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1199" w:type="dxa"/>
        <w:tblInd w:w="-998" w:type="dxa"/>
        <w:tblLook w:val="04A0" w:firstRow="1" w:lastRow="0" w:firstColumn="1" w:lastColumn="0" w:noHBand="0" w:noVBand="1"/>
      </w:tblPr>
      <w:tblGrid>
        <w:gridCol w:w="762"/>
        <w:gridCol w:w="1843"/>
        <w:gridCol w:w="2399"/>
        <w:gridCol w:w="3657"/>
        <w:gridCol w:w="2538"/>
      </w:tblGrid>
      <w:tr w:rsidR="00AD6A61" w:rsidRPr="00AD6A61" w14:paraId="0DCB0896" w14:textId="77777777" w:rsidTr="00AD6A61">
        <w:tc>
          <w:tcPr>
            <w:tcW w:w="702" w:type="dxa"/>
          </w:tcPr>
          <w:p w14:paraId="3C6CA3FF" w14:textId="188322DE" w:rsidR="00AD6A61" w:rsidRPr="00AD6A61" w:rsidRDefault="00AD6A61" w:rsidP="00AD6A61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AD6A61">
              <w:rPr>
                <w:rFonts w:ascii="TH SarabunPSK" w:hAnsi="TH SarabunPSK" w:cs="TH SarabunPSK"/>
                <w:sz w:val="36"/>
                <w:szCs w:val="36"/>
                <w:cs/>
              </w:rPr>
              <w:t>ลำดับ</w:t>
            </w:r>
          </w:p>
        </w:tc>
        <w:tc>
          <w:tcPr>
            <w:tcW w:w="1851" w:type="dxa"/>
          </w:tcPr>
          <w:p w14:paraId="2EDC4A2D" w14:textId="141C687C" w:rsidR="00AD6A61" w:rsidRPr="00AD6A61" w:rsidRDefault="00AD6A61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AD6A61">
              <w:rPr>
                <w:rFonts w:ascii="TH SarabunPSK" w:hAnsi="TH SarabunPSK" w:cs="TH SarabunPSK"/>
                <w:sz w:val="36"/>
                <w:szCs w:val="36"/>
                <w:cs/>
              </w:rPr>
              <w:t>ข้อมูลที่โจทย์กำหนด</w:t>
            </w:r>
          </w:p>
        </w:tc>
        <w:tc>
          <w:tcPr>
            <w:tcW w:w="2409" w:type="dxa"/>
          </w:tcPr>
          <w:p w14:paraId="54166056" w14:textId="537C5C7A" w:rsidR="00AD6A61" w:rsidRPr="00AD6A61" w:rsidRDefault="00AD6A61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AD6A61">
              <w:rPr>
                <w:rFonts w:ascii="TH SarabunPSK" w:hAnsi="TH SarabunPSK" w:cs="TH SarabunPSK"/>
                <w:sz w:val="36"/>
                <w:szCs w:val="36"/>
                <w:cs/>
              </w:rPr>
              <w:t>ประเภทข้อมูล (</w:t>
            </w:r>
            <w:r w:rsidRPr="00AD6A61">
              <w:rPr>
                <w:rFonts w:ascii="TH SarabunPSK" w:hAnsi="TH SarabunPSK" w:cs="TH SarabunPSK"/>
                <w:sz w:val="36"/>
                <w:szCs w:val="36"/>
              </w:rPr>
              <w:t>Data Type)</w:t>
            </w:r>
          </w:p>
        </w:tc>
        <w:tc>
          <w:tcPr>
            <w:tcW w:w="3686" w:type="dxa"/>
          </w:tcPr>
          <w:p w14:paraId="797AA1B9" w14:textId="7E0F1488" w:rsidR="00AD6A61" w:rsidRPr="00AD6A61" w:rsidRDefault="00AD6A61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AD6A61">
              <w:rPr>
                <w:rFonts w:ascii="TH SarabunPSK" w:hAnsi="TH SarabunPSK" w:cs="TH SarabunPSK"/>
                <w:sz w:val="36"/>
                <w:szCs w:val="36"/>
                <w:cs/>
              </w:rPr>
              <w:t>รูปแบบไฟล์/</w:t>
            </w:r>
            <w:r w:rsidRPr="00AD6A61">
              <w:rPr>
                <w:rFonts w:ascii="TH SarabunPSK" w:hAnsi="TH SarabunPSK" w:cs="TH SarabunPSK"/>
                <w:sz w:val="36"/>
                <w:szCs w:val="36"/>
              </w:rPr>
              <w:t>Schema [</w:t>
            </w:r>
            <w:r w:rsidRPr="00AD6A61">
              <w:rPr>
                <w:rFonts w:ascii="TH SarabunPSK" w:hAnsi="TH SarabunPSK" w:cs="TH SarabunPSK"/>
                <w:sz w:val="36"/>
                <w:szCs w:val="36"/>
                <w:cs/>
              </w:rPr>
              <w:t>คำอธิบาย]</w:t>
            </w:r>
          </w:p>
        </w:tc>
        <w:tc>
          <w:tcPr>
            <w:tcW w:w="2551" w:type="dxa"/>
          </w:tcPr>
          <w:p w14:paraId="709B3848" w14:textId="5E481C40" w:rsidR="00AD6A61" w:rsidRPr="00AD6A61" w:rsidRDefault="00AD6A61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AD6A61">
              <w:rPr>
                <w:rFonts w:ascii="TH SarabunPSK" w:hAnsi="TH SarabunPSK" w:cs="TH SarabunPSK"/>
                <w:sz w:val="36"/>
                <w:szCs w:val="36"/>
                <w:cs/>
              </w:rPr>
              <w:t>แหล่งจัดเก็บที่เหมาะสม (</w:t>
            </w:r>
            <w:r w:rsidRPr="00AD6A61">
              <w:rPr>
                <w:rFonts w:ascii="TH SarabunPSK" w:hAnsi="TH SarabunPSK" w:cs="TH SarabunPSK"/>
                <w:sz w:val="36"/>
                <w:szCs w:val="36"/>
              </w:rPr>
              <w:t>Storage)</w:t>
            </w:r>
          </w:p>
        </w:tc>
      </w:tr>
      <w:tr w:rsidR="00AD6A61" w:rsidRPr="00AD6A61" w14:paraId="1EE43101" w14:textId="77777777" w:rsidTr="00AD6A61">
        <w:tc>
          <w:tcPr>
            <w:tcW w:w="702" w:type="dxa"/>
          </w:tcPr>
          <w:p w14:paraId="411521A8" w14:textId="47DC8E0C" w:rsidR="00AD6A61" w:rsidRPr="00AD6A61" w:rsidRDefault="00AD6A61" w:rsidP="00AD6A61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AD6A61">
              <w:rPr>
                <w:rFonts w:ascii="TH SarabunPSK" w:hAnsi="TH SarabunPSK" w:cs="TH SarabunPSK"/>
                <w:sz w:val="36"/>
                <w:szCs w:val="36"/>
                <w:cs/>
              </w:rPr>
              <w:t>1</w:t>
            </w:r>
          </w:p>
        </w:tc>
        <w:tc>
          <w:tcPr>
            <w:tcW w:w="1851" w:type="dxa"/>
          </w:tcPr>
          <w:p w14:paraId="62B90897" w14:textId="45A59AD9" w:rsidR="00AD6A61" w:rsidRPr="00AD6A61" w:rsidRDefault="00AD6A61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AD6A61">
              <w:rPr>
                <w:rFonts w:ascii="TH SarabunPSK" w:hAnsi="TH SarabunPSK" w:cs="TH SarabunPSK"/>
                <w:sz w:val="36"/>
                <w:szCs w:val="36"/>
                <w:cs/>
              </w:rPr>
              <w:t xml:space="preserve">ตารางข้อมูลนิสิตในไฟล์ </w:t>
            </w:r>
            <w:r w:rsidRPr="00AD6A61">
              <w:rPr>
                <w:rFonts w:ascii="TH SarabunPSK" w:hAnsi="TH SarabunPSK" w:cs="TH SarabunPSK"/>
                <w:sz w:val="36"/>
                <w:szCs w:val="36"/>
              </w:rPr>
              <w:t xml:space="preserve">CSV  </w:t>
            </w:r>
          </w:p>
        </w:tc>
        <w:tc>
          <w:tcPr>
            <w:tcW w:w="2409" w:type="dxa"/>
          </w:tcPr>
          <w:p w14:paraId="6F8B6B89" w14:textId="3C5A56B8" w:rsidR="00AD6A61" w:rsidRPr="00AD6A61" w:rsidRDefault="00AD6A61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AD6A61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Structured Data</w:t>
            </w:r>
            <w:r w:rsidRPr="00AD6A61">
              <w:rPr>
                <w:rFonts w:ascii="TH SarabunPSK" w:hAnsi="TH SarabunPSK" w:cs="TH SarabunPSK"/>
                <w:sz w:val="36"/>
                <w:szCs w:val="36"/>
              </w:rPr>
              <w:t xml:space="preserve"> (</w:t>
            </w:r>
            <w:r w:rsidRPr="00AD6A61">
              <w:rPr>
                <w:rFonts w:ascii="TH SarabunPSK" w:hAnsi="TH SarabunPSK" w:cs="TH SarabunPSK"/>
                <w:sz w:val="36"/>
                <w:szCs w:val="36"/>
                <w:cs/>
              </w:rPr>
              <w:t xml:space="preserve">หรือ </w:t>
            </w:r>
            <w:r w:rsidRPr="00AD6A61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Semi-structured</w:t>
            </w:r>
            <w:r w:rsidRPr="00AD6A61">
              <w:rPr>
                <w:rFonts w:ascii="TH SarabunPSK" w:hAnsi="TH SarabunPSK" w:cs="TH SarabunPSK"/>
                <w:sz w:val="36"/>
                <w:szCs w:val="36"/>
              </w:rPr>
              <w:t>)</w:t>
            </w:r>
          </w:p>
        </w:tc>
        <w:tc>
          <w:tcPr>
            <w:tcW w:w="3686" w:type="dxa"/>
          </w:tcPr>
          <w:p w14:paraId="52A94913" w14:textId="0624F55A" w:rsidR="00AD6A61" w:rsidRPr="00AD6A61" w:rsidRDefault="00AD6A61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AD6A61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Row/Column Schema:</w:t>
            </w:r>
            <w:r w:rsidRPr="00AD6A61">
              <w:rPr>
                <w:rFonts w:ascii="TH SarabunPSK" w:hAnsi="TH SarabunPSK" w:cs="TH SarabunPSK"/>
                <w:sz w:val="36"/>
                <w:szCs w:val="36"/>
              </w:rPr>
              <w:t xml:space="preserve"> </w:t>
            </w:r>
            <w:r w:rsidRPr="00AD6A61">
              <w:rPr>
                <w:rFonts w:ascii="TH SarabunPSK" w:hAnsi="TH SarabunPSK" w:cs="TH SarabunPSK"/>
                <w:sz w:val="36"/>
                <w:szCs w:val="36"/>
                <w:cs/>
              </w:rPr>
              <w:t>มีโครงสร้างชัดเจน จัดเก็บเป็นแถวและคอลัมน์ คั่นด้วยลูกน้ำ (</w:t>
            </w:r>
            <w:r w:rsidRPr="00AD6A61">
              <w:rPr>
                <w:rFonts w:ascii="TH SarabunPSK" w:hAnsi="TH SarabunPSK" w:cs="TH SarabunPSK"/>
                <w:sz w:val="36"/>
                <w:szCs w:val="36"/>
              </w:rPr>
              <w:t>Comma-separated)</w:t>
            </w:r>
          </w:p>
        </w:tc>
        <w:tc>
          <w:tcPr>
            <w:tcW w:w="2551" w:type="dxa"/>
          </w:tcPr>
          <w:p w14:paraId="436543BB" w14:textId="6DF8FE24" w:rsidR="00AD6A61" w:rsidRPr="00AD6A61" w:rsidRDefault="00AD6A61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AD6A61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Relational Database</w:t>
            </w:r>
            <w:r w:rsidRPr="00AD6A61">
              <w:rPr>
                <w:rFonts w:ascii="TH SarabunPSK" w:hAnsi="TH SarabunPSK" w:cs="TH SarabunPSK"/>
                <w:sz w:val="36"/>
                <w:szCs w:val="36"/>
              </w:rPr>
              <w:t xml:space="preserve"> (</w:t>
            </w:r>
            <w:r w:rsidRPr="00AD6A61">
              <w:rPr>
                <w:rFonts w:ascii="TH SarabunPSK" w:hAnsi="TH SarabunPSK" w:cs="TH SarabunPSK"/>
                <w:sz w:val="36"/>
                <w:szCs w:val="36"/>
                <w:cs/>
              </w:rPr>
              <w:t xml:space="preserve">เช่น </w:t>
            </w:r>
            <w:r w:rsidRPr="00AD6A61">
              <w:rPr>
                <w:rFonts w:ascii="TH SarabunPSK" w:hAnsi="TH SarabunPSK" w:cs="TH SarabunPSK"/>
                <w:sz w:val="36"/>
                <w:szCs w:val="36"/>
              </w:rPr>
              <w:t xml:space="preserve">MySQL, PostgreSQL) </w:t>
            </w:r>
            <w:r w:rsidRPr="00AD6A61">
              <w:rPr>
                <w:rFonts w:ascii="TH SarabunPSK" w:hAnsi="TH SarabunPSK" w:cs="TH SarabunPSK"/>
                <w:sz w:val="36"/>
                <w:szCs w:val="36"/>
                <w:cs/>
              </w:rPr>
              <w:t>หรือ</w:t>
            </w:r>
            <w:r w:rsidRPr="00AD6A61">
              <w:rPr>
                <w:rFonts w:ascii="TH SarabunPSK" w:hAnsi="TH SarabunPSK" w:cs="TH SarabunPSK"/>
                <w:sz w:val="36"/>
                <w:szCs w:val="36"/>
              </w:rPr>
              <w:t xml:space="preserve"> </w:t>
            </w:r>
            <w:r w:rsidRPr="00AD6A61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Data Warehouse</w:t>
            </w:r>
          </w:p>
        </w:tc>
      </w:tr>
      <w:tr w:rsidR="00AD6A61" w:rsidRPr="00AD6A61" w14:paraId="543D75C3" w14:textId="77777777" w:rsidTr="00AD6A61">
        <w:tc>
          <w:tcPr>
            <w:tcW w:w="702" w:type="dxa"/>
          </w:tcPr>
          <w:p w14:paraId="3338C590" w14:textId="4EB9F4FE" w:rsidR="00AD6A61" w:rsidRPr="00AD6A61" w:rsidRDefault="00AD6A61" w:rsidP="00AD6A61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AD6A61">
              <w:rPr>
                <w:rFonts w:ascii="TH SarabunPSK" w:hAnsi="TH SarabunPSK" w:cs="TH SarabunPSK"/>
                <w:sz w:val="36"/>
                <w:szCs w:val="36"/>
                <w:cs/>
              </w:rPr>
              <w:t>2</w:t>
            </w:r>
          </w:p>
        </w:tc>
        <w:tc>
          <w:tcPr>
            <w:tcW w:w="1851" w:type="dxa"/>
          </w:tcPr>
          <w:p w14:paraId="23FFE2C1" w14:textId="56E3C265" w:rsidR="00AD6A61" w:rsidRPr="00AD6A61" w:rsidRDefault="00AD6A61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AD6A61">
              <w:rPr>
                <w:rFonts w:ascii="TH SarabunPSK" w:hAnsi="TH SarabunPSK" w:cs="TH SarabunPSK"/>
                <w:sz w:val="36"/>
                <w:szCs w:val="36"/>
                <w:cs/>
              </w:rPr>
              <w:t xml:space="preserve">ข้อมูลจากเซนเซอร์อุณหภูมิในรูปแบบ </w:t>
            </w:r>
            <w:r w:rsidRPr="00AD6A61">
              <w:rPr>
                <w:rFonts w:ascii="TH SarabunPSK" w:hAnsi="TH SarabunPSK" w:cs="TH SarabunPSK"/>
                <w:sz w:val="36"/>
                <w:szCs w:val="36"/>
              </w:rPr>
              <w:t>JSON</w:t>
            </w:r>
          </w:p>
        </w:tc>
        <w:tc>
          <w:tcPr>
            <w:tcW w:w="2409" w:type="dxa"/>
          </w:tcPr>
          <w:p w14:paraId="2AAADDDB" w14:textId="625D0A50" w:rsidR="00AD6A61" w:rsidRPr="00AD6A61" w:rsidRDefault="00AD6A61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AD6A61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Semi-structured Data</w:t>
            </w:r>
          </w:p>
        </w:tc>
        <w:tc>
          <w:tcPr>
            <w:tcW w:w="3686" w:type="dxa"/>
          </w:tcPr>
          <w:p w14:paraId="780DE8EE" w14:textId="7372C8B1" w:rsidR="00AD6A61" w:rsidRPr="00AD6A61" w:rsidRDefault="00AD6A61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AD6A61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Key-Value Pair:</w:t>
            </w:r>
            <w:r w:rsidRPr="00AD6A61">
              <w:rPr>
                <w:rFonts w:ascii="TH SarabunPSK" w:hAnsi="TH SarabunPSK" w:cs="TH SarabunPSK"/>
                <w:sz w:val="36"/>
                <w:szCs w:val="36"/>
              </w:rPr>
              <w:t xml:space="preserve"> </w:t>
            </w:r>
            <w:r w:rsidRPr="00AD6A61">
              <w:rPr>
                <w:rFonts w:ascii="TH SarabunPSK" w:hAnsi="TH SarabunPSK" w:cs="TH SarabunPSK"/>
                <w:sz w:val="36"/>
                <w:szCs w:val="36"/>
                <w:cs/>
              </w:rPr>
              <w:t xml:space="preserve">โครงสร้างยืดหยุ่น จัดเก็บแบบ </w:t>
            </w:r>
            <w:r w:rsidRPr="00AD6A61">
              <w:rPr>
                <w:rFonts w:ascii="TH SarabunPSK" w:hAnsi="TH SarabunPSK" w:cs="TH SarabunPSK"/>
                <w:sz w:val="36"/>
                <w:szCs w:val="36"/>
              </w:rPr>
              <w:t>Nested Data (</w:t>
            </w:r>
            <w:r w:rsidRPr="00AD6A61">
              <w:rPr>
                <w:rFonts w:ascii="TH SarabunPSK" w:hAnsi="TH SarabunPSK" w:cs="TH SarabunPSK"/>
                <w:sz w:val="36"/>
                <w:szCs w:val="36"/>
                <w:cs/>
              </w:rPr>
              <w:t>มีปีกกา</w:t>
            </w:r>
            <w:r w:rsidRPr="00AD6A61">
              <w:rPr>
                <w:rFonts w:ascii="TH SarabunPSK" w:hAnsi="TH SarabunPSK" w:cs="TH SarabunPSK"/>
                <w:sz w:val="36"/>
                <w:szCs w:val="36"/>
              </w:rPr>
              <w:t xml:space="preserve"> {}) </w:t>
            </w:r>
            <w:r w:rsidRPr="00AD6A61">
              <w:rPr>
                <w:rFonts w:ascii="TH SarabunPSK" w:hAnsi="TH SarabunPSK" w:cs="TH SarabunPSK"/>
                <w:sz w:val="36"/>
                <w:szCs w:val="36"/>
                <w:cs/>
              </w:rPr>
              <w:t>ไม่ต้องฟิกซ์คอลัมน์ตายตัว</w:t>
            </w:r>
          </w:p>
        </w:tc>
        <w:tc>
          <w:tcPr>
            <w:tcW w:w="2551" w:type="dxa"/>
          </w:tcPr>
          <w:p w14:paraId="48ADF283" w14:textId="6FEFA079" w:rsidR="00AD6A61" w:rsidRPr="00AD6A61" w:rsidRDefault="00AD6A61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AD6A61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Document Database</w:t>
            </w:r>
            <w:r w:rsidRPr="00AD6A61">
              <w:rPr>
                <w:rFonts w:ascii="TH SarabunPSK" w:hAnsi="TH SarabunPSK" w:cs="TH SarabunPSK"/>
                <w:sz w:val="36"/>
                <w:szCs w:val="36"/>
              </w:rPr>
              <w:t xml:space="preserve"> (</w:t>
            </w:r>
            <w:r w:rsidRPr="00AD6A61">
              <w:rPr>
                <w:rFonts w:ascii="TH SarabunPSK" w:hAnsi="TH SarabunPSK" w:cs="TH SarabunPSK"/>
                <w:sz w:val="36"/>
                <w:szCs w:val="36"/>
                <w:cs/>
              </w:rPr>
              <w:t xml:space="preserve">เช่น </w:t>
            </w:r>
            <w:r w:rsidRPr="00AD6A61">
              <w:rPr>
                <w:rFonts w:ascii="TH SarabunPSK" w:hAnsi="TH SarabunPSK" w:cs="TH SarabunPSK"/>
                <w:sz w:val="36"/>
                <w:szCs w:val="36"/>
              </w:rPr>
              <w:t xml:space="preserve">MongoDB) </w:t>
            </w:r>
            <w:r w:rsidRPr="00AD6A61">
              <w:rPr>
                <w:rFonts w:ascii="TH SarabunPSK" w:hAnsi="TH SarabunPSK" w:cs="TH SarabunPSK"/>
                <w:sz w:val="36"/>
                <w:szCs w:val="36"/>
                <w:cs/>
              </w:rPr>
              <w:t>หรือ</w:t>
            </w:r>
            <w:r w:rsidRPr="00AD6A61">
              <w:rPr>
                <w:rFonts w:ascii="TH SarabunPSK" w:hAnsi="TH SarabunPSK" w:cs="TH SarabunPSK"/>
                <w:sz w:val="36"/>
                <w:szCs w:val="36"/>
              </w:rPr>
              <w:t xml:space="preserve"> </w:t>
            </w:r>
            <w:r w:rsidRPr="00AD6A61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Data Lake</w:t>
            </w:r>
          </w:p>
        </w:tc>
      </w:tr>
      <w:tr w:rsidR="00AD6A61" w:rsidRPr="00AD6A61" w14:paraId="720D08BC" w14:textId="77777777" w:rsidTr="00AD6A61">
        <w:tc>
          <w:tcPr>
            <w:tcW w:w="702" w:type="dxa"/>
          </w:tcPr>
          <w:p w14:paraId="54DBA270" w14:textId="4EF8875E" w:rsidR="00AD6A61" w:rsidRPr="00AD6A61" w:rsidRDefault="00AD6A61" w:rsidP="00AD6A61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AD6A61">
              <w:rPr>
                <w:rFonts w:ascii="TH SarabunPSK" w:hAnsi="TH SarabunPSK" w:cs="TH SarabunPSK"/>
                <w:sz w:val="36"/>
                <w:szCs w:val="36"/>
                <w:cs/>
              </w:rPr>
              <w:t>3</w:t>
            </w:r>
          </w:p>
        </w:tc>
        <w:tc>
          <w:tcPr>
            <w:tcW w:w="1851" w:type="dxa"/>
          </w:tcPr>
          <w:p w14:paraId="08F39269" w14:textId="1B6B2A74" w:rsidR="00AD6A61" w:rsidRPr="00AD6A61" w:rsidRDefault="00AD6A61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AD6A61">
              <w:rPr>
                <w:rFonts w:ascii="TH SarabunPSK" w:hAnsi="TH SarabunPSK" w:cs="TH SarabunPSK"/>
                <w:sz w:val="36"/>
                <w:szCs w:val="36"/>
                <w:cs/>
              </w:rPr>
              <w:t>ภาพจากกล้องวงจรปิด</w:t>
            </w:r>
          </w:p>
        </w:tc>
        <w:tc>
          <w:tcPr>
            <w:tcW w:w="2409" w:type="dxa"/>
          </w:tcPr>
          <w:p w14:paraId="034472F5" w14:textId="7E13881F" w:rsidR="00AD6A61" w:rsidRPr="00AD6A61" w:rsidRDefault="00AD6A61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AD6A61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Unstructured Data</w:t>
            </w:r>
          </w:p>
        </w:tc>
        <w:tc>
          <w:tcPr>
            <w:tcW w:w="3686" w:type="dxa"/>
          </w:tcPr>
          <w:p w14:paraId="73FAC5F1" w14:textId="68C50EA7" w:rsidR="00AD6A61" w:rsidRPr="00AD6A61" w:rsidRDefault="00AD6A61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AD6A61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Binary/Media File:</w:t>
            </w:r>
            <w:r w:rsidRPr="00AD6A61">
              <w:rPr>
                <w:rFonts w:ascii="TH SarabunPSK" w:hAnsi="TH SarabunPSK" w:cs="TH SarabunPSK"/>
                <w:sz w:val="36"/>
                <w:szCs w:val="36"/>
              </w:rPr>
              <w:t xml:space="preserve"> </w:t>
            </w:r>
            <w:r w:rsidRPr="00AD6A61">
              <w:rPr>
                <w:rFonts w:ascii="TH SarabunPSK" w:hAnsi="TH SarabunPSK" w:cs="TH SarabunPSK"/>
                <w:sz w:val="36"/>
                <w:szCs w:val="36"/>
                <w:cs/>
              </w:rPr>
              <w:t>ไฟล์รูปภาพหรือวิดีโอ (เช่น .</w:t>
            </w:r>
            <w:r w:rsidRPr="00AD6A61">
              <w:rPr>
                <w:rFonts w:ascii="TH SarabunPSK" w:hAnsi="TH SarabunPSK" w:cs="TH SarabunPSK"/>
                <w:sz w:val="36"/>
                <w:szCs w:val="36"/>
              </w:rPr>
              <w:t xml:space="preserve">jpg, .mp4) </w:t>
            </w:r>
            <w:r w:rsidRPr="00AD6A61">
              <w:rPr>
                <w:rFonts w:ascii="TH SarabunPSK" w:hAnsi="TH SarabunPSK" w:cs="TH SarabunPSK"/>
                <w:sz w:val="36"/>
                <w:szCs w:val="36"/>
                <w:cs/>
              </w:rPr>
              <w:t>ไม่มีโครงสร้างแบบตารางให้ค้นหาโดยตรง</w:t>
            </w:r>
          </w:p>
        </w:tc>
        <w:tc>
          <w:tcPr>
            <w:tcW w:w="2551" w:type="dxa"/>
          </w:tcPr>
          <w:p w14:paraId="76889D72" w14:textId="48B30157" w:rsidR="00AD6A61" w:rsidRPr="00AD6A61" w:rsidRDefault="00AD6A61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AD6A61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Object Storage</w:t>
            </w:r>
            <w:r w:rsidRPr="00AD6A61">
              <w:rPr>
                <w:rFonts w:ascii="TH SarabunPSK" w:hAnsi="TH SarabunPSK" w:cs="TH SarabunPSK"/>
                <w:sz w:val="36"/>
                <w:szCs w:val="36"/>
              </w:rPr>
              <w:t xml:space="preserve"> (</w:t>
            </w:r>
            <w:r w:rsidRPr="00AD6A61">
              <w:rPr>
                <w:rFonts w:ascii="TH SarabunPSK" w:hAnsi="TH SarabunPSK" w:cs="TH SarabunPSK"/>
                <w:sz w:val="36"/>
                <w:szCs w:val="36"/>
                <w:cs/>
              </w:rPr>
              <w:t xml:space="preserve">เช่น </w:t>
            </w:r>
            <w:r w:rsidRPr="00AD6A61">
              <w:rPr>
                <w:rFonts w:ascii="TH SarabunPSK" w:hAnsi="TH SarabunPSK" w:cs="TH SarabunPSK"/>
                <w:sz w:val="36"/>
                <w:szCs w:val="36"/>
              </w:rPr>
              <w:t>Amazon S3, Google Cloud Storage)</w:t>
            </w:r>
          </w:p>
        </w:tc>
      </w:tr>
      <w:tr w:rsidR="00AD6A61" w:rsidRPr="00AD6A61" w14:paraId="36B9A30E" w14:textId="77777777" w:rsidTr="00AD6A61">
        <w:tc>
          <w:tcPr>
            <w:tcW w:w="702" w:type="dxa"/>
          </w:tcPr>
          <w:p w14:paraId="79150AE8" w14:textId="652177EA" w:rsidR="00AD6A61" w:rsidRPr="00AD6A61" w:rsidRDefault="00AD6A61" w:rsidP="00AD6A61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AD6A61">
              <w:rPr>
                <w:rFonts w:ascii="TH SarabunPSK" w:hAnsi="TH SarabunPSK" w:cs="TH SarabunPSK"/>
                <w:sz w:val="36"/>
                <w:szCs w:val="36"/>
                <w:cs/>
              </w:rPr>
              <w:t>4</w:t>
            </w:r>
          </w:p>
        </w:tc>
        <w:tc>
          <w:tcPr>
            <w:tcW w:w="1851" w:type="dxa"/>
          </w:tcPr>
          <w:p w14:paraId="375054CD" w14:textId="335C42BA" w:rsidR="00AD6A61" w:rsidRPr="00AD6A61" w:rsidRDefault="00AD6A61" w:rsidP="00AD6A61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AD6A61">
              <w:rPr>
                <w:rFonts w:ascii="TH SarabunPSK" w:hAnsi="TH SarabunPSK" w:cs="TH SarabunPSK"/>
                <w:sz w:val="36"/>
                <w:szCs w:val="36"/>
                <w:cs/>
              </w:rPr>
              <w:t xml:space="preserve">ไฟล์ </w:t>
            </w:r>
            <w:r w:rsidRPr="00AD6A61">
              <w:rPr>
                <w:rFonts w:ascii="TH SarabunPSK" w:hAnsi="TH SarabunPSK" w:cs="TH SarabunPSK"/>
                <w:sz w:val="36"/>
                <w:szCs w:val="36"/>
              </w:rPr>
              <w:t xml:space="preserve">PDF </w:t>
            </w:r>
            <w:r w:rsidRPr="00AD6A61">
              <w:rPr>
                <w:rFonts w:ascii="TH SarabunPSK" w:hAnsi="TH SarabunPSK" w:cs="TH SarabunPSK"/>
                <w:sz w:val="36"/>
                <w:szCs w:val="36"/>
                <w:cs/>
              </w:rPr>
              <w:t>ใบสมัครทุน</w:t>
            </w:r>
          </w:p>
        </w:tc>
        <w:tc>
          <w:tcPr>
            <w:tcW w:w="2409" w:type="dxa"/>
          </w:tcPr>
          <w:p w14:paraId="5F066440" w14:textId="792EB04B" w:rsidR="00AD6A61" w:rsidRPr="00AD6A61" w:rsidRDefault="00AD6A61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AD6A61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Unstructured Data</w:t>
            </w:r>
          </w:p>
          <w:p w14:paraId="1FD21351" w14:textId="77777777" w:rsidR="00AD6A61" w:rsidRPr="00AD6A61" w:rsidRDefault="00AD6A61" w:rsidP="00AD6A61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3686" w:type="dxa"/>
          </w:tcPr>
          <w:p w14:paraId="593BD1E8" w14:textId="454FBA6A" w:rsidR="00AD6A61" w:rsidRPr="00AD6A61" w:rsidRDefault="00AD6A61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AD6A61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Document File:</w:t>
            </w:r>
            <w:r w:rsidRPr="00AD6A61">
              <w:rPr>
                <w:rFonts w:ascii="TH SarabunPSK" w:hAnsi="TH SarabunPSK" w:cs="TH SarabunPSK"/>
                <w:sz w:val="36"/>
                <w:szCs w:val="36"/>
              </w:rPr>
              <w:t xml:space="preserve"> </w:t>
            </w:r>
            <w:r w:rsidRPr="00AD6A61">
              <w:rPr>
                <w:rFonts w:ascii="TH SarabunPSK" w:hAnsi="TH SarabunPSK" w:cs="TH SarabunPSK"/>
                <w:sz w:val="36"/>
                <w:szCs w:val="36"/>
                <w:cs/>
              </w:rPr>
              <w:t>ไฟล์เอกสารที่มีทั้งข้อความ รูปภาพ และการจัดหน้า ไม่สามารถคิวรีข้อมูลดึงออกมาเป็นตารางได้ทันที</w:t>
            </w:r>
          </w:p>
        </w:tc>
        <w:tc>
          <w:tcPr>
            <w:tcW w:w="2551" w:type="dxa"/>
          </w:tcPr>
          <w:p w14:paraId="66F0960F" w14:textId="0768FB05" w:rsidR="00AD6A61" w:rsidRPr="00AD6A61" w:rsidRDefault="00AD6A61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AD6A61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Object Storage</w:t>
            </w:r>
            <w:r w:rsidRPr="00AD6A61">
              <w:rPr>
                <w:rFonts w:ascii="TH SarabunPSK" w:hAnsi="TH SarabunPSK" w:cs="TH SarabunPSK"/>
                <w:sz w:val="36"/>
                <w:szCs w:val="36"/>
              </w:rPr>
              <w:t xml:space="preserve"> </w:t>
            </w:r>
            <w:r w:rsidRPr="00AD6A61">
              <w:rPr>
                <w:rFonts w:ascii="TH SarabunPSK" w:hAnsi="TH SarabunPSK" w:cs="TH SarabunPSK"/>
                <w:sz w:val="36"/>
                <w:szCs w:val="36"/>
                <w:cs/>
              </w:rPr>
              <w:t>หรือ</w:t>
            </w:r>
            <w:r w:rsidRPr="00AD6A61">
              <w:rPr>
                <w:rFonts w:ascii="TH SarabunPSK" w:hAnsi="TH SarabunPSK" w:cs="TH SarabunPSK"/>
                <w:sz w:val="36"/>
                <w:szCs w:val="36"/>
              </w:rPr>
              <w:t xml:space="preserve"> </w:t>
            </w:r>
            <w:r w:rsidRPr="00AD6A61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Data Lake</w:t>
            </w:r>
          </w:p>
        </w:tc>
      </w:tr>
      <w:tr w:rsidR="00AD6A61" w:rsidRPr="00AD6A61" w14:paraId="5C0AC6B8" w14:textId="77777777" w:rsidTr="00AD6A61">
        <w:tc>
          <w:tcPr>
            <w:tcW w:w="702" w:type="dxa"/>
          </w:tcPr>
          <w:p w14:paraId="0AB10F41" w14:textId="5002482A" w:rsidR="00AD6A61" w:rsidRPr="00AD6A61" w:rsidRDefault="00AD6A61" w:rsidP="00AD6A61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AD6A61">
              <w:rPr>
                <w:rFonts w:ascii="TH SarabunPSK" w:hAnsi="TH SarabunPSK" w:cs="TH SarabunPSK"/>
                <w:sz w:val="36"/>
                <w:szCs w:val="36"/>
                <w:cs/>
              </w:rPr>
              <w:t>5</w:t>
            </w:r>
          </w:p>
        </w:tc>
        <w:tc>
          <w:tcPr>
            <w:tcW w:w="1851" w:type="dxa"/>
          </w:tcPr>
          <w:p w14:paraId="45A2E8CF" w14:textId="36BCC933" w:rsidR="00AD6A61" w:rsidRPr="00AD6A61" w:rsidRDefault="00AD6A61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AD6A61">
              <w:rPr>
                <w:rFonts w:ascii="TH SarabunPSK" w:hAnsi="TH SarabunPSK" w:cs="TH SarabunPSK"/>
                <w:sz w:val="36"/>
                <w:szCs w:val="36"/>
              </w:rPr>
              <w:t xml:space="preserve">Log </w:t>
            </w:r>
            <w:r w:rsidRPr="00AD6A61">
              <w:rPr>
                <w:rFonts w:ascii="TH SarabunPSK" w:hAnsi="TH SarabunPSK" w:cs="TH SarabunPSK"/>
                <w:sz w:val="36"/>
                <w:szCs w:val="36"/>
                <w:cs/>
              </w:rPr>
              <w:t xml:space="preserve">การเข้าใช้งานระบบ </w:t>
            </w:r>
            <w:r w:rsidRPr="00AD6A61">
              <w:rPr>
                <w:rFonts w:ascii="TH SarabunPSK" w:hAnsi="TH SarabunPSK" w:cs="TH SarabunPSK"/>
                <w:sz w:val="36"/>
                <w:szCs w:val="36"/>
              </w:rPr>
              <w:t>LMS</w:t>
            </w:r>
          </w:p>
        </w:tc>
        <w:tc>
          <w:tcPr>
            <w:tcW w:w="2409" w:type="dxa"/>
          </w:tcPr>
          <w:p w14:paraId="15CA2FE2" w14:textId="30150B15" w:rsidR="00AD6A61" w:rsidRPr="00AD6A61" w:rsidRDefault="00AD6A61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AD6A61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Semi-structured Data</w:t>
            </w:r>
          </w:p>
        </w:tc>
        <w:tc>
          <w:tcPr>
            <w:tcW w:w="3686" w:type="dxa"/>
          </w:tcPr>
          <w:p w14:paraId="089BAD0C" w14:textId="366490DC" w:rsidR="00AD6A61" w:rsidRPr="00AD6A61" w:rsidRDefault="00AD6A61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AD6A61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Log Format:</w:t>
            </w:r>
            <w:r w:rsidRPr="00AD6A61">
              <w:rPr>
                <w:rFonts w:ascii="TH SarabunPSK" w:hAnsi="TH SarabunPSK" w:cs="TH SarabunPSK"/>
                <w:sz w:val="36"/>
                <w:szCs w:val="36"/>
              </w:rPr>
              <w:t xml:space="preserve"> </w:t>
            </w:r>
            <w:r w:rsidRPr="00AD6A61">
              <w:rPr>
                <w:rFonts w:ascii="TH SarabunPSK" w:hAnsi="TH SarabunPSK" w:cs="TH SarabunPSK"/>
                <w:sz w:val="36"/>
                <w:szCs w:val="36"/>
                <w:cs/>
              </w:rPr>
              <w:t>ข้อมูลถูกบันทึกเป็นบรรทัดตามเวลา (</w:t>
            </w:r>
            <w:r w:rsidRPr="00AD6A61">
              <w:rPr>
                <w:rFonts w:ascii="TH SarabunPSK" w:hAnsi="TH SarabunPSK" w:cs="TH SarabunPSK"/>
                <w:sz w:val="36"/>
                <w:szCs w:val="36"/>
              </w:rPr>
              <w:t xml:space="preserve">Time-series) </w:t>
            </w:r>
            <w:r w:rsidRPr="00AD6A61">
              <w:rPr>
                <w:rFonts w:ascii="TH SarabunPSK" w:hAnsi="TH SarabunPSK" w:cs="TH SarabunPSK"/>
                <w:sz w:val="36"/>
                <w:szCs w:val="36"/>
                <w:cs/>
              </w:rPr>
              <w:t>มักมีแพท</w:t>
            </w:r>
            <w:proofErr w:type="spellStart"/>
            <w:r w:rsidRPr="00AD6A61">
              <w:rPr>
                <w:rFonts w:ascii="TH SarabunPSK" w:hAnsi="TH SarabunPSK" w:cs="TH SarabunPSK"/>
                <w:sz w:val="36"/>
                <w:szCs w:val="36"/>
                <w:cs/>
              </w:rPr>
              <w:t>เทิร์น</w:t>
            </w:r>
            <w:proofErr w:type="spellEnd"/>
            <w:r w:rsidRPr="00AD6A61">
              <w:rPr>
                <w:rFonts w:ascii="TH SarabunPSK" w:hAnsi="TH SarabunPSK" w:cs="TH SarabunPSK"/>
                <w:sz w:val="36"/>
                <w:szCs w:val="36"/>
                <w:cs/>
              </w:rPr>
              <w:t xml:space="preserve">จำเพาะ เช่น </w:t>
            </w:r>
            <w:r w:rsidRPr="00AD6A61">
              <w:rPr>
                <w:rFonts w:ascii="TH SarabunPSK" w:hAnsi="TH SarabunPSK" w:cs="TH SarabunPSK"/>
                <w:sz w:val="36"/>
                <w:szCs w:val="36"/>
              </w:rPr>
              <w:t xml:space="preserve">Timestamp, </w:t>
            </w:r>
            <w:proofErr w:type="spellStart"/>
            <w:r w:rsidRPr="00AD6A61">
              <w:rPr>
                <w:rFonts w:ascii="TH SarabunPSK" w:hAnsi="TH SarabunPSK" w:cs="TH SarabunPSK"/>
                <w:sz w:val="36"/>
                <w:szCs w:val="36"/>
              </w:rPr>
              <w:t>UserID</w:t>
            </w:r>
            <w:proofErr w:type="spellEnd"/>
            <w:r w:rsidRPr="00AD6A61">
              <w:rPr>
                <w:rFonts w:ascii="TH SarabunPSK" w:hAnsi="TH SarabunPSK" w:cs="TH SarabunPSK"/>
                <w:sz w:val="36"/>
                <w:szCs w:val="36"/>
              </w:rPr>
              <w:t>, Action</w:t>
            </w:r>
          </w:p>
        </w:tc>
        <w:tc>
          <w:tcPr>
            <w:tcW w:w="2551" w:type="dxa"/>
          </w:tcPr>
          <w:p w14:paraId="574A64D3" w14:textId="654EF905" w:rsidR="00AD6A61" w:rsidRPr="00AD6A61" w:rsidRDefault="00AD6A61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AD6A61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Data Lake</w:t>
            </w:r>
            <w:r w:rsidRPr="00AD6A61">
              <w:rPr>
                <w:rFonts w:ascii="TH SarabunPSK" w:hAnsi="TH SarabunPSK" w:cs="TH SarabunPSK"/>
                <w:sz w:val="36"/>
                <w:szCs w:val="36"/>
              </w:rPr>
              <w:t xml:space="preserve"> </w:t>
            </w:r>
            <w:r w:rsidRPr="00AD6A61">
              <w:rPr>
                <w:rFonts w:ascii="TH SarabunPSK" w:hAnsi="TH SarabunPSK" w:cs="TH SarabunPSK"/>
                <w:sz w:val="36"/>
                <w:szCs w:val="36"/>
                <w:cs/>
              </w:rPr>
              <w:t xml:space="preserve">หรือระบบจัดเก็บ </w:t>
            </w:r>
            <w:r w:rsidRPr="00AD6A61">
              <w:rPr>
                <w:rFonts w:ascii="TH SarabunPSK" w:hAnsi="TH SarabunPSK" w:cs="TH SarabunPSK"/>
                <w:sz w:val="36"/>
                <w:szCs w:val="36"/>
              </w:rPr>
              <w:t xml:space="preserve">Log </w:t>
            </w:r>
            <w:r w:rsidRPr="00AD6A61">
              <w:rPr>
                <w:rFonts w:ascii="TH SarabunPSK" w:hAnsi="TH SarabunPSK" w:cs="TH SarabunPSK"/>
                <w:sz w:val="36"/>
                <w:szCs w:val="36"/>
                <w:cs/>
              </w:rPr>
              <w:t xml:space="preserve">เฉพาะ (เช่น </w:t>
            </w:r>
            <w:r w:rsidRPr="00AD6A61">
              <w:rPr>
                <w:rFonts w:ascii="TH SarabunPSK" w:hAnsi="TH SarabunPSK" w:cs="TH SarabunPSK"/>
                <w:sz w:val="36"/>
                <w:szCs w:val="36"/>
              </w:rPr>
              <w:t>Elasticsearch)</w:t>
            </w:r>
          </w:p>
        </w:tc>
      </w:tr>
    </w:tbl>
    <w:p w14:paraId="3C5D4023" w14:textId="77777777" w:rsidR="00B04B60" w:rsidRPr="00AD6A61" w:rsidRDefault="00B04B60">
      <w:pPr>
        <w:rPr>
          <w:rFonts w:ascii="TH SarabunPSK" w:hAnsi="TH SarabunPSK" w:cs="TH SarabunPSK"/>
        </w:rPr>
      </w:pPr>
    </w:p>
    <w:sectPr w:rsidR="00B04B60" w:rsidRPr="00AD6A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A61"/>
    <w:rsid w:val="00210BF5"/>
    <w:rsid w:val="008873F4"/>
    <w:rsid w:val="00AD6A61"/>
    <w:rsid w:val="00B04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95B48"/>
  <w15:chartTrackingRefBased/>
  <w15:docId w15:val="{E848A491-E1E2-4081-9B67-44A6920D7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A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A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A6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A6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A6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A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A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D6A6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D6A6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D6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A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A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A6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D6A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5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0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informatics</dc:creator>
  <cp:keywords/>
  <dc:description/>
  <cp:lastModifiedBy>informatics</cp:lastModifiedBy>
  <cp:revision>1</cp:revision>
  <dcterms:created xsi:type="dcterms:W3CDTF">2026-07-15T07:25:00Z</dcterms:created>
  <dcterms:modified xsi:type="dcterms:W3CDTF">2026-07-15T07:30:00Z</dcterms:modified>
</cp:coreProperties>
</file>