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4"/>
          <w:szCs w:val="34"/>
          <w:rtl w:val="0"/>
        </w:rPr>
        <w:t xml:space="preserve">รายงาน Lab 1 &amp; Lab 2 — Analytics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240" w:lineRule="auto"/>
        <w:rPr>
          <w:rFonts w:ascii="Sarabun" w:cs="Sarabun" w:eastAsia="Sarabun" w:hAnsi="Sarabun"/>
          <w:b w:val="1"/>
          <w:bCs w:val="1"/>
          <w:sz w:val="28"/>
          <w:szCs w:val="28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Lab 1: จำแนกประเภทและออกแบบการจัดเก็บข้อมูล</w:t>
      </w:r>
    </w:p>
    <w:p w:rsidR="00000000" w:rsidDel="00000000" w:rsidP="00000000" w:rsidRDefault="00000000" w:rsidRPr="00000000" w14:paraId="00000003">
      <w:pPr>
        <w:spacing w:after="12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rFonts w:ascii="Sarabun" w:cs="Sarabun" w:eastAsia="Sarabun" w:hAnsi="Sarabun"/>
          <w:b w:val="0"/>
          <w:bCs w:val="0"/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ตารางวิเคราะห์ข้อมูล 8 ประเภทของมหาวิทยาลัย</w:t>
      </w:r>
    </w:p>
    <w:p w:rsidR="00000000" w:rsidDel="00000000" w:rsidP="00000000" w:rsidRDefault="00000000" w:rsidRPr="00000000" w14:paraId="0000000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35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55"/>
        <w:gridCol w:w="1620"/>
        <w:gridCol w:w="3105"/>
        <w:gridCol w:w="2355"/>
        <w:tblGridChange w:id="0">
          <w:tblGrid>
            <w:gridCol w:w="1455"/>
            <w:gridCol w:w="1620"/>
            <w:gridCol w:w="3105"/>
            <w:gridCol w:w="23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ประเภทข้อมูล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รูปแบบไฟล์ / Schema (อธิบาย)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แหล่งจัดเก็บที่เหมาะสม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ตารางข้อมูลนิสิต (CSV)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 CSV มี schema ชัดเจน คอลัมน์คงที่ เช่น student_id, name, faculty, gpa แต่ละแถวคือ 1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Relational Database (MySQL/PostgreSQL) หรือ Data Warehouse เมื่อใช้วิเคราะห์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ข้อมูลเซนเซอร์อุณหภูมิ (JSON)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Semi-structured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JSON แบบ key–value / nested เช่น {device_id, temp_c, ts} schema ยืดหยุ่น เปลี่ยน field ได้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Data Lake หรือ NoSQL (MongoDB) รองรับข้อมูลไหลเข้าต่อเนื่อง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ภาพจากกล้องวงจรปิด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Unstructured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ไฟล์ภาพ/วิดีโอ (JPG, MP4) ไม่มี schema เป็น binary ขนาดใหญ่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Object Storage (Amazon S3, MinIO, Azure Blob)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 PDF ใบสมัครทุน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Unstructured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เอกสาร PDF ข้อความ+ภาพ ไม่มีโครงสร้างตาราง (ต้องใช้ OCR/NLP ดึงข้อมูล)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Object Storage หรือ Data Lake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Log การเข้าใช้งาน 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Semi-structured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 log กึ่งมีรูปแบบ เช่น timestamp user_id action ip หรือ JSON log 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Data Lake (เก็บดิบ) → Data Warehouse เมื่อทำ analytics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ผลการลงทะเบียนเรียน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ตารางในฐานข้อมูลเชิงสัมพันธ์ schema ชัด มี PK/FK เช่น enrollment(student_id, course_id, 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Relational Database (MySQL) / Data Warehouse สำหรับรายงาน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ไฟล์เสียงศูนย์รับแจ้งปัญหา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Unstructured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ไฟล์เสียง (WAV, MP3) เป็น binary ไม่มี schema (ต้องแปลงเป็นข้อความด้วย Speech-to-Text)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Object Storage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ข้อมูลดิบเครื่องอ่านบัตร (ยังไม่ตรวจสอบ)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Raw Data (มัก Semi-structured)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ข้อมูลดิบยังไม่ถูก clean/validate อาจมี error, ค่าว่าง, รูปแบบไม่สม่ำเสมอ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Data Lake (Raw / Landing Zone) เก็บต้นฉบับก่อนทำความสะอาด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สรุปหลักการเลือกแหล่งจัดเก็บ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Structured → Relational Database / Data Warehouse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Semi-structured → Data Lake / NoSQL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Unstructured → Object Storage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Raw Data → Data Lake (Raw Zone) ก่อนแปลงเป็น Cleaned/Curated Zone</w:t>
      </w:r>
    </w:p>
    <w:p w:rsidR="00000000" w:rsidDel="00000000" w:rsidP="00000000" w:rsidRDefault="00000000" w:rsidRPr="00000000" w14:paraId="00000031">
      <w:pPr>
        <w:spacing w:after="120" w:befor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36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8"/>
          <w:szCs w:val="28"/>
          <w:rtl w:val="0"/>
        </w:rPr>
        <w:t xml:space="preserve">Lab 2: ทำความสะอาดข้อมูลดิบจากเซนเซอร์ IoT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ไฟล์ต้นฉบับ: iot_sensor_raw_data_extended.csv (480 แถวข้อมูล + 1 header)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1) ปัญหาคุณภาพข้อมูลที่พบ (รายงานปัญหา)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ประเภทปัญหา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ตัวอย่างที่พบในไฟล์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Error – เซนเซอร์เสีย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temp_c = -999.0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ค่า sentinel ที่เซนเซอร์ส่งเมื่ออ่านค่าไม่ได้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Error – motion ผิดรูปแบบ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FALSEE, TRUEE, 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สะกดผิด / ค่าที่ไม่ใช่ true-false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Outlier – temp_c นอกช่วง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85.0, 67.8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เกินช่วง 0–50 °C ที่กำหนด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Outlier – battery นอกช่วง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-5, -1, 108, 115, 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เกินช่วง 0–100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Duplicate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2026-07-12 14:53:00, SN-9982 ปรากฏ 2 ครั้ง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แถวซ้ำที่มี device_id + timestamp เดียวกัน (25 คู่)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Missing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NULL ใน device_id, temp_c, motion, battery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ค่าว่างในหลายคอลัมน์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2) Data Quality Rules ที่กำหนด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1. temp_c ต้องอยู่ระหว่าง 0–50 °C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2. device_id ห้ามเป็นค่าว่าง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3. ห้ามมีข้อมูลซ้ำที่ device_id + timestamp เดียวกัน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4. battery ต้องอยู่ระหว่าง 0–100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3) โปรแกรมทำความสะอาด (Python / Pandas)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Source code: clean_iot_data.py ทำงาน 5 ขั้นตอน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แปลง token ค่าว่าง (NULL, "", NaN) → NaN จริง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Normalize motion เป็น true/false, ค่าผิดรูป → NULL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แปลง temp_c / battery เป็นตัวเลข, ค่า error/outlier → NULL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ลบข้อมูลซ้ำ (device_id + timestamp)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เพิ่มคอลัมน์ data_quality_status (OK / MISSING_VALUE / INVALID_NO_DEVICE_ID)</w:t>
      </w:r>
    </w:p>
    <w:p w:rsidR="00000000" w:rsidDel="00000000" w:rsidP="00000000" w:rsidRDefault="00000000" w:rsidRPr="00000000" w14:paraId="0000005C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4) เปรียบเทียบจำนวนแถวก่อน–หลังทำความสะอาด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จำนวนแถว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ก่อนทำความสะอาด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ลบข้อมูลซ้ำออก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−25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หลังทำความสะอาด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455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5) ตารางสรุปจำนวนปัญหา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ประเภทปัญหา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จำนวน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Error (ค่าผิด/เซนเซอร์เสีย: -999 + motion ผิดรูป)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Duplicate (ข้อมูลซ้ำ)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Missing Value (ค่าว่าง หลังแปลง error/outlier)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Outlier (temp/battery นอกช่วง)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การกระจายค่า data_quality_status หลังทำความสะอาด: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center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1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2"/>
                <w:szCs w:val="22"/>
                <w:rtl w:val="0"/>
              </w:rPr>
              <w:t xml:space="preserve">จำนวนแถว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423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MISSING_VALUE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INVALID_NO_DEVICE_ID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24"/>
          <w:szCs w:val="24"/>
          <w:rtl w:val="0"/>
        </w:rPr>
        <w:t xml:space="preserve">6) เหตุผลที่ไม่ควรลบ Raw Data ต้นฉบับ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1. ตรวจสอบย้อนกลับได้ (Traceability/Audit): เก็บต้นฉบับเพื่อพิสูจน์ที่มาและตรวจสอบภายหลัง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2. แก้ไข Logic การ clean ใหม่ได้: ถ้ากฎคุณภาพเปลี่ยน ต้องกลับไปประมวลผลจาก Raw ใหม่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3. ข้อมูลที่ดูเหมือนผิดอาจมีความหมาย: เช่น -999 บอกช่วงที่เซนเซอร์เสีย สำคัญเชิงบำรุงรักษา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4. ป้องกันข้อมูลสูญหายถาวร: การ clean คือการตีความ ถ้าลบต้นฉบับแล้วตีความผิดจะกู้คืนไม่ได้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lineRule="auto"/>
        <w:rPr>
          <w:sz w:val="24"/>
          <w:szCs w:val="24"/>
        </w:rPr>
      </w:pPr>
      <w:r w:rsidDel="00000000" w:rsidR="00000000" w:rsidRPr="00000000">
        <w:rPr>
          <w:rFonts w:ascii="Sarabun" w:cs="Sarabun" w:eastAsia="Sarabun" w:hAnsi="Sarabun"/>
          <w:b w:val="0"/>
          <w:bCs w:val="0"/>
          <w:sz w:val="24"/>
          <w:szCs w:val="24"/>
          <w:rtl w:val="0"/>
        </w:rPr>
        <w:t xml:space="preserve">5. หลักการ Data Lake: แยกชั้น Raw → Cleaned → Curated ต้นฉบับต้องคงอยู่เสมอ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30"/>
        <w:szCs w:val="30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