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Kanya Sriwong</w:t>
      </w:r>
    </w:p>
    <w:p>
      <w:r>
        <w:t>วิศวกรข้อมูล  |  kanya.s@example.com  |  เชียงใหม่</w:t>
      </w:r>
    </w:p>
    <w:p>
      <w:r>
        <w:t>EXPERIENCE</w:t>
      </w:r>
    </w:p>
    <w:p>
      <w:r>
        <w:t>Lanna Data — Data Engineer (Feb 2022 - Present)</w:t>
      </w:r>
    </w:p>
    <w:p>
      <w:r>
        <w:t xml:space="preserve">  สร้างไปป์ไลน์ ETL ด้วย Python และ Airflow</w:t>
      </w:r>
    </w:p>
    <w:p>
      <w:r>
        <w:t>SKILLS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6 years</w:t>
            </w:r>
          </w:p>
        </w:tc>
      </w:tr>
      <w:tr>
        <w:tc>
          <w:tcPr>
            <w:tcW w:type="dxa" w:w="4320"/>
          </w:tcPr>
          <w:p>
            <w:r>
              <w:t>Airflow, dbt</w:t>
            </w:r>
          </w:p>
        </w:tc>
        <w:tc>
          <w:tcPr>
            <w:tcW w:type="dxa" w:w="4320"/>
          </w:tcPr>
          <w:p>
            <w:r>
              <w:t>4 years</w:t>
            </w:r>
          </w:p>
        </w:tc>
      </w:tr>
    </w:tbl>
    <w:p>
      <w:r>
        <w:t>การศึกษา</w:t>
      </w:r>
    </w:p>
    <w:p>
      <w:r>
        <w:t>มหาวิทยาลัยเชียงใหม่ — วิศวกรรมคอมพิวเตอร์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