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3CAF7" w14:textId="292F2617" w:rsidR="0010727E" w:rsidRPr="0010727E" w:rsidRDefault="0010727E" w:rsidP="0010727E">
      <w:pPr>
        <w:rPr>
          <w:b/>
          <w:bCs/>
        </w:rPr>
      </w:pPr>
      <w:r>
        <w:rPr>
          <w:noProof/>
        </w:rPr>
        <w:drawing>
          <wp:inline distT="0" distB="0" distL="0" distR="0" wp14:anchorId="4CE34220" wp14:editId="692486D4">
            <wp:extent cx="5943600" cy="5943600"/>
            <wp:effectExtent l="0" t="0" r="0" b="0"/>
            <wp:docPr id="594728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lastRenderedPageBreak/>
        <w:br/>
      </w:r>
      <w:r w:rsidRPr="0010727E">
        <w:rPr>
          <w:b/>
          <w:bCs/>
        </w:rPr>
        <w:t>LAPORAN TUGAS RANCANG (TR)</w:t>
      </w:r>
    </w:p>
    <w:p w14:paraId="2D8E682F" w14:textId="77777777" w:rsidR="0010727E" w:rsidRPr="0010727E" w:rsidRDefault="0010727E" w:rsidP="0010727E">
      <w:pPr>
        <w:rPr>
          <w:b/>
          <w:bCs/>
        </w:rPr>
      </w:pPr>
      <w:r w:rsidRPr="0010727E">
        <w:rPr>
          <w:b/>
          <w:bCs/>
        </w:rPr>
        <w:t>MATA KULIAH: TEKNOLOGI BLOCKCHAIN (S1 TEKNIK INFORMATIKA)</w:t>
      </w:r>
    </w:p>
    <w:p w14:paraId="4B3F9E14" w14:textId="77777777" w:rsidR="0010727E" w:rsidRPr="0010727E" w:rsidRDefault="0010727E" w:rsidP="0010727E">
      <w:pPr>
        <w:rPr>
          <w:b/>
          <w:bCs/>
        </w:rPr>
      </w:pPr>
      <w:r w:rsidRPr="0010727E">
        <w:rPr>
          <w:b/>
          <w:bCs/>
        </w:rPr>
        <w:t>"LANDCERT: DECENTRALIZED APPLICATION (DAPP) KEPEMILIKAN TANAH DAN REKONSILIASI PAJAK BUMI DAN BANGUNAN (PBB) BERBASIS SMART CONTRACT SOLIDITY"</w:t>
      </w:r>
    </w:p>
    <w:p w14:paraId="62A03849" w14:textId="77777777" w:rsidR="0010727E" w:rsidRPr="0010727E" w:rsidRDefault="0010727E" w:rsidP="0010727E">
      <w:pPr>
        <w:rPr>
          <w:b/>
          <w:bCs/>
        </w:rPr>
      </w:pPr>
      <w:r w:rsidRPr="0010727E">
        <w:rPr>
          <w:b/>
          <w:bCs/>
        </w:rPr>
        <w:t>TIM PENYUSUN (KELOMPOK):</w:t>
      </w:r>
    </w:p>
    <w:p w14:paraId="379C2C40" w14:textId="77777777" w:rsidR="0010727E" w:rsidRPr="0010727E" w:rsidRDefault="0010727E" w:rsidP="0010727E">
      <w:pPr>
        <w:numPr>
          <w:ilvl w:val="0"/>
          <w:numId w:val="1"/>
        </w:numPr>
      </w:pPr>
      <w:r w:rsidRPr="0010727E">
        <w:rPr>
          <w:b/>
          <w:bCs/>
        </w:rPr>
        <w:t>Agasya</w:t>
      </w:r>
      <w:r w:rsidRPr="0010727E">
        <w:t xml:space="preserve"> - NIM: 672023139</w:t>
      </w:r>
    </w:p>
    <w:p w14:paraId="7D5A6405" w14:textId="77777777" w:rsidR="0010727E" w:rsidRPr="0010727E" w:rsidRDefault="0010727E" w:rsidP="0010727E">
      <w:pPr>
        <w:numPr>
          <w:ilvl w:val="0"/>
          <w:numId w:val="1"/>
        </w:numPr>
      </w:pPr>
      <w:r w:rsidRPr="0010727E">
        <w:rPr>
          <w:b/>
          <w:bCs/>
        </w:rPr>
        <w:t>Jessy</w:t>
      </w:r>
      <w:r w:rsidRPr="0010727E">
        <w:t xml:space="preserve"> - NIM: 672023170</w:t>
      </w:r>
    </w:p>
    <w:p w14:paraId="16B1B66F" w14:textId="77777777" w:rsidR="0010727E" w:rsidRPr="0010727E" w:rsidRDefault="0010727E" w:rsidP="0010727E">
      <w:pPr>
        <w:rPr>
          <w:b/>
          <w:bCs/>
        </w:rPr>
      </w:pPr>
      <w:r w:rsidRPr="0010727E">
        <w:rPr>
          <w:b/>
          <w:bCs/>
        </w:rPr>
        <w:t>BAB I: PENDAHULUAN</w:t>
      </w:r>
    </w:p>
    <w:p w14:paraId="3AB0796C" w14:textId="77777777" w:rsidR="0010727E" w:rsidRPr="0010727E" w:rsidRDefault="0010727E" w:rsidP="0010727E">
      <w:pPr>
        <w:rPr>
          <w:b/>
          <w:bCs/>
        </w:rPr>
      </w:pPr>
      <w:r w:rsidRPr="0010727E">
        <w:rPr>
          <w:b/>
          <w:bCs/>
        </w:rPr>
        <w:t>1.1 Latar Belakang Masalah</w:t>
      </w:r>
    </w:p>
    <w:p w14:paraId="1F2EE773" w14:textId="77777777" w:rsidR="0010727E" w:rsidRPr="0010727E" w:rsidRDefault="0010727E" w:rsidP="0010727E">
      <w:r w:rsidRPr="0010727E">
        <w:t>Administrasi pertanahan di Indonesia saat ini masih menghadapi berbagai tantangan klasik yang berisiko tinggi. Beberapa masalah utama yang sering terjadi adalah maraknya sengketa tumpang tindih kepemilikan lahan (kasus mafia tanah), pemalsuan dokumen fisik sertifikat, serta minimnya integrasi sistem pembayaran Pajak Bumi dan Bangunan (PBB) yang transparan dan instan.</w:t>
      </w:r>
    </w:p>
    <w:p w14:paraId="6571D7A1" w14:textId="77777777" w:rsidR="0010727E" w:rsidRPr="0010727E" w:rsidRDefault="0010727E" w:rsidP="0010727E">
      <w:r w:rsidRPr="0010727E">
        <w:t>Sistem pencatatan konvensional terpusat (centralized database) sangat rentan terhadap manipulasi internal (database tampering) dan kegagalan sistem tunggal (single point of failure). Oleh karena itu, diperlukan sebuah arsitektur teknologi baru yang dapat menjamin keaslian data secara mutlak dan tidak dapat diubah oleh siapa pun setelah tercatat.</w:t>
      </w:r>
    </w:p>
    <w:p w14:paraId="5B6A25CF" w14:textId="77777777" w:rsidR="0010727E" w:rsidRPr="0010727E" w:rsidRDefault="0010727E" w:rsidP="0010727E">
      <w:pPr>
        <w:rPr>
          <w:b/>
          <w:bCs/>
        </w:rPr>
      </w:pPr>
      <w:r w:rsidRPr="0010727E">
        <w:rPr>
          <w:b/>
          <w:bCs/>
        </w:rPr>
        <w:t>1.2 Solusi yang Ditawarkan</w:t>
      </w:r>
    </w:p>
    <w:p w14:paraId="12396CBD" w14:textId="77777777" w:rsidR="0010727E" w:rsidRPr="0010727E" w:rsidRDefault="0010727E" w:rsidP="0010727E">
      <w:r w:rsidRPr="0010727E">
        <w:t xml:space="preserve">Proyek LandCert hadir sebagai purwarupa sistem pemerintahan cerdas (smart government system) berbasis teknologi Blockchain. Dengan memanfaatkan sifat dasar blockchain yang terdesentralisasi, transparan, dan tidak dapat dimanipulasi (immutable), LandCert mengintegrasikan pencatatan sertifikat tanah dengan mekanisme validasi dan pelunasan PBB secara </w:t>
      </w:r>
      <w:proofErr w:type="gramStart"/>
      <w:r w:rsidRPr="0010727E">
        <w:t>on-chain</w:t>
      </w:r>
      <w:proofErr w:type="gramEnd"/>
      <w:r w:rsidRPr="0010727E">
        <w:t>.</w:t>
      </w:r>
    </w:p>
    <w:p w14:paraId="400D4FC6" w14:textId="4EE4700A" w:rsidR="0010727E" w:rsidRPr="0010727E" w:rsidRDefault="0010727E" w:rsidP="0010727E">
      <w:pPr>
        <w:rPr>
          <w:b/>
          <w:bCs/>
        </w:rPr>
      </w:pPr>
      <w:r>
        <w:rPr>
          <w:b/>
          <w:bCs/>
        </w:rPr>
        <w:br/>
      </w:r>
      <w:r w:rsidRPr="0010727E">
        <w:rPr>
          <w:b/>
          <w:bCs/>
        </w:rPr>
        <w:t>BAB II: SPESIFIKASI SISTEM &amp; SPESIFIKASI JARINGAN</w:t>
      </w:r>
    </w:p>
    <w:p w14:paraId="59BA32D9" w14:textId="77777777" w:rsidR="0010727E" w:rsidRPr="0010727E" w:rsidRDefault="0010727E" w:rsidP="0010727E">
      <w:pPr>
        <w:rPr>
          <w:b/>
          <w:bCs/>
        </w:rPr>
      </w:pPr>
      <w:r w:rsidRPr="0010727E">
        <w:rPr>
          <w:b/>
          <w:bCs/>
        </w:rPr>
        <w:t>2.1 Spesifikasi Jaringan Blockchain (Anvil Foundry)</w:t>
      </w:r>
    </w:p>
    <w:p w14:paraId="573D9974" w14:textId="77777777" w:rsidR="0010727E" w:rsidRPr="0010727E" w:rsidRDefault="0010727E" w:rsidP="0010727E">
      <w:r w:rsidRPr="0010727E">
        <w:t>Aplikasi ini berjalan di atas testnet lokal yang disimulasikan menggunakan Foundry toolset:</w:t>
      </w:r>
    </w:p>
    <w:p w14:paraId="7134E32F" w14:textId="77777777" w:rsidR="0010727E" w:rsidRPr="0010727E" w:rsidRDefault="0010727E" w:rsidP="0010727E">
      <w:pPr>
        <w:numPr>
          <w:ilvl w:val="0"/>
          <w:numId w:val="2"/>
        </w:numPr>
      </w:pPr>
      <w:r w:rsidRPr="0010727E">
        <w:rPr>
          <w:b/>
          <w:bCs/>
        </w:rPr>
        <w:t>Virtual Machine</w:t>
      </w:r>
      <w:r w:rsidRPr="0010727E">
        <w:t>: Ethereum Virtual Machine (EVM)</w:t>
      </w:r>
    </w:p>
    <w:p w14:paraId="14FC7F6F" w14:textId="77777777" w:rsidR="0010727E" w:rsidRPr="0010727E" w:rsidRDefault="0010727E" w:rsidP="0010727E">
      <w:pPr>
        <w:numPr>
          <w:ilvl w:val="0"/>
          <w:numId w:val="2"/>
        </w:numPr>
      </w:pPr>
      <w:r w:rsidRPr="0010727E">
        <w:rPr>
          <w:b/>
          <w:bCs/>
        </w:rPr>
        <w:t>Local Node Simulator</w:t>
      </w:r>
      <w:r w:rsidRPr="0010727E">
        <w:t>: Foundry Anvil Engine</w:t>
      </w:r>
    </w:p>
    <w:p w14:paraId="35B17474" w14:textId="77777777" w:rsidR="0010727E" w:rsidRPr="0010727E" w:rsidRDefault="0010727E" w:rsidP="0010727E">
      <w:pPr>
        <w:numPr>
          <w:ilvl w:val="0"/>
          <w:numId w:val="2"/>
        </w:numPr>
      </w:pPr>
      <w:r w:rsidRPr="0010727E">
        <w:rPr>
          <w:b/>
          <w:bCs/>
        </w:rPr>
        <w:t>Network RPC URL</w:t>
      </w:r>
      <w:r w:rsidRPr="0010727E">
        <w:t>: [</w:t>
      </w:r>
      <w:proofErr w:type="gramStart"/>
      <w:r w:rsidRPr="0010727E">
        <w:t>http://127.0.0.1:8545](</w:t>
      </w:r>
      <w:proofErr w:type="gramEnd"/>
      <w:r w:rsidRPr="0010727E">
        <w:t>http://127.0.0.1:8545)</w:t>
      </w:r>
    </w:p>
    <w:p w14:paraId="73CD69A4" w14:textId="77777777" w:rsidR="0010727E" w:rsidRPr="0010727E" w:rsidRDefault="0010727E" w:rsidP="0010727E">
      <w:pPr>
        <w:numPr>
          <w:ilvl w:val="0"/>
          <w:numId w:val="2"/>
        </w:numPr>
      </w:pPr>
      <w:r w:rsidRPr="0010727E">
        <w:rPr>
          <w:b/>
          <w:bCs/>
        </w:rPr>
        <w:t>Chain ID</w:t>
      </w:r>
      <w:r w:rsidRPr="0010727E">
        <w:t>: 31337 (Default Local Anvil)</w:t>
      </w:r>
    </w:p>
    <w:p w14:paraId="2A5AC12D" w14:textId="77777777" w:rsidR="0010727E" w:rsidRPr="0010727E" w:rsidRDefault="0010727E" w:rsidP="0010727E">
      <w:pPr>
        <w:numPr>
          <w:ilvl w:val="0"/>
          <w:numId w:val="2"/>
        </w:numPr>
      </w:pPr>
      <w:r w:rsidRPr="0010727E">
        <w:rPr>
          <w:b/>
          <w:bCs/>
        </w:rPr>
        <w:t>Mata Uang Jaringan</w:t>
      </w:r>
      <w:r w:rsidRPr="0010727E">
        <w:t>: Ether (ETH)</w:t>
      </w:r>
    </w:p>
    <w:p w14:paraId="76B193EA" w14:textId="77777777" w:rsidR="0010727E" w:rsidRPr="0010727E" w:rsidRDefault="0010727E" w:rsidP="0010727E">
      <w:pPr>
        <w:numPr>
          <w:ilvl w:val="0"/>
          <w:numId w:val="2"/>
        </w:numPr>
      </w:pPr>
      <w:r w:rsidRPr="0010727E">
        <w:rPr>
          <w:b/>
          <w:bCs/>
        </w:rPr>
        <w:lastRenderedPageBreak/>
        <w:t>Mekanisme Penyimpanan</w:t>
      </w:r>
      <w:r w:rsidRPr="0010727E">
        <w:t xml:space="preserve">: State Persistence (--state </w:t>
      </w:r>
      <w:proofErr w:type="gramStart"/>
      <w:r w:rsidRPr="0010727E">
        <w:t>state.json</w:t>
      </w:r>
      <w:proofErr w:type="gramEnd"/>
      <w:r w:rsidRPr="0010727E">
        <w:t>) guna menjamin data tidak ter-reset saat server Anvil dimatikan.</w:t>
      </w:r>
    </w:p>
    <w:p w14:paraId="15847D88" w14:textId="77777777" w:rsidR="0010727E" w:rsidRPr="0010727E" w:rsidRDefault="0010727E" w:rsidP="0010727E">
      <w:pPr>
        <w:rPr>
          <w:b/>
          <w:bCs/>
        </w:rPr>
      </w:pPr>
      <w:r w:rsidRPr="0010727E">
        <w:rPr>
          <w:b/>
          <w:bCs/>
        </w:rPr>
        <w:t>2.2 Struktur Data Smart Contract (LandRegistry.sol)</w:t>
      </w:r>
    </w:p>
    <w:p w14:paraId="16D09842" w14:textId="77777777" w:rsidR="0010727E" w:rsidRPr="0010727E" w:rsidRDefault="0010727E" w:rsidP="0010727E">
      <w:r w:rsidRPr="0010727E">
        <w:t>Smart contract dirancang menggunakan bahasa Solidity v0.8.x dengan struktur data utama sebagai berikut:</w:t>
      </w:r>
    </w:p>
    <w:p w14:paraId="6839B213" w14:textId="77777777" w:rsidR="0010727E" w:rsidRDefault="0010727E" w:rsidP="0010727E">
      <w:r>
        <w:br/>
      </w:r>
      <w:r>
        <w:t>struct Land {</w:t>
      </w:r>
    </w:p>
    <w:p w14:paraId="0871655D" w14:textId="77777777" w:rsidR="0010727E" w:rsidRDefault="0010727E" w:rsidP="0010727E">
      <w:r>
        <w:t xml:space="preserve">    string </w:t>
      </w:r>
      <w:proofErr w:type="gramStart"/>
      <w:r>
        <w:t xml:space="preserve">location;   </w:t>
      </w:r>
      <w:proofErr w:type="gramEnd"/>
      <w:r>
        <w:t xml:space="preserve">  // Lokasi geografis tanah</w:t>
      </w:r>
    </w:p>
    <w:p w14:paraId="014A47D4" w14:textId="77777777" w:rsidR="0010727E" w:rsidRDefault="0010727E" w:rsidP="0010727E">
      <w:r>
        <w:t xml:space="preserve">    uint256 </w:t>
      </w:r>
      <w:proofErr w:type="gramStart"/>
      <w:r>
        <w:t xml:space="preserve">area;   </w:t>
      </w:r>
      <w:proofErr w:type="gramEnd"/>
      <w:r>
        <w:t xml:space="preserve">     // Luas tanah dalam satuan m2</w:t>
      </w:r>
    </w:p>
    <w:p w14:paraId="19B2357C" w14:textId="77777777" w:rsidR="0010727E" w:rsidRDefault="0010727E" w:rsidP="0010727E">
      <w:r>
        <w:t xml:space="preserve">    string </w:t>
      </w:r>
      <w:proofErr w:type="gramStart"/>
      <w:r>
        <w:t xml:space="preserve">owner;   </w:t>
      </w:r>
      <w:proofErr w:type="gramEnd"/>
      <w:r>
        <w:t xml:space="preserve">     // Nama lengkap pemilik sah saat ini</w:t>
      </w:r>
    </w:p>
    <w:p w14:paraId="64BA82A1" w14:textId="77777777" w:rsidR="0010727E" w:rsidRDefault="0010727E" w:rsidP="0010727E">
      <w:r>
        <w:t xml:space="preserve">    bool </w:t>
      </w:r>
      <w:proofErr w:type="gramStart"/>
      <w:r>
        <w:t xml:space="preserve">exists;   </w:t>
      </w:r>
      <w:proofErr w:type="gramEnd"/>
      <w:r>
        <w:t xml:space="preserve">      // Flag penanda keberadaan sertifikat</w:t>
      </w:r>
    </w:p>
    <w:p w14:paraId="623242C0" w14:textId="77777777" w:rsidR="0010727E" w:rsidRDefault="0010727E" w:rsidP="0010727E">
      <w:r>
        <w:t xml:space="preserve">    bool </w:t>
      </w:r>
      <w:proofErr w:type="gramStart"/>
      <w:r>
        <w:t xml:space="preserve">isDisputed;   </w:t>
      </w:r>
      <w:proofErr w:type="gramEnd"/>
      <w:r>
        <w:t xml:space="preserve">  // Status blokir hukum (jika terjadi sengketa)</w:t>
      </w:r>
    </w:p>
    <w:p w14:paraId="3D37A341" w14:textId="77777777" w:rsidR="0010727E" w:rsidRDefault="0010727E" w:rsidP="0010727E">
      <w:r>
        <w:t xml:space="preserve">    bool </w:t>
      </w:r>
      <w:proofErr w:type="gramStart"/>
      <w:r>
        <w:t xml:space="preserve">isTaxPaid;   </w:t>
      </w:r>
      <w:proofErr w:type="gramEnd"/>
      <w:r>
        <w:t xml:space="preserve">   // Status pelunasan PBB tahun berjalan</w:t>
      </w:r>
    </w:p>
    <w:p w14:paraId="38CDEE4D" w14:textId="77777777" w:rsidR="0010727E" w:rsidRPr="0010727E" w:rsidRDefault="0010727E" w:rsidP="0010727E">
      <w:pPr>
        <w:rPr>
          <w:b/>
          <w:bCs/>
        </w:rPr>
      </w:pPr>
      <w:r>
        <w:t>}</w:t>
      </w:r>
      <w:r>
        <w:br/>
      </w:r>
      <w:r>
        <w:br/>
      </w:r>
      <w:r w:rsidRPr="0010727E">
        <w:rPr>
          <w:b/>
          <w:bCs/>
        </w:rPr>
        <w:t>BAB III: METODOLOGI &amp; ALUR PERINTAH TERMINAL (BACK-END)</w:t>
      </w:r>
    </w:p>
    <w:p w14:paraId="4F3BCCEC" w14:textId="77777777" w:rsidR="0010727E" w:rsidRPr="0010727E" w:rsidRDefault="0010727E" w:rsidP="0010727E">
      <w:r w:rsidRPr="0010727E">
        <w:t xml:space="preserve">Sistem dibangun melalui integrasi 3 pilar utama Foundry: </w:t>
      </w:r>
      <w:r w:rsidRPr="0010727E">
        <w:rPr>
          <w:b/>
          <w:bCs/>
        </w:rPr>
        <w:t>Anvil</w:t>
      </w:r>
      <w:r w:rsidRPr="0010727E">
        <w:t xml:space="preserve"> (local node), </w:t>
      </w:r>
      <w:r w:rsidRPr="0010727E">
        <w:rPr>
          <w:b/>
          <w:bCs/>
        </w:rPr>
        <w:t>Forge</w:t>
      </w:r>
      <w:r w:rsidRPr="0010727E">
        <w:t xml:space="preserve"> (compilation &amp; deployment), dan </w:t>
      </w:r>
      <w:r w:rsidRPr="0010727E">
        <w:rPr>
          <w:b/>
          <w:bCs/>
        </w:rPr>
        <w:t>Cast</w:t>
      </w:r>
      <w:r w:rsidRPr="0010727E">
        <w:t xml:space="preserve"> (read/write data blockchain).</w:t>
      </w:r>
    </w:p>
    <w:p w14:paraId="4431687A" w14:textId="77777777" w:rsidR="0010727E" w:rsidRPr="0010727E" w:rsidRDefault="0010727E" w:rsidP="0010727E">
      <w:pPr>
        <w:rPr>
          <w:b/>
          <w:bCs/>
        </w:rPr>
      </w:pPr>
      <w:r w:rsidRPr="0010727E">
        <w:rPr>
          <w:b/>
          <w:bCs/>
        </w:rPr>
        <w:t>3.1 Alur Deployment Smart Contract</w:t>
      </w:r>
    </w:p>
    <w:p w14:paraId="3681FBFE" w14:textId="77777777" w:rsidR="0010727E" w:rsidRPr="0010727E" w:rsidRDefault="0010727E" w:rsidP="0010727E">
      <w:r w:rsidRPr="0010727E">
        <w:t>Proses deployment dilakukan dengan mengirimkan bytecode kontrak LandRegistry ke local node Anvil menggunakan Private Key dari akun pertama (Admin/BPN) yang bertindak sebagai Contract Deployer:</w:t>
      </w:r>
    </w:p>
    <w:p w14:paraId="5FB27B5D" w14:textId="6DF2D10C" w:rsidR="0010727E" w:rsidRDefault="0010727E" w:rsidP="0010727E">
      <w:proofErr w:type="gramStart"/>
      <w:r>
        <w:t>forge</w:t>
      </w:r>
      <w:proofErr w:type="gramEnd"/>
      <w:r>
        <w:t xml:space="preserve"> create </w:t>
      </w:r>
      <w:proofErr w:type="gramStart"/>
      <w:r>
        <w:t>src/LandRegistry.sol:LandRegistry</w:t>
      </w:r>
      <w:proofErr w:type="gramEnd"/>
      <w:r>
        <w:t xml:space="preserve"> \</w:t>
      </w:r>
    </w:p>
    <w:p w14:paraId="5D337686" w14:textId="77777777" w:rsidR="0010727E" w:rsidRDefault="0010727E" w:rsidP="0010727E">
      <w:r>
        <w:t xml:space="preserve">  --rpc-url http://127.0.0.1:8545 \</w:t>
      </w:r>
    </w:p>
    <w:p w14:paraId="1A56E76C" w14:textId="77777777" w:rsidR="0010727E" w:rsidRDefault="0010727E" w:rsidP="0010727E">
      <w:r>
        <w:t xml:space="preserve">  --private-key 0xac0974bec39a17e36ba4a6b4d238ff944bacb478cbed5efcae784d7bf4f2ff80 \</w:t>
      </w:r>
    </w:p>
    <w:p w14:paraId="75530FE4" w14:textId="77777777" w:rsidR="0010727E" w:rsidRPr="0010727E" w:rsidRDefault="0010727E" w:rsidP="0010727E">
      <w:pPr>
        <w:rPr>
          <w:b/>
          <w:bCs/>
        </w:rPr>
      </w:pPr>
      <w:r>
        <w:t xml:space="preserve">  --broadcast</w:t>
      </w:r>
      <w:r>
        <w:br/>
      </w:r>
      <w:r>
        <w:br/>
      </w:r>
      <w:r w:rsidRPr="0010727E">
        <w:rPr>
          <w:b/>
          <w:bCs/>
        </w:rPr>
        <w:t>3.2 Alur Logika Log Masuk (Authentication)</w:t>
      </w:r>
    </w:p>
    <w:p w14:paraId="0E9599B0" w14:textId="77777777" w:rsidR="0010727E" w:rsidRPr="0010727E" w:rsidRDefault="0010727E" w:rsidP="0010727E">
      <w:r w:rsidRPr="0010727E">
        <w:t>Aplikasi CLI (jalankan-landcert.sh) mengadopsi skema kriptografi asimetris. Pengguna tidak login menggunakan username/password biasa, melainkan memasukkan Private Key.</w:t>
      </w:r>
    </w:p>
    <w:p w14:paraId="1C35B228" w14:textId="77777777" w:rsidR="0010727E" w:rsidRPr="0010727E" w:rsidRDefault="0010727E" w:rsidP="0010727E">
      <w:r w:rsidRPr="0010727E">
        <w:t>Sistem kemudian menjalankan fungsi cast wallet address secara otomatis di belakang layar untuk mengekstrak alamat dompet publik (Public Address). Alamat publik ini dicocokkan dengan alamat institusi BPN (0xf39Fd6e51aad88F6F4ce6...) untuk menentukan peran pengguna (Role-Based Access Control):</w:t>
      </w:r>
    </w:p>
    <w:p w14:paraId="53006B5E" w14:textId="77777777" w:rsidR="0010727E" w:rsidRPr="0010727E" w:rsidRDefault="0010727E" w:rsidP="0010727E">
      <w:pPr>
        <w:numPr>
          <w:ilvl w:val="0"/>
          <w:numId w:val="3"/>
        </w:numPr>
      </w:pPr>
      <w:r w:rsidRPr="0010727E">
        <w:rPr>
          <w:b/>
          <w:bCs/>
        </w:rPr>
        <w:lastRenderedPageBreak/>
        <w:t>Jika Alamat Cocok</w:t>
      </w:r>
      <w:r w:rsidRPr="0010727E">
        <w:t xml:space="preserve">: Pengguna diberi otorisasi penuh sebagai </w:t>
      </w:r>
      <w:r w:rsidRPr="0010727E">
        <w:rPr>
          <w:b/>
          <w:bCs/>
        </w:rPr>
        <w:t>Admin / Pemerintah</w:t>
      </w:r>
      <w:r w:rsidRPr="0010727E">
        <w:t>.</w:t>
      </w:r>
    </w:p>
    <w:p w14:paraId="5223CFE3" w14:textId="77777777" w:rsidR="0010727E" w:rsidRPr="0010727E" w:rsidRDefault="0010727E" w:rsidP="0010727E">
      <w:pPr>
        <w:numPr>
          <w:ilvl w:val="0"/>
          <w:numId w:val="3"/>
        </w:numPr>
      </w:pPr>
      <w:r w:rsidRPr="0010727E">
        <w:rPr>
          <w:b/>
          <w:bCs/>
        </w:rPr>
        <w:t>Jika Alamat Berbeda</w:t>
      </w:r>
      <w:r w:rsidRPr="0010727E">
        <w:t xml:space="preserve">: Pengguna diberi otorisasi terbatas sebagai </w:t>
      </w:r>
      <w:r w:rsidRPr="0010727E">
        <w:rPr>
          <w:b/>
          <w:bCs/>
        </w:rPr>
        <w:t>Warga / Wajib Pajak</w:t>
      </w:r>
      <w:r w:rsidRPr="0010727E">
        <w:t>.</w:t>
      </w:r>
    </w:p>
    <w:p w14:paraId="42EB1008" w14:textId="4A7AEED4" w:rsidR="0010727E" w:rsidRPr="0010727E" w:rsidRDefault="0010727E" w:rsidP="0010727E">
      <w:pPr>
        <w:rPr>
          <w:b/>
          <w:bCs/>
        </w:rPr>
      </w:pPr>
      <w:r>
        <w:rPr>
          <w:b/>
          <w:bCs/>
        </w:rPr>
        <w:br/>
      </w:r>
      <w:r w:rsidRPr="0010727E">
        <w:rPr>
          <w:b/>
          <w:bCs/>
        </w:rPr>
        <w:t>BAB IV: ANALISIS HASIL PENGUJIAN FITUR (TEST CASE)</w:t>
      </w:r>
    </w:p>
    <w:p w14:paraId="4ED2D135" w14:textId="77777777" w:rsidR="0010727E" w:rsidRPr="0010727E" w:rsidRDefault="0010727E" w:rsidP="0010727E">
      <w:pPr>
        <w:rPr>
          <w:b/>
          <w:bCs/>
        </w:rPr>
      </w:pPr>
      <w:r w:rsidRPr="0010727E">
        <w:rPr>
          <w:b/>
          <w:bCs/>
        </w:rPr>
        <w:t>4.1 Registrasi Sertifikat Tanah Baru (Khusus Admin BPN)</w:t>
      </w:r>
    </w:p>
    <w:p w14:paraId="08B0B0FA" w14:textId="77777777" w:rsidR="0010727E" w:rsidRPr="0010727E" w:rsidRDefault="0010727E" w:rsidP="0010727E">
      <w:pPr>
        <w:numPr>
          <w:ilvl w:val="0"/>
          <w:numId w:val="4"/>
        </w:numPr>
      </w:pPr>
      <w:r w:rsidRPr="0010727E">
        <w:rPr>
          <w:b/>
          <w:bCs/>
        </w:rPr>
        <w:t>Aktor</w:t>
      </w:r>
      <w:r w:rsidRPr="0010727E">
        <w:t>: Admin / Pemerintah</w:t>
      </w:r>
    </w:p>
    <w:p w14:paraId="7D822EAC" w14:textId="77777777" w:rsidR="0010727E" w:rsidRPr="0010727E" w:rsidRDefault="0010727E" w:rsidP="0010727E">
      <w:pPr>
        <w:numPr>
          <w:ilvl w:val="0"/>
          <w:numId w:val="4"/>
        </w:numPr>
      </w:pPr>
      <w:r w:rsidRPr="0010727E">
        <w:rPr>
          <w:b/>
          <w:bCs/>
        </w:rPr>
        <w:t>Metode Kontrak</w:t>
      </w:r>
      <w:r w:rsidRPr="0010727E">
        <w:t xml:space="preserve">: </w:t>
      </w:r>
      <w:proofErr w:type="gramStart"/>
      <w:r w:rsidRPr="0010727E">
        <w:t>registerLand(</w:t>
      </w:r>
      <w:proofErr w:type="gramEnd"/>
      <w:r w:rsidRPr="0010727E">
        <w:t>bytes32 certId, string location, uint256 area, string owner)</w:t>
      </w:r>
    </w:p>
    <w:p w14:paraId="0645841C" w14:textId="77777777" w:rsidR="0010727E" w:rsidRPr="0010727E" w:rsidRDefault="0010727E" w:rsidP="0010727E">
      <w:pPr>
        <w:numPr>
          <w:ilvl w:val="0"/>
          <w:numId w:val="4"/>
        </w:numPr>
      </w:pPr>
      <w:r w:rsidRPr="0010727E">
        <w:rPr>
          <w:b/>
          <w:bCs/>
        </w:rPr>
        <w:t>Analisis</w:t>
      </w:r>
      <w:r w:rsidRPr="0010727E">
        <w:t>: Hanya dompet Admin yang diizinkan memanggil fungsi ini (pembatasan melalui modifier onlyAdmin). ID Sertifikat dimasukkan dalam tipe data bytes32 yang efisien secara penggunaan gas fee di EVM.</w:t>
      </w:r>
    </w:p>
    <w:p w14:paraId="33E9D0F5" w14:textId="77777777" w:rsidR="0010727E" w:rsidRPr="0010727E" w:rsidRDefault="0010727E" w:rsidP="0010727E">
      <w:pPr>
        <w:rPr>
          <w:b/>
          <w:bCs/>
        </w:rPr>
      </w:pPr>
      <w:r w:rsidRPr="0010727E">
        <w:rPr>
          <w:b/>
          <w:bCs/>
        </w:rPr>
        <w:t>4.2 Simulasi Kalkulasi &amp; Pembayaran Pajak PBB (Warga)</w:t>
      </w:r>
    </w:p>
    <w:p w14:paraId="2C0215FB" w14:textId="77777777" w:rsidR="0010727E" w:rsidRPr="0010727E" w:rsidRDefault="0010727E" w:rsidP="0010727E">
      <w:pPr>
        <w:numPr>
          <w:ilvl w:val="0"/>
          <w:numId w:val="5"/>
        </w:numPr>
      </w:pPr>
      <w:r w:rsidRPr="0010727E">
        <w:rPr>
          <w:b/>
          <w:bCs/>
        </w:rPr>
        <w:t>Aktor</w:t>
      </w:r>
      <w:r w:rsidRPr="0010727E">
        <w:t>: Warga / Wajib Pajak (didukung otorisasi transaksi otomatis oleh Admin)</w:t>
      </w:r>
    </w:p>
    <w:p w14:paraId="671202E4" w14:textId="77777777" w:rsidR="0010727E" w:rsidRPr="0010727E" w:rsidRDefault="0010727E" w:rsidP="0010727E">
      <w:pPr>
        <w:numPr>
          <w:ilvl w:val="0"/>
          <w:numId w:val="5"/>
        </w:numPr>
      </w:pPr>
      <w:r w:rsidRPr="0010727E">
        <w:rPr>
          <w:b/>
          <w:bCs/>
        </w:rPr>
        <w:t>Logika Perhitungan</w:t>
      </w:r>
      <w:r w:rsidRPr="0010727E">
        <w:t>:</w:t>
      </w:r>
    </w:p>
    <w:p w14:paraId="3905D452" w14:textId="34339B5C" w:rsidR="0010727E" w:rsidRPr="0010727E" w:rsidRDefault="0010727E" w:rsidP="0010727E">
      <w:pPr>
        <w:numPr>
          <w:ilvl w:val="1"/>
          <w:numId w:val="5"/>
        </w:numPr>
      </w:pPr>
      <m:oMath>
        <m:r>
          <m:rPr>
            <m:nor/>
          </m:rPr>
          <m:t>Harga Jual Objek Pajak (NJOP)</m:t>
        </m:r>
        <m:r>
          <w:rPr>
            <w:rFonts w:ascii="Cambria Math" w:hAnsi="Cambria Math"/>
          </w:rPr>
          <m:t>=</m:t>
        </m:r>
        <m:r>
          <m:rPr>
            <m:nor/>
          </m:rPr>
          <m:t>Luas Tanah</m:t>
        </m:r>
        <m:r>
          <w:rPr>
            <w:rFonts w:ascii="Cambria Math" w:hAnsi="Cambria Math"/>
          </w:rPr>
          <m:t>×</m:t>
        </m:r>
        <m:r>
          <m:rPr>
            <m:nor/>
          </m:rPr>
          <m:t>Rp1.000.000,-/m2</m:t>
        </m:r>
      </m:oMath>
    </w:p>
    <w:p w14:paraId="2FAF326B" w14:textId="73147D02" w:rsidR="0010727E" w:rsidRPr="0010727E" w:rsidRDefault="0010727E" w:rsidP="0010727E">
      <w:pPr>
        <w:numPr>
          <w:ilvl w:val="1"/>
          <w:numId w:val="5"/>
        </w:numPr>
      </w:pPr>
      <m:oMath>
        <m:r>
          <m:rPr>
            <m:nor/>
          </m:rPr>
          <m:t>Pajak Bumi dan Bangunan (PBB)</m:t>
        </m:r>
        <m:r>
          <w:rPr>
            <w:rFonts w:ascii="Cambria Math" w:hAnsi="Cambria Math"/>
          </w:rPr>
          <m:t>=</m:t>
        </m:r>
        <m:r>
          <m:rPr>
            <m:nor/>
          </m:rPr>
          <m:t>Total NJOP</m:t>
        </m:r>
        <m:r>
          <w:rPr>
            <w:rFonts w:ascii="Cambria Math" w:hAnsi="Cambria Math"/>
          </w:rPr>
          <m:t>×0.1%</m:t>
        </m:r>
        <m:r>
          <m:rPr>
            <m:nor/>
          </m:rPr>
          <m:t> (dibagi 1000)</m:t>
        </m:r>
      </m:oMath>
    </w:p>
    <w:p w14:paraId="6F2E0A89" w14:textId="77777777" w:rsidR="0010727E" w:rsidRPr="0010727E" w:rsidRDefault="0010727E" w:rsidP="0010727E">
      <w:pPr>
        <w:numPr>
          <w:ilvl w:val="0"/>
          <w:numId w:val="5"/>
        </w:numPr>
      </w:pPr>
      <w:r w:rsidRPr="0010727E">
        <w:rPr>
          <w:b/>
          <w:bCs/>
        </w:rPr>
        <w:t>Cetak Nota Digital</w:t>
      </w:r>
      <w:r w:rsidRPr="0010727E">
        <w:t xml:space="preserve">: Setelah status transaksi dikonfirmasi SUCCESS di blockchain, skrip Bash secara otomatis meng-ekspor data </w:t>
      </w:r>
      <w:r w:rsidRPr="0010727E">
        <w:rPr>
          <w:i/>
          <w:iCs/>
        </w:rPr>
        <w:t>state</w:t>
      </w:r>
      <w:r w:rsidRPr="0010727E">
        <w:t xml:space="preserve"> terbaru dari EVM, menyusun struk pembayaran, dan menyimpannya secara fisik di komputer lokal Windows pengguna (Downloads/nota_pajak_[ID].txt).</w:t>
      </w:r>
    </w:p>
    <w:p w14:paraId="5457178A" w14:textId="77777777" w:rsidR="0010727E" w:rsidRPr="0010727E" w:rsidRDefault="0010727E" w:rsidP="0010727E">
      <w:pPr>
        <w:rPr>
          <w:b/>
          <w:bCs/>
        </w:rPr>
      </w:pPr>
      <w:r w:rsidRPr="0010727E">
        <w:rPr>
          <w:b/>
          <w:bCs/>
        </w:rPr>
        <w:t>4.3 Penguncian Status Sengketa (Dispute Management)</w:t>
      </w:r>
    </w:p>
    <w:p w14:paraId="2C2EE705" w14:textId="77777777" w:rsidR="0010727E" w:rsidRPr="0010727E" w:rsidRDefault="0010727E" w:rsidP="0010727E">
      <w:pPr>
        <w:numPr>
          <w:ilvl w:val="0"/>
          <w:numId w:val="6"/>
        </w:numPr>
      </w:pPr>
      <w:r w:rsidRPr="0010727E">
        <w:rPr>
          <w:b/>
          <w:bCs/>
        </w:rPr>
        <w:t>Aktor</w:t>
      </w:r>
      <w:r w:rsidRPr="0010727E">
        <w:t>: Admin / BPN</w:t>
      </w:r>
    </w:p>
    <w:p w14:paraId="1E617526" w14:textId="77777777" w:rsidR="0010727E" w:rsidRPr="0010727E" w:rsidRDefault="0010727E" w:rsidP="0010727E">
      <w:pPr>
        <w:numPr>
          <w:ilvl w:val="0"/>
          <w:numId w:val="6"/>
        </w:numPr>
      </w:pPr>
      <w:r w:rsidRPr="0010727E">
        <w:rPr>
          <w:b/>
          <w:bCs/>
        </w:rPr>
        <w:t>Metode Kontrak</w:t>
      </w:r>
      <w:r w:rsidRPr="0010727E">
        <w:t xml:space="preserve">: </w:t>
      </w:r>
      <w:proofErr w:type="gramStart"/>
      <w:r w:rsidRPr="0010727E">
        <w:t>setDisputeStatus(</w:t>
      </w:r>
      <w:proofErr w:type="gramEnd"/>
      <w:r w:rsidRPr="0010727E">
        <w:t>bytes32 certId, bool status)</w:t>
      </w:r>
    </w:p>
    <w:p w14:paraId="1BD7ED7A" w14:textId="77777777" w:rsidR="0010727E" w:rsidRPr="0010727E" w:rsidRDefault="0010727E" w:rsidP="0010727E">
      <w:pPr>
        <w:numPr>
          <w:ilvl w:val="0"/>
          <w:numId w:val="6"/>
        </w:numPr>
      </w:pPr>
      <w:r w:rsidRPr="0010727E">
        <w:rPr>
          <w:b/>
          <w:bCs/>
        </w:rPr>
        <w:t>Analisis</w:t>
      </w:r>
      <w:r w:rsidRPr="0010727E">
        <w:t>: Jika status sengketa diubah menjadi true oleh Admin, maka transaksi jual beli/balik nama (</w:t>
      </w:r>
      <w:r w:rsidRPr="0010727E">
        <w:rPr>
          <w:i/>
          <w:iCs/>
        </w:rPr>
        <w:t>transfer ownership</w:t>
      </w:r>
      <w:r w:rsidRPr="0010727E">
        <w:t>) untuk sertifikat tersebut akan otomatis ditolak (</w:t>
      </w:r>
      <w:r w:rsidRPr="0010727E">
        <w:rPr>
          <w:i/>
          <w:iCs/>
        </w:rPr>
        <w:t>revert</w:t>
      </w:r>
      <w:r w:rsidRPr="0010727E">
        <w:t>) oleh EVM hingga status sengketa diselesaikan dan dibuka kembali oleh Admin.</w:t>
      </w:r>
    </w:p>
    <w:p w14:paraId="45BE1D6A" w14:textId="692916F3" w:rsidR="0010727E" w:rsidRPr="0010727E" w:rsidRDefault="0010727E" w:rsidP="0010727E">
      <w:pPr>
        <w:rPr>
          <w:b/>
          <w:bCs/>
        </w:rPr>
      </w:pPr>
      <w:r>
        <w:rPr>
          <w:b/>
          <w:bCs/>
        </w:rPr>
        <w:br/>
      </w:r>
      <w:r w:rsidRPr="0010727E">
        <w:rPr>
          <w:b/>
          <w:bCs/>
        </w:rPr>
        <w:t>BAB V: KESIMPULAN</w:t>
      </w:r>
    </w:p>
    <w:p w14:paraId="297B38E9" w14:textId="77777777" w:rsidR="0010727E" w:rsidRPr="0010727E" w:rsidRDefault="0010727E" w:rsidP="0010727E">
      <w:r w:rsidRPr="0010727E">
        <w:t>Tugas Rancang LandCert ini membuktikan secara empiris bahwa teknologi blockchain dapat diterapkan langsung secara nyata pada pelayanan administrasi publik. Integrasi smart contract Solidity dengan antarmuka berbasis CLI memberikan beberapa keunggulan utama:</w:t>
      </w:r>
    </w:p>
    <w:p w14:paraId="77430E78" w14:textId="77777777" w:rsidR="0010727E" w:rsidRPr="0010727E" w:rsidRDefault="0010727E" w:rsidP="0010727E">
      <w:pPr>
        <w:numPr>
          <w:ilvl w:val="0"/>
          <w:numId w:val="7"/>
        </w:numPr>
      </w:pPr>
      <w:r w:rsidRPr="0010727E">
        <w:rPr>
          <w:b/>
          <w:bCs/>
        </w:rPr>
        <w:t>Keamanan Mutlak</w:t>
      </w:r>
      <w:r w:rsidRPr="0010727E">
        <w:t>: Data kepemilikan tanah dijamin bebas dari manipulasi sepihak.</w:t>
      </w:r>
    </w:p>
    <w:p w14:paraId="628F0AE7" w14:textId="77777777" w:rsidR="0010727E" w:rsidRPr="0010727E" w:rsidRDefault="0010727E" w:rsidP="0010727E">
      <w:pPr>
        <w:numPr>
          <w:ilvl w:val="0"/>
          <w:numId w:val="7"/>
        </w:numPr>
      </w:pPr>
      <w:r w:rsidRPr="0010727E">
        <w:rPr>
          <w:b/>
          <w:bCs/>
        </w:rPr>
        <w:t>Otomasi Birokrasi</w:t>
      </w:r>
      <w:r w:rsidRPr="0010727E">
        <w:t>: Simulasi dan pembayaran pajak berjalan dalam hitungan detik tanpa perantara birokrasi manual.</w:t>
      </w:r>
    </w:p>
    <w:p w14:paraId="554E62BE" w14:textId="37476F05" w:rsidR="00EF39F3" w:rsidRDefault="0010727E" w:rsidP="0010727E">
      <w:pPr>
        <w:numPr>
          <w:ilvl w:val="0"/>
          <w:numId w:val="7"/>
        </w:numPr>
      </w:pPr>
      <w:r w:rsidRPr="0010727E">
        <w:rPr>
          <w:b/>
          <w:bCs/>
        </w:rPr>
        <w:lastRenderedPageBreak/>
        <w:t>Audit Transparan</w:t>
      </w:r>
      <w:r w:rsidRPr="0010727E">
        <w:t>: Semua rekam jejak sertifikat dapat dilacak langsung oleh masyarakat umum secara terbuka di blockchain.</w:t>
      </w:r>
    </w:p>
    <w:sectPr w:rsidR="00EF39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35D61"/>
    <w:multiLevelType w:val="multilevel"/>
    <w:tmpl w:val="2168E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4E415E"/>
    <w:multiLevelType w:val="multilevel"/>
    <w:tmpl w:val="E3802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2A650E"/>
    <w:multiLevelType w:val="multilevel"/>
    <w:tmpl w:val="0878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BC61B5"/>
    <w:multiLevelType w:val="multilevel"/>
    <w:tmpl w:val="53F4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8636CB"/>
    <w:multiLevelType w:val="multilevel"/>
    <w:tmpl w:val="A21E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0D27FA"/>
    <w:multiLevelType w:val="multilevel"/>
    <w:tmpl w:val="A47A6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8711FE"/>
    <w:multiLevelType w:val="multilevel"/>
    <w:tmpl w:val="F88E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635862">
    <w:abstractNumId w:val="4"/>
  </w:num>
  <w:num w:numId="2" w16cid:durableId="981228260">
    <w:abstractNumId w:val="3"/>
  </w:num>
  <w:num w:numId="3" w16cid:durableId="1897010969">
    <w:abstractNumId w:val="0"/>
  </w:num>
  <w:num w:numId="4" w16cid:durableId="1773012744">
    <w:abstractNumId w:val="2"/>
  </w:num>
  <w:num w:numId="5" w16cid:durableId="311105474">
    <w:abstractNumId w:val="5"/>
  </w:num>
  <w:num w:numId="6" w16cid:durableId="630719285">
    <w:abstractNumId w:val="6"/>
  </w:num>
  <w:num w:numId="7" w16cid:durableId="16623431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27E"/>
    <w:rsid w:val="0010727E"/>
    <w:rsid w:val="00765D12"/>
    <w:rsid w:val="00821304"/>
    <w:rsid w:val="00A93A66"/>
    <w:rsid w:val="00EF3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60535"/>
  <w15:chartTrackingRefBased/>
  <w15:docId w15:val="{93AC7A24-97F6-4126-8034-3D82C96D8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2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72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72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72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72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72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2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2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2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2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72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72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72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72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72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2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2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27E"/>
    <w:rPr>
      <w:rFonts w:eastAsiaTheme="majorEastAsia" w:cstheme="majorBidi"/>
      <w:color w:val="272727" w:themeColor="text1" w:themeTint="D8"/>
    </w:rPr>
  </w:style>
  <w:style w:type="paragraph" w:styleId="Title">
    <w:name w:val="Title"/>
    <w:basedOn w:val="Normal"/>
    <w:next w:val="Normal"/>
    <w:link w:val="TitleChar"/>
    <w:uiPriority w:val="10"/>
    <w:qFormat/>
    <w:rsid w:val="001072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2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2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2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27E"/>
    <w:pPr>
      <w:spacing w:before="160"/>
      <w:jc w:val="center"/>
    </w:pPr>
    <w:rPr>
      <w:i/>
      <w:iCs/>
      <w:color w:val="404040" w:themeColor="text1" w:themeTint="BF"/>
    </w:rPr>
  </w:style>
  <w:style w:type="character" w:customStyle="1" w:styleId="QuoteChar">
    <w:name w:val="Quote Char"/>
    <w:basedOn w:val="DefaultParagraphFont"/>
    <w:link w:val="Quote"/>
    <w:uiPriority w:val="29"/>
    <w:rsid w:val="0010727E"/>
    <w:rPr>
      <w:i/>
      <w:iCs/>
      <w:color w:val="404040" w:themeColor="text1" w:themeTint="BF"/>
    </w:rPr>
  </w:style>
  <w:style w:type="paragraph" w:styleId="ListParagraph">
    <w:name w:val="List Paragraph"/>
    <w:basedOn w:val="Normal"/>
    <w:uiPriority w:val="34"/>
    <w:qFormat/>
    <w:rsid w:val="0010727E"/>
    <w:pPr>
      <w:ind w:left="720"/>
      <w:contextualSpacing/>
    </w:pPr>
  </w:style>
  <w:style w:type="character" w:styleId="IntenseEmphasis">
    <w:name w:val="Intense Emphasis"/>
    <w:basedOn w:val="DefaultParagraphFont"/>
    <w:uiPriority w:val="21"/>
    <w:qFormat/>
    <w:rsid w:val="0010727E"/>
    <w:rPr>
      <w:i/>
      <w:iCs/>
      <w:color w:val="0F4761" w:themeColor="accent1" w:themeShade="BF"/>
    </w:rPr>
  </w:style>
  <w:style w:type="paragraph" w:styleId="IntenseQuote">
    <w:name w:val="Intense Quote"/>
    <w:basedOn w:val="Normal"/>
    <w:next w:val="Normal"/>
    <w:link w:val="IntenseQuoteChar"/>
    <w:uiPriority w:val="30"/>
    <w:qFormat/>
    <w:rsid w:val="001072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27E"/>
    <w:rPr>
      <w:i/>
      <w:iCs/>
      <w:color w:val="0F4761" w:themeColor="accent1" w:themeShade="BF"/>
    </w:rPr>
  </w:style>
  <w:style w:type="character" w:styleId="IntenseReference">
    <w:name w:val="Intense Reference"/>
    <w:basedOn w:val="DefaultParagraphFont"/>
    <w:uiPriority w:val="32"/>
    <w:qFormat/>
    <w:rsid w:val="001072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863</Words>
  <Characters>4922</Characters>
  <Application>Microsoft Office Word</Application>
  <DocSecurity>0</DocSecurity>
  <Lines>41</Lines>
  <Paragraphs>11</Paragraphs>
  <ScaleCrop>false</ScaleCrop>
  <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Agasya Adani</dc:creator>
  <cp:keywords/>
  <dc:description/>
  <cp:lastModifiedBy>Agasya Adani</cp:lastModifiedBy>
  <cp:revision>1</cp:revision>
  <dcterms:created xsi:type="dcterms:W3CDTF">2026-07-15T19:17:00Z</dcterms:created>
  <dcterms:modified xsi:type="dcterms:W3CDTF">2026-07-15T19:24:00Z</dcterms:modified>
</cp:coreProperties>
</file>