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2D" w:rsidRDefault="00AD462D" w:rsidP="00AD462D">
      <w:pPr>
        <w:pStyle w:val="a3"/>
      </w:pPr>
      <w:r>
        <w:rPr>
          <w:rFonts w:hint="eastAsia"/>
        </w:rPr>
        <w:t>实验报告</w:t>
      </w:r>
    </w:p>
    <w:p w:rsidR="00AD462D" w:rsidRDefault="00AD462D" w:rsidP="00AD462D">
      <w:r>
        <w:rPr>
          <w:rFonts w:hint="eastAsia"/>
        </w:rPr>
        <w:t>控制参数</w:t>
      </w:r>
      <w:r>
        <w:t>对系统性能的影响规律</w:t>
      </w:r>
      <w:r>
        <w:rPr>
          <w:rFonts w:hint="eastAsia"/>
        </w:rPr>
        <w:t>：</w:t>
      </w:r>
    </w:p>
    <w:p w:rsidR="00AD462D" w:rsidRDefault="00AD462D" w:rsidP="00AD462D">
      <w:r>
        <w:tab/>
        <w:t>P</w:t>
      </w:r>
      <w:r>
        <w:t>（</w:t>
      </w:r>
      <w:r>
        <w:rPr>
          <w:rFonts w:hint="eastAsia"/>
        </w:rPr>
        <w:t>比例系数）</w:t>
      </w:r>
      <w:r>
        <w:t>:</w:t>
      </w:r>
    </w:p>
    <w:p w:rsidR="00AD462D" w:rsidRDefault="00AD462D" w:rsidP="00AD46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系统的动态性能影响：</w:t>
      </w:r>
    </w:p>
    <w:p w:rsidR="00AD462D" w:rsidRDefault="00AD462D" w:rsidP="00AD462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加大</w:t>
      </w:r>
      <w:r>
        <w:t>，将使系统响应速度</w:t>
      </w:r>
      <w:r>
        <w:rPr>
          <w:rFonts w:hint="eastAsia"/>
        </w:rPr>
        <w:t>加快</w:t>
      </w:r>
      <w:r>
        <w:t>，</w:t>
      </w:r>
      <w:r>
        <w:rPr>
          <w:rFonts w:hint="eastAsia"/>
        </w:rPr>
        <w:t>P</w:t>
      </w:r>
      <w:r>
        <w:rPr>
          <w:rFonts w:hint="eastAsia"/>
        </w:rPr>
        <w:t>偏大</w:t>
      </w:r>
      <w:r>
        <w:t>时，系统</w:t>
      </w:r>
      <w:r>
        <w:rPr>
          <w:rFonts w:hint="eastAsia"/>
        </w:rPr>
        <w:t>振荡</w:t>
      </w:r>
      <w:r>
        <w:t>次数</w:t>
      </w:r>
      <w:r>
        <w:rPr>
          <w:rFonts w:hint="eastAsia"/>
        </w:rPr>
        <w:t>增多</w:t>
      </w:r>
      <w:r>
        <w:t>，调节时间加长；</w:t>
      </w:r>
      <w:r>
        <w:rPr>
          <w:rFonts w:hint="eastAsia"/>
        </w:rPr>
        <w:t>P</w:t>
      </w:r>
      <w:r>
        <w:rPr>
          <w:rFonts w:hint="eastAsia"/>
        </w:rPr>
        <w:t>太小</w:t>
      </w:r>
      <w:r>
        <w:t>则会使系统的响应速度缓慢</w:t>
      </w:r>
    </w:p>
    <w:p w:rsidR="00AD462D" w:rsidRDefault="00AD462D" w:rsidP="00AD46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系统的稳态性能影响：</w:t>
      </w:r>
    </w:p>
    <w:p w:rsidR="00AD462D" w:rsidRDefault="00AD462D" w:rsidP="00AD462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在</w:t>
      </w:r>
      <w:r>
        <w:t>系统稳定的前提下，加大</w:t>
      </w:r>
      <w:r>
        <w:rPr>
          <w:rFonts w:hint="eastAsia"/>
        </w:rPr>
        <w:t>P</w:t>
      </w:r>
      <w:r>
        <w:rPr>
          <w:rFonts w:hint="eastAsia"/>
        </w:rPr>
        <w:t>可以</w:t>
      </w:r>
      <w:r>
        <w:t>减少稳态误差，但不能消除稳态误差。因此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t>整定主要</w:t>
      </w:r>
      <w:r>
        <w:rPr>
          <w:rFonts w:hint="eastAsia"/>
        </w:rPr>
        <w:t>依据</w:t>
      </w:r>
      <w:r>
        <w:t>系统的动态性能。</w:t>
      </w:r>
    </w:p>
    <w:p w:rsidR="00AD462D" w:rsidRDefault="00AD462D" w:rsidP="00AD462D">
      <w:r>
        <w:tab/>
        <w:t>I</w:t>
      </w:r>
      <w:r>
        <w:t>（</w:t>
      </w:r>
      <w:r>
        <w:rPr>
          <w:rFonts w:hint="eastAsia"/>
        </w:rPr>
        <w:t>积分系数）</w:t>
      </w:r>
      <w:r>
        <w:t>:</w:t>
      </w:r>
    </w:p>
    <w:p w:rsidR="00AD462D" w:rsidRDefault="00AD462D" w:rsidP="00AD46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系统的动态性</w:t>
      </w:r>
      <w:r>
        <w:rPr>
          <w:rFonts w:hint="eastAsia"/>
        </w:rPr>
        <w:t>能</w:t>
      </w:r>
      <w:r>
        <w:t>影响：</w:t>
      </w:r>
    </w:p>
    <w:p w:rsidR="00AD462D" w:rsidRDefault="00AD462D" w:rsidP="00AD462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对于</w:t>
      </w:r>
      <w:r>
        <w:t>合适的</w:t>
      </w:r>
      <w:r>
        <w:t>I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可以减小</w:t>
      </w:r>
      <w:r>
        <w:t>系统的超调量，提高稳定性，</w:t>
      </w:r>
      <w:r>
        <w:rPr>
          <w:rFonts w:hint="eastAsia"/>
        </w:rPr>
        <w:t>引入</w:t>
      </w:r>
      <w:r>
        <w:t>积分缓解的代价是降低系统的快速性。</w:t>
      </w:r>
    </w:p>
    <w:p w:rsidR="00AD462D" w:rsidRDefault="00AD462D" w:rsidP="00AD46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系统的稳态性能影响：</w:t>
      </w:r>
    </w:p>
    <w:p w:rsidR="00AD462D" w:rsidRDefault="00AD462D" w:rsidP="00AD462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积分</w:t>
      </w:r>
      <w:r>
        <w:t>控制有助于消除系统稳态误差，提高系统的控制精度，但若</w:t>
      </w:r>
      <w:r>
        <w:rPr>
          <w:rFonts w:hint="eastAsia"/>
        </w:rPr>
        <w:t>I</w:t>
      </w:r>
      <w:r>
        <w:rPr>
          <w:rFonts w:hint="eastAsia"/>
        </w:rPr>
        <w:t>太大</w:t>
      </w:r>
      <w:r>
        <w:t>，系统可能会产生振荡，影响系统的稳定性。</w:t>
      </w:r>
    </w:p>
    <w:p w:rsidR="00AD462D" w:rsidRDefault="00AD462D" w:rsidP="00AD462D">
      <w:r>
        <w:tab/>
        <w:t>D</w:t>
      </w:r>
      <w:r>
        <w:rPr>
          <w:rFonts w:hint="eastAsia"/>
        </w:rPr>
        <w:t>（微分</w:t>
      </w:r>
      <w:r>
        <w:t>系数）</w:t>
      </w:r>
      <w:r>
        <w:t>:</w:t>
      </w:r>
    </w:p>
    <w:p w:rsidR="00AD462D" w:rsidRDefault="00AD462D" w:rsidP="00AD462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系统的动态性能影响：</w:t>
      </w:r>
    </w:p>
    <w:p w:rsidR="00AD462D" w:rsidRDefault="00AD462D" w:rsidP="00AD462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微分</w:t>
      </w:r>
      <w:r>
        <w:t>系数</w:t>
      </w:r>
      <w:r>
        <w:t>D</w:t>
      </w:r>
      <w:r>
        <w:t>的增加即</w:t>
      </w:r>
      <w:r>
        <w:rPr>
          <w:rFonts w:hint="eastAsia"/>
        </w:rPr>
        <w:t>微分</w:t>
      </w:r>
      <w:r>
        <w:t>作用的增加，可以改善系统的动态特性，如减少超调量，缩短调节时间等。适当加大比例控制，可以减少稳态误差，提高控制精度</w:t>
      </w:r>
      <w:r>
        <w:rPr>
          <w:rFonts w:hint="eastAsia"/>
        </w:rPr>
        <w:t>。</w:t>
      </w:r>
      <w:r>
        <w:t>但偏大或偏小都会适得其反。另外</w:t>
      </w:r>
      <w:r>
        <w:rPr>
          <w:rFonts w:hint="eastAsia"/>
        </w:rPr>
        <w:t>微分</w:t>
      </w:r>
      <w:r>
        <w:t>作用有可能放大系统的噪声，降低系统的抗干扰能力。</w:t>
      </w:r>
    </w:p>
    <w:p w:rsidR="00AD462D" w:rsidRDefault="00AD462D" w:rsidP="00AD462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系统的稳态性能</w:t>
      </w:r>
      <w:r>
        <w:rPr>
          <w:rFonts w:hint="eastAsia"/>
        </w:rPr>
        <w:t>影响</w:t>
      </w:r>
      <w:r>
        <w:t>：</w:t>
      </w:r>
    </w:p>
    <w:p w:rsidR="00AD462D" w:rsidRPr="00AD462D" w:rsidRDefault="00AD462D" w:rsidP="00AD462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微分环节</w:t>
      </w:r>
      <w:r>
        <w:t>的加入，可以在误差出现或变化瞬间，按偏差变化的趋向进行控制。它引进一个</w:t>
      </w:r>
      <w:r>
        <w:rPr>
          <w:rFonts w:hint="eastAsia"/>
        </w:rPr>
        <w:t>早期</w:t>
      </w:r>
      <w:r>
        <w:t>的修正作用，有助于增加系统的稳定性。</w:t>
      </w:r>
      <w:bookmarkStart w:id="0" w:name="_GoBack"/>
      <w:bookmarkEnd w:id="0"/>
    </w:p>
    <w:sectPr w:rsidR="00AD462D" w:rsidRPr="00AD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B52"/>
    <w:multiLevelType w:val="hybridMultilevel"/>
    <w:tmpl w:val="034A9FAA"/>
    <w:lvl w:ilvl="0" w:tplc="DF30DCC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320FBC"/>
    <w:multiLevelType w:val="hybridMultilevel"/>
    <w:tmpl w:val="70A29200"/>
    <w:lvl w:ilvl="0" w:tplc="D874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17DD"/>
    <w:multiLevelType w:val="hybridMultilevel"/>
    <w:tmpl w:val="AF1076E2"/>
    <w:lvl w:ilvl="0" w:tplc="55621C1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E3D31F7"/>
    <w:multiLevelType w:val="hybridMultilevel"/>
    <w:tmpl w:val="C3A2D5D0"/>
    <w:lvl w:ilvl="0" w:tplc="CBCE3AB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2D"/>
    <w:rsid w:val="009E059C"/>
    <w:rsid w:val="00A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4CC20-9D1F-4B7B-89E7-9BCA0E3C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46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462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D4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150T</dc:creator>
  <cp:keywords/>
  <dc:description/>
  <cp:lastModifiedBy>150T</cp:lastModifiedBy>
  <cp:revision>1</cp:revision>
  <dcterms:created xsi:type="dcterms:W3CDTF">2016-11-28T06:00:00Z</dcterms:created>
  <dcterms:modified xsi:type="dcterms:W3CDTF">2016-11-28T06:14:00Z</dcterms:modified>
</cp:coreProperties>
</file>