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教室/会议室预约管理系统</w:t>
      </w: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详细设计报告</w:t>
      </w:r>
    </w:p>
    <w:p>
      <w:pPr>
        <w:jc w:val="center"/>
        <w:rPr>
          <w:rFonts w:hint="eastAsia" w:ascii="宋体" w:hAnsi="宋体" w:eastAsia="宋体" w:cs="宋体"/>
          <w:b/>
          <w:bCs/>
          <w:sz w:val="44"/>
          <w:szCs w:val="44"/>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ind w:left="5880" w:leftChars="0"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姓名：任琳琳</w:t>
      </w:r>
    </w:p>
    <w:p>
      <w:pPr>
        <w:ind w:left="5880" w:leftChars="0"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学号：41455036</w:t>
      </w:r>
    </w:p>
    <w:p>
      <w:pPr>
        <w:ind w:left="5880" w:leftChars="0"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班级：计1402</w:t>
      </w:r>
    </w:p>
    <w:p>
      <w:pPr>
        <w:ind w:left="5880" w:leftChars="0" w:firstLine="420" w:firstLineChars="0"/>
        <w:jc w:val="left"/>
        <w:rPr>
          <w:rFonts w:hint="eastAsia" w:ascii="宋体" w:hAnsi="宋体" w:eastAsia="宋体" w:cs="宋体"/>
          <w:b/>
          <w:bCs/>
          <w:sz w:val="28"/>
          <w:szCs w:val="28"/>
          <w:lang w:val="en-US" w:eastAsia="zh-CN"/>
        </w:rPr>
        <w:sectPr>
          <w:head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b/>
          <w:bCs/>
          <w:sz w:val="28"/>
          <w:szCs w:val="28"/>
          <w:lang w:val="en-US" w:eastAsia="zh-CN"/>
        </w:rPr>
        <w:t>组号：16</w:t>
      </w:r>
    </w:p>
    <w:p>
      <w:pPr>
        <w:jc w:val="left"/>
        <w:rPr>
          <w:rFonts w:hint="eastAsia" w:ascii="宋体" w:hAnsi="宋体" w:eastAsia="宋体" w:cs="宋体"/>
          <w:b/>
          <w:bCs/>
          <w:sz w:val="28"/>
          <w:szCs w:val="28"/>
          <w:lang w:val="en-US" w:eastAsia="zh-CN"/>
        </w:rPr>
        <w:sectPr>
          <w:pgSz w:w="11906" w:h="16838"/>
          <w:pgMar w:top="1440" w:right="1800" w:bottom="1440" w:left="1800" w:header="851" w:footer="992" w:gutter="0"/>
          <w:pgNumType w:fmt="decimal" w:start="1"/>
          <w:cols w:space="425" w:num="1"/>
          <w:docGrid w:type="lines" w:linePitch="312" w:charSpace="0"/>
        </w:sectPr>
      </w:pPr>
    </w:p>
    <w:p>
      <w:pPr>
        <w:wordWrap w:val="0"/>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目录</w:t>
      </w:r>
    </w:p>
    <w:p>
      <w:pPr>
        <w:pStyle w:val="4"/>
        <w:tabs>
          <w:tab w:val="left" w:pos="480"/>
          <w:tab w:val="right" w:leader="dot" w:pos="8302"/>
        </w:tabs>
        <w:rPr>
          <w:rFonts w:hint="eastAsia" w:ascii="宋体" w:hAnsi="宋体" w:eastAsia="宋体" w:cs="宋体"/>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"_Toc16043523"</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14:textFill>
            <w14:solidFill>
              <w14:schemeClr w14:val="tx1"/>
            </w14:solidFill>
          </w14:textFill>
        </w:rPr>
        <w:t>引言</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_Toc16043523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"_Toc16043524"</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14:textFill>
            <w14:solidFill>
              <w14:schemeClr w14:val="tx1"/>
            </w14:solidFill>
          </w14:textFill>
        </w:rPr>
        <w:t>1.1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14:textFill>
            <w14:solidFill>
              <w14:schemeClr w14:val="tx1"/>
            </w14:solidFill>
          </w14:textFill>
        </w:rPr>
        <w:t>编写目的</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_Toc16043524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"_Toc16043525"</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14:textFill>
            <w14:solidFill>
              <w14:schemeClr w14:val="tx1"/>
            </w14:solidFill>
          </w14:textFill>
        </w:rPr>
        <w:t>1.2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14:textFill>
            <w14:solidFill>
              <w14:schemeClr w14:val="tx1"/>
            </w14:solidFill>
          </w14:textFill>
        </w:rPr>
        <w:t>项目背景</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_Toc16043525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"_Toc16043526"</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14:textFill>
            <w14:solidFill>
              <w14:schemeClr w14:val="tx1"/>
            </w14:solidFill>
          </w14:textFill>
        </w:rPr>
        <w:t>1.3</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Fonts w:hint="eastAsia" w:ascii="宋体" w:hAnsi="宋体" w:eastAsia="宋体" w:cs="宋体"/>
          <w:smallCaps w:val="0"/>
          <w:color w:val="000000" w:themeColor="text1"/>
          <w:kern w:val="2"/>
          <w:sz w:val="28"/>
          <w:szCs w:val="28"/>
          <w:u w:val="none"/>
          <w:lang w:val="en-US" w:eastAsia="zh-CN"/>
          <w14:textFill>
            <w14:solidFill>
              <w14:schemeClr w14:val="tx1"/>
            </w14:solidFill>
          </w14:textFill>
        </w:rPr>
        <w:t>术语说明</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_Toc16043526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Style w:val="10"/>
          <w:rFonts w:hint="eastAsia" w:ascii="宋体" w:hAnsi="宋体" w:eastAsia="宋体" w:cs="宋体"/>
          <w:color w:val="000000" w:themeColor="text1"/>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"_Toc16043527"</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14:textFill>
            <w14:solidFill>
              <w14:schemeClr w14:val="tx1"/>
            </w14:solidFill>
          </w14:textFill>
        </w:rPr>
        <w:t>1.4</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14:textFill>
            <w14:solidFill>
              <w14:schemeClr w14:val="tx1"/>
            </w14:solidFill>
          </w14:textFill>
        </w:rPr>
        <w:t>参考资料</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1</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4"/>
        <w:tabs>
          <w:tab w:val="left" w:pos="480"/>
          <w:tab w:val="right" w:leader="dot" w:pos="8302"/>
        </w:tabs>
        <w:rPr>
          <w:rFonts w:hint="eastAsia"/>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2</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系统架构</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4"/>
        <w:tabs>
          <w:tab w:val="left" w:pos="480"/>
          <w:tab w:val="right" w:leader="dot" w:pos="8302"/>
        </w:tabs>
        <w:rPr>
          <w:rStyle w:val="10"/>
          <w:rFonts w:hint="eastAsia" w:ascii="宋体" w:hAnsi="宋体" w:eastAsia="宋体" w:cs="宋体"/>
          <w:color w:val="000000" w:themeColor="text1"/>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3</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程序系统的结构</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5</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4"/>
        <w:tabs>
          <w:tab w:val="left" w:pos="480"/>
          <w:tab w:val="right" w:leader="dot" w:pos="8302"/>
        </w:tabs>
        <w:rPr>
          <w:rFonts w:hint="eastAsia"/>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用户登录模块设计说明</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6</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10"/>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程序描述</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6</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功能</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6</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3</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Fonts w:hint="eastAsia" w:ascii="宋体" w:hAnsi="宋体" w:eastAsia="宋体" w:cs="宋体"/>
          <w:smallCaps w:val="0"/>
          <w:color w:val="000000" w:themeColor="text1"/>
          <w:kern w:val="2"/>
          <w:sz w:val="28"/>
          <w:szCs w:val="28"/>
          <w:u w:val="none"/>
          <w:lang w:val="en-US" w:eastAsia="zh-CN"/>
          <w14:textFill>
            <w14:solidFill>
              <w14:schemeClr w14:val="tx1"/>
            </w14:solidFill>
          </w14:textFill>
        </w:rPr>
        <w:t>性能</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6</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输入项</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6</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5</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输出项</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7</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Style w:val="10"/>
          <w:rFonts w:hint="eastAsia" w:ascii="宋体" w:hAnsi="宋体" w:eastAsia="宋体" w:cs="宋体"/>
          <w:color w:val="000000" w:themeColor="text1"/>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6</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流程逻辑</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7</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Style w:val="10"/>
          <w:rFonts w:hint="eastAsia" w:ascii="宋体" w:hAnsi="宋体" w:eastAsia="宋体" w:cs="宋体"/>
          <w:color w:val="000000" w:themeColor="text1"/>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7</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类图</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8</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960"/>
          <w:tab w:val="right" w:leader="dot" w:pos="8302"/>
        </w:tabs>
        <w:rPr>
          <w:rFonts w:hint="eastAsia"/>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8</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预计界面设计</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8</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4"/>
        <w:tabs>
          <w:tab w:val="left" w:pos="480"/>
          <w:tab w:val="right" w:leader="dot" w:pos="8302"/>
        </w:tabs>
        <w:rPr>
          <w:rFonts w:hint="eastAsia"/>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5</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教室查询模块设计说明</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9</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p>
    <w:p>
      <w:pPr>
        <w:pStyle w:val="4"/>
        <w:tabs>
          <w:tab w:val="left" w:pos="480"/>
          <w:tab w:val="right" w:leader="dot" w:pos="8302"/>
        </w:tabs>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6</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教室预定模块设计说明</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1</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3</w:t>
      </w:r>
    </w:p>
    <w:p>
      <w:pPr>
        <w:pStyle w:val="4"/>
        <w:tabs>
          <w:tab w:val="left" w:pos="480"/>
          <w:tab w:val="right" w:leader="dot" w:pos="8302"/>
        </w:tabs>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7</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申请审核模块设计说明</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1</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6</w:t>
      </w:r>
    </w:p>
    <w:p>
      <w:pPr>
        <w:pStyle w:val="4"/>
        <w:tabs>
          <w:tab w:val="left" w:pos="480"/>
          <w:tab w:val="right" w:leader="dot" w:pos="8302"/>
        </w:tabs>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8</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信息管理模块设计说明</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1</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9</w:t>
      </w:r>
    </w:p>
    <w:p>
      <w:pPr>
        <w:pStyle w:val="4"/>
        <w:tabs>
          <w:tab w:val="left" w:pos="480"/>
          <w:tab w:val="right" w:leader="dot" w:pos="8302"/>
        </w:tabs>
        <w:rPr>
          <w:rStyle w:val="10"/>
          <w:rFonts w:hint="eastAsia" w:ascii="宋体" w:hAnsi="宋体" w:eastAsia="宋体" w:cs="宋体"/>
          <w:color w:val="000000" w:themeColor="text1"/>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9</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类图总合</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2</w:t>
      </w:r>
    </w:p>
    <w:p>
      <w:pPr>
        <w:pStyle w:val="4"/>
        <w:tabs>
          <w:tab w:val="left" w:pos="480"/>
          <w:tab w:val="right" w:leader="dot" w:pos="8302"/>
        </w:tabs>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10</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测试计划</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3</w:t>
      </w:r>
    </w:p>
    <w:p>
      <w:pPr>
        <w:pStyle w:val="5"/>
        <w:tabs>
          <w:tab w:val="left" w:pos="960"/>
          <w:tab w:val="right" w:leader="dot" w:pos="8302"/>
        </w:tabs>
        <w:rPr>
          <w:rStyle w:val="10"/>
          <w:rFonts w:hint="eastAsia" w:ascii="宋体" w:hAnsi="宋体" w:eastAsia="宋体" w:cs="宋体"/>
          <w:color w:val="000000" w:themeColor="text1"/>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10</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测试目的</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3</w:t>
      </w:r>
    </w:p>
    <w:p>
      <w:pPr>
        <w:pStyle w:val="5"/>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10</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测试概要</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3</w:t>
      </w:r>
    </w:p>
    <w:p>
      <w:pPr>
        <w:pStyle w:val="5"/>
        <w:tabs>
          <w:tab w:val="left" w:pos="960"/>
          <w:tab w:val="right" w:leader="dot" w:pos="8302"/>
        </w:tabs>
        <w:rPr>
          <w:rStyle w:val="10"/>
          <w:rFonts w:hint="eastAsia" w:ascii="宋体" w:hAnsi="宋体" w:eastAsia="宋体" w:cs="宋体"/>
          <w:color w:val="000000" w:themeColor="text1"/>
          <w:sz w:val="28"/>
          <w:szCs w:val="28"/>
          <w:u w:val="none"/>
          <w14:textFill>
            <w14:solidFill>
              <w14:schemeClr w14:val="tx1"/>
            </w14:solidFill>
          </w14:textFill>
        </w:rPr>
      </w:pPr>
      <w:r>
        <w:rPr>
          <w:rStyle w:val="10"/>
          <w:rFonts w:hint="eastAsia" w:ascii="宋体" w:hAnsi="宋体" w:eastAsia="宋体" w:cs="宋体"/>
          <w:color w:val="000000" w:themeColor="text1"/>
          <w:sz w:val="28"/>
          <w:szCs w:val="28"/>
          <w:u w:val="none"/>
          <w14:textFill>
            <w14:solidFill>
              <w14:schemeClr w14:val="tx1"/>
            </w14:solidFill>
          </w14:textFill>
        </w:rPr>
        <w:fldChar w:fldCharType="begin"/>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10"/>
          <w:rFonts w:hint="eastAsia" w:ascii="宋体" w:hAnsi="宋体" w:eastAsia="宋体" w:cs="宋体"/>
          <w:color w:val="000000" w:themeColor="text1"/>
          <w:sz w:val="28"/>
          <w:szCs w:val="28"/>
          <w:u w:val="none"/>
          <w14:textFill>
            <w14:solidFill>
              <w14:schemeClr w14:val="tx1"/>
            </w14:solidFill>
          </w14:textFill>
        </w:rPr>
        <w:fldChar w:fldCharType="separate"/>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10</w:t>
      </w:r>
      <w:r>
        <w:rPr>
          <w:rStyle w:val="10"/>
          <w:rFonts w:hint="eastAsia" w:ascii="宋体" w:hAnsi="宋体" w:eastAsia="宋体" w:cs="宋体"/>
          <w:color w:val="000000" w:themeColor="text1"/>
          <w:sz w:val="28"/>
          <w:szCs w:val="28"/>
          <w:u w:val="none"/>
          <w14:textFill>
            <w14:solidFill>
              <w14:schemeClr w14:val="tx1"/>
            </w14:solidFill>
          </w14:textFill>
        </w:rPr>
        <w:t>.</w:t>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3</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基本功能测试</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10"/>
          <w:rFonts w:hint="eastAsia" w:ascii="宋体" w:hAnsi="宋体" w:eastAsia="宋体" w:cs="宋体"/>
          <w:color w:val="000000" w:themeColor="text1"/>
          <w:sz w:val="28"/>
          <w:szCs w:val="28"/>
          <w:u w:val="none"/>
          <w14:textFill>
            <w14:solidFill>
              <w14:schemeClr w14:val="tx1"/>
            </w14:solidFill>
          </w14:textFill>
        </w:rPr>
        <w:fldChar w:fldCharType="end"/>
      </w:r>
      <w:r>
        <w:rPr>
          <w:rStyle w:val="10"/>
          <w:rFonts w:hint="eastAsia" w:ascii="宋体" w:hAnsi="宋体" w:eastAsia="宋体" w:cs="宋体"/>
          <w:color w:val="000000" w:themeColor="text1"/>
          <w:sz w:val="28"/>
          <w:szCs w:val="28"/>
          <w:u w:val="none"/>
          <w:lang w:val="en-US" w:eastAsia="zh-CN"/>
          <w14:textFill>
            <w14:solidFill>
              <w14:schemeClr w14:val="tx1"/>
            </w14:solidFill>
          </w14:textFill>
        </w:rPr>
        <w:t>4</w:t>
      </w:r>
    </w:p>
    <w:p>
      <w:pPr>
        <w:pStyle w:val="5"/>
        <w:tabs>
          <w:tab w:val="left" w:pos="960"/>
          <w:tab w:val="right" w:leader="dot" w:pos="8302"/>
        </w:tabs>
        <w:rPr>
          <w:rStyle w:val="10"/>
          <w:rFonts w:hint="eastAsia" w:ascii="宋体" w:hAnsi="宋体" w:eastAsia="宋体" w:cs="宋体"/>
          <w:color w:val="000000" w:themeColor="text1"/>
          <w:sz w:val="28"/>
          <w:szCs w:val="28"/>
          <w:u w:val="none"/>
          <w14:textFill>
            <w14:solidFill>
              <w14:schemeClr w14:val="tx1"/>
            </w14:solidFill>
          </w14:textFill>
        </w:rPr>
      </w:pPr>
    </w:p>
    <w:p>
      <w:pPr>
        <w:numPr>
          <w:ilvl w:val="0"/>
          <w:numId w:val="0"/>
        </w:numPr>
        <w:rPr>
          <w:rFonts w:hint="eastAsia" w:ascii="宋体" w:hAnsi="宋体" w:eastAsia="宋体" w:cs="宋体"/>
          <w:b/>
          <w:bCs/>
          <w:sz w:val="32"/>
          <w:szCs w:val="32"/>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p>
    <w:p>
      <w:pPr>
        <w:numPr>
          <w:ilvl w:val="0"/>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引言</w:t>
      </w:r>
    </w:p>
    <w:p>
      <w:pPr>
        <w:numPr>
          <w:ilvl w:val="0"/>
          <w:numId w:val="0"/>
        </w:numPr>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1.1编写目的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阶段中，确定应该如何具体地实现所要求的系统，从而在编码阶段可以把这个描述直接翻译成用具体的程序语言书写的主程序。主要的工作有：根据《需求分析说明书》中所描述的数据、功能、运行、性能需求，并依照《总体设计报告》所确定的处理流程、总体结构和模块外部设计，设计软件系统的结构设计、卓哥模块的程序描述（包括各模块的功能、性能、输入、输出、算法、程序逻辑、接口等等），力图全方面解决更加细致的问题，使系统完整化、功能化。</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1.2项目背景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项目名称为：会议室/教室预约管理系统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分为以下模块：用户注册/登录、会议室/教室查看、预约模块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最终用户：包括高校教师、在校学生及学校相关管理人员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业务范围：包括学校可租借教室会议室及其相关设备的管理、预订服务。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开发者：本需求分析编写团队</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1.3术语说明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C/S：又称主从式架构或客户端-服务器结构（Client/Server），服务器被动地接收来自客户端的请求，处理请求并传回结果。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MySQL：一个</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"http://baike.baidu.com/item/%E5%85%B3%E7%B3%BB%E5%9E%8B%E6%95%B0%E6%8D%AE%E5%BA%93%E7%AE%A1%E7%90%86%E7%B3%BB%E7%BB%9F" \t "http://baike.baidu.com/_blank"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关系型数据库管理系统</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4"/>
          <w:szCs w:val="24"/>
          <w:shd w:val="clear" w:fill="FFFFFF"/>
        </w:rPr>
        <w:t>JDBC</w:t>
      </w:r>
      <w:r>
        <w:rPr>
          <w:rFonts w:hint="eastAsia" w:ascii="宋体" w:hAnsi="宋体" w:eastAsia="宋体" w:cs="宋体"/>
          <w:b w:val="0"/>
          <w:i w:val="0"/>
          <w:caps w:val="0"/>
          <w:color w:val="333333"/>
          <w:spacing w:val="0"/>
          <w:sz w:val="24"/>
          <w:szCs w:val="24"/>
          <w:shd w:val="clear" w:fill="FFFFFF"/>
          <w:lang w:eastAsia="zh-CN"/>
        </w:rPr>
        <w:t>：一种用于执行SQL语句的Java API，可以为多种关系数据库提供统一访问，它由一组用</w:t>
      </w:r>
      <w:r>
        <w:rPr>
          <w:rFonts w:hint="eastAsia" w:ascii="宋体" w:hAnsi="宋体" w:eastAsia="宋体" w:cs="宋体"/>
          <w:b w:val="0"/>
          <w:i w:val="0"/>
          <w:caps w:val="0"/>
          <w:color w:val="333333"/>
          <w:spacing w:val="0"/>
          <w:sz w:val="24"/>
          <w:szCs w:val="24"/>
          <w:shd w:val="clear" w:fill="FFFFFF"/>
          <w:lang w:eastAsia="zh-CN"/>
        </w:rPr>
        <w:fldChar w:fldCharType="begin"/>
      </w:r>
      <w:r>
        <w:rPr>
          <w:rFonts w:hint="eastAsia" w:ascii="宋体" w:hAnsi="宋体" w:eastAsia="宋体" w:cs="宋体"/>
          <w:b w:val="0"/>
          <w:i w:val="0"/>
          <w:caps w:val="0"/>
          <w:color w:val="333333"/>
          <w:spacing w:val="0"/>
          <w:sz w:val="24"/>
          <w:szCs w:val="24"/>
          <w:shd w:val="clear" w:fill="FFFFFF"/>
          <w:lang w:eastAsia="zh-CN"/>
        </w:rPr>
        <w:instrText xml:space="preserve"> HYPERLINK "http://baike.baidu.com/item/Java%E8%AF%AD%E8%A8%80" \t "http://baike.baidu.com/_blank" </w:instrText>
      </w:r>
      <w:r>
        <w:rPr>
          <w:rFonts w:hint="eastAsia" w:ascii="宋体" w:hAnsi="宋体" w:eastAsia="宋体" w:cs="宋体"/>
          <w:b w:val="0"/>
          <w:i w:val="0"/>
          <w:caps w:val="0"/>
          <w:color w:val="333333"/>
          <w:spacing w:val="0"/>
          <w:sz w:val="24"/>
          <w:szCs w:val="24"/>
          <w:shd w:val="clear" w:fill="FFFFFF"/>
          <w:lang w:eastAsia="zh-CN"/>
        </w:rPr>
        <w:fldChar w:fldCharType="separate"/>
      </w:r>
      <w:r>
        <w:rPr>
          <w:rFonts w:hint="eastAsia" w:ascii="宋体" w:hAnsi="宋体" w:eastAsia="宋体" w:cs="宋体"/>
          <w:b w:val="0"/>
          <w:i w:val="0"/>
          <w:caps w:val="0"/>
          <w:color w:val="333333"/>
          <w:spacing w:val="0"/>
          <w:sz w:val="24"/>
          <w:szCs w:val="24"/>
          <w:shd w:val="clear" w:fill="FFFFFF"/>
          <w:lang w:eastAsia="zh-CN"/>
        </w:rPr>
        <w:t>Java语言</w:t>
      </w:r>
      <w:r>
        <w:rPr>
          <w:rFonts w:hint="eastAsia" w:ascii="宋体" w:hAnsi="宋体" w:eastAsia="宋体" w:cs="宋体"/>
          <w:b w:val="0"/>
          <w:i w:val="0"/>
          <w:caps w:val="0"/>
          <w:color w:val="333333"/>
          <w:spacing w:val="0"/>
          <w:sz w:val="24"/>
          <w:szCs w:val="24"/>
          <w:shd w:val="clear" w:fill="FFFFFF"/>
          <w:lang w:eastAsia="zh-CN"/>
        </w:rPr>
        <w:fldChar w:fldCharType="end"/>
      </w:r>
      <w:r>
        <w:rPr>
          <w:rFonts w:hint="eastAsia" w:ascii="宋体" w:hAnsi="宋体" w:eastAsia="宋体" w:cs="宋体"/>
          <w:b w:val="0"/>
          <w:i w:val="0"/>
          <w:caps w:val="0"/>
          <w:color w:val="333333"/>
          <w:spacing w:val="0"/>
          <w:sz w:val="24"/>
          <w:szCs w:val="24"/>
          <w:shd w:val="clear" w:fill="FFFFFF"/>
          <w:lang w:eastAsia="zh-CN"/>
        </w:rPr>
        <w:t>编写的类和接口组成。</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1.4参考资料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需求规格说明书——‘会议室/教室借阅系统’软件开发小组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总体设计说明说——‘会议室/教室借阅系统’软件开发小组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《软件工程案例教程》——华硕本 卢桂香 编著 北京大学出版社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《软件工程导论（第六版）》——张海藩 牟永敏编著</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人民邮电出版社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宋体" w:hAnsi="宋体" w:eastAsia="宋体" w:cs="宋体"/>
          <w:sz w:val="24"/>
          <w:szCs w:val="24"/>
          <w:lang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eastAsia="zh-CN"/>
        </w:rPr>
        <w:t>《基于MVC设计模式的协同设计系统的研究与实现》——蔡旸</w:t>
      </w:r>
    </w:p>
    <w:p>
      <w:pPr>
        <w:numPr>
          <w:ilvl w:val="0"/>
          <w:numId w:val="0"/>
        </w:numPr>
      </w:pPr>
      <w:r>
        <w:rPr>
          <w:rFonts w:hint="eastAsia" w:ascii="宋体" w:hAnsi="宋体" w:eastAsia="宋体" w:cs="宋体"/>
          <w:b/>
          <w:bCs/>
          <w:sz w:val="32"/>
          <w:szCs w:val="32"/>
          <w:lang w:val="en-US" w:eastAsia="zh-CN"/>
        </w:rPr>
        <w:t>2</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系统架构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采用MVC架构模式，相比其他架构，MVC是比较直观的架构模式，用户操作-&gt;View（负责接收用户的输入操作）-&gt;Controller（业务逻辑处理）-&gt;Model（数据持久化）-&gt;View（将结果反馈给View）。它包含了很多的设计模式[1]，最为密切是以下三种：Observer (观察者模式), Composite（组合模式）和Strategy（策略模式）。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MVC使用非常广泛，比如JavaEE中的SSH框架（Struts/Spring/Hibernate），Struts（View, STL）-Spring（Controller, Ioc、Spring MVC）-Hibernate（Model, ORM）以及ASP.NET中的ASP.NET MVC框架，xxx.cshtml-xxxcontroller-xxxmodel。（实际上后端开发过程中是v-c-m-c-v，v和m并没有关系，下图仅代表经典的mvc模型）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"http://images2015.cnblogs.com/blog/112316/201606/112316-20160616144231401-1133255130.png"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21250" cy="2988945"/>
            <wp:effectExtent l="0" t="0" r="12700" b="1905"/>
            <wp:docPr id="3"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descr="IMG_256"/>
                    <pic:cNvPicPr>
                      <a:picLocks noChangeAspect="1"/>
                    </pic:cNvPicPr>
                  </pic:nvPicPr>
                  <pic:blipFill>
                    <a:blip r:embed="rId7"/>
                    <a:stretch>
                      <a:fillRect/>
                    </a:stretch>
                  </pic:blipFill>
                  <pic:spPr>
                    <a:xfrm>
                      <a:off x="0" y="0"/>
                      <a:ext cx="4921250" cy="2988945"/>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MVC架构把数据处理，程序输入输出控制及数据显示分离开来，并且描述了不同部件的对象间的通信方式。使得软件可维护性，可扩展性，灵活性以及封装性大大提高；MVC(Model-View-Controller)把系统的组成分解为M（模型）、V（视图）、C（控制器）三种部件。视图表示数据在屏幕上的显示。控制器提供处理过程控制，它在模型和视图之间起连接作用。控制器本身不输出任何信息和做任何处理，它只负责把用户的请求转成针对Model的操作，和调用相应的视图来显示Model处理后的数据。三者之间关系如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"http://images.cnblogs.com/cnblogs_com/xiaowy/pic2_1.jpg"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29100" cy="2438400"/>
            <wp:effectExtent l="0" t="0" r="0" b="0"/>
            <wp:docPr id="2"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IMG_256"/>
                    <pic:cNvPicPr>
                      <a:picLocks noChangeAspect="1"/>
                    </pic:cNvPicPr>
                  </pic:nvPicPr>
                  <pic:blipFill>
                    <a:blip r:embed="rId8"/>
                    <a:stretch>
                      <a:fillRect/>
                    </a:stretch>
                  </pic:blipFill>
                  <pic:spPr>
                    <a:xfrm>
                      <a:off x="0" y="0"/>
                      <a:ext cx="4229100" cy="243840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1、分析当前应用，分解系统功能：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分析当前应用问题，分离出系统的内核功能（Model）、系统的输入输出（View）、系统的输流程控制，行为控制等控制功能（Controller）三大部分。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2、设计和实现模型：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设计模型部件使其封装应用功能、属性。提供访问显示数据的操作，提供控制内部行为的操作以及其他必要的操作接口。这部分的构成与具体的应用问题紧密相关。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3、设计和实现视图：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设计每个视图的显示形式，视图从模型中获取数据，并将数据显示在屏幕上。提供发送用户请求给控制器；提供允许控制器选择视图。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4、设计和实现控制器：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每个视图，实现对用户的请求映射到模型。并根据模型处理结果，选择合适的视图显示。在模型状态的影响下，控制器使用特定的方法接受和解释这些事件。控制器的初始化建立起与模型和视图的联系，（这里一般会用观察者模式）并且启动事件处理机制。事件处理机制的具体实现方法依赖于界面的工作平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VC并没有明确的定义，它仅代表一种软件设计思想。所以在不同的应用环境下，可能有不同的实现方式。只有深刻理解其思想，结合实际情况。才能构建合理的应用。下面以“成都市信息化资产管理系统”框架设计为例，介绍MVC构架在Asp.net下的一种实现方式</w:t>
      </w:r>
      <w:bookmarkStart w:id="0" w:name="_Toc137196335"/>
      <w:bookmarkEnd w:id="0"/>
      <w:r>
        <w:rPr>
          <w:rFonts w:hint="eastAsia" w:ascii="宋体" w:hAnsi="宋体" w:eastAsia="宋体" w:cs="宋体"/>
          <w:sz w:val="24"/>
          <w:szCs w:val="24"/>
          <w:lang w:val="en-US" w:eastAsia="zh-CN"/>
        </w:rPr>
        <w:t>。该框架中并没有使用观察者模式，因为依赖关系（本项目中只有两种视图，列表页面和编辑、查看详情页面。而且将来增加视图的可能性也不大）固定或者几乎固定时，加入一个观察者模式，只会增加系统复杂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本项目框架结构包括逻辑结构图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sectPr>
          <w:pgSz w:w="11906" w:h="16838"/>
          <w:pgMar w:top="1440" w:right="1800" w:bottom="1440" w:left="1800" w:header="851" w:footer="992" w:gutter="0"/>
          <w:pgNumType w:fmt="decimal"/>
          <w:cols w:space="425" w:num="1"/>
          <w:docGrid w:type="lines" w:linePitch="312" w:charSpace="0"/>
        </w:sect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"http://images.cnblogs.com/cnblogs_com/xiaowy/pic3_2.gif"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47875" cy="4562475"/>
            <wp:effectExtent l="0" t="0" r="9525" b="9525"/>
            <wp:docPr id="4"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descr="IMG_256"/>
                    <pic:cNvPicPr>
                      <a:picLocks noChangeAspect="1"/>
                    </pic:cNvPicPr>
                  </pic:nvPicPr>
                  <pic:blipFill>
                    <a:blip r:embed="rId9"/>
                    <a:stretch>
                      <a:fillRect/>
                    </a:stretch>
                  </pic:blipFill>
                  <pic:spPr>
                    <a:xfrm>
                      <a:off x="0" y="0"/>
                      <a:ext cx="2047875" cy="45624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程序系统的结构</w:t>
      </w:r>
    </w:p>
    <w:p>
      <w:pPr>
        <w:numPr>
          <w:ilvl w:val="0"/>
          <w:numId w:val="0"/>
        </w:numPr>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3.1总体结构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以下给出教室/会议室预约系统的功能模块图和用例图，以此说明各个模块之间的关系，且在模块设计中会给出各个模块的详细设计方案。</w:t>
      </w:r>
    </w:p>
    <w:p>
      <w:pPr>
        <w:numPr>
          <w:ilvl w:val="0"/>
          <w:numId w:val="0"/>
        </w:numPr>
        <w:rPr>
          <w:rFonts w:hint="eastAsia" w:ascii="宋体" w:hAnsi="宋体" w:eastAsia="宋体" w:cs="宋体"/>
          <w:b w:val="0"/>
          <w:bCs w:val="0"/>
          <w:sz w:val="30"/>
          <w:szCs w:val="30"/>
          <w:lang w:val="en-US" w:eastAsia="zh-CN"/>
        </w:rPr>
      </w:pP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25" o:spt="75" type="#_x0000_t75" style="height:301.85pt;width:414.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numPr>
          <w:ilvl w:val="0"/>
          <w:numId w:val="0"/>
        </w:numPr>
        <w:rPr>
          <w:rFonts w:hint="eastAsia"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目前开发的教室/会议室预约管理系统分为五大模块：用户登录、教室查询、教室预定、申请审核、信息管理。其中将用户注册划分在用户登录这一模块，未注册的用户可以通过登录界面的“注册”button触发该模块；用户在登陆之后可以浏览教室以及教室的相关信息，查找和筛选自己所需的教室；选定之后即可对该教室进行预订，提交教室申请表，并等待后台管理员审核；管理员根据用户提交的表单进行通过/驳回操作，在出现冲突时通过优先级解决；管理员还需对教室、用户的相关信息进行更新和维护，必要时可以适当删减无关信息。</w:t>
      </w:r>
    </w:p>
    <w:p>
      <w:pPr>
        <w:numPr>
          <w:ilvl w:val="0"/>
          <w:numId w:val="0"/>
        </w:numPr>
        <w:rPr>
          <w:rStyle w:val="10"/>
          <w:rFonts w:hint="eastAsia" w:ascii="宋体" w:hAnsi="宋体" w:eastAsia="宋体" w:cs="宋体"/>
          <w:color w:val="000000" w:themeColor="text1"/>
          <w:sz w:val="28"/>
          <w:szCs w:val="28"/>
          <w:u w:val="none"/>
          <w14:textFill>
            <w14:solidFill>
              <w14:schemeClr w14:val="tx1"/>
            </w14:solidFill>
          </w14:textFill>
        </w:rPr>
      </w:pPr>
      <w:r>
        <w:rPr>
          <w:rFonts w:hint="eastAsia" w:ascii="宋体" w:hAnsi="宋体" w:eastAsia="宋体" w:cs="宋体"/>
          <w:b/>
          <w:bCs/>
          <w:sz w:val="32"/>
          <w:szCs w:val="32"/>
          <w:lang w:val="en-US" w:eastAsia="zh-CN"/>
        </w:rPr>
        <w:t>4</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用户登录模块设计说明</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w:t>
      </w:r>
      <w:r>
        <w:rPr>
          <w:rStyle w:val="10"/>
          <w:rFonts w:hint="eastAsia" w:ascii="宋体" w:hAnsi="宋体" w:eastAsia="宋体" w:cs="宋体"/>
          <w:color w:val="000000" w:themeColor="text1"/>
          <w:sz w:val="30"/>
          <w:szCs w:val="30"/>
          <w:u w:val="none"/>
          <w14:textFill>
            <w14:solidFill>
              <w14:schemeClr w14:val="tx1"/>
            </w14:solidFill>
          </w14:textFill>
        </w:rPr>
        <w:t>.1</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程序描述</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该模块主要实现用户的登录、新用户的注册两项功能，验证用户名与密码是否符合规定，是否对应；对于提交的注册信息，将其提交到后台管理员处。</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2功能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eastAsia="宋体"/>
          <w:sz w:val="24"/>
          <w:szCs w:val="24"/>
          <w:lang w:val="en-US" w:eastAsia="zh-CN"/>
        </w:rPr>
      </w:pPr>
      <w:r>
        <w:rPr>
          <w:rFonts w:hint="eastAsia" w:eastAsia="宋体"/>
          <w:sz w:val="24"/>
          <w:szCs w:val="24"/>
          <w:lang w:val="en-US" w:eastAsia="zh-CN"/>
        </w:rPr>
        <w:t>对于用户的登录信息进行校验：检验用户名、密码是否对应，输入是否符合规定。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eastAsia="宋体"/>
          <w:sz w:val="24"/>
          <w:szCs w:val="24"/>
          <w:lang w:val="en-US" w:eastAsia="zh-CN"/>
        </w:rPr>
      </w:pPr>
      <w:r>
        <w:rPr>
          <w:rFonts w:hint="eastAsia" w:eastAsia="宋体"/>
          <w:sz w:val="24"/>
          <w:szCs w:val="24"/>
          <w:lang w:val="en-US" w:eastAsia="zh-CN"/>
        </w:rPr>
        <w:t>对用户填入的注册信息进行检测：注册名不可重复，学号要一定的格式且同一学号只能注册一次，姓名学号不能为空，密码必须为数字和字母的组合。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eastAsia="宋体"/>
          <w:sz w:val="24"/>
          <w:szCs w:val="24"/>
          <w:lang w:val="en-US" w:eastAsia="zh-CN"/>
        </w:rPr>
      </w:pPr>
      <w:r>
        <w:rPr>
          <w:rFonts w:hint="eastAsia" w:eastAsia="宋体"/>
          <w:sz w:val="24"/>
          <w:szCs w:val="24"/>
          <w:lang w:val="en-US" w:eastAsia="zh-CN"/>
        </w:rPr>
        <w:t>对用户填入的注册信息进行提交：将注册表单提交到后台管理员处</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3</w:t>
      </w:r>
      <w:r>
        <w:rPr>
          <w:rFonts w:hint="eastAsia" w:ascii="宋体" w:hAnsi="宋体" w:eastAsia="宋体" w:cs="宋体"/>
          <w:smallCaps w:val="0"/>
          <w:color w:val="000000" w:themeColor="text1"/>
          <w:kern w:val="2"/>
          <w:sz w:val="30"/>
          <w:szCs w:val="30"/>
          <w:u w:val="none"/>
          <w:lang w:val="en-US" w:eastAsia="zh-CN"/>
          <w14:textFill>
            <w14:solidFill>
              <w14:schemeClr w14:val="tx1"/>
            </w14:solidFill>
          </w14:textFill>
        </w:rPr>
        <w:t>性能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精度：查询时应保证查询率，所有在相应域中包含查询关键字的记录都能查到，并保证准确率。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时间特性要求：一般操作的相应应在1-2秒内。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适应性：满足运行环境在允许操作系统之间的安全转换和与其他软件的独立运行要求。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ascii="宋体" w:hAnsi="宋体" w:eastAsia="宋体" w:cs="宋体"/>
          <w:sz w:val="24"/>
          <w:szCs w:val="24"/>
          <w:lang w:val="en-US" w:eastAsia="zh-CN"/>
        </w:rPr>
        <w:t>灵活性：在需求发生变化时，本系统对这些变化的适应能力相对而言是比较强的，包括操作方式上的变化、运行环境的变化、通其他接口的变化、精度和有效时限的变化等。</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4输入项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rPr>
          <w:rFonts w:hint="eastAsia" w:eastAsia="宋体"/>
          <w:sz w:val="28"/>
          <w:szCs w:val="28"/>
          <w:lang w:val="en-US" w:eastAsia="zh-CN"/>
        </w:rPr>
      </w:pPr>
      <w:r>
        <w:rPr>
          <w:rStyle w:val="10"/>
          <w:rFonts w:hint="eastAsia" w:ascii="宋体" w:hAnsi="宋体" w:eastAsia="宋体" w:cs="宋体"/>
          <w:color w:val="000000" w:themeColor="text1"/>
          <w:sz w:val="28"/>
          <w:szCs w:val="28"/>
          <w:u w:val="none"/>
          <w:lang w:val="en-US" w:eastAsia="zh-CN"/>
          <w14:textFill>
            <w14:solidFill>
              <w14:schemeClr w14:val="tx1"/>
            </w14:solidFill>
          </w14:textFill>
        </w:rPr>
        <w:t>登录：</w:t>
      </w:r>
    </w:p>
    <w:tbl>
      <w:tblPr>
        <w:tblStyle w:val="12"/>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rPr>
                <w:rFonts w:hint="eastAsia" w:eastAsiaTheme="minorEastAsia"/>
                <w:vertAlign w:val="baseline"/>
                <w:lang w:val="en-US" w:eastAsia="zh-CN"/>
              </w:rPr>
            </w:pPr>
            <w:r>
              <w:rPr>
                <w:rFonts w:hint="eastAsia"/>
                <w:vertAlign w:val="baseline"/>
                <w:lang w:val="en-US" w:eastAsia="zh-CN"/>
              </w:rPr>
              <w:t>名称</w:t>
            </w:r>
          </w:p>
        </w:tc>
        <w:tc>
          <w:tcPr>
            <w:tcW w:w="1420" w:type="dxa"/>
          </w:tcPr>
          <w:p>
            <w:pPr>
              <w:jc w:val="both"/>
              <w:rPr>
                <w:rFonts w:hint="eastAsia" w:eastAsiaTheme="minorEastAsia"/>
                <w:vertAlign w:val="baseline"/>
                <w:lang w:val="en-US" w:eastAsia="zh-CN"/>
              </w:rPr>
            </w:pPr>
            <w:r>
              <w:rPr>
                <w:rFonts w:hint="eastAsia"/>
                <w:vertAlign w:val="baseline"/>
                <w:lang w:val="en-US" w:eastAsia="zh-CN"/>
              </w:rPr>
              <w:t>标识符</w:t>
            </w:r>
          </w:p>
        </w:tc>
        <w:tc>
          <w:tcPr>
            <w:tcW w:w="1420" w:type="dxa"/>
          </w:tcPr>
          <w:p>
            <w:pPr>
              <w:rPr>
                <w:rFonts w:hint="eastAsia" w:eastAsiaTheme="minorEastAsia"/>
                <w:vertAlign w:val="baseline"/>
                <w:lang w:val="en-US" w:eastAsia="zh-CN"/>
              </w:rPr>
            </w:pPr>
            <w:r>
              <w:rPr>
                <w:rFonts w:hint="eastAsia"/>
                <w:vertAlign w:val="baseline"/>
                <w:lang w:val="en-US" w:eastAsia="zh-CN"/>
              </w:rPr>
              <w:t>数据类型</w:t>
            </w:r>
          </w:p>
        </w:tc>
        <w:tc>
          <w:tcPr>
            <w:tcW w:w="1421" w:type="dxa"/>
          </w:tcPr>
          <w:p>
            <w:pPr>
              <w:rPr>
                <w:rFonts w:hint="eastAsia" w:eastAsiaTheme="minorEastAsia"/>
                <w:vertAlign w:val="baseline"/>
                <w:lang w:val="en-US" w:eastAsia="zh-CN"/>
              </w:rPr>
            </w:pPr>
            <w:r>
              <w:rPr>
                <w:rFonts w:hint="eastAsia"/>
                <w:vertAlign w:val="baseline"/>
                <w:lang w:val="en-US" w:eastAsia="zh-CN"/>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rPr>
                <w:rFonts w:hint="eastAsia" w:eastAsiaTheme="minorEastAsia"/>
                <w:vertAlign w:val="baseline"/>
                <w:lang w:val="en-US" w:eastAsia="zh-CN"/>
              </w:rPr>
            </w:pPr>
            <w:r>
              <w:rPr>
                <w:rFonts w:hint="eastAsia"/>
                <w:vertAlign w:val="baseline"/>
                <w:lang w:val="en-US" w:eastAsia="zh-CN"/>
              </w:rPr>
              <w:t>登录账号</w:t>
            </w:r>
          </w:p>
        </w:tc>
        <w:tc>
          <w:tcPr>
            <w:tcW w:w="1420" w:type="dxa"/>
          </w:tcPr>
          <w:p>
            <w:pPr>
              <w:rPr>
                <w:rFonts w:hint="eastAsia" w:eastAsiaTheme="minorEastAsia"/>
                <w:vertAlign w:val="baseline"/>
                <w:lang w:val="en-US" w:eastAsia="zh-CN"/>
              </w:rPr>
            </w:pPr>
            <w:r>
              <w:rPr>
                <w:rFonts w:hint="eastAsia"/>
                <w:vertAlign w:val="baseline"/>
                <w:lang w:val="en-US" w:eastAsia="zh-CN"/>
              </w:rPr>
              <w:t>ID</w:t>
            </w:r>
          </w:p>
        </w:tc>
        <w:tc>
          <w:tcPr>
            <w:tcW w:w="1420" w:type="dxa"/>
          </w:tcPr>
          <w:p>
            <w:pPr>
              <w:rPr>
                <w:rFonts w:hint="eastAsia" w:eastAsiaTheme="minorEastAsia"/>
                <w:vertAlign w:val="baseline"/>
                <w:lang w:val="en-US" w:eastAsia="zh-CN"/>
              </w:rPr>
            </w:pPr>
            <w:r>
              <w:rPr>
                <w:rFonts w:hint="eastAsia"/>
                <w:vertAlign w:val="baseline"/>
                <w:lang w:val="en-US" w:eastAsia="zh-CN"/>
              </w:rPr>
              <w:t>Varchar</w:t>
            </w:r>
          </w:p>
        </w:tc>
        <w:tc>
          <w:tcPr>
            <w:tcW w:w="1421" w:type="dxa"/>
          </w:tcPr>
          <w:p>
            <w:pPr>
              <w:rPr>
                <w:rFonts w:hint="eastAsia" w:eastAsiaTheme="minorEastAsia"/>
                <w:vertAlign w:val="baseline"/>
                <w:lang w:val="en-US" w:eastAsia="zh-CN"/>
              </w:rPr>
            </w:pPr>
            <w:r>
              <w:rPr>
                <w:rFonts w:hint="eastAsia"/>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rPr>
                <w:rFonts w:hint="eastAsia"/>
                <w:vertAlign w:val="baseline"/>
                <w:lang w:val="en-US" w:eastAsia="zh-CN"/>
              </w:rPr>
            </w:pPr>
            <w:r>
              <w:rPr>
                <w:rFonts w:hint="eastAsia"/>
                <w:vertAlign w:val="baseline"/>
                <w:lang w:val="en-US" w:eastAsia="zh-CN"/>
              </w:rPr>
              <w:t>密码</w:t>
            </w:r>
          </w:p>
        </w:tc>
        <w:tc>
          <w:tcPr>
            <w:tcW w:w="1420" w:type="dxa"/>
          </w:tcPr>
          <w:p>
            <w:pPr>
              <w:rPr>
                <w:rFonts w:hint="eastAsia" w:eastAsiaTheme="minorEastAsia"/>
                <w:vertAlign w:val="baseline"/>
                <w:lang w:val="en-US" w:eastAsia="zh-CN"/>
              </w:rPr>
            </w:pPr>
            <w:r>
              <w:rPr>
                <w:rFonts w:hint="eastAsia"/>
                <w:vertAlign w:val="baseline"/>
                <w:lang w:val="en-US" w:eastAsia="zh-CN"/>
              </w:rPr>
              <w:t>Password</w:t>
            </w:r>
          </w:p>
        </w:tc>
        <w:tc>
          <w:tcPr>
            <w:tcW w:w="1420" w:type="dxa"/>
          </w:tcPr>
          <w:p>
            <w:pPr>
              <w:rPr>
                <w:rFonts w:hint="eastAsia" w:eastAsiaTheme="minorEastAsia"/>
                <w:vertAlign w:val="baseline"/>
                <w:lang w:val="en-US" w:eastAsia="zh-CN"/>
              </w:rPr>
            </w:pPr>
            <w:r>
              <w:rPr>
                <w:rFonts w:hint="eastAsia"/>
                <w:vertAlign w:val="baseline"/>
                <w:lang w:val="en-US" w:eastAsia="zh-CN"/>
              </w:rPr>
              <w:t>Varchar</w:t>
            </w:r>
          </w:p>
        </w:tc>
        <w:tc>
          <w:tcPr>
            <w:tcW w:w="1421" w:type="dxa"/>
          </w:tcPr>
          <w:p>
            <w:pPr>
              <w:rPr>
                <w:rFonts w:hint="eastAsia" w:eastAsiaTheme="minorEastAsia"/>
                <w:vertAlign w:val="baseline"/>
                <w:lang w:val="en-US" w:eastAsia="zh-CN"/>
              </w:rPr>
            </w:pPr>
            <w:r>
              <w:rPr>
                <w:rFonts w:hint="eastAsia"/>
                <w:vertAlign w:val="baseline"/>
                <w:lang w:val="en-US" w:eastAsia="zh-CN"/>
              </w:rPr>
              <w:t>手动输入</w:t>
            </w:r>
          </w:p>
        </w:tc>
      </w:tr>
    </w:tbl>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注册：</w:t>
      </w:r>
    </w:p>
    <w:tbl>
      <w:tblPr>
        <w:tblStyle w:val="12"/>
        <w:tblW w:w="60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509"/>
        <w:gridCol w:w="1510"/>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1510"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名称</w:t>
            </w:r>
          </w:p>
        </w:tc>
        <w:tc>
          <w:tcPr>
            <w:tcW w:w="1509"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标识符</w:t>
            </w:r>
          </w:p>
        </w:tc>
        <w:tc>
          <w:tcPr>
            <w:tcW w:w="1510"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数据类型</w:t>
            </w:r>
          </w:p>
        </w:tc>
        <w:tc>
          <w:tcPr>
            <w:tcW w:w="1511"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1510" w:type="dxa"/>
          </w:tcPr>
          <w:p>
            <w:pPr>
              <w:rPr>
                <w:rFonts w:hint="eastAsia"/>
                <w:sz w:val="24"/>
                <w:szCs w:val="24"/>
                <w:vertAlign w:val="baseline"/>
                <w:lang w:val="en-US" w:eastAsia="zh-CN"/>
              </w:rPr>
            </w:pPr>
            <w:r>
              <w:rPr>
                <w:rFonts w:hint="eastAsia"/>
                <w:sz w:val="24"/>
                <w:szCs w:val="24"/>
                <w:vertAlign w:val="baseline"/>
                <w:lang w:val="en-US" w:eastAsia="zh-CN"/>
              </w:rPr>
              <w:t>申请账号</w:t>
            </w:r>
          </w:p>
        </w:tc>
        <w:tc>
          <w:tcPr>
            <w:tcW w:w="1509" w:type="dxa"/>
          </w:tcPr>
          <w:p>
            <w:pPr>
              <w:rPr>
                <w:rFonts w:hint="eastAsia"/>
                <w:sz w:val="24"/>
                <w:szCs w:val="24"/>
                <w:vertAlign w:val="baseline"/>
                <w:lang w:val="en-US" w:eastAsia="zh-CN"/>
              </w:rPr>
            </w:pPr>
            <w:r>
              <w:rPr>
                <w:rFonts w:hint="eastAsia"/>
                <w:sz w:val="24"/>
                <w:szCs w:val="24"/>
                <w:vertAlign w:val="baseline"/>
                <w:lang w:val="en-US" w:eastAsia="zh-CN"/>
              </w:rPr>
              <w:t>New_id</w:t>
            </w:r>
          </w:p>
        </w:tc>
        <w:tc>
          <w:tcPr>
            <w:tcW w:w="1510"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51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1510"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1509" w:type="dxa"/>
          </w:tcPr>
          <w:p>
            <w:pPr>
              <w:rPr>
                <w:rFonts w:hint="eastAsia"/>
                <w:sz w:val="24"/>
                <w:szCs w:val="24"/>
                <w:vertAlign w:val="baseline"/>
                <w:lang w:val="en-US" w:eastAsia="zh-CN"/>
              </w:rPr>
            </w:pPr>
            <w:r>
              <w:rPr>
                <w:rFonts w:hint="eastAsia"/>
                <w:sz w:val="24"/>
                <w:szCs w:val="24"/>
                <w:vertAlign w:val="baseline"/>
                <w:lang w:val="en-US" w:eastAsia="zh-CN"/>
              </w:rPr>
              <w:t>Name</w:t>
            </w:r>
          </w:p>
        </w:tc>
        <w:tc>
          <w:tcPr>
            <w:tcW w:w="1510"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51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1510" w:type="dxa"/>
          </w:tcPr>
          <w:p>
            <w:pPr>
              <w:rPr>
                <w:rFonts w:hint="eastAsia"/>
                <w:sz w:val="24"/>
                <w:szCs w:val="24"/>
                <w:vertAlign w:val="baseline"/>
                <w:lang w:val="en-US" w:eastAsia="zh-CN"/>
              </w:rPr>
            </w:pPr>
            <w:r>
              <w:rPr>
                <w:rFonts w:hint="eastAsia"/>
                <w:sz w:val="24"/>
                <w:szCs w:val="24"/>
                <w:vertAlign w:val="baseline"/>
                <w:lang w:val="en-US" w:eastAsia="zh-CN"/>
              </w:rPr>
              <w:t>学院</w:t>
            </w:r>
          </w:p>
        </w:tc>
        <w:tc>
          <w:tcPr>
            <w:tcW w:w="1509" w:type="dxa"/>
          </w:tcPr>
          <w:p>
            <w:pPr>
              <w:rPr>
                <w:rFonts w:hint="eastAsia"/>
                <w:sz w:val="24"/>
                <w:szCs w:val="24"/>
                <w:vertAlign w:val="baseline"/>
                <w:lang w:val="en-US" w:eastAsia="zh-CN"/>
              </w:rPr>
            </w:pPr>
            <w:r>
              <w:rPr>
                <w:rFonts w:hint="eastAsia"/>
                <w:sz w:val="24"/>
                <w:szCs w:val="24"/>
                <w:vertAlign w:val="baseline"/>
                <w:lang w:val="en-US" w:eastAsia="zh-CN"/>
              </w:rPr>
              <w:t>Academy</w:t>
            </w:r>
          </w:p>
        </w:tc>
        <w:tc>
          <w:tcPr>
            <w:tcW w:w="1510"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51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1510" w:type="dxa"/>
          </w:tcPr>
          <w:p>
            <w:pPr>
              <w:rPr>
                <w:rFonts w:hint="eastAsia"/>
                <w:sz w:val="24"/>
                <w:szCs w:val="24"/>
                <w:vertAlign w:val="baseline"/>
                <w:lang w:val="en-US" w:eastAsia="zh-CN"/>
              </w:rPr>
            </w:pPr>
            <w:r>
              <w:rPr>
                <w:rFonts w:hint="eastAsia"/>
                <w:sz w:val="24"/>
                <w:szCs w:val="24"/>
                <w:vertAlign w:val="baseline"/>
                <w:lang w:val="en-US" w:eastAsia="zh-CN"/>
              </w:rPr>
              <w:t>班级</w:t>
            </w:r>
          </w:p>
        </w:tc>
        <w:tc>
          <w:tcPr>
            <w:tcW w:w="1509" w:type="dxa"/>
          </w:tcPr>
          <w:p>
            <w:pPr>
              <w:rPr>
                <w:rFonts w:hint="eastAsia"/>
                <w:sz w:val="24"/>
                <w:szCs w:val="24"/>
                <w:vertAlign w:val="baseline"/>
                <w:lang w:val="en-US" w:eastAsia="zh-CN"/>
              </w:rPr>
            </w:pPr>
            <w:r>
              <w:rPr>
                <w:rFonts w:hint="eastAsia"/>
                <w:sz w:val="24"/>
                <w:szCs w:val="24"/>
                <w:vertAlign w:val="baseline"/>
                <w:lang w:val="en-US" w:eastAsia="zh-CN"/>
              </w:rPr>
              <w:t>Class</w:t>
            </w:r>
          </w:p>
        </w:tc>
        <w:tc>
          <w:tcPr>
            <w:tcW w:w="1510"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51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jc w:val="center"/>
        </w:trPr>
        <w:tc>
          <w:tcPr>
            <w:tcW w:w="1510" w:type="dxa"/>
          </w:tcPr>
          <w:p>
            <w:pPr>
              <w:rPr>
                <w:rFonts w:hint="eastAsia"/>
                <w:sz w:val="24"/>
                <w:szCs w:val="24"/>
                <w:vertAlign w:val="baseline"/>
                <w:lang w:val="en-US" w:eastAsia="zh-CN"/>
              </w:rPr>
            </w:pPr>
            <w:r>
              <w:rPr>
                <w:rFonts w:hint="eastAsia"/>
                <w:sz w:val="24"/>
                <w:szCs w:val="24"/>
                <w:vertAlign w:val="baseline"/>
                <w:lang w:val="en-US" w:eastAsia="zh-CN"/>
              </w:rPr>
              <w:t>联系方式</w:t>
            </w:r>
          </w:p>
        </w:tc>
        <w:tc>
          <w:tcPr>
            <w:tcW w:w="1509" w:type="dxa"/>
          </w:tcPr>
          <w:p>
            <w:pPr>
              <w:rPr>
                <w:rFonts w:hint="eastAsia"/>
                <w:sz w:val="24"/>
                <w:szCs w:val="24"/>
                <w:vertAlign w:val="baseline"/>
                <w:lang w:val="en-US" w:eastAsia="zh-CN"/>
              </w:rPr>
            </w:pPr>
            <w:r>
              <w:rPr>
                <w:rFonts w:hint="eastAsia"/>
                <w:sz w:val="24"/>
                <w:szCs w:val="24"/>
                <w:vertAlign w:val="baseline"/>
                <w:lang w:val="en-US" w:eastAsia="zh-CN"/>
              </w:rPr>
              <w:t>Number</w:t>
            </w:r>
          </w:p>
        </w:tc>
        <w:tc>
          <w:tcPr>
            <w:tcW w:w="1510"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51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jc w:val="center"/>
        </w:trPr>
        <w:tc>
          <w:tcPr>
            <w:tcW w:w="1510" w:type="dxa"/>
          </w:tcPr>
          <w:p>
            <w:pPr>
              <w:rPr>
                <w:rFonts w:hint="eastAsia"/>
                <w:sz w:val="24"/>
                <w:szCs w:val="24"/>
                <w:vertAlign w:val="baseline"/>
                <w:lang w:val="en-US" w:eastAsia="zh-CN"/>
              </w:rPr>
            </w:pPr>
            <w:r>
              <w:rPr>
                <w:rFonts w:hint="eastAsia"/>
                <w:sz w:val="24"/>
                <w:szCs w:val="24"/>
                <w:vertAlign w:val="baseline"/>
                <w:lang w:val="en-US" w:eastAsia="zh-CN"/>
              </w:rPr>
              <w:t>邮箱</w:t>
            </w:r>
          </w:p>
        </w:tc>
        <w:tc>
          <w:tcPr>
            <w:tcW w:w="1509" w:type="dxa"/>
          </w:tcPr>
          <w:p>
            <w:pPr>
              <w:rPr>
                <w:rFonts w:hint="eastAsia"/>
                <w:sz w:val="24"/>
                <w:szCs w:val="24"/>
                <w:vertAlign w:val="baseline"/>
                <w:lang w:val="en-US" w:eastAsia="zh-CN"/>
              </w:rPr>
            </w:pPr>
            <w:r>
              <w:rPr>
                <w:rFonts w:hint="eastAsia"/>
                <w:sz w:val="24"/>
                <w:szCs w:val="24"/>
                <w:vertAlign w:val="baseline"/>
                <w:lang w:val="en-US" w:eastAsia="zh-CN"/>
              </w:rPr>
              <w:t>Email</w:t>
            </w:r>
          </w:p>
        </w:tc>
        <w:tc>
          <w:tcPr>
            <w:tcW w:w="1510"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51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bl>
    <w:p>
      <w:pPr>
        <w:rPr>
          <w:rFonts w:hint="eastAsia"/>
          <w:sz w:val="28"/>
          <w:szCs w:val="28"/>
          <w:lang w:val="en-US" w:eastAsia="zh-CN"/>
        </w:rPr>
      </w:pPr>
    </w:p>
    <w:p>
      <w:pPr>
        <w:pStyle w:val="5"/>
        <w:tabs>
          <w:tab w:val="left" w:pos="960"/>
          <w:tab w:val="right" w:leader="dot" w:pos="8302"/>
        </w:tabs>
        <w:ind w:left="0" w:leftChars="0" w:firstLine="0" w:firstLineChars="0"/>
        <w:rPr>
          <w:rFonts w:hint="eastAsia"/>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5输出项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tbl>
      <w:tblPr>
        <w:tblStyle w:val="12"/>
        <w:tblW w:w="6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744"/>
        <w:gridCol w:w="1305"/>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1525"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名称</w:t>
            </w:r>
          </w:p>
        </w:tc>
        <w:tc>
          <w:tcPr>
            <w:tcW w:w="1744"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标识符</w:t>
            </w:r>
          </w:p>
        </w:tc>
        <w:tc>
          <w:tcPr>
            <w:tcW w:w="1305"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数据类型</w:t>
            </w:r>
          </w:p>
        </w:tc>
        <w:tc>
          <w:tcPr>
            <w:tcW w:w="1526"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1525"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登陆成功</w:t>
            </w:r>
          </w:p>
        </w:tc>
        <w:tc>
          <w:tcPr>
            <w:tcW w:w="1744"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Enter_Success</w:t>
            </w:r>
          </w:p>
        </w:tc>
        <w:tc>
          <w:tcPr>
            <w:tcW w:w="1305"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Varchar</w:t>
            </w:r>
          </w:p>
        </w:tc>
        <w:tc>
          <w:tcPr>
            <w:tcW w:w="1526"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jc w:val="center"/>
        </w:trPr>
        <w:tc>
          <w:tcPr>
            <w:tcW w:w="1525" w:type="dxa"/>
          </w:tcPr>
          <w:p>
            <w:pPr>
              <w:rPr>
                <w:rFonts w:hint="eastAsia"/>
                <w:sz w:val="24"/>
                <w:szCs w:val="24"/>
                <w:vertAlign w:val="baseline"/>
                <w:lang w:val="en-US" w:eastAsia="zh-CN"/>
              </w:rPr>
            </w:pPr>
            <w:r>
              <w:rPr>
                <w:rFonts w:hint="eastAsia"/>
                <w:sz w:val="24"/>
                <w:szCs w:val="24"/>
                <w:vertAlign w:val="baseline"/>
                <w:lang w:val="en-US" w:eastAsia="zh-CN"/>
              </w:rPr>
              <w:t>登录失败</w:t>
            </w:r>
          </w:p>
        </w:tc>
        <w:tc>
          <w:tcPr>
            <w:tcW w:w="1744" w:type="dxa"/>
          </w:tcPr>
          <w:p>
            <w:pPr>
              <w:rPr>
                <w:rFonts w:hint="eastAsia"/>
                <w:sz w:val="24"/>
                <w:szCs w:val="24"/>
                <w:vertAlign w:val="baseline"/>
                <w:lang w:val="en-US" w:eastAsia="zh-CN"/>
              </w:rPr>
            </w:pPr>
            <w:r>
              <w:rPr>
                <w:rFonts w:hint="eastAsia"/>
                <w:sz w:val="24"/>
                <w:szCs w:val="24"/>
                <w:vertAlign w:val="baseline"/>
                <w:lang w:val="en-US" w:eastAsia="zh-CN"/>
              </w:rPr>
              <w:t>Fail</w:t>
            </w:r>
          </w:p>
        </w:tc>
        <w:tc>
          <w:tcPr>
            <w:tcW w:w="130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526"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1525" w:type="dxa"/>
          </w:tcPr>
          <w:p>
            <w:pPr>
              <w:rPr>
                <w:rFonts w:hint="eastAsia"/>
                <w:sz w:val="24"/>
                <w:szCs w:val="24"/>
                <w:vertAlign w:val="baseline"/>
                <w:lang w:val="en-US" w:eastAsia="zh-CN"/>
              </w:rPr>
            </w:pPr>
            <w:r>
              <w:rPr>
                <w:rFonts w:hint="eastAsia"/>
                <w:sz w:val="24"/>
                <w:szCs w:val="24"/>
                <w:vertAlign w:val="baseline"/>
                <w:lang w:val="en-US" w:eastAsia="zh-CN"/>
              </w:rPr>
              <w:t>提交成功</w:t>
            </w:r>
          </w:p>
        </w:tc>
        <w:tc>
          <w:tcPr>
            <w:tcW w:w="1744" w:type="dxa"/>
          </w:tcPr>
          <w:p>
            <w:pPr>
              <w:rPr>
                <w:rFonts w:hint="eastAsia"/>
                <w:sz w:val="24"/>
                <w:szCs w:val="24"/>
                <w:vertAlign w:val="baseline"/>
                <w:lang w:val="en-US" w:eastAsia="zh-CN"/>
              </w:rPr>
            </w:pPr>
          </w:p>
        </w:tc>
        <w:tc>
          <w:tcPr>
            <w:tcW w:w="130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526"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bl>
    <w:p>
      <w:pPr>
        <w:pStyle w:val="5"/>
        <w:tabs>
          <w:tab w:val="left" w:pos="960"/>
          <w:tab w:val="right" w:leader="dot" w:pos="8302"/>
        </w:tabs>
        <w:ind w:left="0" w:leftChars="0" w:firstLine="0" w:firstLineChars="0"/>
        <w:rPr>
          <w:rFonts w:hint="eastAsia"/>
        </w:rPr>
      </w:pP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6流程逻辑</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rPr>
          <w:rFonts w:hint="eastAsia"/>
        </w:rPr>
      </w:pPr>
    </w:p>
    <w:p>
      <w:pPr>
        <w:rPr>
          <w:rFonts w:hint="eastAsia"/>
        </w:rPr>
      </w:pPr>
      <w:r>
        <w:rPr>
          <w:rFonts w:hint="eastAsia"/>
        </w:rPr>
        <w:object>
          <v:shape id="_x0000_i1026" o:spt="75" alt="" type="#_x0000_t75" style="height:346.5pt;width:261.9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7类图</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rPr>
          <w:rFonts w:hint="eastAsia"/>
        </w:rPr>
      </w:pPr>
      <w:r>
        <w:rPr>
          <w:rFonts w:hint="eastAsia"/>
        </w:rPr>
        <w:object>
          <v:shape id="_x0000_i1027" o:spt="75" type="#_x0000_t75" style="height:127.5pt;width:186.75pt;" o:ole="t" filled="f" o:preferrelative="t" stroked="f" coordsize="21600,21600">
            <v:path/>
            <v:fill on="f" focussize="0,0"/>
            <v:stroke on="f"/>
            <v:imagedata r:id="rId15" o:title=""/>
            <o:lock v:ext="edit" aspectratio="f"/>
            <w10:wrap type="none"/>
            <w10:anchorlock/>
          </v:shape>
          <o:OLEObject Type="Embed" ProgID="Visio.Drawing.15" ShapeID="_x0000_i1027" DrawAspect="Content" ObjectID="_1468075727" r:id="rId14">
            <o:LockedField>false</o:LockedField>
          </o:OLEObject>
        </w:object>
      </w:r>
    </w:p>
    <w:p>
      <w:pPr>
        <w:pStyle w:val="5"/>
        <w:tabs>
          <w:tab w:val="left" w:pos="960"/>
          <w:tab w:val="right" w:leader="dot" w:pos="8302"/>
        </w:tabs>
        <w:ind w:left="0" w:leftChars="0" w:firstLine="0" w:firstLineChars="0"/>
        <w:rPr>
          <w:rFonts w:hint="eastAsia" w:ascii="宋体" w:hAnsi="宋体" w:eastAsia="宋体" w:cs="宋体"/>
          <w:smallCaps w:val="0"/>
          <w:color w:val="000000" w:themeColor="text1"/>
          <w:kern w:val="2"/>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8预计</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界面设计</w:t>
      </w:r>
    </w:p>
    <w:p>
      <w:pPr>
        <w:numPr>
          <w:ilvl w:val="0"/>
          <w:numId w:val="0"/>
        </w:numPr>
        <w:rPr>
          <w:rFonts w:hint="eastAsia" w:ascii="宋体" w:hAnsi="宋体" w:eastAsia="宋体" w:cs="宋体"/>
          <w:b/>
          <w:bCs/>
          <w:sz w:val="32"/>
          <w:szCs w:val="32"/>
          <w:lang w:val="en-US" w:eastAsia="zh-CN"/>
        </w:rPr>
      </w:pPr>
    </w:p>
    <w:p>
      <w:pPr>
        <w:numPr>
          <w:ilvl w:val="0"/>
          <w:numId w:val="0"/>
        </w:numPr>
        <w:rPr>
          <w:rFonts w:hint="eastAsia" w:ascii="宋体" w:hAnsi="宋体" w:eastAsia="宋体" w:cs="宋体"/>
          <w:b/>
          <w:bCs/>
          <w:sz w:val="32"/>
          <w:szCs w:val="32"/>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b/>
          <w:bCs/>
          <w:sz w:val="32"/>
          <w:szCs w:val="32"/>
          <w:lang w:val="en-US" w:eastAsia="zh-CN"/>
        </w:rPr>
        <w:object>
          <v:shape id="_x0000_i1038" o:spt="75" type="#_x0000_t75" style="height:245.15pt;width:415.05pt;" o:ole="t" filled="f" o:preferrelative="t" stroked="f" coordsize="21600,21600">
            <v:path/>
            <v:fill on="f" focussize="0,0"/>
            <v:stroke on="f"/>
            <v:imagedata r:id="rId17" o:title=""/>
            <o:lock v:ext="edit" aspectratio="f"/>
            <w10:wrap type="none"/>
            <w10:anchorlock/>
          </v:shape>
          <o:OLEObject Type="Embed" ProgID="Visio.Drawing.15" ShapeID="_x0000_i1038" DrawAspect="Content" ObjectID="_1468075728" r:id="rId16">
            <o:LockedField>false</o:LockedField>
          </o:OLEObject>
        </w:object>
      </w:r>
    </w:p>
    <w:p>
      <w:pPr>
        <w:numPr>
          <w:ilvl w:val="0"/>
          <w:numId w:val="0"/>
        </w:numPr>
        <w:rPr>
          <w:rStyle w:val="10"/>
          <w:rFonts w:hint="eastAsia" w:ascii="宋体" w:hAnsi="宋体" w:eastAsia="宋体" w:cs="宋体"/>
          <w:color w:val="000000" w:themeColor="text1"/>
          <w:sz w:val="28"/>
          <w:szCs w:val="28"/>
          <w:u w:val="none"/>
          <w14:textFill>
            <w14:solidFill>
              <w14:schemeClr w14:val="tx1"/>
            </w14:solidFill>
          </w14:textFill>
        </w:rPr>
      </w:pPr>
      <w:r>
        <w:rPr>
          <w:rFonts w:hint="eastAsia" w:ascii="宋体" w:hAnsi="宋体" w:eastAsia="宋体" w:cs="宋体"/>
          <w:b/>
          <w:bCs/>
          <w:sz w:val="32"/>
          <w:szCs w:val="32"/>
          <w:lang w:val="en-US" w:eastAsia="zh-CN"/>
        </w:rPr>
        <w:t>5</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教室查询模块设计说明</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t>.1</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程序描述</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sz w:val="24"/>
          <w:szCs w:val="24"/>
          <w:lang w:val="en-US" w:eastAsia="zh-CN"/>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本模块主要实现用户对于教室的浏览、查询以及系统根据用户的关键词进行符合条件的教室。</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2功能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eastAsia="宋体"/>
          <w:sz w:val="24"/>
          <w:szCs w:val="24"/>
          <w:lang w:val="en-US" w:eastAsia="zh-CN"/>
        </w:rPr>
        <w:t>根据用户详细条件查找教室：用户给定标志性关键词，如教室地点和教室号码，则会查找到唯一结构。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eastAsia="宋体"/>
          <w:sz w:val="24"/>
          <w:szCs w:val="24"/>
          <w:lang w:val="en-US" w:eastAsia="zh-CN"/>
        </w:rPr>
        <w:t>根据用户需求条件推荐教室：用户给出简略条件，如可容纳人数、教室地点、所属学院、相关设备、使用时间等，推荐相应的一些满足条件的教室。</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3</w:t>
      </w:r>
      <w:r>
        <w:rPr>
          <w:rFonts w:hint="eastAsia" w:ascii="宋体" w:hAnsi="宋体" w:eastAsia="宋体" w:cs="宋体"/>
          <w:smallCaps w:val="0"/>
          <w:color w:val="000000" w:themeColor="text1"/>
          <w:kern w:val="2"/>
          <w:sz w:val="30"/>
          <w:szCs w:val="30"/>
          <w:u w:val="none"/>
          <w:lang w:val="en-US" w:eastAsia="zh-CN"/>
          <w14:textFill>
            <w14:solidFill>
              <w14:schemeClr w14:val="tx1"/>
            </w14:solidFill>
          </w14:textFill>
        </w:rPr>
        <w:t>性能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精度：查询时应保证查询率，所有在相应域中包含查询关键字的记录都能查到，并保证准确率。</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时间特性要求：一般操作的相应应在1-2秒内。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适应性：满足运行环境在允许操作系统之间的安全转换和与其他软件的独立运行要求。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rPr>
      </w:pPr>
      <w:r>
        <w:rPr>
          <w:rFonts w:hint="eastAsia" w:ascii="宋体" w:hAnsi="宋体" w:eastAsia="宋体" w:cs="宋体"/>
          <w:sz w:val="24"/>
          <w:szCs w:val="24"/>
          <w:lang w:val="en-US" w:eastAsia="zh-CN"/>
        </w:rPr>
        <w:t>灵活性：在需求发生变化时，本系统对这些变化的适应能力相对而言是比较强的，包括操作方式上的变化、运行环境的变化、通其他接口的变化、精度和有效时限的变化等。</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4输入项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tbl>
      <w:tblPr>
        <w:tblStyle w:val="12"/>
        <w:tblW w:w="6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34"/>
        <w:gridCol w:w="1725"/>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名称</w:t>
            </w:r>
          </w:p>
        </w:tc>
        <w:tc>
          <w:tcPr>
            <w:tcW w:w="1634"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标识符</w:t>
            </w:r>
          </w:p>
        </w:tc>
        <w:tc>
          <w:tcPr>
            <w:tcW w:w="1725"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数据类型</w:t>
            </w:r>
          </w:p>
        </w:tc>
        <w:tc>
          <w:tcPr>
            <w:tcW w:w="1681"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教室号码</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Room_id</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教室地点</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Room_place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学院</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Academy</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使用日期</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Use_date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Datetime</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容纳人数</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People_num</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相关设备</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Equipment</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bl>
    <w:p>
      <w:pPr>
        <w:rPr>
          <w:rFonts w:hint="eastAsia"/>
        </w:rPr>
      </w:pPr>
    </w:p>
    <w:p>
      <w:pPr>
        <w:rPr>
          <w:rFonts w:hint="eastAsia"/>
        </w:rPr>
      </w:pPr>
    </w:p>
    <w:p>
      <w:pPr>
        <w:rPr>
          <w:rFonts w:hint="eastAsia"/>
        </w:rPr>
      </w:pPr>
    </w:p>
    <w:p>
      <w:pPr>
        <w:rPr>
          <w:rFonts w:hint="eastAsia"/>
        </w:rPr>
      </w:pPr>
    </w:p>
    <w:p>
      <w:pPr>
        <w:rPr>
          <w:rFonts w:hint="eastAsia"/>
        </w:rPr>
      </w:pP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5输出项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tbl>
      <w:tblPr>
        <w:tblStyle w:val="12"/>
        <w:tblW w:w="6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34"/>
        <w:gridCol w:w="1725"/>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名称</w:t>
            </w:r>
          </w:p>
        </w:tc>
        <w:tc>
          <w:tcPr>
            <w:tcW w:w="1634"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标识符</w:t>
            </w:r>
          </w:p>
        </w:tc>
        <w:tc>
          <w:tcPr>
            <w:tcW w:w="1725"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数据类型</w:t>
            </w:r>
          </w:p>
        </w:tc>
        <w:tc>
          <w:tcPr>
            <w:tcW w:w="1681"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教室号码</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Room_id</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教室地点</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Room_place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学院</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Academy</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使用日期</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Use_date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Datetime</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容纳人数</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People_num</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相关设备</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Equipment</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bl>
    <w:p>
      <w:pPr>
        <w:rPr>
          <w:rFonts w:hint="eastAsia"/>
        </w:rPr>
      </w:pP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6流程逻辑</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rPr>
          <w:rFonts w:hint="eastAsia"/>
        </w:rPr>
      </w:pPr>
      <w:r>
        <w:rPr>
          <w:rFonts w:hint="eastAsia"/>
        </w:rPr>
        <w:object>
          <v:shape id="_x0000_i1028" o:spt="75" type="#_x0000_t75" style="height:496.3pt;width:331.2pt;" o:ole="t" filled="f" o:preferrelative="t" stroked="f" coordsize="21600,21600">
            <v:path/>
            <v:fill on="f" focussize="0,0"/>
            <v:stroke on="f"/>
            <v:imagedata r:id="rId19" o:title=""/>
            <o:lock v:ext="edit" aspectratio="f"/>
            <w10:wrap type="none"/>
            <w10:anchorlock/>
          </v:shape>
          <o:OLEObject Type="Embed" ProgID="Visio.Drawing.15" ShapeID="_x0000_i1028" DrawAspect="Content" ObjectID="_1468075729" r:id="rId18">
            <o:LockedField>false</o:LockedField>
          </o:OLEObject>
        </w:objec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7类图</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rPr>
          <w:rFonts w:hint="eastAsia"/>
        </w:rPr>
      </w:pPr>
      <w:r>
        <w:rPr>
          <w:rFonts w:hint="eastAsia"/>
        </w:rPr>
        <w:object>
          <v:shape id="_x0000_i1029" o:spt="75" type="#_x0000_t75" style="height:138.75pt;width:186.75pt;" o:ole="t" filled="f" o:preferrelative="t" stroked="f" coordsize="21600,21600">
            <v:path/>
            <v:fill on="f" focussize="0,0"/>
            <v:stroke on="f"/>
            <v:imagedata r:id="rId21" o:title=""/>
            <o:lock v:ext="edit" aspectratio="f"/>
            <w10:wrap type="none"/>
            <w10:anchorlock/>
          </v:shape>
          <o:OLEObject Type="Embed" ProgID="Visio.Drawing.15" ShapeID="_x0000_i1029" DrawAspect="Content" ObjectID="_1468075730" r:id="rId20">
            <o:LockedField>false</o:LockedField>
          </o:OLEObject>
        </w:object>
      </w:r>
    </w:p>
    <w:p>
      <w:pPr>
        <w:pStyle w:val="5"/>
        <w:tabs>
          <w:tab w:val="left" w:pos="960"/>
          <w:tab w:val="right" w:leader="dot" w:pos="8302"/>
        </w:tabs>
        <w:ind w:left="0" w:leftChars="0" w:firstLine="0" w:firstLineChars="0"/>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8预计</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界面设计</w:t>
      </w:r>
    </w:p>
    <w:p>
      <w:pPr>
        <w:rPr>
          <w:rFonts w:hint="eastAsia"/>
          <w:lang w:val="en-US" w:eastAsia="zh-CN"/>
        </w:rPr>
      </w:pPr>
      <w:r>
        <w:rPr>
          <w:rFonts w:hint="eastAsia"/>
          <w:lang w:val="en-US" w:eastAsia="zh-CN"/>
        </w:rPr>
        <w:t>主界面：</w:t>
      </w:r>
    </w:p>
    <w:p>
      <w:pPr>
        <w:rPr>
          <w:rFonts w:hint="eastAsia"/>
          <w:lang w:val="en-US" w:eastAsia="zh-CN"/>
        </w:rPr>
      </w:pPr>
    </w:p>
    <w:p>
      <w:pPr>
        <w:rPr>
          <w:rFonts w:hint="eastAsia"/>
          <w:lang w:val="en-US" w:eastAsia="zh-CN"/>
        </w:rPr>
      </w:pPr>
      <w:r>
        <w:rPr>
          <w:rFonts w:hint="eastAsia"/>
          <w:lang w:val="en-US" w:eastAsia="zh-CN"/>
        </w:rPr>
        <w:object>
          <v:shape id="_x0000_i1040" o:spt="75" alt="" type="#_x0000_t75" style="height:401.2pt;width:415.25pt;" o:ole="t" filled="f" o:preferrelative="t" stroked="f" coordsize="21600,21600">
            <v:path/>
            <v:fill on="f" focussize="0,0"/>
            <v:stroke on="f"/>
            <v:imagedata r:id="rId23" o:title=""/>
            <o:lock v:ext="edit" aspectratio="f"/>
            <w10:wrap type="none"/>
            <w10:anchorlock/>
          </v:shape>
          <o:OLEObject Type="Embed" ProgID="Visio.Drawing.15" ShapeID="_x0000_i1040" DrawAspect="Content" ObjectID="_1468075731" r:id="rId22">
            <o:LockedField>false</o:LockedField>
          </o:OLEObject>
        </w:obje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查询界面：</w:t>
      </w:r>
    </w:p>
    <w:p>
      <w:pPr>
        <w:rPr>
          <w:rFonts w:hint="eastAsia"/>
          <w:lang w:val="en-US" w:eastAsia="zh-CN"/>
        </w:rPr>
      </w:pPr>
    </w:p>
    <w:p>
      <w:pPr>
        <w:jc w:val="center"/>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object>
          <v:shape id="_x0000_i1047" o:spt="75" type="#_x0000_t75" style="height:475.6pt;width:415.25pt;" o:ole="t" filled="f" o:preferrelative="t" stroked="f" coordsize="21600,21600">
            <v:path/>
            <v:fill on="f" focussize="0,0"/>
            <v:stroke on="f"/>
            <v:imagedata r:id="rId25" o:title=""/>
            <o:lock v:ext="edit" aspectratio="f"/>
            <w10:wrap type="none"/>
            <w10:anchorlock/>
          </v:shape>
          <o:OLEObject Type="Embed" ProgID="Visio.Drawing.15" ShapeID="_x0000_i1047" DrawAspect="Content" ObjectID="_1468075732" r:id="rId24">
            <o:LockedField>false</o:LockedField>
          </o:OLEObject>
        </w:object>
      </w:r>
    </w:p>
    <w:p>
      <w:pPr>
        <w:numPr>
          <w:ilvl w:val="0"/>
          <w:numId w:val="0"/>
        </w:numPr>
        <w:rPr>
          <w:rStyle w:val="10"/>
          <w:rFonts w:hint="eastAsia" w:ascii="宋体" w:hAnsi="宋体" w:eastAsia="宋体" w:cs="宋体"/>
          <w:color w:val="000000" w:themeColor="text1"/>
          <w:sz w:val="28"/>
          <w:szCs w:val="28"/>
          <w:u w:val="none"/>
          <w14:textFill>
            <w14:solidFill>
              <w14:schemeClr w14:val="tx1"/>
            </w14:solidFill>
          </w14:textFill>
        </w:rPr>
      </w:pPr>
      <w:r>
        <w:rPr>
          <w:rFonts w:hint="eastAsia" w:ascii="宋体" w:hAnsi="宋体" w:eastAsia="宋体" w:cs="宋体"/>
          <w:b/>
          <w:bCs/>
          <w:sz w:val="32"/>
          <w:szCs w:val="32"/>
          <w:lang w:val="en-US" w:eastAsia="zh-CN"/>
        </w:rPr>
        <w:t>6</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教室预定模块设计说明</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w:t>
      </w:r>
      <w:r>
        <w:rPr>
          <w:rStyle w:val="10"/>
          <w:rFonts w:hint="eastAsia" w:ascii="宋体" w:hAnsi="宋体" w:eastAsia="宋体" w:cs="宋体"/>
          <w:color w:val="000000" w:themeColor="text1"/>
          <w:sz w:val="30"/>
          <w:szCs w:val="30"/>
          <w:u w:val="none"/>
          <w14:textFill>
            <w14:solidFill>
              <w14:schemeClr w14:val="tx1"/>
            </w14:solidFill>
          </w14:textFill>
        </w:rPr>
        <w:t>.1</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程序描述</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lang w:val="en-US" w:eastAsia="zh-CN"/>
        </w:rPr>
      </w:pPr>
      <w:r>
        <w:rPr>
          <w:rFonts w:hint="eastAsia"/>
          <w:sz w:val="24"/>
          <w:szCs w:val="24"/>
          <w:lang w:val="en-US" w:eastAsia="zh-CN"/>
        </w:rPr>
        <w:t>用户选择好满足需求的教室/会议室之后，即跳转到预定模块，该模块用于填写和提交预约的相关信息。</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2功能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lang w:val="en-US"/>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用户填写相关信息：用户填写借用人信息、填写使用教室的号码、教室使用时间、使用时长以及使用途径</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lang w:val="en-US"/>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用户提交表格提示：弹出窗口提示是否有未填项、是否确认提交</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3</w:t>
      </w:r>
      <w:r>
        <w:rPr>
          <w:rFonts w:hint="eastAsia" w:ascii="宋体" w:hAnsi="宋体" w:eastAsia="宋体" w:cs="宋体"/>
          <w:smallCaps w:val="0"/>
          <w:color w:val="000000" w:themeColor="text1"/>
          <w:kern w:val="2"/>
          <w:sz w:val="30"/>
          <w:szCs w:val="30"/>
          <w:u w:val="none"/>
          <w:lang w:val="en-US" w:eastAsia="zh-CN"/>
          <w14:textFill>
            <w14:solidFill>
              <w14:schemeClr w14:val="tx1"/>
            </w14:solidFill>
          </w14:textFill>
        </w:rPr>
        <w:t>性能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精度：查询时应保证查询率，所有在相应域中包含查询关键字的记录都能查到，并保证准确率。</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时间特性要求：一般操作的相应应在1-2秒内。</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适应性：满足运行环境在允许操作系统之间的安全转换和与其他软件的独立运行要求。</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rPr>
      </w:pPr>
      <w:r>
        <w:rPr>
          <w:rFonts w:hint="eastAsia" w:ascii="宋体" w:hAnsi="宋体" w:eastAsia="宋体" w:cs="宋体"/>
          <w:sz w:val="24"/>
          <w:szCs w:val="24"/>
          <w:lang w:val="en-US" w:eastAsia="zh-CN"/>
        </w:rPr>
        <w:t>灵活性：在需求发生变化时，本系统对这些变化的适应能力相对而言是比较强的，包括操作方式上的变化、运行环境的变化、通其他接口的变化、精度和有效时限的变化等。</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4输入项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tbl>
      <w:tblPr>
        <w:tblStyle w:val="12"/>
        <w:tblW w:w="6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34"/>
        <w:gridCol w:w="1725"/>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名称</w:t>
            </w:r>
          </w:p>
        </w:tc>
        <w:tc>
          <w:tcPr>
            <w:tcW w:w="1634"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标识符</w:t>
            </w:r>
          </w:p>
        </w:tc>
        <w:tc>
          <w:tcPr>
            <w:tcW w:w="1725"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数据类型</w:t>
            </w:r>
          </w:p>
        </w:tc>
        <w:tc>
          <w:tcPr>
            <w:tcW w:w="1681"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Name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学号</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Stu_num</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学院</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Academy</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班级</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Use_date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联系电话</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telephone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邮箱</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Email</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教室号码</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Room_ID</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使用日期</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Use_date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使用时长</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time</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Int</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680" w:type="dxa"/>
          </w:tcPr>
          <w:p>
            <w:pPr>
              <w:rPr>
                <w:rFonts w:hint="eastAsia"/>
                <w:sz w:val="24"/>
                <w:szCs w:val="24"/>
                <w:vertAlign w:val="baseline"/>
                <w:lang w:val="en-US" w:eastAsia="zh-CN"/>
              </w:rPr>
            </w:pPr>
            <w:r>
              <w:rPr>
                <w:rFonts w:hint="eastAsia"/>
                <w:sz w:val="24"/>
                <w:szCs w:val="24"/>
                <w:vertAlign w:val="baseline"/>
                <w:lang w:val="en-US" w:eastAsia="zh-CN"/>
              </w:rPr>
              <w:t>教室用途</w:t>
            </w:r>
          </w:p>
        </w:tc>
        <w:tc>
          <w:tcPr>
            <w:tcW w:w="1634" w:type="dxa"/>
          </w:tcPr>
          <w:p>
            <w:pPr>
              <w:rPr>
                <w:rFonts w:hint="eastAsia"/>
                <w:sz w:val="24"/>
                <w:szCs w:val="24"/>
                <w:vertAlign w:val="baseline"/>
                <w:lang w:val="en-US" w:eastAsia="zh-CN"/>
              </w:rPr>
            </w:pPr>
            <w:r>
              <w:rPr>
                <w:rFonts w:hint="eastAsia"/>
                <w:sz w:val="24"/>
                <w:szCs w:val="24"/>
                <w:vertAlign w:val="baseline"/>
                <w:lang w:val="en-US" w:eastAsia="zh-CN"/>
              </w:rPr>
              <w:t>Using_way</w:t>
            </w:r>
          </w:p>
        </w:tc>
        <w:tc>
          <w:tcPr>
            <w:tcW w:w="1725"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81" w:type="dxa"/>
          </w:tcPr>
          <w:p>
            <w:pPr>
              <w:rPr>
                <w:rFonts w:hint="eastAsia"/>
                <w:sz w:val="24"/>
                <w:szCs w:val="24"/>
                <w:vertAlign w:val="baseline"/>
                <w:lang w:val="en-US" w:eastAsia="zh-CN"/>
              </w:rPr>
            </w:pPr>
            <w:r>
              <w:rPr>
                <w:rFonts w:hint="eastAsia"/>
                <w:sz w:val="24"/>
                <w:szCs w:val="24"/>
                <w:vertAlign w:val="baseline"/>
                <w:lang w:val="en-US" w:eastAsia="zh-CN"/>
              </w:rPr>
              <w:t>手动输入</w:t>
            </w:r>
          </w:p>
        </w:tc>
      </w:tr>
    </w:tbl>
    <w:p>
      <w:pPr>
        <w:rPr>
          <w:rFonts w:hint="eastAsia"/>
        </w:rPr>
      </w:pP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5输出项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tbl>
      <w:tblPr>
        <w:tblStyle w:val="12"/>
        <w:tblW w:w="64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1607"/>
        <w:gridCol w:w="1608"/>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jc w:val="center"/>
        </w:trPr>
        <w:tc>
          <w:tcPr>
            <w:tcW w:w="1608"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名称</w:t>
            </w:r>
          </w:p>
        </w:tc>
        <w:tc>
          <w:tcPr>
            <w:tcW w:w="1607"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标识符</w:t>
            </w:r>
          </w:p>
        </w:tc>
        <w:tc>
          <w:tcPr>
            <w:tcW w:w="1608"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数据类型</w:t>
            </w:r>
          </w:p>
        </w:tc>
        <w:tc>
          <w:tcPr>
            <w:tcW w:w="1609"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608" w:type="dxa"/>
          </w:tcPr>
          <w:p>
            <w:pPr>
              <w:rPr>
                <w:rFonts w:hint="eastAsia"/>
                <w:sz w:val="24"/>
                <w:szCs w:val="24"/>
                <w:vertAlign w:val="baseline"/>
                <w:lang w:val="en-US" w:eastAsia="zh-CN"/>
              </w:rPr>
            </w:pPr>
            <w:r>
              <w:rPr>
                <w:rFonts w:hint="eastAsia"/>
                <w:sz w:val="24"/>
                <w:szCs w:val="24"/>
                <w:vertAlign w:val="baseline"/>
                <w:lang w:val="en-US" w:eastAsia="zh-CN"/>
              </w:rPr>
              <w:t>申请已发送</w:t>
            </w:r>
          </w:p>
        </w:tc>
        <w:tc>
          <w:tcPr>
            <w:tcW w:w="1607" w:type="dxa"/>
          </w:tcPr>
          <w:p>
            <w:pPr>
              <w:rPr>
                <w:rFonts w:hint="eastAsia"/>
                <w:sz w:val="24"/>
                <w:szCs w:val="24"/>
                <w:vertAlign w:val="baseline"/>
                <w:lang w:val="en-US" w:eastAsia="zh-CN"/>
              </w:rPr>
            </w:pPr>
            <w:r>
              <w:rPr>
                <w:rFonts w:hint="eastAsia"/>
                <w:sz w:val="24"/>
                <w:szCs w:val="24"/>
                <w:vertAlign w:val="baseline"/>
                <w:lang w:val="en-US" w:eastAsia="zh-CN"/>
              </w:rPr>
              <w:t>Accomplish</w:t>
            </w:r>
          </w:p>
        </w:tc>
        <w:tc>
          <w:tcPr>
            <w:tcW w:w="1608"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09"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608" w:type="dxa"/>
          </w:tcPr>
          <w:p>
            <w:pPr>
              <w:rPr>
                <w:rFonts w:hint="eastAsia"/>
                <w:sz w:val="24"/>
                <w:szCs w:val="24"/>
                <w:vertAlign w:val="baseline"/>
                <w:lang w:val="en-US" w:eastAsia="zh-CN"/>
              </w:rPr>
            </w:pPr>
            <w:r>
              <w:rPr>
                <w:rFonts w:hint="eastAsia"/>
                <w:sz w:val="24"/>
                <w:szCs w:val="24"/>
                <w:vertAlign w:val="baseline"/>
                <w:lang w:val="en-US" w:eastAsia="zh-CN"/>
              </w:rPr>
              <w:t>有未填写</w:t>
            </w:r>
          </w:p>
        </w:tc>
        <w:tc>
          <w:tcPr>
            <w:tcW w:w="1607" w:type="dxa"/>
          </w:tcPr>
          <w:p>
            <w:pPr>
              <w:rPr>
                <w:rFonts w:hint="eastAsia"/>
                <w:sz w:val="24"/>
                <w:szCs w:val="24"/>
                <w:vertAlign w:val="baseline"/>
                <w:lang w:val="en-US" w:eastAsia="zh-CN"/>
              </w:rPr>
            </w:pPr>
            <w:r>
              <w:rPr>
                <w:rFonts w:hint="eastAsia"/>
                <w:sz w:val="24"/>
                <w:szCs w:val="24"/>
                <w:vertAlign w:val="baseline"/>
                <w:lang w:val="en-US" w:eastAsia="zh-CN"/>
              </w:rPr>
              <w:t>Unaccomplish</w:t>
            </w:r>
          </w:p>
        </w:tc>
        <w:tc>
          <w:tcPr>
            <w:tcW w:w="1608"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09"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bl>
    <w:p>
      <w:pPr>
        <w:rPr>
          <w:rFonts w:hint="eastAsia"/>
        </w:rPr>
      </w:pP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6流程逻辑</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
      <w:r>
        <w:object>
          <v:shape id="_x0000_i1030" o:spt="75" type="#_x0000_t75" style="height:453.75pt;width:237pt;" o:ole="t" filled="f" o:preferrelative="t" stroked="f" coordsize="21600,21600">
            <v:path/>
            <v:fill on="f" focussize="0,0"/>
            <v:stroke on="f"/>
            <v:imagedata r:id="rId27" o:title=""/>
            <o:lock v:ext="edit" aspectratio="f"/>
            <w10:wrap type="none"/>
            <w10:anchorlock/>
          </v:shape>
          <o:OLEObject Type="Embed" ProgID="Visio.Drawing.15" ShapeID="_x0000_i1030" DrawAspect="Content" ObjectID="_1468075733" r:id="rId26">
            <o:LockedField>false</o:LockedField>
          </o:OLEObject>
        </w:object>
      </w:r>
    </w:p>
    <w:p/>
    <w:p/>
    <w:p/>
    <w:p/>
    <w:p/>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7类图</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rPr>
          <w:rFonts w:hint="eastAsia"/>
        </w:rPr>
      </w:pPr>
      <w:r>
        <w:rPr>
          <w:rFonts w:hint="eastAsia"/>
        </w:rPr>
        <w:object>
          <v:shape id="_x0000_i1033" o:spt="75" type="#_x0000_t75" style="height:126.75pt;width:186.75pt;" o:ole="t" filled="f" o:preferrelative="t" stroked="f" coordsize="21600,21600">
            <v:path/>
            <v:fill on="f" focussize="0,0"/>
            <v:stroke on="f"/>
            <v:imagedata r:id="rId29" o:title=""/>
            <o:lock v:ext="edit" aspectratio="f"/>
            <w10:wrap type="none"/>
            <w10:anchorlock/>
          </v:shape>
          <o:OLEObject Type="Embed" ProgID="Visio.Drawing.15" ShapeID="_x0000_i1033" DrawAspect="Content" ObjectID="_1468075734" r:id="rId28">
            <o:LockedField>false</o:LockedField>
          </o:OLEObject>
        </w:object>
      </w:r>
    </w:p>
    <w:p>
      <w:pPr>
        <w:pStyle w:val="5"/>
        <w:tabs>
          <w:tab w:val="left" w:pos="960"/>
          <w:tab w:val="right" w:leader="dot" w:pos="8302"/>
        </w:tabs>
        <w:ind w:left="0" w:leftChars="0" w:firstLine="0" w:firstLineChars="0"/>
        <w:rPr>
          <w:rFonts w:hint="eastAsia" w:ascii="宋体" w:hAnsi="宋体" w:eastAsia="宋体" w:cs="宋体"/>
          <w:smallCaps w:val="0"/>
          <w:color w:val="000000" w:themeColor="text1"/>
          <w:kern w:val="2"/>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8预计</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界面设计</w:t>
      </w:r>
    </w:p>
    <w:p/>
    <w:p>
      <w:pPr>
        <w:sectPr>
          <w:pgSz w:w="11906" w:h="16838"/>
          <w:pgMar w:top="1440" w:right="1800" w:bottom="1440" w:left="1800" w:header="851" w:footer="992" w:gutter="0"/>
          <w:pgNumType w:fmt="decimal"/>
          <w:cols w:space="425" w:num="1"/>
          <w:docGrid w:type="lines" w:linePitch="312" w:charSpace="0"/>
        </w:sectPr>
      </w:pPr>
      <w:r>
        <w:object>
          <v:shape id="_x0000_i1043" o:spt="75" type="#_x0000_t75" style="height:441.45pt;width:415.25pt;" o:ole="t" filled="f" o:preferrelative="t" stroked="f" coordsize="21600,21600">
            <v:path/>
            <v:fill on="f" focussize="0,0"/>
            <v:stroke on="f"/>
            <v:imagedata r:id="rId31" o:title=""/>
            <o:lock v:ext="edit" aspectratio="f"/>
            <w10:wrap type="none"/>
            <w10:anchorlock/>
          </v:shape>
          <o:OLEObject Type="Embed" ProgID="Visio.Drawing.15" ShapeID="_x0000_i1043" DrawAspect="Content" ObjectID="_1468075735" r:id="rId30">
            <o:LockedField>false</o:LockedField>
          </o:OLEObject>
        </w:object>
      </w:r>
    </w:p>
    <w:p>
      <w:pPr>
        <w:numPr>
          <w:ilvl w:val="0"/>
          <w:numId w:val="0"/>
        </w:numPr>
        <w:rPr>
          <w:rStyle w:val="10"/>
          <w:rFonts w:hint="eastAsia" w:ascii="宋体" w:hAnsi="宋体" w:eastAsia="宋体" w:cs="宋体"/>
          <w:color w:val="000000" w:themeColor="text1"/>
          <w:sz w:val="28"/>
          <w:szCs w:val="28"/>
          <w:u w:val="none"/>
          <w14:textFill>
            <w14:solidFill>
              <w14:schemeClr w14:val="tx1"/>
            </w14:solidFill>
          </w14:textFill>
        </w:rPr>
      </w:pPr>
      <w:r>
        <w:rPr>
          <w:rFonts w:hint="eastAsia" w:ascii="宋体" w:hAnsi="宋体" w:eastAsia="宋体" w:cs="宋体"/>
          <w:b/>
          <w:bCs/>
          <w:sz w:val="32"/>
          <w:szCs w:val="32"/>
          <w:lang w:val="en-US" w:eastAsia="zh-CN"/>
        </w:rPr>
        <w:t>7</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申请审核模块设计说明</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w:t>
      </w:r>
      <w:r>
        <w:rPr>
          <w:rStyle w:val="10"/>
          <w:rFonts w:hint="eastAsia" w:ascii="宋体" w:hAnsi="宋体" w:eastAsia="宋体" w:cs="宋体"/>
          <w:color w:val="000000" w:themeColor="text1"/>
          <w:sz w:val="30"/>
          <w:szCs w:val="30"/>
          <w:u w:val="none"/>
          <w14:textFill>
            <w14:solidFill>
              <w14:schemeClr w14:val="tx1"/>
            </w14:solidFill>
          </w14:textFill>
        </w:rPr>
        <w:t>.1</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程序描述</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sz w:val="24"/>
          <w:szCs w:val="24"/>
          <w:lang w:val="en-US" w:eastAsia="zh-CN"/>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该模块面向管理员，供管理员针对用户提交的申请表单进行审核，给予通过以及驳回的处理，返回用户一个审核结果。</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2功能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管理员进入该模块：查看浏览用户提交的表单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管理员给予反馈：如果申请表内容合格，则申请通过，后台发送给用户一个结果通知；如果不合格，则驳回申请，管理员填写驳回原因，发送给用户</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3</w:t>
      </w:r>
      <w:r>
        <w:rPr>
          <w:rFonts w:hint="eastAsia" w:ascii="宋体" w:hAnsi="宋体" w:eastAsia="宋体" w:cs="宋体"/>
          <w:smallCaps w:val="0"/>
          <w:color w:val="000000" w:themeColor="text1"/>
          <w:kern w:val="2"/>
          <w:sz w:val="30"/>
          <w:szCs w:val="30"/>
          <w:u w:val="none"/>
          <w:lang w:val="en-US" w:eastAsia="zh-CN"/>
          <w14:textFill>
            <w14:solidFill>
              <w14:schemeClr w14:val="tx1"/>
            </w14:solidFill>
          </w14:textFill>
        </w:rPr>
        <w:t>性能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精度：查询时应保证查询率，所有在相应域中包含查询关键字的记录都能查到，并保证准确率。</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时间特性要求：一般操作的相应应在1-2秒内。</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适应性：满足运行环境在允许操作系统之间的安全转换和与其他软件的独立运行要求。</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rPr>
      </w:pPr>
      <w:r>
        <w:rPr>
          <w:rFonts w:hint="eastAsia" w:ascii="宋体" w:hAnsi="宋体" w:eastAsia="宋体" w:cs="宋体"/>
          <w:sz w:val="24"/>
          <w:szCs w:val="24"/>
          <w:lang w:val="en-US" w:eastAsia="zh-CN"/>
        </w:rPr>
        <w:t>灵活性：在需求发生变化时，本系统对这些变化的适应能力相对而言是比较强的，包括操作方式上的变化、运行环境的变化、通其他接口的变化、精度和有效时限的变化等。</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w:t>
      </w: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输入项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无</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4输出项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tbl>
      <w:tblPr>
        <w:tblStyle w:val="12"/>
        <w:tblW w:w="64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1607"/>
        <w:gridCol w:w="1608"/>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jc w:val="center"/>
        </w:trPr>
        <w:tc>
          <w:tcPr>
            <w:tcW w:w="1608"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名称</w:t>
            </w:r>
          </w:p>
        </w:tc>
        <w:tc>
          <w:tcPr>
            <w:tcW w:w="1607"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标识符</w:t>
            </w:r>
          </w:p>
        </w:tc>
        <w:tc>
          <w:tcPr>
            <w:tcW w:w="1608"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数据类型</w:t>
            </w:r>
          </w:p>
        </w:tc>
        <w:tc>
          <w:tcPr>
            <w:tcW w:w="1609" w:type="dxa"/>
          </w:tcPr>
          <w:p>
            <w:pPr>
              <w:rPr>
                <w:rFonts w:hint="eastAsia" w:eastAsiaTheme="minorEastAsia"/>
                <w:sz w:val="24"/>
                <w:szCs w:val="24"/>
                <w:vertAlign w:val="baseline"/>
                <w:lang w:val="en-US" w:eastAsia="zh-CN"/>
              </w:rPr>
            </w:pPr>
            <w:r>
              <w:rPr>
                <w:rFonts w:hint="eastAsia"/>
                <w:sz w:val="24"/>
                <w:szCs w:val="24"/>
                <w:vertAlign w:val="baseline"/>
                <w:lang w:val="en-US" w:eastAsia="zh-CN"/>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608" w:type="dxa"/>
          </w:tcPr>
          <w:p>
            <w:pPr>
              <w:rPr>
                <w:rFonts w:hint="eastAsia"/>
                <w:sz w:val="24"/>
                <w:szCs w:val="24"/>
                <w:vertAlign w:val="baseline"/>
                <w:lang w:val="en-US" w:eastAsia="zh-CN"/>
              </w:rPr>
            </w:pPr>
            <w:r>
              <w:rPr>
                <w:rFonts w:hint="eastAsia"/>
                <w:sz w:val="24"/>
                <w:szCs w:val="24"/>
                <w:vertAlign w:val="baseline"/>
                <w:lang w:val="en-US" w:eastAsia="zh-CN"/>
              </w:rPr>
              <w:t>审核通过</w:t>
            </w:r>
          </w:p>
        </w:tc>
        <w:tc>
          <w:tcPr>
            <w:tcW w:w="1607" w:type="dxa"/>
          </w:tcPr>
          <w:p>
            <w:pPr>
              <w:rPr>
                <w:rFonts w:hint="eastAsia"/>
                <w:sz w:val="24"/>
                <w:szCs w:val="24"/>
                <w:vertAlign w:val="baseline"/>
                <w:lang w:val="en-US" w:eastAsia="zh-CN"/>
              </w:rPr>
            </w:pPr>
            <w:r>
              <w:rPr>
                <w:rFonts w:hint="eastAsia"/>
                <w:sz w:val="24"/>
                <w:szCs w:val="24"/>
                <w:vertAlign w:val="baseline"/>
                <w:lang w:val="en-US" w:eastAsia="zh-CN"/>
              </w:rPr>
              <w:t>YES</w:t>
            </w:r>
          </w:p>
        </w:tc>
        <w:tc>
          <w:tcPr>
            <w:tcW w:w="1608"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09"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608" w:type="dxa"/>
          </w:tcPr>
          <w:p>
            <w:pPr>
              <w:rPr>
                <w:rFonts w:hint="eastAsia"/>
                <w:sz w:val="24"/>
                <w:szCs w:val="24"/>
                <w:vertAlign w:val="baseline"/>
                <w:lang w:val="en-US" w:eastAsia="zh-CN"/>
              </w:rPr>
            </w:pPr>
            <w:r>
              <w:rPr>
                <w:rFonts w:hint="eastAsia"/>
                <w:sz w:val="24"/>
                <w:szCs w:val="24"/>
                <w:vertAlign w:val="baseline"/>
                <w:lang w:val="en-US" w:eastAsia="zh-CN"/>
              </w:rPr>
              <w:t>审核不通过</w:t>
            </w:r>
          </w:p>
        </w:tc>
        <w:tc>
          <w:tcPr>
            <w:tcW w:w="1607" w:type="dxa"/>
          </w:tcPr>
          <w:p>
            <w:pPr>
              <w:rPr>
                <w:rFonts w:hint="eastAsia"/>
                <w:sz w:val="24"/>
                <w:szCs w:val="24"/>
                <w:vertAlign w:val="baseline"/>
                <w:lang w:val="en-US" w:eastAsia="zh-CN"/>
              </w:rPr>
            </w:pPr>
            <w:r>
              <w:rPr>
                <w:rFonts w:hint="eastAsia"/>
                <w:sz w:val="24"/>
                <w:szCs w:val="24"/>
                <w:vertAlign w:val="baseline"/>
                <w:lang w:val="en-US" w:eastAsia="zh-CN"/>
              </w:rPr>
              <w:t>NO</w:t>
            </w:r>
          </w:p>
        </w:tc>
        <w:tc>
          <w:tcPr>
            <w:tcW w:w="1608" w:type="dxa"/>
          </w:tcPr>
          <w:p>
            <w:pPr>
              <w:rPr>
                <w:rFonts w:hint="eastAsia"/>
                <w:sz w:val="24"/>
                <w:szCs w:val="24"/>
                <w:vertAlign w:val="baseline"/>
                <w:lang w:val="en-US" w:eastAsia="zh-CN"/>
              </w:rPr>
            </w:pPr>
            <w:r>
              <w:rPr>
                <w:rFonts w:hint="eastAsia"/>
                <w:sz w:val="24"/>
                <w:szCs w:val="24"/>
                <w:vertAlign w:val="baseline"/>
                <w:lang w:val="en-US" w:eastAsia="zh-CN"/>
              </w:rPr>
              <w:t>Varchar</w:t>
            </w:r>
          </w:p>
        </w:tc>
        <w:tc>
          <w:tcPr>
            <w:tcW w:w="1609" w:type="dxa"/>
          </w:tcPr>
          <w:p>
            <w:pPr>
              <w:rPr>
                <w:rFonts w:hint="eastAsia"/>
                <w:sz w:val="24"/>
                <w:szCs w:val="24"/>
                <w:vertAlign w:val="baseline"/>
                <w:lang w:val="en-US" w:eastAsia="zh-CN"/>
              </w:rPr>
            </w:pPr>
            <w:r>
              <w:rPr>
                <w:rFonts w:hint="eastAsia"/>
                <w:sz w:val="24"/>
                <w:szCs w:val="24"/>
                <w:vertAlign w:val="baseline"/>
                <w:lang w:val="en-US" w:eastAsia="zh-CN"/>
              </w:rPr>
              <w:t>窗口输出</w:t>
            </w:r>
          </w:p>
        </w:tc>
      </w:tr>
    </w:tbl>
    <w:p>
      <w:pPr>
        <w:rPr>
          <w:rFonts w:hint="eastAsia"/>
        </w:rPr>
      </w:pP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HYPERLINK \l "_Toc16043529"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6逻辑</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流程</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p>
    <w:p/>
    <w:p>
      <w:r>
        <w:object>
          <v:shape id="_x0000_i1031" o:spt="75" type="#_x0000_t75" style="height:543.75pt;width:294pt;" o:ole="t" filled="f" o:preferrelative="t" stroked="f" coordsize="21600,21600">
            <v:path/>
            <v:fill on="f" focussize="0,0"/>
            <v:stroke on="f"/>
            <v:imagedata r:id="rId33" o:title=""/>
            <o:lock v:ext="edit" aspectratio="f"/>
            <w10:wrap type="none"/>
            <w10:anchorlock/>
          </v:shape>
          <o:OLEObject Type="Embed" ProgID="Visio.Drawing.15" ShapeID="_x0000_i1031" DrawAspect="Content" ObjectID="_1468075736" r:id="rId32">
            <o:LockedField>false</o:LockedField>
          </o:OLEObject>
        </w:object>
      </w:r>
    </w:p>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7类图</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rPr>
          <w:rFonts w:hint="eastAsia"/>
        </w:rPr>
      </w:pPr>
      <w:r>
        <w:rPr>
          <w:rFonts w:hint="eastAsia"/>
        </w:rPr>
        <w:object>
          <v:shape id="_x0000_i1034" o:spt="75" type="#_x0000_t75" style="height:102.75pt;width:186.75pt;" o:ole="t" filled="f" o:preferrelative="t" stroked="f" coordsize="21600,21600">
            <v:path/>
            <v:fill on="f" focussize="0,0"/>
            <v:stroke on="f"/>
            <v:imagedata r:id="rId35" o:title=""/>
            <o:lock v:ext="edit" aspectratio="f"/>
            <w10:wrap type="none"/>
            <w10:anchorlock/>
          </v:shape>
          <o:OLEObject Type="Embed" ProgID="Visio.Drawing.15" ShapeID="_x0000_i1034" DrawAspect="Content" ObjectID="_1468075737" r:id="rId34">
            <o:LockedField>false</o:LockedField>
          </o:OLEObject>
        </w:object>
      </w:r>
    </w:p>
    <w:p>
      <w:pPr>
        <w:pStyle w:val="5"/>
        <w:tabs>
          <w:tab w:val="left" w:pos="960"/>
          <w:tab w:val="right" w:leader="dot" w:pos="8302"/>
        </w:tabs>
        <w:ind w:left="0" w:leftChars="0" w:firstLine="0" w:firstLineChars="0"/>
        <w:rPr>
          <w:rFonts w:hint="eastAsia" w:ascii="宋体" w:hAnsi="宋体" w:eastAsia="宋体" w:cs="宋体"/>
          <w:smallCaps w:val="0"/>
          <w:color w:val="000000" w:themeColor="text1"/>
          <w:kern w:val="2"/>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8预计</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界面设计</w:t>
      </w:r>
    </w:p>
    <w:p/>
    <w:p>
      <w:pPr>
        <w:sectPr>
          <w:pgSz w:w="11906" w:h="16838"/>
          <w:pgMar w:top="1440" w:right="1800" w:bottom="1440" w:left="1800" w:header="851" w:footer="992" w:gutter="0"/>
          <w:pgNumType w:fmt="decimal"/>
          <w:cols w:space="425" w:num="1"/>
          <w:docGrid w:type="lines" w:linePitch="312" w:charSpace="0"/>
        </w:sectPr>
      </w:pPr>
      <w:r>
        <w:object>
          <v:shape id="_x0000_i1046" o:spt="75" type="#_x0000_t75" style="height:508.55pt;width:415.25pt;" o:ole="t" filled="f" o:preferrelative="t" stroked="f" coordsize="21600,21600">
            <v:path/>
            <v:fill on="f" focussize="0,0"/>
            <v:stroke on="f"/>
            <v:imagedata r:id="rId37" o:title=""/>
            <o:lock v:ext="edit" aspectratio="f"/>
            <w10:wrap type="none"/>
            <w10:anchorlock/>
          </v:shape>
          <o:OLEObject Type="Embed" ProgID="Visio.Drawing.15" ShapeID="_x0000_i1046" DrawAspect="Content" ObjectID="_1468075738" r:id="rId36">
            <o:LockedField>false</o:LockedField>
          </o:OLEObject>
        </w:object>
      </w:r>
    </w:p>
    <w:p>
      <w:pPr>
        <w:numPr>
          <w:ilvl w:val="0"/>
          <w:numId w:val="0"/>
        </w:numPr>
        <w:rPr>
          <w:rStyle w:val="10"/>
          <w:rFonts w:hint="eastAsia" w:ascii="宋体" w:hAnsi="宋体" w:eastAsia="宋体" w:cs="宋体"/>
          <w:color w:val="000000" w:themeColor="text1"/>
          <w:sz w:val="28"/>
          <w:szCs w:val="28"/>
          <w:u w:val="none"/>
          <w14:textFill>
            <w14:solidFill>
              <w14:schemeClr w14:val="tx1"/>
            </w14:solidFill>
          </w14:textFill>
        </w:rPr>
      </w:pPr>
      <w:r>
        <w:rPr>
          <w:rFonts w:hint="eastAsia" w:ascii="宋体" w:hAnsi="宋体" w:eastAsia="宋体" w:cs="宋体"/>
          <w:b/>
          <w:bCs/>
          <w:sz w:val="32"/>
          <w:szCs w:val="32"/>
          <w:lang w:val="en-US" w:eastAsia="zh-CN"/>
        </w:rPr>
        <w:t>8</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信息管理模块设计说明</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w:t>
      </w:r>
      <w:r>
        <w:rPr>
          <w:rStyle w:val="10"/>
          <w:rFonts w:hint="eastAsia" w:ascii="宋体" w:hAnsi="宋体" w:eastAsia="宋体" w:cs="宋体"/>
          <w:color w:val="000000" w:themeColor="text1"/>
          <w:sz w:val="30"/>
          <w:szCs w:val="30"/>
          <w:u w:val="none"/>
          <w14:textFill>
            <w14:solidFill>
              <w14:schemeClr w14:val="tx1"/>
            </w14:solidFill>
          </w14:textFill>
        </w:rPr>
        <w:t>.1</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程序描述</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sz w:val="24"/>
          <w:szCs w:val="24"/>
          <w:lang w:val="en-US" w:eastAsia="zh-CN"/>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此模块面向管理员，连接后台数据库，提供用户、教室信息的查看、增减、修改等功能。</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2功能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eastAsia="宋体"/>
          <w:sz w:val="24"/>
          <w:szCs w:val="24"/>
          <w:lang w:val="en-US" w:eastAsia="zh-CN"/>
        </w:rPr>
      </w:pPr>
      <w:r>
        <w:rPr>
          <w:rFonts w:hint="eastAsia" w:eastAsia="宋体"/>
          <w:sz w:val="24"/>
          <w:szCs w:val="24"/>
          <w:lang w:val="en-US" w:eastAsia="zh-CN"/>
        </w:rPr>
        <w:t>管理用户信息：能够对用户进行增删、权限设置、信息修改、批量录入和删除</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eastAsia="宋体"/>
          <w:sz w:val="24"/>
          <w:szCs w:val="24"/>
          <w:lang w:val="en-US" w:eastAsia="zh-CN"/>
        </w:rPr>
      </w:pPr>
      <w:r>
        <w:rPr>
          <w:rFonts w:hint="eastAsia" w:eastAsia="宋体"/>
          <w:sz w:val="24"/>
          <w:szCs w:val="24"/>
          <w:lang w:val="en-US" w:eastAsia="zh-CN"/>
        </w:rPr>
        <w:t>管理教室信息：能够对教室/会议室进行增删、信息修改、</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eastAsia="宋体"/>
          <w:sz w:val="24"/>
          <w:szCs w:val="24"/>
          <w:lang w:val="en-US" w:eastAsia="zh-CN"/>
        </w:rPr>
      </w:pPr>
      <w:r>
        <w:rPr>
          <w:rFonts w:hint="eastAsia" w:eastAsia="宋体"/>
          <w:sz w:val="24"/>
          <w:szCs w:val="24"/>
          <w:lang w:val="en-US" w:eastAsia="zh-CN"/>
        </w:rPr>
        <w:t>其他信息管理：可以设置其他管理员并设置权限，例如可以设置各个学院管理员，方便管理</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3</w:t>
      </w:r>
      <w:r>
        <w:rPr>
          <w:rFonts w:hint="eastAsia" w:ascii="宋体" w:hAnsi="宋体" w:eastAsia="宋体" w:cs="宋体"/>
          <w:smallCaps w:val="0"/>
          <w:color w:val="000000" w:themeColor="text1"/>
          <w:kern w:val="2"/>
          <w:sz w:val="30"/>
          <w:szCs w:val="30"/>
          <w:u w:val="none"/>
          <w:lang w:val="en-US" w:eastAsia="zh-CN"/>
          <w14:textFill>
            <w14:solidFill>
              <w14:schemeClr w14:val="tx1"/>
            </w14:solidFill>
          </w14:textFill>
        </w:rPr>
        <w:t>性能</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精度：查询时应保证查询率，所有在相应域中包含查询关键字的记录都能查到，并保证准确率。</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时间特性要求：一般操作的相应应在1-2秒内。</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适应性：满足运行环境在允许操作系统之间的安全转换和与其他软件的独立运行要求。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rPr>
      </w:pPr>
      <w:r>
        <w:rPr>
          <w:rFonts w:hint="eastAsia" w:ascii="宋体" w:hAnsi="宋体" w:eastAsia="宋体" w:cs="宋体"/>
          <w:sz w:val="24"/>
          <w:szCs w:val="24"/>
          <w:lang w:val="en-US" w:eastAsia="zh-CN"/>
        </w:rPr>
        <w:t>灵活性：在需求发生变化时，本系统对这些变化的适应能力相对而言是比较强的，包括操作方式上的变化、运行环境的变化、通其他接口的变化、精度和有效时限的变化等。</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4输入项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此模块输入按照管理员的具体操作进行输入，间接更改数据库中的信息。</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5输出项</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数据库中的信息被修改，具体依照管理员的操作导致数据库的信息发生改变。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6流程逻辑</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r>
        <w:object>
          <v:shape id="_x0000_i1032" o:spt="75" type="#_x0000_t75" style="height:539.1pt;width:415.15pt;" o:ole="t" filled="f" o:preferrelative="t" stroked="f" coordsize="21600,21600">
            <v:path/>
            <v:fill on="f" focussize="0,0"/>
            <v:stroke on="f"/>
            <v:imagedata r:id="rId39" o:title=""/>
            <o:lock v:ext="edit" aspectratio="f"/>
            <w10:wrap type="none"/>
            <w10:anchorlock/>
          </v:shape>
          <o:OLEObject Type="Embed" ProgID="Visio.Drawing.15" ShapeID="_x0000_i1032" DrawAspect="Content" ObjectID="_1468075739" r:id="rId38">
            <o:LockedField>false</o:LockedField>
          </o:OLEObject>
        </w:object>
      </w:r>
    </w:p>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lang w:val="en-US" w:eastAsia="zh-CN"/>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7类图</w:t>
      </w:r>
    </w:p>
    <w:p>
      <w:pPr>
        <w:rPr>
          <w:rFonts w:hint="eastAsia"/>
          <w:lang w:val="en-US" w:eastAsia="zh-CN"/>
        </w:rPr>
      </w:pPr>
      <w:r>
        <w:rPr>
          <w:rFonts w:hint="eastAsia"/>
          <w:lang w:val="en-US" w:eastAsia="zh-CN"/>
        </w:rPr>
        <w:object>
          <v:shape id="_x0000_i1035" o:spt="75" type="#_x0000_t75" style="height:102.75pt;width:186.75pt;" o:ole="t" filled="f" o:preferrelative="t" stroked="f" coordsize="21600,21600">
            <v:path/>
            <v:fill on="f" focussize="0,0"/>
            <v:stroke on="f"/>
            <v:imagedata r:id="rId41" o:title=""/>
            <o:lock v:ext="edit" aspectratio="f"/>
            <w10:wrap type="none"/>
            <w10:anchorlock/>
          </v:shape>
          <o:OLEObject Type="Embed" ProgID="Visio.Drawing.15" ShapeID="_x0000_i1035" DrawAspect="Content" ObjectID="_1468075740" r:id="rId40">
            <o:LockedField>false</o:LockedField>
          </o:OLEObject>
        </w:object>
      </w:r>
    </w:p>
    <w:p>
      <w:pPr>
        <w:pStyle w:val="5"/>
        <w:tabs>
          <w:tab w:val="left" w:pos="960"/>
          <w:tab w:val="right" w:leader="dot" w:pos="8302"/>
        </w:tabs>
        <w:ind w:left="0" w:leftChars="0" w:firstLine="0" w:firstLineChars="0"/>
        <w:rPr>
          <w:rFonts w:hint="eastAsia"/>
        </w:rPr>
      </w:pPr>
      <w:r>
        <w:rPr>
          <w:rStyle w:val="10"/>
          <w:rFonts w:hint="eastAsia" w:ascii="宋体" w:hAnsi="宋体" w:eastAsia="宋体" w:cs="宋体"/>
          <w:color w:val="000000" w:themeColor="text1"/>
          <w:sz w:val="30"/>
          <w:szCs w:val="30"/>
          <w:u w:val="none"/>
          <w:lang w:val="en-US" w:eastAsia="zh-CN"/>
          <w14:textFill>
            <w14:solidFill>
              <w14:schemeClr w14:val="tx1"/>
            </w14:solidFill>
          </w14:textFill>
        </w:rPr>
        <w:t>8.8预计</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界面设计</w:t>
      </w:r>
    </w:p>
    <w:p/>
    <w:p>
      <w:pPr>
        <w:sectPr>
          <w:pgSz w:w="11906" w:h="16838"/>
          <w:pgMar w:top="1440" w:right="1800" w:bottom="1440" w:left="1800" w:header="851" w:footer="992" w:gutter="0"/>
          <w:pgNumType w:fmt="decimal"/>
          <w:cols w:space="425" w:num="1"/>
          <w:docGrid w:type="lines" w:linePitch="312" w:charSpace="0"/>
        </w:sectPr>
      </w:pPr>
      <w:r>
        <w:object>
          <v:shape id="_x0000_i1048" o:spt="75" type="#_x0000_t75" style="height:368.3pt;width:415.25pt;" o:ole="t" filled="f" o:preferrelative="t" stroked="f" coordsize="21600,21600">
            <v:path/>
            <v:fill on="f" focussize="0,0"/>
            <v:stroke on="f"/>
            <v:imagedata r:id="rId43" o:title=""/>
            <o:lock v:ext="edit" aspectratio="f"/>
            <w10:wrap type="none"/>
            <w10:anchorlock/>
          </v:shape>
          <o:OLEObject Type="Embed" ProgID="Visio.Drawing.15" ShapeID="_x0000_i1048" DrawAspect="Content" ObjectID="_1468075741" r:id="rId42">
            <o:LockedField>false</o:LockedField>
          </o:OLEObject>
        </w:object>
      </w:r>
    </w:p>
    <w:p/>
    <w:p>
      <w:pPr>
        <w:numPr>
          <w:ilvl w:val="0"/>
          <w:numId w:val="0"/>
        </w:numPr>
        <w:rPr>
          <w:rStyle w:val="10"/>
          <w:rFonts w:hint="eastAsia" w:ascii="宋体" w:hAnsi="宋体" w:eastAsia="宋体" w:cs="宋体"/>
          <w:color w:val="000000" w:themeColor="text1"/>
          <w:sz w:val="28"/>
          <w:szCs w:val="28"/>
          <w:u w:val="none"/>
          <w14:textFill>
            <w14:solidFill>
              <w14:schemeClr w14:val="tx1"/>
            </w14:solidFill>
          </w14:textFill>
        </w:rPr>
      </w:pPr>
      <w:r>
        <w:rPr>
          <w:rFonts w:hint="eastAsia" w:ascii="宋体" w:hAnsi="宋体" w:eastAsia="宋体" w:cs="宋体"/>
          <w:b/>
          <w:bCs/>
          <w:sz w:val="32"/>
          <w:szCs w:val="32"/>
          <w:lang w:val="en-US" w:eastAsia="zh-CN"/>
        </w:rPr>
        <w:t>9</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类图总合</w:t>
      </w:r>
    </w:p>
    <w:p/>
    <w:p/>
    <w:p>
      <w:pPr>
        <w:sectPr>
          <w:pgSz w:w="11906" w:h="16838"/>
          <w:pgMar w:top="1440" w:right="1800" w:bottom="1440" w:left="1800" w:header="851" w:footer="992" w:gutter="0"/>
          <w:pgNumType w:fmt="decimal"/>
          <w:cols w:space="425" w:num="1"/>
          <w:docGrid w:type="lines" w:linePitch="312" w:charSpace="0"/>
        </w:sectPr>
      </w:pPr>
      <w:r>
        <w:object>
          <v:shape id="_x0000_i1037" o:spt="75" type="#_x0000_t75" style="height:324.85pt;width:414.4pt;" o:ole="t" filled="f" o:preferrelative="t" stroked="f" coordsize="21600,21600">
            <v:path/>
            <v:fill on="f" focussize="0,0"/>
            <v:stroke on="f"/>
            <v:imagedata r:id="rId45" o:title=""/>
            <o:lock v:ext="edit" aspectratio="f"/>
            <w10:wrap type="none"/>
            <w10:anchorlock/>
          </v:shape>
          <o:OLEObject Type="Embed" ProgID="Visio.Drawing.15" ShapeID="_x0000_i1037" DrawAspect="Content" ObjectID="_1468075742" r:id="rId44">
            <o:LockedField>false</o:LockedField>
          </o:OLEObject>
        </w:object>
      </w:r>
    </w:p>
    <w:p>
      <w:pPr>
        <w:numPr>
          <w:ilvl w:val="0"/>
          <w:numId w:val="0"/>
        </w:numPr>
        <w:rPr>
          <w:rStyle w:val="10"/>
          <w:rFonts w:hint="eastAsia" w:ascii="宋体" w:hAnsi="宋体" w:eastAsia="宋体" w:cs="宋体"/>
          <w:color w:val="000000" w:themeColor="text1"/>
          <w:sz w:val="28"/>
          <w:szCs w:val="28"/>
          <w:u w:val="none"/>
          <w14:textFill>
            <w14:solidFill>
              <w14:schemeClr w14:val="tx1"/>
            </w14:solidFill>
          </w14:textFill>
        </w:rPr>
      </w:pPr>
      <w:r>
        <w:rPr>
          <w:rFonts w:hint="eastAsia" w:ascii="宋体" w:hAnsi="宋体" w:eastAsia="宋体" w:cs="宋体"/>
          <w:b/>
          <w:bCs/>
          <w:sz w:val="32"/>
          <w:szCs w:val="32"/>
          <w:lang w:val="en-US" w:eastAsia="zh-CN"/>
        </w:rPr>
        <w:t>10</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测试计划</w:t>
      </w:r>
    </w:p>
    <w:p>
      <w:pPr>
        <w:pStyle w:val="5"/>
        <w:tabs>
          <w:tab w:val="left" w:pos="960"/>
          <w:tab w:val="right" w:leader="dot" w:pos="8302"/>
        </w:tabs>
        <w:ind w:left="0" w:leftChars="0" w:firstLine="0" w:firstLineChars="0"/>
        <w:rPr>
          <w:rStyle w:val="10"/>
          <w:rFonts w:hint="eastAsia" w:ascii="宋体" w:hAnsi="宋体" w:eastAsia="宋体" w:cs="宋体"/>
          <w:color w:val="000000" w:themeColor="text1"/>
          <w:sz w:val="30"/>
          <w:szCs w:val="30"/>
          <w:u w:val="none"/>
          <w14:textFill>
            <w14:solidFill>
              <w14:schemeClr w14:val="tx1"/>
            </w14:solidFill>
          </w14:textFill>
        </w:rPr>
      </w:pPr>
      <w:r>
        <w:rPr>
          <w:rStyle w:val="10"/>
          <w:rFonts w:hint="eastAsia" w:ascii="宋体" w:hAnsi="宋体" w:eastAsia="宋体" w:cs="宋体"/>
          <w:color w:val="000000" w:themeColor="text1"/>
          <w:sz w:val="30"/>
          <w:szCs w:val="30"/>
          <w:u w:val="none"/>
          <w14:textFill>
            <w14:solidFill>
              <w14:schemeClr w14:val="tx1"/>
            </w14:solidFill>
          </w14:textFill>
        </w:rPr>
        <w:fldChar w:fldCharType="begin"/>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Fonts w:hint="eastAsia" w:ascii="宋体" w:hAnsi="宋体" w:eastAsia="宋体" w:cs="宋体"/>
          <w:color w:val="000000" w:themeColor="text1"/>
          <w:sz w:val="30"/>
          <w:szCs w:val="30"/>
          <w:u w:val="none"/>
          <w14:textFill>
            <w14:solidFill>
              <w14:schemeClr w14:val="tx1"/>
            </w14:solidFill>
          </w14:textFill>
        </w:rPr>
        <w:instrText xml:space="preserve">HYPERLINK \l "_Toc16043529"</w:instrText>
      </w:r>
      <w:r>
        <w:rPr>
          <w:rStyle w:val="10"/>
          <w:rFonts w:hint="eastAsia" w:ascii="宋体" w:hAnsi="宋体" w:eastAsia="宋体" w:cs="宋体"/>
          <w:color w:val="000000" w:themeColor="text1"/>
          <w:sz w:val="30"/>
          <w:szCs w:val="30"/>
          <w:u w:val="none"/>
          <w14:textFill>
            <w14:solidFill>
              <w14:schemeClr w14:val="tx1"/>
            </w14:solidFill>
          </w14:textFill>
        </w:rPr>
        <w:instrText xml:space="preserve"> </w:instrText>
      </w:r>
      <w:r>
        <w:rPr>
          <w:rStyle w:val="10"/>
          <w:rFonts w:hint="eastAsia" w:ascii="宋体" w:hAnsi="宋体" w:eastAsia="宋体" w:cs="宋体"/>
          <w:color w:val="000000" w:themeColor="text1"/>
          <w:sz w:val="30"/>
          <w:szCs w:val="30"/>
          <w:u w:val="none"/>
          <w14:textFill>
            <w14:solidFill>
              <w14:schemeClr w14:val="tx1"/>
            </w14:solidFill>
          </w14:textFill>
        </w:rPr>
        <w:fldChar w:fldCharType="separate"/>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10</w:t>
      </w:r>
      <w:r>
        <w:rPr>
          <w:rStyle w:val="10"/>
          <w:rFonts w:hint="eastAsia" w:ascii="宋体" w:hAnsi="宋体" w:eastAsia="宋体" w:cs="宋体"/>
          <w:color w:val="000000" w:themeColor="text1"/>
          <w:sz w:val="30"/>
          <w:szCs w:val="30"/>
          <w:u w:val="none"/>
          <w14:textFill>
            <w14:solidFill>
              <w14:schemeClr w14:val="tx1"/>
            </w14:solidFill>
          </w14:textFill>
        </w:rPr>
        <w:t>.</w:t>
      </w:r>
      <w:r>
        <w:rPr>
          <w:rStyle w:val="10"/>
          <w:rFonts w:hint="eastAsia" w:ascii="宋体" w:hAnsi="宋体" w:eastAsia="宋体" w:cs="宋体"/>
          <w:color w:val="000000" w:themeColor="text1"/>
          <w:sz w:val="30"/>
          <w:szCs w:val="30"/>
          <w:u w:val="none"/>
          <w:lang w:val="en-US" w:eastAsia="zh-CN"/>
          <w14:textFill>
            <w14:solidFill>
              <w14:schemeClr w14:val="tx1"/>
            </w14:solidFill>
          </w14:textFill>
        </w:rPr>
        <w:t>1测试目的</w:t>
      </w:r>
      <w:r>
        <w:rPr>
          <w:rStyle w:val="10"/>
          <w:rFonts w:hint="eastAsia" w:ascii="宋体" w:hAnsi="宋体" w:eastAsia="宋体" w:cs="宋体"/>
          <w:color w:val="000000" w:themeColor="text1"/>
          <w:sz w:val="30"/>
          <w:szCs w:val="30"/>
          <w:u w:val="none"/>
          <w14:textFill>
            <w14:solidFill>
              <w14:schemeClr w14:val="tx1"/>
            </w14:solidFill>
          </w14:textFill>
        </w:rPr>
        <w:fldChar w:fldCharType="end"/>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测试教室预约系统的各种功能是否含有bug，包括查询、预定、浏览等。</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lang w:val="en-US" w:eastAsia="zh-CN"/>
        </w:rPr>
        <w:t>验证能否正常运行该系统，包括用户信息和教室信息的修改、增删</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sz w:val="24"/>
          <w:szCs w:val="24"/>
        </w:rPr>
      </w:pPr>
      <w:r>
        <w:rPr>
          <w:rFonts w:hint="eastAsia"/>
          <w:sz w:val="24"/>
          <w:szCs w:val="24"/>
          <w:lang w:val="en-US" w:eastAsia="zh-CN"/>
        </w:rPr>
        <w:t>预期达到能够在系统投入运行之前找出系统的错误。</w:t>
      </w:r>
    </w:p>
    <w:p>
      <w:pPr>
        <w:rPr>
          <w:rStyle w:val="10"/>
          <w:rFonts w:hint="eastAsia" w:ascii="宋体" w:hAnsi="宋体" w:eastAsia="宋体" w:cs="宋体"/>
          <w:color w:val="000000" w:themeColor="text1"/>
          <w:sz w:val="30"/>
          <w:szCs w:val="30"/>
          <w:u w:val="none"/>
          <w:lang w:val="en-US" w:eastAsia="zh-CN"/>
          <w14:textFill>
            <w14:solidFill>
              <w14:schemeClr w14:val="tx1"/>
            </w14:solidFill>
          </w14:textFill>
        </w:rPr>
      </w:pPr>
      <w:r>
        <w:rPr>
          <w:rStyle w:val="10"/>
          <w:rFonts w:hint="eastAsia" w:ascii="宋体" w:hAnsi="宋体" w:eastAsia="宋体" w:cs="宋体"/>
          <w:color w:val="000000" w:themeColor="text1"/>
          <w:sz w:val="30"/>
          <w:szCs w:val="30"/>
          <w:u w:val="none"/>
          <w:lang w:val="en-US" w:eastAsia="zh-CN"/>
          <w14:textFill>
            <w14:solidFill>
              <w14:schemeClr w14:val="tx1"/>
            </w14:solidFill>
          </w14:textFill>
        </w:rPr>
        <w:t>10.2测试概要</w:t>
      </w:r>
    </w:p>
    <w:p>
      <w:pPr>
        <w:rPr>
          <w:rStyle w:val="10"/>
          <w:rFonts w:hint="eastAsia" w:ascii="宋体" w:hAnsi="宋体" w:eastAsia="宋体" w:cs="宋体"/>
          <w:color w:val="000000" w:themeColor="text1"/>
          <w:sz w:val="30"/>
          <w:szCs w:val="30"/>
          <w:u w:val="none"/>
          <w:lang w:val="en-US" w:eastAsia="zh-CN"/>
          <w14:textFill>
            <w14:solidFill>
              <w14:schemeClr w14:val="tx1"/>
            </w14:solidFill>
          </w14:textFill>
        </w:rPr>
      </w:pPr>
      <w:r>
        <w:rPr>
          <w:rStyle w:val="10"/>
          <w:rFonts w:hint="eastAsia" w:ascii="宋体" w:hAnsi="宋体" w:eastAsia="宋体" w:cs="宋体"/>
          <w:color w:val="000000" w:themeColor="text1"/>
          <w:sz w:val="30"/>
          <w:szCs w:val="30"/>
          <w:u w:val="none"/>
          <w:lang w:val="en-US" w:eastAsia="zh-CN"/>
          <w14:textFill>
            <w14:solidFill>
              <w14:schemeClr w14:val="tx1"/>
            </w14:solidFill>
          </w14:textFill>
        </w:rPr>
        <w:t>10.2.1测试组织</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1034"/>
        <w:gridCol w:w="5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角色</w:t>
            </w:r>
          </w:p>
        </w:tc>
        <w:tc>
          <w:tcPr>
            <w:tcW w:w="103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姓名</w:t>
            </w:r>
          </w:p>
        </w:tc>
        <w:tc>
          <w:tcPr>
            <w:tcW w:w="57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具体职责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测试管理人员</w:t>
            </w:r>
          </w:p>
        </w:tc>
        <w:tc>
          <w:tcPr>
            <w:tcW w:w="103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w:t>
            </w:r>
          </w:p>
        </w:tc>
        <w:tc>
          <w:tcPr>
            <w:tcW w:w="57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测试策划：</w:t>
            </w:r>
          </w:p>
          <w:p>
            <w:pPr>
              <w:numPr>
                <w:ilvl w:val="0"/>
                <w:numId w:val="12"/>
              </w:num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测试策略：测试人员分别用不同身份的ID对系统进行测试并记录；</w:t>
            </w:r>
          </w:p>
          <w:p>
            <w:pPr>
              <w:numPr>
                <w:ilvl w:val="0"/>
                <w:numId w:val="12"/>
              </w:num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测试进度：一周之内完成所有测试</w:t>
            </w:r>
          </w:p>
          <w:p>
            <w:pPr>
              <w:numPr>
                <w:ilvl w:val="0"/>
                <w:numId w:val="12"/>
              </w:num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资源的准备：主机、路由器和客户终端</w:t>
            </w:r>
          </w:p>
          <w:p>
            <w:pPr>
              <w:numPr>
                <w:ilvl w:val="0"/>
                <w:numId w:val="0"/>
              </w:num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测试设计：根据需求规格说明书的内容对系统功能进行检验和测试。</w:t>
            </w:r>
          </w:p>
          <w:p>
            <w:pPr>
              <w:numPr>
                <w:ilvl w:val="0"/>
                <w:numId w:val="0"/>
              </w:num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测试总结：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测试人员</w:t>
            </w:r>
          </w:p>
        </w:tc>
        <w:tc>
          <w:tcPr>
            <w:tcW w:w="103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w:t>
            </w:r>
          </w:p>
        </w:tc>
        <w:tc>
          <w:tcPr>
            <w:tcW w:w="57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测试执行：根据不同身份的ID对系统进行测试，记录测试过程和结果，并进行分析</w:t>
            </w:r>
          </w:p>
        </w:tc>
      </w:tr>
    </w:tbl>
    <w:p>
      <w:pPr>
        <w:rPr>
          <w:rStyle w:val="10"/>
          <w:rFonts w:hint="eastAsia" w:ascii="宋体" w:hAnsi="宋体" w:eastAsia="宋体" w:cs="宋体"/>
          <w:color w:val="000000" w:themeColor="text1"/>
          <w:sz w:val="30"/>
          <w:szCs w:val="30"/>
          <w:u w:val="none"/>
          <w:lang w:val="en-US" w:eastAsia="zh-CN"/>
          <w14:textFill>
            <w14:solidFill>
              <w14:schemeClr w14:val="tx1"/>
            </w14:solidFill>
          </w14:textFill>
        </w:rPr>
      </w:pPr>
    </w:p>
    <w:p>
      <w:pPr>
        <w:rPr>
          <w:rStyle w:val="10"/>
          <w:rFonts w:hint="eastAsia" w:ascii="宋体" w:hAnsi="宋体" w:eastAsia="宋体" w:cs="宋体"/>
          <w:color w:val="000000" w:themeColor="text1"/>
          <w:sz w:val="30"/>
          <w:szCs w:val="30"/>
          <w:u w:val="none"/>
          <w:lang w:val="en-US" w:eastAsia="zh-CN"/>
          <w14:textFill>
            <w14:solidFill>
              <w14:schemeClr w14:val="tx1"/>
            </w14:solidFill>
          </w14:textFill>
        </w:rPr>
      </w:pPr>
      <w:r>
        <w:rPr>
          <w:rStyle w:val="10"/>
          <w:rFonts w:hint="eastAsia" w:ascii="宋体" w:hAnsi="宋体" w:eastAsia="宋体" w:cs="宋体"/>
          <w:color w:val="000000" w:themeColor="text1"/>
          <w:sz w:val="30"/>
          <w:szCs w:val="30"/>
          <w:u w:val="none"/>
          <w:lang w:val="en-US" w:eastAsia="zh-CN"/>
          <w14:textFill>
            <w14:solidFill>
              <w14:schemeClr w14:val="tx1"/>
            </w14:solidFill>
          </w14:textFill>
        </w:rPr>
        <w:t>10.2.2测试进度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此次测试共分次完成：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第一次：以用户身份对系统进行注册、登录、信息修改测试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第二次：以用户身份对系统进行浏览、查询功能测试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第三次：以用户身份提交教室预约申请表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第四次：以用户身份对系统进行更换用户、退出功能测试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第五次：以管理员身份对申请表进行处理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第六次：以管理员身份对用户、教室信息进行修改、增删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第七次：以管理员身份对系统进行更换用户、退出功能测试</w:t>
      </w:r>
    </w:p>
    <w:p>
      <w:pPr>
        <w:rPr>
          <w:rStyle w:val="10"/>
          <w:rFonts w:hint="eastAsia" w:ascii="宋体" w:hAnsi="宋体" w:eastAsia="宋体" w:cs="宋体"/>
          <w:color w:val="000000" w:themeColor="text1"/>
          <w:sz w:val="30"/>
          <w:szCs w:val="30"/>
          <w:u w:val="none"/>
          <w:lang w:val="en-US" w:eastAsia="zh-CN"/>
          <w14:textFill>
            <w14:solidFill>
              <w14:schemeClr w14:val="tx1"/>
            </w14:solidFill>
          </w14:textFill>
        </w:rPr>
      </w:pPr>
      <w:r>
        <w:rPr>
          <w:rStyle w:val="10"/>
          <w:rFonts w:hint="eastAsia" w:ascii="宋体" w:hAnsi="宋体" w:eastAsia="宋体" w:cs="宋体"/>
          <w:color w:val="000000" w:themeColor="text1"/>
          <w:sz w:val="30"/>
          <w:szCs w:val="30"/>
          <w:u w:val="none"/>
          <w:lang w:val="en-US" w:eastAsia="zh-CN"/>
          <w14:textFill>
            <w14:solidFill>
              <w14:schemeClr w14:val="tx1"/>
            </w14:solidFill>
          </w14:textFill>
        </w:rPr>
        <w:t>10.2.3测试类型</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单元测试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单元测试集中检测模块的测试工作，通过模块接口、局部数据结构、重要的执行通路、出错处理通路、便捷条件五个方面对模块进行测试。通常，单元测试主要使用白盒测试技术，而且对多个模块的测试可以并行的执行。</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集成测试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集成测试时测试和组装软件的系统化技术，有非渐增式测试方法和渐增式测试方法。</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确认测试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Style w:val="10"/>
          <w:rFonts w:hint="eastAsia" w:ascii="宋体" w:hAnsi="宋体" w:eastAsia="宋体" w:cs="宋体"/>
          <w:color w:val="000000" w:themeColor="text1"/>
          <w:sz w:val="24"/>
          <w:szCs w:val="24"/>
          <w:u w:val="no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lang w:val="en-US" w:eastAsia="zh-CN"/>
          <w14:textFill>
            <w14:solidFill>
              <w14:schemeClr w14:val="tx1"/>
            </w14:solidFill>
          </w14:textFill>
        </w:rPr>
        <w:t>确认测试也称作验收测试，目标是验证软件的有效性，根据需求分析阶段产生的需求规格说明书作为软件有效性的标准，也是作为此项测试的基础。</w:t>
      </w:r>
    </w:p>
    <w:p>
      <w:pPr>
        <w:rPr>
          <w:rStyle w:val="10"/>
          <w:rFonts w:hint="eastAsia" w:ascii="宋体" w:hAnsi="宋体" w:eastAsia="宋体" w:cs="宋体"/>
          <w:color w:val="000000" w:themeColor="text1"/>
          <w:sz w:val="30"/>
          <w:szCs w:val="30"/>
          <w:u w:val="none"/>
          <w:lang w:val="en-US" w:eastAsia="zh-CN"/>
          <w14:textFill>
            <w14:solidFill>
              <w14:schemeClr w14:val="tx1"/>
            </w14:solidFill>
          </w14:textFill>
        </w:rPr>
      </w:pPr>
      <w:r>
        <w:rPr>
          <w:rStyle w:val="10"/>
          <w:rFonts w:hint="eastAsia" w:ascii="宋体" w:hAnsi="宋体" w:eastAsia="宋体" w:cs="宋体"/>
          <w:color w:val="000000" w:themeColor="text1"/>
          <w:sz w:val="30"/>
          <w:szCs w:val="30"/>
          <w:u w:val="none"/>
          <w:lang w:val="en-US" w:eastAsia="zh-CN"/>
          <w14:textFill>
            <w14:solidFill>
              <w14:schemeClr w14:val="tx1"/>
            </w14:solidFill>
          </w14:textFill>
        </w:rPr>
        <w:t>10.3基本功能测试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
        <w:gridCol w:w="483"/>
        <w:gridCol w:w="2067"/>
        <w:gridCol w:w="2433"/>
        <w:gridCol w:w="1883"/>
        <w:gridCol w:w="784"/>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gridSpan w:val="3"/>
            <w:vMerge w:val="restart"/>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输入数据</w:t>
            </w:r>
          </w:p>
        </w:tc>
        <w:tc>
          <w:tcPr>
            <w:tcW w:w="2433" w:type="dxa"/>
            <w:vMerge w:val="restart"/>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预期输出结果</w:t>
            </w:r>
          </w:p>
        </w:tc>
        <w:tc>
          <w:tcPr>
            <w:tcW w:w="1883" w:type="dxa"/>
            <w:vMerge w:val="restart"/>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运行输出结果</w:t>
            </w:r>
          </w:p>
        </w:tc>
        <w:tc>
          <w:tcPr>
            <w:tcW w:w="1220" w:type="dxa"/>
            <w:gridSpan w:val="2"/>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结果正常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gridSpan w:val="3"/>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2433"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1883"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是</w:t>
            </w: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restart"/>
          </w:tcPr>
          <w:p>
            <w:pPr>
              <w:jc w:val="cente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正常测试输入数据</w:t>
            </w: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1</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用户登录</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登陆成功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2</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新用户注册</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注册成功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3</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登出</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清除cookie</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4</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浏览教室信息</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浏览正常</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5</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关键字搜索</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搜索项出现</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6</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对教室进行预订</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可以进入预订界面</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vMerge w:val="restart"/>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7</w:t>
            </w:r>
          </w:p>
        </w:tc>
        <w:tc>
          <w:tcPr>
            <w:tcW w:w="2067" w:type="dxa"/>
            <w:vMerge w:val="restart"/>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审核申请</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查看</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2067"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通过</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2067"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驳回</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8</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修改用户信息</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修改成功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9</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添加新用户</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添加成功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10</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删除用户</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删除成功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11</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修改教室信息</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修改成功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12</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添加新教室</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添加成功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13</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删除教室</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删除成功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14</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退出系统</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退出成功</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restart"/>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导致反常输入数据</w:t>
            </w: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1</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注册：某项留空</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提示输入不能为空</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2</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注册：用户名重复</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提示用户名已被注册</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3</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登录：某项留空</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提示输入不能为空</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4</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登录：密码错误</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提示密码错误</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 w:type="dxa"/>
            <w:vMerge w:val="continue"/>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5</w:t>
            </w:r>
          </w:p>
        </w:tc>
        <w:tc>
          <w:tcPr>
            <w:tcW w:w="2067"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修改信息：留空</w:t>
            </w:r>
          </w:p>
        </w:tc>
        <w:tc>
          <w:tcPr>
            <w:tcW w:w="243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t>提示修改内容不能为空</w:t>
            </w:r>
          </w:p>
        </w:tc>
        <w:tc>
          <w:tcPr>
            <w:tcW w:w="1883"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784"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c>
          <w:tcPr>
            <w:tcW w:w="436" w:type="dxa"/>
          </w:tcPr>
          <w:p>
            <w:pPr>
              <w:rPr>
                <w:rStyle w:val="10"/>
                <w:rFonts w:hint="eastAsia" w:ascii="宋体" w:hAnsi="宋体" w:eastAsia="宋体" w:cs="宋体"/>
                <w:color w:val="000000" w:themeColor="text1"/>
                <w:sz w:val="24"/>
                <w:szCs w:val="24"/>
                <w:u w:val="none"/>
                <w:vertAlign w:val="baseline"/>
                <w:lang w:val="en-US" w:eastAsia="zh-CN"/>
                <w14:textFill>
                  <w14:solidFill>
                    <w14:schemeClr w14:val="tx1"/>
                  </w14:solidFill>
                </w14:textFill>
              </w:rPr>
            </w:pPr>
          </w:p>
        </w:tc>
      </w:tr>
    </w:tbl>
    <w:p>
      <w:pPr>
        <w:rPr>
          <w:rStyle w:val="10"/>
          <w:rFonts w:hint="eastAsia" w:ascii="宋体" w:hAnsi="宋体" w:eastAsia="宋体" w:cs="宋体"/>
          <w:color w:val="000000" w:themeColor="text1"/>
          <w:sz w:val="30"/>
          <w:szCs w:val="30"/>
          <w:u w:val="none"/>
          <w:lang w:val="en-US" w:eastAsia="zh-CN"/>
          <w14:textFill>
            <w14:solidFill>
              <w14:schemeClr w14:val="tx1"/>
            </w14:solidFill>
          </w14:textFill>
        </w:rPr>
      </w:pPr>
      <w:bookmarkStart w:id="1" w:name="_GoBack"/>
      <w:bookmarkEnd w:id="1"/>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dobe Gothic Std B">
    <w:panose1 w:val="020B0800000000000000"/>
    <w:charset w:val="80"/>
    <w:family w:val="auto"/>
    <w:pitch w:val="default"/>
    <w:sig w:usb0="00000001" w:usb1="21D72C10" w:usb2="00000010" w:usb3="00000000" w:csb0="602A0005"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等线">
    <w:panose1 w:val="03000509000000000000"/>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pPr>
    <w:r>
      <w:rPr>
        <w:sz w:val="18"/>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A8CD0"/>
    <w:multiLevelType w:val="singleLevel"/>
    <w:tmpl w:val="591A8CD0"/>
    <w:lvl w:ilvl="0" w:tentative="0">
      <w:start w:val="1"/>
      <w:numFmt w:val="decimal"/>
      <w:lvlText w:val="%1."/>
      <w:lvlJc w:val="left"/>
      <w:pPr>
        <w:ind w:left="425" w:leftChars="0" w:hanging="425" w:firstLineChars="0"/>
      </w:pPr>
      <w:rPr>
        <w:rFonts w:hint="default"/>
      </w:rPr>
    </w:lvl>
  </w:abstractNum>
  <w:abstractNum w:abstractNumId="1">
    <w:nsid w:val="591A8CE8"/>
    <w:multiLevelType w:val="singleLevel"/>
    <w:tmpl w:val="591A8CE8"/>
    <w:lvl w:ilvl="0" w:tentative="0">
      <w:start w:val="1"/>
      <w:numFmt w:val="decimal"/>
      <w:lvlText w:val="%1."/>
      <w:lvlJc w:val="left"/>
      <w:pPr>
        <w:ind w:left="425" w:leftChars="0" w:hanging="425" w:firstLineChars="0"/>
      </w:pPr>
      <w:rPr>
        <w:rFonts w:hint="default"/>
      </w:rPr>
    </w:lvl>
  </w:abstractNum>
  <w:abstractNum w:abstractNumId="2">
    <w:nsid w:val="591AD77F"/>
    <w:multiLevelType w:val="singleLevel"/>
    <w:tmpl w:val="591AD77F"/>
    <w:lvl w:ilvl="0" w:tentative="0">
      <w:start w:val="1"/>
      <w:numFmt w:val="decimal"/>
      <w:lvlText w:val="%1."/>
      <w:lvlJc w:val="left"/>
      <w:pPr>
        <w:ind w:left="425" w:leftChars="0" w:hanging="425" w:firstLineChars="0"/>
      </w:pPr>
      <w:rPr>
        <w:rFonts w:hint="default"/>
      </w:rPr>
    </w:lvl>
  </w:abstractNum>
  <w:abstractNum w:abstractNumId="3">
    <w:nsid w:val="591ADBE7"/>
    <w:multiLevelType w:val="singleLevel"/>
    <w:tmpl w:val="591ADBE7"/>
    <w:lvl w:ilvl="0" w:tentative="0">
      <w:start w:val="1"/>
      <w:numFmt w:val="decimal"/>
      <w:lvlText w:val="%1."/>
      <w:lvlJc w:val="left"/>
      <w:pPr>
        <w:ind w:left="425" w:leftChars="0" w:hanging="425" w:firstLineChars="0"/>
      </w:pPr>
      <w:rPr>
        <w:rFonts w:hint="default"/>
      </w:rPr>
    </w:lvl>
  </w:abstractNum>
  <w:abstractNum w:abstractNumId="4">
    <w:nsid w:val="591ADC06"/>
    <w:multiLevelType w:val="singleLevel"/>
    <w:tmpl w:val="591ADC06"/>
    <w:lvl w:ilvl="0" w:tentative="0">
      <w:start w:val="1"/>
      <w:numFmt w:val="decimal"/>
      <w:lvlText w:val="%1."/>
      <w:lvlJc w:val="left"/>
      <w:pPr>
        <w:ind w:left="425" w:leftChars="0" w:hanging="425" w:firstLineChars="0"/>
      </w:pPr>
      <w:rPr>
        <w:rFonts w:hint="default"/>
      </w:rPr>
    </w:lvl>
  </w:abstractNum>
  <w:abstractNum w:abstractNumId="5">
    <w:nsid w:val="591ADC23"/>
    <w:multiLevelType w:val="singleLevel"/>
    <w:tmpl w:val="591ADC23"/>
    <w:lvl w:ilvl="0" w:tentative="0">
      <w:start w:val="1"/>
      <w:numFmt w:val="decimal"/>
      <w:lvlText w:val="%1."/>
      <w:lvlJc w:val="left"/>
      <w:pPr>
        <w:ind w:left="425" w:leftChars="0" w:hanging="425" w:firstLineChars="0"/>
      </w:pPr>
      <w:rPr>
        <w:rFonts w:hint="default"/>
      </w:rPr>
    </w:lvl>
  </w:abstractNum>
  <w:abstractNum w:abstractNumId="6">
    <w:nsid w:val="591ADC3E"/>
    <w:multiLevelType w:val="singleLevel"/>
    <w:tmpl w:val="591ADC3E"/>
    <w:lvl w:ilvl="0" w:tentative="0">
      <w:start w:val="1"/>
      <w:numFmt w:val="decimal"/>
      <w:lvlText w:val="%1."/>
      <w:lvlJc w:val="left"/>
      <w:pPr>
        <w:ind w:left="425" w:leftChars="0" w:hanging="425" w:firstLineChars="0"/>
      </w:pPr>
      <w:rPr>
        <w:rFonts w:hint="default"/>
      </w:rPr>
    </w:lvl>
  </w:abstractNum>
  <w:abstractNum w:abstractNumId="7">
    <w:nsid w:val="5921683D"/>
    <w:multiLevelType w:val="singleLevel"/>
    <w:tmpl w:val="5921683D"/>
    <w:lvl w:ilvl="0" w:tentative="0">
      <w:start w:val="1"/>
      <w:numFmt w:val="decimal"/>
      <w:lvlText w:val="%1."/>
      <w:lvlJc w:val="left"/>
      <w:pPr>
        <w:ind w:left="425" w:leftChars="0" w:hanging="425" w:firstLineChars="0"/>
      </w:pPr>
      <w:rPr>
        <w:rFonts w:hint="default"/>
      </w:rPr>
    </w:lvl>
  </w:abstractNum>
  <w:abstractNum w:abstractNumId="8">
    <w:nsid w:val="59216F1A"/>
    <w:multiLevelType w:val="singleLevel"/>
    <w:tmpl w:val="59216F1A"/>
    <w:lvl w:ilvl="0" w:tentative="0">
      <w:start w:val="1"/>
      <w:numFmt w:val="decimal"/>
      <w:lvlText w:val="%1."/>
      <w:lvlJc w:val="left"/>
      <w:pPr>
        <w:ind w:left="425" w:leftChars="0" w:hanging="425" w:firstLineChars="0"/>
      </w:pPr>
      <w:rPr>
        <w:rFonts w:hint="default"/>
      </w:rPr>
    </w:lvl>
  </w:abstractNum>
  <w:abstractNum w:abstractNumId="9">
    <w:nsid w:val="5921709A"/>
    <w:multiLevelType w:val="singleLevel"/>
    <w:tmpl w:val="5921709A"/>
    <w:lvl w:ilvl="0" w:tentative="0">
      <w:start w:val="1"/>
      <w:numFmt w:val="decimal"/>
      <w:lvlText w:val="%1."/>
      <w:lvlJc w:val="left"/>
      <w:pPr>
        <w:ind w:left="425" w:leftChars="0" w:hanging="425" w:firstLineChars="0"/>
      </w:pPr>
      <w:rPr>
        <w:rFonts w:hint="default"/>
      </w:rPr>
    </w:lvl>
  </w:abstractNum>
  <w:abstractNum w:abstractNumId="10">
    <w:nsid w:val="59218C9E"/>
    <w:multiLevelType w:val="singleLevel"/>
    <w:tmpl w:val="59218C9E"/>
    <w:lvl w:ilvl="0" w:tentative="0">
      <w:start w:val="1"/>
      <w:numFmt w:val="decimal"/>
      <w:lvlText w:val="%1."/>
      <w:lvlJc w:val="left"/>
      <w:pPr>
        <w:ind w:left="425" w:leftChars="0" w:hanging="425" w:firstLineChars="0"/>
      </w:pPr>
      <w:rPr>
        <w:rFonts w:hint="default"/>
      </w:rPr>
    </w:lvl>
  </w:abstractNum>
  <w:abstractNum w:abstractNumId="11">
    <w:nsid w:val="592191B1"/>
    <w:multiLevelType w:val="singleLevel"/>
    <w:tmpl w:val="592191B1"/>
    <w:lvl w:ilvl="0" w:tentative="0">
      <w:start w:val="1"/>
      <w:numFmt w:val="decimal"/>
      <w:suff w:val="nothing"/>
      <w:lvlText w:val="（%1）"/>
      <w:lvlJc w:val="left"/>
    </w:lvl>
  </w:abstractNum>
  <w:abstractNum w:abstractNumId="12">
    <w:nsid w:val="59219262"/>
    <w:multiLevelType w:val="singleLevel"/>
    <w:tmpl w:val="59219262"/>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 w:numId="4">
    <w:abstractNumId w:val="4"/>
  </w:num>
  <w:num w:numId="5">
    <w:abstractNumId w:val="7"/>
  </w:num>
  <w:num w:numId="6">
    <w:abstractNumId w:val="3"/>
  </w:num>
  <w:num w:numId="7">
    <w:abstractNumId w:val="8"/>
  </w:num>
  <w:num w:numId="8">
    <w:abstractNumId w:val="5"/>
  </w:num>
  <w:num w:numId="9">
    <w:abstractNumId w:val="9"/>
  </w:num>
  <w:num w:numId="10">
    <w:abstractNumId w:val="6"/>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125CD"/>
    <w:rsid w:val="11166741"/>
    <w:rsid w:val="16732805"/>
    <w:rsid w:val="1981730E"/>
    <w:rsid w:val="21410752"/>
    <w:rsid w:val="242A28D6"/>
    <w:rsid w:val="27D4065B"/>
    <w:rsid w:val="2C817496"/>
    <w:rsid w:val="30FA2F00"/>
    <w:rsid w:val="329D0505"/>
    <w:rsid w:val="336125CD"/>
    <w:rsid w:val="374658AD"/>
    <w:rsid w:val="3A221F88"/>
    <w:rsid w:val="430E6524"/>
    <w:rsid w:val="43CF4FED"/>
    <w:rsid w:val="49851002"/>
    <w:rsid w:val="52DA1138"/>
    <w:rsid w:val="55147CE1"/>
    <w:rsid w:val="58E1101D"/>
    <w:rsid w:val="623F087C"/>
    <w:rsid w:val="63E25585"/>
    <w:rsid w:val="663A3F43"/>
    <w:rsid w:val="663F6AB2"/>
    <w:rsid w:val="6C5A0562"/>
    <w:rsid w:val="71316663"/>
    <w:rsid w:val="714021BA"/>
    <w:rsid w:val="7A6317BF"/>
    <w:rsid w:val="7FDA61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styleId="5">
    <w:name w:val="toc 2"/>
    <w:basedOn w:val="1"/>
    <w:next w:val="1"/>
    <w:uiPriority w:val="0"/>
    <w:pPr>
      <w:ind w:left="240"/>
      <w:jc w:val="left"/>
    </w:pPr>
    <w:rPr>
      <w:smallCaps/>
      <w:szCs w:val="24"/>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1.emf"/><Relationship Id="rId44" Type="http://schemas.openxmlformats.org/officeDocument/2006/relationships/oleObject" Target="embeddings/oleObject18.bin"/><Relationship Id="rId43" Type="http://schemas.openxmlformats.org/officeDocument/2006/relationships/image" Target="media/image20.emf"/><Relationship Id="rId42" Type="http://schemas.openxmlformats.org/officeDocument/2006/relationships/oleObject" Target="embeddings/oleObject17.bin"/><Relationship Id="rId41" Type="http://schemas.openxmlformats.org/officeDocument/2006/relationships/image" Target="media/image19.emf"/><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image" Target="media/image18.emf"/><Relationship Id="rId38" Type="http://schemas.openxmlformats.org/officeDocument/2006/relationships/oleObject" Target="embeddings/oleObject15.bin"/><Relationship Id="rId37" Type="http://schemas.openxmlformats.org/officeDocument/2006/relationships/image" Target="media/image17.emf"/><Relationship Id="rId36" Type="http://schemas.openxmlformats.org/officeDocument/2006/relationships/oleObject" Target="embeddings/oleObject14.bin"/><Relationship Id="rId35" Type="http://schemas.openxmlformats.org/officeDocument/2006/relationships/image" Target="media/image16.emf"/><Relationship Id="rId34" Type="http://schemas.openxmlformats.org/officeDocument/2006/relationships/oleObject" Target="embeddings/oleObject13.bin"/><Relationship Id="rId33" Type="http://schemas.openxmlformats.org/officeDocument/2006/relationships/image" Target="media/image15.emf"/><Relationship Id="rId32" Type="http://schemas.openxmlformats.org/officeDocument/2006/relationships/oleObject" Target="embeddings/oleObject12.bin"/><Relationship Id="rId31" Type="http://schemas.openxmlformats.org/officeDocument/2006/relationships/image" Target="media/image14.e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3.emf"/><Relationship Id="rId28" Type="http://schemas.openxmlformats.org/officeDocument/2006/relationships/oleObject" Target="embeddings/oleObject10.bin"/><Relationship Id="rId27" Type="http://schemas.openxmlformats.org/officeDocument/2006/relationships/image" Target="media/image12.emf"/><Relationship Id="rId26" Type="http://schemas.openxmlformats.org/officeDocument/2006/relationships/oleObject" Target="embeddings/oleObject9.bin"/><Relationship Id="rId25" Type="http://schemas.openxmlformats.org/officeDocument/2006/relationships/image" Target="media/image11.emf"/><Relationship Id="rId24" Type="http://schemas.openxmlformats.org/officeDocument/2006/relationships/oleObject" Target="embeddings/oleObject8.bin"/><Relationship Id="rId23" Type="http://schemas.openxmlformats.org/officeDocument/2006/relationships/image" Target="media/image10.emf"/><Relationship Id="rId22" Type="http://schemas.openxmlformats.org/officeDocument/2006/relationships/oleObject" Target="embeddings/oleObject7.bin"/><Relationship Id="rId21" Type="http://schemas.openxmlformats.org/officeDocument/2006/relationships/image" Target="media/image9.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5.bin"/><Relationship Id="rId17" Type="http://schemas.openxmlformats.org/officeDocument/2006/relationships/image" Target="media/image7.emf"/><Relationship Id="rId16" Type="http://schemas.openxmlformats.org/officeDocument/2006/relationships/oleObject" Target="embeddings/oleObject4.bin"/><Relationship Id="rId15" Type="http://schemas.openxmlformats.org/officeDocument/2006/relationships/image" Target="media/image6.emf"/><Relationship Id="rId14" Type="http://schemas.openxmlformats.org/officeDocument/2006/relationships/oleObject" Target="embeddings/oleObject3.bin"/><Relationship Id="rId13" Type="http://schemas.openxmlformats.org/officeDocument/2006/relationships/image" Target="media/image5.emf"/><Relationship Id="rId12" Type="http://schemas.openxmlformats.org/officeDocument/2006/relationships/oleObject" Target="embeddings/oleObject2.bin"/><Relationship Id="rId11" Type="http://schemas.openxmlformats.org/officeDocument/2006/relationships/image" Target="media/image4.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2017-05-15T21:48:00Z</dcterms:created>
  <dc:creator>xsw</dc:creator>
  <cp:lastModifiedBy>xsw</cp:lastModifiedBy>
  <dcterms:modified xsi:type="dcterms:W3CDTF">2017-05-22T12:21:23Z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