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性能优化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t>1，处理这部分应该找清楚性能瓶颈在什么地方，即为什么卡？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stat fps：帧率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stat unit：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Game: 处理游戏逻辑耗费的时间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Draw:  </w:t>
      </w:r>
      <w:r>
        <w:rPr>
          <w:rFonts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准备好所有必要的渲染所需的信</w:t>
      </w:r>
      <w:bookmarkStart w:id="0" w:name="_GoBack"/>
      <w:bookmarkEnd w:id="0"/>
      <w:r>
        <w:rPr>
          <w:rFonts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息，并把它从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CPU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发送给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GPU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所耗费的时间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GPU：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接收到渲染所需信息之后，将像素最终的表现画在屏幕上的耗时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3219450"/>
            <wp:effectExtent l="0" t="0" r="952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321945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Game Thread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首先会对整个游戏世界进行逻辑层面的计算与模拟(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e.g.Spawn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多少个新的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actor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、每个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actor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在这一帧位于何处、角色移动、动画状态等等)，所有这些信息会被输送到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Draw Thread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Draw Thread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(也叫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Rendering Thread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) 会根据这些信息，剔除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(Culling)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掉不需要显示的部分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(e.g. 处于屏幕外的物体)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，接着创建一个列表，其中包含了渲染每个物体必备的关键信息(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e.g.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如何被着色、映射哪些纹理，着色器Shader，材质Material等等)，再将这个列表输送给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GPU Thread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GPU Thread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在获取了这个列表之后，会计算出每个像素最终需要如何被渲染在屏幕上，形成这一帧的画面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综上，对于每一帧来说，这三者的执行顺序依次为：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Game Thread → Draw Thread → GPU Thread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一帧的总耗时，很大程度上取决于三者中开销最严重的线程，因为某一个线程卡顿就会造成这一帧出现卡顿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Game Thread 和 Draw Thread 在 CPU 上运行，GPU Thread 在 GPU 上运行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GameThread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主要是C++和蓝图的逻辑处理，瓶颈常见于Tick和代价昂贵的逻辑实现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stat game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：显示 Tick 的耗时情况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dumpticks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：可将所有正在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tick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的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actor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打印到 </w:t>
      </w:r>
      <w:r>
        <w:rPr>
          <w:rFonts w:hint="eastAsia" w:ascii="微软雅黑" w:hAnsi="微软雅黑" w:eastAsia="微软雅黑" w:cs="微软雅黑"/>
          <w:i/>
          <w:iCs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log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DrawThread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主要是Visibility Culling和Draw Call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Visibility Culling:基于深度缓存信息，剔除位于相机的视锥体之外和被遮挡住的物体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Draw Call: CPU准备好一系列渲染所需的信息，通知GPU进行一次渲染的过程，很多情况下，不同多边形需要的是同一种颜色，给笔刷蘸好颜色，可以一次性给这些多边形上色。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这个过程就叫做合批，只要合批机制完善，DrawCall的数量也可以非常少。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GPUThread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顶点处理导致的瓶颈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DynamicShadow： ShadowMapping，一种在光栅化计算阴影的技术，当顶点数过多，DynamicShadow 将成为GPU在光栅化阶段的一大性能瓶颈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ShowFlag.DynamicShadow 0:可关闭动态阴影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unset" w:hAnsi="unset" w:eastAsia="unset" w:cs="unset"/>
          <w:kern w:val="0"/>
          <w:sz w:val="24"/>
          <w:szCs w:val="24"/>
          <w:lang w:val="en-US" w:eastAsia="zh-CN" w:bidi="ar"/>
        </w:rPr>
        <w:t>着色导致的瓶颈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r.ScreenPercentage X 可以将渲染的像素数量到X%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场景中存在过多的半透明物体，会显著增加Pixel Shader的计算压力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t>2，如何通过工具找到卡的原因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①Session Frontend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4724400" cy="272415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4724400" cy="272415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Unreal Frontend Profiler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Unreal Insights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GPU Visualizer &amp; RenderDoc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Unreal Frontend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只能检测到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CPU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侧的开销信息，无法用于分析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GPU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方面的性能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LiveData:贮存在内存中的实时数据，无法保存以反复查看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CapturedData将实时信息输出成本地文件后的数据，可加载到Profiler中反复查看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81800" cy="3876675"/>
            <wp:effectExtent l="0" t="0" r="0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81800" cy="3876675"/>
            <wp:effectExtent l="0" t="0" r="0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②UnrealInsights（这个感觉更好用些）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原理：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UnrealInsights主要通过FTraceAuxiliaryImpl类进行驱动，负责解析命令行，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控制连接服务器和打开insight文件，以及Unreal Insights的开启/关闭。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class FTraceAuxiliaryImpl：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Member: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TMap&lt;uint32,FChannel&gt; Channels:当前要进行profiler的channel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TraceDest:连接的服务器地址或写入的文件名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开启Profiler流程：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1，游戏 FEngineLoop::PreInitPreStartupScreen函数调用FTraceAuxiliary::Initialize函数，传入CmdLine，开启UnrealInsight功能。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2，写入程序简要信息，包括平台，AppName等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3，解析-trace=channel1,channel2... 加入到channelmaps里，并设置Active状态。如果用户没有提供Channel，UE会去Engine.ini获取Trace.ChannelPresets指定的预置Channel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4，解析-tracehost，查看所需要发送到的insights服务器ip地址（ip:port可指定，默认使用1980端口），并建立一条TCP连接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收集Profiler数据：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1，创建profiler标记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常用的是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TRACE_CPUPROFILER_EVENT_SCOPE(Name)，在函数第一行添加就可以记录函数的总执行时间，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（需要注意的是很多地方都使用了封装了这个宏的宏，</w:t>
      </w:r>
      <w:r>
        <w:rPr>
          <w:rFonts w:hint="eastAsia" w:ascii="微软雅黑" w:hAnsi="微软雅黑" w:eastAsia="微软雅黑" w:cs="微软雅黑"/>
          <w:color w:val="121212"/>
          <w:kern w:val="0"/>
          <w:sz w:val="24"/>
          <w:szCs w:val="24"/>
          <w:lang w:val="en-US" w:eastAsia="zh-CN" w:bidi="ar"/>
        </w:rPr>
        <w:t>如：SCOPED_NAMED_EVENT(Name,Color)等）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宏最终展开为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#define TRACE_CPUPROFILER_EVENT_SCOPE_ON_CHANNEL_STR(NameStr, Channel) \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static uint32 PREPROCESSOR_JOIN(__CpuProfilerEventSpecId, __LINE__); \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if (bool(Channel|CpuChannel) &amp;&amp; PREPROCESSOR_JOIN(__CpuProfilerEventSpecId, __LINE__) == 0) { \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PREPROCESSOR_JOIN(__CpuProfilerEventSpecId, __LINE__) = FCpuProfilerTrace::OutputEventType(NameStr); \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} \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999999"/>
          <w:spacing w:val="0"/>
          <w:kern w:val="0"/>
          <w:sz w:val="18"/>
          <w:szCs w:val="18"/>
          <w:shd w:val="clear" w:fill="F6F6F6"/>
          <w:lang w:val="en-US" w:eastAsia="zh-CN" w:bidi="ar"/>
        </w:rPr>
        <w:t>FCpuProfilerTrace::FEventScope PREPROCESSOR_JOIN(__CpuProfilerEventScope, __LINE__)(PREPROCESSOR_JOIN(__CpuProfilerEventSpecId, __LINE__), Channel);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121212"/>
          <w:kern w:val="0"/>
          <w:sz w:val="24"/>
          <w:szCs w:val="24"/>
          <w:lang w:val="en-US" w:eastAsia="zh-CN" w:bidi="ar"/>
        </w:rPr>
        <w:t>上述流程为：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PREPROCESSOR_JOIN宏把两个参数拼接到一起，因此创建了名为__CpuProfilerEventSpecIdXXX的uint32变量，注意这是一个static变量，每个标签都对应一个，可以称为SpecId。之后判断该变量是否为0，即我们是否第一次进到这个标签，如果是第一次，要使用FCpuProfilerTrace::OutputEventType()函数获取新的Id，Id是自增的且可多线程访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最后创建FCuProfilerTrace::FEventScope对象，该对象的生命周期就是我们的profile周期，构造函数开始profile，析构函数结束profile。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FEventScope：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struct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175199"/>
          <w:spacing w:val="0"/>
          <w:kern w:val="0"/>
          <w:sz w:val="18"/>
          <w:szCs w:val="18"/>
          <w:shd w:val="clear" w:fill="F6F6F6"/>
          <w:lang w:val="en-US" w:eastAsia="zh-CN" w:bidi="ar"/>
        </w:rPr>
        <w:t>FEventScope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FEventScope(uint32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InSpecId,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const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Trace</w:t>
      </w: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::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FChannel</w:t>
      </w: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&amp;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Channel)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: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bEnabled(Channel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|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CpuChannel)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if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(bEnabled)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OutputBeginEvent(InSpecId);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~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FEventScope()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if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(bEnabled)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OutputEndEvent();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175199"/>
          <w:spacing w:val="0"/>
          <w:kern w:val="0"/>
          <w:sz w:val="18"/>
          <w:szCs w:val="18"/>
          <w:shd w:val="clear" w:fill="F6F6F6"/>
          <w:lang w:val="en-US" w:eastAsia="zh-CN" w:bidi="ar"/>
        </w:rPr>
        <w:t>bool</w:t>
      </w:r>
      <w:r>
        <w:rPr>
          <w:rFonts w:ascii="宋体" w:hAnsi="宋体" w:eastAsia="宋体" w:cs="宋体"/>
          <w:spacing w:val="0"/>
          <w:kern w:val="0"/>
          <w:sz w:val="18"/>
          <w:szCs w:val="18"/>
          <w:shd w:val="clear" w:fill="F6F6F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bEnabled;</w:t>
      </w:r>
    </w:p>
    <w:p>
      <w:pPr>
        <w:keepNext w:val="0"/>
        <w:keepLines w:val="0"/>
        <w:widowControl/>
        <w:suppressLineNumbers w:val="0"/>
        <w:shd w:val="clear" w:fill="F6F6F6"/>
        <w:jc w:val="left"/>
        <w:rPr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olor w:val="121212"/>
          <w:spacing w:val="0"/>
          <w:kern w:val="0"/>
          <w:sz w:val="18"/>
          <w:szCs w:val="18"/>
          <w:shd w:val="clear" w:fill="F6F6F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构造函数和析构函数都会判断bEnabled，而bEnabled由Channel决定。所以可以中途通过Trace.start和Trace.stop来动态改变Channel值，从而达到按需开启/关闭Profiler数据收集的目的，但此时TCP连接还在。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（解析过程未完）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Channel定义：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使用UE_TRACE_CHANNEL_DEFINE定义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aps w:val="0"/>
          <w:color w:val="121212"/>
          <w:spacing w:val="0"/>
          <w:kern w:val="0"/>
          <w:sz w:val="27"/>
          <w:szCs w:val="27"/>
          <w:lang w:val="en-US" w:eastAsia="zh-CN" w:bidi="ar"/>
        </w:rPr>
        <w:t>创建名为CpuChannelObject的FChannel实例，作为静态变量，然后创建名为CpuChannel的引用对象。之后创建名为FCpuChannelRegister的结构体和实例，主要作用为调用CpuChannelObject.Setup函数进行注册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如何自己加Insights数据：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程序启用方式：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1，UnrealInsights作为单独程序打开，位置在{UE Engine Folder}/Engine/Binaries/Win64/UnrealInsights.exe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2，程序以独立窗口方式运行，即可进行监听，如果想以PIE方式运行，需要在Editor的启动参数加上-tracehost=127.0.0.1，不加则不会正常进行监听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客户端的部分启动参数（在AdditionalLaunchParameter进行添加）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unset" w:hAnsi="unset" w:eastAsia="unset" w:cs="unset"/>
          <w:color w:val="121212"/>
          <w:kern w:val="0"/>
          <w:sz w:val="24"/>
          <w:szCs w:val="24"/>
          <w:lang w:val="en-US" w:eastAsia="zh-CN" w:bidi="ar"/>
        </w:rPr>
        <w:t>通道列表（逗号间隔，不区分大小写）                                 -trace=Log,bookmark,frame,cpu....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数据传输的DesIp(UnrealInsights启动默认监听端口1980)    -tracehost=局域网ip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指定trace后文件输出目录（相对路径）                                -tracefile=../../../WatchMan/tracefolder/tracetestfile1 可以直接丢到工程目录下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显示各个trace event的名字和开销情况                                -statnamedevents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DS启动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也只需要加-trace参数即可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如："..\Engine\Binaries\Win64\UE4Editor-Win64-Debug.exe" D:\WatchMan\Client\WatchMan\WatchMan.uproject /Game/WatchMan/92_Test/Maps/Training_Course?port=5437 -server -log -trace=Object,Animation,Cook,Physics,RenderCommands,Net,GPU,LoadTime,SaveTime,File,Bookmark,Frame,CPU,Counters,Log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面板结构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86800" cy="4857750"/>
            <wp:effectExtent l="0" t="0" r="0" b="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86800" cy="4857750"/>
            <wp:effectExtent l="0" t="0" r="0" b="0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4620" cy="2438400"/>
            <wp:effectExtent l="0" t="0" r="11430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81750" cy="2438400"/>
            <wp:effectExtent l="0" t="0" r="0" b="0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黄色标：事件名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% of Parent：消耗时间占Caller的百分比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Inclusive Time:包含所有Calles的时间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Exclusive Time:去除掉所有Calles的时间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AdditionalFunction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线程置顶操作：右键某个线程标签，置顶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FrameStack：开启后可以让GameFrame和RenderFrame边界更加清晰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121212"/>
          <w:kern w:val="0"/>
          <w:sz w:val="24"/>
          <w:szCs w:val="24"/>
          <w:lang w:val="en-US" w:eastAsia="zh-CN" w:bidi="ar"/>
        </w:rPr>
        <w:t>卡顿分析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1，LiveTime下观察帧面板，如果有一条线特别长，可以进行分析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t>NetWorkInsights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为啥会启动两个窗口？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满足并行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2045" cy="1543050"/>
            <wp:effectExtent l="0" t="0" r="8255" b="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7130" cy="1543050"/>
            <wp:effectExtent l="0" t="0" r="1270" b="0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主要是这个窗口，代表一个包体信息，可以看到多个Bunch以及每一个Bunch的大小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121212"/>
          <w:kern w:val="0"/>
          <w:sz w:val="24"/>
          <w:szCs w:val="24"/>
          <w:lang w:val="en-US" w:eastAsia="zh-CN" w:bidi="ar"/>
        </w:rPr>
        <w:t>NetId:GUID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可以用网络延迟等cmd命令做测试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t>MemoryInsights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内存变化监测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可结合其他Track使用，从而可以看到由事件调用引起的内存改变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t>AnimationInsights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可以查看动画的混合状态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uns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FD8FF8"/>
    <w:multiLevelType w:val="multilevel"/>
    <w:tmpl w:val="97FD8F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BFD0943"/>
    <w:multiLevelType w:val="multilevel"/>
    <w:tmpl w:val="1BFD09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AxOTc3NjQ3YjliMWNlZTNkODAxYjA0NDZjYmRkZWEifQ=="/>
  </w:docVars>
  <w:rsids>
    <w:rsidRoot w:val="74723F02"/>
    <w:rsid w:val="3852143D"/>
    <w:rsid w:val="62BD36DD"/>
    <w:rsid w:val="7472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172</Words>
  <Characters>512</Characters>
  <Lines>0</Lines>
  <Paragraphs>0</Paragraphs>
  <TotalTime>1</TotalTime>
  <ScaleCrop>false</ScaleCrop>
  <LinksUpToDate>false</LinksUpToDate>
  <CharactersWithSpaces>542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2023-04-25T03:38:00Z</dcterms:created>
  <dc:creator>Administrator</dc:creator>
  <cp:lastModifiedBy>Administrator</cp:lastModifiedBy>
  <dcterms:modified xsi:type="dcterms:W3CDTF">2023-04-25T03:48:35Z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330675E374384755AA1C484B3D056199_11</vt:lpwstr>
  </property>
</Properties>
</file>