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Wwise 结构上问题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一，关于Event的加载流程（Editor下和非Editor下）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Editor下：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1.PrepareCookedData 准备烘焙的数据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2,LoadEvent(CookedData)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3,CreateEventNode(InEventCookedData,InLanguageOverride)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4,AsyncTask({LoadEventResources()})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5,根据ShortId检查如果SoundB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ank已经加载，则直接进行使用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6,根据ShortId检查如果Media已经加载，则直接进行使用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二，SoundBank管理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三，Wappi（Wise Authoring API）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Wwise命令行使用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caps w:val="0"/>
          <w:color w:val="212D39"/>
          <w:spacing w:val="1"/>
          <w:kern w:val="0"/>
          <w:sz w:val="21"/>
          <w:szCs w:val="21"/>
          <w:lang w:val="en-US" w:eastAsia="zh-CN" w:bidi="ar"/>
        </w:rPr>
        <w:t>对于 Windows，直接在 "%WWISEROOT%\Authoring\x64\Release\bin" 下调用 WwiseConsole.exe。命令行参数应遵循以下基础结构，其中</w:t>
      </w:r>
      <w:r>
        <w:rPr>
          <w:rFonts w:hint="default" w:ascii="sans-serif" w:hAnsi="sans-serif" w:eastAsia="sans-serif" w:cs="sans-serif"/>
          <w:caps w:val="0"/>
          <w:color w:val="212D39"/>
          <w:spacing w:val="1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nsolas" w:hAnsi="Consolas" w:eastAsia="Consolas" w:cs="Consolas"/>
          <w:caps w:val="0"/>
          <w:color w:val="B91818"/>
          <w:spacing w:val="1"/>
          <w:kern w:val="0"/>
          <w:sz w:val="18"/>
          <w:szCs w:val="18"/>
          <w:lang w:val="en-US" w:eastAsia="zh-CN" w:bidi="ar"/>
        </w:rPr>
        <w:t>operation</w:t>
      </w:r>
      <w:r>
        <w:rPr>
          <w:rFonts w:hint="default" w:ascii="sans-serif" w:hAnsi="sans-serif" w:eastAsia="sans-serif" w:cs="sans-serif"/>
          <w:caps w:val="0"/>
          <w:color w:val="212D39"/>
          <w:spacing w:val="1"/>
          <w:kern w:val="0"/>
          <w:sz w:val="21"/>
          <w:szCs w:val="21"/>
          <w:shd w:val="clear" w:fill="FFFFFF"/>
          <w:lang w:val="en-US" w:eastAsia="zh-CN" w:bidi="ar"/>
        </w:rPr>
        <w:t> 和 </w:t>
      </w:r>
      <w:r>
        <w:rPr>
          <w:rFonts w:hint="default" w:ascii="Consolas" w:hAnsi="Consolas" w:eastAsia="Consolas" w:cs="Consolas"/>
          <w:caps w:val="0"/>
          <w:color w:val="B91818"/>
          <w:spacing w:val="1"/>
          <w:kern w:val="0"/>
          <w:sz w:val="18"/>
          <w:szCs w:val="18"/>
          <w:lang w:val="en-US" w:eastAsia="zh-CN" w:bidi="ar"/>
        </w:rPr>
        <w:t>arguments</w:t>
      </w:r>
      <w:r>
        <w:rPr>
          <w:rFonts w:hint="default" w:ascii="sans-serif" w:hAnsi="sans-serif" w:eastAsia="sans-serif" w:cs="sans-serif"/>
          <w:caps w:val="0"/>
          <w:color w:val="212D39"/>
          <w:spacing w:val="1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caps w:val="0"/>
          <w:color w:val="212D39"/>
          <w:spacing w:val="1"/>
          <w:kern w:val="0"/>
          <w:sz w:val="21"/>
          <w:szCs w:val="21"/>
          <w:lang w:val="en-US" w:eastAsia="zh-CN" w:bidi="ar"/>
        </w:rPr>
        <w:t>为必填参数。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aps w:val="0"/>
          <w:color w:val="394551"/>
          <w:spacing w:val="1"/>
          <w:kern w:val="0"/>
          <w:sz w:val="21"/>
          <w:szCs w:val="21"/>
          <w:shd w:val="clear" w:fill="F3F3F3"/>
          <w:lang w:val="en-US" w:eastAsia="zh-CN" w:bidi="ar"/>
        </w:rPr>
        <w:t>WwiseConsole.exe operation [arguments] [--option1 [parameters]] [--option2 [parameters]] 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示例： </w:t>
      </w:r>
      <w:r>
        <w:rPr>
          <w:rFonts w:hint="default" w:ascii="Consolas" w:hAnsi="Consolas" w:eastAsia="Consolas" w:cs="Consolas"/>
          <w:caps w:val="0"/>
          <w:color w:val="DB7B42"/>
          <w:spacing w:val="1"/>
          <w:kern w:val="0"/>
          <w:sz w:val="21"/>
          <w:szCs w:val="21"/>
          <w:shd w:val="clear" w:fill="F3F3F3"/>
          <w:lang w:val="en-US" w:eastAsia="zh-CN" w:bidi="ar"/>
        </w:rPr>
        <w:t>"%WWISEROOT%\Authoring\x64\Release\bin\WwiseConsole.exe"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394551"/>
          <w:spacing w:val="1"/>
          <w:kern w:val="0"/>
          <w:sz w:val="21"/>
          <w:szCs w:val="21"/>
          <w:shd w:val="clear" w:fill="F3F3F3"/>
          <w:lang w:val="en-US" w:eastAsia="zh-CN" w:bidi="ar"/>
        </w:rPr>
        <w:t>generate-soundbank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DB7B42"/>
          <w:spacing w:val="1"/>
          <w:kern w:val="0"/>
          <w:sz w:val="21"/>
          <w:szCs w:val="21"/>
          <w:shd w:val="clear" w:fill="F3F3F3"/>
          <w:lang w:val="en-US" w:eastAsia="zh-CN" w:bidi="ar"/>
        </w:rPr>
        <w:t>"C:\MyProject\MyProject.wproj"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394551"/>
          <w:spacing w:val="1"/>
          <w:kern w:val="0"/>
          <w:sz w:val="21"/>
          <w:szCs w:val="21"/>
          <w:shd w:val="clear" w:fill="F3F3F3"/>
          <w:lang w:val="en-US" w:eastAsia="zh-CN" w:bidi="ar"/>
        </w:rPr>
        <w:t>--platform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DB7B42"/>
          <w:spacing w:val="1"/>
          <w:kern w:val="0"/>
          <w:sz w:val="21"/>
          <w:szCs w:val="21"/>
          <w:shd w:val="clear" w:fill="F3F3F3"/>
          <w:lang w:val="en-US" w:eastAsia="zh-CN" w:bidi="ar"/>
        </w:rPr>
        <w:t>"Windows"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DB7B42"/>
          <w:spacing w:val="1"/>
          <w:kern w:val="0"/>
          <w:sz w:val="21"/>
          <w:szCs w:val="21"/>
          <w:shd w:val="clear" w:fill="F3F3F3"/>
          <w:lang w:val="en-US" w:eastAsia="zh-CN" w:bidi="ar"/>
        </w:rPr>
        <w:t>"Linux"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394551"/>
          <w:spacing w:val="1"/>
          <w:kern w:val="0"/>
          <w:sz w:val="21"/>
          <w:szCs w:val="21"/>
          <w:shd w:val="clear" w:fill="F3F3F3"/>
          <w:lang w:val="en-US" w:eastAsia="zh-CN" w:bidi="ar"/>
        </w:rPr>
        <w:t>--language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DB7B42"/>
          <w:spacing w:val="1"/>
          <w:kern w:val="0"/>
          <w:sz w:val="21"/>
          <w:szCs w:val="21"/>
          <w:shd w:val="clear" w:fill="F3F3F3"/>
          <w:lang w:val="en-US" w:eastAsia="zh-CN" w:bidi="ar"/>
        </w:rPr>
        <w:t>"English(US)"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xOTc3NjQ3YjliMWNlZTNkODAxYjA0NDZjYmRkZWEifQ=="/>
  </w:docVars>
  <w:rsids>
    <w:rsidRoot w:val="74723F02"/>
    <w:rsid w:val="146C1121"/>
    <w:rsid w:val="2A7B7113"/>
    <w:rsid w:val="3852143D"/>
    <w:rsid w:val="62BD36DD"/>
    <w:rsid w:val="747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2855</Words>
  <Characters>4114</Characters>
  <Lines>0</Lines>
  <Paragraphs>0</Paragraphs>
  <TotalTime>1</TotalTime>
  <ScaleCrop>false</ScaleCrop>
  <LinksUpToDate>false</LinksUpToDate>
  <CharactersWithSpaces>4135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2023-04-25T03:38:00Z</dcterms:created>
  <dc:creator>Administrator</dc:creator>
  <cp:lastModifiedBy>Administrator</cp:lastModifiedBy>
  <dcterms:modified xsi:type="dcterms:W3CDTF">2023-04-25T03:52:14Z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330675E374384755AA1C484B3D056199_11</vt:lpwstr>
  </property>
</Properties>
</file>