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Training Day 3 Report:</w:t>
      </w:r>
    </w:p>
    <w:p>
      <w:r>
        <w:t>28 June 2025</w:t>
        <w:br/>
      </w:r>
    </w:p>
    <w:p>
      <w:r>
        <w:t>This session was conducted as part of the Cloud Foundation module on Great Learning. It provided detailed theoretical knowledge and business insights into the practical use of cloud computing in modern IT environments.</w:t>
        <w:br/>
        <w:t>Cloud computing is a transformative model that enables ubiquitous, convenient, and on-demand access to a shared pool of configurable computing resources.</w:t>
      </w:r>
    </w:p>
    <w:p>
      <w:pPr>
        <w:pStyle w:val="Heading2"/>
      </w:pPr>
      <w:r>
        <w:t>Main Topic: Service Models &amp; SPI Delivery</w:t>
      </w:r>
    </w:p>
    <w:p>
      <w:r>
        <w:t>Here are the key concepts and their expanded explanations:</w:t>
        <w:br/>
      </w:r>
    </w:p>
    <w:p>
      <w:pPr>
        <w:pStyle w:val="ListNumber"/>
      </w:pPr>
      <w:r>
        <w:t>1. IaaS (Infrastructure as a Service):</w:t>
      </w:r>
    </w:p>
    <w:p>
      <w:r>
        <w:t xml:space="preserve">   - Explanation: Provides raw computing resources like servers (e.g., AWS EC2).</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2. PaaS (Platform as a Service):</w:t>
      </w:r>
    </w:p>
    <w:p>
      <w:r>
        <w:t xml:space="preserve">   - Explanation: Provides platforms to develop and run applications (e.g., Google App Engine).</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3. SaaS (Software as a Service):</w:t>
      </w:r>
    </w:p>
    <w:p>
      <w:r>
        <w:t xml:space="preserve">   - Explanation: Delivers software applications over the internet (e.g., Gmail, Zoom).</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Heading2"/>
      </w:pPr>
      <w:r>
        <w:t>Key Takeaways</w:t>
      </w:r>
    </w:p>
    <w:p>
      <w:r>
        <w:t>- Clear understanding of differences between IaaS, PaaS, SaaS.</w:t>
      </w:r>
    </w:p>
    <w:p>
      <w:r>
        <w:t>- The SPI model simplifies how we look at cloud offerings.</w:t>
      </w:r>
    </w:p>
    <w:p>
      <w:r>
        <w:t>- Now I can identify what services belong to which model.</w:t>
      </w:r>
    </w:p>
    <w:p>
      <w:r>
        <w:br/>
        <w:t>Additional Insights:</w:t>
        <w:br/>
        <w:t>The training included discussions on real-time scalability, security concerns in public and hybrid deployments, and vendor lock-in. It emphasized the need for professionals to understand pricing models and cloud governance in order to manage resources efficiently.</w:t>
      </w:r>
    </w:p>
    <w:p>
      <w:r>
        <w:br/>
        <w:t>________________________________________________________________________________</w:t>
      </w:r>
    </w:p>
    <w:p>
      <w:r>
        <w:rPr>
          <w:b/>
        </w:rPr>
        <w:t>By: Asha Rani</w:t>
      </w:r>
      <w:r>
        <w:tab/>
        <w:tab/>
        <w:tab/>
        <w:tab/>
        <w:t>URN: 2302485</w:t>
        <w:tab/>
        <w:tab/>
        <w:tab/>
        <w:t>CRN: 2315029</w:t>
        <w:tab/>
        <w:tab/>
        <w:tab/>
        <w:t>Page no.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