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C728AE" w:rsidP="70C55FE1" w:rsidRDefault="1CC728AE" w14:paraId="71CFA28F" w14:textId="5F30A05A">
      <w:pPr>
        <w:jc w:val="center"/>
        <w:rPr>
          <w:b w:val="1"/>
          <w:bCs w:val="1"/>
          <w:sz w:val="32"/>
          <w:szCs w:val="32"/>
        </w:rPr>
      </w:pPr>
      <w:r w:rsidRPr="70C55FE1" w:rsidR="1CC728AE">
        <w:rPr>
          <w:b w:val="1"/>
          <w:bCs w:val="1"/>
          <w:sz w:val="32"/>
          <w:szCs w:val="32"/>
        </w:rPr>
        <w:t xml:space="preserve">Compte rendu de réunion - semaine 1 </w:t>
      </w:r>
    </w:p>
    <w:p w:rsidR="1CC728AE" w:rsidP="70C55FE1" w:rsidRDefault="1CC728AE" w14:paraId="22B2D092" w14:textId="1663F2B0">
      <w:pPr>
        <w:jc w:val="center"/>
        <w:rPr>
          <w:b w:val="1"/>
          <w:bCs w:val="1"/>
          <w:sz w:val="32"/>
          <w:szCs w:val="32"/>
        </w:rPr>
      </w:pPr>
      <w:r w:rsidRPr="70C55FE1" w:rsidR="1CC728AE">
        <w:rPr>
          <w:b w:val="1"/>
          <w:bCs w:val="1"/>
          <w:sz w:val="32"/>
          <w:szCs w:val="32"/>
        </w:rPr>
        <w:t xml:space="preserve">26/11 </w:t>
      </w:r>
    </w:p>
    <w:p w:rsidR="70C55FE1" w:rsidP="70C55FE1" w:rsidRDefault="70C55FE1" w14:paraId="40DC39D4" w14:textId="5F8B7942">
      <w:pPr>
        <w:pStyle w:val="Normal"/>
        <w:jc w:val="center"/>
        <w:rPr>
          <w:b w:val="1"/>
          <w:bCs w:val="1"/>
          <w:sz w:val="32"/>
          <w:szCs w:val="32"/>
        </w:rPr>
      </w:pPr>
    </w:p>
    <w:p w:rsidR="39D640DB" w:rsidP="70C55FE1" w:rsidRDefault="39D640DB" w14:paraId="32F0A162" w14:textId="574241C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C55FE1" w:rsidR="39D640DB">
        <w:rPr>
          <w:b w:val="1"/>
          <w:bCs w:val="1"/>
        </w:rPr>
        <w:t xml:space="preserve">Participants : </w:t>
      </w:r>
      <w:r w:rsidR="39D640DB">
        <w:rPr>
          <w:b w:val="0"/>
          <w:bCs w:val="0"/>
        </w:rPr>
        <w:t xml:space="preserve">Pierre </w:t>
      </w:r>
      <w:proofErr w:type="spellStart"/>
      <w:r w:rsidR="39D640DB">
        <w:rPr>
          <w:b w:val="0"/>
          <w:bCs w:val="0"/>
        </w:rPr>
        <w:t>Potel</w:t>
      </w:r>
      <w:proofErr w:type="spellEnd"/>
      <w:r w:rsidR="39D640DB">
        <w:rPr>
          <w:b w:val="0"/>
          <w:bCs w:val="0"/>
        </w:rPr>
        <w:t xml:space="preserve">, Quentin Lampe, </w:t>
      </w:r>
      <w:proofErr w:type="spellStart"/>
      <w:r w:rsidR="39D640DB">
        <w:rPr>
          <w:b w:val="0"/>
          <w:bCs w:val="0"/>
        </w:rPr>
        <w:t>Aimi</w:t>
      </w:r>
      <w:proofErr w:type="spellEnd"/>
      <w:r w:rsidR="39D640DB">
        <w:rPr>
          <w:b w:val="0"/>
          <w:bCs w:val="0"/>
        </w:rPr>
        <w:t xml:space="preserve"> </w:t>
      </w:r>
      <w:proofErr w:type="spellStart"/>
      <w:r w:rsidR="39D640DB">
        <w:rPr>
          <w:b w:val="0"/>
          <w:bCs w:val="0"/>
        </w:rPr>
        <w:t>Okabayashi</w:t>
      </w:r>
      <w:proofErr w:type="spellEnd"/>
      <w:r w:rsidR="39D640DB">
        <w:rPr>
          <w:b w:val="0"/>
          <w:bCs w:val="0"/>
        </w:rPr>
        <w:t xml:space="preserve">, Victor Priser, Dimitri </w:t>
      </w:r>
      <w:proofErr w:type="spellStart"/>
      <w:r w:rsidR="39D640DB">
        <w:rPr>
          <w:b w:val="0"/>
          <w:bCs w:val="0"/>
        </w:rPr>
        <w:t>Freon</w:t>
      </w:r>
      <w:proofErr w:type="spellEnd"/>
      <w:r w:rsidR="39D640DB">
        <w:rPr>
          <w:b w:val="0"/>
          <w:bCs w:val="0"/>
        </w:rPr>
        <w:t xml:space="preserve">, Jeanne </w:t>
      </w:r>
      <w:proofErr w:type="spellStart"/>
      <w:r w:rsidR="39D640DB">
        <w:rPr>
          <w:b w:val="0"/>
          <w:bCs w:val="0"/>
        </w:rPr>
        <w:t>Ram</w:t>
      </w:r>
      <w:r w:rsidR="2EFE5232">
        <w:rPr>
          <w:b w:val="0"/>
          <w:bCs w:val="0"/>
        </w:rPr>
        <w:t>ambason</w:t>
      </w:r>
      <w:proofErr w:type="spellEnd"/>
      <w:r w:rsidR="2EFE5232">
        <w:rPr>
          <w:b w:val="0"/>
          <w:bCs w:val="0"/>
        </w:rPr>
        <w:t xml:space="preserve">, Agathe Lombard, Adrien Ben natan </w:t>
      </w:r>
    </w:p>
    <w:p w:rsidR="70C55FE1" w:rsidP="70C55FE1" w:rsidRDefault="70C55FE1" w14:paraId="686F3E79" w14:textId="3FB99AF1">
      <w:pPr>
        <w:pStyle w:val="Normal"/>
        <w:ind w:left="0"/>
        <w:rPr>
          <w:b w:val="0"/>
          <w:bCs w:val="0"/>
        </w:rPr>
      </w:pPr>
    </w:p>
    <w:p w:rsidR="1CC728AE" w:rsidP="70C55FE1" w:rsidRDefault="1CC728AE" w14:paraId="6576B02B" w14:textId="0704853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0C55FE1" w:rsidR="1CC728AE">
        <w:rPr>
          <w:b w:val="1"/>
          <w:bCs w:val="1"/>
        </w:rPr>
        <w:t xml:space="preserve">Objectifs </w:t>
      </w:r>
      <w:r w:rsidRPr="70C55FE1" w:rsidR="6000B912">
        <w:rPr>
          <w:b w:val="1"/>
          <w:bCs w:val="1"/>
        </w:rPr>
        <w:t xml:space="preserve">de la réunion : </w:t>
      </w:r>
    </w:p>
    <w:p w:rsidR="4362E4F3" w:rsidP="70C55FE1" w:rsidRDefault="4362E4F3" w14:paraId="71635DB5" w14:textId="541A6D0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362E4F3">
        <w:rPr>
          <w:b w:val="0"/>
          <w:bCs w:val="0"/>
        </w:rPr>
        <w:t>Rédiger le cahier des charges</w:t>
      </w:r>
    </w:p>
    <w:p w:rsidR="4362E4F3" w:rsidP="70C55FE1" w:rsidRDefault="4362E4F3" w14:paraId="687FC33A" w14:textId="7518573F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4362E4F3">
        <w:rPr>
          <w:b w:val="0"/>
          <w:bCs w:val="0"/>
        </w:rPr>
        <w:t>Rédiger le planning des prochaines séances</w:t>
      </w:r>
    </w:p>
    <w:p w:rsidR="4362E4F3" w:rsidP="70C55FE1" w:rsidRDefault="4362E4F3" w14:paraId="0EC7F868" w14:textId="0510BA03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4362E4F3">
        <w:rPr>
          <w:b w:val="0"/>
          <w:bCs w:val="0"/>
        </w:rPr>
        <w:t>Réaliser les documents de gestion des risques</w:t>
      </w:r>
    </w:p>
    <w:p w:rsidR="7653AB4D" w:rsidP="70C55FE1" w:rsidRDefault="7653AB4D" w14:paraId="2F3C87D2" w14:textId="2B8D3B10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="7653AB4D">
        <w:rPr>
          <w:b w:val="0"/>
          <w:bCs w:val="0"/>
        </w:rPr>
        <w:t xml:space="preserve">Voir le matériel à acheter </w:t>
      </w:r>
      <w:r w:rsidR="4362E4F3">
        <w:rPr>
          <w:b w:val="0"/>
          <w:bCs w:val="0"/>
        </w:rPr>
        <w:t xml:space="preserve"> </w:t>
      </w:r>
    </w:p>
    <w:p w:rsidR="70C55FE1" w:rsidP="70C55FE1" w:rsidRDefault="70C55FE1" w14:paraId="1A7C875D" w14:textId="68F485DC">
      <w:pPr>
        <w:pStyle w:val="Normal"/>
        <w:ind w:left="0"/>
        <w:rPr>
          <w:b w:val="1"/>
          <w:bCs w:val="1"/>
        </w:rPr>
      </w:pPr>
    </w:p>
    <w:p w:rsidR="1CC728AE" w:rsidP="70C55FE1" w:rsidRDefault="1CC728AE" w14:paraId="1054ADFF" w14:textId="29EC04D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C55FE1" w:rsidR="1CC728AE">
        <w:rPr>
          <w:b w:val="1"/>
          <w:bCs w:val="1"/>
        </w:rPr>
        <w:t>Points abordés</w:t>
      </w:r>
      <w:r w:rsidRPr="70C55FE1" w:rsidR="256B8D29">
        <w:rPr>
          <w:b w:val="1"/>
          <w:bCs w:val="1"/>
        </w:rPr>
        <w:t xml:space="preserve"> : </w:t>
      </w:r>
    </w:p>
    <w:p w:rsidR="256B8D29" w:rsidP="70C55FE1" w:rsidRDefault="256B8D29" w14:paraId="07D320E3" w14:textId="092779B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56B8D29">
        <w:rPr>
          <w:b w:val="0"/>
          <w:bCs w:val="0"/>
        </w:rPr>
        <w:t>Rédaction du cahier des charges, qui évoluera au fur et à mesure de l’avancée du projet</w:t>
      </w:r>
    </w:p>
    <w:p w:rsidR="256B8D29" w:rsidP="70C55FE1" w:rsidRDefault="256B8D29" w14:paraId="0C4AC98F" w14:textId="52633016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256B8D29">
        <w:rPr>
          <w:b w:val="0"/>
          <w:bCs w:val="0"/>
        </w:rPr>
        <w:t xml:space="preserve">Choix du drone à étudier tello ou </w:t>
      </w:r>
      <w:proofErr w:type="spellStart"/>
      <w:r w:rsidR="256B8D29">
        <w:rPr>
          <w:b w:val="0"/>
          <w:bCs w:val="0"/>
        </w:rPr>
        <w:t>ARdrone</w:t>
      </w:r>
      <w:proofErr w:type="spellEnd"/>
      <w:r w:rsidR="256B8D29">
        <w:rPr>
          <w:b w:val="0"/>
          <w:bCs w:val="0"/>
        </w:rPr>
        <w:t xml:space="preserve">, on a </w:t>
      </w:r>
      <w:r w:rsidR="157A7F56">
        <w:rPr>
          <w:b w:val="0"/>
          <w:bCs w:val="0"/>
        </w:rPr>
        <w:t>choisi</w:t>
      </w:r>
      <w:r w:rsidR="256B8D29">
        <w:rPr>
          <w:b w:val="0"/>
          <w:bCs w:val="0"/>
        </w:rPr>
        <w:t xml:space="preserve"> d’étudier en pre</w:t>
      </w:r>
      <w:r w:rsidR="597D96A7">
        <w:rPr>
          <w:b w:val="0"/>
          <w:bCs w:val="0"/>
        </w:rPr>
        <w:t xml:space="preserve">mier le tello et en fonction des </w:t>
      </w:r>
      <w:r w:rsidR="23DA47BE">
        <w:rPr>
          <w:b w:val="0"/>
          <w:bCs w:val="0"/>
        </w:rPr>
        <w:t>inconvénients</w:t>
      </w:r>
      <w:r w:rsidR="597D96A7">
        <w:rPr>
          <w:b w:val="0"/>
          <w:bCs w:val="0"/>
        </w:rPr>
        <w:t xml:space="preserve">, avantages on étudiera le </w:t>
      </w:r>
      <w:r w:rsidR="50E7AEEA">
        <w:rPr>
          <w:b w:val="0"/>
          <w:bCs w:val="0"/>
        </w:rPr>
        <w:t>deuxième</w:t>
      </w:r>
      <w:r w:rsidR="597D96A7">
        <w:rPr>
          <w:b w:val="0"/>
          <w:bCs w:val="0"/>
        </w:rPr>
        <w:t xml:space="preserve"> drone pour voir </w:t>
      </w:r>
      <w:r w:rsidR="582AF704">
        <w:rPr>
          <w:b w:val="0"/>
          <w:bCs w:val="0"/>
        </w:rPr>
        <w:t>s'il</w:t>
      </w:r>
      <w:r w:rsidR="597D96A7">
        <w:rPr>
          <w:b w:val="0"/>
          <w:bCs w:val="0"/>
        </w:rPr>
        <w:t xml:space="preserve"> est mieux. </w:t>
      </w:r>
    </w:p>
    <w:p w:rsidR="256B8D29" w:rsidP="70C55FE1" w:rsidRDefault="256B8D29" w14:paraId="49374EF4" w14:textId="023A6E06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256B8D29">
        <w:rPr>
          <w:b w:val="0"/>
          <w:bCs w:val="0"/>
        </w:rPr>
        <w:t>Rédaction du planning des séances</w:t>
      </w:r>
      <w:r w:rsidR="02D4BD0B">
        <w:rPr>
          <w:b w:val="0"/>
          <w:bCs w:val="0"/>
        </w:rPr>
        <w:t xml:space="preserve"> sur le mois de novembre et </w:t>
      </w:r>
      <w:r w:rsidR="2C58C642">
        <w:rPr>
          <w:b w:val="0"/>
          <w:bCs w:val="0"/>
        </w:rPr>
        <w:t>décembre,</w:t>
      </w:r>
      <w:r w:rsidR="256B8D29">
        <w:rPr>
          <w:b w:val="0"/>
          <w:bCs w:val="0"/>
        </w:rPr>
        <w:t xml:space="preserve"> qui évoluera surement</w:t>
      </w:r>
      <w:r w:rsidR="156B30AC">
        <w:rPr>
          <w:b w:val="0"/>
          <w:bCs w:val="0"/>
        </w:rPr>
        <w:t xml:space="preserve">. </w:t>
      </w:r>
    </w:p>
    <w:p w:rsidR="156B30AC" w:rsidP="70C55FE1" w:rsidRDefault="156B30AC" w14:paraId="7CA65730" w14:textId="1471CFAB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156B30AC">
        <w:rPr>
          <w:b w:val="0"/>
          <w:bCs w:val="0"/>
        </w:rPr>
        <w:t xml:space="preserve">Choix </w:t>
      </w:r>
      <w:proofErr w:type="gramStart"/>
      <w:r w:rsidR="156B30AC">
        <w:rPr>
          <w:b w:val="0"/>
          <w:bCs w:val="0"/>
        </w:rPr>
        <w:t>d’une deadline</w:t>
      </w:r>
      <w:proofErr w:type="gramEnd"/>
      <w:r w:rsidR="156B30AC">
        <w:rPr>
          <w:b w:val="0"/>
          <w:bCs w:val="0"/>
        </w:rPr>
        <w:t xml:space="preserve"> pour la prise en main du drone, 18 décembre</w:t>
      </w:r>
    </w:p>
    <w:p w:rsidR="14794B70" w:rsidP="70C55FE1" w:rsidRDefault="14794B70" w14:paraId="529A7C5D" w14:textId="0FAED3AC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14794B70">
        <w:rPr>
          <w:b w:val="0"/>
          <w:bCs w:val="0"/>
        </w:rPr>
        <w:t>Communication avec l’autre équipe pour partager sur l’avancée des idées</w:t>
      </w:r>
    </w:p>
    <w:p w:rsidR="178ECACC" w:rsidP="70C55FE1" w:rsidRDefault="178ECACC" w14:paraId="75E742DD" w14:textId="3F00EC8A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178ECACC">
        <w:rPr>
          <w:b w:val="0"/>
          <w:bCs w:val="0"/>
        </w:rPr>
        <w:t xml:space="preserve">Discussion sur l’utilité des lumières ou non </w:t>
      </w:r>
    </w:p>
    <w:p w:rsidR="7C360F8F" w:rsidP="70C55FE1" w:rsidRDefault="7C360F8F" w14:paraId="4272864E" w14:textId="5391238C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7C360F8F">
        <w:rPr>
          <w:b w:val="0"/>
          <w:bCs w:val="0"/>
        </w:rPr>
        <w:t>Faiblesses et atouts</w:t>
      </w:r>
    </w:p>
    <w:p w:rsidR="4254B4E2" w:rsidP="70C55FE1" w:rsidRDefault="4254B4E2" w14:paraId="3733C953" w14:textId="7FAF55FD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4254B4E2">
        <w:rPr>
          <w:b w:val="0"/>
          <w:bCs w:val="0"/>
        </w:rPr>
        <w:t xml:space="preserve">Pour le drone tello, besoin d’acheter des clefs wifi pour connecter les drones entre eux </w:t>
      </w:r>
    </w:p>
    <w:p w:rsidR="70C55FE1" w:rsidP="70C55FE1" w:rsidRDefault="70C55FE1" w14:paraId="65A0229F" w14:textId="14258F6B">
      <w:pPr>
        <w:pStyle w:val="Normal"/>
        <w:ind w:left="0"/>
        <w:rPr>
          <w:b w:val="0"/>
          <w:bCs w:val="0"/>
        </w:rPr>
      </w:pPr>
    </w:p>
    <w:p w:rsidR="1CC728AE" w:rsidP="70C55FE1" w:rsidRDefault="1CC728AE" w14:paraId="35B2C0CD" w14:textId="79F217F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C55FE1" w:rsidR="1CC728AE">
        <w:rPr>
          <w:b w:val="1"/>
          <w:bCs w:val="1"/>
        </w:rPr>
        <w:t>Objectifs de la prochaine séance</w:t>
      </w:r>
      <w:r w:rsidRPr="70C55FE1" w:rsidR="69137EE1">
        <w:rPr>
          <w:b w:val="1"/>
          <w:bCs w:val="1"/>
        </w:rPr>
        <w:t xml:space="preserve"> : </w:t>
      </w:r>
      <w:r w:rsidRPr="70C55FE1" w:rsidR="1CC728AE">
        <w:rPr>
          <w:b w:val="1"/>
          <w:bCs w:val="1"/>
        </w:rPr>
        <w:t xml:space="preserve"> </w:t>
      </w:r>
    </w:p>
    <w:p w:rsidR="2B3F9CC1" w:rsidP="70C55FE1" w:rsidRDefault="2B3F9CC1" w14:paraId="61F4201A" w14:textId="4498160F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B3F9CC1">
        <w:rPr>
          <w:b w:val="0"/>
          <w:bCs w:val="0"/>
        </w:rPr>
        <w:t xml:space="preserve">Reprendre ce que l’on a fait et le mettre au propre </w:t>
      </w:r>
    </w:p>
    <w:p w:rsidR="2B3F9CC1" w:rsidP="70C55FE1" w:rsidRDefault="2B3F9CC1" w14:paraId="6304690F" w14:textId="5EAB8009">
      <w:pPr>
        <w:pStyle w:val="ListParagraph"/>
        <w:numPr>
          <w:ilvl w:val="0"/>
          <w:numId w:val="9"/>
        </w:numPr>
        <w:rPr>
          <w:b w:val="1"/>
          <w:bCs w:val="1"/>
          <w:sz w:val="22"/>
          <w:szCs w:val="22"/>
        </w:rPr>
      </w:pPr>
      <w:r w:rsidR="2B3F9CC1">
        <w:rPr>
          <w:b w:val="0"/>
          <w:bCs w:val="0"/>
        </w:rPr>
        <w:t xml:space="preserve">Planning, matrice SWOT, cahier des charges </w:t>
      </w:r>
    </w:p>
    <w:p w:rsidR="2B3F9CC1" w:rsidP="70C55FE1" w:rsidRDefault="2B3F9CC1" w14:paraId="5B4DC4C2" w14:textId="4FF55DF1">
      <w:pPr>
        <w:pStyle w:val="ListParagraph"/>
        <w:numPr>
          <w:ilvl w:val="0"/>
          <w:numId w:val="9"/>
        </w:numPr>
        <w:rPr>
          <w:b w:val="1"/>
          <w:bCs w:val="1"/>
          <w:sz w:val="22"/>
          <w:szCs w:val="22"/>
        </w:rPr>
      </w:pPr>
      <w:r w:rsidR="2B3F9CC1">
        <w:rPr>
          <w:b w:val="0"/>
          <w:bCs w:val="0"/>
        </w:rPr>
        <w:t xml:space="preserve">Demander à </w:t>
      </w:r>
      <w:r w:rsidR="3C5612F5">
        <w:rPr>
          <w:b w:val="0"/>
          <w:bCs w:val="0"/>
        </w:rPr>
        <w:t xml:space="preserve">Frank </w:t>
      </w:r>
      <w:r w:rsidR="2B3F9CC1">
        <w:rPr>
          <w:b w:val="0"/>
          <w:bCs w:val="0"/>
        </w:rPr>
        <w:t>Tar</w:t>
      </w:r>
      <w:r w:rsidR="11586EF3">
        <w:rPr>
          <w:b w:val="0"/>
          <w:bCs w:val="0"/>
        </w:rPr>
        <w:t>u</w:t>
      </w:r>
      <w:r w:rsidR="2B3F9CC1">
        <w:rPr>
          <w:b w:val="0"/>
          <w:bCs w:val="0"/>
        </w:rPr>
        <w:t>ffi</w:t>
      </w:r>
      <w:r w:rsidR="2B3F9CC1">
        <w:rPr>
          <w:b w:val="0"/>
          <w:bCs w:val="0"/>
        </w:rPr>
        <w:t xml:space="preserve"> pour le budget </w:t>
      </w:r>
    </w:p>
    <w:p w:rsidR="72F79218" w:rsidP="70C55FE1" w:rsidRDefault="72F79218" w14:paraId="1F66A604" w14:textId="45177D9E">
      <w:pPr>
        <w:pStyle w:val="ListParagraph"/>
        <w:numPr>
          <w:ilvl w:val="0"/>
          <w:numId w:val="9"/>
        </w:numPr>
        <w:rPr>
          <w:b w:val="1"/>
          <w:bCs w:val="1"/>
          <w:sz w:val="22"/>
          <w:szCs w:val="22"/>
        </w:rPr>
      </w:pPr>
      <w:r w:rsidR="4C0AB382">
        <w:rPr>
          <w:b w:val="0"/>
          <w:bCs w:val="0"/>
        </w:rPr>
        <w:t xml:space="preserve">Alexandre </w:t>
      </w:r>
      <w:r w:rsidR="72F79218">
        <w:rPr>
          <w:b w:val="0"/>
          <w:bCs w:val="0"/>
        </w:rPr>
        <w:t>Chapoutot</w:t>
      </w:r>
      <w:r w:rsidR="72F79218">
        <w:rPr>
          <w:b w:val="0"/>
          <w:bCs w:val="0"/>
        </w:rPr>
        <w:t xml:space="preserve"> pour les caméras </w:t>
      </w:r>
    </w:p>
    <w:p w:rsidR="70C55FE1" w:rsidP="70C55FE1" w:rsidRDefault="70C55FE1" w14:paraId="7067AFBF" w14:textId="5B355D45">
      <w:pPr>
        <w:pStyle w:val="Normal"/>
      </w:pPr>
    </w:p>
    <w:p w:rsidR="70C55FE1" w:rsidP="70C55FE1" w:rsidRDefault="70C55FE1" w14:paraId="23C13620" w14:textId="6BD44ED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B618D6"/>
  <w15:docId w15:val="{85765961-3657-4578-9186-687152db16b1}"/>
  <w:rsids>
    <w:rsidRoot w:val="3FC8C61E"/>
    <w:rsid w:val="023507EB"/>
    <w:rsid w:val="02D4BD0B"/>
    <w:rsid w:val="07489A21"/>
    <w:rsid w:val="0BBD41F1"/>
    <w:rsid w:val="0E547C1A"/>
    <w:rsid w:val="11579776"/>
    <w:rsid w:val="11586EF3"/>
    <w:rsid w:val="13EEE99C"/>
    <w:rsid w:val="14794B70"/>
    <w:rsid w:val="156B30AC"/>
    <w:rsid w:val="157A7F56"/>
    <w:rsid w:val="176112D9"/>
    <w:rsid w:val="178ECACC"/>
    <w:rsid w:val="1B48AE8F"/>
    <w:rsid w:val="1CC728AE"/>
    <w:rsid w:val="2068BD76"/>
    <w:rsid w:val="23DA47BE"/>
    <w:rsid w:val="2524163B"/>
    <w:rsid w:val="256B8D29"/>
    <w:rsid w:val="26A4AA58"/>
    <w:rsid w:val="277F2429"/>
    <w:rsid w:val="28FD9E48"/>
    <w:rsid w:val="2942A7C6"/>
    <w:rsid w:val="2A9EEE8C"/>
    <w:rsid w:val="2B3F9CC1"/>
    <w:rsid w:val="2C58C642"/>
    <w:rsid w:val="2EFE5232"/>
    <w:rsid w:val="2F6AA0DD"/>
    <w:rsid w:val="34AA44F5"/>
    <w:rsid w:val="39D640DB"/>
    <w:rsid w:val="3C5612F5"/>
    <w:rsid w:val="3D91016F"/>
    <w:rsid w:val="3FC8C61E"/>
    <w:rsid w:val="4254B4E2"/>
    <w:rsid w:val="4362E4F3"/>
    <w:rsid w:val="47825A87"/>
    <w:rsid w:val="4C0AB382"/>
    <w:rsid w:val="50E7AEEA"/>
    <w:rsid w:val="5213C03C"/>
    <w:rsid w:val="52C8897F"/>
    <w:rsid w:val="56612213"/>
    <w:rsid w:val="5733CF23"/>
    <w:rsid w:val="57A1BC1E"/>
    <w:rsid w:val="582AF704"/>
    <w:rsid w:val="597D96A7"/>
    <w:rsid w:val="5C9F22DC"/>
    <w:rsid w:val="5E70101B"/>
    <w:rsid w:val="5FA259D3"/>
    <w:rsid w:val="6000B912"/>
    <w:rsid w:val="62A35193"/>
    <w:rsid w:val="67BFCD6E"/>
    <w:rsid w:val="69137EE1"/>
    <w:rsid w:val="6C757A8D"/>
    <w:rsid w:val="6E6B8844"/>
    <w:rsid w:val="70C55FE1"/>
    <w:rsid w:val="72F79218"/>
    <w:rsid w:val="7653AB4D"/>
    <w:rsid w:val="77F6010F"/>
    <w:rsid w:val="7C360F8F"/>
    <w:rsid w:val="7CC97232"/>
    <w:rsid w:val="7F333F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d190fd9fce214595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A57BA-119E-44D6-849F-FD870EC66F0E}"/>
</file>

<file path=customXml/itemProps2.xml><?xml version="1.0" encoding="utf-8"?>
<ds:datastoreItem xmlns:ds="http://schemas.openxmlformats.org/officeDocument/2006/customXml" ds:itemID="{F5519460-B391-46BB-ABAB-06EFA8E98E17}"/>
</file>

<file path=customXml/itemProps3.xml><?xml version="1.0" encoding="utf-8"?>
<ds:datastoreItem xmlns:ds="http://schemas.openxmlformats.org/officeDocument/2006/customXml" ds:itemID="{7DD5DDC8-3B55-49A5-8776-7408B00E08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 Agathe</dc:creator>
  <cp:keywords/>
  <dc:description/>
  <cp:lastModifiedBy>Potel Pierre</cp:lastModifiedBy>
  <dcterms:created xsi:type="dcterms:W3CDTF">2020-11-26T14:05:55Z</dcterms:created>
  <dcterms:modified xsi:type="dcterms:W3CDTF">2021-01-03T19:49:56Z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