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F689E3">
      <w:pPr>
        <w:pStyle w:val="1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Template Document</w:t>
      </w:r>
    </w:p>
    <w:p w14:paraId="7D44975F">
      <w:pPr>
        <w:pStyle w:val="2"/>
        <w:rPr>
          <w:rFonts w:hint="eastAsia" w:ascii="黑体" w:hAnsi="黑体" w:eastAsia="黑体" w:cs="黑体"/>
        </w:rPr>
      </w:pPr>
      <w:bookmarkStart w:id="0" w:name="heading-1"/>
      <w:r>
        <w:rPr>
          <w:rFonts w:hint="eastAsia" w:ascii="黑体" w:hAnsi="黑体" w:eastAsia="黑体" w:cs="黑体"/>
        </w:rPr>
        <w:t>Heading 1</w:t>
      </w:r>
    </w:p>
    <w:p w14:paraId="057785DE">
      <w:pPr>
        <w:pStyle w:val="4"/>
        <w:rPr>
          <w:rFonts w:hint="eastAsia" w:ascii="黑体" w:hAnsi="黑体" w:eastAsia="黑体" w:cs="黑体"/>
        </w:rPr>
      </w:pPr>
      <w:bookmarkStart w:id="1" w:name="heading-2"/>
      <w:r>
        <w:rPr>
          <w:rFonts w:hint="eastAsia" w:ascii="黑体" w:hAnsi="黑体" w:eastAsia="黑体" w:cs="黑体"/>
        </w:rPr>
        <w:t>Heading 2</w:t>
      </w:r>
    </w:p>
    <w:p w14:paraId="2546BF6D">
      <w:pPr>
        <w:pStyle w:val="5"/>
        <w:rPr>
          <w:rFonts w:hint="eastAsia" w:ascii="黑体" w:hAnsi="黑体" w:eastAsia="黑体" w:cs="黑体"/>
        </w:rPr>
      </w:pPr>
      <w:bookmarkStart w:id="2" w:name="heading-3"/>
      <w:r>
        <w:rPr>
          <w:rFonts w:hint="eastAsia" w:ascii="黑体" w:hAnsi="黑体" w:eastAsia="黑体" w:cs="黑体"/>
        </w:rPr>
        <w:t>Heading 3</w:t>
      </w:r>
    </w:p>
    <w:p w14:paraId="5484E827">
      <w:pPr>
        <w:pStyle w:val="2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Normal paragraph text.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1176"/>
      </w:tblGrid>
      <w:tr w14:paraId="3D86AF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DC3E97D">
            <w:pPr>
              <w:pStyle w:val="24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Column 1</w:t>
            </w:r>
          </w:p>
        </w:tc>
        <w:tc>
          <w:p w14:paraId="7CDDEB5F">
            <w:pPr>
              <w:pStyle w:val="24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Column 2</w:t>
            </w:r>
          </w:p>
        </w:tc>
      </w:tr>
      <w:tr w14:paraId="46D396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460379">
            <w:pPr>
              <w:pStyle w:val="24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Cell 1</w:t>
            </w:r>
          </w:p>
        </w:tc>
        <w:tc>
          <w:p w14:paraId="2D942763">
            <w:pPr>
              <w:pStyle w:val="24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Cell 2</w:t>
            </w:r>
          </w:p>
        </w:tc>
      </w:tr>
      <w:bookmarkEnd w:id="0"/>
      <w:bookmarkEnd w:id="1"/>
      <w:bookmarkEnd w:id="2"/>
    </w:tbl>
    <w:p w14:paraId="517CDA26">
      <w:bookmarkStart w:id="3" w:name="_GoBack"/>
      <w:bookmarkEnd w:id="3"/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BFB32C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</Words>
  <Characters>84</Characters>
  <Lines>12</Lines>
  <Paragraphs>8</Paragraphs>
  <TotalTime>6</TotalTime>
  <ScaleCrop>false</ScaleCrop>
  <LinksUpToDate>false</LinksUpToDate>
  <CharactersWithSpaces>94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2026-01-06T13:20:00Z</dcterms:created>
  <dc:creator>Jonathan。</dc:creator>
  <cp:lastModifiedBy>Jonathan。</cp:lastModifiedBy>
  <dcterms:modified xsi:type="dcterms:W3CDTF">2026-01-06T15:07:24Z</dcterms:modified>
  <dc:title>Template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eyJoZGlkIjoiZWNkZGFhNTAxNzg1ZTY0YThlMzU3OGI4MDMyY2M5ZTkiLCJ1c2VySWQiOiIyODQyNzgwOTgifQ==</vt:lpwstr>
  </property>
  <property fmtid="{D5CDD505-2E9C-101B-9397-08002B2CF9AE}" pid="3" name="KSOProductBuildVer">
    <vt:lpwstr>2052-12.1.0.24034</vt:lpwstr>
  </property>
  <property fmtid="{D5CDD505-2E9C-101B-9397-08002B2CF9AE}" pid="4" name="ICV">
    <vt:lpwstr>2BE41D04A54B433182D8B547AAB70D8D_12</vt:lpwstr>
  </property>
</Properties>
</file>