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3E7" w:rsidRPr="0051247C" w:rsidRDefault="00B213E7" w:rsidP="00EA786A">
      <w:pPr>
        <w:spacing w:line="300" w:lineRule="auto"/>
        <w:rPr>
          <w:rFonts w:asciiTheme="majorEastAsia" w:eastAsiaTheme="majorEastAsia" w:hAnsiTheme="majorEastAsia"/>
        </w:rPr>
      </w:pPr>
    </w:p>
    <w:p w:rsidR="00B213E7" w:rsidRPr="0051247C" w:rsidRDefault="00B213E7" w:rsidP="00EA786A">
      <w:pPr>
        <w:spacing w:line="300" w:lineRule="auto"/>
        <w:rPr>
          <w:rFonts w:asciiTheme="majorEastAsia" w:eastAsiaTheme="majorEastAsia" w:hAnsiTheme="majorEastAsia"/>
        </w:rPr>
      </w:pPr>
    </w:p>
    <w:p w:rsidR="00B213E7" w:rsidRPr="0051247C" w:rsidRDefault="00B213E7" w:rsidP="00EA786A">
      <w:pPr>
        <w:spacing w:line="300" w:lineRule="auto"/>
        <w:rPr>
          <w:rFonts w:asciiTheme="majorEastAsia" w:eastAsiaTheme="majorEastAsia" w:hAnsiTheme="majorEastAsia"/>
        </w:rPr>
      </w:pPr>
    </w:p>
    <w:p w:rsidR="00B213E7" w:rsidRPr="0051247C" w:rsidRDefault="00B213E7" w:rsidP="00EA786A">
      <w:pPr>
        <w:spacing w:line="300" w:lineRule="auto"/>
        <w:rPr>
          <w:rFonts w:asciiTheme="majorEastAsia" w:eastAsiaTheme="majorEastAsia" w:hAnsiTheme="majorEastAsia"/>
        </w:rPr>
      </w:pPr>
    </w:p>
    <w:p w:rsidR="00B213E7" w:rsidRPr="0051247C" w:rsidRDefault="00B213E7" w:rsidP="00EA786A">
      <w:pPr>
        <w:spacing w:line="300" w:lineRule="auto"/>
        <w:rPr>
          <w:rFonts w:asciiTheme="majorEastAsia" w:eastAsiaTheme="majorEastAsia" w:hAnsiTheme="majorEastAsia"/>
        </w:rPr>
      </w:pPr>
    </w:p>
    <w:p w:rsidR="00B213E7" w:rsidRPr="0051247C" w:rsidRDefault="00D67240" w:rsidP="00EA786A">
      <w:pPr>
        <w:spacing w:line="300" w:lineRule="auto"/>
        <w:jc w:val="center"/>
        <w:rPr>
          <w:rFonts w:asciiTheme="majorEastAsia" w:eastAsiaTheme="majorEastAsia" w:hAnsiTheme="majorEastAsia"/>
          <w:b/>
          <w:sz w:val="40"/>
          <w:szCs w:val="30"/>
        </w:rPr>
      </w:pPr>
      <w:r w:rsidRPr="0051247C">
        <w:rPr>
          <w:rFonts w:asciiTheme="majorEastAsia" w:eastAsiaTheme="majorEastAsia" w:hAnsiTheme="majorEastAsia" w:hint="eastAsia"/>
          <w:b/>
          <w:sz w:val="40"/>
          <w:szCs w:val="30"/>
        </w:rPr>
        <w:t>“</w:t>
      </w:r>
      <w:r w:rsidR="00B31B11" w:rsidRPr="0051247C">
        <w:rPr>
          <w:rFonts w:asciiTheme="majorEastAsia" w:eastAsiaTheme="majorEastAsia" w:hAnsiTheme="majorEastAsia" w:hint="eastAsia"/>
          <w:b/>
          <w:sz w:val="40"/>
          <w:szCs w:val="30"/>
        </w:rPr>
        <w:t>信号与系统</w:t>
      </w:r>
      <w:r w:rsidRPr="0051247C">
        <w:rPr>
          <w:rFonts w:asciiTheme="majorEastAsia" w:eastAsiaTheme="majorEastAsia" w:hAnsiTheme="majorEastAsia" w:hint="eastAsia"/>
          <w:b/>
          <w:sz w:val="40"/>
          <w:szCs w:val="30"/>
        </w:rPr>
        <w:t>”</w:t>
      </w:r>
      <w:r w:rsidR="00B31B11" w:rsidRPr="0051247C">
        <w:rPr>
          <w:rFonts w:asciiTheme="majorEastAsia" w:eastAsiaTheme="majorEastAsia" w:hAnsiTheme="majorEastAsia" w:hint="eastAsia"/>
          <w:b/>
          <w:sz w:val="40"/>
          <w:szCs w:val="30"/>
        </w:rPr>
        <w:t>结课</w:t>
      </w:r>
      <w:r w:rsidRPr="0051247C">
        <w:rPr>
          <w:rFonts w:asciiTheme="majorEastAsia" w:eastAsiaTheme="majorEastAsia" w:hAnsiTheme="majorEastAsia" w:hint="eastAsia"/>
          <w:b/>
          <w:sz w:val="40"/>
          <w:szCs w:val="30"/>
        </w:rPr>
        <w:t>报告</w:t>
      </w:r>
    </w:p>
    <w:p w:rsidR="00B31B11" w:rsidRPr="0051247C" w:rsidRDefault="00B31B11" w:rsidP="00EA786A">
      <w:pPr>
        <w:spacing w:line="300" w:lineRule="auto"/>
        <w:rPr>
          <w:rFonts w:asciiTheme="majorEastAsia" w:eastAsiaTheme="majorEastAsia" w:hAnsiTheme="majorEastAsia"/>
          <w:sz w:val="30"/>
          <w:szCs w:val="30"/>
        </w:rPr>
      </w:pPr>
    </w:p>
    <w:p w:rsidR="00B31B11" w:rsidRPr="0051247C" w:rsidRDefault="00B31B11" w:rsidP="00EA786A">
      <w:pPr>
        <w:spacing w:line="300" w:lineRule="auto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8225D6" w:rsidRDefault="00B31B11" w:rsidP="008225D6">
      <w:pPr>
        <w:spacing w:line="300" w:lineRule="auto"/>
        <w:jc w:val="center"/>
        <w:rPr>
          <w:rFonts w:asciiTheme="majorEastAsia" w:eastAsiaTheme="majorEastAsia" w:hAnsiTheme="majorEastAsia" w:hint="eastAsia"/>
          <w:sz w:val="30"/>
          <w:szCs w:val="30"/>
        </w:rPr>
      </w:pPr>
      <w:r w:rsidRPr="0051247C">
        <w:rPr>
          <w:rFonts w:asciiTheme="majorEastAsia" w:eastAsiaTheme="majorEastAsia" w:hAnsiTheme="majorEastAsia" w:hint="eastAsia"/>
          <w:sz w:val="30"/>
          <w:szCs w:val="30"/>
        </w:rPr>
        <w:t>题目：低通、带通、高通滤波器对音频信号</w:t>
      </w:r>
    </w:p>
    <w:p w:rsidR="00B213E7" w:rsidRPr="0051247C" w:rsidRDefault="00B31B11" w:rsidP="008225D6">
      <w:pPr>
        <w:spacing w:line="300" w:lineRule="auto"/>
        <w:jc w:val="center"/>
        <w:rPr>
          <w:rFonts w:asciiTheme="majorEastAsia" w:eastAsiaTheme="majorEastAsia" w:hAnsiTheme="majorEastAsia"/>
          <w:sz w:val="30"/>
          <w:szCs w:val="30"/>
        </w:rPr>
      </w:pPr>
      <w:r w:rsidRPr="0051247C">
        <w:rPr>
          <w:rFonts w:asciiTheme="majorEastAsia" w:eastAsiaTheme="majorEastAsia" w:hAnsiTheme="majorEastAsia" w:hint="eastAsia"/>
          <w:sz w:val="30"/>
          <w:szCs w:val="30"/>
        </w:rPr>
        <w:t>滤波处理比较</w:t>
      </w:r>
    </w:p>
    <w:p w:rsidR="00B213E7" w:rsidRPr="0051247C" w:rsidRDefault="00B213E7" w:rsidP="00EA786A">
      <w:pPr>
        <w:spacing w:line="300" w:lineRule="auto"/>
        <w:rPr>
          <w:rFonts w:asciiTheme="majorEastAsia" w:eastAsiaTheme="majorEastAsia" w:hAnsiTheme="majorEastAsia"/>
          <w:sz w:val="30"/>
          <w:szCs w:val="30"/>
        </w:rPr>
      </w:pPr>
      <w:bookmarkStart w:id="0" w:name="_GoBack"/>
      <w:bookmarkEnd w:id="0"/>
    </w:p>
    <w:p w:rsidR="00B213E7" w:rsidRPr="0051247C" w:rsidRDefault="00B213E7" w:rsidP="00EA786A">
      <w:pPr>
        <w:spacing w:line="300" w:lineRule="auto"/>
        <w:rPr>
          <w:rFonts w:asciiTheme="majorEastAsia" w:eastAsiaTheme="majorEastAsia" w:hAnsiTheme="majorEastAsia"/>
          <w:sz w:val="30"/>
          <w:szCs w:val="30"/>
        </w:rPr>
      </w:pPr>
    </w:p>
    <w:p w:rsidR="00B31B11" w:rsidRPr="0051247C" w:rsidRDefault="00B31B11" w:rsidP="00EA786A">
      <w:pPr>
        <w:spacing w:line="300" w:lineRule="auto"/>
        <w:rPr>
          <w:rFonts w:asciiTheme="majorEastAsia" w:eastAsiaTheme="majorEastAsia" w:hAnsiTheme="majorEastAsia"/>
          <w:sz w:val="30"/>
          <w:szCs w:val="30"/>
        </w:rPr>
      </w:pPr>
    </w:p>
    <w:p w:rsidR="00B31B11" w:rsidRPr="0051247C" w:rsidRDefault="00B31B11" w:rsidP="00EA786A">
      <w:pPr>
        <w:spacing w:line="300" w:lineRule="auto"/>
        <w:rPr>
          <w:rFonts w:asciiTheme="majorEastAsia" w:eastAsiaTheme="majorEastAsia" w:hAnsiTheme="majorEastAsia"/>
          <w:sz w:val="30"/>
          <w:szCs w:val="30"/>
        </w:rPr>
      </w:pPr>
    </w:p>
    <w:p w:rsidR="00B31B11" w:rsidRPr="0051247C" w:rsidRDefault="00B31B11" w:rsidP="00EA786A">
      <w:pPr>
        <w:spacing w:line="300" w:lineRule="auto"/>
        <w:rPr>
          <w:rFonts w:asciiTheme="majorEastAsia" w:eastAsiaTheme="majorEastAsia" w:hAnsiTheme="majorEastAsia"/>
          <w:sz w:val="30"/>
          <w:szCs w:val="30"/>
        </w:rPr>
      </w:pPr>
    </w:p>
    <w:p w:rsidR="00B31B11" w:rsidRPr="0051247C" w:rsidRDefault="00B31B11" w:rsidP="00EA786A">
      <w:pPr>
        <w:spacing w:line="300" w:lineRule="auto"/>
        <w:rPr>
          <w:rFonts w:asciiTheme="majorEastAsia" w:eastAsiaTheme="majorEastAsia" w:hAnsiTheme="majorEastAsia"/>
          <w:sz w:val="30"/>
          <w:szCs w:val="30"/>
        </w:rPr>
      </w:pPr>
    </w:p>
    <w:p w:rsidR="00B31B11" w:rsidRPr="0051247C" w:rsidRDefault="00B31B11" w:rsidP="00EA786A">
      <w:pPr>
        <w:spacing w:line="300" w:lineRule="auto"/>
        <w:rPr>
          <w:rFonts w:asciiTheme="majorEastAsia" w:eastAsiaTheme="majorEastAsia" w:hAnsiTheme="majorEastAsia"/>
          <w:sz w:val="30"/>
          <w:szCs w:val="30"/>
        </w:rPr>
      </w:pPr>
    </w:p>
    <w:p w:rsidR="00B213E7" w:rsidRPr="0051247C" w:rsidRDefault="00D67240" w:rsidP="00EA786A">
      <w:pPr>
        <w:spacing w:line="300" w:lineRule="auto"/>
        <w:ind w:firstLineChars="1000" w:firstLine="3200"/>
        <w:rPr>
          <w:rFonts w:asciiTheme="majorEastAsia" w:eastAsiaTheme="majorEastAsia" w:hAnsiTheme="majorEastAsia"/>
          <w:sz w:val="32"/>
          <w:szCs w:val="30"/>
        </w:rPr>
      </w:pPr>
      <w:r w:rsidRPr="0051247C">
        <w:rPr>
          <w:rFonts w:asciiTheme="majorEastAsia" w:eastAsiaTheme="majorEastAsia" w:hAnsiTheme="majorEastAsia" w:hint="eastAsia"/>
          <w:sz w:val="32"/>
          <w:szCs w:val="30"/>
        </w:rPr>
        <w:t>姓名：</w:t>
      </w:r>
      <w:r w:rsidR="00872F2A" w:rsidRPr="0051247C">
        <w:rPr>
          <w:rFonts w:asciiTheme="majorEastAsia" w:eastAsiaTheme="majorEastAsia" w:hAnsiTheme="majorEastAsia" w:hint="eastAsia"/>
          <w:sz w:val="32"/>
          <w:szCs w:val="30"/>
        </w:rPr>
        <w:t>梁鸿成</w:t>
      </w:r>
      <w:r w:rsidR="00872F2A" w:rsidRPr="0051247C">
        <w:rPr>
          <w:rFonts w:asciiTheme="majorEastAsia" w:eastAsiaTheme="majorEastAsia" w:hAnsiTheme="majorEastAsia" w:hint="eastAsia"/>
          <w:sz w:val="32"/>
          <w:szCs w:val="30"/>
        </w:rPr>
        <w:tab/>
      </w:r>
    </w:p>
    <w:p w:rsidR="00B213E7" w:rsidRPr="0051247C" w:rsidRDefault="00D67240" w:rsidP="00EA786A">
      <w:pPr>
        <w:spacing w:line="300" w:lineRule="auto"/>
        <w:ind w:firstLineChars="1000" w:firstLine="3200"/>
        <w:rPr>
          <w:rFonts w:asciiTheme="majorEastAsia" w:eastAsiaTheme="majorEastAsia" w:hAnsiTheme="majorEastAsia"/>
          <w:sz w:val="32"/>
          <w:szCs w:val="30"/>
        </w:rPr>
      </w:pPr>
      <w:r w:rsidRPr="0051247C">
        <w:rPr>
          <w:rFonts w:asciiTheme="majorEastAsia" w:eastAsiaTheme="majorEastAsia" w:hAnsiTheme="majorEastAsia" w:hint="eastAsia"/>
          <w:sz w:val="32"/>
          <w:szCs w:val="30"/>
        </w:rPr>
        <w:t>班级：</w:t>
      </w:r>
      <w:r w:rsidR="00872F2A" w:rsidRPr="0051247C">
        <w:rPr>
          <w:rFonts w:asciiTheme="majorEastAsia" w:eastAsiaTheme="majorEastAsia" w:hAnsiTheme="majorEastAsia" w:hint="eastAsia"/>
          <w:sz w:val="32"/>
          <w:szCs w:val="30"/>
        </w:rPr>
        <w:t>1503103</w:t>
      </w:r>
      <w:r w:rsidR="00872F2A" w:rsidRPr="0051247C">
        <w:rPr>
          <w:rFonts w:asciiTheme="majorEastAsia" w:eastAsiaTheme="majorEastAsia" w:hAnsiTheme="majorEastAsia" w:hint="eastAsia"/>
          <w:sz w:val="32"/>
          <w:szCs w:val="30"/>
        </w:rPr>
        <w:tab/>
      </w:r>
    </w:p>
    <w:p w:rsidR="00B213E7" w:rsidRPr="0051247C" w:rsidRDefault="00D67240" w:rsidP="00EA786A">
      <w:pPr>
        <w:spacing w:line="300" w:lineRule="auto"/>
        <w:ind w:firstLineChars="1000" w:firstLine="3200"/>
        <w:rPr>
          <w:rFonts w:asciiTheme="majorEastAsia" w:eastAsiaTheme="majorEastAsia" w:hAnsiTheme="majorEastAsia"/>
          <w:sz w:val="32"/>
          <w:szCs w:val="30"/>
        </w:rPr>
      </w:pPr>
      <w:r w:rsidRPr="0051247C">
        <w:rPr>
          <w:rFonts w:asciiTheme="majorEastAsia" w:eastAsiaTheme="majorEastAsia" w:hAnsiTheme="majorEastAsia" w:hint="eastAsia"/>
          <w:sz w:val="32"/>
          <w:szCs w:val="30"/>
        </w:rPr>
        <w:t>学号：</w:t>
      </w:r>
      <w:r w:rsidR="00872F2A" w:rsidRPr="0051247C">
        <w:rPr>
          <w:rFonts w:asciiTheme="majorEastAsia" w:eastAsiaTheme="majorEastAsia" w:hAnsiTheme="majorEastAsia" w:hint="eastAsia"/>
          <w:sz w:val="32"/>
          <w:szCs w:val="30"/>
        </w:rPr>
        <w:t>6140310101</w:t>
      </w:r>
    </w:p>
    <w:p w:rsidR="00B213E7" w:rsidRPr="0051247C" w:rsidRDefault="00B213E7" w:rsidP="00EA786A">
      <w:pPr>
        <w:spacing w:line="300" w:lineRule="auto"/>
        <w:ind w:firstLineChars="800" w:firstLine="2560"/>
        <w:rPr>
          <w:rFonts w:asciiTheme="majorEastAsia" w:eastAsiaTheme="majorEastAsia" w:hAnsiTheme="majorEastAsia"/>
          <w:sz w:val="32"/>
          <w:szCs w:val="30"/>
        </w:rPr>
      </w:pPr>
    </w:p>
    <w:p w:rsidR="00B213E7" w:rsidRPr="0051247C" w:rsidRDefault="00B213E7" w:rsidP="00EA786A">
      <w:pPr>
        <w:spacing w:line="300" w:lineRule="auto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B213E7" w:rsidRPr="0051247C" w:rsidRDefault="00B213E7" w:rsidP="00EA786A">
      <w:pPr>
        <w:spacing w:line="300" w:lineRule="auto"/>
        <w:rPr>
          <w:rFonts w:asciiTheme="majorEastAsia" w:eastAsiaTheme="majorEastAsia" w:hAnsiTheme="majorEastAsia"/>
          <w:sz w:val="30"/>
          <w:szCs w:val="30"/>
        </w:rPr>
      </w:pPr>
    </w:p>
    <w:p w:rsidR="00B213E7" w:rsidRDefault="00D67240" w:rsidP="00EA786A">
      <w:pPr>
        <w:spacing w:line="300" w:lineRule="auto"/>
        <w:jc w:val="center"/>
        <w:rPr>
          <w:rFonts w:asciiTheme="majorEastAsia" w:eastAsiaTheme="majorEastAsia" w:hAnsiTheme="majorEastAsia"/>
          <w:sz w:val="30"/>
          <w:szCs w:val="30"/>
        </w:rPr>
      </w:pPr>
      <w:r w:rsidRPr="0051247C">
        <w:rPr>
          <w:rFonts w:asciiTheme="majorEastAsia" w:eastAsiaTheme="majorEastAsia" w:hAnsiTheme="majorEastAsia" w:hint="eastAsia"/>
          <w:sz w:val="30"/>
          <w:szCs w:val="30"/>
        </w:rPr>
        <w:t>2017年7月</w:t>
      </w:r>
    </w:p>
    <w:p w:rsidR="00EA786A" w:rsidRPr="0051247C" w:rsidRDefault="00EA786A" w:rsidP="00EA786A">
      <w:pPr>
        <w:spacing w:line="300" w:lineRule="auto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1079A9" w:rsidRPr="00EA786A" w:rsidRDefault="00B31B11" w:rsidP="00EA786A">
      <w:pPr>
        <w:pStyle w:val="a8"/>
        <w:numPr>
          <w:ilvl w:val="0"/>
          <w:numId w:val="4"/>
        </w:numPr>
        <w:spacing w:line="300" w:lineRule="auto"/>
        <w:ind w:firstLineChars="0"/>
        <w:rPr>
          <w:rFonts w:asciiTheme="majorEastAsia" w:eastAsiaTheme="majorEastAsia" w:hAnsiTheme="majorEastAsia"/>
          <w:sz w:val="32"/>
          <w:szCs w:val="32"/>
        </w:rPr>
      </w:pPr>
      <w:r w:rsidRPr="00EA786A">
        <w:rPr>
          <w:rFonts w:asciiTheme="majorEastAsia" w:eastAsiaTheme="majorEastAsia" w:hAnsiTheme="majorEastAsia" w:hint="eastAsia"/>
          <w:sz w:val="32"/>
          <w:szCs w:val="32"/>
        </w:rPr>
        <w:t>研究</w:t>
      </w:r>
      <w:r w:rsidR="001079A9" w:rsidRPr="00EA786A">
        <w:rPr>
          <w:rFonts w:asciiTheme="majorEastAsia" w:eastAsiaTheme="majorEastAsia" w:hAnsiTheme="majorEastAsia" w:hint="eastAsia"/>
          <w:sz w:val="32"/>
          <w:szCs w:val="32"/>
        </w:rPr>
        <w:t>目的</w:t>
      </w:r>
    </w:p>
    <w:p w:rsidR="008267B1" w:rsidRPr="0051247C" w:rsidRDefault="001079A9" w:rsidP="00EA786A">
      <w:pPr>
        <w:spacing w:line="300" w:lineRule="auto"/>
        <w:ind w:firstLineChars="250" w:firstLine="600"/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</w:pPr>
      <w:r w:rsidRPr="0051247C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滤波器，顾名思义，是对波进行过滤的器件</w:t>
      </w:r>
      <w:r w:rsidRPr="0051247C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，能够对波中</w:t>
      </w:r>
      <w:r w:rsidRPr="0051247C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特定频率的频点或该频点以外的频率进行</w:t>
      </w:r>
      <w:r w:rsidRPr="0051247C">
        <w:rPr>
          <w:rFonts w:asciiTheme="majorEastAsia" w:eastAsiaTheme="majorEastAsia" w:hAnsiTheme="majorEastAsia" w:hint="eastAsia"/>
          <w:sz w:val="24"/>
          <w:szCs w:val="24"/>
        </w:rPr>
        <w:t>有效</w:t>
      </w:r>
      <w:r w:rsidRPr="0051247C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滤除，得到一个特定频率的信号，或消除一个特定频率后的信号。</w:t>
      </w:r>
      <w:r w:rsidRPr="0051247C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三种滤波器分别过滤不同频率范围的信号，通过对三者对信号的滤波处理的比较，初步了解滤波器的作用效果及信号处理方法。</w:t>
      </w:r>
    </w:p>
    <w:p w:rsidR="001079A9" w:rsidRPr="0051247C" w:rsidRDefault="0051247C" w:rsidP="00EA786A">
      <w:pPr>
        <w:spacing w:line="300" w:lineRule="auto"/>
        <w:rPr>
          <w:rFonts w:asciiTheme="majorEastAsia" w:eastAsiaTheme="majorEastAsia" w:hAnsiTheme="majorEastAsia" w:cs="Arial"/>
          <w:color w:val="333333"/>
          <w:sz w:val="30"/>
          <w:szCs w:val="30"/>
          <w:shd w:val="clear" w:color="auto" w:fill="FFFFFF"/>
        </w:rPr>
      </w:pPr>
      <w:r w:rsidRPr="0051247C">
        <w:rPr>
          <w:rFonts w:asciiTheme="majorEastAsia" w:eastAsiaTheme="majorEastAsia" w:hAnsiTheme="majorEastAsia" w:cs="Arial" w:hint="eastAsia"/>
          <w:color w:val="333333"/>
          <w:sz w:val="17"/>
          <w:szCs w:val="17"/>
          <w:shd w:val="clear" w:color="auto" w:fill="FFFFFF"/>
        </w:rPr>
        <w:tab/>
        <w:t xml:space="preserve">   </w:t>
      </w:r>
      <w:r w:rsidRPr="0051247C">
        <w:rPr>
          <w:rFonts w:asciiTheme="majorEastAsia" w:eastAsiaTheme="majorEastAsia" w:hAnsiTheme="majorEastAsia" w:cs="Arial" w:hint="eastAsia"/>
          <w:color w:val="333333"/>
          <w:sz w:val="30"/>
          <w:szCs w:val="30"/>
          <w:shd w:val="clear" w:color="auto" w:fill="FFFFFF"/>
        </w:rPr>
        <w:t>本次研究在MALTAB上模拟仿真。</w:t>
      </w:r>
    </w:p>
    <w:p w:rsidR="004C167E" w:rsidRPr="0051247C" w:rsidRDefault="004C167E" w:rsidP="00EA786A">
      <w:pPr>
        <w:spacing w:line="300" w:lineRule="auto"/>
        <w:rPr>
          <w:rFonts w:asciiTheme="majorEastAsia" w:eastAsiaTheme="majorEastAsia" w:hAnsiTheme="majorEastAsia" w:cs="Arial"/>
          <w:color w:val="333333"/>
          <w:sz w:val="17"/>
          <w:szCs w:val="17"/>
          <w:shd w:val="clear" w:color="auto" w:fill="FFFFFF"/>
        </w:rPr>
      </w:pPr>
    </w:p>
    <w:p w:rsidR="001079A9" w:rsidRPr="0051247C" w:rsidRDefault="001079A9" w:rsidP="00EA786A">
      <w:pPr>
        <w:spacing w:line="300" w:lineRule="auto"/>
        <w:rPr>
          <w:rFonts w:asciiTheme="majorEastAsia" w:eastAsiaTheme="majorEastAsia" w:hAnsiTheme="majorEastAsia" w:cs="Arial"/>
          <w:color w:val="333333"/>
          <w:sz w:val="17"/>
          <w:szCs w:val="17"/>
          <w:shd w:val="clear" w:color="auto" w:fill="FFFFFF"/>
        </w:rPr>
      </w:pPr>
    </w:p>
    <w:p w:rsidR="001079A9" w:rsidRPr="008548F4" w:rsidRDefault="001079A9" w:rsidP="00EA786A">
      <w:pPr>
        <w:pStyle w:val="a8"/>
        <w:numPr>
          <w:ilvl w:val="0"/>
          <w:numId w:val="4"/>
        </w:numPr>
        <w:spacing w:line="300" w:lineRule="auto"/>
        <w:ind w:firstLineChars="0"/>
        <w:rPr>
          <w:rFonts w:asciiTheme="majorEastAsia" w:eastAsiaTheme="majorEastAsia" w:hAnsiTheme="majorEastAsia" w:cs="Arial"/>
          <w:color w:val="333333"/>
          <w:sz w:val="32"/>
          <w:szCs w:val="32"/>
          <w:shd w:val="clear" w:color="auto" w:fill="FFFFFF"/>
        </w:rPr>
      </w:pPr>
      <w:r w:rsidRPr="008548F4">
        <w:rPr>
          <w:rFonts w:asciiTheme="majorEastAsia" w:eastAsiaTheme="majorEastAsia" w:hAnsiTheme="majorEastAsia" w:cs="Arial" w:hint="eastAsia"/>
          <w:color w:val="333333"/>
          <w:sz w:val="32"/>
          <w:szCs w:val="32"/>
          <w:shd w:val="clear" w:color="auto" w:fill="FFFFFF"/>
        </w:rPr>
        <w:t>原理</w:t>
      </w:r>
    </w:p>
    <w:p w:rsidR="004C167E" w:rsidRPr="0051247C" w:rsidRDefault="001079A9" w:rsidP="00EA786A">
      <w:pPr>
        <w:spacing w:line="300" w:lineRule="auto"/>
        <w:ind w:firstLineChars="250" w:firstLine="600"/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</w:pPr>
      <w:r w:rsidRPr="0051247C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FIR滤波器：有限长单位冲激响应滤波器，是数字信号处理系统中最基本的元件，它可以在保证任意幅频特性的同时具有严格的线性相频特性，同时其单位抽样响应是有限长的，因而滤波器是稳定的系统。因此，FIR滤波器在通信、图像处理、模式识别等领域都有着广泛的应用。  有限长单位冲激响应（FIR）滤波器有以下特点：</w:t>
      </w:r>
    </w:p>
    <w:p w:rsidR="004C167E" w:rsidRPr="008548F4" w:rsidRDefault="001079A9" w:rsidP="00EA786A">
      <w:pPr>
        <w:spacing w:line="300" w:lineRule="auto"/>
        <w:ind w:firstLineChars="200" w:firstLine="480"/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</w:pPr>
      <w:r w:rsidRPr="008548F4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 xml:space="preserve">(1) 系统的单位冲激响应h(n)在有限个n值处不为零； </w:t>
      </w:r>
    </w:p>
    <w:p w:rsidR="004C167E" w:rsidRPr="008548F4" w:rsidRDefault="001079A9" w:rsidP="00EA786A">
      <w:pPr>
        <w:spacing w:line="300" w:lineRule="auto"/>
        <w:ind w:firstLineChars="200" w:firstLine="480"/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</w:pPr>
      <w:r w:rsidRPr="008548F4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 xml:space="preserve">(2) 系统函数H(z)在|z|&gt;0处收敛，极点全部在z=0处（因果系统）； </w:t>
      </w:r>
    </w:p>
    <w:p w:rsidR="004C167E" w:rsidRDefault="001079A9" w:rsidP="00EA786A">
      <w:pPr>
        <w:spacing w:line="300" w:lineRule="auto"/>
        <w:ind w:firstLineChars="150" w:firstLine="360"/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</w:pPr>
      <w:r w:rsidRPr="008548F4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 xml:space="preserve"> (3) 结构上主要是非递归结构，没有输出到输入的反馈，但有些结构中（例如频率抽样结构）也包含有反馈的递归部分。</w:t>
      </w:r>
    </w:p>
    <w:p w:rsidR="00776BD3" w:rsidRPr="008548F4" w:rsidRDefault="00776BD3" w:rsidP="00EA786A">
      <w:pPr>
        <w:spacing w:line="300" w:lineRule="auto"/>
        <w:ind w:firstLineChars="150" w:firstLine="360"/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</w:pPr>
    </w:p>
    <w:p w:rsidR="001079A9" w:rsidRPr="0051247C" w:rsidRDefault="001079A9" w:rsidP="00EA786A">
      <w:pPr>
        <w:widowControl/>
        <w:shd w:val="clear" w:color="auto" w:fill="FFFFFF"/>
        <w:spacing w:line="300" w:lineRule="auto"/>
        <w:jc w:val="left"/>
        <w:rPr>
          <w:rFonts w:asciiTheme="majorEastAsia" w:eastAsiaTheme="majorEastAsia" w:hAnsiTheme="majorEastAsia" w:cs="Arial"/>
          <w:color w:val="333333"/>
          <w:kern w:val="0"/>
          <w:sz w:val="24"/>
          <w:szCs w:val="24"/>
        </w:rPr>
      </w:pPr>
      <w:r w:rsidRPr="0051247C">
        <w:rPr>
          <w:rFonts w:asciiTheme="majorEastAsia" w:eastAsiaTheme="majorEastAsia" w:hAnsiTheme="majorEastAsia" w:cs="Arial"/>
          <w:color w:val="333333"/>
          <w:kern w:val="0"/>
          <w:sz w:val="24"/>
          <w:szCs w:val="24"/>
        </w:rPr>
        <w:t>低通滤波器：它允许信号中的低频或直流分量通过，抑制高频分量或干扰和噪声；</w:t>
      </w:r>
    </w:p>
    <w:p w:rsidR="001079A9" w:rsidRPr="0051247C" w:rsidRDefault="001079A9" w:rsidP="00EA786A">
      <w:pPr>
        <w:widowControl/>
        <w:shd w:val="clear" w:color="auto" w:fill="FFFFFF"/>
        <w:spacing w:line="300" w:lineRule="auto"/>
        <w:jc w:val="left"/>
        <w:rPr>
          <w:rFonts w:asciiTheme="majorEastAsia" w:eastAsiaTheme="majorEastAsia" w:hAnsiTheme="majorEastAsia" w:cs="Arial"/>
          <w:color w:val="333333"/>
          <w:kern w:val="0"/>
          <w:sz w:val="24"/>
          <w:szCs w:val="24"/>
        </w:rPr>
      </w:pPr>
      <w:r w:rsidRPr="0051247C">
        <w:rPr>
          <w:rFonts w:asciiTheme="majorEastAsia" w:eastAsiaTheme="majorEastAsia" w:hAnsiTheme="majorEastAsia" w:cs="Arial"/>
          <w:color w:val="333333"/>
          <w:kern w:val="0"/>
          <w:sz w:val="24"/>
          <w:szCs w:val="24"/>
        </w:rPr>
        <w:t>高通滤波器：它允许信号中的高频分量通过，抑制低频或直流分量；</w:t>
      </w:r>
    </w:p>
    <w:p w:rsidR="008548F4" w:rsidRDefault="001079A9" w:rsidP="00EA786A">
      <w:pPr>
        <w:widowControl/>
        <w:shd w:val="clear" w:color="auto" w:fill="FFFFFF"/>
        <w:spacing w:line="300" w:lineRule="auto"/>
        <w:jc w:val="left"/>
        <w:rPr>
          <w:rFonts w:asciiTheme="majorEastAsia" w:eastAsiaTheme="majorEastAsia" w:hAnsiTheme="majorEastAsia" w:cs="Arial"/>
          <w:color w:val="333333"/>
          <w:kern w:val="0"/>
          <w:sz w:val="24"/>
          <w:szCs w:val="24"/>
        </w:rPr>
      </w:pPr>
      <w:r w:rsidRPr="0051247C">
        <w:rPr>
          <w:rFonts w:asciiTheme="majorEastAsia" w:eastAsiaTheme="majorEastAsia" w:hAnsiTheme="majorEastAsia" w:cs="Arial"/>
          <w:color w:val="333333"/>
          <w:kern w:val="0"/>
          <w:sz w:val="24"/>
          <w:szCs w:val="24"/>
        </w:rPr>
        <w:t>带通滤波器：它允许一定频段的信号通过，抑制低于或高于该频段的信号、干扰和噪声；</w:t>
      </w:r>
    </w:p>
    <w:p w:rsidR="00776BD3" w:rsidRPr="008548F4" w:rsidRDefault="00776BD3" w:rsidP="00EA786A">
      <w:pPr>
        <w:widowControl/>
        <w:shd w:val="clear" w:color="auto" w:fill="FFFFFF"/>
        <w:spacing w:line="300" w:lineRule="auto"/>
        <w:jc w:val="left"/>
        <w:rPr>
          <w:rFonts w:asciiTheme="majorEastAsia" w:eastAsiaTheme="majorEastAsia" w:hAnsiTheme="majorEastAsia" w:cs="Arial"/>
          <w:color w:val="333333"/>
          <w:kern w:val="0"/>
          <w:sz w:val="24"/>
          <w:szCs w:val="24"/>
        </w:rPr>
      </w:pPr>
    </w:p>
    <w:p w:rsidR="0051247C" w:rsidRPr="0051247C" w:rsidRDefault="0051247C" w:rsidP="00EA786A">
      <w:pPr>
        <w:pStyle w:val="a8"/>
        <w:spacing w:line="300" w:lineRule="auto"/>
        <w:ind w:firstLine="480"/>
        <w:jc w:val="left"/>
        <w:rPr>
          <w:rFonts w:asciiTheme="majorEastAsia" w:eastAsiaTheme="majorEastAsia" w:hAnsiTheme="majorEastAsia" w:cs="Arial"/>
          <w:color w:val="333333"/>
          <w:kern w:val="0"/>
          <w:sz w:val="24"/>
          <w:szCs w:val="24"/>
        </w:rPr>
      </w:pPr>
      <w:r w:rsidRPr="0051247C">
        <w:rPr>
          <w:rFonts w:asciiTheme="majorEastAsia" w:eastAsiaTheme="majorEastAsia" w:hAnsiTheme="majorEastAsia" w:cs="Arial" w:hint="eastAsia"/>
          <w:color w:val="333333"/>
          <w:kern w:val="0"/>
          <w:sz w:val="24"/>
          <w:szCs w:val="24"/>
        </w:rPr>
        <w:t>本次设计选用凯塞窗（Kaiser），Kaiser窗可以通过调整参数值来折中选择主办宽度和旁办衰减，采用Kaiser窗设计FIR滤波器具有很大的灵活性。  </w:t>
      </w:r>
    </w:p>
    <w:p w:rsidR="00993207" w:rsidRDefault="0051247C" w:rsidP="00EA786A">
      <w:pPr>
        <w:spacing w:line="300" w:lineRule="auto"/>
        <w:ind w:firstLineChars="200" w:firstLine="480"/>
        <w:rPr>
          <w:rFonts w:asciiTheme="majorEastAsia" w:eastAsiaTheme="majorEastAsia" w:hAnsiTheme="majorEastAsia" w:cs="Arial"/>
          <w:color w:val="333333"/>
          <w:kern w:val="0"/>
          <w:sz w:val="24"/>
          <w:szCs w:val="24"/>
        </w:rPr>
      </w:pPr>
      <w:r w:rsidRPr="00993207">
        <w:rPr>
          <w:rFonts w:asciiTheme="majorEastAsia" w:eastAsiaTheme="majorEastAsia" w:hAnsiTheme="majorEastAsia" w:cs="Arial" w:hint="eastAsia"/>
          <w:color w:val="333333"/>
          <w:kern w:val="0"/>
          <w:sz w:val="24"/>
          <w:szCs w:val="24"/>
        </w:rPr>
        <w:t>凯塞窗是一种适应性较强且比较灵活的窗函数，它的表达式为：</w:t>
      </w:r>
    </w:p>
    <w:p w:rsidR="00993207" w:rsidRDefault="00993207" w:rsidP="00EA786A">
      <w:pPr>
        <w:spacing w:line="300" w:lineRule="auto"/>
        <w:ind w:firstLineChars="200" w:firstLine="480"/>
        <w:rPr>
          <w:rFonts w:asciiTheme="majorEastAsia" w:eastAsiaTheme="majorEastAsia" w:hAnsiTheme="majorEastAsia" w:cs="Arial"/>
          <w:color w:val="333333"/>
          <w:kern w:val="0"/>
          <w:sz w:val="24"/>
          <w:szCs w:val="24"/>
        </w:rPr>
      </w:pPr>
      <w:r>
        <w:rPr>
          <w:rFonts w:asciiTheme="majorEastAsia" w:eastAsiaTheme="majorEastAsia" w:hAnsiTheme="majorEastAsia" w:cs="Arial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364230" cy="1660206"/>
            <wp:effectExtent l="19050" t="0" r="762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666" cy="166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8F4" w:rsidRDefault="008548F4" w:rsidP="00EA786A">
      <w:pPr>
        <w:spacing w:line="300" w:lineRule="auto"/>
        <w:rPr>
          <w:rFonts w:asciiTheme="majorEastAsia" w:eastAsiaTheme="majorEastAsia" w:hAnsiTheme="majorEastAsia" w:cs="Arial"/>
          <w:color w:val="333333"/>
          <w:kern w:val="0"/>
          <w:sz w:val="24"/>
          <w:szCs w:val="24"/>
        </w:rPr>
      </w:pPr>
    </w:p>
    <w:p w:rsidR="00993207" w:rsidRDefault="00993207" w:rsidP="00EA786A">
      <w:pPr>
        <w:spacing w:line="300" w:lineRule="auto"/>
        <w:ind w:firstLineChars="200" w:firstLine="480"/>
        <w:rPr>
          <w:rFonts w:asciiTheme="majorEastAsia" w:eastAsiaTheme="majorEastAsia" w:hAnsiTheme="majorEastAsia" w:cs="Arial"/>
          <w:color w:val="333333"/>
          <w:kern w:val="0"/>
          <w:sz w:val="24"/>
          <w:szCs w:val="24"/>
        </w:rPr>
      </w:pPr>
    </w:p>
    <w:p w:rsidR="00EA786A" w:rsidRDefault="00EA786A" w:rsidP="00EA786A">
      <w:pPr>
        <w:spacing w:line="300" w:lineRule="auto"/>
        <w:ind w:firstLineChars="200" w:firstLine="480"/>
        <w:rPr>
          <w:rFonts w:asciiTheme="majorEastAsia" w:eastAsiaTheme="majorEastAsia" w:hAnsiTheme="majorEastAsia" w:cs="Arial"/>
          <w:color w:val="333333"/>
          <w:kern w:val="0"/>
          <w:sz w:val="24"/>
          <w:szCs w:val="24"/>
        </w:rPr>
      </w:pPr>
    </w:p>
    <w:p w:rsidR="001079A9" w:rsidRPr="008548F4" w:rsidRDefault="00993207" w:rsidP="00EA786A">
      <w:pPr>
        <w:spacing w:line="300" w:lineRule="auto"/>
        <w:rPr>
          <w:rFonts w:asciiTheme="majorEastAsia" w:eastAsiaTheme="majorEastAsia" w:hAnsiTheme="majorEastAsia"/>
          <w:sz w:val="32"/>
          <w:szCs w:val="32"/>
        </w:rPr>
      </w:pPr>
      <w:r w:rsidRPr="008548F4">
        <w:rPr>
          <w:rFonts w:asciiTheme="majorEastAsia" w:eastAsiaTheme="majorEastAsia" w:hAnsiTheme="majorEastAsia" w:cs="Arial" w:hint="eastAsia"/>
          <w:color w:val="333333"/>
          <w:kern w:val="0"/>
          <w:sz w:val="32"/>
          <w:szCs w:val="32"/>
        </w:rPr>
        <w:t>三、</w:t>
      </w:r>
      <w:r w:rsidR="004C167E" w:rsidRPr="008548F4">
        <w:rPr>
          <w:rFonts w:asciiTheme="majorEastAsia" w:eastAsiaTheme="majorEastAsia" w:hAnsiTheme="majorEastAsia" w:hint="eastAsia"/>
          <w:sz w:val="32"/>
          <w:szCs w:val="32"/>
        </w:rPr>
        <w:t>处理结果</w:t>
      </w:r>
      <w:r w:rsidR="0051247C" w:rsidRPr="008548F4">
        <w:rPr>
          <w:rFonts w:asciiTheme="majorEastAsia" w:eastAsiaTheme="majorEastAsia" w:hAnsiTheme="majorEastAsia" w:hint="eastAsia"/>
          <w:sz w:val="32"/>
          <w:szCs w:val="32"/>
        </w:rPr>
        <w:t>（用MALTAB仿真）</w:t>
      </w:r>
    </w:p>
    <w:p w:rsidR="004C167E" w:rsidRPr="0051247C" w:rsidRDefault="004C167E" w:rsidP="00EA786A">
      <w:pPr>
        <w:spacing w:line="300" w:lineRule="auto"/>
        <w:rPr>
          <w:rFonts w:asciiTheme="majorEastAsia" w:eastAsiaTheme="majorEastAsia" w:hAnsiTheme="majorEastAsia"/>
          <w:sz w:val="30"/>
          <w:szCs w:val="30"/>
        </w:rPr>
      </w:pPr>
      <w:r w:rsidRPr="0051247C">
        <w:rPr>
          <w:rFonts w:asciiTheme="majorEastAsia" w:eastAsiaTheme="majorEastAsia" w:hAnsiTheme="majorEastAsia" w:hint="eastAsia"/>
          <w:sz w:val="30"/>
          <w:szCs w:val="30"/>
        </w:rPr>
        <w:t>1、语音信号的加噪处理</w:t>
      </w:r>
    </w:p>
    <w:p w:rsidR="004C167E" w:rsidRPr="008548F4" w:rsidRDefault="004C167E" w:rsidP="00EA786A">
      <w:pPr>
        <w:spacing w:line="30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8548F4">
        <w:rPr>
          <w:rFonts w:asciiTheme="majorEastAsia" w:eastAsiaTheme="majorEastAsia" w:hAnsiTheme="majorEastAsia" w:hint="eastAsia"/>
          <w:sz w:val="24"/>
          <w:szCs w:val="24"/>
        </w:rPr>
        <w:t>为了使语音信号的频谱特性连续性明显，且让三种滤波器对信号滤波处理前后对比明显，需要对原始语音信号加噪，研究采用的为一声狗叫声的音频信号。</w:t>
      </w:r>
    </w:p>
    <w:p w:rsidR="004C167E" w:rsidRPr="008548F4" w:rsidRDefault="004C167E" w:rsidP="00EA786A">
      <w:pPr>
        <w:spacing w:line="30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8548F4">
        <w:rPr>
          <w:rFonts w:asciiTheme="majorEastAsia" w:eastAsiaTheme="majorEastAsia" w:hAnsiTheme="majorEastAsia" w:hint="eastAsia"/>
          <w:sz w:val="24"/>
          <w:szCs w:val="24"/>
        </w:rPr>
        <w:t>加噪信号采用随机函数产生噪声，信号加噪前后波形及频谱图如下：</w:t>
      </w:r>
    </w:p>
    <w:p w:rsidR="004C167E" w:rsidRPr="0051247C" w:rsidRDefault="004C167E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  <w:r w:rsidRPr="0051247C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4185784" cy="3197142"/>
            <wp:effectExtent l="19050" t="0" r="5216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784" cy="31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</w:p>
    <w:p w:rsidR="0051247C" w:rsidRPr="00746B62" w:rsidRDefault="0051247C" w:rsidP="00EA786A">
      <w:pPr>
        <w:spacing w:line="300" w:lineRule="auto"/>
        <w:ind w:firstLineChars="200" w:firstLine="600"/>
        <w:rPr>
          <w:rFonts w:asciiTheme="majorEastAsia" w:eastAsiaTheme="majorEastAsia" w:hAnsiTheme="majorEastAsia"/>
          <w:sz w:val="30"/>
          <w:szCs w:val="30"/>
        </w:rPr>
      </w:pPr>
      <w:r w:rsidRPr="00746B62">
        <w:rPr>
          <w:rFonts w:asciiTheme="majorEastAsia" w:eastAsiaTheme="majorEastAsia" w:hAnsiTheme="majorEastAsia" w:hint="eastAsia"/>
          <w:sz w:val="30"/>
          <w:szCs w:val="30"/>
        </w:rPr>
        <w:t>2、三种滤波器的设计</w:t>
      </w:r>
    </w:p>
    <w:p w:rsidR="00993207" w:rsidRPr="0051247C" w:rsidRDefault="0051247C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  <w:r w:rsidRPr="0051247C">
        <w:rPr>
          <w:rFonts w:asciiTheme="majorEastAsia" w:eastAsiaTheme="majorEastAsia" w:hAnsiTheme="majorEastAsia" w:hint="eastAsia"/>
        </w:rPr>
        <w:tab/>
      </w:r>
    </w:p>
    <w:tbl>
      <w:tblPr>
        <w:tblStyle w:val="a7"/>
        <w:tblW w:w="7196" w:type="dxa"/>
        <w:tblInd w:w="855" w:type="dxa"/>
        <w:tblLayout w:type="fixed"/>
        <w:tblLook w:val="04A0"/>
      </w:tblPr>
      <w:tblGrid>
        <w:gridCol w:w="1659"/>
        <w:gridCol w:w="1710"/>
        <w:gridCol w:w="2126"/>
        <w:gridCol w:w="1701"/>
      </w:tblGrid>
      <w:tr w:rsidR="00993207" w:rsidRPr="00746B62" w:rsidTr="00746B62">
        <w:tc>
          <w:tcPr>
            <w:tcW w:w="1659" w:type="dxa"/>
          </w:tcPr>
          <w:p w:rsidR="00993207" w:rsidRPr="00746B62" w:rsidRDefault="00993207" w:rsidP="00EA786A">
            <w:pPr>
              <w:tabs>
                <w:tab w:val="left" w:pos="975"/>
              </w:tabs>
              <w:spacing w:line="300" w:lineRule="auto"/>
              <w:rPr>
                <w:rFonts w:asciiTheme="majorEastAsia" w:eastAsiaTheme="majorEastAsia" w:hAnsiTheme="majorEastAsia"/>
                <w:szCs w:val="21"/>
              </w:rPr>
            </w:pPr>
            <w:r w:rsidRPr="00746B62">
              <w:rPr>
                <w:rFonts w:asciiTheme="majorEastAsia" w:eastAsiaTheme="majorEastAsia" w:hAnsiTheme="majorEastAsia" w:hint="eastAsia"/>
                <w:szCs w:val="21"/>
              </w:rPr>
              <w:t>参数\滤波器</w:t>
            </w:r>
          </w:p>
        </w:tc>
        <w:tc>
          <w:tcPr>
            <w:tcW w:w="1710" w:type="dxa"/>
          </w:tcPr>
          <w:p w:rsidR="00993207" w:rsidRPr="00746B62" w:rsidRDefault="00993207" w:rsidP="00EA786A">
            <w:pPr>
              <w:tabs>
                <w:tab w:val="left" w:pos="975"/>
              </w:tabs>
              <w:spacing w:line="300" w:lineRule="auto"/>
              <w:rPr>
                <w:rFonts w:asciiTheme="majorEastAsia" w:eastAsiaTheme="majorEastAsia" w:hAnsiTheme="majorEastAsia"/>
                <w:szCs w:val="21"/>
              </w:rPr>
            </w:pPr>
            <w:r w:rsidRPr="00746B62">
              <w:rPr>
                <w:rFonts w:asciiTheme="majorEastAsia" w:eastAsiaTheme="majorEastAsia" w:hAnsiTheme="majorEastAsia" w:hint="eastAsia"/>
                <w:szCs w:val="21"/>
              </w:rPr>
              <w:t>低通</w:t>
            </w:r>
          </w:p>
        </w:tc>
        <w:tc>
          <w:tcPr>
            <w:tcW w:w="2126" w:type="dxa"/>
          </w:tcPr>
          <w:p w:rsidR="00993207" w:rsidRPr="00746B62" w:rsidRDefault="00993207" w:rsidP="00EA786A">
            <w:pPr>
              <w:tabs>
                <w:tab w:val="left" w:pos="975"/>
              </w:tabs>
              <w:spacing w:line="300" w:lineRule="auto"/>
              <w:rPr>
                <w:rFonts w:asciiTheme="majorEastAsia" w:eastAsiaTheme="majorEastAsia" w:hAnsiTheme="majorEastAsia"/>
                <w:szCs w:val="21"/>
              </w:rPr>
            </w:pPr>
            <w:r w:rsidRPr="00746B62">
              <w:rPr>
                <w:rFonts w:asciiTheme="majorEastAsia" w:eastAsiaTheme="majorEastAsia" w:hAnsiTheme="majorEastAsia" w:hint="eastAsia"/>
                <w:szCs w:val="21"/>
              </w:rPr>
              <w:t>带通</w:t>
            </w:r>
          </w:p>
        </w:tc>
        <w:tc>
          <w:tcPr>
            <w:tcW w:w="1701" w:type="dxa"/>
          </w:tcPr>
          <w:p w:rsidR="00993207" w:rsidRPr="00746B62" w:rsidRDefault="00993207" w:rsidP="00EA786A">
            <w:pPr>
              <w:tabs>
                <w:tab w:val="left" w:pos="975"/>
              </w:tabs>
              <w:spacing w:line="300" w:lineRule="auto"/>
              <w:rPr>
                <w:rFonts w:asciiTheme="majorEastAsia" w:eastAsiaTheme="majorEastAsia" w:hAnsiTheme="majorEastAsia"/>
                <w:szCs w:val="21"/>
              </w:rPr>
            </w:pPr>
            <w:r w:rsidRPr="00746B62">
              <w:rPr>
                <w:rFonts w:asciiTheme="majorEastAsia" w:eastAsiaTheme="majorEastAsia" w:hAnsiTheme="majorEastAsia" w:hint="eastAsia"/>
                <w:szCs w:val="21"/>
              </w:rPr>
              <w:t>高通</w:t>
            </w:r>
          </w:p>
        </w:tc>
      </w:tr>
      <w:tr w:rsidR="00993207" w:rsidRPr="00746B62" w:rsidTr="00746B62">
        <w:trPr>
          <w:trHeight w:val="337"/>
        </w:trPr>
        <w:tc>
          <w:tcPr>
            <w:tcW w:w="1659" w:type="dxa"/>
          </w:tcPr>
          <w:p w:rsidR="00993207" w:rsidRPr="00746B62" w:rsidRDefault="00993207" w:rsidP="00EA786A">
            <w:pPr>
              <w:tabs>
                <w:tab w:val="left" w:pos="975"/>
              </w:tabs>
              <w:spacing w:line="300" w:lineRule="auto"/>
              <w:rPr>
                <w:rFonts w:asciiTheme="majorEastAsia" w:eastAsiaTheme="majorEastAsia" w:hAnsiTheme="majorEastAsia"/>
                <w:szCs w:val="21"/>
              </w:rPr>
            </w:pPr>
            <w:r w:rsidRPr="00746B62">
              <w:rPr>
                <w:rFonts w:asciiTheme="majorEastAsia" w:eastAsiaTheme="majorEastAsia" w:hAnsiTheme="majorEastAsia" w:cs="Arial"/>
                <w:color w:val="333333"/>
                <w:szCs w:val="21"/>
                <w:shd w:val="clear" w:color="auto" w:fill="FFFFFF"/>
              </w:rPr>
              <w:t>通带截频</w:t>
            </w:r>
          </w:p>
        </w:tc>
        <w:tc>
          <w:tcPr>
            <w:tcW w:w="1710" w:type="dxa"/>
          </w:tcPr>
          <w:p w:rsidR="00993207" w:rsidRPr="00746B62" w:rsidRDefault="00993207" w:rsidP="00EA786A">
            <w:pPr>
              <w:tabs>
                <w:tab w:val="left" w:pos="975"/>
              </w:tabs>
              <w:spacing w:line="300" w:lineRule="auto"/>
              <w:rPr>
                <w:rFonts w:asciiTheme="majorEastAsia" w:eastAsiaTheme="majorEastAsia" w:hAnsiTheme="majorEastAsia"/>
                <w:szCs w:val="21"/>
              </w:rPr>
            </w:pPr>
            <w:r w:rsidRPr="00746B62">
              <w:rPr>
                <w:rFonts w:asciiTheme="majorEastAsia" w:eastAsiaTheme="majorEastAsia" w:hAnsiTheme="majorEastAsia" w:hint="eastAsia"/>
                <w:szCs w:val="21"/>
              </w:rPr>
              <w:t>1000Hz</w:t>
            </w:r>
          </w:p>
        </w:tc>
        <w:tc>
          <w:tcPr>
            <w:tcW w:w="2126" w:type="dxa"/>
          </w:tcPr>
          <w:p w:rsidR="00993207" w:rsidRPr="00746B62" w:rsidRDefault="00993207" w:rsidP="00EA786A">
            <w:pPr>
              <w:tabs>
                <w:tab w:val="left" w:pos="975"/>
              </w:tabs>
              <w:spacing w:line="300" w:lineRule="auto"/>
              <w:rPr>
                <w:rFonts w:asciiTheme="majorEastAsia" w:eastAsiaTheme="majorEastAsia" w:hAnsiTheme="majorEastAsia"/>
                <w:szCs w:val="21"/>
              </w:rPr>
            </w:pPr>
            <w:r w:rsidRPr="00746B62">
              <w:rPr>
                <w:rFonts w:asciiTheme="majorEastAsia" w:eastAsiaTheme="majorEastAsia" w:hAnsiTheme="majorEastAsia" w:hint="eastAsia"/>
                <w:szCs w:val="21"/>
              </w:rPr>
              <w:t>1200Hz;3000Hz</w:t>
            </w:r>
          </w:p>
        </w:tc>
        <w:tc>
          <w:tcPr>
            <w:tcW w:w="1701" w:type="dxa"/>
          </w:tcPr>
          <w:p w:rsidR="00993207" w:rsidRPr="00746B62" w:rsidRDefault="00993207" w:rsidP="00EA786A">
            <w:pPr>
              <w:tabs>
                <w:tab w:val="left" w:pos="975"/>
              </w:tabs>
              <w:spacing w:line="300" w:lineRule="auto"/>
              <w:rPr>
                <w:rFonts w:asciiTheme="majorEastAsia" w:eastAsiaTheme="majorEastAsia" w:hAnsiTheme="majorEastAsia"/>
                <w:szCs w:val="21"/>
              </w:rPr>
            </w:pPr>
            <w:r w:rsidRPr="00746B62">
              <w:rPr>
                <w:rFonts w:asciiTheme="majorEastAsia" w:eastAsiaTheme="majorEastAsia" w:hAnsiTheme="majorEastAsia" w:hint="eastAsia"/>
                <w:szCs w:val="21"/>
              </w:rPr>
              <w:t>3500Hz</w:t>
            </w:r>
          </w:p>
        </w:tc>
      </w:tr>
      <w:tr w:rsidR="00993207" w:rsidRPr="00746B62" w:rsidTr="00746B62">
        <w:tc>
          <w:tcPr>
            <w:tcW w:w="1659" w:type="dxa"/>
          </w:tcPr>
          <w:p w:rsidR="00993207" w:rsidRPr="00746B62" w:rsidRDefault="00993207" w:rsidP="00EA786A">
            <w:pPr>
              <w:tabs>
                <w:tab w:val="left" w:pos="975"/>
              </w:tabs>
              <w:spacing w:line="300" w:lineRule="auto"/>
              <w:rPr>
                <w:rFonts w:asciiTheme="majorEastAsia" w:eastAsiaTheme="majorEastAsia" w:hAnsiTheme="majorEastAsia"/>
                <w:szCs w:val="21"/>
              </w:rPr>
            </w:pPr>
            <w:r w:rsidRPr="00746B62">
              <w:rPr>
                <w:rFonts w:asciiTheme="majorEastAsia" w:eastAsiaTheme="majorEastAsia" w:hAnsiTheme="majorEastAsia" w:cs="Arial"/>
                <w:color w:val="333333"/>
                <w:szCs w:val="21"/>
                <w:shd w:val="clear" w:color="auto" w:fill="FFFFFF"/>
              </w:rPr>
              <w:t>阻带截频</w:t>
            </w:r>
          </w:p>
        </w:tc>
        <w:tc>
          <w:tcPr>
            <w:tcW w:w="1710" w:type="dxa"/>
          </w:tcPr>
          <w:p w:rsidR="00993207" w:rsidRPr="00746B62" w:rsidRDefault="00993207" w:rsidP="00EA786A">
            <w:pPr>
              <w:tabs>
                <w:tab w:val="left" w:pos="975"/>
              </w:tabs>
              <w:spacing w:line="300" w:lineRule="auto"/>
              <w:rPr>
                <w:rFonts w:asciiTheme="majorEastAsia" w:eastAsiaTheme="majorEastAsia" w:hAnsiTheme="majorEastAsia"/>
                <w:szCs w:val="21"/>
              </w:rPr>
            </w:pPr>
            <w:r w:rsidRPr="00746B62">
              <w:rPr>
                <w:rFonts w:asciiTheme="majorEastAsia" w:eastAsiaTheme="majorEastAsia" w:hAnsiTheme="majorEastAsia" w:hint="eastAsia"/>
                <w:szCs w:val="21"/>
              </w:rPr>
              <w:t>1200Hz</w:t>
            </w:r>
          </w:p>
        </w:tc>
        <w:tc>
          <w:tcPr>
            <w:tcW w:w="2126" w:type="dxa"/>
          </w:tcPr>
          <w:p w:rsidR="00993207" w:rsidRPr="00746B62" w:rsidRDefault="00993207" w:rsidP="00EA786A">
            <w:pPr>
              <w:tabs>
                <w:tab w:val="left" w:pos="975"/>
              </w:tabs>
              <w:spacing w:line="300" w:lineRule="auto"/>
              <w:rPr>
                <w:rFonts w:asciiTheme="majorEastAsia" w:eastAsiaTheme="majorEastAsia" w:hAnsiTheme="majorEastAsia"/>
                <w:szCs w:val="21"/>
              </w:rPr>
            </w:pPr>
            <w:r w:rsidRPr="00746B62">
              <w:rPr>
                <w:rFonts w:asciiTheme="majorEastAsia" w:eastAsiaTheme="majorEastAsia" w:hAnsiTheme="majorEastAsia" w:hint="eastAsia"/>
                <w:szCs w:val="21"/>
              </w:rPr>
              <w:t>1000Hz;3200Hz</w:t>
            </w:r>
          </w:p>
        </w:tc>
        <w:tc>
          <w:tcPr>
            <w:tcW w:w="1701" w:type="dxa"/>
          </w:tcPr>
          <w:p w:rsidR="00993207" w:rsidRPr="00746B62" w:rsidRDefault="00993207" w:rsidP="00EA786A">
            <w:pPr>
              <w:tabs>
                <w:tab w:val="left" w:pos="975"/>
              </w:tabs>
              <w:spacing w:line="300" w:lineRule="auto"/>
              <w:rPr>
                <w:rFonts w:asciiTheme="majorEastAsia" w:eastAsiaTheme="majorEastAsia" w:hAnsiTheme="majorEastAsia"/>
                <w:szCs w:val="21"/>
              </w:rPr>
            </w:pPr>
            <w:r w:rsidRPr="00746B62">
              <w:rPr>
                <w:rFonts w:asciiTheme="majorEastAsia" w:eastAsiaTheme="majorEastAsia" w:hAnsiTheme="majorEastAsia" w:hint="eastAsia"/>
                <w:szCs w:val="21"/>
              </w:rPr>
              <w:t>4000Hz</w:t>
            </w:r>
          </w:p>
        </w:tc>
      </w:tr>
      <w:tr w:rsidR="00993207" w:rsidRPr="00746B62" w:rsidTr="00746B62">
        <w:trPr>
          <w:trHeight w:val="417"/>
        </w:trPr>
        <w:tc>
          <w:tcPr>
            <w:tcW w:w="1659" w:type="dxa"/>
          </w:tcPr>
          <w:p w:rsidR="00993207" w:rsidRPr="00746B62" w:rsidRDefault="00993207" w:rsidP="00EA786A">
            <w:pPr>
              <w:pStyle w:val="HTML"/>
              <w:shd w:val="clear" w:color="auto" w:fill="FFFFFF"/>
              <w:spacing w:before="120" w:line="300" w:lineRule="auto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 w:rsidRPr="00746B62"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通带纹波</w:t>
            </w:r>
          </w:p>
        </w:tc>
        <w:tc>
          <w:tcPr>
            <w:tcW w:w="1710" w:type="dxa"/>
          </w:tcPr>
          <w:p w:rsidR="00993207" w:rsidRPr="00746B62" w:rsidRDefault="00993207" w:rsidP="00EA786A">
            <w:pPr>
              <w:tabs>
                <w:tab w:val="left" w:pos="975"/>
              </w:tabs>
              <w:spacing w:line="300" w:lineRule="auto"/>
              <w:rPr>
                <w:rFonts w:asciiTheme="majorEastAsia" w:eastAsiaTheme="majorEastAsia" w:hAnsiTheme="majorEastAsia"/>
                <w:szCs w:val="21"/>
              </w:rPr>
            </w:pPr>
            <w:r w:rsidRPr="00746B62">
              <w:rPr>
                <w:rFonts w:asciiTheme="majorEastAsia" w:eastAsiaTheme="majorEastAsia" w:hAnsiTheme="majorEastAsia" w:hint="eastAsia"/>
                <w:szCs w:val="21"/>
              </w:rPr>
              <w:t>1DB</w:t>
            </w:r>
          </w:p>
        </w:tc>
        <w:tc>
          <w:tcPr>
            <w:tcW w:w="2126" w:type="dxa"/>
          </w:tcPr>
          <w:p w:rsidR="00993207" w:rsidRPr="00746B62" w:rsidRDefault="00993207" w:rsidP="00EA786A">
            <w:pPr>
              <w:tabs>
                <w:tab w:val="left" w:pos="975"/>
              </w:tabs>
              <w:spacing w:line="300" w:lineRule="auto"/>
              <w:rPr>
                <w:rFonts w:asciiTheme="majorEastAsia" w:eastAsiaTheme="majorEastAsia" w:hAnsiTheme="majorEastAsia"/>
                <w:szCs w:val="21"/>
              </w:rPr>
            </w:pPr>
            <w:r w:rsidRPr="00746B62">
              <w:rPr>
                <w:rFonts w:asciiTheme="majorEastAsia" w:eastAsiaTheme="majorEastAsia" w:hAnsiTheme="majorEastAsia" w:hint="eastAsia"/>
                <w:szCs w:val="21"/>
              </w:rPr>
              <w:t>1D</w:t>
            </w:r>
          </w:p>
        </w:tc>
        <w:tc>
          <w:tcPr>
            <w:tcW w:w="1701" w:type="dxa"/>
          </w:tcPr>
          <w:p w:rsidR="00993207" w:rsidRPr="00746B62" w:rsidRDefault="00993207" w:rsidP="00EA786A">
            <w:pPr>
              <w:tabs>
                <w:tab w:val="left" w:pos="975"/>
              </w:tabs>
              <w:spacing w:line="300" w:lineRule="auto"/>
              <w:rPr>
                <w:rFonts w:asciiTheme="majorEastAsia" w:eastAsiaTheme="majorEastAsia" w:hAnsiTheme="majorEastAsia"/>
                <w:szCs w:val="21"/>
              </w:rPr>
            </w:pPr>
            <w:r w:rsidRPr="00746B62">
              <w:rPr>
                <w:rFonts w:asciiTheme="majorEastAsia" w:eastAsiaTheme="majorEastAsia" w:hAnsiTheme="majorEastAsia" w:hint="eastAsia"/>
                <w:szCs w:val="21"/>
              </w:rPr>
              <w:t>1DB</w:t>
            </w:r>
          </w:p>
        </w:tc>
      </w:tr>
      <w:tr w:rsidR="00993207" w:rsidRPr="00746B62" w:rsidTr="00746B62">
        <w:tc>
          <w:tcPr>
            <w:tcW w:w="1659" w:type="dxa"/>
          </w:tcPr>
          <w:p w:rsidR="00993207" w:rsidRPr="00746B62" w:rsidRDefault="00993207" w:rsidP="00EA786A">
            <w:pPr>
              <w:pStyle w:val="HTML"/>
              <w:shd w:val="clear" w:color="auto" w:fill="FFFFFF"/>
              <w:spacing w:before="120" w:line="300" w:lineRule="auto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 w:rsidRPr="00746B62"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阻带衰减</w:t>
            </w:r>
          </w:p>
        </w:tc>
        <w:tc>
          <w:tcPr>
            <w:tcW w:w="1710" w:type="dxa"/>
          </w:tcPr>
          <w:p w:rsidR="00993207" w:rsidRPr="00746B62" w:rsidRDefault="00993207" w:rsidP="00EA786A">
            <w:pPr>
              <w:tabs>
                <w:tab w:val="left" w:pos="975"/>
              </w:tabs>
              <w:spacing w:line="300" w:lineRule="auto"/>
              <w:rPr>
                <w:rFonts w:asciiTheme="majorEastAsia" w:eastAsiaTheme="majorEastAsia" w:hAnsiTheme="majorEastAsia"/>
                <w:szCs w:val="21"/>
              </w:rPr>
            </w:pPr>
            <w:r w:rsidRPr="00746B62">
              <w:rPr>
                <w:rFonts w:asciiTheme="majorEastAsia" w:eastAsiaTheme="majorEastAsia" w:hAnsiTheme="majorEastAsia" w:hint="eastAsia"/>
                <w:szCs w:val="21"/>
              </w:rPr>
              <w:t>100Db</w:t>
            </w:r>
          </w:p>
        </w:tc>
        <w:tc>
          <w:tcPr>
            <w:tcW w:w="2126" w:type="dxa"/>
          </w:tcPr>
          <w:p w:rsidR="00993207" w:rsidRPr="00746B62" w:rsidRDefault="00993207" w:rsidP="00EA786A">
            <w:pPr>
              <w:tabs>
                <w:tab w:val="left" w:pos="975"/>
              </w:tabs>
              <w:spacing w:line="300" w:lineRule="auto"/>
              <w:rPr>
                <w:rFonts w:asciiTheme="majorEastAsia" w:eastAsiaTheme="majorEastAsia" w:hAnsiTheme="majorEastAsia"/>
                <w:szCs w:val="21"/>
              </w:rPr>
            </w:pPr>
            <w:r w:rsidRPr="00746B62">
              <w:rPr>
                <w:rFonts w:asciiTheme="majorEastAsia" w:eastAsiaTheme="majorEastAsia" w:hAnsiTheme="majorEastAsia" w:hint="eastAsia"/>
                <w:szCs w:val="21"/>
              </w:rPr>
              <w:t>100DB</w:t>
            </w:r>
          </w:p>
        </w:tc>
        <w:tc>
          <w:tcPr>
            <w:tcW w:w="1701" w:type="dxa"/>
          </w:tcPr>
          <w:p w:rsidR="00993207" w:rsidRPr="00746B62" w:rsidRDefault="00993207" w:rsidP="00EA786A">
            <w:pPr>
              <w:tabs>
                <w:tab w:val="left" w:pos="975"/>
              </w:tabs>
              <w:spacing w:line="300" w:lineRule="auto"/>
              <w:rPr>
                <w:rFonts w:asciiTheme="majorEastAsia" w:eastAsiaTheme="majorEastAsia" w:hAnsiTheme="majorEastAsia"/>
                <w:szCs w:val="21"/>
              </w:rPr>
            </w:pPr>
            <w:r w:rsidRPr="00746B62">
              <w:rPr>
                <w:rFonts w:asciiTheme="majorEastAsia" w:eastAsiaTheme="majorEastAsia" w:hAnsiTheme="majorEastAsia" w:hint="eastAsia"/>
                <w:szCs w:val="21"/>
              </w:rPr>
              <w:t>100DB</w:t>
            </w:r>
          </w:p>
        </w:tc>
      </w:tr>
    </w:tbl>
    <w:p w:rsidR="0051247C" w:rsidRPr="00993207" w:rsidRDefault="0051247C" w:rsidP="00EA786A">
      <w:pPr>
        <w:spacing w:line="300" w:lineRule="auto"/>
        <w:rPr>
          <w:rFonts w:asciiTheme="majorEastAsia" w:eastAsiaTheme="majorEastAsia" w:hAnsiTheme="majorEastAsia"/>
        </w:rPr>
      </w:pPr>
    </w:p>
    <w:p w:rsidR="00993207" w:rsidRDefault="0051247C" w:rsidP="00EA786A">
      <w:pPr>
        <w:pStyle w:val="HTML"/>
        <w:shd w:val="clear" w:color="auto" w:fill="FFFFFF"/>
        <w:spacing w:before="120" w:line="300" w:lineRule="auto"/>
        <w:rPr>
          <w:rFonts w:ascii="微软雅黑" w:eastAsia="微软雅黑" w:hAnsi="微软雅黑"/>
          <w:color w:val="333333"/>
          <w:sz w:val="17"/>
          <w:szCs w:val="17"/>
        </w:rPr>
      </w:pPr>
      <w:r w:rsidRPr="0051247C">
        <w:rPr>
          <w:rFonts w:asciiTheme="majorEastAsia" w:eastAsiaTheme="majorEastAsia" w:hAnsiTheme="majorEastAsia" w:hint="eastAsia"/>
        </w:rPr>
        <w:tab/>
      </w:r>
      <w:r w:rsidR="00746B62">
        <w:rPr>
          <w:rFonts w:asciiTheme="majorEastAsia" w:eastAsiaTheme="majorEastAsia" w:hAnsiTheme="majorEastAsia" w:hint="eastAsia"/>
        </w:rPr>
        <w:t>三种滤波器频谱图如下：</w:t>
      </w:r>
    </w:p>
    <w:p w:rsidR="0051247C" w:rsidRDefault="0051247C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  <w:noProof/>
        </w:rPr>
      </w:pPr>
    </w:p>
    <w:p w:rsidR="00746B62" w:rsidRDefault="008548F4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  <w:noProof/>
        </w:rPr>
      </w:pPr>
      <w:r>
        <w:rPr>
          <w:rFonts w:asciiTheme="majorEastAsia" w:eastAsiaTheme="majorEastAsia" w:hAnsiTheme="majorEastAsia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798195</wp:posOffset>
            </wp:positionH>
            <wp:positionV relativeFrom="paragraph">
              <wp:posOffset>68580</wp:posOffset>
            </wp:positionV>
            <wp:extent cx="3775710" cy="2910840"/>
            <wp:effectExtent l="19050" t="0" r="0" b="0"/>
            <wp:wrapSquare wrapText="bothSides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  <w:noProof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  <w:noProof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  <w:noProof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  <w:noProof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  <w:noProof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  <w:noProof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  <w:noProof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  <w:noProof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  <w:noProof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  <w:noProof/>
        </w:rPr>
      </w:pPr>
    </w:p>
    <w:p w:rsidR="00746B62" w:rsidRDefault="00746B62" w:rsidP="00EA786A">
      <w:pPr>
        <w:spacing w:line="300" w:lineRule="auto"/>
        <w:rPr>
          <w:rFonts w:asciiTheme="majorEastAsia" w:eastAsiaTheme="majorEastAsia" w:hAnsiTheme="majorEastAsia"/>
        </w:rPr>
      </w:pPr>
    </w:p>
    <w:p w:rsidR="00EA786A" w:rsidRDefault="00EA786A" w:rsidP="00EA786A">
      <w:pPr>
        <w:spacing w:line="300" w:lineRule="auto"/>
        <w:rPr>
          <w:rFonts w:asciiTheme="majorEastAsia" w:eastAsiaTheme="majorEastAsia" w:hAnsiTheme="majorEastAsia"/>
        </w:rPr>
      </w:pPr>
    </w:p>
    <w:p w:rsidR="00EA786A" w:rsidRDefault="00EA786A" w:rsidP="00EA786A">
      <w:pPr>
        <w:spacing w:line="300" w:lineRule="auto"/>
        <w:rPr>
          <w:rFonts w:asciiTheme="majorEastAsia" w:eastAsiaTheme="majorEastAsia" w:hAnsiTheme="majorEastAsia"/>
        </w:rPr>
      </w:pPr>
    </w:p>
    <w:p w:rsidR="00EA786A" w:rsidRDefault="00EA786A" w:rsidP="00EA786A">
      <w:pPr>
        <w:spacing w:line="300" w:lineRule="auto"/>
        <w:rPr>
          <w:rFonts w:asciiTheme="majorEastAsia" w:eastAsiaTheme="majorEastAsia" w:hAnsiTheme="majorEastAsia"/>
        </w:rPr>
      </w:pPr>
    </w:p>
    <w:p w:rsidR="00746B62" w:rsidRPr="00746B62" w:rsidRDefault="00746B62" w:rsidP="00EA786A">
      <w:pPr>
        <w:spacing w:line="30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746B62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253365</wp:posOffset>
            </wp:positionV>
            <wp:extent cx="3562350" cy="2773680"/>
            <wp:effectExtent l="19050" t="0" r="0" b="0"/>
            <wp:wrapSquare wrapText="bothSides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46B62">
        <w:rPr>
          <w:rFonts w:asciiTheme="majorEastAsia" w:eastAsiaTheme="majorEastAsia" w:hAnsiTheme="majorEastAsia" w:hint="eastAsia"/>
          <w:sz w:val="24"/>
          <w:szCs w:val="24"/>
        </w:rPr>
        <w:t xml:space="preserve">3、低通滤波器对信号滤波结果     </w:t>
      </w:r>
      <w:r>
        <w:rPr>
          <w:rFonts w:asciiTheme="majorEastAsia" w:eastAsiaTheme="majorEastAsia" w:hAnsiTheme="majorEastAsia" w:hint="eastAsia"/>
        </w:rPr>
        <w:t xml:space="preserve">                 </w:t>
      </w:r>
      <w:r w:rsidRPr="00746B62">
        <w:rPr>
          <w:rFonts w:asciiTheme="majorEastAsia" w:eastAsiaTheme="majorEastAsia" w:hAnsiTheme="majorEastAsia" w:hint="eastAsia"/>
          <w:sz w:val="24"/>
          <w:szCs w:val="24"/>
        </w:rPr>
        <w:t xml:space="preserve"> 4、带通滤波器对信号处理结果</w:t>
      </w:r>
      <w:r w:rsidRPr="00746B62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3293745</wp:posOffset>
            </wp:positionH>
            <wp:positionV relativeFrom="paragraph">
              <wp:posOffset>358140</wp:posOffset>
            </wp:positionV>
            <wp:extent cx="3543300" cy="2666365"/>
            <wp:effectExtent l="19050" t="0" r="0" b="0"/>
            <wp:wrapSquare wrapText="bothSides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6B62" w:rsidRDefault="00746B62" w:rsidP="00EA786A">
      <w:pPr>
        <w:spacing w:line="300" w:lineRule="auto"/>
        <w:ind w:leftChars="1150" w:left="2415" w:firstLineChars="3450" w:firstLine="724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</w:t>
      </w:r>
    </w:p>
    <w:p w:rsidR="00EA786A" w:rsidRDefault="00746B62" w:rsidP="00EA786A">
      <w:pPr>
        <w:spacing w:line="300" w:lineRule="auto"/>
        <w:ind w:leftChars="1500" w:left="3150" w:firstLineChars="3100" w:firstLine="65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</w:t>
      </w:r>
    </w:p>
    <w:p w:rsidR="00EA786A" w:rsidRDefault="00EA786A" w:rsidP="00EA786A">
      <w:pPr>
        <w:spacing w:line="300" w:lineRule="auto"/>
        <w:ind w:leftChars="1500" w:left="3150" w:firstLineChars="3100" w:firstLine="6510"/>
        <w:rPr>
          <w:rFonts w:asciiTheme="majorEastAsia" w:eastAsiaTheme="majorEastAsia" w:hAnsiTheme="majorEastAsia"/>
        </w:rPr>
      </w:pPr>
    </w:p>
    <w:p w:rsidR="00EA786A" w:rsidRDefault="00EA786A" w:rsidP="00EA786A">
      <w:pPr>
        <w:spacing w:line="300" w:lineRule="auto"/>
        <w:ind w:leftChars="1500" w:left="3150" w:firstLineChars="3100" w:firstLine="6510"/>
        <w:rPr>
          <w:rFonts w:asciiTheme="majorEastAsia" w:eastAsiaTheme="majorEastAsia" w:hAnsiTheme="majorEastAsia"/>
        </w:rPr>
      </w:pPr>
    </w:p>
    <w:p w:rsidR="00EA786A" w:rsidRDefault="00EA786A" w:rsidP="00EA786A">
      <w:pPr>
        <w:spacing w:line="300" w:lineRule="auto"/>
        <w:ind w:leftChars="1500" w:left="3150" w:firstLineChars="3100" w:firstLine="6510"/>
        <w:rPr>
          <w:rFonts w:asciiTheme="majorEastAsia" w:eastAsiaTheme="majorEastAsia" w:hAnsiTheme="majorEastAsia"/>
        </w:rPr>
      </w:pPr>
    </w:p>
    <w:p w:rsidR="00EA786A" w:rsidRDefault="00EA786A" w:rsidP="00EA786A">
      <w:pPr>
        <w:spacing w:line="300" w:lineRule="auto"/>
        <w:ind w:leftChars="1500" w:left="3150" w:firstLineChars="3100" w:firstLine="6510"/>
        <w:rPr>
          <w:rFonts w:asciiTheme="majorEastAsia" w:eastAsiaTheme="majorEastAsia" w:hAnsiTheme="majorEastAsia"/>
        </w:rPr>
      </w:pPr>
    </w:p>
    <w:p w:rsidR="00EA786A" w:rsidRDefault="00EA786A" w:rsidP="00EA786A">
      <w:pPr>
        <w:spacing w:line="300" w:lineRule="auto"/>
        <w:ind w:leftChars="1500" w:left="3150" w:firstLineChars="3100" w:firstLine="6510"/>
        <w:rPr>
          <w:rFonts w:asciiTheme="majorEastAsia" w:eastAsiaTheme="majorEastAsia" w:hAnsiTheme="majorEastAsia"/>
        </w:rPr>
      </w:pPr>
    </w:p>
    <w:p w:rsidR="00EA786A" w:rsidRDefault="00EA786A" w:rsidP="00EA786A">
      <w:pPr>
        <w:spacing w:line="300" w:lineRule="auto"/>
        <w:ind w:leftChars="1500" w:left="3150" w:firstLineChars="3100" w:firstLine="6510"/>
        <w:rPr>
          <w:rFonts w:asciiTheme="majorEastAsia" w:eastAsiaTheme="majorEastAsia" w:hAnsiTheme="majorEastAsia"/>
        </w:rPr>
      </w:pPr>
    </w:p>
    <w:p w:rsidR="00746B62" w:rsidRPr="00746B62" w:rsidRDefault="00EA786A" w:rsidP="00EA786A">
      <w:pPr>
        <w:spacing w:line="300" w:lineRule="auto"/>
        <w:ind w:leftChars="1500" w:left="3150" w:firstLineChars="3100" w:firstLine="651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</w:rPr>
        <w:t xml:space="preserve"> </w:t>
      </w:r>
      <w:r w:rsidR="00746B62" w:rsidRPr="00746B62">
        <w:rPr>
          <w:rFonts w:asciiTheme="majorEastAsia" w:eastAsiaTheme="majorEastAsia" w:hAnsiTheme="majorEastAsia" w:hint="eastAsia"/>
          <w:sz w:val="24"/>
          <w:szCs w:val="24"/>
        </w:rPr>
        <w:t>5、高通滤波器对信号处理结果</w:t>
      </w:r>
    </w:p>
    <w:p w:rsidR="00746B62" w:rsidRPr="00746B62" w:rsidRDefault="00746B62" w:rsidP="00EA786A">
      <w:pPr>
        <w:spacing w:line="300" w:lineRule="auto"/>
        <w:rPr>
          <w:rFonts w:asciiTheme="majorEastAsia" w:eastAsiaTheme="majorEastAsia" w:hAnsiTheme="majorEastAsia"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1194435</wp:posOffset>
            </wp:positionH>
            <wp:positionV relativeFrom="paragraph">
              <wp:posOffset>99060</wp:posOffset>
            </wp:positionV>
            <wp:extent cx="3684270" cy="2842260"/>
            <wp:effectExtent l="19050" t="0" r="0" b="0"/>
            <wp:wrapSquare wrapText="bothSides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</w:p>
    <w:p w:rsidR="00EA786A" w:rsidRDefault="00EA786A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</w:p>
    <w:p w:rsidR="00776BD3" w:rsidRPr="00EA786A" w:rsidRDefault="00776BD3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</w:p>
    <w:p w:rsidR="00746B62" w:rsidRPr="008548F4" w:rsidRDefault="008548F4" w:rsidP="00EA786A">
      <w:pPr>
        <w:spacing w:line="300" w:lineRule="auto"/>
        <w:rPr>
          <w:rFonts w:asciiTheme="majorEastAsia" w:eastAsiaTheme="majorEastAsia" w:hAnsiTheme="majorEastAsia"/>
          <w:sz w:val="32"/>
          <w:szCs w:val="32"/>
        </w:rPr>
      </w:pPr>
      <w:r w:rsidRPr="008548F4">
        <w:rPr>
          <w:rFonts w:asciiTheme="majorEastAsia" w:eastAsiaTheme="majorEastAsia" w:hAnsiTheme="majorEastAsia" w:hint="eastAsia"/>
          <w:sz w:val="32"/>
          <w:szCs w:val="32"/>
        </w:rPr>
        <w:t>四、结果分析</w:t>
      </w:r>
    </w:p>
    <w:p w:rsidR="00746B62" w:rsidRDefault="008548F4" w:rsidP="00EA786A">
      <w:pPr>
        <w:spacing w:line="30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8548F4">
        <w:rPr>
          <w:rFonts w:asciiTheme="majorEastAsia" w:eastAsiaTheme="majorEastAsia" w:hAnsiTheme="majorEastAsia" w:hint="eastAsia"/>
          <w:sz w:val="24"/>
          <w:szCs w:val="24"/>
        </w:rPr>
        <w:t>1、观察加</w:t>
      </w:r>
      <w:r>
        <w:rPr>
          <w:rFonts w:asciiTheme="majorEastAsia" w:eastAsiaTheme="majorEastAsia" w:hAnsiTheme="majorEastAsia" w:hint="eastAsia"/>
          <w:sz w:val="24"/>
          <w:szCs w:val="24"/>
        </w:rPr>
        <w:t>噪前后波形及频谱图对比，波形大致不变，其幅度有小幅增加，频谱图，可看出其频率分布更为均匀、平衡。</w:t>
      </w:r>
    </w:p>
    <w:p w:rsidR="008548F4" w:rsidRPr="00EA786A" w:rsidRDefault="008548F4" w:rsidP="00EA786A">
      <w:pPr>
        <w:spacing w:line="30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A786A">
        <w:rPr>
          <w:rFonts w:asciiTheme="majorEastAsia" w:eastAsiaTheme="majorEastAsia" w:hAnsiTheme="majorEastAsia" w:hint="eastAsia"/>
          <w:sz w:val="24"/>
          <w:szCs w:val="24"/>
        </w:rPr>
        <w:t>2、观察三种滤波器的频谱图对比，可看出相应的功能，对于低通滤波器，允许小于0.2的波形通过，对0.2-0.3有所削弱，大于0.3完全抑制，不能通过。带通滤波器则在0.2-0.6间允许通过，对于两边的频率信号则有抑制；高通滤波器与低通滤波器相反，大于5000允许通过，小于4000完全抑制，介于两者之间有所削弱。</w:t>
      </w:r>
    </w:p>
    <w:p w:rsidR="00746B62" w:rsidRPr="00EA786A" w:rsidRDefault="008548F4" w:rsidP="00EA786A">
      <w:pPr>
        <w:spacing w:line="30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A786A">
        <w:rPr>
          <w:rFonts w:asciiTheme="majorEastAsia" w:eastAsiaTheme="majorEastAsia" w:hAnsiTheme="majorEastAsia" w:hint="eastAsia"/>
          <w:sz w:val="24"/>
          <w:szCs w:val="24"/>
        </w:rPr>
        <w:t>3、观察三种滤波器对语音信号处理前后波形及频谱图对比</w:t>
      </w:r>
      <w:r w:rsidR="00776BD3">
        <w:rPr>
          <w:rFonts w:asciiTheme="majorEastAsia" w:eastAsiaTheme="majorEastAsia" w:hAnsiTheme="majorEastAsia" w:hint="eastAsia"/>
          <w:sz w:val="24"/>
          <w:szCs w:val="24"/>
        </w:rPr>
        <w:t>，结合三种滤波器频谱图，可证明三种滤波器的工作效用，低通过滤高于一定频率的信号，带通则允许通过 特定范围的信号，而高通滤波器则过滤小于一定频率的信号，作用与低通滤波器相反。</w:t>
      </w: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</w:p>
    <w:p w:rsidR="00746B62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</w:p>
    <w:p w:rsidR="00746B62" w:rsidRPr="0051247C" w:rsidRDefault="00746B62" w:rsidP="00EA786A">
      <w:pPr>
        <w:spacing w:line="300" w:lineRule="auto"/>
        <w:ind w:firstLineChars="200" w:firstLine="420"/>
        <w:rPr>
          <w:rFonts w:asciiTheme="majorEastAsia" w:eastAsiaTheme="majorEastAsia" w:hAnsiTheme="majorEastAsia"/>
        </w:rPr>
      </w:pPr>
    </w:p>
    <w:sectPr w:rsidR="00746B62" w:rsidRPr="0051247C" w:rsidSect="008267B1">
      <w:footerReference w:type="default" r:id="rId14"/>
      <w:pgSz w:w="11906" w:h="16838"/>
      <w:pgMar w:top="1440" w:right="1077" w:bottom="1440" w:left="1077" w:header="851" w:footer="57" w:gutter="0"/>
      <w:paperSrc w:other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60B" w:rsidRDefault="002B260B" w:rsidP="0069510D">
      <w:r>
        <w:separator/>
      </w:r>
    </w:p>
  </w:endnote>
  <w:endnote w:type="continuationSeparator" w:id="1">
    <w:p w:rsidR="002B260B" w:rsidRDefault="002B260B" w:rsidP="00695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38783"/>
      <w:docPartObj>
        <w:docPartGallery w:val="Page Numbers (Bottom of Page)"/>
        <w:docPartUnique/>
      </w:docPartObj>
    </w:sdtPr>
    <w:sdtContent>
      <w:p w:rsidR="008267B1" w:rsidRDefault="00C5089E">
        <w:pPr>
          <w:pStyle w:val="a3"/>
          <w:jc w:val="center"/>
        </w:pPr>
        <w:fldSimple w:instr=" PAGE   \* MERGEFORMAT ">
          <w:r w:rsidR="008225D6" w:rsidRPr="008225D6">
            <w:rPr>
              <w:noProof/>
              <w:lang w:val="zh-CN"/>
            </w:rPr>
            <w:t>1</w:t>
          </w:r>
        </w:fldSimple>
      </w:p>
    </w:sdtContent>
  </w:sdt>
  <w:p w:rsidR="00547CAD" w:rsidRDefault="00547CA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60B" w:rsidRDefault="002B260B" w:rsidP="0069510D">
      <w:r>
        <w:separator/>
      </w:r>
    </w:p>
  </w:footnote>
  <w:footnote w:type="continuationSeparator" w:id="1">
    <w:p w:rsidR="002B260B" w:rsidRDefault="002B260B" w:rsidP="006951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C75DA"/>
    <w:multiLevelType w:val="hybridMultilevel"/>
    <w:tmpl w:val="441AE99E"/>
    <w:lvl w:ilvl="0" w:tplc="9AA648C0">
      <w:start w:val="1"/>
      <w:numFmt w:val="decimal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070E6294"/>
    <w:multiLevelType w:val="multilevel"/>
    <w:tmpl w:val="070E629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92924"/>
    <w:multiLevelType w:val="hybridMultilevel"/>
    <w:tmpl w:val="B6347D10"/>
    <w:lvl w:ilvl="0" w:tplc="88F0F2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D076C3"/>
    <w:multiLevelType w:val="hybridMultilevel"/>
    <w:tmpl w:val="652E1974"/>
    <w:lvl w:ilvl="0" w:tplc="7FA69DC0">
      <w:start w:val="1"/>
      <w:numFmt w:val="decimal"/>
      <w:lvlText w:val="%1、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D44B61"/>
    <w:multiLevelType w:val="hybridMultilevel"/>
    <w:tmpl w:val="A178FD9A"/>
    <w:lvl w:ilvl="0" w:tplc="AD1EE936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4AF3"/>
    <w:rsid w:val="00006443"/>
    <w:rsid w:val="000402C1"/>
    <w:rsid w:val="000E051D"/>
    <w:rsid w:val="001079A9"/>
    <w:rsid w:val="00124B0D"/>
    <w:rsid w:val="001275E5"/>
    <w:rsid w:val="001447A0"/>
    <w:rsid w:val="00154AF3"/>
    <w:rsid w:val="00181822"/>
    <w:rsid w:val="001B17B6"/>
    <w:rsid w:val="0025399A"/>
    <w:rsid w:val="002B260B"/>
    <w:rsid w:val="002D727F"/>
    <w:rsid w:val="00352CEA"/>
    <w:rsid w:val="003605D7"/>
    <w:rsid w:val="00377E5F"/>
    <w:rsid w:val="00380AC7"/>
    <w:rsid w:val="003D3B2A"/>
    <w:rsid w:val="003F3A5A"/>
    <w:rsid w:val="0041125F"/>
    <w:rsid w:val="004439BD"/>
    <w:rsid w:val="0046427E"/>
    <w:rsid w:val="004C167E"/>
    <w:rsid w:val="004C5FE0"/>
    <w:rsid w:val="004D7DC8"/>
    <w:rsid w:val="0051247C"/>
    <w:rsid w:val="005230F1"/>
    <w:rsid w:val="00547CAD"/>
    <w:rsid w:val="0057681E"/>
    <w:rsid w:val="005C13CF"/>
    <w:rsid w:val="005D3222"/>
    <w:rsid w:val="005F625C"/>
    <w:rsid w:val="006708C9"/>
    <w:rsid w:val="0069510D"/>
    <w:rsid w:val="006B4931"/>
    <w:rsid w:val="006B779A"/>
    <w:rsid w:val="006F159F"/>
    <w:rsid w:val="007315DD"/>
    <w:rsid w:val="00746B62"/>
    <w:rsid w:val="00776BD3"/>
    <w:rsid w:val="007A1987"/>
    <w:rsid w:val="007A5EF0"/>
    <w:rsid w:val="007E1B37"/>
    <w:rsid w:val="008225D6"/>
    <w:rsid w:val="008267B1"/>
    <w:rsid w:val="00843F01"/>
    <w:rsid w:val="008548F4"/>
    <w:rsid w:val="00872F2A"/>
    <w:rsid w:val="008A47E5"/>
    <w:rsid w:val="008F0B72"/>
    <w:rsid w:val="00931C99"/>
    <w:rsid w:val="009406B3"/>
    <w:rsid w:val="0094427A"/>
    <w:rsid w:val="00993207"/>
    <w:rsid w:val="00A264EF"/>
    <w:rsid w:val="00A7441E"/>
    <w:rsid w:val="00AA26E6"/>
    <w:rsid w:val="00AB1989"/>
    <w:rsid w:val="00B213E7"/>
    <w:rsid w:val="00B31B11"/>
    <w:rsid w:val="00B61550"/>
    <w:rsid w:val="00B93586"/>
    <w:rsid w:val="00BC5652"/>
    <w:rsid w:val="00C02EE2"/>
    <w:rsid w:val="00C5089E"/>
    <w:rsid w:val="00C8622F"/>
    <w:rsid w:val="00CD7D57"/>
    <w:rsid w:val="00CF5418"/>
    <w:rsid w:val="00D0486F"/>
    <w:rsid w:val="00D05A81"/>
    <w:rsid w:val="00D66594"/>
    <w:rsid w:val="00D67240"/>
    <w:rsid w:val="00D823A4"/>
    <w:rsid w:val="00D92B72"/>
    <w:rsid w:val="00DD430D"/>
    <w:rsid w:val="00EA786A"/>
    <w:rsid w:val="00EB3C69"/>
    <w:rsid w:val="00ED3E75"/>
    <w:rsid w:val="00FF14E2"/>
    <w:rsid w:val="747C2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3E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72F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4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B21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1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B213E7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B213E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B213E7"/>
    <w:rPr>
      <w:sz w:val="18"/>
      <w:szCs w:val="18"/>
    </w:rPr>
  </w:style>
  <w:style w:type="paragraph" w:styleId="3">
    <w:name w:val="toc 3"/>
    <w:basedOn w:val="a"/>
    <w:next w:val="a"/>
    <w:uiPriority w:val="39"/>
    <w:unhideWhenUsed/>
    <w:rsid w:val="00872F2A"/>
    <w:pPr>
      <w:ind w:leftChars="400" w:left="840"/>
    </w:pPr>
    <w:rPr>
      <w:rFonts w:ascii="Calibri" w:eastAsia="宋体" w:hAnsi="Calibri" w:cs="Times New Roman"/>
      <w:sz w:val="15"/>
      <w:szCs w:val="21"/>
    </w:rPr>
  </w:style>
  <w:style w:type="paragraph" w:styleId="11">
    <w:name w:val="toc 1"/>
    <w:basedOn w:val="a"/>
    <w:next w:val="a"/>
    <w:uiPriority w:val="39"/>
    <w:unhideWhenUsed/>
    <w:rsid w:val="00872F2A"/>
    <w:rPr>
      <w:rFonts w:ascii="Calibri" w:eastAsia="宋体" w:hAnsi="Calibri" w:cs="Times New Roman"/>
      <w:sz w:val="15"/>
      <w:szCs w:val="21"/>
    </w:rPr>
  </w:style>
  <w:style w:type="paragraph" w:styleId="20">
    <w:name w:val="toc 2"/>
    <w:basedOn w:val="a"/>
    <w:next w:val="a"/>
    <w:uiPriority w:val="39"/>
    <w:unhideWhenUsed/>
    <w:rsid w:val="00872F2A"/>
    <w:pPr>
      <w:ind w:leftChars="200" w:left="420"/>
    </w:pPr>
    <w:rPr>
      <w:rFonts w:ascii="Calibri" w:eastAsia="宋体" w:hAnsi="Calibri" w:cs="Times New Roman"/>
      <w:sz w:val="15"/>
      <w:szCs w:val="21"/>
    </w:rPr>
  </w:style>
  <w:style w:type="character" w:styleId="a5">
    <w:name w:val="Hyperlink"/>
    <w:basedOn w:val="a0"/>
    <w:uiPriority w:val="99"/>
    <w:unhideWhenUsed/>
    <w:rsid w:val="00872F2A"/>
    <w:rPr>
      <w:color w:val="0563C1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rsid w:val="00872F2A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D73B3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2F2A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9442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427A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427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7">
    <w:name w:val="Table Grid"/>
    <w:basedOn w:val="a1"/>
    <w:uiPriority w:val="39"/>
    <w:rsid w:val="0094427A"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unhideWhenUsed/>
    <w:rsid w:val="00D05A8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932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932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4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7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2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223</Words>
  <Characters>1275</Characters>
  <Application>Microsoft Office Word</Application>
  <DocSecurity>0</DocSecurity>
  <Lines>10</Lines>
  <Paragraphs>2</Paragraphs>
  <ScaleCrop>false</ScaleCrop>
  <Company>微软中国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123</cp:lastModifiedBy>
  <cp:revision>22</cp:revision>
  <dcterms:created xsi:type="dcterms:W3CDTF">2016-07-16T08:10:00Z</dcterms:created>
  <dcterms:modified xsi:type="dcterms:W3CDTF">2017-07-26T08:35:00Z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