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036EF" w14:textId="65D4C78A" w:rsidR="00C91E99" w:rsidRDefault="00C91E99" w:rsidP="00C91E99">
      <w:pPr>
        <w:spacing w:line="360" w:lineRule="auto"/>
        <w:ind w:left="5812" w:right="141"/>
        <w:jc w:val="center"/>
      </w:pPr>
      <w:bookmarkStart w:id="0" w:name="_Toc49857816"/>
      <w:bookmarkStart w:id="1" w:name="_Toc54435655"/>
    </w:p>
    <w:p w14:paraId="4248315C" w14:textId="77777777" w:rsidR="00C91E99" w:rsidRPr="003313E0" w:rsidRDefault="00433751" w:rsidP="00C91E99">
      <w:pPr>
        <w:spacing w:line="360" w:lineRule="auto"/>
        <w:ind w:left="5387" w:right="141"/>
        <w:rPr>
          <w:sz w:val="26"/>
          <w:szCs w:val="26"/>
        </w:rPr>
      </w:pPr>
      <w:r w:rsidRPr="003313E0">
        <w:rPr>
          <w:sz w:val="26"/>
          <w:szCs w:val="26"/>
        </w:rPr>
        <w:t>УТВЕРЖДАЮ</w:t>
      </w:r>
    </w:p>
    <w:p w14:paraId="669A7BA6" w14:textId="77777777" w:rsidR="00C91E99" w:rsidRPr="008C6977" w:rsidRDefault="00433751" w:rsidP="00C91E99">
      <w:pPr>
        <w:spacing w:line="360" w:lineRule="auto"/>
        <w:ind w:left="5387"/>
        <w:rPr>
          <w:sz w:val="26"/>
          <w:szCs w:val="26"/>
        </w:rPr>
      </w:pPr>
      <w:r>
        <w:rPr>
          <w:sz w:val="26"/>
          <w:szCs w:val="26"/>
        </w:rPr>
        <w:t>Главный инженер</w:t>
      </w:r>
    </w:p>
    <w:p w14:paraId="4F86785B" w14:textId="77777777" w:rsidR="00C91E99" w:rsidRPr="008C6977" w:rsidRDefault="00433751" w:rsidP="00C91E99">
      <w:pPr>
        <w:spacing w:line="360" w:lineRule="auto"/>
        <w:ind w:left="5387"/>
        <w:rPr>
          <w:sz w:val="26"/>
          <w:szCs w:val="26"/>
        </w:rPr>
      </w:pPr>
      <w:r w:rsidRPr="008C6977">
        <w:rPr>
          <w:sz w:val="26"/>
          <w:szCs w:val="26"/>
        </w:rPr>
        <w:t>____________</w:t>
      </w:r>
      <w:r>
        <w:rPr>
          <w:sz w:val="26"/>
          <w:szCs w:val="26"/>
        </w:rPr>
        <w:t>______</w:t>
      </w:r>
      <w:r w:rsidRPr="008C6977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Pr="008C6977">
        <w:rPr>
          <w:sz w:val="26"/>
          <w:szCs w:val="26"/>
        </w:rPr>
        <w:t xml:space="preserve"> </w:t>
      </w:r>
      <w:r>
        <w:rPr>
          <w:sz w:val="26"/>
          <w:szCs w:val="26"/>
        </w:rPr>
        <w:t>Н</w:t>
      </w:r>
      <w:r w:rsidRPr="008C6977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Зубин</w:t>
      </w:r>
      <w:proofErr w:type="spellEnd"/>
    </w:p>
    <w:p w14:paraId="74C407DB" w14:textId="77777777" w:rsidR="00C91E99" w:rsidRPr="003313E0" w:rsidRDefault="00433751" w:rsidP="00C91E99">
      <w:pPr>
        <w:spacing w:line="360" w:lineRule="auto"/>
        <w:ind w:left="5387"/>
        <w:rPr>
          <w:sz w:val="26"/>
          <w:szCs w:val="26"/>
        </w:rPr>
      </w:pPr>
      <w:r w:rsidRPr="008C6977">
        <w:rPr>
          <w:sz w:val="26"/>
          <w:szCs w:val="26"/>
        </w:rPr>
        <w:t xml:space="preserve">«____» __________ </w:t>
      </w:r>
      <w:r>
        <w:rPr>
          <w:sz w:val="26"/>
          <w:szCs w:val="26"/>
        </w:rPr>
        <w:t>_____</w:t>
      </w:r>
      <w:r w:rsidRPr="008C6977">
        <w:rPr>
          <w:sz w:val="26"/>
          <w:szCs w:val="26"/>
        </w:rPr>
        <w:t>201</w:t>
      </w:r>
      <w:r>
        <w:rPr>
          <w:sz w:val="26"/>
          <w:szCs w:val="26"/>
        </w:rPr>
        <w:t>8</w:t>
      </w:r>
      <w:r w:rsidRPr="008C6977">
        <w:rPr>
          <w:sz w:val="26"/>
          <w:szCs w:val="26"/>
        </w:rPr>
        <w:t xml:space="preserve"> г.</w:t>
      </w:r>
    </w:p>
    <w:p w14:paraId="1F6E63BB" w14:textId="77777777" w:rsidR="00C91E99" w:rsidRDefault="00C91E99" w:rsidP="00C91E99">
      <w:pPr>
        <w:pStyle w:val="affd"/>
        <w:keepNext/>
        <w:keepLines/>
        <w:spacing w:before="0" w:after="240" w:line="360" w:lineRule="auto"/>
        <w:rPr>
          <w:b w:val="0"/>
          <w:color w:val="000000" w:themeColor="text1"/>
          <w:szCs w:val="32"/>
          <w:u w:val="none"/>
        </w:rPr>
      </w:pPr>
    </w:p>
    <w:p w14:paraId="68F4CA7B" w14:textId="77777777" w:rsidR="00C91E99" w:rsidRPr="007E03C1" w:rsidRDefault="00433751" w:rsidP="00C91E99">
      <w:pPr>
        <w:pStyle w:val="affff5"/>
        <w:keepNext/>
        <w:keepLines/>
        <w:spacing w:after="240" w:line="360" w:lineRule="auto"/>
        <w:ind w:left="567"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Программный комплекс, определяющий наличие Потерь диагностической информации в автоматическом режиме до проведения интерпретации диагностических данных (ПО «ПДИ») </w:t>
      </w:r>
    </w:p>
    <w:p w14:paraId="1208D0D0" w14:textId="77777777" w:rsidR="00C91E99" w:rsidRPr="002B04D7" w:rsidRDefault="00C91E99" w:rsidP="00C91E99">
      <w:pPr>
        <w:pStyle w:val="affff5"/>
        <w:keepNext/>
        <w:keepLines/>
        <w:spacing w:after="240" w:line="360" w:lineRule="auto"/>
        <w:ind w:left="567" w:right="425"/>
        <w:jc w:val="center"/>
        <w:rPr>
          <w:sz w:val="16"/>
        </w:rPr>
      </w:pPr>
    </w:p>
    <w:p w14:paraId="773F8643" w14:textId="77777777" w:rsidR="00C91E99" w:rsidRPr="005017C8" w:rsidRDefault="00433751" w:rsidP="00C91E99">
      <w:pPr>
        <w:pStyle w:val="affff5"/>
        <w:keepNext/>
        <w:keepLines/>
        <w:spacing w:after="240" w:line="360" w:lineRule="auto"/>
        <w:ind w:left="567" w:right="425"/>
        <w:jc w:val="center"/>
        <w:rPr>
          <w:b/>
          <w:sz w:val="28"/>
          <w:szCs w:val="28"/>
        </w:rPr>
      </w:pPr>
      <w:r w:rsidRPr="005017C8">
        <w:rPr>
          <w:b/>
          <w:sz w:val="32"/>
          <w:szCs w:val="28"/>
        </w:rPr>
        <w:t xml:space="preserve">Руководство </w:t>
      </w:r>
      <w:r>
        <w:rPr>
          <w:b/>
          <w:sz w:val="32"/>
          <w:szCs w:val="28"/>
        </w:rPr>
        <w:t>администратора</w:t>
      </w:r>
    </w:p>
    <w:p w14:paraId="5B0EBC36" w14:textId="77777777" w:rsidR="00C91E99" w:rsidRPr="007E03C1" w:rsidRDefault="00C91E99" w:rsidP="00C91E99">
      <w:pPr>
        <w:pStyle w:val="affff5"/>
        <w:keepNext/>
        <w:keepLines/>
        <w:spacing w:after="240" w:line="360" w:lineRule="auto"/>
        <w:ind w:left="567" w:right="425"/>
        <w:jc w:val="center"/>
        <w:rPr>
          <w:sz w:val="18"/>
          <w:szCs w:val="28"/>
        </w:rPr>
      </w:pPr>
    </w:p>
    <w:p w14:paraId="5F5757D4" w14:textId="77777777" w:rsidR="00C91E99" w:rsidRPr="00440756" w:rsidRDefault="00433751" w:rsidP="00C91E99">
      <w:pPr>
        <w:pStyle w:val="affff5"/>
        <w:keepNext/>
        <w:keepLines/>
        <w:spacing w:after="240" w:line="360" w:lineRule="auto"/>
        <w:ind w:left="567" w:right="425"/>
        <w:jc w:val="center"/>
        <w:rPr>
          <w:sz w:val="28"/>
          <w:szCs w:val="28"/>
        </w:rPr>
      </w:pPr>
      <w:r w:rsidRPr="00440756">
        <w:rPr>
          <w:sz w:val="28"/>
          <w:szCs w:val="28"/>
          <w:lang w:val="en-US"/>
        </w:rPr>
        <w:t>RU</w:t>
      </w:r>
      <w:r w:rsidRPr="00440756">
        <w:rPr>
          <w:sz w:val="28"/>
          <w:szCs w:val="28"/>
        </w:rPr>
        <w:t>.18024722.000</w:t>
      </w:r>
      <w:r>
        <w:rPr>
          <w:sz w:val="28"/>
          <w:szCs w:val="28"/>
        </w:rPr>
        <w:t>73</w:t>
      </w:r>
    </w:p>
    <w:tbl>
      <w:tblPr>
        <w:tblW w:w="0" w:type="auto"/>
        <w:tblInd w:w="98" w:type="dxa"/>
        <w:tblLook w:val="01E0" w:firstRow="1" w:lastRow="1" w:firstColumn="1" w:lastColumn="1" w:noHBand="0" w:noVBand="0"/>
      </w:tblPr>
      <w:tblGrid>
        <w:gridCol w:w="4201"/>
        <w:gridCol w:w="799"/>
        <w:gridCol w:w="4683"/>
      </w:tblGrid>
      <w:tr w:rsidR="00203B85" w14:paraId="07421E43" w14:textId="77777777" w:rsidTr="00C91E99">
        <w:tc>
          <w:tcPr>
            <w:tcW w:w="5000" w:type="dxa"/>
            <w:gridSpan w:val="2"/>
            <w:vAlign w:val="bottom"/>
          </w:tcPr>
          <w:p w14:paraId="34D155A7" w14:textId="77777777" w:rsidR="00C91E99" w:rsidRPr="003313E0" w:rsidRDefault="00C91E99" w:rsidP="00C91E99">
            <w:pPr>
              <w:pStyle w:val="Normal1"/>
              <w:spacing w:line="360" w:lineRule="auto"/>
              <w:rPr>
                <w:szCs w:val="24"/>
              </w:rPr>
            </w:pPr>
          </w:p>
        </w:tc>
        <w:tc>
          <w:tcPr>
            <w:tcW w:w="4683" w:type="dxa"/>
          </w:tcPr>
          <w:p w14:paraId="5DCFC840" w14:textId="77777777" w:rsidR="00C91E99" w:rsidRPr="003313E0" w:rsidRDefault="00C91E99" w:rsidP="00C91E99">
            <w:pPr>
              <w:pStyle w:val="Normal1"/>
              <w:spacing w:line="360" w:lineRule="auto"/>
              <w:ind w:left="181" w:right="-435"/>
              <w:rPr>
                <w:sz w:val="26"/>
                <w:szCs w:val="26"/>
              </w:rPr>
            </w:pPr>
          </w:p>
        </w:tc>
      </w:tr>
      <w:tr w:rsidR="00203B85" w14:paraId="4DD3F0FC" w14:textId="77777777" w:rsidTr="00C91E99">
        <w:tc>
          <w:tcPr>
            <w:tcW w:w="5000" w:type="dxa"/>
            <w:gridSpan w:val="2"/>
          </w:tcPr>
          <w:p w14:paraId="0E8FB01B" w14:textId="77777777" w:rsidR="00C91E99" w:rsidRPr="00B65BE1" w:rsidRDefault="00C91E99" w:rsidP="00C91E99">
            <w:pPr>
              <w:pStyle w:val="Normal1"/>
              <w:spacing w:line="360" w:lineRule="auto"/>
              <w:ind w:left="181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14:paraId="3963C564" w14:textId="77777777" w:rsidR="00C91E99" w:rsidRDefault="00433751" w:rsidP="00C91E99">
            <w:pPr>
              <w:pStyle w:val="Normal1"/>
              <w:spacing w:line="360" w:lineRule="auto"/>
              <w:ind w:left="181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Зам. главного инженера по</w:t>
            </w:r>
            <w:r w:rsidRPr="00B65BE1">
              <w:rPr>
                <w:sz w:val="26"/>
                <w:szCs w:val="26"/>
              </w:rPr>
              <w:t xml:space="preserve"> </w:t>
            </w:r>
            <w:r>
              <w:rPr>
                <w:iCs/>
                <w:sz w:val="26"/>
                <w:szCs w:val="26"/>
              </w:rPr>
              <w:t xml:space="preserve">исследовательской работе </w:t>
            </w:r>
          </w:p>
          <w:p w14:paraId="43984F0A" w14:textId="77777777" w:rsidR="00C91E99" w:rsidRDefault="00C91E99" w:rsidP="00C91E99">
            <w:pPr>
              <w:pStyle w:val="Normal1"/>
              <w:spacing w:line="360" w:lineRule="auto"/>
              <w:ind w:left="181"/>
              <w:rPr>
                <w:iCs/>
                <w:sz w:val="26"/>
                <w:szCs w:val="26"/>
              </w:rPr>
            </w:pPr>
          </w:p>
          <w:p w14:paraId="451D17F0" w14:textId="77777777" w:rsidR="00C91E99" w:rsidRPr="00795FCD" w:rsidRDefault="00433751" w:rsidP="00C91E99">
            <w:pPr>
              <w:pStyle w:val="Normal1"/>
              <w:spacing w:line="360" w:lineRule="auto"/>
              <w:ind w:left="181"/>
              <w:rPr>
                <w:iCs/>
                <w:sz w:val="26"/>
                <w:szCs w:val="26"/>
              </w:rPr>
            </w:pPr>
            <w:r w:rsidRPr="00B65BE1">
              <w:rPr>
                <w:sz w:val="26"/>
                <w:szCs w:val="26"/>
              </w:rPr>
              <w:t>________________</w:t>
            </w:r>
            <w:r>
              <w:rPr>
                <w:sz w:val="26"/>
                <w:szCs w:val="26"/>
              </w:rPr>
              <w:t>Р</w:t>
            </w:r>
            <w:r w:rsidRPr="00B65BE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Г</w:t>
            </w:r>
            <w:r w:rsidRPr="00B65BE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Ивашкин</w:t>
            </w:r>
          </w:p>
          <w:p w14:paraId="082C1BD9" w14:textId="77777777" w:rsidR="00C91E99" w:rsidRPr="00B65BE1" w:rsidRDefault="00433751" w:rsidP="00C91E99">
            <w:pPr>
              <w:pStyle w:val="Normal1"/>
              <w:spacing w:line="360" w:lineRule="auto"/>
              <w:ind w:left="181"/>
              <w:rPr>
                <w:sz w:val="26"/>
                <w:szCs w:val="26"/>
              </w:rPr>
            </w:pPr>
            <w:r w:rsidRPr="00B65BE1">
              <w:rPr>
                <w:sz w:val="26"/>
                <w:szCs w:val="26"/>
              </w:rPr>
              <w:t>«___» _____ ____________201</w:t>
            </w:r>
            <w:r>
              <w:rPr>
                <w:sz w:val="26"/>
                <w:szCs w:val="26"/>
              </w:rPr>
              <w:t>8</w:t>
            </w:r>
            <w:r w:rsidRPr="00B65BE1">
              <w:rPr>
                <w:sz w:val="26"/>
                <w:szCs w:val="26"/>
              </w:rPr>
              <w:t xml:space="preserve"> г.</w:t>
            </w:r>
          </w:p>
          <w:p w14:paraId="1F34F627" w14:textId="77777777" w:rsidR="00C91E99" w:rsidRPr="00B65BE1" w:rsidRDefault="00C91E99" w:rsidP="00C91E99">
            <w:pPr>
              <w:pStyle w:val="Normal1"/>
              <w:spacing w:line="360" w:lineRule="auto"/>
              <w:ind w:left="181"/>
              <w:rPr>
                <w:sz w:val="26"/>
                <w:szCs w:val="26"/>
              </w:rPr>
            </w:pPr>
          </w:p>
        </w:tc>
      </w:tr>
      <w:tr w:rsidR="00203B85" w14:paraId="7609E390" w14:textId="77777777" w:rsidTr="00C91E99">
        <w:tc>
          <w:tcPr>
            <w:tcW w:w="5000" w:type="dxa"/>
            <w:gridSpan w:val="2"/>
          </w:tcPr>
          <w:p w14:paraId="56D0E3F0" w14:textId="77777777" w:rsidR="00C91E99" w:rsidRPr="00B65BE1" w:rsidRDefault="00C91E99" w:rsidP="00C91E99">
            <w:pPr>
              <w:pStyle w:val="Normal1"/>
              <w:spacing w:line="360" w:lineRule="auto"/>
              <w:ind w:left="181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14:paraId="26C559B6" w14:textId="77777777" w:rsidR="00C91E99" w:rsidRPr="00795FCD" w:rsidRDefault="00433751" w:rsidP="00C91E99">
            <w:pPr>
              <w:pStyle w:val="Normal1"/>
              <w:spacing w:after="200" w:line="360" w:lineRule="auto"/>
              <w:ind w:left="181"/>
              <w:rPr>
                <w:iCs/>
                <w:sz w:val="26"/>
                <w:szCs w:val="26"/>
              </w:rPr>
            </w:pPr>
            <w:r w:rsidRPr="00B24711">
              <w:rPr>
                <w:sz w:val="26"/>
                <w:szCs w:val="26"/>
              </w:rPr>
              <w:t>Н</w:t>
            </w:r>
            <w:r w:rsidRPr="00B65BE1">
              <w:rPr>
                <w:sz w:val="26"/>
                <w:szCs w:val="26"/>
              </w:rPr>
              <w:t xml:space="preserve">ачальник </w:t>
            </w:r>
            <w:r>
              <w:rPr>
                <w:iCs/>
                <w:sz w:val="26"/>
                <w:szCs w:val="26"/>
              </w:rPr>
              <w:t xml:space="preserve">ОРИС </w:t>
            </w:r>
          </w:p>
          <w:p w14:paraId="7C0F67B1" w14:textId="77777777" w:rsidR="00C91E99" w:rsidRPr="00B65BE1" w:rsidRDefault="00433751" w:rsidP="00C91E99">
            <w:pPr>
              <w:pStyle w:val="Normal1"/>
              <w:spacing w:line="360" w:lineRule="auto"/>
              <w:ind w:left="18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 Д</w:t>
            </w:r>
            <w:r w:rsidRPr="00B65BE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О</w:t>
            </w:r>
            <w:r w:rsidRPr="00B65BE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Поротиков</w:t>
            </w:r>
            <w:r w:rsidRPr="00B65BE1">
              <w:rPr>
                <w:sz w:val="26"/>
                <w:szCs w:val="26"/>
              </w:rPr>
              <w:t xml:space="preserve"> «___»_____ ____________201</w:t>
            </w:r>
            <w:r>
              <w:rPr>
                <w:sz w:val="26"/>
                <w:szCs w:val="26"/>
              </w:rPr>
              <w:t>8</w:t>
            </w:r>
            <w:r w:rsidRPr="00B65BE1">
              <w:rPr>
                <w:sz w:val="26"/>
                <w:szCs w:val="26"/>
              </w:rPr>
              <w:t xml:space="preserve"> г.</w:t>
            </w:r>
          </w:p>
        </w:tc>
      </w:tr>
      <w:tr w:rsidR="00203B85" w14:paraId="70085870" w14:textId="77777777" w:rsidTr="00C91E99">
        <w:trPr>
          <w:gridAfter w:val="2"/>
          <w:wAfter w:w="5482" w:type="dxa"/>
        </w:trPr>
        <w:tc>
          <w:tcPr>
            <w:tcW w:w="4201" w:type="dxa"/>
          </w:tcPr>
          <w:p w14:paraId="746C0BA9" w14:textId="77777777" w:rsidR="00C91E99" w:rsidRPr="003313E0" w:rsidRDefault="00C91E99" w:rsidP="00C91E99">
            <w:pPr>
              <w:pStyle w:val="Normal1"/>
              <w:spacing w:line="360" w:lineRule="auto"/>
              <w:ind w:left="724" w:firstLine="28"/>
              <w:rPr>
                <w:szCs w:val="24"/>
              </w:rPr>
            </w:pPr>
          </w:p>
        </w:tc>
      </w:tr>
    </w:tbl>
    <w:p w14:paraId="0B35BF3F" w14:textId="77777777" w:rsidR="00C91E99" w:rsidRDefault="00433751">
      <w:pPr>
        <w:spacing w:before="0"/>
      </w:pPr>
      <w:r w:rsidRPr="00682641">
        <w:br w:type="page"/>
      </w:r>
    </w:p>
    <w:p w14:paraId="27F67F6C" w14:textId="77777777" w:rsidR="00C91E99" w:rsidRPr="003313E0" w:rsidRDefault="00433751" w:rsidP="00C91E99">
      <w:pPr>
        <w:keepNext/>
        <w:keepLines/>
        <w:spacing w:before="0" w:line="360" w:lineRule="auto"/>
        <w:ind w:left="567" w:firstLine="567"/>
        <w:jc w:val="center"/>
        <w:rPr>
          <w:b/>
          <w:color w:val="000000" w:themeColor="text1"/>
          <w:sz w:val="32"/>
          <w:szCs w:val="32"/>
        </w:rPr>
      </w:pPr>
      <w:r w:rsidRPr="003313E0">
        <w:rPr>
          <w:b/>
          <w:color w:val="000000" w:themeColor="text1"/>
          <w:sz w:val="32"/>
          <w:szCs w:val="32"/>
        </w:rPr>
        <w:lastRenderedPageBreak/>
        <w:t>Аннотация</w:t>
      </w:r>
    </w:p>
    <w:p w14:paraId="36831A2B" w14:textId="77777777" w:rsidR="00C91E99" w:rsidRDefault="00433751" w:rsidP="00C91E99">
      <w:pPr>
        <w:pStyle w:val="affa"/>
        <w:keepNext/>
        <w:keepLines/>
        <w:spacing w:before="0" w:after="0" w:line="360" w:lineRule="auto"/>
        <w:ind w:left="567" w:firstLine="567"/>
        <w:jc w:val="both"/>
        <w:rPr>
          <w:color w:val="000000" w:themeColor="text1"/>
        </w:rPr>
      </w:pPr>
      <w:r w:rsidRPr="003313E0">
        <w:rPr>
          <w:color w:val="000000" w:themeColor="text1"/>
        </w:rPr>
        <w:t xml:space="preserve">Документ является руководством для </w:t>
      </w:r>
      <w:r>
        <w:rPr>
          <w:color w:val="000000" w:themeColor="text1"/>
        </w:rPr>
        <w:t>администратора</w:t>
      </w:r>
      <w:r w:rsidRPr="003313E0">
        <w:rPr>
          <w:color w:val="000000" w:themeColor="text1"/>
        </w:rPr>
        <w:t xml:space="preserve"> </w:t>
      </w:r>
      <w:r>
        <w:t>программного комплекса, определяющего наличие ПДИ в автоматическом режиме до проведения интерпретации диагностических данных (ПО «ПДИ»)</w:t>
      </w:r>
      <w:r w:rsidRPr="003313E0">
        <w:rPr>
          <w:color w:val="000000" w:themeColor="text1"/>
        </w:rPr>
        <w:t>.</w:t>
      </w:r>
    </w:p>
    <w:p w14:paraId="5E8FA57B" w14:textId="77777777" w:rsidR="00C91E99" w:rsidRPr="003313E0" w:rsidRDefault="00433751" w:rsidP="00C91E99">
      <w:pPr>
        <w:pStyle w:val="affa"/>
        <w:keepNext/>
        <w:keepLines/>
        <w:spacing w:before="0" w:after="0" w:line="360" w:lineRule="auto"/>
        <w:ind w:left="567" w:firstLine="567"/>
        <w:jc w:val="both"/>
        <w:rPr>
          <w:color w:val="000000" w:themeColor="text1"/>
        </w:rPr>
      </w:pPr>
      <w:r w:rsidRPr="00E21CF7">
        <w:rPr>
          <w:color w:val="000000" w:themeColor="text1"/>
        </w:rPr>
        <w:t>Данное руководство входит в комплект эксплуатационной документации</w:t>
      </w:r>
      <w:r w:rsidRPr="000F1F4A">
        <w:rPr>
          <w:color w:val="000000" w:themeColor="text1"/>
        </w:rPr>
        <w:t xml:space="preserve"> по проекту.</w:t>
      </w:r>
    </w:p>
    <w:p w14:paraId="47CC52EC" w14:textId="77777777" w:rsidR="00C91E99" w:rsidRPr="003313E0" w:rsidRDefault="00433751" w:rsidP="00C91E99">
      <w:pPr>
        <w:spacing w:line="360" w:lineRule="auto"/>
        <w:ind w:firstLine="709"/>
      </w:pPr>
      <w:r w:rsidRPr="003313E0">
        <w:br w:type="page"/>
      </w:r>
    </w:p>
    <w:sdt>
      <w:sdtPr>
        <w:id w:val="-1578663901"/>
        <w:docPartObj>
          <w:docPartGallery w:val="Table of Contents"/>
          <w:docPartUnique/>
        </w:docPartObj>
      </w:sdtPr>
      <w:sdtEndPr/>
      <w:sdtContent>
        <w:p w14:paraId="04960F84" w14:textId="77777777" w:rsidR="00C91E99" w:rsidRPr="003B4EB3" w:rsidRDefault="00433751" w:rsidP="00C91E99">
          <w:pPr>
            <w:pStyle w:val="111"/>
          </w:pPr>
          <w:r w:rsidRPr="003B4EB3">
            <w:t>Содержание</w:t>
          </w:r>
        </w:p>
        <w:p w14:paraId="0DABC5EF" w14:textId="7CC6142C" w:rsidR="00750983" w:rsidRPr="00750983" w:rsidRDefault="00433751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r w:rsidRPr="00A4235A">
            <w:fldChar w:fldCharType="begin"/>
          </w:r>
          <w:r w:rsidRPr="00A4235A">
            <w:instrText xml:space="preserve"> TOC \o "1-3" \h \z \u </w:instrText>
          </w:r>
          <w:r w:rsidRPr="00A4235A">
            <w:fldChar w:fldCharType="separate"/>
          </w:r>
          <w:hyperlink w:anchor="_Toc528330255" w:history="1">
            <w:r w:rsidR="00750983" w:rsidRPr="00750983">
              <w:rPr>
                <w:rStyle w:val="af4"/>
                <w:caps w:val="0"/>
                <w:szCs w:val="24"/>
              </w:rPr>
              <w:t>1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Обозначения и сокращения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_Toc528330255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4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11D52B53" w14:textId="2A4CF3C6" w:rsidR="00750983" w:rsidRPr="00750983" w:rsidRDefault="009E302F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hyperlink w:anchor="_Toc528330256" w:history="1">
            <w:r w:rsidR="00750983" w:rsidRPr="00750983">
              <w:rPr>
                <w:rStyle w:val="af4"/>
                <w:caps w:val="0"/>
                <w:szCs w:val="24"/>
              </w:rPr>
              <w:t>2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Назначение программного комплекса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_Toc528330256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5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39EBBAA6" w14:textId="1D37382E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57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2.1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Назначение программного комплекса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_Toc528330257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5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449EF" w14:textId="01F5D7C7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58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2.2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Функции программного комплекса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_Toc528330258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5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52CE4" w14:textId="20351756" w:rsidR="00750983" w:rsidRPr="00750983" w:rsidRDefault="009E302F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hyperlink w:anchor="_Toc528330259" w:history="1">
            <w:r w:rsidR="00750983" w:rsidRPr="00750983">
              <w:rPr>
                <w:rStyle w:val="af4"/>
                <w:caps w:val="0"/>
                <w:szCs w:val="24"/>
              </w:rPr>
              <w:t>3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Системные требования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_Toc528330259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5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7F480336" w14:textId="7D2DE879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60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3.1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Требования к аппаратному обеспечению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_Toc528330260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5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02D66" w14:textId="2C87FAB9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61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3.2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Требования к программному обеспечению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_Toc528330261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6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A626A" w14:textId="665037CD" w:rsidR="00750983" w:rsidRPr="00750983" w:rsidRDefault="009E302F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hyperlink w:anchor="_Toc528330262" w:history="1">
            <w:r w:rsidR="00750983" w:rsidRPr="00750983">
              <w:rPr>
                <w:rStyle w:val="af4"/>
                <w:caps w:val="0"/>
                <w:szCs w:val="24"/>
              </w:rPr>
              <w:t>4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Структура программного комплекса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_Toc528330262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6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142E7DD6" w14:textId="2E3ECEC8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63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4.1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Описание ролей пользователей клиентского приложения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_Toc528330263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6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E41D9" w14:textId="54B3C686" w:rsidR="00750983" w:rsidRPr="00750983" w:rsidRDefault="009E302F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hyperlink w:anchor="_Toc528330264" w:history="1">
            <w:r w:rsidR="00750983" w:rsidRPr="00750983">
              <w:rPr>
                <w:rStyle w:val="af4"/>
                <w:caps w:val="0"/>
                <w:szCs w:val="24"/>
              </w:rPr>
              <w:t>5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Функции эксплуатирующего персонала программного комплекса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_Toc528330264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6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10510A23" w14:textId="1968D748" w:rsidR="00750983" w:rsidRPr="00750983" w:rsidRDefault="009E302F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hyperlink w:anchor="_Toc528330265" w:history="1">
            <w:r w:rsidR="00750983" w:rsidRPr="00750983">
              <w:rPr>
                <w:rStyle w:val="af4"/>
                <w:caps w:val="0"/>
                <w:szCs w:val="24"/>
              </w:rPr>
              <w:t>6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Развёртывание программного комплекса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_Toc528330265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7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0FFE8E33" w14:textId="23A46E75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66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6.1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Установка клиентской части ПО «ПДИ»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_Toc528330266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7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1F7D2" w14:textId="751001A2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67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6.2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Обновление клиентской части ПО «ПДИ»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_Toc528330267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7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CFD17" w14:textId="621B88D1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68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6.3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Удаление клиентской части ПО «ПДИ»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_Toc528330268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7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65855" w14:textId="28196048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69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6.4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Развёртывание приложений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Web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.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API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и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Web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ИС «АГЕНТ»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_Toc528330269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8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27B42F" w14:textId="2892C780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70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6.5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Настройка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Web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.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API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приложения в ТИС «Управление ИС»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_Toc528330270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8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839EE" w14:textId="363D4908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71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6.6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Развёртывание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Web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.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API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-приложения на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IIS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сервере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_Toc528330271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9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3248C" w14:textId="32498A16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72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6.7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Развёртывание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Web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приложения ИС «АГЕНТ» на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IIS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сервере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_Toc528330272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10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DD478" w14:textId="64DE9624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73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6.8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Обновление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Web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.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API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и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Web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ИС «АГЕНТ» приложений на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IIS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сервере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_Toc528330273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10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CCF9F" w14:textId="4597EFE9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74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6.9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Развёртывание базы данных на сервере БД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_Toc528330274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11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5B9F0" w14:textId="772F037B" w:rsidR="00750983" w:rsidRPr="00750983" w:rsidRDefault="009E302F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hyperlink w:anchor="_Toc528330275" w:history="1">
            <w:r w:rsidR="00750983" w:rsidRPr="00750983">
              <w:rPr>
                <w:rStyle w:val="af4"/>
                <w:caps w:val="0"/>
                <w:szCs w:val="24"/>
              </w:rPr>
              <w:t>7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Настройка программного комплекса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_Toc528330275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11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1F2B085A" w14:textId="0ED60939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76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7.1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Настройка клиентского приложения ПО «ПДИ»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_Toc528330276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11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C2834" w14:textId="5B2BBEBF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77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7.2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Настройка браузера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Internet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  <w:lang w:val="en-US"/>
              </w:rPr>
              <w:t>Explorer</w:t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 xml:space="preserve"> на АРМ пользователя и проверка подключения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_Toc528330277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11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F45FC" w14:textId="20491A59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78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7.3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Настройка систем информационной безопасности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_Toc528330278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11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C8806" w14:textId="3C692F0C" w:rsidR="00750983" w:rsidRPr="00750983" w:rsidRDefault="009E302F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hyperlink w:anchor="_Toc528330279" w:history="1">
            <w:r w:rsidR="00750983" w:rsidRPr="00750983">
              <w:rPr>
                <w:rStyle w:val="af4"/>
                <w:caps w:val="0"/>
                <w:szCs w:val="24"/>
              </w:rPr>
              <w:t>8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Запуск и остановка клиентской части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_Toc528330279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12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1BBB1FDB" w14:textId="03CEDCF8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80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8.1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Запуск клиентской части ПО «ПДИ»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_Toc528330280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12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C1C795" w14:textId="665D680C" w:rsidR="00750983" w:rsidRPr="00750983" w:rsidRDefault="009E302F" w:rsidP="00750983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8330281" w:history="1"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8.2</w:t>
            </w:r>
            <w:r w:rsidR="00750983" w:rsidRPr="00750983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750983" w:rsidRPr="00750983">
              <w:rPr>
                <w:rStyle w:val="af4"/>
                <w:smallCaps w:val="0"/>
                <w:noProof/>
                <w:sz w:val="24"/>
                <w:szCs w:val="24"/>
              </w:rPr>
              <w:t>Остановка клиентской части ПО «ПДИ»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ab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instrText xml:space="preserve"> PAGEREF _Toc528330281 \h </w:instrTex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t>13</w:t>
            </w:r>
            <w:r w:rsidR="00750983" w:rsidRPr="00750983">
              <w:rPr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293B8" w14:textId="1D2D7297" w:rsidR="00750983" w:rsidRPr="00750983" w:rsidRDefault="009E302F" w:rsidP="00750983">
          <w:pPr>
            <w:pStyle w:val="11"/>
            <w:tabs>
              <w:tab w:val="left" w:pos="480"/>
              <w:tab w:val="left" w:pos="567"/>
              <w:tab w:val="right" w:leader="dot" w:pos="9911"/>
            </w:tabs>
            <w:spacing w:before="0" w:after="0"/>
            <w:rPr>
              <w:rFonts w:asciiTheme="minorHAnsi" w:eastAsiaTheme="minorEastAsia" w:hAnsiTheme="minorHAnsi" w:cstheme="minorBidi"/>
              <w:bCs w:val="0"/>
              <w:caps w:val="0"/>
              <w:szCs w:val="24"/>
            </w:rPr>
          </w:pPr>
          <w:hyperlink w:anchor="_Toc528330282" w:history="1">
            <w:r w:rsidR="00750983" w:rsidRPr="00750983">
              <w:rPr>
                <w:rStyle w:val="af4"/>
                <w:caps w:val="0"/>
                <w:szCs w:val="24"/>
              </w:rPr>
              <w:t>9</w:t>
            </w:r>
            <w:r w:rsidR="00750983" w:rsidRPr="00750983">
              <w:rPr>
                <w:rFonts w:asciiTheme="minorHAnsi" w:eastAsiaTheme="minorEastAsia" w:hAnsiTheme="minorHAnsi" w:cstheme="minorBidi"/>
                <w:bCs w:val="0"/>
                <w:caps w:val="0"/>
                <w:szCs w:val="24"/>
              </w:rPr>
              <w:tab/>
            </w:r>
            <w:r w:rsidR="00750983" w:rsidRPr="00750983">
              <w:rPr>
                <w:rStyle w:val="af4"/>
                <w:caps w:val="0"/>
                <w:szCs w:val="24"/>
              </w:rPr>
              <w:t>Сообщения администратору</w:t>
            </w:r>
            <w:r w:rsidR="00750983" w:rsidRPr="00750983">
              <w:rPr>
                <w:caps w:val="0"/>
                <w:webHidden/>
                <w:szCs w:val="24"/>
              </w:rPr>
              <w:tab/>
            </w:r>
            <w:r w:rsidR="00750983" w:rsidRPr="00750983">
              <w:rPr>
                <w:caps w:val="0"/>
                <w:webHidden/>
                <w:szCs w:val="24"/>
              </w:rPr>
              <w:fldChar w:fldCharType="begin"/>
            </w:r>
            <w:r w:rsidR="00750983" w:rsidRPr="00750983">
              <w:rPr>
                <w:caps w:val="0"/>
                <w:webHidden/>
                <w:szCs w:val="24"/>
              </w:rPr>
              <w:instrText xml:space="preserve"> PAGEREF _Toc528330282 \h </w:instrText>
            </w:r>
            <w:r w:rsidR="00750983" w:rsidRPr="00750983">
              <w:rPr>
                <w:caps w:val="0"/>
                <w:webHidden/>
                <w:szCs w:val="24"/>
              </w:rPr>
            </w:r>
            <w:r w:rsidR="00750983" w:rsidRPr="00750983">
              <w:rPr>
                <w:caps w:val="0"/>
                <w:webHidden/>
                <w:szCs w:val="24"/>
              </w:rPr>
              <w:fldChar w:fldCharType="separate"/>
            </w:r>
            <w:r w:rsidR="00750983" w:rsidRPr="00750983">
              <w:rPr>
                <w:caps w:val="0"/>
                <w:webHidden/>
                <w:szCs w:val="24"/>
              </w:rPr>
              <w:t>13</w:t>
            </w:r>
            <w:r w:rsidR="00750983" w:rsidRPr="00750983">
              <w:rPr>
                <w:caps w:val="0"/>
                <w:webHidden/>
                <w:szCs w:val="24"/>
              </w:rPr>
              <w:fldChar w:fldCharType="end"/>
            </w:r>
          </w:hyperlink>
        </w:p>
        <w:p w14:paraId="20083D5D" w14:textId="08D926A2" w:rsidR="00C91E99" w:rsidRPr="00255F0C" w:rsidRDefault="00433751" w:rsidP="00C91E99">
          <w:pPr>
            <w:pStyle w:val="111"/>
          </w:pPr>
          <w:r w:rsidRPr="00A4235A">
            <w:fldChar w:fldCharType="end"/>
          </w:r>
        </w:p>
      </w:sdtContent>
    </w:sdt>
    <w:p w14:paraId="7726CBBC" w14:textId="77777777" w:rsidR="00C91E99" w:rsidRPr="00682641" w:rsidRDefault="00433751">
      <w:pPr>
        <w:spacing w:before="0"/>
        <w:rPr>
          <w:bCs/>
          <w:caps/>
          <w:noProof/>
        </w:rPr>
      </w:pPr>
      <w:r w:rsidRPr="00682641">
        <w:rPr>
          <w:bCs/>
          <w:caps/>
          <w:noProof/>
        </w:rPr>
        <w:br w:type="page"/>
      </w:r>
    </w:p>
    <w:p w14:paraId="53BED547" w14:textId="5393296B" w:rsidR="00A76388" w:rsidRDefault="00A76388" w:rsidP="00407623">
      <w:pPr>
        <w:pStyle w:val="1"/>
        <w:tabs>
          <w:tab w:val="clear" w:pos="1152"/>
        </w:tabs>
        <w:spacing w:after="120"/>
        <w:ind w:left="0" w:firstLine="709"/>
        <w:rPr>
          <w:lang w:val="ru-RU"/>
        </w:rPr>
      </w:pPr>
      <w:bookmarkStart w:id="2" w:name="_Toc528330255"/>
      <w:r>
        <w:rPr>
          <w:lang w:val="ru-RU"/>
        </w:rPr>
        <w:lastRenderedPageBreak/>
        <w:t>Обозначения и сокращения</w:t>
      </w:r>
      <w:bookmarkEnd w:id="2"/>
    </w:p>
    <w:p w14:paraId="4FA8D7BE" w14:textId="01DBE4BB" w:rsidR="00A76388" w:rsidRDefault="00A76388" w:rsidP="004F1855">
      <w:pPr>
        <w:pStyle w:val="a8"/>
        <w:spacing w:before="0" w:line="360" w:lineRule="auto"/>
        <w:rPr>
          <w:color w:val="000000" w:themeColor="text1"/>
        </w:rPr>
      </w:pPr>
      <w:r w:rsidRPr="007871D3">
        <w:rPr>
          <w:color w:val="000000" w:themeColor="text1"/>
        </w:rPr>
        <w:t>В настоящем документе применены следующие обозначения и сокращения:</w:t>
      </w:r>
    </w:p>
    <w:p w14:paraId="4240BC83" w14:textId="3EAE7B5E" w:rsidR="00DF5787" w:rsidRDefault="00DF5787" w:rsidP="00871265">
      <w:pPr>
        <w:pStyle w:val="affffb"/>
        <w:widowControl w:val="0"/>
        <w:tabs>
          <w:tab w:val="left" w:pos="1276"/>
        </w:tabs>
        <w:spacing w:line="360" w:lineRule="auto"/>
        <w:ind w:left="567" w:firstLine="0"/>
        <w:rPr>
          <w:color w:val="000000" w:themeColor="text1"/>
          <w:sz w:val="24"/>
        </w:rPr>
      </w:pPr>
      <w:r w:rsidRPr="007871D3">
        <w:rPr>
          <w:color w:val="000000" w:themeColor="text1"/>
          <w:sz w:val="24"/>
        </w:rPr>
        <w:t>АО</w:t>
      </w:r>
      <w:r w:rsidR="00B55D52" w:rsidRPr="00871265">
        <w:rPr>
          <w:color w:val="000000" w:themeColor="text1"/>
          <w:sz w:val="24"/>
        </w:rPr>
        <w:t xml:space="preserve"> </w:t>
      </w:r>
      <w:r w:rsidRPr="007871D3">
        <w:rPr>
          <w:color w:val="000000" w:themeColor="text1"/>
          <w:sz w:val="24"/>
        </w:rPr>
        <w:t>«</w:t>
      </w:r>
      <w:proofErr w:type="spellStart"/>
      <w:r>
        <w:rPr>
          <w:color w:val="000000" w:themeColor="text1"/>
          <w:sz w:val="24"/>
        </w:rPr>
        <w:t>Транснефть</w:t>
      </w:r>
      <w:proofErr w:type="spellEnd"/>
      <w:r>
        <w:rPr>
          <w:color w:val="000000" w:themeColor="text1"/>
          <w:sz w:val="24"/>
        </w:rPr>
        <w:t xml:space="preserve"> - </w:t>
      </w:r>
      <w:proofErr w:type="spellStart"/>
      <w:r>
        <w:rPr>
          <w:color w:val="000000" w:themeColor="text1"/>
          <w:sz w:val="24"/>
        </w:rPr>
        <w:t>Диаскан</w:t>
      </w:r>
      <w:proofErr w:type="spellEnd"/>
      <w:r w:rsidRPr="007871D3">
        <w:rPr>
          <w:color w:val="000000" w:themeColor="text1"/>
          <w:sz w:val="24"/>
        </w:rPr>
        <w:t>» – акционерное общество «</w:t>
      </w:r>
      <w:proofErr w:type="spellStart"/>
      <w:r>
        <w:rPr>
          <w:color w:val="000000" w:themeColor="text1"/>
          <w:sz w:val="24"/>
        </w:rPr>
        <w:t>Транснефть</w:t>
      </w:r>
      <w:proofErr w:type="spellEnd"/>
      <w:r>
        <w:rPr>
          <w:color w:val="000000" w:themeColor="text1"/>
          <w:sz w:val="24"/>
        </w:rPr>
        <w:t xml:space="preserve"> - </w:t>
      </w:r>
      <w:proofErr w:type="spellStart"/>
      <w:r>
        <w:rPr>
          <w:color w:val="000000" w:themeColor="text1"/>
          <w:sz w:val="24"/>
        </w:rPr>
        <w:t>Диаскан</w:t>
      </w:r>
      <w:proofErr w:type="spellEnd"/>
      <w:r w:rsidRPr="007871D3">
        <w:rPr>
          <w:color w:val="000000" w:themeColor="text1"/>
          <w:sz w:val="24"/>
        </w:rPr>
        <w:t>»;</w:t>
      </w:r>
    </w:p>
    <w:p w14:paraId="1D511B08" w14:textId="7D8056AF" w:rsidR="00C57A8F" w:rsidRPr="007871D3" w:rsidRDefault="00C57A8F" w:rsidP="00871265">
      <w:pPr>
        <w:pStyle w:val="affffb"/>
        <w:widowControl w:val="0"/>
        <w:tabs>
          <w:tab w:val="left" w:pos="1276"/>
        </w:tabs>
        <w:spacing w:line="360" w:lineRule="auto"/>
        <w:ind w:left="567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</w:rPr>
        <w:t>АРМ – автоматизированное рабочее место;</w:t>
      </w:r>
    </w:p>
    <w:p w14:paraId="360CA37E" w14:textId="5E3B0936" w:rsidR="00A76388" w:rsidRDefault="00A76388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</w:rPr>
      </w:pPr>
      <w:r w:rsidRPr="007871D3">
        <w:rPr>
          <w:color w:val="000000" w:themeColor="text1"/>
          <w:szCs w:val="24"/>
        </w:rPr>
        <w:t>БД –</w:t>
      </w:r>
      <w:r w:rsidRPr="007871D3">
        <w:rPr>
          <w:bCs/>
          <w:color w:val="000000" w:themeColor="text1"/>
          <w:szCs w:val="24"/>
        </w:rPr>
        <w:t xml:space="preserve"> база данных;</w:t>
      </w:r>
    </w:p>
    <w:p w14:paraId="19DD4A8A" w14:textId="1FC57C96" w:rsidR="00873EC3" w:rsidRDefault="00873EC3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ИС – информационная система;</w:t>
      </w:r>
    </w:p>
    <w:p w14:paraId="764946DA" w14:textId="41B66B0B" w:rsidR="0067477A" w:rsidRDefault="0067477A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МСЭ – </w:t>
      </w:r>
      <w:r w:rsidR="0079535D">
        <w:rPr>
          <w:bCs/>
          <w:color w:val="000000" w:themeColor="text1"/>
          <w:szCs w:val="24"/>
        </w:rPr>
        <w:t>межсетевой экран;</w:t>
      </w:r>
    </w:p>
    <w:p w14:paraId="0E354D3B" w14:textId="42A68677" w:rsidR="0079535D" w:rsidRPr="0079535D" w:rsidRDefault="0079535D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МСЭ </w:t>
      </w:r>
      <w:r>
        <w:rPr>
          <w:bCs/>
          <w:color w:val="000000" w:themeColor="text1"/>
          <w:szCs w:val="24"/>
          <w:lang w:val="en-US"/>
        </w:rPr>
        <w:t>Checkpoint</w:t>
      </w:r>
      <w:r w:rsidRPr="0079535D">
        <w:rPr>
          <w:bCs/>
          <w:color w:val="000000" w:themeColor="text1"/>
          <w:szCs w:val="24"/>
        </w:rPr>
        <w:t xml:space="preserve"> </w:t>
      </w:r>
      <w:r>
        <w:rPr>
          <w:bCs/>
          <w:color w:val="000000" w:themeColor="text1"/>
          <w:szCs w:val="24"/>
        </w:rPr>
        <w:t>–</w:t>
      </w:r>
      <w:r w:rsidRPr="0079535D">
        <w:rPr>
          <w:bCs/>
          <w:color w:val="000000" w:themeColor="text1"/>
          <w:szCs w:val="24"/>
        </w:rPr>
        <w:t xml:space="preserve"> </w:t>
      </w:r>
      <w:r>
        <w:rPr>
          <w:bCs/>
          <w:color w:val="000000" w:themeColor="text1"/>
          <w:szCs w:val="24"/>
        </w:rPr>
        <w:t>внешний межсетевой экран;</w:t>
      </w:r>
    </w:p>
    <w:p w14:paraId="4BFC5B88" w14:textId="32060936" w:rsidR="00F13C58" w:rsidRDefault="00F13C58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ОЗУ – оперативно запоминающее устройство;</w:t>
      </w:r>
    </w:p>
    <w:p w14:paraId="2C9C37E2" w14:textId="6DDF37D5" w:rsidR="000A714E" w:rsidRDefault="000A714E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ОС – операционная система;</w:t>
      </w:r>
    </w:p>
    <w:p w14:paraId="1DAE07CA" w14:textId="2A36B313" w:rsidR="00DF5787" w:rsidRDefault="00DF5787" w:rsidP="00871265">
      <w:pPr>
        <w:pStyle w:val="a8"/>
        <w:spacing w:before="0" w:line="360" w:lineRule="auto"/>
        <w:ind w:left="567" w:firstLine="0"/>
        <w:rPr>
          <w:color w:val="000000" w:themeColor="text1"/>
        </w:rPr>
      </w:pPr>
      <w:r>
        <w:rPr>
          <w:color w:val="000000" w:themeColor="text1"/>
        </w:rPr>
        <w:t>П</w:t>
      </w:r>
      <w:r w:rsidR="00B55D52">
        <w:rPr>
          <w:color w:val="000000" w:themeColor="text1"/>
        </w:rPr>
        <w:t xml:space="preserve">АО </w:t>
      </w:r>
      <w:r w:rsidRPr="007871D3">
        <w:rPr>
          <w:color w:val="000000" w:themeColor="text1"/>
        </w:rPr>
        <w:t>«</w:t>
      </w:r>
      <w:proofErr w:type="spellStart"/>
      <w:r>
        <w:rPr>
          <w:color w:val="000000" w:themeColor="text1"/>
        </w:rPr>
        <w:t>Транснефть</w:t>
      </w:r>
      <w:proofErr w:type="spellEnd"/>
      <w:r w:rsidRPr="007871D3">
        <w:rPr>
          <w:color w:val="000000" w:themeColor="text1"/>
        </w:rPr>
        <w:t>» –</w:t>
      </w:r>
      <w:r>
        <w:rPr>
          <w:color w:val="000000" w:themeColor="text1"/>
        </w:rPr>
        <w:t xml:space="preserve"> публичное</w:t>
      </w:r>
      <w:r w:rsidRPr="007871D3">
        <w:rPr>
          <w:color w:val="000000" w:themeColor="text1"/>
        </w:rPr>
        <w:t xml:space="preserve"> акционерное общество «</w:t>
      </w:r>
      <w:proofErr w:type="spellStart"/>
      <w:r>
        <w:rPr>
          <w:color w:val="000000" w:themeColor="text1"/>
        </w:rPr>
        <w:t>Транснефть</w:t>
      </w:r>
      <w:proofErr w:type="spellEnd"/>
      <w:r w:rsidRPr="007871D3">
        <w:rPr>
          <w:color w:val="000000" w:themeColor="text1"/>
        </w:rPr>
        <w:t>»;</w:t>
      </w:r>
    </w:p>
    <w:p w14:paraId="24478A88" w14:textId="2B1F97AA" w:rsidR="00523759" w:rsidRPr="00031190" w:rsidRDefault="00523759" w:rsidP="00871265">
      <w:pPr>
        <w:pStyle w:val="a8"/>
        <w:spacing w:before="0" w:line="360" w:lineRule="auto"/>
        <w:ind w:left="567" w:firstLine="0"/>
        <w:rPr>
          <w:color w:val="000000" w:themeColor="text1"/>
        </w:rPr>
      </w:pPr>
      <w:r>
        <w:rPr>
          <w:color w:val="000000" w:themeColor="text1"/>
        </w:rPr>
        <w:t>ПК</w:t>
      </w:r>
      <w:r w:rsidRPr="007871D3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программный комплекс</w:t>
      </w:r>
      <w:r w:rsidRPr="00031190">
        <w:rPr>
          <w:color w:val="000000" w:themeColor="text1"/>
        </w:rPr>
        <w:t>;</w:t>
      </w:r>
    </w:p>
    <w:p w14:paraId="1396A652" w14:textId="5E5737CC" w:rsidR="00DF5787" w:rsidRDefault="0079535D" w:rsidP="00871265">
      <w:pPr>
        <w:pStyle w:val="a8"/>
        <w:spacing w:before="0" w:line="360" w:lineRule="auto"/>
        <w:ind w:left="567" w:firstLine="0"/>
        <w:rPr>
          <w:color w:val="000000" w:themeColor="text1"/>
        </w:rPr>
      </w:pPr>
      <w:r>
        <w:rPr>
          <w:color w:val="000000" w:themeColor="text1"/>
        </w:rPr>
        <w:t xml:space="preserve">ПО «ПДИ» </w:t>
      </w:r>
      <w:r w:rsidRPr="007871D3">
        <w:rPr>
          <w:color w:val="000000" w:themeColor="text1"/>
        </w:rPr>
        <w:t>–</w:t>
      </w:r>
      <w:r w:rsidR="00DF5787">
        <w:rPr>
          <w:color w:val="000000" w:themeColor="text1"/>
        </w:rPr>
        <w:t xml:space="preserve"> программное обеспечение поиска потерь диагностических данных;</w:t>
      </w:r>
    </w:p>
    <w:p w14:paraId="64263634" w14:textId="6D99EA23" w:rsidR="000A714E" w:rsidRDefault="000A714E" w:rsidP="00871265">
      <w:pPr>
        <w:pStyle w:val="a8"/>
        <w:spacing w:before="0" w:line="360" w:lineRule="auto"/>
        <w:ind w:left="567" w:firstLine="0"/>
        <w:rPr>
          <w:color w:val="000000" w:themeColor="text1"/>
        </w:rPr>
      </w:pPr>
      <w:r>
        <w:rPr>
          <w:color w:val="000000" w:themeColor="text1"/>
        </w:rPr>
        <w:t>СУБД – система управления базами данных</w:t>
      </w:r>
      <w:r w:rsidR="00FD6A08">
        <w:rPr>
          <w:color w:val="000000" w:themeColor="text1"/>
        </w:rPr>
        <w:t>;</w:t>
      </w:r>
    </w:p>
    <w:p w14:paraId="32A24A1D" w14:textId="05B08CEC" w:rsidR="00FD6A08" w:rsidRDefault="00FD6A08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  <w:lang w:val="en-US"/>
        </w:rPr>
        <w:t>Demilitarized</w:t>
      </w:r>
      <w:r w:rsidRPr="00FD6A08">
        <w:rPr>
          <w:bCs/>
          <w:color w:val="000000" w:themeColor="text1"/>
          <w:szCs w:val="24"/>
        </w:rPr>
        <w:t xml:space="preserve"> </w:t>
      </w:r>
      <w:r>
        <w:rPr>
          <w:bCs/>
          <w:color w:val="000000" w:themeColor="text1"/>
          <w:szCs w:val="24"/>
          <w:lang w:val="en-US"/>
        </w:rPr>
        <w:t>Zone</w:t>
      </w:r>
      <w:r w:rsidRPr="00FD6A08">
        <w:rPr>
          <w:bCs/>
          <w:color w:val="000000" w:themeColor="text1"/>
          <w:szCs w:val="24"/>
        </w:rPr>
        <w:t xml:space="preserve"> (</w:t>
      </w:r>
      <w:r>
        <w:rPr>
          <w:bCs/>
          <w:color w:val="000000" w:themeColor="text1"/>
          <w:szCs w:val="24"/>
          <w:lang w:val="en-US"/>
        </w:rPr>
        <w:t>DMZ</w:t>
      </w:r>
      <w:r w:rsidRPr="00FD6A08">
        <w:rPr>
          <w:bCs/>
          <w:color w:val="000000" w:themeColor="text1"/>
          <w:szCs w:val="24"/>
        </w:rPr>
        <w:t xml:space="preserve">) – </w:t>
      </w:r>
      <w:r>
        <w:rPr>
          <w:bCs/>
          <w:color w:val="000000" w:themeColor="text1"/>
          <w:szCs w:val="24"/>
        </w:rPr>
        <w:t xml:space="preserve">сегмент сети, содержащий общедоступные сервисы; </w:t>
      </w:r>
    </w:p>
    <w:p w14:paraId="611AE27E" w14:textId="28A55354" w:rsidR="00D75665" w:rsidRPr="00D75665" w:rsidRDefault="00D75665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szCs w:val="24"/>
          <w:lang w:val="en-US"/>
        </w:rPr>
        <w:t>IE – Internet Explorer;</w:t>
      </w:r>
    </w:p>
    <w:p w14:paraId="3213EE55" w14:textId="67D0708F" w:rsidR="008A208D" w:rsidRPr="006E036D" w:rsidRDefault="00AD1A83" w:rsidP="00871265">
      <w:pPr>
        <w:pStyle w:val="a8"/>
        <w:spacing w:before="0" w:line="360" w:lineRule="auto"/>
        <w:ind w:left="567" w:firstLine="0"/>
        <w:rPr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szCs w:val="24"/>
          <w:lang w:val="en-US"/>
        </w:rPr>
        <w:t>Internet</w:t>
      </w:r>
      <w:r w:rsidRPr="006E036D">
        <w:rPr>
          <w:bCs/>
          <w:color w:val="000000" w:themeColor="text1"/>
          <w:szCs w:val="24"/>
          <w:lang w:val="en-US"/>
        </w:rPr>
        <w:t xml:space="preserve"> </w:t>
      </w:r>
      <w:r>
        <w:rPr>
          <w:bCs/>
          <w:color w:val="000000" w:themeColor="text1"/>
          <w:szCs w:val="24"/>
          <w:lang w:val="en-US"/>
        </w:rPr>
        <w:t>Information</w:t>
      </w:r>
      <w:r w:rsidRPr="006E036D">
        <w:rPr>
          <w:bCs/>
          <w:color w:val="000000" w:themeColor="text1"/>
          <w:szCs w:val="24"/>
          <w:lang w:val="en-US"/>
        </w:rPr>
        <w:t xml:space="preserve"> </w:t>
      </w:r>
      <w:r>
        <w:rPr>
          <w:bCs/>
          <w:color w:val="000000" w:themeColor="text1"/>
          <w:szCs w:val="24"/>
          <w:lang w:val="en-US"/>
        </w:rPr>
        <w:t>Services</w:t>
      </w:r>
      <w:r w:rsidR="008A208D" w:rsidRPr="006E036D">
        <w:rPr>
          <w:bCs/>
          <w:color w:val="000000" w:themeColor="text1"/>
          <w:szCs w:val="24"/>
          <w:lang w:val="en-US"/>
        </w:rPr>
        <w:t xml:space="preserve"> (</w:t>
      </w:r>
      <w:r w:rsidR="008A208D">
        <w:rPr>
          <w:bCs/>
          <w:color w:val="000000" w:themeColor="text1"/>
          <w:szCs w:val="24"/>
          <w:lang w:val="en-US"/>
        </w:rPr>
        <w:t>IIS</w:t>
      </w:r>
      <w:r w:rsidR="008A208D" w:rsidRPr="006E036D">
        <w:rPr>
          <w:bCs/>
          <w:color w:val="000000" w:themeColor="text1"/>
          <w:szCs w:val="24"/>
          <w:lang w:val="en-US"/>
        </w:rPr>
        <w:t xml:space="preserve">) </w:t>
      </w:r>
      <w:r w:rsidR="008A208D">
        <w:rPr>
          <w:bCs/>
          <w:color w:val="000000" w:themeColor="text1"/>
          <w:szCs w:val="24"/>
        </w:rPr>
        <w:t>сервер</w:t>
      </w:r>
      <w:r w:rsidR="00D61EBA" w:rsidRPr="006E036D">
        <w:rPr>
          <w:bCs/>
          <w:color w:val="000000" w:themeColor="text1"/>
          <w:szCs w:val="24"/>
          <w:lang w:val="en-US"/>
        </w:rPr>
        <w:t xml:space="preserve"> – </w:t>
      </w:r>
      <w:r w:rsidR="00D61EBA">
        <w:rPr>
          <w:bCs/>
          <w:color w:val="000000" w:themeColor="text1"/>
          <w:szCs w:val="24"/>
        </w:rPr>
        <w:t>сервер</w:t>
      </w:r>
      <w:r w:rsidR="00D61EBA" w:rsidRPr="006E036D">
        <w:rPr>
          <w:bCs/>
          <w:color w:val="000000" w:themeColor="text1"/>
          <w:szCs w:val="24"/>
          <w:lang w:val="en-US"/>
        </w:rPr>
        <w:t xml:space="preserve"> </w:t>
      </w:r>
      <w:r w:rsidR="00D61EBA">
        <w:rPr>
          <w:bCs/>
          <w:color w:val="000000" w:themeColor="text1"/>
          <w:szCs w:val="24"/>
        </w:rPr>
        <w:t>информационных</w:t>
      </w:r>
      <w:r w:rsidR="00D61EBA" w:rsidRPr="006E036D">
        <w:rPr>
          <w:bCs/>
          <w:color w:val="000000" w:themeColor="text1"/>
          <w:szCs w:val="24"/>
          <w:lang w:val="en-US"/>
        </w:rPr>
        <w:t xml:space="preserve"> </w:t>
      </w:r>
      <w:r w:rsidR="00D61EBA">
        <w:rPr>
          <w:bCs/>
          <w:color w:val="000000" w:themeColor="text1"/>
          <w:szCs w:val="24"/>
        </w:rPr>
        <w:t>интернет</w:t>
      </w:r>
      <w:r w:rsidR="00D61EBA" w:rsidRPr="006E036D">
        <w:rPr>
          <w:bCs/>
          <w:color w:val="000000" w:themeColor="text1"/>
          <w:szCs w:val="24"/>
          <w:lang w:val="en-US"/>
        </w:rPr>
        <w:t xml:space="preserve"> </w:t>
      </w:r>
      <w:r w:rsidR="00D61EBA">
        <w:rPr>
          <w:bCs/>
          <w:color w:val="000000" w:themeColor="text1"/>
          <w:szCs w:val="24"/>
        </w:rPr>
        <w:t>сервисов</w:t>
      </w:r>
      <w:r w:rsidR="00D61EBA" w:rsidRPr="006E036D">
        <w:rPr>
          <w:bCs/>
          <w:color w:val="000000" w:themeColor="text1"/>
          <w:szCs w:val="24"/>
          <w:lang w:val="en-US"/>
        </w:rPr>
        <w:t>;</w:t>
      </w:r>
    </w:p>
    <w:p w14:paraId="427B1A55" w14:textId="69E3636B" w:rsidR="00D61EBA" w:rsidRDefault="0067477A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IP</w:t>
      </w:r>
      <w:r w:rsidRPr="00653351">
        <w:t>-</w:t>
      </w:r>
      <w:r>
        <w:t>адрес</w:t>
      </w:r>
      <w:r w:rsidR="00653351" w:rsidRPr="00653351">
        <w:t xml:space="preserve"> – </w:t>
      </w:r>
      <w:r w:rsidR="00653351">
        <w:t>уникальный сетевой адрес узла в компьютерной сети;</w:t>
      </w:r>
    </w:p>
    <w:p w14:paraId="536A01A5" w14:textId="3CA8D05A" w:rsidR="009F41BC" w:rsidRDefault="009F41BC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Firewall</w:t>
      </w:r>
      <w:r w:rsidRPr="009F41BC">
        <w:t xml:space="preserve"> – </w:t>
      </w:r>
      <w:proofErr w:type="spellStart"/>
      <w:r>
        <w:t>файрвол</w:t>
      </w:r>
      <w:proofErr w:type="spellEnd"/>
      <w:r>
        <w:t>, брандмауэр, межсетевой экран, устройство маршрутизации и фильтрации трафика;</w:t>
      </w:r>
    </w:p>
    <w:p w14:paraId="334DE423" w14:textId="463570F7" w:rsidR="009F41BC" w:rsidRDefault="009F41BC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Native</w:t>
      </w:r>
      <w:r w:rsidRPr="009F41BC">
        <w:t xml:space="preserve"> </w:t>
      </w:r>
      <w:r>
        <w:rPr>
          <w:lang w:val="en-US"/>
        </w:rPr>
        <w:t>Application</w:t>
      </w:r>
      <w:r w:rsidRPr="009F41BC">
        <w:t xml:space="preserve"> – </w:t>
      </w:r>
      <w:r>
        <w:t>сетевое</w:t>
      </w:r>
      <w:r w:rsidRPr="009F41BC">
        <w:t xml:space="preserve"> (</w:t>
      </w:r>
      <w:r>
        <w:t>не</w:t>
      </w:r>
      <w:r w:rsidRPr="009F41BC">
        <w:t xml:space="preserve"> </w:t>
      </w:r>
      <w:r>
        <w:rPr>
          <w:lang w:val="en-US"/>
        </w:rPr>
        <w:t>web</w:t>
      </w:r>
      <w:r w:rsidRPr="009F41BC">
        <w:t xml:space="preserve">) </w:t>
      </w:r>
      <w:r>
        <w:t xml:space="preserve">приложение работающее через </w:t>
      </w:r>
      <w:r>
        <w:rPr>
          <w:lang w:val="en-US"/>
        </w:rPr>
        <w:t>SSL</w:t>
      </w:r>
      <w:r w:rsidRPr="009F41BC">
        <w:t xml:space="preserve"> </w:t>
      </w:r>
      <w:r>
        <w:rPr>
          <w:lang w:val="en-US"/>
        </w:rPr>
        <w:t>Network</w:t>
      </w:r>
      <w:r w:rsidRPr="009F41BC">
        <w:t xml:space="preserve"> </w:t>
      </w:r>
      <w:r>
        <w:rPr>
          <w:lang w:val="en-US"/>
        </w:rPr>
        <w:t>Extender</w:t>
      </w:r>
      <w:r>
        <w:t>;</w:t>
      </w:r>
    </w:p>
    <w:p w14:paraId="0B3B8C13" w14:textId="69CB8905" w:rsidR="009F41BC" w:rsidRPr="009F41BC" w:rsidRDefault="009F41BC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Mobile</w:t>
      </w:r>
      <w:r w:rsidRPr="009F41BC">
        <w:t xml:space="preserve"> </w:t>
      </w:r>
      <w:r>
        <w:rPr>
          <w:lang w:val="en-US"/>
        </w:rPr>
        <w:t>Access</w:t>
      </w:r>
      <w:r w:rsidRPr="009F41BC">
        <w:t xml:space="preserve"> – </w:t>
      </w:r>
      <w:r>
        <w:t xml:space="preserve">доступ на уровне </w:t>
      </w:r>
      <w:r>
        <w:rPr>
          <w:lang w:val="en-US"/>
        </w:rPr>
        <w:t>web</w:t>
      </w:r>
      <w:r w:rsidRPr="009F41BC">
        <w:t>-</w:t>
      </w:r>
      <w:r>
        <w:t xml:space="preserve">интерфейса, реализуемый посредством </w:t>
      </w:r>
      <w:r w:rsidR="00D75665">
        <w:br/>
      </w:r>
      <w:r>
        <w:rPr>
          <w:lang w:val="en-US"/>
        </w:rPr>
        <w:t>SSL</w:t>
      </w:r>
      <w:r w:rsidRPr="009F41BC">
        <w:t>-</w:t>
      </w:r>
      <w:r>
        <w:t xml:space="preserve">шифрования через браузер </w:t>
      </w:r>
      <w:r>
        <w:rPr>
          <w:lang w:val="en-US"/>
        </w:rPr>
        <w:t>IE</w:t>
      </w:r>
      <w:r>
        <w:t>;</w:t>
      </w:r>
    </w:p>
    <w:p w14:paraId="1C2528F3" w14:textId="36BFE7E6" w:rsidR="00E279EC" w:rsidRDefault="00E279EC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SNX</w:t>
      </w:r>
      <w:r w:rsidRPr="009F41BC">
        <w:t xml:space="preserve"> </w:t>
      </w:r>
      <w:r w:rsidR="00653351">
        <w:t xml:space="preserve">туннель </w:t>
      </w:r>
      <w:r w:rsidRPr="009F41BC">
        <w:t xml:space="preserve">– </w:t>
      </w:r>
      <w:r w:rsidR="009F41BC">
        <w:t xml:space="preserve">технология доступа удаленных пользователей к сетевым приложениям (не </w:t>
      </w:r>
      <w:r w:rsidR="009F41BC">
        <w:rPr>
          <w:lang w:val="en-US"/>
        </w:rPr>
        <w:t>web</w:t>
      </w:r>
      <w:r w:rsidR="009F41BC">
        <w:t>);</w:t>
      </w:r>
    </w:p>
    <w:p w14:paraId="7B30417C" w14:textId="64695BD3" w:rsidR="00D75665" w:rsidRPr="00D75665" w:rsidRDefault="00D75665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SSL</w:t>
      </w:r>
      <w:r w:rsidRPr="006E036D">
        <w:t>-</w:t>
      </w:r>
      <w:r>
        <w:t>технология – криптографический протокол;</w:t>
      </w:r>
    </w:p>
    <w:p w14:paraId="5C2F988B" w14:textId="066F8BDC" w:rsidR="009F41BC" w:rsidRPr="00D75665" w:rsidRDefault="002A53AF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SSL</w:t>
      </w:r>
      <w:r w:rsidRPr="00D75665">
        <w:t xml:space="preserve"> </w:t>
      </w:r>
      <w:r>
        <w:rPr>
          <w:lang w:val="en-US"/>
        </w:rPr>
        <w:t>Network</w:t>
      </w:r>
      <w:r w:rsidRPr="00D75665">
        <w:t xml:space="preserve"> </w:t>
      </w:r>
      <w:r>
        <w:rPr>
          <w:lang w:val="en-US"/>
        </w:rPr>
        <w:t>Extender</w:t>
      </w:r>
      <w:r w:rsidRPr="00D75665">
        <w:t xml:space="preserve"> – </w:t>
      </w:r>
      <w:r w:rsidR="00D75665">
        <w:t>плагин</w:t>
      </w:r>
      <w:r w:rsidR="00D75665" w:rsidRPr="00D75665">
        <w:t xml:space="preserve"> </w:t>
      </w:r>
      <w:r w:rsidR="00D75665">
        <w:t>браузера</w:t>
      </w:r>
      <w:r w:rsidR="00D75665" w:rsidRPr="00D75665">
        <w:t xml:space="preserve"> </w:t>
      </w:r>
      <w:r w:rsidR="00D75665">
        <w:rPr>
          <w:lang w:val="en-US"/>
        </w:rPr>
        <w:t>IE</w:t>
      </w:r>
      <w:r w:rsidR="00D75665">
        <w:t xml:space="preserve">, обеспечивающий удаленный </w:t>
      </w:r>
      <w:proofErr w:type="spellStart"/>
      <w:r w:rsidR="00D75665">
        <w:t>бесклиентный</w:t>
      </w:r>
      <w:proofErr w:type="spellEnd"/>
      <w:r w:rsidR="00D75665">
        <w:t xml:space="preserve"> доступ;</w:t>
      </w:r>
      <w:r w:rsidR="00D75665" w:rsidRPr="00D75665">
        <w:t xml:space="preserve"> </w:t>
      </w:r>
    </w:p>
    <w:p w14:paraId="3BBAA4B1" w14:textId="43B4C977" w:rsidR="002A53AF" w:rsidRDefault="002A53AF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Web</w:t>
      </w:r>
      <w:r w:rsidRPr="001A6BBA">
        <w:t xml:space="preserve"> – </w:t>
      </w:r>
      <w:r w:rsidR="00ED6289">
        <w:rPr>
          <w:lang w:val="en-US"/>
        </w:rPr>
        <w:t>Internet</w:t>
      </w:r>
      <w:r w:rsidR="00ED6289" w:rsidRPr="001A6BBA">
        <w:t xml:space="preserve"> </w:t>
      </w:r>
      <w:r w:rsidR="00ED6289">
        <w:t xml:space="preserve">пространство, </w:t>
      </w:r>
      <w:r w:rsidR="001A6BBA">
        <w:t>система доступа;</w:t>
      </w:r>
    </w:p>
    <w:p w14:paraId="09A1C3F5" w14:textId="1D224395" w:rsidR="001A6BBA" w:rsidRPr="00ED6289" w:rsidRDefault="001A6BBA" w:rsidP="00871265">
      <w:pPr>
        <w:pStyle w:val="a8"/>
        <w:spacing w:before="0" w:line="360" w:lineRule="auto"/>
        <w:ind w:left="567" w:firstLine="0"/>
      </w:pPr>
      <w:r>
        <w:rPr>
          <w:lang w:val="en-US"/>
        </w:rPr>
        <w:t>URL</w:t>
      </w:r>
      <w:r w:rsidRPr="001A6BBA">
        <w:t xml:space="preserve"> – </w:t>
      </w:r>
      <w:r>
        <w:t>единый определитель местоположения ресурса.</w:t>
      </w:r>
    </w:p>
    <w:p w14:paraId="2662D8EB" w14:textId="27A3D8BF" w:rsidR="00C91E99" w:rsidRPr="00682641" w:rsidRDefault="00433751" w:rsidP="00407623">
      <w:pPr>
        <w:pStyle w:val="1"/>
        <w:tabs>
          <w:tab w:val="clear" w:pos="1152"/>
        </w:tabs>
        <w:spacing w:after="120"/>
        <w:ind w:left="0" w:firstLine="709"/>
        <w:rPr>
          <w:rStyle w:val="21"/>
          <w:b/>
          <w:iCs w:val="0"/>
          <w:sz w:val="32"/>
          <w:szCs w:val="32"/>
        </w:rPr>
      </w:pPr>
      <w:bookmarkStart w:id="3" w:name="_Toc528330256"/>
      <w:proofErr w:type="spellStart"/>
      <w:r>
        <w:lastRenderedPageBreak/>
        <w:t>Назна</w:t>
      </w:r>
      <w:r w:rsidRPr="00682641">
        <w:t>чение</w:t>
      </w:r>
      <w:proofErr w:type="spellEnd"/>
      <w:r w:rsidRPr="00682641">
        <w:t xml:space="preserve"> </w:t>
      </w:r>
      <w:r>
        <w:rPr>
          <w:lang w:val="ru-RU"/>
        </w:rPr>
        <w:t>программного комплекса</w:t>
      </w:r>
      <w:bookmarkEnd w:id="3"/>
    </w:p>
    <w:p w14:paraId="39287F52" w14:textId="77777777" w:rsidR="00C91E99" w:rsidRPr="00682641" w:rsidRDefault="00433751" w:rsidP="00407623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4" w:name="_Toc528330257"/>
      <w:r w:rsidRPr="00682641">
        <w:t xml:space="preserve">Назначение </w:t>
      </w:r>
      <w:r>
        <w:t>программного комплекса</w:t>
      </w:r>
      <w:bookmarkEnd w:id="4"/>
    </w:p>
    <w:p w14:paraId="61A93F5C" w14:textId="178065E8" w:rsidR="00C91E99" w:rsidRPr="001B33B1" w:rsidRDefault="00433751" w:rsidP="00C91E99">
      <w:pPr>
        <w:pStyle w:val="28"/>
        <w:ind w:firstLine="709"/>
        <w:rPr>
          <w:rFonts w:eastAsiaTheme="minorHAnsi"/>
          <w:color w:val="000000" w:themeColor="text1"/>
          <w:sz w:val="24"/>
          <w:szCs w:val="24"/>
          <w:lang w:eastAsia="en-US"/>
        </w:rPr>
      </w:pPr>
      <w:r>
        <w:rPr>
          <w:color w:val="000000" w:themeColor="text1"/>
          <w:sz w:val="24"/>
          <w:szCs w:val="24"/>
        </w:rPr>
        <w:t>ПО «ПДИ» предназначено для определения наличия ПДИ в автоматическом режиме до проведения интерпретации диагностических данных</w:t>
      </w:r>
      <w:r w:rsidRPr="00A236C4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  <w:lang w:eastAsia="en-US"/>
        </w:rPr>
        <w:t xml:space="preserve">и последующего анализа ПДИ в других </w:t>
      </w:r>
      <w:r w:rsidR="00C84EB6">
        <w:rPr>
          <w:rFonts w:eastAsiaTheme="minorHAnsi"/>
          <w:color w:val="000000" w:themeColor="text1"/>
          <w:sz w:val="24"/>
          <w:szCs w:val="24"/>
          <w:lang w:eastAsia="en-US"/>
        </w:rPr>
        <w:t>приложениях</w:t>
      </w:r>
      <w:r>
        <w:rPr>
          <w:rFonts w:eastAsiaTheme="minorHAnsi"/>
          <w:color w:val="000000" w:themeColor="text1"/>
          <w:sz w:val="24"/>
          <w:szCs w:val="24"/>
          <w:lang w:eastAsia="en-US"/>
        </w:rPr>
        <w:t>.</w:t>
      </w:r>
    </w:p>
    <w:p w14:paraId="34F08CB5" w14:textId="77777777" w:rsidR="00C91E99" w:rsidRPr="00682641" w:rsidRDefault="00433751" w:rsidP="00407623">
      <w:pPr>
        <w:pStyle w:val="2"/>
        <w:tabs>
          <w:tab w:val="clear" w:pos="1260"/>
          <w:tab w:val="clear" w:pos="1569"/>
          <w:tab w:val="num" w:pos="1418"/>
        </w:tabs>
        <w:spacing w:before="120" w:after="120"/>
        <w:ind w:left="0" w:firstLine="709"/>
      </w:pPr>
      <w:bookmarkStart w:id="5" w:name="_Toc528330258"/>
      <w:r w:rsidRPr="00682641">
        <w:t xml:space="preserve">Функции </w:t>
      </w:r>
      <w:r>
        <w:t>программного комплекса</w:t>
      </w:r>
      <w:bookmarkEnd w:id="5"/>
    </w:p>
    <w:p w14:paraId="0B52BEE5" w14:textId="77777777" w:rsidR="00C91E99" w:rsidRPr="00F4388A" w:rsidRDefault="00433751" w:rsidP="00D933BB">
      <w:pPr>
        <w:pStyle w:val="affff5"/>
        <w:numPr>
          <w:ilvl w:val="0"/>
          <w:numId w:val="12"/>
        </w:numPr>
        <w:tabs>
          <w:tab w:val="left" w:pos="567"/>
          <w:tab w:val="left" w:pos="1134"/>
        </w:tabs>
        <w:spacing w:before="0" w:line="360" w:lineRule="auto"/>
        <w:ind w:left="1134" w:hanging="567"/>
        <w:jc w:val="both"/>
        <w:rPr>
          <w:rFonts w:eastAsia="Calibri"/>
        </w:rPr>
      </w:pPr>
      <w:r>
        <w:rPr>
          <w:rFonts w:eastAsia="Calibri"/>
        </w:rPr>
        <w:t>проведение поиска потерь диагностической информации после проведения трансляции на месте проведения диагностических работ</w:t>
      </w:r>
      <w:r w:rsidRPr="00F4388A">
        <w:rPr>
          <w:rFonts w:eastAsia="Calibri"/>
        </w:rPr>
        <w:t>;</w:t>
      </w:r>
    </w:p>
    <w:p w14:paraId="00720115" w14:textId="77777777" w:rsidR="00C91E99" w:rsidRPr="00F4388A" w:rsidRDefault="00433751" w:rsidP="00D933BB">
      <w:pPr>
        <w:pStyle w:val="affff5"/>
        <w:numPr>
          <w:ilvl w:val="0"/>
          <w:numId w:val="12"/>
        </w:numPr>
        <w:tabs>
          <w:tab w:val="left" w:pos="567"/>
          <w:tab w:val="left" w:pos="1134"/>
        </w:tabs>
        <w:spacing w:before="0" w:line="360" w:lineRule="auto"/>
        <w:ind w:left="1134" w:hanging="567"/>
        <w:jc w:val="both"/>
        <w:rPr>
          <w:rFonts w:eastAsia="Calibri"/>
        </w:rPr>
      </w:pPr>
      <w:r>
        <w:rPr>
          <w:rFonts w:eastAsia="Calibri"/>
        </w:rPr>
        <w:t>расчет площади потерь диагностической информации</w:t>
      </w:r>
      <w:r w:rsidRPr="00F4388A">
        <w:rPr>
          <w:rFonts w:eastAsia="Calibri"/>
        </w:rPr>
        <w:t>;</w:t>
      </w:r>
    </w:p>
    <w:p w14:paraId="30A02459" w14:textId="77777777" w:rsidR="00C91E99" w:rsidRPr="00F4388A" w:rsidRDefault="00433751" w:rsidP="00D933BB">
      <w:pPr>
        <w:pStyle w:val="affff5"/>
        <w:numPr>
          <w:ilvl w:val="0"/>
          <w:numId w:val="12"/>
        </w:numPr>
        <w:tabs>
          <w:tab w:val="left" w:pos="567"/>
          <w:tab w:val="left" w:pos="1134"/>
        </w:tabs>
        <w:spacing w:before="0" w:line="360" w:lineRule="auto"/>
        <w:ind w:left="1134" w:hanging="567"/>
        <w:jc w:val="both"/>
        <w:rPr>
          <w:rFonts w:eastAsia="Calibri"/>
        </w:rPr>
      </w:pPr>
      <w:r>
        <w:rPr>
          <w:rFonts w:eastAsia="Calibri"/>
        </w:rPr>
        <w:t>формирование отчетного файла расчета ПДИ с перечнем датчиков и длин потерь</w:t>
      </w:r>
      <w:r w:rsidRPr="00F4388A">
        <w:rPr>
          <w:rFonts w:eastAsia="Calibri"/>
        </w:rPr>
        <w:t>;</w:t>
      </w:r>
    </w:p>
    <w:p w14:paraId="0A9F3A23" w14:textId="5F8D1B53" w:rsidR="00C91E99" w:rsidRPr="00F4388A" w:rsidRDefault="00433751" w:rsidP="00D933BB">
      <w:pPr>
        <w:pStyle w:val="affff5"/>
        <w:numPr>
          <w:ilvl w:val="0"/>
          <w:numId w:val="12"/>
        </w:numPr>
        <w:tabs>
          <w:tab w:val="left" w:pos="567"/>
          <w:tab w:val="left" w:pos="1134"/>
        </w:tabs>
        <w:spacing w:before="0" w:line="360" w:lineRule="auto"/>
        <w:ind w:left="1134" w:hanging="567"/>
        <w:jc w:val="both"/>
        <w:rPr>
          <w:rFonts w:eastAsia="Calibri"/>
        </w:rPr>
      </w:pPr>
      <w:r>
        <w:rPr>
          <w:rFonts w:eastAsia="Calibri"/>
        </w:rPr>
        <w:t xml:space="preserve">пересылка отчетных файлов </w:t>
      </w:r>
      <w:r w:rsidRPr="00464A96">
        <w:rPr>
          <w:rFonts w:eastAsia="Calibri"/>
        </w:rPr>
        <w:t xml:space="preserve">и </w:t>
      </w:r>
      <w:r>
        <w:rPr>
          <w:rFonts w:eastAsia="Calibri"/>
        </w:rPr>
        <w:t>специализированных</w:t>
      </w:r>
      <w:r w:rsidRPr="00464A96">
        <w:rPr>
          <w:rFonts w:eastAsia="Calibri"/>
        </w:rPr>
        <w:t xml:space="preserve"> данных в </w:t>
      </w:r>
      <w:r w:rsidR="003C1DD4">
        <w:rPr>
          <w:rFonts w:eastAsia="Calibri"/>
        </w:rPr>
        <w:br/>
        <w:t>АО «</w:t>
      </w:r>
      <w:proofErr w:type="spellStart"/>
      <w:r w:rsidR="003C1DD4">
        <w:rPr>
          <w:rFonts w:eastAsia="Calibri"/>
        </w:rPr>
        <w:t>Транснефть</w:t>
      </w:r>
      <w:proofErr w:type="spellEnd"/>
      <w:r w:rsidR="003C1DD4">
        <w:rPr>
          <w:rFonts w:eastAsia="Calibri"/>
        </w:rPr>
        <w:t xml:space="preserve"> - </w:t>
      </w:r>
      <w:proofErr w:type="spellStart"/>
      <w:r w:rsidRPr="00464A96">
        <w:rPr>
          <w:rFonts w:eastAsia="Calibri"/>
        </w:rPr>
        <w:t>Диаскан</w:t>
      </w:r>
      <w:proofErr w:type="spellEnd"/>
      <w:r w:rsidRPr="00464A96">
        <w:rPr>
          <w:rFonts w:eastAsia="Calibri"/>
        </w:rPr>
        <w:t>» и ПАО «</w:t>
      </w:r>
      <w:proofErr w:type="spellStart"/>
      <w:r w:rsidRPr="00464A96">
        <w:rPr>
          <w:rFonts w:eastAsia="Calibri"/>
        </w:rPr>
        <w:t>Транснефть</w:t>
      </w:r>
      <w:proofErr w:type="spellEnd"/>
      <w:r w:rsidRPr="00464A96">
        <w:rPr>
          <w:rFonts w:eastAsia="Calibri"/>
        </w:rPr>
        <w:t>»</w:t>
      </w:r>
      <w:r w:rsidRPr="00F4388A">
        <w:rPr>
          <w:rFonts w:eastAsia="Calibri"/>
        </w:rPr>
        <w:t>;</w:t>
      </w:r>
    </w:p>
    <w:p w14:paraId="1985FA7D" w14:textId="706BB506" w:rsidR="00C91E99" w:rsidRDefault="00433751" w:rsidP="00D933BB">
      <w:pPr>
        <w:pStyle w:val="affff5"/>
        <w:numPr>
          <w:ilvl w:val="0"/>
          <w:numId w:val="12"/>
        </w:numPr>
        <w:tabs>
          <w:tab w:val="left" w:pos="567"/>
          <w:tab w:val="left" w:pos="1134"/>
        </w:tabs>
        <w:spacing w:before="0" w:line="360" w:lineRule="auto"/>
        <w:ind w:left="1134" w:hanging="567"/>
        <w:jc w:val="both"/>
        <w:rPr>
          <w:rFonts w:eastAsia="Calibri"/>
        </w:rPr>
      </w:pPr>
      <w:r>
        <w:rPr>
          <w:rFonts w:eastAsia="Calibri"/>
        </w:rPr>
        <w:t>ведение базы данных расчетов на специализированном сервере.</w:t>
      </w:r>
    </w:p>
    <w:p w14:paraId="6F0C904D" w14:textId="719CCDA1" w:rsidR="00D933BB" w:rsidRPr="00D933BB" w:rsidRDefault="00D933BB" w:rsidP="00D933BB">
      <w:pPr>
        <w:pStyle w:val="affff5"/>
        <w:numPr>
          <w:ilvl w:val="0"/>
          <w:numId w:val="12"/>
        </w:numPr>
        <w:tabs>
          <w:tab w:val="left" w:pos="567"/>
          <w:tab w:val="left" w:pos="1134"/>
        </w:tabs>
        <w:spacing w:before="0" w:line="360" w:lineRule="auto"/>
        <w:ind w:left="1134" w:hanging="567"/>
        <w:jc w:val="both"/>
        <w:rPr>
          <w:rFonts w:eastAsia="Calibri"/>
        </w:rPr>
      </w:pPr>
      <w:r>
        <w:rPr>
          <w:rFonts w:eastAsia="Calibri"/>
        </w:rPr>
        <w:t xml:space="preserve">вывод информации о расчетах ПДИ на </w:t>
      </w:r>
      <w:r>
        <w:rPr>
          <w:rFonts w:eastAsia="Calibri"/>
          <w:lang w:val="en-US"/>
        </w:rPr>
        <w:t>web</w:t>
      </w:r>
      <w:r w:rsidRPr="00D933BB">
        <w:rPr>
          <w:rFonts w:eastAsia="Calibri"/>
        </w:rPr>
        <w:t xml:space="preserve"> </w:t>
      </w:r>
      <w:r>
        <w:rPr>
          <w:rFonts w:eastAsia="Calibri"/>
        </w:rPr>
        <w:t xml:space="preserve">интерфейс, загрузка отчетного файла расчета ПДИ с </w:t>
      </w:r>
      <w:r>
        <w:rPr>
          <w:rFonts w:eastAsia="Calibri"/>
          <w:lang w:val="en-US"/>
        </w:rPr>
        <w:t>web</w:t>
      </w:r>
      <w:r w:rsidRPr="00D933BB">
        <w:rPr>
          <w:rFonts w:eastAsia="Calibri"/>
        </w:rPr>
        <w:t xml:space="preserve"> </w:t>
      </w:r>
      <w:r>
        <w:rPr>
          <w:rFonts w:eastAsia="Calibri"/>
        </w:rPr>
        <w:t>интерфейса, рассылка отчетного файла расчета ПДИ, удаление данных о расчете ПДИ.</w:t>
      </w:r>
    </w:p>
    <w:p w14:paraId="43E75E38" w14:textId="77777777" w:rsidR="00C91E99" w:rsidRPr="00682641" w:rsidRDefault="00433751" w:rsidP="00407623">
      <w:pPr>
        <w:pStyle w:val="1"/>
        <w:tabs>
          <w:tab w:val="clear" w:pos="1152"/>
        </w:tabs>
        <w:spacing w:after="120"/>
        <w:ind w:left="0" w:firstLine="709"/>
      </w:pPr>
      <w:bookmarkStart w:id="6" w:name="_Toc528330259"/>
      <w:r>
        <w:rPr>
          <w:lang w:val="ru-RU"/>
        </w:rPr>
        <w:t>Системные требования</w:t>
      </w:r>
      <w:bookmarkEnd w:id="6"/>
    </w:p>
    <w:p w14:paraId="1E167382" w14:textId="77777777" w:rsidR="00C91E99" w:rsidRPr="00655520" w:rsidRDefault="00433751" w:rsidP="00407623">
      <w:pPr>
        <w:pStyle w:val="2"/>
        <w:tabs>
          <w:tab w:val="clear" w:pos="1260"/>
          <w:tab w:val="clear" w:pos="1569"/>
          <w:tab w:val="num" w:pos="1418"/>
        </w:tabs>
        <w:spacing w:before="120" w:after="120"/>
        <w:ind w:left="0" w:firstLine="709"/>
      </w:pPr>
      <w:bookmarkStart w:id="7" w:name="_Toc528330260"/>
      <w:r>
        <w:t>Требования к аппаратному обеспечению</w:t>
      </w:r>
      <w:bookmarkEnd w:id="7"/>
    </w:p>
    <w:p w14:paraId="5E5A0643" w14:textId="4BD49FC2" w:rsidR="00C91E99" w:rsidRPr="00C77BAD" w:rsidRDefault="00433751" w:rsidP="005D7BB0">
      <w:pPr>
        <w:pStyle w:val="affff5"/>
        <w:numPr>
          <w:ilvl w:val="0"/>
          <w:numId w:val="26"/>
        </w:numPr>
        <w:tabs>
          <w:tab w:val="left" w:pos="1134"/>
        </w:tabs>
        <w:spacing w:before="0" w:line="360" w:lineRule="auto"/>
        <w:ind w:left="0" w:firstLine="709"/>
      </w:pPr>
      <w:r w:rsidRPr="00C77BAD">
        <w:t xml:space="preserve">Сервер </w:t>
      </w:r>
      <w:r w:rsidR="00A867E9" w:rsidRPr="00C77BAD">
        <w:t>базы данных</w:t>
      </w:r>
      <w:r w:rsidRPr="00C77BAD">
        <w:t xml:space="preserve"> в локальной сети с характеристиками:</w:t>
      </w:r>
    </w:p>
    <w:p w14:paraId="3EAF0F7B" w14:textId="565B087E" w:rsidR="00C91E99" w:rsidRPr="00655520" w:rsidRDefault="00DB523B" w:rsidP="005D7BB0">
      <w:pPr>
        <w:numPr>
          <w:ilvl w:val="0"/>
          <w:numId w:val="13"/>
        </w:numPr>
        <w:tabs>
          <w:tab w:val="clear" w:pos="852"/>
          <w:tab w:val="num" w:pos="-3402"/>
          <w:tab w:val="num" w:pos="1560"/>
        </w:tabs>
        <w:spacing w:before="0" w:line="360" w:lineRule="auto"/>
        <w:ind w:left="0" w:firstLine="1134"/>
        <w:jc w:val="both"/>
      </w:pPr>
      <w:r>
        <w:t>процессор</w:t>
      </w:r>
      <w:r w:rsidR="003B4223">
        <w:t xml:space="preserve"> не ниже</w:t>
      </w:r>
      <w:r>
        <w:t xml:space="preserve">: </w:t>
      </w:r>
      <w:r w:rsidR="0032567E">
        <w:t>четыр</w:t>
      </w:r>
      <w:r>
        <w:t>е я</w:t>
      </w:r>
      <w:r w:rsidR="0032567E">
        <w:t>др</w:t>
      </w:r>
      <w:r>
        <w:t>а, 1,6 ГГц</w:t>
      </w:r>
      <w:r w:rsidR="00433751" w:rsidRPr="00655520">
        <w:t>;</w:t>
      </w:r>
    </w:p>
    <w:p w14:paraId="5CF1C509" w14:textId="77777777" w:rsidR="00C91E99" w:rsidRDefault="00433751" w:rsidP="005D7BB0">
      <w:pPr>
        <w:numPr>
          <w:ilvl w:val="0"/>
          <w:numId w:val="13"/>
        </w:numPr>
        <w:tabs>
          <w:tab w:val="clear" w:pos="852"/>
          <w:tab w:val="num" w:pos="-3402"/>
          <w:tab w:val="num" w:pos="1560"/>
        </w:tabs>
        <w:spacing w:before="0" w:line="360" w:lineRule="auto"/>
        <w:ind w:left="0" w:firstLine="1134"/>
        <w:jc w:val="both"/>
      </w:pPr>
      <w:r>
        <w:t>объем ОЗУ не менее 8 ГБ</w:t>
      </w:r>
      <w:r w:rsidRPr="00655520">
        <w:t>;</w:t>
      </w:r>
    </w:p>
    <w:p w14:paraId="4220E4ED" w14:textId="77777777" w:rsidR="00C91E99" w:rsidRPr="00655520" w:rsidRDefault="00433751" w:rsidP="005D7BB0">
      <w:pPr>
        <w:numPr>
          <w:ilvl w:val="0"/>
          <w:numId w:val="13"/>
        </w:numPr>
        <w:tabs>
          <w:tab w:val="clear" w:pos="852"/>
          <w:tab w:val="num" w:pos="-3402"/>
          <w:tab w:val="num" w:pos="1560"/>
        </w:tabs>
        <w:spacing w:before="0" w:line="360" w:lineRule="auto"/>
        <w:ind w:left="0" w:firstLine="1134"/>
        <w:jc w:val="both"/>
      </w:pPr>
      <w:r w:rsidRPr="00655520">
        <w:t>жесткий диск</w:t>
      </w:r>
      <w:r>
        <w:t xml:space="preserve"> не менее 5</w:t>
      </w:r>
      <w:r w:rsidRPr="00655520">
        <w:t>00 Г</w:t>
      </w:r>
      <w:r>
        <w:t>Б</w:t>
      </w:r>
      <w:r w:rsidRPr="00655520">
        <w:t>;</w:t>
      </w:r>
    </w:p>
    <w:p w14:paraId="02FB3F34" w14:textId="77777777" w:rsidR="00C91E99" w:rsidRPr="00655520" w:rsidRDefault="00433751" w:rsidP="005D7BB0">
      <w:pPr>
        <w:numPr>
          <w:ilvl w:val="0"/>
          <w:numId w:val="13"/>
        </w:numPr>
        <w:tabs>
          <w:tab w:val="clear" w:pos="852"/>
          <w:tab w:val="num" w:pos="-3402"/>
          <w:tab w:val="num" w:pos="1560"/>
        </w:tabs>
        <w:spacing w:before="0" w:line="360" w:lineRule="auto"/>
        <w:ind w:left="0" w:firstLine="1134"/>
        <w:jc w:val="both"/>
      </w:pPr>
      <w:r>
        <w:t>сетевая плата 1 Гбит/с</w:t>
      </w:r>
      <w:r w:rsidRPr="00655520">
        <w:t>.</w:t>
      </w:r>
    </w:p>
    <w:p w14:paraId="7BB45EF7" w14:textId="77777777" w:rsidR="00C91E99" w:rsidRPr="00F253D0" w:rsidRDefault="00433751" w:rsidP="005D7BB0">
      <w:pPr>
        <w:pStyle w:val="affff5"/>
        <w:numPr>
          <w:ilvl w:val="0"/>
          <w:numId w:val="27"/>
        </w:numPr>
        <w:tabs>
          <w:tab w:val="left" w:pos="1134"/>
        </w:tabs>
        <w:spacing w:before="0" w:line="360" w:lineRule="auto"/>
        <w:ind w:left="0" w:firstLine="709"/>
      </w:pPr>
      <w:r w:rsidRPr="00F253D0">
        <w:t>Рабочие станции с характеристиками:</w:t>
      </w:r>
    </w:p>
    <w:p w14:paraId="51AC28F6" w14:textId="5B188A84" w:rsidR="00C91E99" w:rsidRPr="00655520" w:rsidRDefault="003B4223" w:rsidP="005D7BB0">
      <w:pPr>
        <w:numPr>
          <w:ilvl w:val="0"/>
          <w:numId w:val="13"/>
        </w:numPr>
        <w:tabs>
          <w:tab w:val="clear" w:pos="852"/>
          <w:tab w:val="num" w:pos="-3402"/>
          <w:tab w:val="left" w:pos="1560"/>
        </w:tabs>
        <w:spacing w:before="0" w:line="360" w:lineRule="auto"/>
        <w:ind w:left="0" w:firstLine="1134"/>
        <w:jc w:val="both"/>
      </w:pPr>
      <w:r>
        <w:t>процессор не ниже: два ядра, 2,0 ГГц</w:t>
      </w:r>
      <w:r w:rsidRPr="00655520">
        <w:t>;</w:t>
      </w:r>
    </w:p>
    <w:p w14:paraId="54AC4041" w14:textId="77777777" w:rsidR="00C91E99" w:rsidRPr="00655520" w:rsidRDefault="00433751" w:rsidP="005D7BB0">
      <w:pPr>
        <w:numPr>
          <w:ilvl w:val="0"/>
          <w:numId w:val="13"/>
        </w:numPr>
        <w:tabs>
          <w:tab w:val="clear" w:pos="852"/>
          <w:tab w:val="num" w:pos="-3402"/>
          <w:tab w:val="left" w:pos="1560"/>
        </w:tabs>
        <w:spacing w:before="0" w:line="360" w:lineRule="auto"/>
        <w:ind w:left="0" w:firstLine="1134"/>
        <w:jc w:val="both"/>
      </w:pPr>
      <w:r>
        <w:t>объем ОЗУ не менее 4 ГБ</w:t>
      </w:r>
      <w:r w:rsidRPr="00655520">
        <w:t>;</w:t>
      </w:r>
    </w:p>
    <w:p w14:paraId="6F29E41D" w14:textId="77777777" w:rsidR="00C91E99" w:rsidRDefault="00433751" w:rsidP="005D7BB0">
      <w:pPr>
        <w:numPr>
          <w:ilvl w:val="0"/>
          <w:numId w:val="13"/>
        </w:numPr>
        <w:tabs>
          <w:tab w:val="clear" w:pos="852"/>
          <w:tab w:val="num" w:pos="-3402"/>
          <w:tab w:val="left" w:pos="1560"/>
        </w:tabs>
        <w:spacing w:before="0" w:line="360" w:lineRule="auto"/>
        <w:ind w:left="0" w:firstLine="1134"/>
        <w:jc w:val="both"/>
      </w:pPr>
      <w:r>
        <w:t>сетевая плата 1 Гбит/с</w:t>
      </w:r>
      <w:r w:rsidRPr="00655520">
        <w:t>.</w:t>
      </w:r>
    </w:p>
    <w:p w14:paraId="352118F5" w14:textId="58A95F26" w:rsidR="00C91E99" w:rsidRPr="00F253D0" w:rsidRDefault="00433751" w:rsidP="005D7BB0">
      <w:pPr>
        <w:pStyle w:val="affff5"/>
        <w:numPr>
          <w:ilvl w:val="0"/>
          <w:numId w:val="13"/>
        </w:numPr>
        <w:tabs>
          <w:tab w:val="clear" w:pos="852"/>
          <w:tab w:val="num" w:pos="1134"/>
        </w:tabs>
        <w:spacing w:before="0" w:line="360" w:lineRule="auto"/>
        <w:ind w:firstLine="708"/>
      </w:pPr>
      <w:r w:rsidRPr="00F253D0">
        <w:t>Сервер</w:t>
      </w:r>
      <w:r w:rsidR="00B72FF1" w:rsidRPr="00F253D0">
        <w:t xml:space="preserve"> информационных интернет сервисов</w:t>
      </w:r>
      <w:r w:rsidRPr="00F253D0">
        <w:t xml:space="preserve"> </w:t>
      </w:r>
      <w:r w:rsidR="00A867E9" w:rsidRPr="00F253D0">
        <w:t>с</w:t>
      </w:r>
      <w:r w:rsidRPr="00F253D0">
        <w:t xml:space="preserve"> характеристиками:</w:t>
      </w:r>
    </w:p>
    <w:p w14:paraId="51C7428C" w14:textId="22330A7E" w:rsidR="00C91E99" w:rsidRDefault="00DC569C" w:rsidP="005D7BB0">
      <w:pPr>
        <w:numPr>
          <w:ilvl w:val="0"/>
          <w:numId w:val="13"/>
        </w:numPr>
        <w:tabs>
          <w:tab w:val="clear" w:pos="852"/>
          <w:tab w:val="num" w:pos="-3402"/>
          <w:tab w:val="left" w:pos="1560"/>
        </w:tabs>
        <w:spacing w:before="0" w:line="360" w:lineRule="auto"/>
        <w:ind w:left="0" w:firstLine="1134"/>
        <w:jc w:val="both"/>
      </w:pPr>
      <w:r>
        <w:t>процессор не ниже: четыре ядра, 1,6 ГГц</w:t>
      </w:r>
      <w:r w:rsidRPr="00655520">
        <w:t>;</w:t>
      </w:r>
    </w:p>
    <w:p w14:paraId="6450E301" w14:textId="77777777" w:rsidR="00C91E99" w:rsidRPr="00655520" w:rsidRDefault="00433751" w:rsidP="005D7BB0">
      <w:pPr>
        <w:numPr>
          <w:ilvl w:val="0"/>
          <w:numId w:val="13"/>
        </w:numPr>
        <w:tabs>
          <w:tab w:val="clear" w:pos="852"/>
          <w:tab w:val="num" w:pos="-3402"/>
          <w:tab w:val="left" w:pos="1560"/>
        </w:tabs>
        <w:spacing w:before="0" w:line="360" w:lineRule="auto"/>
        <w:ind w:left="0" w:firstLine="1134"/>
        <w:jc w:val="both"/>
      </w:pPr>
      <w:r w:rsidRPr="00655520">
        <w:t xml:space="preserve">ОЗУ </w:t>
      </w:r>
      <w:r>
        <w:t xml:space="preserve">не менее </w:t>
      </w:r>
      <w:r w:rsidRPr="00655520">
        <w:t>8 Г</w:t>
      </w:r>
      <w:r>
        <w:t>Б</w:t>
      </w:r>
      <w:r w:rsidRPr="00655520">
        <w:t>;</w:t>
      </w:r>
    </w:p>
    <w:p w14:paraId="0E2177A8" w14:textId="123E1C99" w:rsidR="00C91E99" w:rsidRPr="00655520" w:rsidRDefault="00433751" w:rsidP="005D7BB0">
      <w:pPr>
        <w:numPr>
          <w:ilvl w:val="0"/>
          <w:numId w:val="13"/>
        </w:numPr>
        <w:tabs>
          <w:tab w:val="clear" w:pos="852"/>
          <w:tab w:val="num" w:pos="-3402"/>
          <w:tab w:val="left" w:pos="1560"/>
        </w:tabs>
        <w:spacing w:before="0" w:line="360" w:lineRule="auto"/>
        <w:ind w:left="0" w:firstLine="1134"/>
        <w:jc w:val="both"/>
      </w:pPr>
      <w:r w:rsidRPr="00655520">
        <w:lastRenderedPageBreak/>
        <w:t>жесткий диск</w:t>
      </w:r>
      <w:r>
        <w:t xml:space="preserve"> не менее </w:t>
      </w:r>
      <w:r w:rsidRPr="00655520">
        <w:t>2</w:t>
      </w:r>
      <w:r w:rsidR="002922A3">
        <w:t>56</w:t>
      </w:r>
      <w:r w:rsidRPr="00655520">
        <w:t xml:space="preserve"> Г</w:t>
      </w:r>
      <w:r>
        <w:t>Б</w:t>
      </w:r>
      <w:r w:rsidRPr="00655520">
        <w:t>;</w:t>
      </w:r>
    </w:p>
    <w:p w14:paraId="34F816CA" w14:textId="77777777" w:rsidR="00C91E99" w:rsidRPr="00655520" w:rsidRDefault="00433751" w:rsidP="005D7BB0">
      <w:pPr>
        <w:numPr>
          <w:ilvl w:val="0"/>
          <w:numId w:val="13"/>
        </w:numPr>
        <w:tabs>
          <w:tab w:val="clear" w:pos="852"/>
          <w:tab w:val="num" w:pos="-3402"/>
          <w:tab w:val="left" w:pos="1560"/>
        </w:tabs>
        <w:spacing w:before="0" w:line="360" w:lineRule="auto"/>
        <w:ind w:left="0" w:firstLine="1134"/>
        <w:jc w:val="both"/>
      </w:pPr>
      <w:r>
        <w:t>сетевая плата 1 Гбит/с</w:t>
      </w:r>
      <w:r w:rsidRPr="00655520">
        <w:t>.</w:t>
      </w:r>
    </w:p>
    <w:p w14:paraId="2C8F040C" w14:textId="77777777" w:rsidR="00C91E99" w:rsidRPr="00655520" w:rsidRDefault="00433751" w:rsidP="005B74B9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8" w:name="_Toc528330261"/>
      <w:r>
        <w:t>Требования к программному обеспечению</w:t>
      </w:r>
      <w:bookmarkEnd w:id="8"/>
    </w:p>
    <w:p w14:paraId="059B10D6" w14:textId="7A67FD00" w:rsidR="00C91E99" w:rsidRDefault="00433751" w:rsidP="00C91E99">
      <w:pPr>
        <w:spacing w:before="0" w:line="360" w:lineRule="auto"/>
        <w:ind w:firstLine="709"/>
        <w:jc w:val="both"/>
        <w:rPr>
          <w:highlight w:val="lightGray"/>
        </w:rPr>
      </w:pPr>
      <w:r w:rsidRPr="00E64A03">
        <w:t xml:space="preserve">В качестве </w:t>
      </w:r>
      <w:r w:rsidR="00F57C1A">
        <w:t xml:space="preserve">СУБД используется </w:t>
      </w:r>
      <w:r w:rsidRPr="00E64A03">
        <w:rPr>
          <w:lang w:val="en-US"/>
        </w:rPr>
        <w:t>PostgreSQL</w:t>
      </w:r>
      <w:r>
        <w:t>,</w:t>
      </w:r>
      <w:r w:rsidR="002E07D5">
        <w:t xml:space="preserve"> версии 9.4 и выше</w:t>
      </w:r>
      <w:r w:rsidRPr="00E64A03">
        <w:t>.</w:t>
      </w:r>
    </w:p>
    <w:p w14:paraId="28E1985E" w14:textId="32A50F6A" w:rsidR="00C91E99" w:rsidRPr="00BA784E" w:rsidRDefault="00433751" w:rsidP="00C91E99">
      <w:pPr>
        <w:spacing w:before="0" w:line="360" w:lineRule="auto"/>
        <w:ind w:firstLine="709"/>
        <w:jc w:val="both"/>
      </w:pPr>
      <w:r w:rsidRPr="00A953FB">
        <w:t xml:space="preserve">В качества </w:t>
      </w:r>
      <w:r w:rsidR="00FC602B">
        <w:t>ОС</w:t>
      </w:r>
      <w:r w:rsidRPr="00A953FB">
        <w:t xml:space="preserve"> </w:t>
      </w:r>
      <w:r>
        <w:rPr>
          <w:lang w:val="en-US"/>
        </w:rPr>
        <w:t>IIS</w:t>
      </w:r>
      <w:r w:rsidRPr="00215324">
        <w:t xml:space="preserve"> </w:t>
      </w:r>
      <w:r>
        <w:t xml:space="preserve">сервера используется </w:t>
      </w:r>
      <w:r>
        <w:rPr>
          <w:lang w:val="en-US"/>
        </w:rPr>
        <w:t>Windows</w:t>
      </w:r>
      <w:r w:rsidRPr="00BA784E">
        <w:t xml:space="preserve"> </w:t>
      </w:r>
      <w:r>
        <w:rPr>
          <w:lang w:val="en-US"/>
        </w:rPr>
        <w:t>Server</w:t>
      </w:r>
      <w:r w:rsidRPr="00BA784E">
        <w:t xml:space="preserve"> 2012 </w:t>
      </w:r>
      <w:r>
        <w:rPr>
          <w:lang w:val="en-US"/>
        </w:rPr>
        <w:t>R</w:t>
      </w:r>
      <w:r w:rsidRPr="00BA784E">
        <w:t xml:space="preserve">2 </w:t>
      </w:r>
      <w:r>
        <w:rPr>
          <w:lang w:val="en-US"/>
        </w:rPr>
        <w:t>standard</w:t>
      </w:r>
      <w:r w:rsidR="00C27B7F">
        <w:t xml:space="preserve"> или новее</w:t>
      </w:r>
      <w:r w:rsidRPr="00BA784E">
        <w:t xml:space="preserve">. </w:t>
      </w:r>
    </w:p>
    <w:p w14:paraId="719F1195" w14:textId="05970F15" w:rsidR="00C91E99" w:rsidRPr="00A953FB" w:rsidRDefault="00433751" w:rsidP="00C91E99">
      <w:pPr>
        <w:spacing w:before="0" w:line="360" w:lineRule="auto"/>
        <w:ind w:firstLine="709"/>
        <w:jc w:val="both"/>
      </w:pPr>
      <w:r w:rsidRPr="00A953FB">
        <w:t>В качества операционной системы</w:t>
      </w:r>
      <w:r>
        <w:t xml:space="preserve"> сервера</w:t>
      </w:r>
      <w:r w:rsidR="00495D57" w:rsidRPr="00495D57">
        <w:t xml:space="preserve"> </w:t>
      </w:r>
      <w:r w:rsidR="00495D57">
        <w:t>БД</w:t>
      </w:r>
      <w:r w:rsidRPr="00A953FB">
        <w:t xml:space="preserve"> используется</w:t>
      </w:r>
      <w:r w:rsidR="00C27B7F">
        <w:t xml:space="preserve"> ОС на усмотрение</w:t>
      </w:r>
      <w:r w:rsidR="00880336">
        <w:t xml:space="preserve"> службы</w:t>
      </w:r>
      <w:r w:rsidR="00C27B7F">
        <w:t xml:space="preserve"> эксплуатации</w:t>
      </w:r>
      <w:r w:rsidRPr="00A953FB">
        <w:t>.</w:t>
      </w:r>
    </w:p>
    <w:p w14:paraId="7E726D3F" w14:textId="19A97E31" w:rsidR="00C91E99" w:rsidRDefault="00433751" w:rsidP="00C91E99">
      <w:pPr>
        <w:spacing w:before="0" w:line="360" w:lineRule="auto"/>
        <w:ind w:firstLine="709"/>
        <w:jc w:val="both"/>
      </w:pPr>
      <w:r w:rsidRPr="00625532">
        <w:t xml:space="preserve">Для рабочих станций клиента используется операционная система </w:t>
      </w:r>
      <w:proofErr w:type="spellStart"/>
      <w:r w:rsidRPr="00625532">
        <w:t>Windows</w:t>
      </w:r>
      <w:proofErr w:type="spellEnd"/>
      <w:r w:rsidRPr="00625532">
        <w:t xml:space="preserve"> 7 или выше. Пакет офисных приложений MS </w:t>
      </w:r>
      <w:proofErr w:type="spellStart"/>
      <w:r w:rsidRPr="00625532">
        <w:t>Office</w:t>
      </w:r>
      <w:proofErr w:type="spellEnd"/>
      <w:r w:rsidRPr="00625532">
        <w:t xml:space="preserve"> 2013 или </w:t>
      </w:r>
      <w:r w:rsidR="006E036D" w:rsidRPr="00625532">
        <w:t>выше</w:t>
      </w:r>
      <w:r w:rsidRPr="00625532">
        <w:t xml:space="preserve">, включающий MS </w:t>
      </w:r>
      <w:proofErr w:type="spellStart"/>
      <w:r w:rsidRPr="00625532">
        <w:t>Excel</w:t>
      </w:r>
      <w:proofErr w:type="spellEnd"/>
      <w:r w:rsidRPr="00625532">
        <w:t xml:space="preserve">. </w:t>
      </w:r>
      <w:r w:rsidRPr="00625532">
        <w:rPr>
          <w:color w:val="000000" w:themeColor="text1"/>
        </w:rPr>
        <w:t xml:space="preserve">Программная платформа </w:t>
      </w:r>
      <w:r w:rsidRPr="00625532">
        <w:t xml:space="preserve">.NET </w:t>
      </w:r>
      <w:proofErr w:type="spellStart"/>
      <w:r w:rsidRPr="00625532">
        <w:t>Framework</w:t>
      </w:r>
      <w:proofErr w:type="spellEnd"/>
      <w:r w:rsidRPr="00625532">
        <w:t xml:space="preserve"> v 4.5 или новее. </w:t>
      </w:r>
      <w:r w:rsidRPr="00625532">
        <w:rPr>
          <w:lang w:val="en-US"/>
        </w:rPr>
        <w:t>Java</w:t>
      </w:r>
      <w:r w:rsidRPr="00625532">
        <w:t xml:space="preserve"> последней версии с сайта </w:t>
      </w:r>
      <w:r w:rsidRPr="00625532">
        <w:rPr>
          <w:lang w:val="en-US"/>
        </w:rPr>
        <w:t>java</w:t>
      </w:r>
      <w:r w:rsidRPr="00625532">
        <w:t>.</w:t>
      </w:r>
      <w:r w:rsidRPr="00625532">
        <w:rPr>
          <w:lang w:val="en-US"/>
        </w:rPr>
        <w:t>com</w:t>
      </w:r>
      <w:r w:rsidRPr="00625532">
        <w:t xml:space="preserve">. Доступ к сети </w:t>
      </w:r>
      <w:r w:rsidRPr="00625532">
        <w:rPr>
          <w:lang w:val="en-US"/>
        </w:rPr>
        <w:t>Internet</w:t>
      </w:r>
      <w:r w:rsidRPr="000D1B9D">
        <w:t xml:space="preserve"> </w:t>
      </w:r>
      <w:r>
        <w:t>без ограничений посредством межсетевых экранов</w:t>
      </w:r>
      <w:r w:rsidRPr="00625532">
        <w:t>.</w:t>
      </w:r>
      <w:r w:rsidRPr="000D1B9D">
        <w:t xml:space="preserve"> </w:t>
      </w:r>
      <w:r>
        <w:t xml:space="preserve">Интернет–браузер </w:t>
      </w:r>
      <w:r w:rsidRPr="00625532"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 w:rsidRPr="000D1B9D">
        <w:t xml:space="preserve"> </w:t>
      </w:r>
      <w:r>
        <w:t xml:space="preserve">с надстройками </w:t>
      </w:r>
      <w:r>
        <w:rPr>
          <w:lang w:val="en-US"/>
        </w:rPr>
        <w:t>Java</w:t>
      </w:r>
      <w:r w:rsidRPr="000D1B9D">
        <w:t>.</w:t>
      </w:r>
    </w:p>
    <w:p w14:paraId="7533B840" w14:textId="2FF43AED" w:rsidR="00C27E8E" w:rsidRPr="000D1B9D" w:rsidRDefault="00C27E8E" w:rsidP="00C91E99">
      <w:pPr>
        <w:spacing w:before="0" w:line="360" w:lineRule="auto"/>
        <w:ind w:firstLine="709"/>
        <w:jc w:val="both"/>
      </w:pPr>
      <w:r>
        <w:t>Работоспособность клиентской части ПО «ПДИ» из корпоративной сети</w:t>
      </w:r>
      <w:r w:rsidR="00205426">
        <w:t xml:space="preserve"> ОСТ и</w:t>
      </w:r>
      <w:r w:rsidRPr="00BE2F67">
        <w:t xml:space="preserve"> </w:t>
      </w:r>
      <w:r w:rsidRPr="00BE2F67">
        <w:br/>
      </w:r>
      <w:r>
        <w:t>АО «</w:t>
      </w:r>
      <w:proofErr w:type="spellStart"/>
      <w:r>
        <w:t>Транснефть</w:t>
      </w:r>
      <w:proofErr w:type="spellEnd"/>
      <w:r w:rsidRPr="000D1B9D">
        <w:t xml:space="preserve"> </w:t>
      </w:r>
      <w:r>
        <w:t>-</w:t>
      </w:r>
      <w:r w:rsidRPr="000D1B9D">
        <w:t xml:space="preserve"> </w:t>
      </w:r>
      <w:proofErr w:type="spellStart"/>
      <w:r>
        <w:t>Диаскан</w:t>
      </w:r>
      <w:proofErr w:type="spellEnd"/>
      <w:r>
        <w:t>» не предусмотрена</w:t>
      </w:r>
      <w:r w:rsidRPr="000D1B9D">
        <w:t>.</w:t>
      </w:r>
    </w:p>
    <w:p w14:paraId="06D60E4A" w14:textId="77777777" w:rsidR="00C91E99" w:rsidRDefault="00433751" w:rsidP="005B74B9">
      <w:pPr>
        <w:pStyle w:val="1"/>
        <w:tabs>
          <w:tab w:val="clear" w:pos="1152"/>
          <w:tab w:val="left" w:pos="1418"/>
        </w:tabs>
        <w:spacing w:after="120"/>
        <w:ind w:left="0" w:firstLine="709"/>
        <w:rPr>
          <w:lang w:val="ru-RU"/>
        </w:rPr>
      </w:pPr>
      <w:bookmarkStart w:id="9" w:name="_Toc528330262"/>
      <w:r w:rsidRPr="00B70BAC">
        <w:rPr>
          <w:lang w:val="ru-RU"/>
        </w:rPr>
        <w:t xml:space="preserve">Структура </w:t>
      </w:r>
      <w:r>
        <w:rPr>
          <w:lang w:val="ru-RU"/>
        </w:rPr>
        <w:t>программного комплекса</w:t>
      </w:r>
      <w:bookmarkEnd w:id="9"/>
    </w:p>
    <w:p w14:paraId="5CEEDEDC" w14:textId="6F785A05" w:rsidR="00C91E99" w:rsidRPr="005B25C7" w:rsidRDefault="00433751" w:rsidP="00AF7FC8">
      <w:pPr>
        <w:pStyle w:val="a8"/>
        <w:spacing w:before="0" w:line="360" w:lineRule="auto"/>
        <w:ind w:firstLine="709"/>
      </w:pPr>
      <w:r>
        <w:t>Структурная схема приведена в Приложении</w:t>
      </w:r>
      <w:r w:rsidR="00124937">
        <w:t xml:space="preserve"> </w:t>
      </w:r>
      <w:r>
        <w:t>1.</w:t>
      </w:r>
    </w:p>
    <w:p w14:paraId="52E87DAE" w14:textId="77777777" w:rsidR="00C91E99" w:rsidRDefault="00433751" w:rsidP="005B74B9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10" w:name="_Toc528330263"/>
      <w:r w:rsidRPr="00EB6C45">
        <w:t>Описание ролей</w:t>
      </w:r>
      <w:r w:rsidRPr="00C73D2D">
        <w:t xml:space="preserve"> </w:t>
      </w:r>
      <w:r>
        <w:t>пользователей клиентского приложения</w:t>
      </w:r>
      <w:bookmarkEnd w:id="10"/>
    </w:p>
    <w:p w14:paraId="6BF1A8B2" w14:textId="706EBD1D" w:rsidR="008A7E9D" w:rsidRPr="008A7E9D" w:rsidRDefault="00433751" w:rsidP="008A7E9D">
      <w:pPr>
        <w:pStyle w:val="a8"/>
        <w:spacing w:before="0" w:line="360" w:lineRule="auto"/>
        <w:rPr>
          <w:color w:val="000000" w:themeColor="text1"/>
        </w:rPr>
      </w:pPr>
      <w:r w:rsidRPr="007C7CD8">
        <w:rPr>
          <w:color w:val="000000" w:themeColor="text1"/>
        </w:rPr>
        <w:t>Доступ пользователей к функциям</w:t>
      </w:r>
      <w:r w:rsidRPr="00A31AA2">
        <w:rPr>
          <w:color w:val="000000" w:themeColor="text1"/>
        </w:rPr>
        <w:t xml:space="preserve"> </w:t>
      </w:r>
      <w:r>
        <w:rPr>
          <w:color w:val="000000" w:themeColor="text1"/>
        </w:rPr>
        <w:t>клиентского</w:t>
      </w:r>
      <w:r w:rsidRPr="007C7CD8">
        <w:rPr>
          <w:color w:val="000000" w:themeColor="text1"/>
        </w:rPr>
        <w:t xml:space="preserve"> </w:t>
      </w:r>
      <w:r>
        <w:rPr>
          <w:color w:val="000000" w:themeColor="text1"/>
        </w:rPr>
        <w:t>приложения ПО «ПДИ»</w:t>
      </w:r>
      <w:r w:rsidRPr="007C7CD8">
        <w:t xml:space="preserve"> </w:t>
      </w:r>
      <w:r w:rsidRPr="007C7CD8">
        <w:rPr>
          <w:color w:val="000000" w:themeColor="text1"/>
        </w:rPr>
        <w:t xml:space="preserve">осуществляется </w:t>
      </w:r>
      <w:r>
        <w:rPr>
          <w:color w:val="000000" w:themeColor="text1"/>
        </w:rPr>
        <w:t>без распределения по ролям.</w:t>
      </w:r>
    </w:p>
    <w:p w14:paraId="3D91363C" w14:textId="58A234AE" w:rsidR="00C91E99" w:rsidRDefault="00AA521D" w:rsidP="0084242E">
      <w:pPr>
        <w:pStyle w:val="1"/>
        <w:tabs>
          <w:tab w:val="clear" w:pos="1152"/>
          <w:tab w:val="left" w:pos="1418"/>
        </w:tabs>
        <w:spacing w:after="120"/>
        <w:ind w:left="0" w:firstLine="709"/>
        <w:rPr>
          <w:lang w:val="ru-RU"/>
        </w:rPr>
      </w:pPr>
      <w:bookmarkStart w:id="11" w:name="_Toc528330264"/>
      <w:r>
        <w:rPr>
          <w:lang w:val="ru-RU"/>
        </w:rPr>
        <w:t xml:space="preserve">Функции эксплуатирующего </w:t>
      </w:r>
      <w:r w:rsidR="00A339DF">
        <w:rPr>
          <w:lang w:val="ru-RU"/>
        </w:rPr>
        <w:t>персонала</w:t>
      </w:r>
      <w:r w:rsidR="00433751">
        <w:rPr>
          <w:lang w:val="ru-RU"/>
        </w:rPr>
        <w:t xml:space="preserve"> программного комплекса</w:t>
      </w:r>
      <w:bookmarkEnd w:id="11"/>
    </w:p>
    <w:p w14:paraId="06DA5E1D" w14:textId="6293E7B6" w:rsidR="00C91E99" w:rsidRPr="00F544AB" w:rsidRDefault="00433751" w:rsidP="00FD4E75">
      <w:pPr>
        <w:pStyle w:val="a8"/>
        <w:spacing w:before="0" w:line="360" w:lineRule="auto"/>
        <w:rPr>
          <w:szCs w:val="24"/>
        </w:rPr>
      </w:pPr>
      <w:r w:rsidRPr="00F544AB">
        <w:rPr>
          <w:szCs w:val="24"/>
        </w:rPr>
        <w:t>В зависимости от задач, выполняемых</w:t>
      </w:r>
      <w:r w:rsidR="00C76330" w:rsidRPr="00C76330">
        <w:rPr>
          <w:szCs w:val="24"/>
        </w:rPr>
        <w:t xml:space="preserve"> </w:t>
      </w:r>
      <w:r w:rsidR="00C76330">
        <w:rPr>
          <w:szCs w:val="24"/>
        </w:rPr>
        <w:t>на этапе эксплуатации</w:t>
      </w:r>
      <w:r w:rsidR="008A7E9D">
        <w:rPr>
          <w:szCs w:val="24"/>
        </w:rPr>
        <w:t>,</w:t>
      </w:r>
      <w:r w:rsidR="00C76330">
        <w:rPr>
          <w:szCs w:val="24"/>
        </w:rPr>
        <w:t xml:space="preserve"> </w:t>
      </w:r>
      <w:r w:rsidR="008A7E9D">
        <w:t xml:space="preserve">при развёртывании программного комплекса и осуществлении его корректного функционирования </w:t>
      </w:r>
      <w:r w:rsidR="00A339DF">
        <w:rPr>
          <w:szCs w:val="24"/>
        </w:rPr>
        <w:t>эксплуатирующий персонал дели</w:t>
      </w:r>
      <w:r w:rsidRPr="00F544AB">
        <w:rPr>
          <w:szCs w:val="24"/>
        </w:rPr>
        <w:t>тся</w:t>
      </w:r>
      <w:r w:rsidR="00A339DF">
        <w:rPr>
          <w:szCs w:val="24"/>
        </w:rPr>
        <w:t xml:space="preserve"> по направлениям:</w:t>
      </w:r>
    </w:p>
    <w:p w14:paraId="4D868998" w14:textId="325E4588" w:rsidR="00FD4E75" w:rsidRPr="00A906B7" w:rsidRDefault="00433751" w:rsidP="005D7BB0">
      <w:pPr>
        <w:pStyle w:val="a8"/>
        <w:numPr>
          <w:ilvl w:val="0"/>
          <w:numId w:val="14"/>
        </w:numPr>
        <w:spacing w:before="0" w:line="360" w:lineRule="auto"/>
        <w:ind w:left="0" w:firstLine="709"/>
        <w:rPr>
          <w:b/>
          <w:sz w:val="28"/>
          <w:szCs w:val="28"/>
        </w:rPr>
      </w:pPr>
      <w:r w:rsidRPr="00A906B7">
        <w:rPr>
          <w:b/>
          <w:sz w:val="28"/>
          <w:szCs w:val="28"/>
        </w:rPr>
        <w:t>Администратор АРМ</w:t>
      </w:r>
      <w:r w:rsidR="009D7797" w:rsidRPr="00A906B7">
        <w:rPr>
          <w:b/>
          <w:sz w:val="28"/>
          <w:szCs w:val="28"/>
        </w:rPr>
        <w:t xml:space="preserve"> – сотрудник ИТ-служб </w:t>
      </w:r>
      <w:r w:rsidRPr="00A906B7">
        <w:rPr>
          <w:b/>
          <w:sz w:val="28"/>
          <w:szCs w:val="28"/>
        </w:rPr>
        <w:t>АО «</w:t>
      </w:r>
      <w:proofErr w:type="spellStart"/>
      <w:r w:rsidRPr="00A906B7">
        <w:rPr>
          <w:b/>
          <w:sz w:val="28"/>
          <w:szCs w:val="28"/>
        </w:rPr>
        <w:t>Транснефть</w:t>
      </w:r>
      <w:proofErr w:type="spellEnd"/>
      <w:r w:rsidRPr="00A906B7">
        <w:rPr>
          <w:b/>
          <w:sz w:val="28"/>
          <w:szCs w:val="28"/>
        </w:rPr>
        <w:t xml:space="preserve"> - </w:t>
      </w:r>
      <w:proofErr w:type="spellStart"/>
      <w:r w:rsidRPr="00A906B7">
        <w:rPr>
          <w:b/>
          <w:sz w:val="28"/>
          <w:szCs w:val="28"/>
        </w:rPr>
        <w:t>Диаскан</w:t>
      </w:r>
      <w:proofErr w:type="spellEnd"/>
      <w:r w:rsidRPr="00A906B7">
        <w:rPr>
          <w:b/>
          <w:sz w:val="28"/>
          <w:szCs w:val="28"/>
        </w:rPr>
        <w:t xml:space="preserve">», ответственный за </w:t>
      </w:r>
      <w:r w:rsidR="008262F3" w:rsidRPr="00A906B7">
        <w:rPr>
          <w:b/>
          <w:sz w:val="28"/>
          <w:szCs w:val="28"/>
        </w:rPr>
        <w:t>эксплуатацию клиентских АРМ,</w:t>
      </w:r>
      <w:r w:rsidR="00314D5E" w:rsidRPr="00A906B7">
        <w:rPr>
          <w:b/>
          <w:sz w:val="28"/>
          <w:szCs w:val="28"/>
        </w:rPr>
        <w:t xml:space="preserve"> в части:</w:t>
      </w:r>
    </w:p>
    <w:p w14:paraId="31735F30" w14:textId="43550A8C" w:rsidR="00C91E99" w:rsidRPr="00F544AB" w:rsidRDefault="00433751" w:rsidP="005D7BB0">
      <w:pPr>
        <w:pStyle w:val="a8"/>
        <w:numPr>
          <w:ilvl w:val="0"/>
          <w:numId w:val="15"/>
        </w:numPr>
        <w:tabs>
          <w:tab w:val="left" w:pos="1134"/>
        </w:tabs>
        <w:spacing w:before="0" w:line="360" w:lineRule="auto"/>
        <w:ind w:left="0" w:firstLine="709"/>
        <w:rPr>
          <w:b/>
          <w:szCs w:val="24"/>
        </w:rPr>
      </w:pPr>
      <w:r w:rsidRPr="00F544AB">
        <w:rPr>
          <w:szCs w:val="24"/>
        </w:rPr>
        <w:t>Установка</w:t>
      </w:r>
      <w:r w:rsidR="0033708B">
        <w:rPr>
          <w:szCs w:val="24"/>
        </w:rPr>
        <w:t xml:space="preserve">, обновление, </w:t>
      </w:r>
      <w:r w:rsidRPr="00F544AB">
        <w:rPr>
          <w:szCs w:val="24"/>
        </w:rPr>
        <w:t>удаление</w:t>
      </w:r>
      <w:r w:rsidR="0033708B">
        <w:rPr>
          <w:szCs w:val="24"/>
        </w:rPr>
        <w:t xml:space="preserve"> и</w:t>
      </w:r>
      <w:r w:rsidR="00D432E4">
        <w:rPr>
          <w:szCs w:val="24"/>
        </w:rPr>
        <w:t xml:space="preserve"> первичная</w:t>
      </w:r>
      <w:r w:rsidR="0033708B">
        <w:rPr>
          <w:szCs w:val="24"/>
        </w:rPr>
        <w:t xml:space="preserve"> настройка</w:t>
      </w:r>
      <w:r w:rsidRPr="00F544AB">
        <w:rPr>
          <w:szCs w:val="24"/>
        </w:rPr>
        <w:t xml:space="preserve"> клиентской части ПО «ПДИ» на АРМ пользователей;</w:t>
      </w:r>
    </w:p>
    <w:p w14:paraId="3217801E" w14:textId="6992521B" w:rsidR="00C91E99" w:rsidRPr="00F544AB" w:rsidRDefault="0033708B" w:rsidP="005D7BB0">
      <w:pPr>
        <w:pStyle w:val="a8"/>
        <w:numPr>
          <w:ilvl w:val="0"/>
          <w:numId w:val="15"/>
        </w:numPr>
        <w:tabs>
          <w:tab w:val="left" w:pos="1134"/>
        </w:tabs>
        <w:spacing w:before="0" w:line="360" w:lineRule="auto"/>
        <w:ind w:left="0" w:firstLine="709"/>
        <w:rPr>
          <w:b/>
          <w:szCs w:val="24"/>
        </w:rPr>
      </w:pPr>
      <w:r>
        <w:rPr>
          <w:szCs w:val="24"/>
        </w:rPr>
        <w:t xml:space="preserve">Установка, обновление, </w:t>
      </w:r>
      <w:r w:rsidR="00433751" w:rsidRPr="00F544AB">
        <w:rPr>
          <w:szCs w:val="24"/>
        </w:rPr>
        <w:t>удаление</w:t>
      </w:r>
      <w:r>
        <w:rPr>
          <w:szCs w:val="24"/>
        </w:rPr>
        <w:t xml:space="preserve"> и настройка</w:t>
      </w:r>
      <w:r w:rsidR="00433751" w:rsidRPr="00F544AB">
        <w:rPr>
          <w:szCs w:val="24"/>
        </w:rPr>
        <w:t xml:space="preserve"> сторонних приложений</w:t>
      </w:r>
      <w:r w:rsidR="0073760A">
        <w:rPr>
          <w:szCs w:val="24"/>
        </w:rPr>
        <w:t xml:space="preserve"> на АРМ пользователя</w:t>
      </w:r>
      <w:r w:rsidR="00433751" w:rsidRPr="00F544AB">
        <w:rPr>
          <w:szCs w:val="24"/>
        </w:rPr>
        <w:t>, необходимых для корректного функционирования ПО «ПДИ»</w:t>
      </w:r>
      <w:r w:rsidR="0073760A">
        <w:rPr>
          <w:szCs w:val="24"/>
        </w:rPr>
        <w:t>, указанных в п.3.2</w:t>
      </w:r>
      <w:r w:rsidR="00433751" w:rsidRPr="00F544AB">
        <w:rPr>
          <w:szCs w:val="24"/>
        </w:rPr>
        <w:t>;</w:t>
      </w:r>
    </w:p>
    <w:p w14:paraId="31CCF895" w14:textId="77777777" w:rsidR="00C91E99" w:rsidRPr="00F544AB" w:rsidRDefault="00433751" w:rsidP="005D7BB0">
      <w:pPr>
        <w:pStyle w:val="a8"/>
        <w:numPr>
          <w:ilvl w:val="0"/>
          <w:numId w:val="15"/>
        </w:numPr>
        <w:tabs>
          <w:tab w:val="left" w:pos="1134"/>
        </w:tabs>
        <w:spacing w:before="0" w:line="360" w:lineRule="auto"/>
        <w:ind w:left="0" w:firstLine="709"/>
        <w:rPr>
          <w:b/>
          <w:szCs w:val="24"/>
        </w:rPr>
      </w:pPr>
      <w:r w:rsidRPr="00F544AB">
        <w:rPr>
          <w:szCs w:val="24"/>
        </w:rPr>
        <w:lastRenderedPageBreak/>
        <w:t xml:space="preserve">Настройка браузера </w:t>
      </w:r>
      <w:r w:rsidRPr="00F544AB">
        <w:rPr>
          <w:szCs w:val="24"/>
          <w:lang w:val="en-US"/>
        </w:rPr>
        <w:t>Internet</w:t>
      </w:r>
      <w:r w:rsidRPr="00F544AB">
        <w:rPr>
          <w:szCs w:val="24"/>
        </w:rPr>
        <w:t xml:space="preserve"> </w:t>
      </w:r>
      <w:r w:rsidRPr="00F544AB">
        <w:rPr>
          <w:szCs w:val="24"/>
          <w:lang w:val="en-US"/>
        </w:rPr>
        <w:t>Explorer</w:t>
      </w:r>
      <w:r w:rsidRPr="00F544AB">
        <w:rPr>
          <w:szCs w:val="24"/>
        </w:rPr>
        <w:t xml:space="preserve"> для подключения клиентского приложения к </w:t>
      </w:r>
      <w:r w:rsidRPr="00F544AB">
        <w:rPr>
          <w:szCs w:val="24"/>
          <w:lang w:val="en-US"/>
        </w:rPr>
        <w:t>IIS</w:t>
      </w:r>
      <w:r w:rsidRPr="00F544AB">
        <w:rPr>
          <w:szCs w:val="24"/>
        </w:rPr>
        <w:t xml:space="preserve"> серверу.</w:t>
      </w:r>
    </w:p>
    <w:p w14:paraId="08DF7FC1" w14:textId="4C6D7C7F" w:rsidR="00FD4E75" w:rsidRPr="00A906B7" w:rsidRDefault="00F544AB" w:rsidP="005D7BB0">
      <w:pPr>
        <w:pStyle w:val="a8"/>
        <w:numPr>
          <w:ilvl w:val="0"/>
          <w:numId w:val="14"/>
        </w:numPr>
        <w:spacing w:before="0" w:line="360" w:lineRule="auto"/>
        <w:ind w:left="0" w:firstLine="709"/>
        <w:rPr>
          <w:b/>
          <w:sz w:val="28"/>
          <w:szCs w:val="28"/>
        </w:rPr>
      </w:pPr>
      <w:r w:rsidRPr="00A906B7">
        <w:rPr>
          <w:b/>
          <w:sz w:val="28"/>
          <w:szCs w:val="28"/>
        </w:rPr>
        <w:t xml:space="preserve">Администратор ИС </w:t>
      </w:r>
      <w:r w:rsidR="002F0CA5" w:rsidRPr="00A906B7">
        <w:rPr>
          <w:b/>
          <w:sz w:val="28"/>
          <w:szCs w:val="28"/>
        </w:rPr>
        <w:t xml:space="preserve">– </w:t>
      </w:r>
      <w:r w:rsidR="00851338" w:rsidRPr="00A906B7">
        <w:rPr>
          <w:b/>
          <w:sz w:val="28"/>
          <w:szCs w:val="28"/>
        </w:rPr>
        <w:t>сотрудник ИТ-служб</w:t>
      </w:r>
      <w:r w:rsidR="00433751" w:rsidRPr="00A906B7">
        <w:rPr>
          <w:b/>
          <w:sz w:val="28"/>
          <w:szCs w:val="28"/>
        </w:rPr>
        <w:t xml:space="preserve"> АО «</w:t>
      </w:r>
      <w:proofErr w:type="spellStart"/>
      <w:r w:rsidR="00433751" w:rsidRPr="00A906B7">
        <w:rPr>
          <w:b/>
          <w:sz w:val="28"/>
          <w:szCs w:val="28"/>
        </w:rPr>
        <w:t>Транснефть</w:t>
      </w:r>
      <w:proofErr w:type="spellEnd"/>
      <w:r w:rsidR="00433751" w:rsidRPr="00A906B7">
        <w:rPr>
          <w:b/>
          <w:sz w:val="28"/>
          <w:szCs w:val="28"/>
        </w:rPr>
        <w:t xml:space="preserve"> - </w:t>
      </w:r>
      <w:proofErr w:type="spellStart"/>
      <w:r w:rsidR="00433751" w:rsidRPr="00A906B7">
        <w:rPr>
          <w:b/>
          <w:sz w:val="28"/>
          <w:szCs w:val="28"/>
        </w:rPr>
        <w:t>Диаскан</w:t>
      </w:r>
      <w:proofErr w:type="spellEnd"/>
      <w:r w:rsidR="00433751" w:rsidRPr="00A906B7">
        <w:rPr>
          <w:b/>
          <w:sz w:val="28"/>
          <w:szCs w:val="28"/>
        </w:rPr>
        <w:t xml:space="preserve">», ответственный за </w:t>
      </w:r>
      <w:r w:rsidR="00851338" w:rsidRPr="00A906B7">
        <w:rPr>
          <w:b/>
          <w:sz w:val="28"/>
          <w:szCs w:val="28"/>
        </w:rPr>
        <w:t>эксплуатацию прикладной</w:t>
      </w:r>
      <w:r w:rsidR="00F15B10" w:rsidRPr="00A906B7">
        <w:rPr>
          <w:b/>
          <w:sz w:val="28"/>
          <w:szCs w:val="28"/>
        </w:rPr>
        <w:t xml:space="preserve"> </w:t>
      </w:r>
      <w:r w:rsidR="00851338" w:rsidRPr="00A906B7">
        <w:rPr>
          <w:b/>
          <w:sz w:val="28"/>
          <w:szCs w:val="28"/>
        </w:rPr>
        <w:t>серверной части</w:t>
      </w:r>
      <w:r w:rsidR="004F327C" w:rsidRPr="00A906B7">
        <w:rPr>
          <w:b/>
          <w:sz w:val="28"/>
          <w:szCs w:val="28"/>
        </w:rPr>
        <w:t xml:space="preserve"> </w:t>
      </w:r>
      <w:r w:rsidR="00851338" w:rsidRPr="00A906B7">
        <w:rPr>
          <w:b/>
          <w:sz w:val="28"/>
          <w:szCs w:val="28"/>
        </w:rPr>
        <w:t>ПО «ПДИ»</w:t>
      </w:r>
      <w:r w:rsidR="00314D5E" w:rsidRPr="00A906B7">
        <w:rPr>
          <w:b/>
          <w:sz w:val="28"/>
          <w:szCs w:val="28"/>
        </w:rPr>
        <w:t>:</w:t>
      </w:r>
    </w:p>
    <w:p w14:paraId="23F3352C" w14:textId="3D6532CF" w:rsidR="00C91E99" w:rsidRPr="00F544AB" w:rsidRDefault="00E23293" w:rsidP="005D7BB0">
      <w:pPr>
        <w:pStyle w:val="a8"/>
        <w:numPr>
          <w:ilvl w:val="0"/>
          <w:numId w:val="16"/>
        </w:numPr>
        <w:tabs>
          <w:tab w:val="left" w:pos="1134"/>
        </w:tabs>
        <w:spacing w:before="0" w:line="360" w:lineRule="auto"/>
        <w:ind w:left="0" w:firstLine="709"/>
        <w:rPr>
          <w:b/>
          <w:szCs w:val="24"/>
        </w:rPr>
      </w:pPr>
      <w:r>
        <w:rPr>
          <w:szCs w:val="24"/>
        </w:rPr>
        <w:t>Установка и настро</w:t>
      </w:r>
      <w:r w:rsidR="001E1C05">
        <w:rPr>
          <w:szCs w:val="24"/>
        </w:rPr>
        <w:t>йка СУБД на предоставленном сервере</w:t>
      </w:r>
      <w:r w:rsidR="00433751" w:rsidRPr="00F544AB">
        <w:rPr>
          <w:szCs w:val="24"/>
        </w:rPr>
        <w:t>;</w:t>
      </w:r>
    </w:p>
    <w:p w14:paraId="444BB1B3" w14:textId="6F0F6D08" w:rsidR="00C91E99" w:rsidRPr="00F544AB" w:rsidRDefault="00160939" w:rsidP="005D7BB0">
      <w:pPr>
        <w:pStyle w:val="a8"/>
        <w:numPr>
          <w:ilvl w:val="0"/>
          <w:numId w:val="16"/>
        </w:numPr>
        <w:tabs>
          <w:tab w:val="left" w:pos="1134"/>
        </w:tabs>
        <w:spacing w:before="0" w:line="360" w:lineRule="auto"/>
        <w:ind w:left="0" w:firstLine="709"/>
        <w:rPr>
          <w:b/>
          <w:szCs w:val="24"/>
        </w:rPr>
      </w:pPr>
      <w:r>
        <w:rPr>
          <w:szCs w:val="24"/>
        </w:rPr>
        <w:t xml:space="preserve">Настройка </w:t>
      </w:r>
      <w:r>
        <w:rPr>
          <w:szCs w:val="24"/>
          <w:lang w:val="en-US"/>
        </w:rPr>
        <w:t>MS</w:t>
      </w:r>
      <w:r w:rsidRPr="00F15B10">
        <w:rPr>
          <w:szCs w:val="24"/>
        </w:rPr>
        <w:t xml:space="preserve"> </w:t>
      </w:r>
      <w:r>
        <w:rPr>
          <w:szCs w:val="24"/>
          <w:lang w:val="en-US"/>
        </w:rPr>
        <w:t>IIS</w:t>
      </w:r>
      <w:r w:rsidRPr="00F15B10">
        <w:rPr>
          <w:szCs w:val="24"/>
        </w:rPr>
        <w:t xml:space="preserve"> </w:t>
      </w:r>
      <w:r>
        <w:rPr>
          <w:szCs w:val="24"/>
        </w:rPr>
        <w:t>веб сервера приложений</w:t>
      </w:r>
      <w:r w:rsidR="00433751" w:rsidRPr="00F544AB">
        <w:rPr>
          <w:szCs w:val="24"/>
        </w:rPr>
        <w:t>;</w:t>
      </w:r>
    </w:p>
    <w:p w14:paraId="26ECFC44" w14:textId="0BF44E6D" w:rsidR="00C91E99" w:rsidRPr="00F544AB" w:rsidRDefault="00F15B10" w:rsidP="005D7BB0">
      <w:pPr>
        <w:pStyle w:val="a8"/>
        <w:numPr>
          <w:ilvl w:val="0"/>
          <w:numId w:val="16"/>
        </w:numPr>
        <w:tabs>
          <w:tab w:val="left" w:pos="1134"/>
        </w:tabs>
        <w:spacing w:before="0" w:line="360" w:lineRule="auto"/>
        <w:ind w:left="0" w:firstLine="709"/>
        <w:rPr>
          <w:b/>
          <w:szCs w:val="24"/>
        </w:rPr>
      </w:pPr>
      <w:r>
        <w:rPr>
          <w:szCs w:val="24"/>
        </w:rPr>
        <w:t xml:space="preserve">Установка, </w:t>
      </w:r>
      <w:r w:rsidR="00433751" w:rsidRPr="00F544AB">
        <w:rPr>
          <w:szCs w:val="24"/>
        </w:rPr>
        <w:t>обновление</w:t>
      </w:r>
      <w:r>
        <w:rPr>
          <w:szCs w:val="24"/>
        </w:rPr>
        <w:t xml:space="preserve">, </w:t>
      </w:r>
      <w:r w:rsidR="00433751" w:rsidRPr="00F544AB">
        <w:rPr>
          <w:szCs w:val="24"/>
        </w:rPr>
        <w:t xml:space="preserve">удаление и настройка </w:t>
      </w:r>
      <w:r w:rsidR="00433751" w:rsidRPr="00F544AB">
        <w:rPr>
          <w:szCs w:val="24"/>
          <w:lang w:val="en-US"/>
        </w:rPr>
        <w:t>Web</w:t>
      </w:r>
      <w:r w:rsidR="00433751" w:rsidRPr="00F544AB">
        <w:rPr>
          <w:szCs w:val="24"/>
        </w:rPr>
        <w:t>.</w:t>
      </w:r>
      <w:r w:rsidR="00433751" w:rsidRPr="00F544AB">
        <w:rPr>
          <w:szCs w:val="24"/>
          <w:lang w:val="en-US"/>
        </w:rPr>
        <w:t>API</w:t>
      </w:r>
      <w:r w:rsidR="00433751" w:rsidRPr="00F544AB">
        <w:rPr>
          <w:szCs w:val="24"/>
        </w:rPr>
        <w:t xml:space="preserve"> приложения;</w:t>
      </w:r>
    </w:p>
    <w:p w14:paraId="6C96872E" w14:textId="7AABE8E4" w:rsidR="00C91E99" w:rsidRPr="00F544AB" w:rsidRDefault="00F15B10" w:rsidP="005D7BB0">
      <w:pPr>
        <w:pStyle w:val="a8"/>
        <w:numPr>
          <w:ilvl w:val="0"/>
          <w:numId w:val="16"/>
        </w:numPr>
        <w:tabs>
          <w:tab w:val="left" w:pos="1134"/>
        </w:tabs>
        <w:spacing w:before="0" w:line="360" w:lineRule="auto"/>
        <w:ind w:left="0" w:firstLine="709"/>
        <w:rPr>
          <w:b/>
          <w:szCs w:val="24"/>
        </w:rPr>
      </w:pPr>
      <w:r>
        <w:rPr>
          <w:szCs w:val="24"/>
        </w:rPr>
        <w:t xml:space="preserve">Установка, обновление, </w:t>
      </w:r>
      <w:r w:rsidR="00433751" w:rsidRPr="00F544AB">
        <w:rPr>
          <w:szCs w:val="24"/>
        </w:rPr>
        <w:t xml:space="preserve">удаление и настройка базы данных </w:t>
      </w:r>
      <w:r w:rsidR="00E23293">
        <w:rPr>
          <w:szCs w:val="24"/>
        </w:rPr>
        <w:t>приложения</w:t>
      </w:r>
      <w:r w:rsidR="00433751" w:rsidRPr="00F544AB">
        <w:rPr>
          <w:szCs w:val="24"/>
        </w:rPr>
        <w:t>;</w:t>
      </w:r>
    </w:p>
    <w:p w14:paraId="36079A68" w14:textId="4F5F50A2" w:rsidR="00FD4E75" w:rsidRPr="00A906B7" w:rsidRDefault="00295377" w:rsidP="005D7BB0">
      <w:pPr>
        <w:pStyle w:val="a8"/>
        <w:numPr>
          <w:ilvl w:val="0"/>
          <w:numId w:val="14"/>
        </w:numPr>
        <w:tabs>
          <w:tab w:val="left" w:pos="1418"/>
        </w:tabs>
        <w:spacing w:before="0" w:line="360" w:lineRule="auto"/>
        <w:ind w:left="0" w:firstLine="709"/>
        <w:rPr>
          <w:b/>
          <w:sz w:val="28"/>
          <w:szCs w:val="28"/>
        </w:rPr>
      </w:pPr>
      <w:r w:rsidRPr="00A906B7">
        <w:rPr>
          <w:b/>
          <w:sz w:val="28"/>
          <w:szCs w:val="28"/>
        </w:rPr>
        <w:t xml:space="preserve">Системный </w:t>
      </w:r>
      <w:r w:rsidR="0026428B" w:rsidRPr="00A906B7">
        <w:rPr>
          <w:b/>
          <w:sz w:val="28"/>
          <w:szCs w:val="28"/>
        </w:rPr>
        <w:t>а</w:t>
      </w:r>
      <w:r w:rsidRPr="00A906B7">
        <w:rPr>
          <w:b/>
          <w:sz w:val="28"/>
          <w:szCs w:val="28"/>
        </w:rPr>
        <w:t>дминистратор</w:t>
      </w:r>
      <w:r w:rsidR="00433751" w:rsidRPr="00A906B7">
        <w:rPr>
          <w:b/>
          <w:sz w:val="28"/>
          <w:szCs w:val="28"/>
        </w:rPr>
        <w:t xml:space="preserve"> –</w:t>
      </w:r>
      <w:r w:rsidR="002F0CA5" w:rsidRPr="00A906B7">
        <w:rPr>
          <w:b/>
          <w:sz w:val="28"/>
          <w:szCs w:val="28"/>
        </w:rPr>
        <w:t xml:space="preserve"> </w:t>
      </w:r>
      <w:r w:rsidRPr="00A906B7">
        <w:rPr>
          <w:b/>
          <w:sz w:val="28"/>
          <w:szCs w:val="28"/>
        </w:rPr>
        <w:t xml:space="preserve">сотрудник ИТ-служб </w:t>
      </w:r>
      <w:r w:rsidR="00433751" w:rsidRPr="00A906B7">
        <w:rPr>
          <w:b/>
          <w:sz w:val="28"/>
          <w:szCs w:val="28"/>
        </w:rPr>
        <w:t>АО «</w:t>
      </w:r>
      <w:proofErr w:type="spellStart"/>
      <w:r w:rsidR="00433751" w:rsidRPr="00A906B7">
        <w:rPr>
          <w:b/>
          <w:sz w:val="28"/>
          <w:szCs w:val="28"/>
        </w:rPr>
        <w:t>Транснефть</w:t>
      </w:r>
      <w:proofErr w:type="spellEnd"/>
      <w:r w:rsidR="00433751" w:rsidRPr="00A906B7">
        <w:rPr>
          <w:b/>
          <w:sz w:val="28"/>
          <w:szCs w:val="28"/>
        </w:rPr>
        <w:t xml:space="preserve"> - </w:t>
      </w:r>
      <w:proofErr w:type="spellStart"/>
      <w:r w:rsidR="00433751" w:rsidRPr="00A906B7">
        <w:rPr>
          <w:b/>
          <w:sz w:val="28"/>
          <w:szCs w:val="28"/>
        </w:rPr>
        <w:t>Диаскан</w:t>
      </w:r>
      <w:proofErr w:type="spellEnd"/>
      <w:r w:rsidR="00433751" w:rsidRPr="00A906B7">
        <w:rPr>
          <w:b/>
          <w:sz w:val="28"/>
          <w:szCs w:val="28"/>
        </w:rPr>
        <w:t xml:space="preserve">», ответственный за </w:t>
      </w:r>
      <w:r w:rsidR="00831B46" w:rsidRPr="00A906B7">
        <w:rPr>
          <w:b/>
          <w:sz w:val="28"/>
          <w:szCs w:val="28"/>
        </w:rPr>
        <w:t xml:space="preserve">эксплуатацию серверного аппаратного обеспечения ПО «ПДИ», </w:t>
      </w:r>
      <w:r w:rsidR="00314D5E" w:rsidRPr="00A906B7">
        <w:rPr>
          <w:b/>
          <w:sz w:val="28"/>
          <w:szCs w:val="28"/>
        </w:rPr>
        <w:t>сетевой инфраструктуры</w:t>
      </w:r>
      <w:r w:rsidR="00831B46" w:rsidRPr="00A906B7">
        <w:rPr>
          <w:b/>
          <w:sz w:val="28"/>
          <w:szCs w:val="28"/>
        </w:rPr>
        <w:t>, систем информационной безопасности</w:t>
      </w:r>
      <w:r w:rsidR="00314D5E" w:rsidRPr="00A906B7">
        <w:rPr>
          <w:b/>
          <w:sz w:val="28"/>
          <w:szCs w:val="28"/>
        </w:rPr>
        <w:t>:</w:t>
      </w:r>
    </w:p>
    <w:p w14:paraId="22362413" w14:textId="37112A8E" w:rsidR="00C91E99" w:rsidRPr="00F544AB" w:rsidRDefault="00433751" w:rsidP="005D7BB0">
      <w:pPr>
        <w:pStyle w:val="a8"/>
        <w:numPr>
          <w:ilvl w:val="0"/>
          <w:numId w:val="17"/>
        </w:numPr>
        <w:tabs>
          <w:tab w:val="left" w:pos="1134"/>
        </w:tabs>
        <w:spacing w:before="0" w:line="360" w:lineRule="auto"/>
        <w:ind w:left="0" w:firstLine="709"/>
        <w:rPr>
          <w:szCs w:val="24"/>
        </w:rPr>
      </w:pPr>
      <w:r w:rsidRPr="00F544AB">
        <w:rPr>
          <w:szCs w:val="24"/>
        </w:rPr>
        <w:t>Настройка</w:t>
      </w:r>
      <w:r w:rsidR="00676EBD">
        <w:rPr>
          <w:szCs w:val="24"/>
        </w:rPr>
        <w:t xml:space="preserve"> </w:t>
      </w:r>
      <w:r w:rsidR="00A57DE9">
        <w:rPr>
          <w:szCs w:val="24"/>
        </w:rPr>
        <w:t xml:space="preserve">публикации ПО «ПДИ» в сеть </w:t>
      </w:r>
      <w:r w:rsidR="00A57DE9">
        <w:rPr>
          <w:szCs w:val="24"/>
          <w:lang w:val="en-US"/>
        </w:rPr>
        <w:t>Internet</w:t>
      </w:r>
      <w:r w:rsidR="00A57DE9">
        <w:rPr>
          <w:szCs w:val="24"/>
        </w:rPr>
        <w:t>,</w:t>
      </w:r>
      <w:r w:rsidR="00A57DE9" w:rsidRPr="00A57DE9">
        <w:rPr>
          <w:szCs w:val="24"/>
        </w:rPr>
        <w:t xml:space="preserve"> </w:t>
      </w:r>
      <w:r w:rsidR="00A57DE9">
        <w:rPr>
          <w:szCs w:val="24"/>
        </w:rPr>
        <w:t>политик межсетевого взаимодействия модулей ПО «ПДИ» в системах информационной безопасности.</w:t>
      </w:r>
    </w:p>
    <w:p w14:paraId="044E4E17" w14:textId="10C34765" w:rsidR="00C91E99" w:rsidRPr="00EE118C" w:rsidRDefault="00433751" w:rsidP="0084242E">
      <w:pPr>
        <w:pStyle w:val="1"/>
        <w:tabs>
          <w:tab w:val="clear" w:pos="1152"/>
          <w:tab w:val="left" w:pos="1418"/>
        </w:tabs>
        <w:spacing w:after="120"/>
        <w:ind w:left="0" w:firstLine="709"/>
        <w:rPr>
          <w:lang w:val="ru-RU"/>
        </w:rPr>
      </w:pPr>
      <w:bookmarkStart w:id="12" w:name="_Toc528330265"/>
      <w:r w:rsidRPr="00655520">
        <w:rPr>
          <w:lang w:val="ru-RU"/>
        </w:rPr>
        <w:t>Разв</w:t>
      </w:r>
      <w:r w:rsidR="00F72D93">
        <w:rPr>
          <w:lang w:val="ru-RU"/>
        </w:rPr>
        <w:t>ё</w:t>
      </w:r>
      <w:r w:rsidRPr="00655520">
        <w:rPr>
          <w:lang w:val="ru-RU"/>
        </w:rPr>
        <w:t>ртыва</w:t>
      </w:r>
      <w:r w:rsidRPr="00394EF9">
        <w:rPr>
          <w:lang w:val="ru-RU"/>
        </w:rPr>
        <w:t xml:space="preserve">ние </w:t>
      </w:r>
      <w:r>
        <w:rPr>
          <w:lang w:val="ru-RU"/>
        </w:rPr>
        <w:t>программного комплекса</w:t>
      </w:r>
      <w:bookmarkEnd w:id="12"/>
    </w:p>
    <w:p w14:paraId="4B167A55" w14:textId="77777777" w:rsidR="00C91E99" w:rsidRDefault="00433751" w:rsidP="0084242E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13" w:name="_Toc528330266"/>
      <w:bookmarkStart w:id="14" w:name="_GoBack"/>
      <w:bookmarkEnd w:id="14"/>
      <w:r>
        <w:t>Установка клиентской части</w:t>
      </w:r>
      <w:r w:rsidRPr="003A7053">
        <w:t xml:space="preserve"> </w:t>
      </w:r>
      <w:r>
        <w:t>ПО «ПДИ</w:t>
      </w:r>
      <w:r w:rsidRPr="003A7053">
        <w:t>»</w:t>
      </w:r>
      <w:bookmarkEnd w:id="13"/>
    </w:p>
    <w:p w14:paraId="385FEEA3" w14:textId="2152AAA9" w:rsidR="00C91E99" w:rsidRPr="009208C4" w:rsidRDefault="006277B1" w:rsidP="00C91E99">
      <w:pPr>
        <w:spacing w:before="0" w:line="360" w:lineRule="auto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Развё</w:t>
      </w:r>
      <w:r w:rsidR="00433751">
        <w:rPr>
          <w:color w:val="000000" w:themeColor="text1"/>
        </w:rPr>
        <w:t xml:space="preserve">ртывание клиентской части ПО «ПДИ» представляет собой установку приложения путем запуска файла </w:t>
      </w:r>
      <w:r w:rsidR="009208C4" w:rsidRPr="009208C4">
        <w:rPr>
          <w:b/>
          <w:color w:val="000000" w:themeColor="text1"/>
        </w:rPr>
        <w:t>«</w:t>
      </w:r>
      <w:r w:rsidR="00433751" w:rsidRPr="009208C4">
        <w:rPr>
          <w:b/>
          <w:color w:val="000000" w:themeColor="text1"/>
          <w:lang w:val="en-US"/>
        </w:rPr>
        <w:t>setup</w:t>
      </w:r>
      <w:r w:rsidR="00F22100" w:rsidRPr="009208C4">
        <w:rPr>
          <w:b/>
          <w:color w:val="000000" w:themeColor="text1"/>
        </w:rPr>
        <w:t>[версия]</w:t>
      </w:r>
      <w:r w:rsidR="00433751" w:rsidRPr="009208C4">
        <w:rPr>
          <w:b/>
          <w:color w:val="000000" w:themeColor="text1"/>
        </w:rPr>
        <w:t>-</w:t>
      </w:r>
      <w:r w:rsidR="00F22100" w:rsidRPr="009208C4">
        <w:rPr>
          <w:b/>
          <w:color w:val="000000" w:themeColor="text1"/>
        </w:rPr>
        <w:t>[дата релиза]</w:t>
      </w:r>
      <w:r w:rsidR="00433751" w:rsidRPr="009208C4">
        <w:rPr>
          <w:b/>
          <w:color w:val="000000" w:themeColor="text1"/>
        </w:rPr>
        <w:t>.</w:t>
      </w:r>
      <w:r w:rsidR="00433751" w:rsidRPr="009208C4">
        <w:rPr>
          <w:b/>
          <w:color w:val="000000" w:themeColor="text1"/>
          <w:lang w:val="en-US"/>
        </w:rPr>
        <w:t>exe</w:t>
      </w:r>
      <w:r w:rsidR="009208C4" w:rsidRPr="009208C4">
        <w:rPr>
          <w:b/>
          <w:color w:val="000000" w:themeColor="text1"/>
        </w:rPr>
        <w:t>»</w:t>
      </w:r>
      <w:r w:rsidR="00433751">
        <w:rPr>
          <w:color w:val="000000" w:themeColor="text1"/>
        </w:rPr>
        <w:t>.</w:t>
      </w:r>
      <w:r w:rsidR="00433751" w:rsidRPr="0038001A">
        <w:rPr>
          <w:color w:val="000000" w:themeColor="text1"/>
        </w:rPr>
        <w:t xml:space="preserve"> </w:t>
      </w:r>
      <w:r w:rsidR="009208C4">
        <w:rPr>
          <w:color w:val="000000" w:themeColor="text1"/>
        </w:rPr>
        <w:t>По</w:t>
      </w:r>
      <w:r w:rsidR="009208C4" w:rsidRPr="009208C4">
        <w:rPr>
          <w:color w:val="000000" w:themeColor="text1"/>
          <w:lang w:val="en-US"/>
        </w:rPr>
        <w:t xml:space="preserve"> </w:t>
      </w:r>
      <w:r w:rsidR="009208C4">
        <w:rPr>
          <w:color w:val="000000" w:themeColor="text1"/>
        </w:rPr>
        <w:t>умолчанию</w:t>
      </w:r>
      <w:r w:rsidR="009208C4" w:rsidRPr="009208C4">
        <w:rPr>
          <w:color w:val="000000" w:themeColor="text1"/>
          <w:lang w:val="en-US"/>
        </w:rPr>
        <w:t xml:space="preserve"> </w:t>
      </w:r>
      <w:r w:rsidR="009208C4">
        <w:rPr>
          <w:color w:val="000000" w:themeColor="text1"/>
        </w:rPr>
        <w:t>путь</w:t>
      </w:r>
      <w:r w:rsidR="009208C4" w:rsidRPr="009208C4">
        <w:rPr>
          <w:color w:val="000000" w:themeColor="text1"/>
          <w:lang w:val="en-US"/>
        </w:rPr>
        <w:t xml:space="preserve"> </w:t>
      </w:r>
      <w:r w:rsidR="009208C4">
        <w:rPr>
          <w:color w:val="000000" w:themeColor="text1"/>
        </w:rPr>
        <w:t>установки</w:t>
      </w:r>
      <w:r w:rsidR="00433751" w:rsidRPr="009208C4">
        <w:rPr>
          <w:color w:val="000000" w:themeColor="text1"/>
          <w:lang w:val="en-US"/>
        </w:rPr>
        <w:t>:</w:t>
      </w:r>
      <w:r w:rsidR="009208C4" w:rsidRPr="009208C4">
        <w:rPr>
          <w:color w:val="000000" w:themeColor="text1"/>
          <w:lang w:val="en-US"/>
        </w:rPr>
        <w:t xml:space="preserve"> </w:t>
      </w:r>
      <w:r w:rsidR="00433751" w:rsidRPr="009208C4">
        <w:rPr>
          <w:color w:val="000000" w:themeColor="text1"/>
          <w:lang w:val="en-US"/>
        </w:rPr>
        <w:t>C:\Program Files (x</w:t>
      </w:r>
      <w:proofErr w:type="gramStart"/>
      <w:r w:rsidR="00433751" w:rsidRPr="009208C4">
        <w:rPr>
          <w:color w:val="000000" w:themeColor="text1"/>
          <w:lang w:val="en-US"/>
        </w:rPr>
        <w:t>86)\</w:t>
      </w:r>
      <w:proofErr w:type="spellStart"/>
      <w:r w:rsidR="00433751" w:rsidRPr="009208C4">
        <w:rPr>
          <w:color w:val="000000" w:themeColor="text1"/>
          <w:lang w:val="en-US"/>
        </w:rPr>
        <w:t>Diascan</w:t>
      </w:r>
      <w:proofErr w:type="spellEnd"/>
      <w:r w:rsidR="00433751" w:rsidRPr="009208C4">
        <w:rPr>
          <w:color w:val="000000" w:themeColor="text1"/>
          <w:lang w:val="en-US"/>
        </w:rPr>
        <w:t>\Agent</w:t>
      </w:r>
      <w:proofErr w:type="gramEnd"/>
      <w:r w:rsidR="00433751" w:rsidRPr="009208C4">
        <w:rPr>
          <w:color w:val="000000" w:themeColor="text1"/>
          <w:lang w:val="en-US"/>
        </w:rPr>
        <w:t>.</w:t>
      </w:r>
    </w:p>
    <w:p w14:paraId="28F4CAB5" w14:textId="77777777" w:rsidR="00C91E99" w:rsidRDefault="00433751" w:rsidP="0084242E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15" w:name="_Toc528330267"/>
      <w:r>
        <w:t>Обновление клиентской части</w:t>
      </w:r>
      <w:r w:rsidRPr="003A7053">
        <w:t xml:space="preserve"> </w:t>
      </w:r>
      <w:r>
        <w:t>ПО «ПДИ</w:t>
      </w:r>
      <w:r w:rsidRPr="003A7053">
        <w:t>»</w:t>
      </w:r>
      <w:bookmarkEnd w:id="15"/>
    </w:p>
    <w:p w14:paraId="52114736" w14:textId="20A65BD7" w:rsidR="00C91E99" w:rsidRPr="00F6081B" w:rsidRDefault="00433751" w:rsidP="00C91E99">
      <w:pPr>
        <w:pStyle w:val="a8"/>
        <w:spacing w:before="0" w:line="360" w:lineRule="auto"/>
      </w:pPr>
      <w:r>
        <w:t>Обновление клиентской части ПО «ПДИ» заключается в последовательном удалении и установке новой версии приложения на АРМ пользователя.</w:t>
      </w:r>
      <w:r w:rsidRPr="00F6081B">
        <w:t xml:space="preserve"> </w:t>
      </w:r>
      <w:r>
        <w:t>После выполнения удаления необходимо убедит</w:t>
      </w:r>
      <w:r w:rsidR="005C08A2">
        <w:t>ь</w:t>
      </w:r>
      <w:r>
        <w:t xml:space="preserve">ся в отсутствии файлов приложения на жестком диске в каталоге </w:t>
      </w:r>
      <w:r w:rsidR="005C08A2">
        <w:t>установки ПО. Единственный допустимый</w:t>
      </w:r>
      <w:r>
        <w:t xml:space="preserve"> файл, остающийся после удаления – </w:t>
      </w:r>
      <w:proofErr w:type="spellStart"/>
      <w:r>
        <w:rPr>
          <w:lang w:val="en-US"/>
        </w:rPr>
        <w:t>templog</w:t>
      </w:r>
      <w:proofErr w:type="spellEnd"/>
      <w:r w:rsidRPr="005C08A2">
        <w:t>.</w:t>
      </w:r>
      <w:r>
        <w:rPr>
          <w:lang w:val="en-US"/>
        </w:rPr>
        <w:t>txt</w:t>
      </w:r>
      <w:r w:rsidRPr="005C08A2">
        <w:t>.</w:t>
      </w:r>
    </w:p>
    <w:p w14:paraId="7BE5CB10" w14:textId="77777777" w:rsidR="00C91E99" w:rsidRDefault="00433751" w:rsidP="0084242E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16" w:name="_Toc528330268"/>
      <w:r>
        <w:t>Удаление клиентской части</w:t>
      </w:r>
      <w:r w:rsidRPr="003A7053">
        <w:t xml:space="preserve"> </w:t>
      </w:r>
      <w:r>
        <w:t>ПО «ПДИ</w:t>
      </w:r>
      <w:r w:rsidRPr="003A7053">
        <w:t>»</w:t>
      </w:r>
      <w:bookmarkEnd w:id="16"/>
    </w:p>
    <w:p w14:paraId="39AC2CF5" w14:textId="3F3524AD" w:rsidR="00C91E99" w:rsidRPr="00266007" w:rsidRDefault="00433751" w:rsidP="00C91E99">
      <w:pPr>
        <w:pStyle w:val="a8"/>
        <w:spacing w:before="0" w:line="360" w:lineRule="auto"/>
      </w:pPr>
      <w:r>
        <w:t>Удаление программного обеспечения происходит</w:t>
      </w:r>
      <w:r w:rsidR="0029503E">
        <w:t xml:space="preserve"> посредством инструмента</w:t>
      </w:r>
      <w:r>
        <w:t xml:space="preserve"> операционной системы «Прогр</w:t>
      </w:r>
      <w:r w:rsidR="0029503E">
        <w:t>аммы и компоненты» расположенного</w:t>
      </w:r>
      <w:r>
        <w:t xml:space="preserve"> в панели управления.</w:t>
      </w:r>
    </w:p>
    <w:p w14:paraId="35AD5552" w14:textId="2BDABF12" w:rsidR="00D2108D" w:rsidRPr="00D2108D" w:rsidRDefault="00742959" w:rsidP="00D2108D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17" w:name="_Toc528330269"/>
      <w:r>
        <w:lastRenderedPageBreak/>
        <w:t>Р</w:t>
      </w:r>
      <w:r w:rsidR="00EE1A6C" w:rsidRPr="003A7053">
        <w:t>азвёртывание</w:t>
      </w:r>
      <w:r w:rsidR="00EE1A6C">
        <w:t xml:space="preserve"> </w:t>
      </w:r>
      <w:r w:rsidR="00EE1A6C">
        <w:rPr>
          <w:szCs w:val="32"/>
        </w:rPr>
        <w:t>приложений</w:t>
      </w:r>
      <w:r w:rsidR="00EE1A6C" w:rsidRPr="003A7053">
        <w:t xml:space="preserve"> </w:t>
      </w:r>
      <w:r w:rsidR="00D2108D" w:rsidRPr="00D2108D">
        <w:rPr>
          <w:szCs w:val="32"/>
          <w:lang w:val="en-US"/>
        </w:rPr>
        <w:t>Web</w:t>
      </w:r>
      <w:r w:rsidR="00D2108D" w:rsidRPr="00D2108D">
        <w:rPr>
          <w:szCs w:val="32"/>
        </w:rPr>
        <w:t>.</w:t>
      </w:r>
      <w:r w:rsidR="00D2108D" w:rsidRPr="00D2108D">
        <w:rPr>
          <w:szCs w:val="32"/>
          <w:lang w:val="en-US"/>
        </w:rPr>
        <w:t>API</w:t>
      </w:r>
      <w:r w:rsidR="00EE1A6C">
        <w:rPr>
          <w:szCs w:val="32"/>
        </w:rPr>
        <w:t xml:space="preserve"> и</w:t>
      </w:r>
      <w:r w:rsidR="00A906B7">
        <w:rPr>
          <w:szCs w:val="32"/>
        </w:rPr>
        <w:t xml:space="preserve"> </w:t>
      </w:r>
      <w:r w:rsidR="00A906B7">
        <w:rPr>
          <w:szCs w:val="32"/>
          <w:lang w:val="en-US"/>
        </w:rPr>
        <w:t>Web</w:t>
      </w:r>
      <w:r w:rsidR="00EE1A6C">
        <w:rPr>
          <w:szCs w:val="32"/>
        </w:rPr>
        <w:t xml:space="preserve"> </w:t>
      </w:r>
      <w:r w:rsidR="00D2108D" w:rsidRPr="00D2108D">
        <w:rPr>
          <w:szCs w:val="32"/>
        </w:rPr>
        <w:t>ИС «</w:t>
      </w:r>
      <w:r w:rsidR="00EE1A6C">
        <w:rPr>
          <w:szCs w:val="32"/>
        </w:rPr>
        <w:t>АГЕНТ</w:t>
      </w:r>
      <w:r w:rsidR="00D2108D" w:rsidRPr="00D2108D">
        <w:rPr>
          <w:szCs w:val="32"/>
        </w:rPr>
        <w:t>»</w:t>
      </w:r>
      <w:bookmarkEnd w:id="17"/>
    </w:p>
    <w:p w14:paraId="08C8C412" w14:textId="7C36EE81" w:rsidR="00EE1A6C" w:rsidRDefault="00EE1A6C" w:rsidP="00EE1A6C">
      <w:pPr>
        <w:spacing w:line="360" w:lineRule="auto"/>
        <w:ind w:firstLine="709"/>
        <w:rPr>
          <w:color w:val="000000" w:themeColor="text1"/>
        </w:rPr>
      </w:pPr>
      <w:r w:rsidRPr="00B870BD">
        <w:rPr>
          <w:color w:val="000000" w:themeColor="text1"/>
        </w:rPr>
        <w:t xml:space="preserve">Первоначальное развёртывание </w:t>
      </w:r>
      <w:r>
        <w:rPr>
          <w:color w:val="000000" w:themeColor="text1"/>
          <w:lang w:val="en-US"/>
        </w:rPr>
        <w:t>Web</w:t>
      </w:r>
      <w:r w:rsidRPr="00EE1A6C">
        <w:rPr>
          <w:color w:val="000000" w:themeColor="text1"/>
        </w:rPr>
        <w:t>.</w:t>
      </w:r>
      <w:r>
        <w:rPr>
          <w:color w:val="000000" w:themeColor="text1"/>
          <w:lang w:val="en-US"/>
        </w:rPr>
        <w:t>API</w:t>
      </w:r>
      <w:r w:rsidRPr="00EE1A6C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="008F6A0B" w:rsidRPr="008F6A0B">
        <w:rPr>
          <w:color w:val="000000" w:themeColor="text1"/>
        </w:rPr>
        <w:t xml:space="preserve"> </w:t>
      </w:r>
      <w:r w:rsidR="008F6A0B">
        <w:rPr>
          <w:color w:val="000000" w:themeColor="text1"/>
          <w:lang w:val="en-US"/>
        </w:rPr>
        <w:t>Web</w:t>
      </w:r>
      <w:r>
        <w:rPr>
          <w:color w:val="000000" w:themeColor="text1"/>
        </w:rPr>
        <w:t xml:space="preserve"> ИС «АГЕНТ»</w:t>
      </w:r>
      <w:r w:rsidRPr="00B870BD">
        <w:rPr>
          <w:color w:val="000000" w:themeColor="text1"/>
        </w:rPr>
        <w:t xml:space="preserve"> состоит в выполнении следующих шагов:</w:t>
      </w:r>
    </w:p>
    <w:p w14:paraId="4138F2ED" w14:textId="4CD76006" w:rsidR="00EE1A6C" w:rsidRDefault="00EE1A6C" w:rsidP="00EE1A6C">
      <w:pPr>
        <w:pStyle w:val="affff5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1B0E27">
        <w:rPr>
          <w:color w:val="000000" w:themeColor="text1"/>
        </w:rPr>
        <w:t xml:space="preserve">Создание </w:t>
      </w:r>
      <w:proofErr w:type="spellStart"/>
      <w:r>
        <w:rPr>
          <w:color w:val="000000" w:themeColor="text1"/>
          <w:lang w:val="en-US"/>
        </w:rPr>
        <w:t>WebAPI</w:t>
      </w:r>
      <w:proofErr w:type="spellEnd"/>
      <w:r w:rsidRPr="001B0E27">
        <w:rPr>
          <w:color w:val="000000" w:themeColor="text1"/>
        </w:rPr>
        <w:t xml:space="preserve"> приложения для</w:t>
      </w:r>
      <w:r w:rsidRPr="00EE1A6C">
        <w:rPr>
          <w:color w:val="000000" w:themeColor="text1"/>
        </w:rPr>
        <w:t xml:space="preserve"> </w:t>
      </w:r>
      <w:r>
        <w:rPr>
          <w:color w:val="000000" w:themeColor="text1"/>
        </w:rPr>
        <w:t>ПК ПО «ПДИ»</w:t>
      </w:r>
      <w:r w:rsidR="009D041B" w:rsidRPr="009D041B">
        <w:rPr>
          <w:color w:val="000000" w:themeColor="text1"/>
        </w:rPr>
        <w:t xml:space="preserve"> </w:t>
      </w:r>
      <w:r w:rsidR="009D041B">
        <w:rPr>
          <w:color w:val="000000" w:themeColor="text1"/>
        </w:rPr>
        <w:t>в корпоративной сети</w:t>
      </w:r>
      <w:r w:rsidRPr="001B0E27">
        <w:rPr>
          <w:color w:val="000000" w:themeColor="text1"/>
        </w:rPr>
        <w:t>;</w:t>
      </w:r>
    </w:p>
    <w:p w14:paraId="5269742A" w14:textId="6DC3DD0B" w:rsidR="00EE1A6C" w:rsidRDefault="00EE1A6C" w:rsidP="00EE1A6C">
      <w:pPr>
        <w:pStyle w:val="affff5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1B0E27">
        <w:rPr>
          <w:color w:val="000000" w:themeColor="text1"/>
        </w:rPr>
        <w:t xml:space="preserve">Настройка </w:t>
      </w:r>
      <w:proofErr w:type="spellStart"/>
      <w:r>
        <w:rPr>
          <w:color w:val="000000" w:themeColor="text1"/>
          <w:lang w:val="en-US"/>
        </w:rPr>
        <w:t>WebAPI</w:t>
      </w:r>
      <w:proofErr w:type="spellEnd"/>
      <w:r w:rsidRPr="001B0E27">
        <w:rPr>
          <w:color w:val="000000" w:themeColor="text1"/>
        </w:rPr>
        <w:t xml:space="preserve"> приложения для </w:t>
      </w:r>
      <w:r>
        <w:rPr>
          <w:color w:val="000000" w:themeColor="text1"/>
        </w:rPr>
        <w:t>ПК ПО «ПДИ»</w:t>
      </w:r>
      <w:r w:rsidR="009D041B">
        <w:rPr>
          <w:color w:val="000000" w:themeColor="text1"/>
        </w:rPr>
        <w:t xml:space="preserve"> в корпоративной сети</w:t>
      </w:r>
      <w:r w:rsidRPr="001B0E27">
        <w:rPr>
          <w:color w:val="000000" w:themeColor="text1"/>
        </w:rPr>
        <w:t>;</w:t>
      </w:r>
    </w:p>
    <w:p w14:paraId="0E03DF9E" w14:textId="1CBA1973" w:rsidR="009D041B" w:rsidRDefault="009D041B" w:rsidP="00EE1A6C">
      <w:pPr>
        <w:pStyle w:val="affff5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1B0E27">
        <w:rPr>
          <w:color w:val="000000" w:themeColor="text1"/>
        </w:rPr>
        <w:t xml:space="preserve">Создание </w:t>
      </w:r>
      <w:proofErr w:type="spellStart"/>
      <w:r>
        <w:rPr>
          <w:color w:val="000000" w:themeColor="text1"/>
          <w:lang w:val="en-US"/>
        </w:rPr>
        <w:t>WebAPI</w:t>
      </w:r>
      <w:proofErr w:type="spellEnd"/>
      <w:r w:rsidRPr="001B0E27">
        <w:rPr>
          <w:color w:val="000000" w:themeColor="text1"/>
        </w:rPr>
        <w:t xml:space="preserve"> приложения для</w:t>
      </w:r>
      <w:r w:rsidRPr="00EE1A6C">
        <w:rPr>
          <w:color w:val="000000" w:themeColor="text1"/>
        </w:rPr>
        <w:t xml:space="preserve"> </w:t>
      </w:r>
      <w:r>
        <w:rPr>
          <w:color w:val="000000" w:themeColor="text1"/>
        </w:rPr>
        <w:t>ПК ПО «ПДИ»</w:t>
      </w:r>
      <w:r w:rsidRPr="009D041B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="00EA4D2F">
        <w:rPr>
          <w:color w:val="000000" w:themeColor="text1"/>
        </w:rPr>
        <w:t xml:space="preserve"> </w:t>
      </w:r>
      <w:r w:rsidR="00EA4D2F" w:rsidRPr="001B0E27">
        <w:rPr>
          <w:color w:val="000000" w:themeColor="text1"/>
        </w:rPr>
        <w:t>внешней сети</w:t>
      </w:r>
      <w:r w:rsidR="00EA4D2F">
        <w:rPr>
          <w:color w:val="000000" w:themeColor="text1"/>
        </w:rPr>
        <w:t xml:space="preserve"> (</w:t>
      </w:r>
      <w:r w:rsidR="00EA4D2F">
        <w:rPr>
          <w:color w:val="000000" w:themeColor="text1"/>
          <w:lang w:val="en-US"/>
        </w:rPr>
        <w:t>DMZ</w:t>
      </w:r>
      <w:r w:rsidR="00EA4D2F">
        <w:rPr>
          <w:color w:val="000000" w:themeColor="text1"/>
        </w:rPr>
        <w:t>)</w:t>
      </w:r>
      <w:r w:rsidRPr="001B0E27">
        <w:rPr>
          <w:color w:val="000000" w:themeColor="text1"/>
        </w:rPr>
        <w:t>;</w:t>
      </w:r>
    </w:p>
    <w:p w14:paraId="3223E22D" w14:textId="5304F02E" w:rsidR="009D041B" w:rsidRDefault="009D041B" w:rsidP="00EE1A6C">
      <w:pPr>
        <w:pStyle w:val="affff5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1B0E27">
        <w:rPr>
          <w:color w:val="000000" w:themeColor="text1"/>
        </w:rPr>
        <w:t xml:space="preserve">Настройка </w:t>
      </w:r>
      <w:proofErr w:type="spellStart"/>
      <w:r>
        <w:rPr>
          <w:color w:val="000000" w:themeColor="text1"/>
          <w:lang w:val="en-US"/>
        </w:rPr>
        <w:t>WebAPI</w:t>
      </w:r>
      <w:proofErr w:type="spellEnd"/>
      <w:r w:rsidRPr="001B0E27">
        <w:rPr>
          <w:color w:val="000000" w:themeColor="text1"/>
        </w:rPr>
        <w:t xml:space="preserve"> приложения для </w:t>
      </w:r>
      <w:r>
        <w:rPr>
          <w:color w:val="000000" w:themeColor="text1"/>
        </w:rPr>
        <w:t xml:space="preserve">ПК ПО «ПДИ» в </w:t>
      </w:r>
      <w:r w:rsidR="00EA4D2F" w:rsidRPr="001B0E27">
        <w:rPr>
          <w:color w:val="000000" w:themeColor="text1"/>
        </w:rPr>
        <w:t>внешней сети</w:t>
      </w:r>
      <w:r w:rsidR="00EA4D2F" w:rsidRPr="00EA4D2F">
        <w:rPr>
          <w:color w:val="000000" w:themeColor="text1"/>
        </w:rPr>
        <w:t xml:space="preserve"> </w:t>
      </w:r>
      <w:r w:rsidR="00EA4D2F">
        <w:rPr>
          <w:color w:val="000000" w:themeColor="text1"/>
        </w:rPr>
        <w:t>(</w:t>
      </w:r>
      <w:r w:rsidR="00EA4D2F">
        <w:rPr>
          <w:color w:val="000000" w:themeColor="text1"/>
          <w:lang w:val="en-US"/>
        </w:rPr>
        <w:t>DMZ</w:t>
      </w:r>
      <w:r w:rsidR="00EA4D2F">
        <w:rPr>
          <w:color w:val="000000" w:themeColor="text1"/>
        </w:rPr>
        <w:t>)</w:t>
      </w:r>
      <w:r w:rsidRPr="001B0E27">
        <w:rPr>
          <w:color w:val="000000" w:themeColor="text1"/>
        </w:rPr>
        <w:t>;</w:t>
      </w:r>
    </w:p>
    <w:p w14:paraId="441E9686" w14:textId="3C1AFD93" w:rsidR="00EE1A6C" w:rsidRDefault="00EE1A6C" w:rsidP="00EE1A6C">
      <w:pPr>
        <w:pStyle w:val="affff5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1B0E27">
        <w:rPr>
          <w:color w:val="000000" w:themeColor="text1"/>
        </w:rPr>
        <w:t xml:space="preserve">Создание </w:t>
      </w:r>
      <w:r w:rsidRPr="001B0E27">
        <w:rPr>
          <w:color w:val="000000" w:themeColor="text1"/>
          <w:lang w:val="en-US"/>
        </w:rPr>
        <w:t>web</w:t>
      </w:r>
      <w:r w:rsidRPr="001B0E27">
        <w:rPr>
          <w:color w:val="000000" w:themeColor="text1"/>
        </w:rPr>
        <w:t xml:space="preserve"> приложения</w:t>
      </w:r>
      <w:r w:rsidR="00A906B7">
        <w:rPr>
          <w:color w:val="000000" w:themeColor="text1"/>
        </w:rPr>
        <w:t xml:space="preserve"> ИС «АГЕНТ»</w:t>
      </w:r>
      <w:r w:rsidRPr="001B0E27">
        <w:rPr>
          <w:color w:val="000000" w:themeColor="text1"/>
        </w:rPr>
        <w:t xml:space="preserve"> </w:t>
      </w:r>
      <w:r w:rsidR="00A906B7" w:rsidRPr="001B0E27">
        <w:rPr>
          <w:color w:val="000000" w:themeColor="text1"/>
        </w:rPr>
        <w:t xml:space="preserve">для </w:t>
      </w:r>
      <w:r w:rsidR="00A906B7">
        <w:rPr>
          <w:color w:val="000000" w:themeColor="text1"/>
        </w:rPr>
        <w:t>ПК ПО «ПДИ»</w:t>
      </w:r>
      <w:r w:rsidR="00861B3E" w:rsidRPr="00861B3E">
        <w:rPr>
          <w:color w:val="000000" w:themeColor="text1"/>
        </w:rPr>
        <w:t xml:space="preserve"> </w:t>
      </w:r>
      <w:r w:rsidR="00861B3E">
        <w:rPr>
          <w:color w:val="000000" w:themeColor="text1"/>
        </w:rPr>
        <w:t>в корпоративной сети</w:t>
      </w:r>
      <w:r w:rsidR="00A906B7" w:rsidRPr="001B0E27">
        <w:rPr>
          <w:color w:val="000000" w:themeColor="text1"/>
        </w:rPr>
        <w:t>;</w:t>
      </w:r>
    </w:p>
    <w:p w14:paraId="1624A42E" w14:textId="59C96375" w:rsidR="00EE1A6C" w:rsidRPr="00EE1A6C" w:rsidRDefault="00EE1A6C" w:rsidP="00EE1A6C">
      <w:pPr>
        <w:pStyle w:val="affff5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1B0E27">
        <w:rPr>
          <w:color w:val="000000" w:themeColor="text1"/>
        </w:rPr>
        <w:t xml:space="preserve">Настройка </w:t>
      </w:r>
      <w:r w:rsidRPr="001B0E27">
        <w:rPr>
          <w:color w:val="000000" w:themeColor="text1"/>
          <w:lang w:val="en-US"/>
        </w:rPr>
        <w:t>web</w:t>
      </w:r>
      <w:r w:rsidRPr="001B0E27">
        <w:rPr>
          <w:color w:val="000000" w:themeColor="text1"/>
        </w:rPr>
        <w:t xml:space="preserve"> </w:t>
      </w:r>
      <w:r w:rsidR="00A906B7" w:rsidRPr="001B0E27">
        <w:rPr>
          <w:color w:val="000000" w:themeColor="text1"/>
        </w:rPr>
        <w:t>приложения</w:t>
      </w:r>
      <w:r w:rsidR="00A906B7">
        <w:rPr>
          <w:color w:val="000000" w:themeColor="text1"/>
        </w:rPr>
        <w:t xml:space="preserve"> ИС «АГЕНТ»</w:t>
      </w:r>
      <w:r w:rsidR="00A906B7" w:rsidRPr="001B0E27">
        <w:rPr>
          <w:color w:val="000000" w:themeColor="text1"/>
        </w:rPr>
        <w:t xml:space="preserve"> для </w:t>
      </w:r>
      <w:r w:rsidR="00A906B7">
        <w:rPr>
          <w:color w:val="000000" w:themeColor="text1"/>
        </w:rPr>
        <w:t>ПК ПО «ПДИ»</w:t>
      </w:r>
      <w:r w:rsidR="00861B3E" w:rsidRPr="00861B3E">
        <w:rPr>
          <w:color w:val="000000" w:themeColor="text1"/>
        </w:rPr>
        <w:t xml:space="preserve"> </w:t>
      </w:r>
      <w:r w:rsidR="00861B3E">
        <w:rPr>
          <w:color w:val="000000" w:themeColor="text1"/>
        </w:rPr>
        <w:t>в корпоративной сети</w:t>
      </w:r>
      <w:r w:rsidR="006D7E01">
        <w:rPr>
          <w:color w:val="000000" w:themeColor="text1"/>
        </w:rPr>
        <w:t>.</w:t>
      </w:r>
    </w:p>
    <w:p w14:paraId="5C577485" w14:textId="63F94AAC" w:rsidR="00D2108D" w:rsidRDefault="00C37724" w:rsidP="00D2108D">
      <w:pPr>
        <w:pStyle w:val="affff5"/>
        <w:spacing w:line="360" w:lineRule="auto"/>
        <w:ind w:left="0" w:firstLine="709"/>
        <w:rPr>
          <w:color w:val="000000" w:themeColor="text1"/>
        </w:rPr>
      </w:pPr>
      <w:r w:rsidRPr="00892292">
        <w:rPr>
          <w:color w:val="000000" w:themeColor="text1"/>
        </w:rPr>
        <w:t>Для выполнения описанных действий необходимо использовать дистрибутив</w:t>
      </w:r>
      <w:r>
        <w:rPr>
          <w:color w:val="000000" w:themeColor="text1"/>
        </w:rPr>
        <w:t>ы</w:t>
      </w:r>
      <w:r w:rsidRPr="00C3772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WebAPI</w:t>
      </w:r>
      <w:proofErr w:type="spellEnd"/>
      <w:r>
        <w:rPr>
          <w:color w:val="000000" w:themeColor="text1"/>
        </w:rPr>
        <w:t xml:space="preserve"> и </w:t>
      </w:r>
      <w:r>
        <w:rPr>
          <w:color w:val="000000" w:themeColor="text1"/>
          <w:lang w:val="en-US"/>
        </w:rPr>
        <w:t>Web</w:t>
      </w:r>
      <w:r w:rsidR="00861B3E">
        <w:rPr>
          <w:color w:val="000000" w:themeColor="text1"/>
        </w:rPr>
        <w:t xml:space="preserve"> </w:t>
      </w:r>
      <w:r w:rsidR="00861B3E" w:rsidRPr="001B0E27">
        <w:rPr>
          <w:color w:val="000000" w:themeColor="text1"/>
        </w:rPr>
        <w:t>приложения</w:t>
      </w:r>
      <w:r w:rsidRPr="00C37724">
        <w:rPr>
          <w:color w:val="000000" w:themeColor="text1"/>
        </w:rPr>
        <w:t xml:space="preserve"> </w:t>
      </w:r>
      <w:r>
        <w:rPr>
          <w:color w:val="000000" w:themeColor="text1"/>
        </w:rPr>
        <w:t>ИС «АГЕНТ»</w:t>
      </w:r>
      <w:r w:rsidRPr="00892292">
        <w:rPr>
          <w:color w:val="000000" w:themeColor="text1"/>
        </w:rPr>
        <w:t>, в который включены все необходимые мат</w:t>
      </w:r>
      <w:r>
        <w:rPr>
          <w:color w:val="000000" w:themeColor="text1"/>
        </w:rPr>
        <w:t>ериалы (файлы приложений</w:t>
      </w:r>
      <w:r w:rsidRPr="00892292">
        <w:rPr>
          <w:color w:val="000000" w:themeColor="text1"/>
        </w:rPr>
        <w:t>) и руководство по развёртыванию.</w:t>
      </w:r>
    </w:p>
    <w:p w14:paraId="6DB28AA3" w14:textId="2DD4EFBE" w:rsidR="0061170D" w:rsidRDefault="0061170D" w:rsidP="0061170D">
      <w:pPr>
        <w:pStyle w:val="2"/>
        <w:tabs>
          <w:tab w:val="clear" w:pos="1569"/>
          <w:tab w:val="num" w:pos="1418"/>
        </w:tabs>
        <w:ind w:left="0" w:firstLine="709"/>
      </w:pPr>
      <w:bookmarkStart w:id="18" w:name="_Toc528140250"/>
      <w:bookmarkStart w:id="19" w:name="_Toc528330270"/>
      <w:r w:rsidRPr="00D2108D">
        <w:rPr>
          <w:szCs w:val="32"/>
        </w:rPr>
        <w:t xml:space="preserve">Настройка </w:t>
      </w:r>
      <w:r w:rsidRPr="00D2108D">
        <w:rPr>
          <w:szCs w:val="32"/>
          <w:lang w:val="en-US"/>
        </w:rPr>
        <w:t>Web</w:t>
      </w:r>
      <w:r w:rsidRPr="00D2108D">
        <w:rPr>
          <w:szCs w:val="32"/>
        </w:rPr>
        <w:t>.</w:t>
      </w:r>
      <w:r w:rsidRPr="00D2108D">
        <w:rPr>
          <w:szCs w:val="32"/>
          <w:lang w:val="en-US"/>
        </w:rPr>
        <w:t>API</w:t>
      </w:r>
      <w:r w:rsidRPr="00D2108D">
        <w:rPr>
          <w:szCs w:val="32"/>
        </w:rPr>
        <w:t xml:space="preserve"> приложения в ТИС «Управление ИС»</w:t>
      </w:r>
      <w:bookmarkEnd w:id="18"/>
      <w:bookmarkEnd w:id="19"/>
    </w:p>
    <w:p w14:paraId="24A600A7" w14:textId="73E8EAEF" w:rsidR="0061170D" w:rsidRDefault="0061170D" w:rsidP="0061170D">
      <w:pPr>
        <w:pStyle w:val="a8"/>
        <w:numPr>
          <w:ilvl w:val="0"/>
          <w:numId w:val="24"/>
        </w:numPr>
        <w:tabs>
          <w:tab w:val="left" w:pos="1134"/>
        </w:tabs>
        <w:ind w:left="0" w:firstLine="709"/>
      </w:pPr>
      <w:r w:rsidRPr="008916F0">
        <w:t>В веб интерфейсе модуля управления пользователями ТИС «Управление ИС» добавить новое приложение с названием «Агент» и кодом «</w:t>
      </w:r>
      <w:proofErr w:type="spellStart"/>
      <w:r w:rsidRPr="008916F0">
        <w:t>Agent</w:t>
      </w:r>
      <w:proofErr w:type="spellEnd"/>
      <w:r>
        <w:t xml:space="preserve">». </w:t>
      </w:r>
      <w:r w:rsidRPr="008916F0">
        <w:t>Добавить следующие разрешения:</w:t>
      </w:r>
    </w:p>
    <w:tbl>
      <w:tblPr>
        <w:tblStyle w:val="affff3"/>
        <w:tblpPr w:leftFromText="180" w:rightFromText="180" w:vertAnchor="text" w:horzAnchor="margin" w:tblpXSpec="center" w:tblpY="105"/>
        <w:tblW w:w="0" w:type="auto"/>
        <w:tblLook w:val="04A0" w:firstRow="1" w:lastRow="0" w:firstColumn="1" w:lastColumn="0" w:noHBand="0" w:noVBand="1"/>
      </w:tblPr>
      <w:tblGrid>
        <w:gridCol w:w="835"/>
        <w:gridCol w:w="4252"/>
        <w:gridCol w:w="3538"/>
      </w:tblGrid>
      <w:tr w:rsidR="0061170D" w14:paraId="5647A3DB" w14:textId="77777777" w:rsidTr="0061170D">
        <w:tc>
          <w:tcPr>
            <w:tcW w:w="835" w:type="dxa"/>
            <w:vAlign w:val="center"/>
          </w:tcPr>
          <w:p w14:paraId="58CC5DF0" w14:textId="77777777" w:rsidR="0061170D" w:rsidRPr="008916F0" w:rsidRDefault="0061170D" w:rsidP="0061170D">
            <w:pPr>
              <w:jc w:val="center"/>
              <w:rPr>
                <w:b/>
              </w:rPr>
            </w:pPr>
            <w:r w:rsidRPr="008916F0">
              <w:rPr>
                <w:b/>
              </w:rPr>
              <w:t>№ п/п</w:t>
            </w:r>
          </w:p>
        </w:tc>
        <w:tc>
          <w:tcPr>
            <w:tcW w:w="4252" w:type="dxa"/>
            <w:vAlign w:val="center"/>
          </w:tcPr>
          <w:p w14:paraId="333CA08C" w14:textId="77777777" w:rsidR="0061170D" w:rsidRPr="008916F0" w:rsidRDefault="0061170D" w:rsidP="0061170D">
            <w:pPr>
              <w:jc w:val="center"/>
              <w:rPr>
                <w:b/>
              </w:rPr>
            </w:pPr>
            <w:r w:rsidRPr="008916F0">
              <w:rPr>
                <w:b/>
              </w:rPr>
              <w:t>Имя разрешения</w:t>
            </w:r>
          </w:p>
        </w:tc>
        <w:tc>
          <w:tcPr>
            <w:tcW w:w="3538" w:type="dxa"/>
            <w:vAlign w:val="center"/>
          </w:tcPr>
          <w:p w14:paraId="37E7E4F7" w14:textId="77777777" w:rsidR="0061170D" w:rsidRPr="008916F0" w:rsidRDefault="0061170D" w:rsidP="0061170D">
            <w:pPr>
              <w:jc w:val="center"/>
              <w:rPr>
                <w:b/>
              </w:rPr>
            </w:pPr>
            <w:r w:rsidRPr="008916F0">
              <w:rPr>
                <w:b/>
              </w:rPr>
              <w:t>Код разрешения</w:t>
            </w:r>
          </w:p>
        </w:tc>
      </w:tr>
      <w:tr w:rsidR="0061170D" w14:paraId="5794105E" w14:textId="77777777" w:rsidTr="0061170D">
        <w:tc>
          <w:tcPr>
            <w:tcW w:w="835" w:type="dxa"/>
            <w:vAlign w:val="center"/>
          </w:tcPr>
          <w:p w14:paraId="1565F761" w14:textId="77777777" w:rsidR="0061170D" w:rsidRPr="008916F0" w:rsidRDefault="0061170D" w:rsidP="0061170D">
            <w:r w:rsidRPr="008916F0">
              <w:t>1</w:t>
            </w:r>
          </w:p>
        </w:tc>
        <w:tc>
          <w:tcPr>
            <w:tcW w:w="4252" w:type="dxa"/>
            <w:vAlign w:val="center"/>
          </w:tcPr>
          <w:p w14:paraId="03D01085" w14:textId="77777777" w:rsidR="0061170D" w:rsidRPr="008916F0" w:rsidRDefault="0061170D" w:rsidP="0061170D">
            <w:r w:rsidRPr="008916F0">
              <w:t>Пользователь</w:t>
            </w:r>
          </w:p>
        </w:tc>
        <w:tc>
          <w:tcPr>
            <w:tcW w:w="3538" w:type="dxa"/>
            <w:vAlign w:val="center"/>
          </w:tcPr>
          <w:p w14:paraId="60166E58" w14:textId="77777777" w:rsidR="0061170D" w:rsidRPr="008916F0" w:rsidRDefault="0061170D" w:rsidP="0061170D">
            <w:proofErr w:type="spellStart"/>
            <w:r w:rsidRPr="008916F0">
              <w:t>User</w:t>
            </w:r>
            <w:proofErr w:type="spellEnd"/>
          </w:p>
        </w:tc>
      </w:tr>
      <w:tr w:rsidR="0061170D" w14:paraId="2E4E5C51" w14:textId="77777777" w:rsidTr="0061170D">
        <w:tc>
          <w:tcPr>
            <w:tcW w:w="835" w:type="dxa"/>
            <w:vAlign w:val="center"/>
          </w:tcPr>
          <w:p w14:paraId="6644BD4A" w14:textId="77777777" w:rsidR="0061170D" w:rsidRPr="008916F0" w:rsidRDefault="0061170D" w:rsidP="0061170D">
            <w:r>
              <w:t>2</w:t>
            </w:r>
          </w:p>
        </w:tc>
        <w:tc>
          <w:tcPr>
            <w:tcW w:w="4252" w:type="dxa"/>
            <w:vAlign w:val="center"/>
          </w:tcPr>
          <w:p w14:paraId="761EA33C" w14:textId="77777777" w:rsidR="0061170D" w:rsidRPr="008916F0" w:rsidRDefault="0061170D" w:rsidP="0061170D">
            <w:r>
              <w:t>Супер Пользователь</w:t>
            </w:r>
          </w:p>
        </w:tc>
        <w:tc>
          <w:tcPr>
            <w:tcW w:w="3538" w:type="dxa"/>
            <w:vAlign w:val="center"/>
          </w:tcPr>
          <w:p w14:paraId="10692F75" w14:textId="77777777" w:rsidR="0061170D" w:rsidRPr="008916F0" w:rsidRDefault="0061170D" w:rsidP="0061170D">
            <w:proofErr w:type="spellStart"/>
            <w:r>
              <w:t>SuperUser</w:t>
            </w:r>
            <w:proofErr w:type="spellEnd"/>
          </w:p>
        </w:tc>
      </w:tr>
    </w:tbl>
    <w:p w14:paraId="6529DAA7" w14:textId="77777777" w:rsidR="0061170D" w:rsidRPr="008916F0" w:rsidRDefault="0061170D" w:rsidP="0061170D">
      <w:pPr>
        <w:spacing w:before="240" w:line="360" w:lineRule="auto"/>
        <w:ind w:left="567" w:firstLine="567"/>
        <w:jc w:val="both"/>
      </w:pPr>
      <w:r w:rsidRPr="008916F0">
        <w:t>Список разрешений должен в итоге выглядеть следующим образом</w:t>
      </w:r>
    </w:p>
    <w:p w14:paraId="11F24339" w14:textId="5B537807" w:rsidR="0061170D" w:rsidRDefault="0061170D" w:rsidP="0061170D">
      <w:pPr>
        <w:spacing w:line="360" w:lineRule="auto"/>
        <w:jc w:val="both"/>
      </w:pPr>
      <w:r>
        <w:rPr>
          <w:noProof/>
        </w:rPr>
        <w:drawing>
          <wp:inline distT="0" distB="0" distL="0" distR="0" wp14:anchorId="2C308E58" wp14:editId="5DD18BBA">
            <wp:extent cx="5940425" cy="828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4629" w14:textId="5CA74086" w:rsidR="0061170D" w:rsidRDefault="0061170D" w:rsidP="0061170D">
      <w:pPr>
        <w:pStyle w:val="a8"/>
        <w:numPr>
          <w:ilvl w:val="0"/>
          <w:numId w:val="24"/>
        </w:numPr>
        <w:spacing w:line="360" w:lineRule="auto"/>
      </w:pPr>
      <w:r w:rsidRPr="008916F0">
        <w:t>Добавить следующие профили:</w:t>
      </w:r>
    </w:p>
    <w:tbl>
      <w:tblPr>
        <w:tblStyle w:val="affff3"/>
        <w:tblW w:w="0" w:type="auto"/>
        <w:tblInd w:w="494" w:type="dxa"/>
        <w:tblLook w:val="04A0" w:firstRow="1" w:lastRow="0" w:firstColumn="1" w:lastColumn="0" w:noHBand="0" w:noVBand="1"/>
      </w:tblPr>
      <w:tblGrid>
        <w:gridCol w:w="560"/>
        <w:gridCol w:w="2268"/>
        <w:gridCol w:w="1985"/>
        <w:gridCol w:w="3821"/>
      </w:tblGrid>
      <w:tr w:rsidR="0061170D" w14:paraId="561E5C7D" w14:textId="77777777" w:rsidTr="0061170D">
        <w:tc>
          <w:tcPr>
            <w:tcW w:w="560" w:type="dxa"/>
            <w:vMerge w:val="restart"/>
            <w:vAlign w:val="center"/>
          </w:tcPr>
          <w:p w14:paraId="2B7532D1" w14:textId="77777777" w:rsidR="0061170D" w:rsidRPr="008916F0" w:rsidRDefault="0061170D" w:rsidP="00495E3F">
            <w:pPr>
              <w:pStyle w:val="affff5"/>
              <w:ind w:left="0"/>
              <w:jc w:val="center"/>
              <w:rPr>
                <w:b/>
              </w:rPr>
            </w:pPr>
            <w:r w:rsidRPr="008916F0">
              <w:rPr>
                <w:b/>
              </w:rPr>
              <w:t>№ п/п</w:t>
            </w:r>
          </w:p>
        </w:tc>
        <w:tc>
          <w:tcPr>
            <w:tcW w:w="2268" w:type="dxa"/>
            <w:vMerge w:val="restart"/>
            <w:vAlign w:val="center"/>
          </w:tcPr>
          <w:p w14:paraId="4A2B40B6" w14:textId="77777777" w:rsidR="0061170D" w:rsidRPr="008916F0" w:rsidRDefault="0061170D" w:rsidP="00495E3F">
            <w:pPr>
              <w:pStyle w:val="affff5"/>
              <w:ind w:left="0"/>
              <w:jc w:val="center"/>
              <w:rPr>
                <w:b/>
              </w:rPr>
            </w:pPr>
            <w:r w:rsidRPr="008916F0">
              <w:rPr>
                <w:b/>
              </w:rPr>
              <w:t>Имя профиля</w:t>
            </w:r>
          </w:p>
        </w:tc>
        <w:tc>
          <w:tcPr>
            <w:tcW w:w="5806" w:type="dxa"/>
            <w:gridSpan w:val="2"/>
            <w:vAlign w:val="center"/>
          </w:tcPr>
          <w:p w14:paraId="785E5636" w14:textId="77777777" w:rsidR="0061170D" w:rsidRPr="008916F0" w:rsidRDefault="0061170D" w:rsidP="00495E3F">
            <w:pPr>
              <w:pStyle w:val="affff5"/>
              <w:ind w:left="0"/>
              <w:jc w:val="center"/>
              <w:rPr>
                <w:b/>
              </w:rPr>
            </w:pPr>
            <w:r w:rsidRPr="008916F0">
              <w:rPr>
                <w:b/>
              </w:rPr>
              <w:t>Разрешение</w:t>
            </w:r>
          </w:p>
        </w:tc>
      </w:tr>
      <w:tr w:rsidR="0061170D" w14:paraId="30C0E318" w14:textId="77777777" w:rsidTr="0061170D">
        <w:tc>
          <w:tcPr>
            <w:tcW w:w="560" w:type="dxa"/>
            <w:vMerge/>
            <w:vAlign w:val="center"/>
          </w:tcPr>
          <w:p w14:paraId="65CEFF73" w14:textId="77777777" w:rsidR="0061170D" w:rsidRPr="008916F0" w:rsidRDefault="0061170D" w:rsidP="00495E3F">
            <w:pPr>
              <w:pStyle w:val="affff5"/>
              <w:ind w:left="0"/>
              <w:jc w:val="center"/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512AC906" w14:textId="77777777" w:rsidR="0061170D" w:rsidRPr="008916F0" w:rsidRDefault="0061170D" w:rsidP="00495E3F">
            <w:pPr>
              <w:pStyle w:val="affff5"/>
              <w:ind w:left="0"/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16EDABF" w14:textId="77777777" w:rsidR="0061170D" w:rsidRPr="008916F0" w:rsidRDefault="0061170D" w:rsidP="00495E3F">
            <w:pPr>
              <w:pStyle w:val="affff5"/>
              <w:ind w:left="0"/>
              <w:jc w:val="center"/>
              <w:rPr>
                <w:b/>
              </w:rPr>
            </w:pPr>
            <w:r w:rsidRPr="008916F0">
              <w:rPr>
                <w:b/>
              </w:rPr>
              <w:t>Приложение</w:t>
            </w:r>
          </w:p>
        </w:tc>
        <w:tc>
          <w:tcPr>
            <w:tcW w:w="3821" w:type="dxa"/>
            <w:vAlign w:val="center"/>
          </w:tcPr>
          <w:p w14:paraId="44CABCFC" w14:textId="77777777" w:rsidR="0061170D" w:rsidRPr="008916F0" w:rsidRDefault="0061170D" w:rsidP="00495E3F">
            <w:pPr>
              <w:pStyle w:val="affff5"/>
              <w:ind w:left="0"/>
              <w:jc w:val="center"/>
              <w:rPr>
                <w:b/>
              </w:rPr>
            </w:pPr>
            <w:r w:rsidRPr="008916F0">
              <w:rPr>
                <w:b/>
              </w:rPr>
              <w:t>Имя разрешения</w:t>
            </w:r>
          </w:p>
        </w:tc>
      </w:tr>
      <w:tr w:rsidR="0061170D" w14:paraId="1C5B2F69" w14:textId="77777777" w:rsidTr="0061170D">
        <w:tc>
          <w:tcPr>
            <w:tcW w:w="560" w:type="dxa"/>
          </w:tcPr>
          <w:p w14:paraId="72D4D77F" w14:textId="77777777" w:rsidR="0061170D" w:rsidRPr="008916F0" w:rsidRDefault="0061170D" w:rsidP="00495E3F">
            <w:pPr>
              <w:pStyle w:val="affff5"/>
              <w:ind w:left="0"/>
              <w:rPr>
                <w:lang w:val="en-US"/>
              </w:rPr>
            </w:pPr>
            <w:r w:rsidRPr="008916F0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A5C23C9" w14:textId="77777777" w:rsidR="0061170D" w:rsidRPr="008916F0" w:rsidRDefault="0061170D" w:rsidP="00495E3F">
            <w:pPr>
              <w:pStyle w:val="affff5"/>
              <w:ind w:left="0"/>
            </w:pPr>
            <w:r w:rsidRPr="008916F0">
              <w:t>Пользователь</w:t>
            </w:r>
          </w:p>
        </w:tc>
        <w:tc>
          <w:tcPr>
            <w:tcW w:w="1985" w:type="dxa"/>
          </w:tcPr>
          <w:p w14:paraId="6BD5D193" w14:textId="77777777" w:rsidR="0061170D" w:rsidRPr="008916F0" w:rsidRDefault="0061170D" w:rsidP="00495E3F">
            <w:pPr>
              <w:pStyle w:val="affff5"/>
              <w:ind w:left="0"/>
              <w:rPr>
                <w:i/>
                <w:lang w:val="en-US"/>
              </w:rPr>
            </w:pPr>
            <w:r w:rsidRPr="008916F0">
              <w:rPr>
                <w:rStyle w:val="affff2"/>
              </w:rPr>
              <w:t>Агент</w:t>
            </w:r>
            <w:r>
              <w:rPr>
                <w:rStyle w:val="affff2"/>
              </w:rPr>
              <w:t xml:space="preserve"> ОРИС</w:t>
            </w:r>
          </w:p>
        </w:tc>
        <w:tc>
          <w:tcPr>
            <w:tcW w:w="3821" w:type="dxa"/>
          </w:tcPr>
          <w:p w14:paraId="04D5E267" w14:textId="77777777" w:rsidR="0061170D" w:rsidRPr="008916F0" w:rsidRDefault="0061170D" w:rsidP="00495E3F">
            <w:pPr>
              <w:pStyle w:val="affff5"/>
              <w:ind w:left="0"/>
            </w:pPr>
            <w:r w:rsidRPr="008916F0">
              <w:t>Пользователь</w:t>
            </w:r>
          </w:p>
        </w:tc>
      </w:tr>
      <w:tr w:rsidR="0061170D" w14:paraId="2D90DFBE" w14:textId="77777777" w:rsidTr="0061170D">
        <w:tc>
          <w:tcPr>
            <w:tcW w:w="560" w:type="dxa"/>
          </w:tcPr>
          <w:p w14:paraId="71368624" w14:textId="77777777" w:rsidR="0061170D" w:rsidRPr="00EA5BFA" w:rsidRDefault="0061170D" w:rsidP="00495E3F">
            <w:pPr>
              <w:pStyle w:val="affff5"/>
              <w:ind w:left="0"/>
            </w:pPr>
            <w:r>
              <w:t>2</w:t>
            </w:r>
          </w:p>
        </w:tc>
        <w:tc>
          <w:tcPr>
            <w:tcW w:w="2268" w:type="dxa"/>
          </w:tcPr>
          <w:p w14:paraId="53C4F95B" w14:textId="77777777" w:rsidR="0061170D" w:rsidRPr="008916F0" w:rsidRDefault="0061170D" w:rsidP="00495E3F">
            <w:pPr>
              <w:pStyle w:val="affff5"/>
              <w:ind w:left="0"/>
            </w:pPr>
            <w:r>
              <w:t>Супер Пользователь</w:t>
            </w:r>
          </w:p>
        </w:tc>
        <w:tc>
          <w:tcPr>
            <w:tcW w:w="1985" w:type="dxa"/>
          </w:tcPr>
          <w:p w14:paraId="469EEFA6" w14:textId="77777777" w:rsidR="0061170D" w:rsidRPr="00EA5BFA" w:rsidRDefault="0061170D" w:rsidP="00495E3F">
            <w:pPr>
              <w:pStyle w:val="affff5"/>
              <w:ind w:left="0"/>
              <w:rPr>
                <w:rStyle w:val="affff2"/>
                <w:i w:val="0"/>
              </w:rPr>
            </w:pPr>
            <w:r w:rsidRPr="008916F0">
              <w:rPr>
                <w:rStyle w:val="affff2"/>
              </w:rPr>
              <w:t>Агент</w:t>
            </w:r>
            <w:r>
              <w:rPr>
                <w:rStyle w:val="affff2"/>
              </w:rPr>
              <w:t xml:space="preserve"> ОРИС</w:t>
            </w:r>
          </w:p>
        </w:tc>
        <w:tc>
          <w:tcPr>
            <w:tcW w:w="3821" w:type="dxa"/>
          </w:tcPr>
          <w:p w14:paraId="5A5C9A1B" w14:textId="77777777" w:rsidR="0061170D" w:rsidRPr="008916F0" w:rsidRDefault="0061170D" w:rsidP="00495E3F">
            <w:pPr>
              <w:pStyle w:val="affff5"/>
              <w:ind w:left="0"/>
            </w:pPr>
            <w:r>
              <w:t>Супер Пользователь</w:t>
            </w:r>
          </w:p>
        </w:tc>
      </w:tr>
    </w:tbl>
    <w:p w14:paraId="7F4C7D39" w14:textId="453B4A57" w:rsidR="0061170D" w:rsidRDefault="0061170D" w:rsidP="0061170D">
      <w:pPr>
        <w:pStyle w:val="a8"/>
      </w:pPr>
    </w:p>
    <w:p w14:paraId="0E9FD0B0" w14:textId="77777777" w:rsidR="0061170D" w:rsidRDefault="0061170D" w:rsidP="0061170D">
      <w:pPr>
        <w:pStyle w:val="a8"/>
      </w:pPr>
    </w:p>
    <w:p w14:paraId="11572D59" w14:textId="0AC815CA" w:rsidR="0061170D" w:rsidRPr="0052278F" w:rsidRDefault="0061170D" w:rsidP="0061170D">
      <w:pPr>
        <w:pStyle w:val="affff5"/>
        <w:spacing w:line="360" w:lineRule="auto"/>
        <w:ind w:left="0" w:firstLine="709"/>
      </w:pPr>
      <w:r w:rsidRPr="0052278F">
        <w:lastRenderedPageBreak/>
        <w:t>Список профилей в итоге должен выглядеть следующим образом:</w:t>
      </w:r>
    </w:p>
    <w:p w14:paraId="62C95864" w14:textId="3AB07403" w:rsidR="0061170D" w:rsidRDefault="0061170D" w:rsidP="0061170D">
      <w:pPr>
        <w:pStyle w:val="a8"/>
        <w:ind w:firstLine="0"/>
      </w:pPr>
      <w:r>
        <w:rPr>
          <w:noProof/>
        </w:rPr>
        <w:drawing>
          <wp:inline distT="0" distB="0" distL="0" distR="0" wp14:anchorId="1E5F7B0C" wp14:editId="50003AAC">
            <wp:extent cx="5940425" cy="613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A423" w14:textId="22786005" w:rsidR="0061170D" w:rsidRDefault="0061170D" w:rsidP="0061170D">
      <w:pPr>
        <w:pStyle w:val="2"/>
        <w:tabs>
          <w:tab w:val="clear" w:pos="1569"/>
          <w:tab w:val="num" w:pos="1418"/>
        </w:tabs>
        <w:ind w:left="0" w:firstLine="709"/>
      </w:pPr>
      <w:bookmarkStart w:id="20" w:name="_Toc528140251"/>
      <w:bookmarkStart w:id="21" w:name="_Toc528330271"/>
      <w:r w:rsidRPr="00682641">
        <w:t xml:space="preserve">Развёртывание </w:t>
      </w:r>
      <w:r>
        <w:rPr>
          <w:lang w:val="en-US"/>
        </w:rPr>
        <w:t>Web</w:t>
      </w:r>
      <w:r w:rsidRPr="00A208B3">
        <w:t>.</w:t>
      </w:r>
      <w:r>
        <w:rPr>
          <w:lang w:val="en-US"/>
        </w:rPr>
        <w:t>API</w:t>
      </w:r>
      <w:r w:rsidRPr="003B562E">
        <w:t>-</w:t>
      </w:r>
      <w:r>
        <w:t xml:space="preserve">приложения на </w:t>
      </w:r>
      <w:r>
        <w:rPr>
          <w:lang w:val="en-US"/>
        </w:rPr>
        <w:t>IIS</w:t>
      </w:r>
      <w:r>
        <w:t xml:space="preserve"> сервере</w:t>
      </w:r>
      <w:bookmarkEnd w:id="20"/>
      <w:bookmarkEnd w:id="21"/>
    </w:p>
    <w:p w14:paraId="7493A968" w14:textId="77777777" w:rsidR="007B1E2D" w:rsidRDefault="001837E8" w:rsidP="001837E8">
      <w:pPr>
        <w:spacing w:before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Развёртывание приложения </w:t>
      </w:r>
      <w:r>
        <w:rPr>
          <w:color w:val="000000" w:themeColor="text1"/>
          <w:lang w:val="en-US"/>
        </w:rPr>
        <w:t>Web</w:t>
      </w:r>
      <w:r w:rsidRPr="00A208B3">
        <w:rPr>
          <w:color w:val="000000" w:themeColor="text1"/>
        </w:rPr>
        <w:t>.</w:t>
      </w:r>
      <w:r>
        <w:rPr>
          <w:color w:val="000000" w:themeColor="text1"/>
          <w:lang w:val="en-US"/>
        </w:rPr>
        <w:t>API</w:t>
      </w:r>
      <w:r w:rsidRPr="00A208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осуществляется на </w:t>
      </w:r>
      <w:r>
        <w:rPr>
          <w:color w:val="000000" w:themeColor="text1"/>
          <w:lang w:val="en-US"/>
        </w:rPr>
        <w:t>IIS</w:t>
      </w:r>
      <w:r>
        <w:rPr>
          <w:color w:val="000000" w:themeColor="text1"/>
        </w:rPr>
        <w:t xml:space="preserve"> сервере в </w:t>
      </w:r>
      <w:r w:rsidRPr="001B0E27">
        <w:rPr>
          <w:color w:val="000000" w:themeColor="text1"/>
        </w:rPr>
        <w:t>внешней сети</w:t>
      </w:r>
      <w:r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DMZ</w:t>
      </w:r>
      <w:r>
        <w:rPr>
          <w:color w:val="000000" w:themeColor="text1"/>
        </w:rPr>
        <w:t>),</w:t>
      </w:r>
      <w:r w:rsidRPr="001837E8">
        <w:rPr>
          <w:color w:val="000000" w:themeColor="text1"/>
        </w:rPr>
        <w:t xml:space="preserve"> </w:t>
      </w:r>
      <w:r>
        <w:rPr>
          <w:color w:val="000000" w:themeColor="text1"/>
        </w:rPr>
        <w:t>а также в корпоративной сети</w:t>
      </w:r>
      <w:r w:rsidRPr="0084242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81920">
        <w:t>Приложение устанавливается из ар</w:t>
      </w:r>
      <w:r>
        <w:t>хива «</w:t>
      </w:r>
      <w:proofErr w:type="spellStart"/>
      <w:r>
        <w:t>Diascan.Agent.Server.WebA</w:t>
      </w:r>
      <w:proofErr w:type="spellEnd"/>
      <w:r>
        <w:rPr>
          <w:lang w:val="en-US"/>
        </w:rPr>
        <w:t>PI</w:t>
      </w:r>
      <w:r w:rsidRPr="00C81920">
        <w:t>.</w:t>
      </w:r>
      <w:proofErr w:type="spellStart"/>
      <w:r w:rsidRPr="00C81920">
        <w:t>rar</w:t>
      </w:r>
      <w:proofErr w:type="spellEnd"/>
      <w:r w:rsidRPr="00C81920">
        <w:t xml:space="preserve">». </w:t>
      </w:r>
      <w:r>
        <w:t>Название</w:t>
      </w:r>
      <w:r w:rsidRPr="00C81920">
        <w:t xml:space="preserve"> </w:t>
      </w:r>
      <w:r>
        <w:t>п</w:t>
      </w:r>
      <w:r w:rsidRPr="00C81920">
        <w:t>риложение: «</w:t>
      </w:r>
      <w:proofErr w:type="spellStart"/>
      <w:r w:rsidRPr="00C81920">
        <w:t>Diascan.Agent.Server.WebA</w:t>
      </w:r>
      <w:proofErr w:type="spellEnd"/>
      <w:r>
        <w:rPr>
          <w:lang w:val="en-US"/>
        </w:rPr>
        <w:t>PI</w:t>
      </w:r>
      <w:r w:rsidRPr="00C81920">
        <w:t>».</w:t>
      </w:r>
    </w:p>
    <w:p w14:paraId="1C37F87B" w14:textId="318C75E5" w:rsidR="001837E8" w:rsidRPr="00753AAF" w:rsidRDefault="007B1E2D" w:rsidP="001837E8">
      <w:pPr>
        <w:spacing w:before="0" w:line="360" w:lineRule="auto"/>
        <w:ind w:firstLine="709"/>
        <w:jc w:val="both"/>
        <w:rPr>
          <w:color w:val="000000" w:themeColor="text1"/>
        </w:rPr>
      </w:pPr>
      <w:r w:rsidRPr="00B710F9">
        <w:rPr>
          <w:color w:val="000000" w:themeColor="text1"/>
        </w:rPr>
        <w:t>Настройки</w:t>
      </w:r>
      <w:r w:rsidRPr="00AC535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W</w:t>
      </w:r>
      <w:r w:rsidRPr="00B710F9">
        <w:rPr>
          <w:color w:val="000000" w:themeColor="text1"/>
          <w:lang w:val="en-US"/>
        </w:rPr>
        <w:t>eb</w:t>
      </w:r>
      <w:r>
        <w:rPr>
          <w:color w:val="000000" w:themeColor="text1"/>
          <w:lang w:val="en-US"/>
        </w:rPr>
        <w:t>API</w:t>
      </w:r>
      <w:proofErr w:type="spellEnd"/>
      <w:r w:rsidRPr="00AC5351"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</w:t>
      </w:r>
      <w:r w:rsidRPr="00B710F9">
        <w:rPr>
          <w:color w:val="000000" w:themeColor="text1"/>
        </w:rPr>
        <w:t>приложения</w:t>
      </w:r>
      <w:r w:rsidRPr="00AC5351">
        <w:rPr>
          <w:color w:val="000000" w:themeColor="text1"/>
        </w:rPr>
        <w:t xml:space="preserve"> </w:t>
      </w:r>
      <w:r w:rsidRPr="00B710F9">
        <w:rPr>
          <w:color w:val="000000" w:themeColor="text1"/>
        </w:rPr>
        <w:t>располагаются</w:t>
      </w:r>
      <w:r w:rsidRPr="00AC5351">
        <w:rPr>
          <w:color w:val="000000" w:themeColor="text1"/>
        </w:rPr>
        <w:t xml:space="preserve"> </w:t>
      </w:r>
      <w:r w:rsidRPr="00B710F9">
        <w:rPr>
          <w:color w:val="000000" w:themeColor="text1"/>
        </w:rPr>
        <w:t>в</w:t>
      </w:r>
      <w:r w:rsidRPr="00AC5351">
        <w:rPr>
          <w:color w:val="000000" w:themeColor="text1"/>
        </w:rPr>
        <w:t xml:space="preserve"> </w:t>
      </w:r>
      <w:r w:rsidRPr="00B710F9">
        <w:rPr>
          <w:color w:val="000000" w:themeColor="text1"/>
        </w:rPr>
        <w:t>разделе</w:t>
      </w:r>
      <w:r w:rsidRPr="00AC5351">
        <w:rPr>
          <w:color w:val="000000" w:themeColor="text1"/>
        </w:rPr>
        <w:t xml:space="preserve"> «</w:t>
      </w:r>
      <w:r w:rsidRPr="00B710F9">
        <w:rPr>
          <w:color w:val="000000" w:themeColor="text1"/>
          <w:lang w:val="en-US"/>
        </w:rPr>
        <w:t>Application</w:t>
      </w:r>
      <w:r w:rsidRPr="00AC5351">
        <w:rPr>
          <w:color w:val="000000" w:themeColor="text1"/>
        </w:rPr>
        <w:t xml:space="preserve"> </w:t>
      </w:r>
      <w:r w:rsidRPr="00B710F9">
        <w:rPr>
          <w:color w:val="000000" w:themeColor="text1"/>
          <w:lang w:val="en-US"/>
        </w:rPr>
        <w:t>Settings</w:t>
      </w:r>
      <w:r w:rsidRPr="00AC5351">
        <w:rPr>
          <w:color w:val="000000" w:themeColor="text1"/>
        </w:rPr>
        <w:t xml:space="preserve">» </w:t>
      </w:r>
      <w:r w:rsidRPr="00B710F9">
        <w:rPr>
          <w:color w:val="000000" w:themeColor="text1"/>
        </w:rPr>
        <w:t>сайта</w:t>
      </w:r>
      <w:r w:rsidRPr="00AC5351">
        <w:rPr>
          <w:color w:val="000000" w:themeColor="text1"/>
        </w:rPr>
        <w:t xml:space="preserve"> </w:t>
      </w:r>
      <w:r w:rsidRPr="00B710F9">
        <w:rPr>
          <w:color w:val="000000" w:themeColor="text1"/>
        </w:rPr>
        <w:t>в</w:t>
      </w:r>
      <w:r w:rsidRPr="00AC5351">
        <w:rPr>
          <w:color w:val="000000" w:themeColor="text1"/>
        </w:rPr>
        <w:t xml:space="preserve"> </w:t>
      </w:r>
      <w:r w:rsidRPr="00B710F9">
        <w:rPr>
          <w:color w:val="000000" w:themeColor="text1"/>
          <w:lang w:val="en-US"/>
        </w:rPr>
        <w:t>IIS</w:t>
      </w:r>
      <w:r w:rsidRPr="00AC5351">
        <w:rPr>
          <w:color w:val="000000" w:themeColor="text1"/>
        </w:rPr>
        <w:t xml:space="preserve"> </w:t>
      </w:r>
      <w:r w:rsidRPr="00B710F9">
        <w:rPr>
          <w:color w:val="000000" w:themeColor="text1"/>
          <w:lang w:val="en-US"/>
        </w:rPr>
        <w:t>Manager</w:t>
      </w:r>
      <w:r w:rsidRPr="00AC5351">
        <w:rPr>
          <w:color w:val="000000" w:themeColor="text1"/>
        </w:rPr>
        <w:t xml:space="preserve">. </w:t>
      </w:r>
      <w:r w:rsidRPr="00B710F9">
        <w:rPr>
          <w:color w:val="000000" w:themeColor="text1"/>
        </w:rPr>
        <w:t>Список</w:t>
      </w:r>
      <w:r w:rsidRPr="007B1E2D">
        <w:rPr>
          <w:color w:val="000000" w:themeColor="text1"/>
        </w:rPr>
        <w:t xml:space="preserve"> </w:t>
      </w:r>
      <w:r w:rsidRPr="00B710F9">
        <w:rPr>
          <w:color w:val="000000" w:themeColor="text1"/>
        </w:rPr>
        <w:t>настроек</w:t>
      </w:r>
      <w:r w:rsidRPr="007B1E2D">
        <w:rPr>
          <w:color w:val="000000" w:themeColor="text1"/>
        </w:rPr>
        <w:t xml:space="preserve"> </w:t>
      </w:r>
      <w:r w:rsidRPr="00B710F9">
        <w:rPr>
          <w:color w:val="000000" w:themeColor="text1"/>
        </w:rPr>
        <w:t>раздела</w:t>
      </w:r>
      <w:r w:rsidRPr="007B1E2D">
        <w:rPr>
          <w:color w:val="000000" w:themeColor="text1"/>
        </w:rPr>
        <w:t xml:space="preserve"> «</w:t>
      </w:r>
      <w:r w:rsidRPr="00B710F9">
        <w:rPr>
          <w:color w:val="000000" w:themeColor="text1"/>
          <w:lang w:val="en-US"/>
        </w:rPr>
        <w:t>Application</w:t>
      </w:r>
      <w:r w:rsidRPr="007B1E2D">
        <w:rPr>
          <w:color w:val="000000" w:themeColor="text1"/>
        </w:rPr>
        <w:t xml:space="preserve"> </w:t>
      </w:r>
      <w:r w:rsidRPr="00B710F9">
        <w:rPr>
          <w:color w:val="000000" w:themeColor="text1"/>
          <w:lang w:val="en-US"/>
        </w:rPr>
        <w:t>Settings</w:t>
      </w:r>
      <w:r w:rsidRPr="007B1E2D">
        <w:rPr>
          <w:color w:val="000000" w:themeColor="text1"/>
        </w:rPr>
        <w:t>»:</w:t>
      </w:r>
    </w:p>
    <w:p w14:paraId="53D8D32A" w14:textId="77777777" w:rsidR="007B1E2D" w:rsidRPr="00A077A6" w:rsidRDefault="007B1E2D" w:rsidP="007B1E2D">
      <w:pPr>
        <w:pStyle w:val="affff5"/>
        <w:numPr>
          <w:ilvl w:val="2"/>
          <w:numId w:val="19"/>
        </w:numPr>
        <w:tabs>
          <w:tab w:val="left" w:pos="1134"/>
        </w:tabs>
        <w:spacing w:before="0" w:line="360" w:lineRule="auto"/>
        <w:ind w:left="1134" w:hanging="567"/>
        <w:jc w:val="both"/>
      </w:pPr>
      <w:proofErr w:type="spellStart"/>
      <w:r w:rsidRPr="007B1E2D">
        <w:rPr>
          <w:b/>
        </w:rPr>
        <w:t>NotificationApiUrl</w:t>
      </w:r>
      <w:proofErr w:type="spellEnd"/>
      <w:r w:rsidRPr="00A077A6">
        <w:t xml:space="preserve"> – адрес </w:t>
      </w:r>
      <w:r w:rsidRPr="00A077A6">
        <w:rPr>
          <w:lang w:val="en-US"/>
        </w:rPr>
        <w:t>Web</w:t>
      </w:r>
      <w:r>
        <w:t>.</w:t>
      </w:r>
      <w:r>
        <w:rPr>
          <w:lang w:val="en-US"/>
        </w:rPr>
        <w:t>API</w:t>
      </w:r>
      <w:r w:rsidRPr="00A077A6">
        <w:t xml:space="preserve"> модуля оповещения ТИС «Управления ИС» в формате «http://[</w:t>
      </w:r>
      <w:proofErr w:type="spellStart"/>
      <w:r w:rsidRPr="00A077A6">
        <w:rPr>
          <w:lang w:val="en-US"/>
        </w:rPr>
        <w:t>url</w:t>
      </w:r>
      <w:proofErr w:type="spellEnd"/>
      <w:proofErr w:type="gramStart"/>
      <w:r w:rsidRPr="00A077A6">
        <w:t>]:[</w:t>
      </w:r>
      <w:proofErr w:type="gramEnd"/>
      <w:r w:rsidRPr="00A077A6">
        <w:rPr>
          <w:lang w:val="en-US"/>
        </w:rPr>
        <w:t>port</w:t>
      </w:r>
      <w:r w:rsidRPr="00A077A6">
        <w:t>]/</w:t>
      </w:r>
      <w:proofErr w:type="spellStart"/>
      <w:r w:rsidRPr="00A077A6">
        <w:t>api</w:t>
      </w:r>
      <w:proofErr w:type="spellEnd"/>
      <w:r w:rsidRPr="00A077A6">
        <w:t>/v1/»;</w:t>
      </w:r>
    </w:p>
    <w:p w14:paraId="4029E62C" w14:textId="77777777" w:rsidR="007B1E2D" w:rsidRPr="00A077A6" w:rsidRDefault="007B1E2D" w:rsidP="007B1E2D">
      <w:pPr>
        <w:pStyle w:val="affff5"/>
        <w:numPr>
          <w:ilvl w:val="2"/>
          <w:numId w:val="19"/>
        </w:numPr>
        <w:tabs>
          <w:tab w:val="left" w:pos="1134"/>
        </w:tabs>
        <w:spacing w:before="0" w:line="360" w:lineRule="auto"/>
        <w:ind w:left="1134" w:hanging="567"/>
        <w:jc w:val="both"/>
      </w:pPr>
      <w:bookmarkStart w:id="22" w:name="OLE_LINK1"/>
      <w:bookmarkStart w:id="23" w:name="OLE_LINK2"/>
      <w:bookmarkStart w:id="24" w:name="OLE_LINK5"/>
      <w:proofErr w:type="spellStart"/>
      <w:r w:rsidRPr="007B1E2D">
        <w:rPr>
          <w:b/>
        </w:rPr>
        <w:t>WebApiUrl</w:t>
      </w:r>
      <w:bookmarkEnd w:id="22"/>
      <w:bookmarkEnd w:id="23"/>
      <w:bookmarkEnd w:id="24"/>
      <w:proofErr w:type="spellEnd"/>
      <w:r w:rsidRPr="00A077A6">
        <w:t xml:space="preserve"> – адрес </w:t>
      </w:r>
      <w:r w:rsidRPr="00A077A6">
        <w:rPr>
          <w:lang w:val="en-US"/>
        </w:rPr>
        <w:t>Web</w:t>
      </w:r>
      <w:r>
        <w:t>.</w:t>
      </w:r>
      <w:r>
        <w:rPr>
          <w:lang w:val="en-US"/>
        </w:rPr>
        <w:t>API</w:t>
      </w:r>
      <w:r w:rsidRPr="00A077A6">
        <w:t xml:space="preserve"> приложение «</w:t>
      </w:r>
      <w:proofErr w:type="spellStart"/>
      <w:r w:rsidRPr="00A077A6">
        <w:t>DiCore.WebApi.Main</w:t>
      </w:r>
      <w:proofErr w:type="spellEnd"/>
      <w:r w:rsidRPr="00A077A6">
        <w:t>» в формате «http://[</w:t>
      </w:r>
      <w:proofErr w:type="spellStart"/>
      <w:r w:rsidRPr="00A077A6">
        <w:rPr>
          <w:lang w:val="en-US"/>
        </w:rPr>
        <w:t>url</w:t>
      </w:r>
      <w:proofErr w:type="spellEnd"/>
      <w:proofErr w:type="gramStart"/>
      <w:r w:rsidRPr="00A077A6">
        <w:t>]:[</w:t>
      </w:r>
      <w:proofErr w:type="gramEnd"/>
      <w:r w:rsidRPr="00A077A6">
        <w:rPr>
          <w:lang w:val="en-US"/>
        </w:rPr>
        <w:t>port</w:t>
      </w:r>
      <w:r w:rsidRPr="00A077A6">
        <w:t>]/</w:t>
      </w:r>
      <w:proofErr w:type="spellStart"/>
      <w:r w:rsidRPr="00A077A6">
        <w:t>api</w:t>
      </w:r>
      <w:proofErr w:type="spellEnd"/>
      <w:r w:rsidRPr="00A077A6">
        <w:t>/v1/»;</w:t>
      </w:r>
    </w:p>
    <w:p w14:paraId="226FFFC0" w14:textId="77777777" w:rsidR="007B1E2D" w:rsidRPr="00A077A6" w:rsidRDefault="007B1E2D" w:rsidP="007B1E2D">
      <w:pPr>
        <w:pStyle w:val="affff5"/>
        <w:numPr>
          <w:ilvl w:val="2"/>
          <w:numId w:val="19"/>
        </w:numPr>
        <w:tabs>
          <w:tab w:val="left" w:pos="1134"/>
        </w:tabs>
        <w:spacing w:before="0" w:line="360" w:lineRule="auto"/>
        <w:ind w:left="1134" w:hanging="567"/>
        <w:jc w:val="both"/>
      </w:pPr>
      <w:proofErr w:type="spellStart"/>
      <w:r w:rsidRPr="007B1E2D">
        <w:rPr>
          <w:b/>
        </w:rPr>
        <w:t>ApiUrlStaffWrapper</w:t>
      </w:r>
      <w:proofErr w:type="spellEnd"/>
      <w:r w:rsidRPr="00A077A6">
        <w:rPr>
          <w:color w:val="0000FF"/>
        </w:rPr>
        <w:t xml:space="preserve"> </w:t>
      </w:r>
      <w:r w:rsidRPr="00A077A6">
        <w:t xml:space="preserve">– адрес </w:t>
      </w:r>
      <w:r w:rsidRPr="00A077A6">
        <w:rPr>
          <w:lang w:val="en-US"/>
        </w:rPr>
        <w:t>Web</w:t>
      </w:r>
      <w:r>
        <w:t>.</w:t>
      </w:r>
      <w:r>
        <w:rPr>
          <w:lang w:val="en-US"/>
        </w:rPr>
        <w:t>API</w:t>
      </w:r>
      <w:r w:rsidRPr="00A077A6">
        <w:t xml:space="preserve"> модуля управления пользователями ТИС «Управление ИС» в формате «http://[</w:t>
      </w:r>
      <w:proofErr w:type="spellStart"/>
      <w:r w:rsidRPr="00A077A6">
        <w:rPr>
          <w:lang w:val="en-US"/>
        </w:rPr>
        <w:t>url</w:t>
      </w:r>
      <w:proofErr w:type="spellEnd"/>
      <w:proofErr w:type="gramStart"/>
      <w:r w:rsidRPr="00A077A6">
        <w:t>]:[</w:t>
      </w:r>
      <w:proofErr w:type="gramEnd"/>
      <w:r w:rsidRPr="00A077A6">
        <w:rPr>
          <w:lang w:val="en-US"/>
        </w:rPr>
        <w:t>port</w:t>
      </w:r>
      <w:r w:rsidRPr="00A077A6">
        <w:t>]/</w:t>
      </w:r>
      <w:proofErr w:type="spellStart"/>
      <w:r w:rsidRPr="00A077A6">
        <w:t>api</w:t>
      </w:r>
      <w:proofErr w:type="spellEnd"/>
      <w:r w:rsidRPr="00A077A6">
        <w:t>/v2/»;</w:t>
      </w:r>
    </w:p>
    <w:p w14:paraId="3DB33374" w14:textId="77777777" w:rsidR="007B1E2D" w:rsidRPr="00A077A6" w:rsidRDefault="007B1E2D" w:rsidP="007B1E2D">
      <w:pPr>
        <w:pStyle w:val="affff5"/>
        <w:numPr>
          <w:ilvl w:val="2"/>
          <w:numId w:val="19"/>
        </w:numPr>
        <w:tabs>
          <w:tab w:val="left" w:pos="1134"/>
        </w:tabs>
        <w:spacing w:before="0" w:line="360" w:lineRule="auto"/>
        <w:ind w:left="1134" w:hanging="567"/>
        <w:jc w:val="both"/>
      </w:pPr>
      <w:bookmarkStart w:id="25" w:name="OLE_LINK3"/>
      <w:bookmarkStart w:id="26" w:name="OLE_LINK4"/>
      <w:r w:rsidRPr="007B1E2D">
        <w:rPr>
          <w:b/>
          <w:lang w:val="en-US"/>
        </w:rPr>
        <w:t>S</w:t>
      </w:r>
      <w:proofErr w:type="spellStart"/>
      <w:r w:rsidRPr="007B1E2D">
        <w:rPr>
          <w:b/>
        </w:rPr>
        <w:t>mptNotificationSecurityKey</w:t>
      </w:r>
      <w:proofErr w:type="spellEnd"/>
      <w:r w:rsidRPr="00A077A6">
        <w:t xml:space="preserve"> </w:t>
      </w:r>
      <w:bookmarkEnd w:id="25"/>
      <w:bookmarkEnd w:id="26"/>
      <w:r w:rsidRPr="00A077A6">
        <w:t>– секретный ключ для отправки писем через модуль оповещения Т</w:t>
      </w:r>
      <w:r>
        <w:t>ИС «Управление ИС» необходимо уточнить</w:t>
      </w:r>
      <w:r w:rsidRPr="00A077A6">
        <w:t xml:space="preserve"> у администратора ТИС «Управление ИС»;</w:t>
      </w:r>
    </w:p>
    <w:p w14:paraId="1EC9C6A7" w14:textId="77777777" w:rsidR="007B1E2D" w:rsidRPr="00A077A6" w:rsidRDefault="007B1E2D" w:rsidP="007B1E2D">
      <w:pPr>
        <w:pStyle w:val="affff5"/>
        <w:numPr>
          <w:ilvl w:val="2"/>
          <w:numId w:val="19"/>
        </w:numPr>
        <w:tabs>
          <w:tab w:val="left" w:pos="1134"/>
        </w:tabs>
        <w:spacing w:before="0" w:line="360" w:lineRule="auto"/>
        <w:ind w:left="1134" w:hanging="567"/>
        <w:jc w:val="both"/>
      </w:pPr>
      <w:proofErr w:type="spellStart"/>
      <w:r w:rsidRPr="007B1E2D">
        <w:rPr>
          <w:b/>
        </w:rPr>
        <w:t>ApplicationCodeStaffWrapper</w:t>
      </w:r>
      <w:proofErr w:type="spellEnd"/>
      <w:r w:rsidRPr="00A077A6">
        <w:t xml:space="preserve"> – код приложения в модуле управления пользователями ТИС «Управление ИС»;</w:t>
      </w:r>
    </w:p>
    <w:p w14:paraId="3DD6C285" w14:textId="4E40416F" w:rsidR="007B1E2D" w:rsidRDefault="007B1E2D" w:rsidP="007B1E2D">
      <w:pPr>
        <w:pStyle w:val="affff5"/>
        <w:numPr>
          <w:ilvl w:val="2"/>
          <w:numId w:val="19"/>
        </w:numPr>
        <w:tabs>
          <w:tab w:val="left" w:pos="1134"/>
        </w:tabs>
        <w:spacing w:before="0" w:line="360" w:lineRule="auto"/>
        <w:ind w:left="1134" w:hanging="567"/>
        <w:jc w:val="both"/>
      </w:pPr>
      <w:proofErr w:type="spellStart"/>
      <w:r w:rsidRPr="007B1E2D">
        <w:rPr>
          <w:b/>
        </w:rPr>
        <w:t>PermissionCodeStaffWrapper</w:t>
      </w:r>
      <w:proofErr w:type="spellEnd"/>
      <w:r w:rsidRPr="00A077A6">
        <w:t xml:space="preserve"> – код разрешения в модуле управления пол</w:t>
      </w:r>
      <w:r>
        <w:t>ьзователями ТИС «Управление ИС».</w:t>
      </w:r>
    </w:p>
    <w:p w14:paraId="121B2CA6" w14:textId="7918E683" w:rsidR="007B1E2D" w:rsidRDefault="007B1E2D" w:rsidP="007B1E2D">
      <w:pPr>
        <w:tabs>
          <w:tab w:val="left" w:pos="1134"/>
        </w:tabs>
        <w:spacing w:before="0" w:line="360" w:lineRule="auto"/>
        <w:jc w:val="both"/>
      </w:pPr>
    </w:p>
    <w:p w14:paraId="4B501963" w14:textId="76975D03" w:rsidR="007B1E2D" w:rsidRDefault="007B1E2D" w:rsidP="007B1E2D">
      <w:pPr>
        <w:tabs>
          <w:tab w:val="left" w:pos="1134"/>
        </w:tabs>
        <w:spacing w:before="0" w:line="360" w:lineRule="auto"/>
        <w:jc w:val="both"/>
      </w:pPr>
    </w:p>
    <w:p w14:paraId="27D8425D" w14:textId="0BE372D2" w:rsidR="007B1E2D" w:rsidRDefault="007B1E2D" w:rsidP="007B1E2D">
      <w:pPr>
        <w:tabs>
          <w:tab w:val="left" w:pos="1134"/>
        </w:tabs>
        <w:spacing w:before="0" w:line="360" w:lineRule="auto"/>
        <w:jc w:val="both"/>
      </w:pPr>
    </w:p>
    <w:p w14:paraId="2FB89731" w14:textId="00AC71B8" w:rsidR="007B1E2D" w:rsidRDefault="007B1E2D" w:rsidP="007B1E2D">
      <w:pPr>
        <w:tabs>
          <w:tab w:val="left" w:pos="1134"/>
        </w:tabs>
        <w:spacing w:before="0" w:line="360" w:lineRule="auto"/>
        <w:jc w:val="both"/>
      </w:pPr>
    </w:p>
    <w:p w14:paraId="7293575D" w14:textId="672F8B80" w:rsidR="007B1E2D" w:rsidRDefault="007B1E2D" w:rsidP="007B1E2D">
      <w:pPr>
        <w:tabs>
          <w:tab w:val="left" w:pos="1134"/>
        </w:tabs>
        <w:spacing w:before="0" w:line="360" w:lineRule="auto"/>
        <w:jc w:val="both"/>
      </w:pPr>
    </w:p>
    <w:p w14:paraId="26078C10" w14:textId="038D7025" w:rsidR="007B1E2D" w:rsidRDefault="007B1E2D" w:rsidP="007B1E2D">
      <w:pPr>
        <w:tabs>
          <w:tab w:val="left" w:pos="1134"/>
        </w:tabs>
        <w:spacing w:before="0" w:line="360" w:lineRule="auto"/>
        <w:jc w:val="both"/>
      </w:pPr>
    </w:p>
    <w:p w14:paraId="6413DDE8" w14:textId="77777777" w:rsidR="007B1E2D" w:rsidRDefault="007B1E2D" w:rsidP="007B1E2D">
      <w:pPr>
        <w:tabs>
          <w:tab w:val="left" w:pos="1134"/>
        </w:tabs>
        <w:spacing w:before="0" w:line="360" w:lineRule="auto"/>
        <w:jc w:val="both"/>
      </w:pPr>
    </w:p>
    <w:p w14:paraId="40C6BD3D" w14:textId="024A9BCC" w:rsidR="007B1E2D" w:rsidRPr="007B1E2D" w:rsidRDefault="007B1E2D" w:rsidP="007B1E2D">
      <w:pPr>
        <w:tabs>
          <w:tab w:val="left" w:pos="1134"/>
        </w:tabs>
        <w:spacing w:before="0" w:line="360" w:lineRule="auto"/>
        <w:ind w:firstLine="567"/>
      </w:pPr>
      <w:r w:rsidRPr="00906082">
        <w:rPr>
          <w:color w:val="000000" w:themeColor="text1"/>
        </w:rPr>
        <w:lastRenderedPageBreak/>
        <w:t>Настроек</w:t>
      </w:r>
      <w:r w:rsidRPr="00601938">
        <w:rPr>
          <w:color w:val="000000" w:themeColor="text1"/>
        </w:rPr>
        <w:t xml:space="preserve"> </w:t>
      </w:r>
      <w:r w:rsidRPr="00906082">
        <w:rPr>
          <w:color w:val="000000" w:themeColor="text1"/>
        </w:rPr>
        <w:t>подключения</w:t>
      </w:r>
      <w:r w:rsidRPr="00601938">
        <w:rPr>
          <w:color w:val="000000" w:themeColor="text1"/>
        </w:rPr>
        <w:t xml:space="preserve"> </w:t>
      </w:r>
      <w:r w:rsidRPr="00906082">
        <w:rPr>
          <w:color w:val="000000" w:themeColor="text1"/>
        </w:rPr>
        <w:t>к</w:t>
      </w:r>
      <w:r w:rsidRPr="00601938">
        <w:rPr>
          <w:color w:val="000000" w:themeColor="text1"/>
        </w:rPr>
        <w:t xml:space="preserve"> </w:t>
      </w:r>
      <w:r w:rsidRPr="00906082">
        <w:t>БД</w:t>
      </w:r>
      <w:r w:rsidRPr="00601938">
        <w:t xml:space="preserve"> «</w:t>
      </w:r>
      <w:proofErr w:type="spellStart"/>
      <w:r w:rsidRPr="00906082">
        <w:rPr>
          <w:lang w:val="en-US"/>
        </w:rPr>
        <w:t>DBAgent</w:t>
      </w:r>
      <w:proofErr w:type="spellEnd"/>
      <w:r w:rsidRPr="00601938">
        <w:t>»</w:t>
      </w:r>
      <w:r>
        <w:t xml:space="preserve"> н</w:t>
      </w:r>
      <w:r w:rsidRPr="00F215B5">
        <w:t>еобходимо указать</w:t>
      </w:r>
      <w:r w:rsidRPr="00601938">
        <w:rPr>
          <w:color w:val="000000" w:themeColor="text1"/>
        </w:rPr>
        <w:t xml:space="preserve"> </w:t>
      </w:r>
      <w:r w:rsidRPr="00906082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F215B5">
        <w:rPr>
          <w:lang w:val="en-US"/>
        </w:rPr>
        <w:t>web</w:t>
      </w:r>
      <w:r w:rsidRPr="00F215B5">
        <w:t>.</w:t>
      </w:r>
      <w:proofErr w:type="spellStart"/>
      <w:r w:rsidRPr="00F215B5">
        <w:rPr>
          <w:lang w:val="en-US"/>
        </w:rPr>
        <w:t>config</w:t>
      </w:r>
      <w:proofErr w:type="spellEnd"/>
      <w:r w:rsidRPr="00601938">
        <w:rPr>
          <w:color w:val="000000" w:themeColor="text1"/>
        </w:rPr>
        <w:t xml:space="preserve"> </w:t>
      </w:r>
      <w:r w:rsidRPr="00906082">
        <w:rPr>
          <w:color w:val="000000" w:themeColor="text1"/>
        </w:rPr>
        <w:t>раздел</w:t>
      </w:r>
      <w:r w:rsidRPr="00601938">
        <w:rPr>
          <w:color w:val="000000" w:themeColor="text1"/>
        </w:rPr>
        <w:t xml:space="preserve"> «</w:t>
      </w:r>
      <w:r w:rsidRPr="00601938">
        <w:t>&lt;</w:t>
      </w:r>
      <w:proofErr w:type="spellStart"/>
      <w:r w:rsidRPr="00906082">
        <w:rPr>
          <w:lang w:val="en-US"/>
        </w:rPr>
        <w:t>connectionStrings</w:t>
      </w:r>
      <w:proofErr w:type="spellEnd"/>
      <w:r w:rsidRPr="00601938">
        <w:t>&gt; &lt;/</w:t>
      </w:r>
      <w:proofErr w:type="spellStart"/>
      <w:r w:rsidRPr="00906082">
        <w:rPr>
          <w:lang w:val="en-US"/>
        </w:rPr>
        <w:t>connectionStrings</w:t>
      </w:r>
      <w:proofErr w:type="spellEnd"/>
      <w:r w:rsidRPr="00601938">
        <w:t>&gt;»</w:t>
      </w:r>
      <w:r w:rsidRPr="007B1E2D">
        <w:t>:</w:t>
      </w:r>
    </w:p>
    <w:p w14:paraId="2AEE7C71" w14:textId="77777777" w:rsidR="007B1E2D" w:rsidRPr="00A077A6" w:rsidRDefault="007B1E2D" w:rsidP="007B1E2D">
      <w:pPr>
        <w:pStyle w:val="affff5"/>
        <w:numPr>
          <w:ilvl w:val="2"/>
          <w:numId w:val="20"/>
        </w:numPr>
        <w:tabs>
          <w:tab w:val="left" w:pos="1134"/>
        </w:tabs>
        <w:spacing w:before="0" w:line="360" w:lineRule="auto"/>
        <w:ind w:left="1134" w:hanging="567"/>
        <w:jc w:val="both"/>
        <w:rPr>
          <w:lang w:val="en-US"/>
        </w:rPr>
      </w:pPr>
      <w:proofErr w:type="spellStart"/>
      <w:r w:rsidRPr="007B1E2D">
        <w:rPr>
          <w:b/>
          <w:lang w:val="en-US"/>
        </w:rPr>
        <w:t>AgentConnectionString</w:t>
      </w:r>
      <w:proofErr w:type="spellEnd"/>
      <w:r w:rsidRPr="00736778">
        <w:rPr>
          <w:lang w:val="en-US"/>
        </w:rPr>
        <w:t xml:space="preserve"> – </w:t>
      </w:r>
      <w:r w:rsidRPr="00A077A6">
        <w:t>строка</w:t>
      </w:r>
      <w:r w:rsidRPr="00736778">
        <w:rPr>
          <w:lang w:val="en-US"/>
        </w:rPr>
        <w:t xml:space="preserve"> </w:t>
      </w:r>
      <w:r w:rsidRPr="00A077A6">
        <w:t>подключения</w:t>
      </w:r>
      <w:r w:rsidRPr="00736778">
        <w:rPr>
          <w:lang w:val="en-US"/>
        </w:rPr>
        <w:t xml:space="preserve"> </w:t>
      </w:r>
      <w:r w:rsidRPr="00A077A6">
        <w:t>к</w:t>
      </w:r>
      <w:r w:rsidRPr="00736778">
        <w:rPr>
          <w:lang w:val="en-US"/>
        </w:rPr>
        <w:t xml:space="preserve"> </w:t>
      </w:r>
      <w:r w:rsidRPr="00A077A6">
        <w:t>БД</w:t>
      </w:r>
      <w:r w:rsidRPr="00736778">
        <w:rPr>
          <w:lang w:val="en-US"/>
        </w:rPr>
        <w:t xml:space="preserve"> </w:t>
      </w:r>
      <w:r>
        <w:t>приложения</w:t>
      </w:r>
      <w:r w:rsidRPr="00736778">
        <w:rPr>
          <w:lang w:val="en-US"/>
        </w:rPr>
        <w:t xml:space="preserve"> </w:t>
      </w:r>
      <w:r w:rsidRPr="00A077A6">
        <w:t>в</w:t>
      </w:r>
      <w:r w:rsidRPr="00A077A6">
        <w:rPr>
          <w:lang w:val="en-US"/>
        </w:rPr>
        <w:t xml:space="preserve"> </w:t>
      </w:r>
      <w:r w:rsidRPr="00A077A6">
        <w:t>формате</w:t>
      </w:r>
      <w:r w:rsidRPr="00A077A6">
        <w:rPr>
          <w:lang w:val="en-US"/>
        </w:rPr>
        <w:t>: «Server</w:t>
      </w:r>
      <w:proofErr w:type="gramStart"/>
      <w:r w:rsidRPr="00A077A6">
        <w:rPr>
          <w:lang w:val="en-US"/>
        </w:rPr>
        <w:t>=[</w:t>
      </w:r>
      <w:proofErr w:type="gramEnd"/>
      <w:r w:rsidRPr="007B1E2D">
        <w:rPr>
          <w:b/>
          <w:lang w:val="en-US"/>
        </w:rPr>
        <w:t>server</w:t>
      </w:r>
      <w:r w:rsidRPr="00A077A6">
        <w:rPr>
          <w:lang w:val="en-US"/>
        </w:rPr>
        <w:t>]; Port=[</w:t>
      </w:r>
      <w:r w:rsidRPr="007B1E2D">
        <w:rPr>
          <w:b/>
          <w:lang w:val="en-US"/>
        </w:rPr>
        <w:t>port</w:t>
      </w:r>
      <w:r w:rsidRPr="00A077A6">
        <w:rPr>
          <w:lang w:val="en-US"/>
        </w:rPr>
        <w:t>]; database=[</w:t>
      </w:r>
      <w:r w:rsidRPr="007B1E2D">
        <w:rPr>
          <w:b/>
          <w:lang w:val="en-US"/>
        </w:rPr>
        <w:t>database</w:t>
      </w:r>
      <w:r w:rsidRPr="00A077A6">
        <w:rPr>
          <w:lang w:val="en-US"/>
        </w:rPr>
        <w:t>]; User Id=[</w:t>
      </w:r>
      <w:r w:rsidRPr="007B1E2D">
        <w:rPr>
          <w:b/>
          <w:lang w:val="en-US"/>
        </w:rPr>
        <w:t>user</w:t>
      </w:r>
      <w:r w:rsidRPr="00A077A6">
        <w:rPr>
          <w:lang w:val="en-US"/>
        </w:rPr>
        <w:t>]; Password=[</w:t>
      </w:r>
      <w:r w:rsidRPr="007B1E2D">
        <w:rPr>
          <w:b/>
          <w:lang w:val="en-US"/>
        </w:rPr>
        <w:t>password</w:t>
      </w:r>
      <w:r w:rsidRPr="00A077A6">
        <w:rPr>
          <w:lang w:val="en-US"/>
        </w:rPr>
        <w:t xml:space="preserve">]; Convert Infinity </w:t>
      </w:r>
      <w:proofErr w:type="spellStart"/>
      <w:r w:rsidRPr="00A077A6">
        <w:rPr>
          <w:lang w:val="en-US"/>
        </w:rPr>
        <w:t>DateTime</w:t>
      </w:r>
      <w:proofErr w:type="spellEnd"/>
      <w:r w:rsidRPr="00A077A6">
        <w:rPr>
          <w:lang w:val="en-US"/>
        </w:rPr>
        <w:t xml:space="preserve">=true; Command Timeout=0;». </w:t>
      </w:r>
      <w:r w:rsidRPr="00A077A6">
        <w:t>Здесь</w:t>
      </w:r>
      <w:r w:rsidRPr="00A077A6">
        <w:rPr>
          <w:lang w:val="en-US"/>
        </w:rPr>
        <w:t>:</w:t>
      </w:r>
    </w:p>
    <w:p w14:paraId="1A28B3C6" w14:textId="77777777" w:rsidR="007B1E2D" w:rsidRPr="00A077A6" w:rsidRDefault="007B1E2D" w:rsidP="007B1E2D">
      <w:pPr>
        <w:pStyle w:val="affff5"/>
        <w:numPr>
          <w:ilvl w:val="0"/>
          <w:numId w:val="21"/>
        </w:numPr>
        <w:tabs>
          <w:tab w:val="left" w:pos="1134"/>
        </w:tabs>
        <w:spacing w:before="0" w:line="360" w:lineRule="auto"/>
        <w:ind w:left="1560" w:hanging="426"/>
        <w:jc w:val="both"/>
        <w:rPr>
          <w:lang w:val="en-US"/>
        </w:rPr>
      </w:pPr>
      <w:r w:rsidRPr="00A077A6">
        <w:rPr>
          <w:lang w:val="en-US"/>
        </w:rPr>
        <w:t>[</w:t>
      </w:r>
      <w:r w:rsidRPr="007B1E2D">
        <w:rPr>
          <w:b/>
          <w:lang w:val="en-US"/>
        </w:rPr>
        <w:t>server</w:t>
      </w:r>
      <w:r w:rsidRPr="00A077A6">
        <w:rPr>
          <w:lang w:val="en-US"/>
        </w:rPr>
        <w:t xml:space="preserve">] – </w:t>
      </w:r>
      <w:r>
        <w:t>адрес сервера СУБД;</w:t>
      </w:r>
    </w:p>
    <w:p w14:paraId="268579AA" w14:textId="77777777" w:rsidR="007B1E2D" w:rsidRPr="00A077A6" w:rsidRDefault="007B1E2D" w:rsidP="007B1E2D">
      <w:pPr>
        <w:pStyle w:val="affff5"/>
        <w:numPr>
          <w:ilvl w:val="0"/>
          <w:numId w:val="21"/>
        </w:numPr>
        <w:tabs>
          <w:tab w:val="left" w:pos="1134"/>
        </w:tabs>
        <w:spacing w:before="0" w:line="360" w:lineRule="auto"/>
        <w:ind w:left="1560" w:hanging="426"/>
        <w:jc w:val="both"/>
      </w:pPr>
      <w:r w:rsidRPr="00A077A6">
        <w:t>[</w:t>
      </w:r>
      <w:r w:rsidRPr="007B1E2D">
        <w:rPr>
          <w:b/>
          <w:lang w:val="en-US"/>
        </w:rPr>
        <w:t>port</w:t>
      </w:r>
      <w:r w:rsidRPr="00A077A6">
        <w:t>] – порт, на</w:t>
      </w:r>
      <w:r>
        <w:t xml:space="preserve"> котором развёрнут экземпляр БД;</w:t>
      </w:r>
    </w:p>
    <w:p w14:paraId="69993437" w14:textId="77777777" w:rsidR="007B1E2D" w:rsidRPr="00A077A6" w:rsidRDefault="007B1E2D" w:rsidP="007B1E2D">
      <w:pPr>
        <w:pStyle w:val="affff5"/>
        <w:numPr>
          <w:ilvl w:val="0"/>
          <w:numId w:val="21"/>
        </w:numPr>
        <w:tabs>
          <w:tab w:val="left" w:pos="1134"/>
        </w:tabs>
        <w:spacing w:before="0" w:line="360" w:lineRule="auto"/>
        <w:ind w:left="1560" w:hanging="426"/>
        <w:jc w:val="both"/>
      </w:pPr>
      <w:r w:rsidRPr="00A077A6">
        <w:rPr>
          <w:lang w:val="en-US"/>
        </w:rPr>
        <w:t>[</w:t>
      </w:r>
      <w:r w:rsidRPr="007B1E2D">
        <w:rPr>
          <w:b/>
          <w:lang w:val="en-US"/>
        </w:rPr>
        <w:t>database</w:t>
      </w:r>
      <w:r w:rsidRPr="00A077A6">
        <w:rPr>
          <w:lang w:val="en-US"/>
        </w:rPr>
        <w:t xml:space="preserve">] – </w:t>
      </w:r>
      <w:r>
        <w:t>название базы данных;</w:t>
      </w:r>
    </w:p>
    <w:p w14:paraId="35750A6E" w14:textId="77777777" w:rsidR="007B1E2D" w:rsidRPr="00A077A6" w:rsidRDefault="007B1E2D" w:rsidP="007B1E2D">
      <w:pPr>
        <w:pStyle w:val="affff5"/>
        <w:numPr>
          <w:ilvl w:val="0"/>
          <w:numId w:val="21"/>
        </w:numPr>
        <w:tabs>
          <w:tab w:val="left" w:pos="1134"/>
        </w:tabs>
        <w:spacing w:before="0" w:line="360" w:lineRule="auto"/>
        <w:ind w:left="1560" w:hanging="426"/>
        <w:jc w:val="both"/>
      </w:pPr>
      <w:r w:rsidRPr="00A077A6">
        <w:t>[</w:t>
      </w:r>
      <w:r w:rsidRPr="007B1E2D">
        <w:rPr>
          <w:b/>
          <w:lang w:val="en-US"/>
        </w:rPr>
        <w:t>user</w:t>
      </w:r>
      <w:r w:rsidRPr="00A077A6">
        <w:t xml:space="preserve">] – </w:t>
      </w:r>
      <w:r>
        <w:t>логин для авторизации в БД;</w:t>
      </w:r>
    </w:p>
    <w:p w14:paraId="661DFFBE" w14:textId="51F5EB2A" w:rsidR="007B1E2D" w:rsidRPr="00271726" w:rsidRDefault="007B1E2D" w:rsidP="007B1E2D">
      <w:pPr>
        <w:pStyle w:val="a8"/>
        <w:numPr>
          <w:ilvl w:val="0"/>
          <w:numId w:val="21"/>
        </w:numPr>
        <w:spacing w:before="0" w:line="360" w:lineRule="auto"/>
        <w:ind w:left="1560" w:hanging="426"/>
      </w:pPr>
      <w:r w:rsidRPr="00A077A6">
        <w:rPr>
          <w:szCs w:val="24"/>
        </w:rPr>
        <w:t>[</w:t>
      </w:r>
      <w:r w:rsidRPr="007B1E2D">
        <w:rPr>
          <w:b/>
          <w:szCs w:val="24"/>
          <w:lang w:val="en-US"/>
        </w:rPr>
        <w:t>password</w:t>
      </w:r>
      <w:r w:rsidRPr="00A077A6">
        <w:rPr>
          <w:szCs w:val="24"/>
        </w:rPr>
        <w:t>] – пароль для авторизации в БД.</w:t>
      </w:r>
    </w:p>
    <w:p w14:paraId="5C4CC4D7" w14:textId="22224987" w:rsidR="00271726" w:rsidRPr="00A077A6" w:rsidRDefault="00271726" w:rsidP="00271726">
      <w:pPr>
        <w:pStyle w:val="a8"/>
        <w:spacing w:before="0" w:line="360" w:lineRule="auto"/>
        <w:ind w:firstLine="567"/>
      </w:pPr>
      <w:r w:rsidRPr="004B0ADB">
        <w:rPr>
          <w:szCs w:val="24"/>
        </w:rPr>
        <w:t xml:space="preserve">В </w:t>
      </w:r>
      <w:r w:rsidRPr="004B0ADB">
        <w:rPr>
          <w:szCs w:val="24"/>
          <w:lang w:val="en-US"/>
        </w:rPr>
        <w:t>IIS</w:t>
      </w:r>
      <w:r w:rsidRPr="004B0ADB">
        <w:rPr>
          <w:szCs w:val="24"/>
        </w:rPr>
        <w:t xml:space="preserve"> </w:t>
      </w:r>
      <w:r w:rsidRPr="004B0ADB">
        <w:rPr>
          <w:szCs w:val="24"/>
          <w:lang w:val="en-US"/>
        </w:rPr>
        <w:t>Manager</w:t>
      </w:r>
      <w:r w:rsidRPr="004B0ADB">
        <w:rPr>
          <w:szCs w:val="24"/>
        </w:rPr>
        <w:t xml:space="preserve"> необходимо </w:t>
      </w:r>
      <w:r>
        <w:rPr>
          <w:szCs w:val="24"/>
        </w:rPr>
        <w:t>отключить</w:t>
      </w:r>
      <w:r w:rsidRPr="00D44AA2">
        <w:rPr>
          <w:b/>
          <w:szCs w:val="24"/>
        </w:rPr>
        <w:t xml:space="preserve"> </w:t>
      </w:r>
      <w:r>
        <w:rPr>
          <w:b/>
          <w:szCs w:val="24"/>
          <w:lang w:val="en-US"/>
        </w:rPr>
        <w:t>Windows</w:t>
      </w:r>
      <w:r w:rsidRPr="004B0ADB">
        <w:rPr>
          <w:b/>
          <w:szCs w:val="24"/>
        </w:rPr>
        <w:t xml:space="preserve"> </w:t>
      </w:r>
      <w:proofErr w:type="spellStart"/>
      <w:r w:rsidRPr="00271726">
        <w:rPr>
          <w:b/>
          <w:szCs w:val="24"/>
        </w:rPr>
        <w:t>аутентифкацию</w:t>
      </w:r>
      <w:proofErr w:type="spellEnd"/>
      <w:r w:rsidRPr="004B0ADB">
        <w:rPr>
          <w:szCs w:val="24"/>
        </w:rPr>
        <w:t xml:space="preserve">. Анонимная аутентификация должна быть </w:t>
      </w:r>
      <w:r>
        <w:rPr>
          <w:szCs w:val="24"/>
        </w:rPr>
        <w:t>отключить</w:t>
      </w:r>
      <w:r w:rsidRPr="004B0ADB">
        <w:rPr>
          <w:szCs w:val="24"/>
        </w:rPr>
        <w:t>.</w:t>
      </w:r>
    </w:p>
    <w:p w14:paraId="0A40DBD1" w14:textId="73E9A097" w:rsidR="0061170D" w:rsidRPr="003041D4" w:rsidRDefault="003041D4" w:rsidP="0061170D">
      <w:pPr>
        <w:pStyle w:val="2"/>
        <w:tabs>
          <w:tab w:val="clear" w:pos="1569"/>
          <w:tab w:val="num" w:pos="1418"/>
        </w:tabs>
        <w:ind w:left="0" w:firstLine="709"/>
      </w:pPr>
      <w:bookmarkStart w:id="27" w:name="_Toc528330272"/>
      <w:r w:rsidRPr="003041D4">
        <w:t xml:space="preserve">Развёртывание </w:t>
      </w:r>
      <w:r w:rsidRPr="003041D4">
        <w:rPr>
          <w:lang w:val="en-US"/>
        </w:rPr>
        <w:t>Web</w:t>
      </w:r>
      <w:r w:rsidRPr="003041D4">
        <w:t xml:space="preserve"> приложения ИС «АГЕНТ» на </w:t>
      </w:r>
      <w:r w:rsidRPr="003041D4">
        <w:rPr>
          <w:lang w:val="en-US"/>
        </w:rPr>
        <w:t>IIS</w:t>
      </w:r>
      <w:r w:rsidRPr="003041D4">
        <w:t xml:space="preserve"> сервере</w:t>
      </w:r>
      <w:bookmarkEnd w:id="27"/>
    </w:p>
    <w:p w14:paraId="55B19363" w14:textId="4DBD7B05" w:rsidR="00A506A8" w:rsidRPr="00A506A8" w:rsidRDefault="00A506A8" w:rsidP="00A506A8">
      <w:pPr>
        <w:spacing w:before="0" w:line="360" w:lineRule="auto"/>
        <w:ind w:firstLine="709"/>
        <w:jc w:val="both"/>
        <w:rPr>
          <w:color w:val="000000" w:themeColor="text1"/>
        </w:rPr>
      </w:pPr>
      <w:r w:rsidRPr="00A506A8">
        <w:rPr>
          <w:color w:val="000000" w:themeColor="text1"/>
        </w:rPr>
        <w:t xml:space="preserve">Развёртывание </w:t>
      </w:r>
      <w:r w:rsidRPr="00A506A8">
        <w:rPr>
          <w:lang w:val="en-US"/>
        </w:rPr>
        <w:t>Web</w:t>
      </w:r>
      <w:r w:rsidRPr="00A506A8">
        <w:t xml:space="preserve"> приложения ИС «АГЕНТ»</w:t>
      </w:r>
      <w:r w:rsidRPr="00A506A8">
        <w:rPr>
          <w:color w:val="000000" w:themeColor="text1"/>
        </w:rPr>
        <w:t xml:space="preserve"> осуществляется на </w:t>
      </w:r>
      <w:r w:rsidRPr="00A506A8">
        <w:rPr>
          <w:color w:val="000000" w:themeColor="text1"/>
          <w:lang w:val="en-US"/>
        </w:rPr>
        <w:t>IIS</w:t>
      </w:r>
      <w:r w:rsidRPr="00A506A8">
        <w:rPr>
          <w:color w:val="000000" w:themeColor="text1"/>
        </w:rPr>
        <w:t xml:space="preserve"> сервере в корпоративной сети. </w:t>
      </w:r>
      <w:r w:rsidRPr="00A506A8">
        <w:t>Приложение устанавливается из архива «</w:t>
      </w:r>
      <w:proofErr w:type="spellStart"/>
      <w:r w:rsidRPr="00A506A8">
        <w:rPr>
          <w:lang w:val="en-US"/>
        </w:rPr>
        <w:t>Diascan</w:t>
      </w:r>
      <w:proofErr w:type="spellEnd"/>
      <w:r w:rsidRPr="00A506A8">
        <w:t>.</w:t>
      </w:r>
      <w:r w:rsidRPr="00A506A8">
        <w:rPr>
          <w:lang w:val="en-US"/>
        </w:rPr>
        <w:t>Agent</w:t>
      </w:r>
      <w:r w:rsidRPr="00A506A8">
        <w:t>.</w:t>
      </w:r>
      <w:r w:rsidRPr="00A506A8">
        <w:rPr>
          <w:lang w:val="en-US"/>
        </w:rPr>
        <w:t>Server</w:t>
      </w:r>
      <w:r w:rsidRPr="00A506A8">
        <w:t>.</w:t>
      </w:r>
      <w:proofErr w:type="spellStart"/>
      <w:r w:rsidRPr="00A506A8">
        <w:rPr>
          <w:lang w:val="en-US"/>
        </w:rPr>
        <w:t>WebAgent</w:t>
      </w:r>
      <w:proofErr w:type="spellEnd"/>
      <w:r w:rsidRPr="00A506A8">
        <w:t>.</w:t>
      </w:r>
      <w:proofErr w:type="spellStart"/>
      <w:r w:rsidRPr="00A506A8">
        <w:rPr>
          <w:lang w:val="en-US"/>
        </w:rPr>
        <w:t>rar</w:t>
      </w:r>
      <w:proofErr w:type="spellEnd"/>
      <w:r w:rsidRPr="00A506A8">
        <w:t>». Название приложение: «</w:t>
      </w:r>
      <w:proofErr w:type="spellStart"/>
      <w:r w:rsidRPr="00A506A8">
        <w:rPr>
          <w:lang w:val="en-US"/>
        </w:rPr>
        <w:t>Diascan</w:t>
      </w:r>
      <w:proofErr w:type="spellEnd"/>
      <w:r w:rsidRPr="00A506A8">
        <w:t>.</w:t>
      </w:r>
      <w:r w:rsidRPr="00A506A8">
        <w:rPr>
          <w:lang w:val="en-US"/>
        </w:rPr>
        <w:t>Agent</w:t>
      </w:r>
      <w:r w:rsidRPr="00A506A8">
        <w:t>.</w:t>
      </w:r>
      <w:r w:rsidRPr="00A506A8">
        <w:rPr>
          <w:lang w:val="en-US"/>
        </w:rPr>
        <w:t>Server</w:t>
      </w:r>
      <w:r w:rsidRPr="00A506A8">
        <w:t>.</w:t>
      </w:r>
      <w:proofErr w:type="spellStart"/>
      <w:r w:rsidRPr="00A506A8">
        <w:rPr>
          <w:lang w:val="en-US"/>
        </w:rPr>
        <w:t>WebAgent</w:t>
      </w:r>
      <w:proofErr w:type="spellEnd"/>
      <w:r w:rsidRPr="00A506A8">
        <w:t>».</w:t>
      </w:r>
    </w:p>
    <w:p w14:paraId="18701C47" w14:textId="7E342B31" w:rsidR="00A506A8" w:rsidRPr="00A506A8" w:rsidRDefault="00A506A8" w:rsidP="00A506A8">
      <w:pPr>
        <w:spacing w:before="0" w:line="360" w:lineRule="auto"/>
        <w:ind w:firstLine="709"/>
        <w:jc w:val="both"/>
        <w:rPr>
          <w:color w:val="000000" w:themeColor="text1"/>
        </w:rPr>
      </w:pPr>
      <w:r w:rsidRPr="00A506A8">
        <w:rPr>
          <w:color w:val="000000" w:themeColor="text1"/>
        </w:rPr>
        <w:t xml:space="preserve">Настройки </w:t>
      </w:r>
      <w:r w:rsidRPr="00A506A8">
        <w:rPr>
          <w:lang w:val="en-US"/>
        </w:rPr>
        <w:t>Web</w:t>
      </w:r>
      <w:r w:rsidRPr="00A506A8">
        <w:t xml:space="preserve"> приложения ИС «АГЕНТ»</w:t>
      </w:r>
      <w:r w:rsidRPr="00A506A8">
        <w:rPr>
          <w:color w:val="000000" w:themeColor="text1"/>
        </w:rPr>
        <w:t xml:space="preserve"> - располагаются в разделе «</w:t>
      </w:r>
      <w:r w:rsidRPr="00A506A8">
        <w:rPr>
          <w:color w:val="000000" w:themeColor="text1"/>
          <w:lang w:val="en-US"/>
        </w:rPr>
        <w:t>Application</w:t>
      </w:r>
      <w:r w:rsidRPr="00A506A8">
        <w:rPr>
          <w:color w:val="000000" w:themeColor="text1"/>
        </w:rPr>
        <w:t xml:space="preserve"> </w:t>
      </w:r>
      <w:r w:rsidRPr="00A506A8">
        <w:rPr>
          <w:color w:val="000000" w:themeColor="text1"/>
          <w:lang w:val="en-US"/>
        </w:rPr>
        <w:t>Settings</w:t>
      </w:r>
      <w:r w:rsidRPr="00A506A8">
        <w:rPr>
          <w:color w:val="000000" w:themeColor="text1"/>
        </w:rPr>
        <w:t xml:space="preserve">» сайта в </w:t>
      </w:r>
      <w:r w:rsidRPr="00A506A8">
        <w:rPr>
          <w:color w:val="000000" w:themeColor="text1"/>
          <w:lang w:val="en-US"/>
        </w:rPr>
        <w:t>IIS</w:t>
      </w:r>
      <w:r w:rsidRPr="00A506A8">
        <w:rPr>
          <w:color w:val="000000" w:themeColor="text1"/>
        </w:rPr>
        <w:t xml:space="preserve"> </w:t>
      </w:r>
      <w:r w:rsidRPr="00A506A8">
        <w:rPr>
          <w:color w:val="000000" w:themeColor="text1"/>
          <w:lang w:val="en-US"/>
        </w:rPr>
        <w:t>Manager</w:t>
      </w:r>
      <w:r w:rsidRPr="00A506A8">
        <w:rPr>
          <w:color w:val="000000" w:themeColor="text1"/>
        </w:rPr>
        <w:t>. Список настроек раздела «</w:t>
      </w:r>
      <w:r w:rsidRPr="00A506A8">
        <w:rPr>
          <w:color w:val="000000" w:themeColor="text1"/>
          <w:lang w:val="en-US"/>
        </w:rPr>
        <w:t>Application</w:t>
      </w:r>
      <w:r w:rsidRPr="00A506A8">
        <w:rPr>
          <w:color w:val="000000" w:themeColor="text1"/>
        </w:rPr>
        <w:t xml:space="preserve"> </w:t>
      </w:r>
      <w:r w:rsidRPr="00A506A8">
        <w:rPr>
          <w:color w:val="000000" w:themeColor="text1"/>
          <w:lang w:val="en-US"/>
        </w:rPr>
        <w:t>Settings</w:t>
      </w:r>
      <w:r w:rsidRPr="00A506A8">
        <w:rPr>
          <w:color w:val="000000" w:themeColor="text1"/>
        </w:rPr>
        <w:t>»:</w:t>
      </w:r>
    </w:p>
    <w:p w14:paraId="28CF5E4A" w14:textId="77777777" w:rsidR="00A506A8" w:rsidRPr="0076733A" w:rsidRDefault="00A506A8" w:rsidP="00A506A8">
      <w:pPr>
        <w:pStyle w:val="affff5"/>
        <w:numPr>
          <w:ilvl w:val="2"/>
          <w:numId w:val="33"/>
        </w:numPr>
        <w:spacing w:before="0" w:after="160" w:line="259" w:lineRule="auto"/>
        <w:ind w:left="1134" w:hanging="567"/>
        <w:jc w:val="both"/>
        <w:rPr>
          <w:b/>
        </w:rPr>
      </w:pPr>
      <w:proofErr w:type="spellStart"/>
      <w:proofErr w:type="gramStart"/>
      <w:r w:rsidRPr="0076733A">
        <w:t>auth:ApiUrl</w:t>
      </w:r>
      <w:proofErr w:type="spellEnd"/>
      <w:proofErr w:type="gramEnd"/>
      <w:r w:rsidRPr="0076733A">
        <w:rPr>
          <w:b/>
        </w:rPr>
        <w:t xml:space="preserve"> – </w:t>
      </w:r>
      <w:r w:rsidRPr="00F215B5">
        <w:t xml:space="preserve">адрес </w:t>
      </w:r>
      <w:r w:rsidRPr="00F215B5">
        <w:rPr>
          <w:lang w:val="en-US"/>
        </w:rPr>
        <w:t>Web</w:t>
      </w:r>
      <w:r w:rsidRPr="00F215B5">
        <w:t xml:space="preserve"> </w:t>
      </w:r>
      <w:proofErr w:type="spellStart"/>
      <w:r w:rsidRPr="00F215B5">
        <w:rPr>
          <w:lang w:val="en-US"/>
        </w:rPr>
        <w:t>Api</w:t>
      </w:r>
      <w:proofErr w:type="spellEnd"/>
      <w:r w:rsidRPr="00F215B5">
        <w:t xml:space="preserve"> модуля управления пользователями ТИС «Управление ИС» в формате «http://[</w:t>
      </w:r>
      <w:proofErr w:type="spellStart"/>
      <w:r w:rsidRPr="00F215B5">
        <w:rPr>
          <w:lang w:val="en-US"/>
        </w:rPr>
        <w:t>url</w:t>
      </w:r>
      <w:proofErr w:type="spellEnd"/>
      <w:r w:rsidRPr="00F215B5">
        <w:t>]:[</w:t>
      </w:r>
      <w:r w:rsidRPr="00F215B5">
        <w:rPr>
          <w:lang w:val="en-US"/>
        </w:rPr>
        <w:t>port</w:t>
      </w:r>
      <w:r w:rsidRPr="00F215B5">
        <w:t>]/</w:t>
      </w:r>
      <w:proofErr w:type="spellStart"/>
      <w:r w:rsidRPr="00F215B5">
        <w:t>api</w:t>
      </w:r>
      <w:proofErr w:type="spellEnd"/>
      <w:r w:rsidRPr="00F215B5">
        <w:t>/</w:t>
      </w:r>
      <w:r w:rsidRPr="00F215B5">
        <w:rPr>
          <w:b/>
        </w:rPr>
        <w:t>v2</w:t>
      </w:r>
      <w:r w:rsidRPr="00F215B5">
        <w:t>/»;</w:t>
      </w:r>
    </w:p>
    <w:p w14:paraId="3660FA53" w14:textId="77777777" w:rsidR="00A506A8" w:rsidRPr="0042085C" w:rsidRDefault="00A506A8" w:rsidP="00A506A8">
      <w:pPr>
        <w:pStyle w:val="affff5"/>
        <w:numPr>
          <w:ilvl w:val="2"/>
          <w:numId w:val="33"/>
        </w:numPr>
        <w:spacing w:before="0" w:after="160" w:line="259" w:lineRule="auto"/>
        <w:ind w:left="1134" w:hanging="567"/>
        <w:jc w:val="both"/>
        <w:rPr>
          <w:b/>
        </w:rPr>
      </w:pPr>
      <w:proofErr w:type="spellStart"/>
      <w:r w:rsidRPr="0022687F">
        <w:rPr>
          <w:lang w:val="en-US"/>
        </w:rPr>
        <w:t>WebApiUrl</w:t>
      </w:r>
      <w:proofErr w:type="spellEnd"/>
      <w:r w:rsidRPr="0042085C">
        <w:rPr>
          <w:b/>
        </w:rPr>
        <w:t xml:space="preserve"> – </w:t>
      </w:r>
      <w:r w:rsidRPr="00F215B5">
        <w:t xml:space="preserve">адрес </w:t>
      </w:r>
      <w:r w:rsidRPr="00F215B5">
        <w:rPr>
          <w:lang w:val="en-US"/>
        </w:rPr>
        <w:t>Web</w:t>
      </w:r>
      <w:r w:rsidRPr="00F215B5">
        <w:t xml:space="preserve"> </w:t>
      </w:r>
      <w:r>
        <w:rPr>
          <w:lang w:val="en-US"/>
        </w:rPr>
        <w:t>API</w:t>
      </w:r>
      <w:r w:rsidRPr="00F215B5">
        <w:t xml:space="preserve"> приложение</w:t>
      </w:r>
      <w:r w:rsidRPr="0042085C">
        <w:rPr>
          <w:b/>
        </w:rPr>
        <w:t xml:space="preserve"> </w:t>
      </w:r>
      <w:proofErr w:type="spellStart"/>
      <w:r w:rsidRPr="00F215B5">
        <w:rPr>
          <w:lang w:val="en-US"/>
        </w:rPr>
        <w:t>Diascan</w:t>
      </w:r>
      <w:proofErr w:type="spellEnd"/>
      <w:r w:rsidRPr="0042085C">
        <w:t>.</w:t>
      </w:r>
      <w:r w:rsidRPr="00F215B5">
        <w:rPr>
          <w:lang w:val="en-US"/>
        </w:rPr>
        <w:t>Agent</w:t>
      </w:r>
      <w:r w:rsidRPr="0042085C">
        <w:t>.</w:t>
      </w:r>
      <w:r w:rsidRPr="00F215B5">
        <w:rPr>
          <w:lang w:val="en-US"/>
        </w:rPr>
        <w:t>Server</w:t>
      </w:r>
      <w:r w:rsidRPr="0042085C">
        <w:t>.</w:t>
      </w:r>
      <w:proofErr w:type="spellStart"/>
      <w:r>
        <w:rPr>
          <w:lang w:val="en-US"/>
        </w:rPr>
        <w:t>WebAPI</w:t>
      </w:r>
      <w:proofErr w:type="spellEnd"/>
      <w:r>
        <w:t xml:space="preserve"> </w:t>
      </w:r>
      <w:r w:rsidRPr="00F215B5">
        <w:t>в формате</w:t>
      </w:r>
      <w:r w:rsidRPr="0042085C">
        <w:t xml:space="preserve"> «</w:t>
      </w:r>
      <w:r w:rsidRPr="0042085C">
        <w:rPr>
          <w:lang w:val="en-US"/>
        </w:rPr>
        <w:t>http</w:t>
      </w:r>
      <w:r w:rsidRPr="0042085C">
        <w:t>://[</w:t>
      </w:r>
      <w:proofErr w:type="spellStart"/>
      <w:r w:rsidRPr="00F215B5">
        <w:rPr>
          <w:lang w:val="en-US"/>
        </w:rPr>
        <w:t>url</w:t>
      </w:r>
      <w:proofErr w:type="spellEnd"/>
      <w:r w:rsidRPr="0042085C">
        <w:t>]:[</w:t>
      </w:r>
      <w:r w:rsidRPr="00F215B5">
        <w:rPr>
          <w:lang w:val="en-US"/>
        </w:rPr>
        <w:t>port</w:t>
      </w:r>
      <w:r w:rsidRPr="0042085C">
        <w:t>]/</w:t>
      </w:r>
      <w:proofErr w:type="spellStart"/>
      <w:r>
        <w:rPr>
          <w:lang w:val="en-US"/>
        </w:rPr>
        <w:t>api</w:t>
      </w:r>
      <w:proofErr w:type="spellEnd"/>
      <w:r w:rsidRPr="0042085C">
        <w:t>/»;</w:t>
      </w:r>
    </w:p>
    <w:p w14:paraId="417019E5" w14:textId="77777777" w:rsidR="00A506A8" w:rsidRPr="00B710F9" w:rsidRDefault="00A506A8" w:rsidP="00A506A8">
      <w:pPr>
        <w:pStyle w:val="affff5"/>
        <w:numPr>
          <w:ilvl w:val="2"/>
          <w:numId w:val="33"/>
        </w:numPr>
        <w:spacing w:before="0" w:after="160" w:line="259" w:lineRule="auto"/>
        <w:ind w:left="1134" w:hanging="567"/>
        <w:jc w:val="both"/>
        <w:rPr>
          <w:b/>
        </w:rPr>
      </w:pPr>
      <w:proofErr w:type="spellStart"/>
      <w:r w:rsidRPr="0042085C">
        <w:rPr>
          <w:lang w:val="en-US"/>
        </w:rPr>
        <w:t>WebApiMainUrl</w:t>
      </w:r>
      <w:proofErr w:type="spellEnd"/>
      <w:r w:rsidRPr="00B710F9">
        <w:rPr>
          <w:b/>
        </w:rPr>
        <w:t xml:space="preserve"> – </w:t>
      </w:r>
      <w:r w:rsidRPr="00F215B5">
        <w:t>адрес</w:t>
      </w:r>
      <w:r w:rsidRPr="00B710F9">
        <w:t xml:space="preserve"> </w:t>
      </w:r>
      <w:r w:rsidRPr="00F215B5">
        <w:rPr>
          <w:lang w:val="en-US"/>
        </w:rPr>
        <w:t>Web</w:t>
      </w:r>
      <w:r w:rsidRPr="00B710F9">
        <w:t xml:space="preserve"> </w:t>
      </w:r>
      <w:proofErr w:type="spellStart"/>
      <w:r w:rsidRPr="00F215B5">
        <w:rPr>
          <w:lang w:val="en-US"/>
        </w:rPr>
        <w:t>Api</w:t>
      </w:r>
      <w:proofErr w:type="spellEnd"/>
      <w:r w:rsidRPr="00B710F9">
        <w:t xml:space="preserve"> </w:t>
      </w:r>
      <w:r w:rsidRPr="00F215B5">
        <w:t>приложение</w:t>
      </w:r>
      <w:r w:rsidRPr="00B710F9">
        <w:t xml:space="preserve"> «</w:t>
      </w:r>
      <w:proofErr w:type="spellStart"/>
      <w:r w:rsidRPr="0042085C">
        <w:rPr>
          <w:lang w:val="en-US"/>
        </w:rPr>
        <w:t>DiCore</w:t>
      </w:r>
      <w:proofErr w:type="spellEnd"/>
      <w:r w:rsidRPr="00B710F9">
        <w:t>.</w:t>
      </w:r>
      <w:proofErr w:type="spellStart"/>
      <w:r w:rsidRPr="0042085C">
        <w:rPr>
          <w:lang w:val="en-US"/>
        </w:rPr>
        <w:t>WebApi</w:t>
      </w:r>
      <w:proofErr w:type="spellEnd"/>
      <w:r w:rsidRPr="00B710F9">
        <w:t>.</w:t>
      </w:r>
      <w:r w:rsidRPr="0042085C">
        <w:rPr>
          <w:lang w:val="en-US"/>
        </w:rPr>
        <w:t>Main</w:t>
      </w:r>
      <w:r w:rsidRPr="00B710F9">
        <w:t xml:space="preserve">» </w:t>
      </w:r>
      <w:r w:rsidRPr="00F215B5">
        <w:t>в</w:t>
      </w:r>
      <w:r w:rsidRPr="00B710F9">
        <w:t xml:space="preserve"> </w:t>
      </w:r>
      <w:r w:rsidRPr="00F215B5">
        <w:t>формате</w:t>
      </w:r>
      <w:r w:rsidRPr="00B710F9">
        <w:t xml:space="preserve"> «</w:t>
      </w:r>
      <w:r w:rsidRPr="0042085C">
        <w:rPr>
          <w:lang w:val="en-US"/>
        </w:rPr>
        <w:t>http</w:t>
      </w:r>
      <w:r w:rsidRPr="00B710F9">
        <w:t>://[</w:t>
      </w:r>
      <w:proofErr w:type="spellStart"/>
      <w:r w:rsidRPr="00F215B5">
        <w:rPr>
          <w:lang w:val="en-US"/>
        </w:rPr>
        <w:t>url</w:t>
      </w:r>
      <w:proofErr w:type="spellEnd"/>
      <w:r w:rsidRPr="00B710F9">
        <w:t>]:[</w:t>
      </w:r>
      <w:r w:rsidRPr="00F215B5">
        <w:rPr>
          <w:lang w:val="en-US"/>
        </w:rPr>
        <w:t>port</w:t>
      </w:r>
      <w:r w:rsidRPr="00B710F9">
        <w:t>]/</w:t>
      </w:r>
      <w:proofErr w:type="spellStart"/>
      <w:r w:rsidRPr="0042085C">
        <w:rPr>
          <w:lang w:val="en-US"/>
        </w:rPr>
        <w:t>api</w:t>
      </w:r>
      <w:proofErr w:type="spellEnd"/>
      <w:r w:rsidRPr="00B710F9">
        <w:t>/</w:t>
      </w:r>
      <w:r w:rsidRPr="0042085C">
        <w:rPr>
          <w:lang w:val="en-US"/>
        </w:rPr>
        <w:t>v</w:t>
      </w:r>
      <w:r w:rsidRPr="00B710F9">
        <w:t>1/»;</w:t>
      </w:r>
    </w:p>
    <w:p w14:paraId="049E3492" w14:textId="77777777" w:rsidR="00A506A8" w:rsidRPr="004B0ADB" w:rsidRDefault="00A506A8" w:rsidP="00A506A8">
      <w:pPr>
        <w:pStyle w:val="affff5"/>
        <w:numPr>
          <w:ilvl w:val="2"/>
          <w:numId w:val="33"/>
        </w:numPr>
        <w:spacing w:before="0" w:after="160" w:line="259" w:lineRule="auto"/>
        <w:ind w:left="1134" w:hanging="567"/>
        <w:jc w:val="both"/>
        <w:rPr>
          <w:b/>
        </w:rPr>
      </w:pPr>
      <w:proofErr w:type="spellStart"/>
      <w:proofErr w:type="gramStart"/>
      <w:r w:rsidRPr="00DD2F46">
        <w:t>auth:Application</w:t>
      </w:r>
      <w:proofErr w:type="spellEnd"/>
      <w:proofErr w:type="gramEnd"/>
      <w:r w:rsidRPr="004221D2">
        <w:rPr>
          <w:b/>
        </w:rPr>
        <w:t xml:space="preserve"> – </w:t>
      </w:r>
      <w:r w:rsidRPr="00F215B5">
        <w:t>код приложения (см. п. 1) в модуле управления пользователями ТИС «Управление ИС»;</w:t>
      </w:r>
    </w:p>
    <w:p w14:paraId="7344BB47" w14:textId="04A80709" w:rsidR="0061170D" w:rsidRDefault="00271726" w:rsidP="0061170D">
      <w:pPr>
        <w:pStyle w:val="a8"/>
      </w:pPr>
      <w:r w:rsidRPr="004B0ADB">
        <w:rPr>
          <w:szCs w:val="24"/>
        </w:rPr>
        <w:t xml:space="preserve">В </w:t>
      </w:r>
      <w:r w:rsidRPr="004B0ADB">
        <w:rPr>
          <w:szCs w:val="24"/>
          <w:lang w:val="en-US"/>
        </w:rPr>
        <w:t>IIS</w:t>
      </w:r>
      <w:r w:rsidRPr="004B0ADB">
        <w:rPr>
          <w:szCs w:val="24"/>
        </w:rPr>
        <w:t xml:space="preserve"> </w:t>
      </w:r>
      <w:r w:rsidRPr="004B0ADB">
        <w:rPr>
          <w:szCs w:val="24"/>
          <w:lang w:val="en-US"/>
        </w:rPr>
        <w:t>Manager</w:t>
      </w:r>
      <w:r w:rsidRPr="004B0ADB">
        <w:rPr>
          <w:szCs w:val="24"/>
        </w:rPr>
        <w:t xml:space="preserve"> необходимо включить </w:t>
      </w:r>
      <w:r>
        <w:rPr>
          <w:b/>
          <w:szCs w:val="24"/>
          <w:lang w:val="en-US"/>
        </w:rPr>
        <w:t>Windows</w:t>
      </w:r>
      <w:r w:rsidRPr="004B0ADB">
        <w:rPr>
          <w:b/>
          <w:szCs w:val="24"/>
        </w:rPr>
        <w:t xml:space="preserve"> </w:t>
      </w:r>
      <w:proofErr w:type="spellStart"/>
      <w:r w:rsidRPr="004B0ADB">
        <w:rPr>
          <w:b/>
          <w:szCs w:val="24"/>
        </w:rPr>
        <w:t>аутентифкацию</w:t>
      </w:r>
      <w:proofErr w:type="spellEnd"/>
      <w:r w:rsidRPr="004B0ADB">
        <w:rPr>
          <w:szCs w:val="24"/>
        </w:rPr>
        <w:t>. Анонимная аутентификация должна быть выключена.</w:t>
      </w:r>
    </w:p>
    <w:p w14:paraId="3D28A048" w14:textId="29BA4F9A" w:rsidR="00C91E99" w:rsidRDefault="00433751" w:rsidP="0084242E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28" w:name="_Toc528330273"/>
      <w:r>
        <w:t xml:space="preserve">Обновление </w:t>
      </w:r>
      <w:r>
        <w:rPr>
          <w:lang w:val="en-US"/>
        </w:rPr>
        <w:t>Web</w:t>
      </w:r>
      <w:r w:rsidRPr="00A208B3">
        <w:t>.</w:t>
      </w:r>
      <w:r>
        <w:rPr>
          <w:lang w:val="en-US"/>
        </w:rPr>
        <w:t>API</w:t>
      </w:r>
      <w:r w:rsidR="008F6A0B">
        <w:t xml:space="preserve"> и </w:t>
      </w:r>
      <w:r w:rsidR="008F6A0B">
        <w:rPr>
          <w:szCs w:val="32"/>
          <w:lang w:val="en-US"/>
        </w:rPr>
        <w:t>Web</w:t>
      </w:r>
      <w:r w:rsidR="008F6A0B">
        <w:rPr>
          <w:szCs w:val="32"/>
        </w:rPr>
        <w:t xml:space="preserve"> </w:t>
      </w:r>
      <w:r w:rsidR="008F6A0B" w:rsidRPr="00D2108D">
        <w:rPr>
          <w:szCs w:val="32"/>
        </w:rPr>
        <w:t>ИС «</w:t>
      </w:r>
      <w:r w:rsidR="008F6A0B">
        <w:rPr>
          <w:szCs w:val="32"/>
        </w:rPr>
        <w:t>АГЕНТ</w:t>
      </w:r>
      <w:r w:rsidR="008F6A0B" w:rsidRPr="00D2108D">
        <w:rPr>
          <w:szCs w:val="32"/>
        </w:rPr>
        <w:t>»</w:t>
      </w:r>
      <w:r w:rsidR="008F6A0B">
        <w:rPr>
          <w:szCs w:val="32"/>
        </w:rPr>
        <w:t xml:space="preserve"> </w:t>
      </w:r>
      <w:r w:rsidR="008F6A0B">
        <w:t>приложений</w:t>
      </w:r>
      <w:r>
        <w:t xml:space="preserve"> на </w:t>
      </w:r>
      <w:r>
        <w:rPr>
          <w:lang w:val="en-US"/>
        </w:rPr>
        <w:t>IIS</w:t>
      </w:r>
      <w:r>
        <w:t xml:space="preserve"> сервере</w:t>
      </w:r>
      <w:bookmarkEnd w:id="28"/>
    </w:p>
    <w:p w14:paraId="5A99B54F" w14:textId="56D93FD3" w:rsidR="00C91E99" w:rsidRPr="00A21A54" w:rsidRDefault="00433751" w:rsidP="00C91E99">
      <w:pPr>
        <w:pStyle w:val="a8"/>
        <w:spacing w:before="0" w:line="360" w:lineRule="auto"/>
      </w:pPr>
      <w:r>
        <w:t xml:space="preserve">Обновление </w:t>
      </w:r>
      <w:r>
        <w:rPr>
          <w:lang w:val="en-US"/>
        </w:rPr>
        <w:t>Web</w:t>
      </w:r>
      <w:r w:rsidRPr="00A21A54">
        <w:t>.</w:t>
      </w:r>
      <w:r>
        <w:rPr>
          <w:lang w:val="en-US"/>
        </w:rPr>
        <w:t>API</w:t>
      </w:r>
      <w:r w:rsidR="008F6A0B">
        <w:t xml:space="preserve"> и </w:t>
      </w:r>
      <w:r w:rsidR="008F6A0B">
        <w:rPr>
          <w:lang w:val="en-US"/>
        </w:rPr>
        <w:t>Web</w:t>
      </w:r>
      <w:r w:rsidR="008F6A0B">
        <w:t xml:space="preserve"> </w:t>
      </w:r>
      <w:r w:rsidR="008F6A0B">
        <w:rPr>
          <w:color w:val="000000" w:themeColor="text1"/>
        </w:rPr>
        <w:t>ИС «АГЕНТ»</w:t>
      </w:r>
      <w:r w:rsidRPr="00A21A54">
        <w:t>-</w:t>
      </w:r>
      <w:r>
        <w:t>приложения представляет</w:t>
      </w:r>
      <w:r w:rsidR="0008589B">
        <w:t xml:space="preserve"> собой последовательное удаление</w:t>
      </w:r>
      <w:r>
        <w:t xml:space="preserve"> и установку новой версии приложения на </w:t>
      </w:r>
      <w:r>
        <w:rPr>
          <w:lang w:val="en-US"/>
        </w:rPr>
        <w:t>IIS</w:t>
      </w:r>
      <w:r w:rsidRPr="00A21A54">
        <w:t xml:space="preserve"> </w:t>
      </w:r>
      <w:r>
        <w:t>сервере.</w:t>
      </w:r>
    </w:p>
    <w:p w14:paraId="55CD78A8" w14:textId="2A3A0814" w:rsidR="00C91E99" w:rsidRPr="00A21A54" w:rsidRDefault="00433751" w:rsidP="00BF0E5E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29" w:name="_Toc528330274"/>
      <w:r w:rsidRPr="00682641">
        <w:lastRenderedPageBreak/>
        <w:t xml:space="preserve">Развёртывание </w:t>
      </w:r>
      <w:r w:rsidR="00F8628D">
        <w:t>базы данных на</w:t>
      </w:r>
      <w:r>
        <w:t xml:space="preserve"> сервере</w:t>
      </w:r>
      <w:r w:rsidR="00F8628D">
        <w:t xml:space="preserve"> БД</w:t>
      </w:r>
      <w:bookmarkEnd w:id="29"/>
    </w:p>
    <w:p w14:paraId="469AA085" w14:textId="1716225D" w:rsidR="00C91E99" w:rsidRDefault="00C624C2" w:rsidP="00104F85">
      <w:pPr>
        <w:spacing w:before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Развё</w:t>
      </w:r>
      <w:r w:rsidR="00862366">
        <w:rPr>
          <w:color w:val="000000" w:themeColor="text1"/>
        </w:rPr>
        <w:t>ртывание базы данных приложения</w:t>
      </w:r>
      <w:r w:rsidR="00433751" w:rsidRPr="00EE118C">
        <w:rPr>
          <w:color w:val="000000" w:themeColor="text1"/>
        </w:rPr>
        <w:t xml:space="preserve"> осуществляется на сервере</w:t>
      </w:r>
      <w:r w:rsidR="00771DC4">
        <w:rPr>
          <w:color w:val="000000" w:themeColor="text1"/>
        </w:rPr>
        <w:t xml:space="preserve"> БД</w:t>
      </w:r>
      <w:r w:rsidR="00433751" w:rsidRPr="00EE118C">
        <w:rPr>
          <w:color w:val="000000" w:themeColor="text1"/>
        </w:rPr>
        <w:t xml:space="preserve"> </w:t>
      </w:r>
      <w:r w:rsidR="00433751">
        <w:rPr>
          <w:color w:val="000000"/>
        </w:rPr>
        <w:t>путём последовательного запуска</w:t>
      </w:r>
      <w:r w:rsidR="00433751" w:rsidRPr="00C608B7">
        <w:rPr>
          <w:color w:val="000000"/>
        </w:rPr>
        <w:t xml:space="preserve"> </w:t>
      </w:r>
      <w:r w:rsidR="00433751">
        <w:rPr>
          <w:color w:val="000000"/>
          <w:lang w:val="en-US"/>
        </w:rPr>
        <w:t>SQL</w:t>
      </w:r>
      <w:r w:rsidR="00433751">
        <w:rPr>
          <w:color w:val="000000"/>
        </w:rPr>
        <w:t xml:space="preserve"> скриптов</w:t>
      </w:r>
      <w:r w:rsidR="00081249" w:rsidRPr="00081249">
        <w:rPr>
          <w:color w:val="000000"/>
        </w:rPr>
        <w:t xml:space="preserve"> </w:t>
      </w:r>
      <w:r w:rsidR="00081249">
        <w:rPr>
          <w:color w:val="000000"/>
        </w:rPr>
        <w:t>согласно инструкции по развёртыванию.</w:t>
      </w:r>
    </w:p>
    <w:p w14:paraId="49F4068F" w14:textId="77777777" w:rsidR="00C91E99" w:rsidRPr="00722962" w:rsidRDefault="00433751" w:rsidP="00593122">
      <w:pPr>
        <w:pStyle w:val="1"/>
        <w:tabs>
          <w:tab w:val="clear" w:pos="1152"/>
          <w:tab w:val="left" w:pos="1418"/>
        </w:tabs>
        <w:spacing w:after="120"/>
        <w:ind w:left="0" w:firstLine="709"/>
        <w:rPr>
          <w:lang w:val="ru-RU"/>
        </w:rPr>
      </w:pPr>
      <w:bookmarkStart w:id="30" w:name="_Toc528330275"/>
      <w:r>
        <w:rPr>
          <w:lang w:val="ru-RU"/>
        </w:rPr>
        <w:t>Настройка программного комплекса</w:t>
      </w:r>
      <w:bookmarkEnd w:id="30"/>
    </w:p>
    <w:p w14:paraId="31AC726B" w14:textId="77777777" w:rsidR="00C91E99" w:rsidRPr="003830D5" w:rsidRDefault="00433751" w:rsidP="00A0765D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31" w:name="_Toc528330276"/>
      <w:r w:rsidRPr="00892292">
        <w:t>Настройка</w:t>
      </w:r>
      <w:r>
        <w:t xml:space="preserve"> клиентского приложения</w:t>
      </w:r>
      <w:r w:rsidRPr="00892292">
        <w:t xml:space="preserve"> </w:t>
      </w:r>
      <w:r>
        <w:t>ПО «ПДИ</w:t>
      </w:r>
      <w:r w:rsidRPr="00892292">
        <w:t>»</w:t>
      </w:r>
      <w:bookmarkEnd w:id="31"/>
    </w:p>
    <w:p w14:paraId="3FAE3DE0" w14:textId="28D8EB3B" w:rsidR="00C91E99" w:rsidRPr="002F1A5C" w:rsidRDefault="00433751" w:rsidP="00C91E99">
      <w:pPr>
        <w:spacing w:before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После установки клиентского приложения ПО «ПДИ» на АРМ пользователя</w:t>
      </w:r>
      <w:r w:rsidR="00921536">
        <w:rPr>
          <w:color w:val="000000" w:themeColor="text1"/>
        </w:rPr>
        <w:t xml:space="preserve"> в пункте «Адрес сервера» меню «Настройки»</w:t>
      </w:r>
      <w:r>
        <w:rPr>
          <w:color w:val="000000" w:themeColor="text1"/>
        </w:rPr>
        <w:t xml:space="preserve"> проверяется</w:t>
      </w:r>
      <w:r w:rsidR="0092153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наличие </w:t>
      </w:r>
      <w:r>
        <w:rPr>
          <w:color w:val="000000" w:themeColor="text1"/>
          <w:lang w:val="en-US"/>
        </w:rPr>
        <w:t>IP</w:t>
      </w:r>
      <w:r w:rsidRPr="004146CC">
        <w:rPr>
          <w:color w:val="000000" w:themeColor="text1"/>
        </w:rPr>
        <w:t>-</w:t>
      </w:r>
      <w:r>
        <w:rPr>
          <w:color w:val="000000" w:themeColor="text1"/>
        </w:rPr>
        <w:t>адреса</w:t>
      </w:r>
      <w:r w:rsidR="0080391C">
        <w:rPr>
          <w:color w:val="000000" w:themeColor="text1"/>
        </w:rPr>
        <w:t xml:space="preserve"> или </w:t>
      </w:r>
      <w:r w:rsidR="0080391C">
        <w:rPr>
          <w:color w:val="000000" w:themeColor="text1"/>
          <w:lang w:val="en-US"/>
        </w:rPr>
        <w:t>URL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IIS</w:t>
      </w:r>
      <w:r>
        <w:rPr>
          <w:color w:val="000000" w:themeColor="text1"/>
        </w:rPr>
        <w:t xml:space="preserve"> сервера</w:t>
      </w:r>
      <w:r w:rsidR="00921536">
        <w:rPr>
          <w:color w:val="000000" w:themeColor="text1"/>
        </w:rPr>
        <w:t>, находящегося в промышленной эксплуатации</w:t>
      </w:r>
      <w:r>
        <w:rPr>
          <w:color w:val="000000" w:themeColor="text1"/>
        </w:rPr>
        <w:t>.</w:t>
      </w:r>
    </w:p>
    <w:p w14:paraId="1A888D66" w14:textId="2D237AC6" w:rsidR="00C91E99" w:rsidRDefault="00433751" w:rsidP="00A0765D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32" w:name="_Toc528330277"/>
      <w:r>
        <w:t xml:space="preserve">Настройка браузера </w:t>
      </w:r>
      <w:r>
        <w:rPr>
          <w:lang w:val="en-US"/>
        </w:rPr>
        <w:t>Internet</w:t>
      </w:r>
      <w:r w:rsidRPr="002F1A5C">
        <w:t xml:space="preserve"> </w:t>
      </w:r>
      <w:r>
        <w:rPr>
          <w:lang w:val="en-US"/>
        </w:rPr>
        <w:t>Explorer</w:t>
      </w:r>
      <w:r w:rsidRPr="002F1A5C">
        <w:t xml:space="preserve"> </w:t>
      </w:r>
      <w:r w:rsidR="003A18C2">
        <w:t>на АРМ пользователя и проверка подключения</w:t>
      </w:r>
      <w:bookmarkEnd w:id="32"/>
    </w:p>
    <w:p w14:paraId="03A53F6D" w14:textId="77777777" w:rsidR="00C91E99" w:rsidRDefault="00433751" w:rsidP="00C91E99">
      <w:pPr>
        <w:pStyle w:val="a8"/>
        <w:spacing w:before="0" w:line="360" w:lineRule="auto"/>
        <w:ind w:firstLine="709"/>
      </w:pPr>
      <w:r>
        <w:t xml:space="preserve">Настройка браузера выполняется после установки клиентской части ПО «ПДИ» с целью подключения и проверки наличия доступа к </w:t>
      </w:r>
      <w:r>
        <w:rPr>
          <w:lang w:val="en-US"/>
        </w:rPr>
        <w:t>IIS</w:t>
      </w:r>
      <w:r w:rsidRPr="00D00AD8">
        <w:t xml:space="preserve"> </w:t>
      </w:r>
      <w:r>
        <w:t>серверу.</w:t>
      </w:r>
    </w:p>
    <w:p w14:paraId="757EE301" w14:textId="77777777" w:rsidR="00C91E99" w:rsidRDefault="00433751" w:rsidP="00C91E99">
      <w:pPr>
        <w:pStyle w:val="a8"/>
        <w:spacing w:before="0" w:line="360" w:lineRule="auto"/>
        <w:ind w:firstLine="709"/>
      </w:pPr>
      <w:r>
        <w:t>В меню Сервис – пункт «Свойства браузера» – вкладка «Подключения» – кнопка «Настройка сети» - снимаются все галочки настройки сети в том числе использование прокси сервера.</w:t>
      </w:r>
    </w:p>
    <w:p w14:paraId="1FD7963A" w14:textId="2FEEBD9C" w:rsidR="00C91E99" w:rsidRDefault="00433751" w:rsidP="00C91E99">
      <w:pPr>
        <w:pStyle w:val="a8"/>
        <w:spacing w:before="0" w:line="360" w:lineRule="auto"/>
        <w:ind w:firstLine="709"/>
      </w:pPr>
      <w:r>
        <w:t xml:space="preserve">В браузере происходит переход по адресу: </w:t>
      </w:r>
      <w:r>
        <w:rPr>
          <w:lang w:val="en-US"/>
        </w:rPr>
        <w:t>http</w:t>
      </w:r>
      <w:r w:rsidRPr="007D1E41">
        <w:t>://</w:t>
      </w:r>
      <w:r>
        <w:rPr>
          <w:lang w:val="en-US"/>
        </w:rPr>
        <w:t>connect</w:t>
      </w:r>
      <w:r w:rsidRPr="007D1E41">
        <w:t>.</w:t>
      </w:r>
      <w:proofErr w:type="spellStart"/>
      <w:r>
        <w:rPr>
          <w:lang w:val="en-US"/>
        </w:rPr>
        <w:t>diascan</w:t>
      </w:r>
      <w:proofErr w:type="spellEnd"/>
      <w:r w:rsidRPr="007D1E41">
        <w:t>.</w:t>
      </w:r>
      <w:proofErr w:type="spellStart"/>
      <w:r>
        <w:rPr>
          <w:lang w:val="en-US"/>
        </w:rPr>
        <w:t>ru</w:t>
      </w:r>
      <w:proofErr w:type="spellEnd"/>
      <w:r w:rsidRPr="007D1E41">
        <w:t>.</w:t>
      </w:r>
      <w:r>
        <w:t xml:space="preserve"> В открывшемся окне заполняются поля «Имя пользователя» и «Пароль». Имя пользователя заполняется в формате –</w:t>
      </w:r>
      <w:r w:rsidRPr="00846952">
        <w:t xml:space="preserve"> </w:t>
      </w:r>
      <w:proofErr w:type="spellStart"/>
      <w:r w:rsidR="004B07A7">
        <w:rPr>
          <w:lang w:val="en-US"/>
        </w:rPr>
        <w:t>IvanovII</w:t>
      </w:r>
      <w:proofErr w:type="spellEnd"/>
      <w:r w:rsidRPr="00846952">
        <w:t>@</w:t>
      </w:r>
      <w:proofErr w:type="spellStart"/>
      <w:r>
        <w:rPr>
          <w:lang w:val="en-US"/>
        </w:rPr>
        <w:t>ctd</w:t>
      </w:r>
      <w:proofErr w:type="spellEnd"/>
      <w:r w:rsidRPr="00846952">
        <w:t>.</w:t>
      </w:r>
      <w:proofErr w:type="spellStart"/>
      <w:r>
        <w:rPr>
          <w:lang w:val="en-US"/>
        </w:rPr>
        <w:t>tn</w:t>
      </w:r>
      <w:proofErr w:type="spellEnd"/>
      <w:r w:rsidRPr="00846952">
        <w:t>.</w:t>
      </w:r>
      <w:proofErr w:type="spellStart"/>
      <w:r>
        <w:rPr>
          <w:lang w:val="en-US"/>
        </w:rPr>
        <w:t>corp</w:t>
      </w:r>
      <w:proofErr w:type="spellEnd"/>
      <w:r w:rsidRPr="00846952">
        <w:t xml:space="preserve">. </w:t>
      </w:r>
      <w:r>
        <w:t xml:space="preserve">В следующем окне вводится пароль из </w:t>
      </w:r>
      <w:r>
        <w:rPr>
          <w:lang w:val="en-US"/>
        </w:rPr>
        <w:t>SMS</w:t>
      </w:r>
      <w:r>
        <w:t xml:space="preserve">, отправленный </w:t>
      </w:r>
      <w:r w:rsidRPr="00CD446D">
        <w:t xml:space="preserve">на номер </w:t>
      </w:r>
      <w:r w:rsidR="00D812A3">
        <w:t xml:space="preserve">мобильный </w:t>
      </w:r>
      <w:r w:rsidRPr="00CD446D">
        <w:t>пользователя.</w:t>
      </w:r>
    </w:p>
    <w:p w14:paraId="2CAAE219" w14:textId="77777777" w:rsidR="00C91E99" w:rsidRDefault="00433751" w:rsidP="00C91E99">
      <w:pPr>
        <w:pStyle w:val="a8"/>
        <w:spacing w:before="0" w:line="360" w:lineRule="auto"/>
        <w:ind w:firstLine="709"/>
      </w:pPr>
      <w:r>
        <w:t xml:space="preserve">Нажатие на кнопку «Подключение» выполняет подключение к </w:t>
      </w:r>
      <w:r>
        <w:rPr>
          <w:lang w:val="en-US"/>
        </w:rPr>
        <w:t>IIS</w:t>
      </w:r>
      <w:r w:rsidRPr="00846952">
        <w:t xml:space="preserve"> </w:t>
      </w:r>
      <w:r>
        <w:t>серверу.</w:t>
      </w:r>
    </w:p>
    <w:p w14:paraId="32B0A74F" w14:textId="57B25E3E" w:rsidR="00C91E99" w:rsidRDefault="00433751" w:rsidP="00C91E99">
      <w:pPr>
        <w:pStyle w:val="a8"/>
        <w:spacing w:before="0" w:line="360" w:lineRule="auto"/>
        <w:ind w:firstLine="709"/>
      </w:pPr>
      <w:r>
        <w:t xml:space="preserve">После появления статуса «Подключено», в клиентском приложении в меню «Адрес сервера» панели «Настройки» необходимо убедится в правильности введённого адреса сервера и нажать </w:t>
      </w:r>
      <w:r w:rsidR="004B07A7">
        <w:t>«</w:t>
      </w:r>
      <w:r>
        <w:t>Тест</w:t>
      </w:r>
      <w:r w:rsidR="004B07A7">
        <w:t>»</w:t>
      </w:r>
      <w:r>
        <w:t>. При появлении сообщения «Соединение установлено» настройка считается выполненной.</w:t>
      </w:r>
    </w:p>
    <w:p w14:paraId="3E0F4D74" w14:textId="02F1FE93" w:rsidR="00C91E99" w:rsidRPr="00846952" w:rsidRDefault="00433751" w:rsidP="00C91E99">
      <w:pPr>
        <w:pStyle w:val="a8"/>
        <w:spacing w:before="0" w:line="360" w:lineRule="auto"/>
        <w:ind w:firstLine="709"/>
      </w:pPr>
      <w:r>
        <w:t xml:space="preserve">В процессе настройки могут возникнуть сообщения о включении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Check</w:t>
      </w:r>
      <w:r w:rsidRPr="001D3C40">
        <w:t xml:space="preserve"> </w:t>
      </w:r>
      <w:r>
        <w:rPr>
          <w:lang w:val="en-US"/>
        </w:rPr>
        <w:t>Point</w:t>
      </w:r>
      <w:r w:rsidRPr="001D3C40">
        <w:t xml:space="preserve"> </w:t>
      </w:r>
      <w:r>
        <w:rPr>
          <w:lang w:val="en-US"/>
        </w:rPr>
        <w:t>SSL</w:t>
      </w:r>
      <w:r w:rsidRPr="001D3C40">
        <w:t xml:space="preserve"> </w:t>
      </w:r>
      <w:r>
        <w:rPr>
          <w:lang w:val="en-US"/>
        </w:rPr>
        <w:t>Network</w:t>
      </w:r>
      <w:r w:rsidRPr="001D3C40">
        <w:t xml:space="preserve"> </w:t>
      </w:r>
      <w:r>
        <w:rPr>
          <w:lang w:val="en-US"/>
        </w:rPr>
        <w:t>Extender</w:t>
      </w:r>
      <w:r w:rsidRPr="001D3C40">
        <w:t xml:space="preserve"> </w:t>
      </w:r>
      <w:r>
        <w:rPr>
          <w:lang w:val="en-US"/>
        </w:rPr>
        <w:t>Service</w:t>
      </w:r>
      <w:r w:rsidRPr="001D3C40">
        <w:t xml:space="preserve"> </w:t>
      </w:r>
      <w:r>
        <w:t>в надстройки браузера с которыми необходимо согласит</w:t>
      </w:r>
      <w:r w:rsidR="00C54E3B">
        <w:t>ь</w:t>
      </w:r>
      <w:r>
        <w:t xml:space="preserve">ся. </w:t>
      </w:r>
    </w:p>
    <w:p w14:paraId="3A2A64EC" w14:textId="034DA957" w:rsidR="00D43115" w:rsidRDefault="00433751" w:rsidP="00D43115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33" w:name="_Toc528330278"/>
      <w:r>
        <w:t xml:space="preserve">Настройка </w:t>
      </w:r>
      <w:r w:rsidR="00D43115">
        <w:t>систем информационной безопасности</w:t>
      </w:r>
      <w:bookmarkEnd w:id="33"/>
    </w:p>
    <w:p w14:paraId="40D746DD" w14:textId="53493D46" w:rsidR="00C91E99" w:rsidRPr="005D3B1D" w:rsidRDefault="00433751" w:rsidP="005D7BB0">
      <w:pPr>
        <w:pStyle w:val="affff5"/>
        <w:numPr>
          <w:ilvl w:val="0"/>
          <w:numId w:val="30"/>
        </w:numPr>
        <w:spacing w:before="120" w:after="120"/>
        <w:ind w:left="0" w:firstLine="709"/>
        <w:contextualSpacing w:val="0"/>
        <w:rPr>
          <w:rFonts w:eastAsia="Calibri"/>
          <w:b/>
        </w:rPr>
      </w:pPr>
      <w:r w:rsidRPr="005D3B1D">
        <w:rPr>
          <w:rFonts w:eastAsia="Calibri"/>
          <w:b/>
        </w:rPr>
        <w:t>Конфигурация внутреннего МСЭ</w:t>
      </w:r>
    </w:p>
    <w:p w14:paraId="046B2B56" w14:textId="77777777" w:rsidR="006A40CB" w:rsidRPr="006A40CB" w:rsidRDefault="006A40CB" w:rsidP="006A40CB">
      <w:pPr>
        <w:spacing w:before="0" w:line="360" w:lineRule="auto"/>
        <w:ind w:firstLine="709"/>
        <w:jc w:val="both"/>
        <w:rPr>
          <w:rFonts w:eastAsia="Calibri"/>
          <w:szCs w:val="22"/>
        </w:rPr>
      </w:pPr>
      <w:r w:rsidRPr="006A40CB">
        <w:rPr>
          <w:rFonts w:eastAsia="Calibri"/>
          <w:szCs w:val="22"/>
        </w:rPr>
        <w:t xml:space="preserve">Доступ к приложению осуществляется через следующие </w:t>
      </w:r>
      <w:r w:rsidRPr="006A40CB">
        <w:rPr>
          <w:rFonts w:eastAsia="Calibri"/>
          <w:szCs w:val="22"/>
          <w:lang w:val="en-US"/>
        </w:rPr>
        <w:t>Firewall</w:t>
      </w:r>
      <w:r w:rsidRPr="006A40CB">
        <w:rPr>
          <w:rFonts w:eastAsia="Calibri"/>
          <w:szCs w:val="22"/>
        </w:rPr>
        <w:t xml:space="preserve"> правила внутреннего МСЭ:</w:t>
      </w:r>
    </w:p>
    <w:tbl>
      <w:tblPr>
        <w:tblW w:w="963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126"/>
        <w:gridCol w:w="1418"/>
        <w:gridCol w:w="1134"/>
        <w:gridCol w:w="1134"/>
        <w:gridCol w:w="1275"/>
        <w:gridCol w:w="1134"/>
      </w:tblGrid>
      <w:tr w:rsidR="006A40CB" w14:paraId="608CED7C" w14:textId="77777777" w:rsidTr="00C91E99">
        <w:trPr>
          <w:trHeight w:val="221"/>
        </w:trPr>
        <w:tc>
          <w:tcPr>
            <w:tcW w:w="14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A3904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lastRenderedPageBreak/>
              <w:t>Источник</w:t>
            </w:r>
          </w:p>
        </w:tc>
        <w:tc>
          <w:tcPr>
            <w:tcW w:w="212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A1FD3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t>Адресат</w:t>
            </w:r>
          </w:p>
        </w:tc>
        <w:tc>
          <w:tcPr>
            <w:tcW w:w="14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3C588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t>Приложение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DD130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t>Сервис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F1606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t>Действие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CBA20" w14:textId="77777777" w:rsidR="006A40CB" w:rsidRPr="00F97AF2" w:rsidRDefault="006A40CB" w:rsidP="00C91E99">
            <w:pPr>
              <w:spacing w:before="0"/>
              <w:ind w:left="-110" w:right="-107"/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proofErr w:type="spellStart"/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t>Логировать</w:t>
            </w:r>
            <w:proofErr w:type="spellEnd"/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D1E37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t>IPS/</w:t>
            </w:r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br/>
            </w:r>
            <w:proofErr w:type="spellStart"/>
            <w:r w:rsidRPr="00F97AF2">
              <w:rPr>
                <w:rFonts w:eastAsia="Calibri"/>
                <w:b/>
                <w:bCs/>
                <w:color w:val="000000"/>
                <w:sz w:val="20"/>
                <w:szCs w:val="22"/>
              </w:rPr>
              <w:t>Antivirus</w:t>
            </w:r>
            <w:proofErr w:type="spellEnd"/>
          </w:p>
        </w:tc>
      </w:tr>
      <w:tr w:rsidR="006A40CB" w14:paraId="764B3E77" w14:textId="77777777" w:rsidTr="00C91E99">
        <w:trPr>
          <w:trHeight w:val="848"/>
        </w:trPr>
        <w:tc>
          <w:tcPr>
            <w:tcW w:w="14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8F28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Сетевой сегмент удаленного доступа (</w:t>
            </w:r>
            <w:proofErr w:type="spellStart"/>
            <w:r w:rsidRPr="00F97AF2">
              <w:rPr>
                <w:rFonts w:eastAsia="Calibri"/>
                <w:color w:val="000000"/>
                <w:sz w:val="20"/>
                <w:szCs w:val="22"/>
              </w:rPr>
              <w:t>OfficeMode</w:t>
            </w:r>
            <w:proofErr w:type="spellEnd"/>
            <w:r w:rsidRPr="00F97AF2">
              <w:rPr>
                <w:rFonts w:eastAsia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F97AF2">
              <w:rPr>
                <w:rFonts w:eastAsia="Calibri"/>
                <w:color w:val="000000"/>
                <w:sz w:val="20"/>
                <w:szCs w:val="22"/>
              </w:rPr>
              <w:t>Network</w:t>
            </w:r>
            <w:proofErr w:type="spellEnd"/>
            <w:r w:rsidRPr="00F97AF2">
              <w:rPr>
                <w:rFonts w:eastAsia="Calibri"/>
                <w:color w:val="000000"/>
                <w:sz w:val="20"/>
                <w:szCs w:val="22"/>
              </w:rPr>
              <w:t>)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3B497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Демилитаризованная зона ПО ПДИ.</w:t>
            </w:r>
          </w:p>
          <w:p w14:paraId="1C53F480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>
              <w:rPr>
                <w:rFonts w:eastAsia="Calibri"/>
                <w:color w:val="000000"/>
                <w:sz w:val="20"/>
                <w:szCs w:val="22"/>
              </w:rPr>
              <w:t xml:space="preserve">Сервер </w:t>
            </w:r>
            <w:proofErr w:type="spellStart"/>
            <w:r>
              <w:rPr>
                <w:rFonts w:eastAsia="Calibri"/>
                <w:color w:val="000000"/>
                <w:sz w:val="20"/>
                <w:szCs w:val="22"/>
              </w:rPr>
              <w:t>Web</w:t>
            </w:r>
            <w:proofErr w:type="spellEnd"/>
            <w:r w:rsidRPr="00697E3E">
              <w:rPr>
                <w:rFonts w:eastAsia="Calibri"/>
                <w:color w:val="000000"/>
                <w:sz w:val="20"/>
                <w:szCs w:val="22"/>
              </w:rPr>
              <w:t>.</w:t>
            </w:r>
            <w:r>
              <w:rPr>
                <w:rFonts w:eastAsia="Calibri"/>
                <w:color w:val="000000"/>
                <w:sz w:val="20"/>
                <w:szCs w:val="22"/>
                <w:lang w:val="en-US"/>
              </w:rPr>
              <w:t>API</w:t>
            </w:r>
            <w:r w:rsidRPr="00F97AF2">
              <w:rPr>
                <w:rFonts w:eastAsia="Calibri"/>
                <w:color w:val="000000"/>
                <w:sz w:val="20"/>
                <w:szCs w:val="22"/>
              </w:rPr>
              <w:t xml:space="preserve"> ПО ПДИ.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79EB3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proofErr w:type="spellStart"/>
            <w:r w:rsidRPr="00F97AF2">
              <w:rPr>
                <w:rFonts w:eastAsia="Calibri"/>
                <w:color w:val="000000"/>
                <w:sz w:val="20"/>
                <w:szCs w:val="22"/>
              </w:rPr>
              <w:t>Web</w:t>
            </w:r>
            <w:proofErr w:type="spellEnd"/>
            <w:r w:rsidRPr="00F97AF2">
              <w:rPr>
                <w:rFonts w:eastAsia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F97AF2">
              <w:rPr>
                <w:rFonts w:eastAsia="Calibri"/>
                <w:color w:val="000000"/>
                <w:sz w:val="20"/>
                <w:szCs w:val="22"/>
              </w:rPr>
              <w:t>browsing</w:t>
            </w:r>
            <w:proofErr w:type="spellEnd"/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02ED0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TCP/8221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0D016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разрешить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B8C78" w14:textId="77777777" w:rsidR="006A40CB" w:rsidRPr="00F97AF2" w:rsidRDefault="006A40CB" w:rsidP="00C91E99">
            <w:pPr>
              <w:spacing w:before="0"/>
              <w:ind w:left="-110" w:right="-107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да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8C571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да</w:t>
            </w:r>
          </w:p>
        </w:tc>
      </w:tr>
      <w:tr w:rsidR="006A40CB" w14:paraId="75D64313" w14:textId="77777777" w:rsidTr="00C91E99">
        <w:trPr>
          <w:trHeight w:val="906"/>
        </w:trPr>
        <w:tc>
          <w:tcPr>
            <w:tcW w:w="14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840D5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Демилитаризованная зона ПО ПДИ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C10E8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Сегмент продуктивных систем.</w:t>
            </w:r>
          </w:p>
          <w:p w14:paraId="13B172D8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Сервер БД ПО ПДИ.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F84CA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proofErr w:type="spellStart"/>
            <w:r w:rsidRPr="00F97AF2">
              <w:rPr>
                <w:rFonts w:eastAsia="Calibri"/>
                <w:color w:val="000000"/>
                <w:sz w:val="20"/>
                <w:szCs w:val="22"/>
              </w:rPr>
              <w:t>postgress</w:t>
            </w:r>
            <w:proofErr w:type="spellEnd"/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5F554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TCP/5432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156FA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разрешить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2AF40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да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A22CF" w14:textId="77777777" w:rsidR="006A40CB" w:rsidRPr="00F97AF2" w:rsidRDefault="006A40CB" w:rsidP="00C91E99">
            <w:pPr>
              <w:spacing w:before="0"/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F97AF2">
              <w:rPr>
                <w:rFonts w:eastAsia="Calibri"/>
                <w:color w:val="000000"/>
                <w:sz w:val="20"/>
                <w:szCs w:val="22"/>
              </w:rPr>
              <w:t>да</w:t>
            </w:r>
          </w:p>
        </w:tc>
      </w:tr>
    </w:tbl>
    <w:p w14:paraId="4262F727" w14:textId="59CD5C86" w:rsidR="00C91E99" w:rsidRPr="006A40CB" w:rsidRDefault="00433751" w:rsidP="005D7BB0">
      <w:pPr>
        <w:pStyle w:val="a8"/>
        <w:numPr>
          <w:ilvl w:val="0"/>
          <w:numId w:val="29"/>
        </w:numPr>
        <w:spacing w:before="120" w:after="120"/>
        <w:ind w:left="0" w:firstLine="709"/>
        <w:rPr>
          <w:rFonts w:eastAsia="Calibri"/>
          <w:b/>
        </w:rPr>
      </w:pPr>
      <w:r w:rsidRPr="006A40CB">
        <w:rPr>
          <w:rFonts w:eastAsia="Calibri"/>
          <w:b/>
        </w:rPr>
        <w:t xml:space="preserve">Конфигурация </w:t>
      </w:r>
      <w:proofErr w:type="spellStart"/>
      <w:r w:rsidRPr="006A40CB">
        <w:rPr>
          <w:rFonts w:eastAsia="Calibri"/>
          <w:b/>
        </w:rPr>
        <w:t>периметрового</w:t>
      </w:r>
      <w:proofErr w:type="spellEnd"/>
      <w:r w:rsidRPr="006A40CB">
        <w:rPr>
          <w:rFonts w:eastAsia="Calibri"/>
          <w:b/>
        </w:rPr>
        <w:t xml:space="preserve"> МСЭ (публикация приложения)</w:t>
      </w:r>
    </w:p>
    <w:p w14:paraId="304CF7A9" w14:textId="0B9F37CA" w:rsidR="00C91E99" w:rsidRPr="007E0E14" w:rsidRDefault="00433751" w:rsidP="006A40CB">
      <w:pPr>
        <w:spacing w:before="0" w:line="360" w:lineRule="auto"/>
        <w:ind w:firstLine="709"/>
        <w:rPr>
          <w:rFonts w:eastAsia="Calibri"/>
          <w:szCs w:val="22"/>
        </w:rPr>
      </w:pPr>
      <w:r w:rsidRPr="007E0E14">
        <w:rPr>
          <w:rFonts w:eastAsia="Calibri"/>
          <w:szCs w:val="22"/>
        </w:rPr>
        <w:t>Публикация ПО ПДИ производится средст</w:t>
      </w:r>
      <w:r w:rsidR="0085682F">
        <w:rPr>
          <w:rFonts w:eastAsia="Calibri"/>
          <w:szCs w:val="22"/>
        </w:rPr>
        <w:t xml:space="preserve">вами ИС Ограда с использованием </w:t>
      </w:r>
      <w:r w:rsidRPr="007E0E14">
        <w:rPr>
          <w:rFonts w:eastAsia="Calibri"/>
          <w:szCs w:val="22"/>
        </w:rPr>
        <w:t xml:space="preserve">функции </w:t>
      </w:r>
      <w:r w:rsidRPr="007E0E14">
        <w:rPr>
          <w:rFonts w:eastAsia="Calibri"/>
          <w:szCs w:val="22"/>
          <w:lang w:val="en-US"/>
        </w:rPr>
        <w:t>Mobile</w:t>
      </w:r>
      <w:r w:rsidRPr="007E0E14">
        <w:rPr>
          <w:rFonts w:eastAsia="Calibri"/>
          <w:szCs w:val="22"/>
        </w:rPr>
        <w:t xml:space="preserve"> </w:t>
      </w:r>
      <w:r w:rsidRPr="007E0E14">
        <w:rPr>
          <w:rFonts w:eastAsia="Calibri"/>
          <w:szCs w:val="22"/>
          <w:lang w:val="en-US"/>
        </w:rPr>
        <w:t>Access</w:t>
      </w:r>
      <w:r w:rsidRPr="007E0E14">
        <w:rPr>
          <w:rFonts w:eastAsia="Calibri"/>
          <w:szCs w:val="22"/>
        </w:rPr>
        <w:t xml:space="preserve"> на МСЭ </w:t>
      </w:r>
      <w:r w:rsidRPr="007E0E14">
        <w:rPr>
          <w:rFonts w:eastAsia="Calibri"/>
          <w:szCs w:val="22"/>
          <w:lang w:val="en-US"/>
        </w:rPr>
        <w:t>Checkpoint</w:t>
      </w:r>
      <w:r w:rsidR="00E83C4F">
        <w:rPr>
          <w:rFonts w:eastAsia="Calibri"/>
          <w:szCs w:val="22"/>
        </w:rPr>
        <w:t xml:space="preserve"> с параметрами</w:t>
      </w:r>
      <w:r w:rsidRPr="007E0E14">
        <w:rPr>
          <w:rFonts w:eastAsia="Calibri"/>
          <w:szCs w:val="22"/>
        </w:rPr>
        <w:t>:</w:t>
      </w:r>
    </w:p>
    <w:p w14:paraId="13C5C9AA" w14:textId="77777777" w:rsidR="00C91E99" w:rsidRPr="0018735D" w:rsidRDefault="00433751" w:rsidP="005D7BB0">
      <w:pPr>
        <w:pStyle w:val="affff5"/>
        <w:numPr>
          <w:ilvl w:val="0"/>
          <w:numId w:val="18"/>
        </w:numPr>
        <w:tabs>
          <w:tab w:val="left" w:pos="1560"/>
        </w:tabs>
        <w:spacing w:before="0" w:line="360" w:lineRule="auto"/>
        <w:ind w:left="0" w:firstLine="1134"/>
        <w:rPr>
          <w:rFonts w:eastAsia="Calibri"/>
          <w:szCs w:val="22"/>
        </w:rPr>
      </w:pPr>
      <w:r w:rsidRPr="0018735D">
        <w:rPr>
          <w:rFonts w:eastAsia="Calibri"/>
          <w:szCs w:val="22"/>
        </w:rPr>
        <w:t xml:space="preserve">Тип публикуемого приложения – </w:t>
      </w:r>
      <w:r w:rsidRPr="0018735D">
        <w:rPr>
          <w:rFonts w:eastAsia="Calibri"/>
          <w:szCs w:val="22"/>
          <w:lang w:val="en-US"/>
        </w:rPr>
        <w:t>Native Application</w:t>
      </w:r>
      <w:r w:rsidRPr="0018735D">
        <w:rPr>
          <w:rFonts w:eastAsia="Calibri"/>
          <w:szCs w:val="22"/>
        </w:rPr>
        <w:t>;</w:t>
      </w:r>
    </w:p>
    <w:p w14:paraId="25D64C3C" w14:textId="77777777" w:rsidR="00C91E99" w:rsidRPr="0018735D" w:rsidRDefault="00433751" w:rsidP="005D7BB0">
      <w:pPr>
        <w:pStyle w:val="affff5"/>
        <w:numPr>
          <w:ilvl w:val="0"/>
          <w:numId w:val="18"/>
        </w:numPr>
        <w:tabs>
          <w:tab w:val="left" w:pos="1560"/>
        </w:tabs>
        <w:spacing w:before="0" w:line="360" w:lineRule="auto"/>
        <w:ind w:left="0" w:firstLine="1134"/>
        <w:rPr>
          <w:rFonts w:eastAsia="Calibri"/>
          <w:szCs w:val="22"/>
        </w:rPr>
      </w:pPr>
      <w:r w:rsidRPr="0018735D">
        <w:rPr>
          <w:rFonts w:eastAsia="Calibri"/>
          <w:szCs w:val="22"/>
        </w:rPr>
        <w:t xml:space="preserve">Метод публикации – </w:t>
      </w:r>
      <w:r w:rsidRPr="0018735D">
        <w:rPr>
          <w:rFonts w:eastAsia="Calibri"/>
          <w:szCs w:val="22"/>
          <w:lang w:val="en-US"/>
        </w:rPr>
        <w:t xml:space="preserve">SNX </w:t>
      </w:r>
      <w:r w:rsidRPr="0018735D">
        <w:rPr>
          <w:rFonts w:eastAsia="Calibri"/>
          <w:szCs w:val="22"/>
        </w:rPr>
        <w:t>туннель;</w:t>
      </w:r>
    </w:p>
    <w:p w14:paraId="29376C98" w14:textId="2E4169AA" w:rsidR="00C91E99" w:rsidRPr="0018735D" w:rsidRDefault="00433751" w:rsidP="005D7BB0">
      <w:pPr>
        <w:pStyle w:val="affff5"/>
        <w:numPr>
          <w:ilvl w:val="0"/>
          <w:numId w:val="18"/>
        </w:numPr>
        <w:tabs>
          <w:tab w:val="left" w:pos="1560"/>
        </w:tabs>
        <w:spacing w:before="0" w:line="360" w:lineRule="auto"/>
        <w:ind w:left="0" w:firstLine="1134"/>
        <w:rPr>
          <w:rFonts w:eastAsia="Calibri"/>
          <w:szCs w:val="22"/>
        </w:rPr>
      </w:pPr>
      <w:r w:rsidRPr="0018735D">
        <w:rPr>
          <w:rFonts w:eastAsia="Calibri"/>
          <w:szCs w:val="22"/>
        </w:rPr>
        <w:t xml:space="preserve">Разрешающее правило на </w:t>
      </w:r>
      <w:r w:rsidRPr="0018735D">
        <w:rPr>
          <w:rFonts w:eastAsia="Calibri"/>
          <w:szCs w:val="22"/>
          <w:lang w:val="en-US"/>
        </w:rPr>
        <w:t>WEB</w:t>
      </w:r>
      <w:r w:rsidR="006065ED">
        <w:rPr>
          <w:rFonts w:eastAsia="Calibri"/>
          <w:szCs w:val="22"/>
        </w:rPr>
        <w:t>.</w:t>
      </w:r>
      <w:r w:rsidRPr="0018735D">
        <w:rPr>
          <w:rFonts w:eastAsia="Calibri"/>
          <w:szCs w:val="22"/>
          <w:lang w:val="en-US"/>
        </w:rPr>
        <w:t>API</w:t>
      </w:r>
      <w:r w:rsidRPr="0018735D">
        <w:rPr>
          <w:rFonts w:eastAsia="Calibri"/>
          <w:szCs w:val="22"/>
        </w:rPr>
        <w:t xml:space="preserve"> ПО ПДИ для пользователей с профилем ИС Ограда. ПЗУД Пользователь ЦТД 6.</w:t>
      </w:r>
    </w:p>
    <w:p w14:paraId="4E4DD20B" w14:textId="77777777" w:rsidR="00C91E99" w:rsidRPr="007E0E14" w:rsidRDefault="00433751" w:rsidP="00C91E99">
      <w:pPr>
        <w:spacing w:before="120" w:line="360" w:lineRule="auto"/>
        <w:ind w:firstLine="709"/>
        <w:rPr>
          <w:rFonts w:eastAsia="Calibri"/>
          <w:szCs w:val="22"/>
        </w:rPr>
      </w:pPr>
      <w:r w:rsidRPr="007E0E14">
        <w:rPr>
          <w:rFonts w:eastAsia="Calibri"/>
          <w:szCs w:val="22"/>
          <w:lang w:val="en-US"/>
        </w:rPr>
        <w:t xml:space="preserve">Firewall </w:t>
      </w:r>
      <w:r w:rsidRPr="007E0E14">
        <w:rPr>
          <w:rFonts w:eastAsia="Calibri"/>
          <w:szCs w:val="22"/>
        </w:rPr>
        <w:t>правило:</w:t>
      </w:r>
    </w:p>
    <w:tbl>
      <w:tblPr>
        <w:tblW w:w="98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2197"/>
        <w:gridCol w:w="1358"/>
        <w:gridCol w:w="1138"/>
        <w:gridCol w:w="1293"/>
      </w:tblGrid>
      <w:tr w:rsidR="00203B85" w14:paraId="34EA7802" w14:textId="77777777" w:rsidTr="00C91E99">
        <w:trPr>
          <w:trHeight w:val="30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FCD22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sz w:val="20"/>
                <w:szCs w:val="22"/>
              </w:rPr>
            </w:pPr>
            <w:r w:rsidRPr="00CA54F5">
              <w:rPr>
                <w:rFonts w:eastAsia="Calibri"/>
                <w:b/>
                <w:bCs/>
                <w:sz w:val="20"/>
                <w:szCs w:val="22"/>
              </w:rPr>
              <w:t>Источник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D62BA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sz w:val="20"/>
                <w:szCs w:val="22"/>
              </w:rPr>
            </w:pPr>
            <w:r w:rsidRPr="00CA54F5">
              <w:rPr>
                <w:rFonts w:eastAsia="Calibri"/>
                <w:b/>
                <w:bCs/>
                <w:sz w:val="20"/>
                <w:szCs w:val="22"/>
              </w:rPr>
              <w:t>Адресат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13716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sz w:val="20"/>
                <w:szCs w:val="22"/>
              </w:rPr>
            </w:pPr>
            <w:r w:rsidRPr="00CA54F5">
              <w:rPr>
                <w:rFonts w:eastAsia="Calibri"/>
                <w:b/>
                <w:bCs/>
                <w:sz w:val="20"/>
                <w:szCs w:val="22"/>
              </w:rPr>
              <w:t>Сервис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B25B4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sz w:val="20"/>
                <w:szCs w:val="22"/>
              </w:rPr>
            </w:pPr>
            <w:r w:rsidRPr="00CA54F5">
              <w:rPr>
                <w:rFonts w:eastAsia="Calibri"/>
                <w:b/>
                <w:bCs/>
                <w:sz w:val="20"/>
                <w:szCs w:val="22"/>
              </w:rPr>
              <w:t>Действие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234A6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sz w:val="20"/>
                <w:szCs w:val="22"/>
              </w:rPr>
            </w:pPr>
            <w:proofErr w:type="spellStart"/>
            <w:r w:rsidRPr="00CA54F5">
              <w:rPr>
                <w:rFonts w:eastAsia="Calibri"/>
                <w:b/>
                <w:bCs/>
                <w:sz w:val="20"/>
                <w:szCs w:val="22"/>
              </w:rPr>
              <w:t>Логировать</w:t>
            </w:r>
            <w:proofErr w:type="spellEnd"/>
          </w:p>
        </w:tc>
      </w:tr>
      <w:tr w:rsidR="00203B85" w14:paraId="64317B3D" w14:textId="77777777" w:rsidTr="00C91E99">
        <w:trPr>
          <w:trHeight w:val="232"/>
        </w:trPr>
        <w:tc>
          <w:tcPr>
            <w:tcW w:w="3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AA4F1" w14:textId="77777777" w:rsidR="00C91E99" w:rsidRPr="00CA54F5" w:rsidRDefault="00433751" w:rsidP="00C91E99">
            <w:pPr>
              <w:jc w:val="center"/>
              <w:rPr>
                <w:rFonts w:eastAsia="Calibri"/>
                <w:sz w:val="20"/>
                <w:szCs w:val="22"/>
              </w:rPr>
            </w:pPr>
            <w:r w:rsidRPr="00CA54F5">
              <w:rPr>
                <w:rFonts w:eastAsia="Calibri"/>
                <w:sz w:val="20"/>
                <w:szCs w:val="22"/>
              </w:rPr>
              <w:t>Сетевой сегмент удаленного доступа (</w:t>
            </w:r>
            <w:proofErr w:type="spellStart"/>
            <w:r w:rsidRPr="00CA54F5">
              <w:rPr>
                <w:rFonts w:eastAsia="Calibri"/>
                <w:sz w:val="20"/>
                <w:szCs w:val="22"/>
              </w:rPr>
              <w:t>OfficeMode</w:t>
            </w:r>
            <w:proofErr w:type="spellEnd"/>
            <w:r w:rsidRPr="00CA54F5">
              <w:rPr>
                <w:rFonts w:eastAsia="Calibri"/>
                <w:sz w:val="20"/>
                <w:szCs w:val="22"/>
              </w:rPr>
              <w:t xml:space="preserve"> </w:t>
            </w:r>
            <w:proofErr w:type="spellStart"/>
            <w:r w:rsidRPr="00CA54F5">
              <w:rPr>
                <w:rFonts w:eastAsia="Calibri"/>
                <w:sz w:val="20"/>
                <w:szCs w:val="22"/>
              </w:rPr>
              <w:t>Network</w:t>
            </w:r>
            <w:proofErr w:type="spellEnd"/>
            <w:r w:rsidRPr="00CA54F5">
              <w:rPr>
                <w:rFonts w:eastAsia="Calibri"/>
                <w:sz w:val="20"/>
                <w:szCs w:val="22"/>
              </w:rPr>
              <w:t>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67E95" w14:textId="49B29DCA" w:rsidR="00C91E99" w:rsidRPr="00CA54F5" w:rsidRDefault="005C5E0A" w:rsidP="00C91E99">
            <w:pPr>
              <w:jc w:val="center"/>
              <w:rPr>
                <w:rFonts w:eastAsia="Calibri"/>
                <w:sz w:val="20"/>
                <w:szCs w:val="22"/>
              </w:rPr>
            </w:pPr>
            <w:proofErr w:type="spellStart"/>
            <w:r>
              <w:rPr>
                <w:rFonts w:eastAsia="Calibri"/>
                <w:sz w:val="20"/>
                <w:szCs w:val="22"/>
              </w:rPr>
              <w:t>Web</w:t>
            </w:r>
            <w:proofErr w:type="spellEnd"/>
            <w:r>
              <w:rPr>
                <w:rFonts w:eastAsia="Calibri"/>
                <w:sz w:val="20"/>
                <w:szCs w:val="22"/>
              </w:rPr>
              <w:t>.</w:t>
            </w:r>
            <w:r>
              <w:rPr>
                <w:rFonts w:eastAsia="Calibri"/>
                <w:sz w:val="20"/>
                <w:szCs w:val="22"/>
                <w:lang w:val="en-US"/>
              </w:rPr>
              <w:t>API</w:t>
            </w:r>
            <w:r w:rsidR="00433751" w:rsidRPr="00CA54F5">
              <w:rPr>
                <w:rFonts w:eastAsia="Calibri"/>
                <w:sz w:val="20"/>
                <w:szCs w:val="22"/>
              </w:rPr>
              <w:t xml:space="preserve"> ПО ПДИ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2C31E" w14:textId="77777777" w:rsidR="00C91E99" w:rsidRPr="00CA54F5" w:rsidRDefault="00433751" w:rsidP="00C91E99">
            <w:pPr>
              <w:jc w:val="center"/>
              <w:rPr>
                <w:rFonts w:eastAsia="Calibri"/>
                <w:sz w:val="20"/>
                <w:szCs w:val="22"/>
              </w:rPr>
            </w:pPr>
            <w:r w:rsidRPr="00CA54F5">
              <w:rPr>
                <w:rFonts w:eastAsia="Calibri"/>
                <w:sz w:val="20"/>
                <w:szCs w:val="22"/>
              </w:rPr>
              <w:t>TCP/8221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41716" w14:textId="77777777" w:rsidR="00C91E99" w:rsidRPr="00CA54F5" w:rsidRDefault="00433751" w:rsidP="00C91E99">
            <w:pPr>
              <w:jc w:val="center"/>
              <w:rPr>
                <w:rFonts w:eastAsia="Calibri"/>
                <w:sz w:val="20"/>
                <w:szCs w:val="22"/>
              </w:rPr>
            </w:pPr>
            <w:r w:rsidRPr="00CA54F5">
              <w:rPr>
                <w:rFonts w:eastAsia="Calibri"/>
                <w:sz w:val="20"/>
                <w:szCs w:val="22"/>
              </w:rPr>
              <w:t>разрешить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681E2" w14:textId="77777777" w:rsidR="00C91E99" w:rsidRPr="00CA54F5" w:rsidRDefault="00433751" w:rsidP="00C91E99">
            <w:pPr>
              <w:jc w:val="center"/>
              <w:rPr>
                <w:rFonts w:eastAsia="Calibri"/>
                <w:sz w:val="20"/>
                <w:szCs w:val="22"/>
              </w:rPr>
            </w:pPr>
            <w:r w:rsidRPr="00CA54F5">
              <w:rPr>
                <w:rFonts w:eastAsia="Calibri"/>
                <w:sz w:val="20"/>
                <w:szCs w:val="22"/>
              </w:rPr>
              <w:t>да</w:t>
            </w:r>
          </w:p>
        </w:tc>
      </w:tr>
    </w:tbl>
    <w:p w14:paraId="5951BF95" w14:textId="77777777" w:rsidR="00C91E99" w:rsidRPr="007E0E14" w:rsidRDefault="00433751" w:rsidP="00C91E99">
      <w:pPr>
        <w:spacing w:before="120" w:line="360" w:lineRule="auto"/>
        <w:ind w:firstLine="709"/>
        <w:rPr>
          <w:rFonts w:eastAsia="Calibri"/>
          <w:szCs w:val="22"/>
        </w:rPr>
      </w:pPr>
      <w:r w:rsidRPr="007E0E14">
        <w:rPr>
          <w:rFonts w:eastAsia="Calibri"/>
          <w:szCs w:val="22"/>
          <w:lang w:val="en-US"/>
        </w:rPr>
        <w:t>Application</w:t>
      </w:r>
      <w:r w:rsidRPr="005C5E0A">
        <w:rPr>
          <w:rFonts w:eastAsia="Calibri"/>
          <w:szCs w:val="22"/>
        </w:rPr>
        <w:t xml:space="preserve"> </w:t>
      </w:r>
      <w:r w:rsidRPr="007E0E14">
        <w:rPr>
          <w:rFonts w:eastAsia="Calibri"/>
          <w:szCs w:val="22"/>
        </w:rPr>
        <w:t>правило:</w:t>
      </w:r>
    </w:p>
    <w:tbl>
      <w:tblPr>
        <w:tblW w:w="993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1720"/>
        <w:gridCol w:w="1861"/>
        <w:gridCol w:w="1134"/>
        <w:gridCol w:w="1295"/>
      </w:tblGrid>
      <w:tr w:rsidR="00203B85" w14:paraId="5E7713B3" w14:textId="77777777" w:rsidTr="00C91E99">
        <w:trPr>
          <w:trHeight w:val="30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F8A9A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CA54F5">
              <w:rPr>
                <w:rFonts w:eastAsia="Calibri"/>
                <w:b/>
                <w:bCs/>
                <w:color w:val="000000"/>
                <w:sz w:val="20"/>
                <w:szCs w:val="22"/>
              </w:rPr>
              <w:t>Источник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4F6C3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CA54F5">
              <w:rPr>
                <w:rFonts w:eastAsia="Calibri"/>
                <w:b/>
                <w:bCs/>
                <w:color w:val="000000"/>
                <w:sz w:val="20"/>
                <w:szCs w:val="22"/>
              </w:rPr>
              <w:t>Адресат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B4EE3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CA54F5">
              <w:rPr>
                <w:rFonts w:eastAsia="Calibri"/>
                <w:b/>
                <w:bCs/>
                <w:color w:val="000000"/>
                <w:sz w:val="20"/>
                <w:szCs w:val="22"/>
              </w:rPr>
              <w:t>Приложение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E2F35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CA54F5">
              <w:rPr>
                <w:rFonts w:eastAsia="Calibri"/>
                <w:b/>
                <w:bCs/>
                <w:color w:val="000000"/>
                <w:sz w:val="20"/>
                <w:szCs w:val="22"/>
              </w:rPr>
              <w:t>Действие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5EECD" w14:textId="77777777" w:rsidR="00C91E99" w:rsidRPr="00CA54F5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proofErr w:type="spellStart"/>
            <w:r w:rsidRPr="00CA54F5">
              <w:rPr>
                <w:rFonts w:eastAsia="Calibri"/>
                <w:b/>
                <w:bCs/>
                <w:color w:val="000000"/>
                <w:sz w:val="20"/>
                <w:szCs w:val="22"/>
              </w:rPr>
              <w:t>Логировать</w:t>
            </w:r>
            <w:proofErr w:type="spellEnd"/>
          </w:p>
        </w:tc>
      </w:tr>
      <w:tr w:rsidR="00203B85" w14:paraId="4215EF89" w14:textId="77777777" w:rsidTr="00C91E99">
        <w:trPr>
          <w:trHeight w:val="350"/>
        </w:trPr>
        <w:tc>
          <w:tcPr>
            <w:tcW w:w="3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BA314" w14:textId="77777777" w:rsidR="00C91E99" w:rsidRPr="00CA54F5" w:rsidRDefault="00433751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CA54F5">
              <w:rPr>
                <w:rFonts w:eastAsia="Calibri"/>
                <w:color w:val="000000"/>
                <w:sz w:val="20"/>
                <w:szCs w:val="22"/>
              </w:rPr>
              <w:t>ИС "Ограда. ПЗУД" Пользователь ЦТД 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C0312" w14:textId="7A430AF3" w:rsidR="00C91E99" w:rsidRPr="00CA54F5" w:rsidRDefault="005C5E0A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proofErr w:type="spellStart"/>
            <w:r>
              <w:rPr>
                <w:rFonts w:eastAsia="Calibri"/>
                <w:color w:val="000000"/>
                <w:sz w:val="20"/>
                <w:szCs w:val="22"/>
              </w:rPr>
              <w:t>Web</w:t>
            </w:r>
            <w:proofErr w:type="spellEnd"/>
            <w:r>
              <w:rPr>
                <w:rFonts w:eastAsia="Calibri"/>
                <w:color w:val="000000"/>
                <w:sz w:val="20"/>
                <w:szCs w:val="22"/>
              </w:rPr>
              <w:t>.</w:t>
            </w:r>
            <w:r>
              <w:rPr>
                <w:rFonts w:eastAsia="Calibri"/>
                <w:color w:val="000000"/>
                <w:sz w:val="20"/>
                <w:szCs w:val="22"/>
                <w:lang w:val="en-US"/>
              </w:rPr>
              <w:t>API</w:t>
            </w:r>
            <w:r w:rsidR="00433751" w:rsidRPr="00CA54F5">
              <w:rPr>
                <w:rFonts w:eastAsia="Calibri"/>
                <w:color w:val="000000"/>
                <w:sz w:val="20"/>
                <w:szCs w:val="22"/>
              </w:rPr>
              <w:t xml:space="preserve"> ПО ПДИ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E83FC" w14:textId="77777777" w:rsidR="00C91E99" w:rsidRPr="00CA54F5" w:rsidRDefault="00433751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proofErr w:type="spellStart"/>
            <w:r w:rsidRPr="00CA54F5">
              <w:rPr>
                <w:rFonts w:eastAsia="Calibri"/>
                <w:color w:val="000000"/>
                <w:sz w:val="20"/>
                <w:szCs w:val="22"/>
              </w:rPr>
              <w:t>Web</w:t>
            </w:r>
            <w:proofErr w:type="spellEnd"/>
            <w:r w:rsidRPr="00CA54F5">
              <w:rPr>
                <w:rFonts w:eastAsia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CA54F5">
              <w:rPr>
                <w:rFonts w:eastAsia="Calibri"/>
                <w:color w:val="000000"/>
                <w:sz w:val="20"/>
                <w:szCs w:val="22"/>
              </w:rPr>
              <w:t>Browsing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A2819" w14:textId="77777777" w:rsidR="00C91E99" w:rsidRPr="00CA54F5" w:rsidRDefault="00433751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CA54F5">
              <w:rPr>
                <w:rFonts w:eastAsia="Calibri"/>
                <w:color w:val="000000"/>
                <w:sz w:val="20"/>
                <w:szCs w:val="22"/>
              </w:rPr>
              <w:t>разрешить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120D9" w14:textId="77777777" w:rsidR="00C91E99" w:rsidRPr="00CA54F5" w:rsidRDefault="00433751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CA54F5">
              <w:rPr>
                <w:rFonts w:eastAsia="Calibri"/>
                <w:color w:val="000000"/>
                <w:sz w:val="20"/>
                <w:szCs w:val="22"/>
              </w:rPr>
              <w:t>да</w:t>
            </w:r>
          </w:p>
        </w:tc>
      </w:tr>
    </w:tbl>
    <w:p w14:paraId="2D1E4C01" w14:textId="77777777" w:rsidR="00C91E99" w:rsidRPr="007E0E14" w:rsidRDefault="00433751" w:rsidP="006A40CB">
      <w:pPr>
        <w:spacing w:before="360" w:line="360" w:lineRule="auto"/>
        <w:ind w:firstLine="709"/>
        <w:rPr>
          <w:rFonts w:eastAsia="Calibri"/>
          <w:szCs w:val="22"/>
        </w:rPr>
      </w:pPr>
      <w:r w:rsidRPr="007E0E14">
        <w:rPr>
          <w:rFonts w:eastAsia="Calibri"/>
          <w:szCs w:val="22"/>
        </w:rPr>
        <w:t>Описание профиля ИС "Ограда.</w:t>
      </w:r>
      <w:r>
        <w:rPr>
          <w:rFonts w:eastAsia="Calibri"/>
          <w:szCs w:val="22"/>
        </w:rPr>
        <w:t xml:space="preserve"> </w:t>
      </w:r>
      <w:r w:rsidRPr="007E0E14">
        <w:rPr>
          <w:rFonts w:eastAsia="Calibri"/>
          <w:szCs w:val="22"/>
        </w:rPr>
        <w:t>ПЗУД" Пользователь ЦТД 6:</w:t>
      </w:r>
    </w:p>
    <w:tbl>
      <w:tblPr>
        <w:tblW w:w="9918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395"/>
        <w:gridCol w:w="1417"/>
        <w:gridCol w:w="3551"/>
      </w:tblGrid>
      <w:tr w:rsidR="00203B85" w14:paraId="313FBB70" w14:textId="77777777" w:rsidTr="00C91E99">
        <w:trPr>
          <w:trHeight w:val="300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67C94" w14:textId="77777777" w:rsidR="00C91E99" w:rsidRPr="00CF7D27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CF7D27">
              <w:rPr>
                <w:rFonts w:eastAsia="Calibri"/>
                <w:b/>
                <w:bCs/>
                <w:color w:val="000000"/>
                <w:sz w:val="20"/>
                <w:szCs w:val="22"/>
              </w:rPr>
              <w:t>Наименование ИС/ИР</w:t>
            </w:r>
          </w:p>
        </w:tc>
        <w:tc>
          <w:tcPr>
            <w:tcW w:w="3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63F23" w14:textId="77777777" w:rsidR="00C91E99" w:rsidRPr="00CF7D27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CF7D27">
              <w:rPr>
                <w:rFonts w:eastAsia="Calibri"/>
                <w:b/>
                <w:bCs/>
                <w:color w:val="000000"/>
                <w:sz w:val="20"/>
                <w:szCs w:val="22"/>
              </w:rPr>
              <w:t>Назначение ИС/ИР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107D8" w14:textId="77777777" w:rsidR="00C91E99" w:rsidRPr="00CF7D27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CF7D27">
              <w:rPr>
                <w:rFonts w:eastAsia="Calibri"/>
                <w:b/>
                <w:bCs/>
                <w:color w:val="000000"/>
                <w:sz w:val="20"/>
                <w:szCs w:val="22"/>
              </w:rPr>
              <w:t>Профиль доступа</w:t>
            </w:r>
          </w:p>
        </w:tc>
        <w:tc>
          <w:tcPr>
            <w:tcW w:w="3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6B30D" w14:textId="77777777" w:rsidR="00C91E99" w:rsidRPr="00CF7D27" w:rsidRDefault="00433751" w:rsidP="00C91E99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2"/>
              </w:rPr>
            </w:pPr>
            <w:r w:rsidRPr="00CF7D27">
              <w:rPr>
                <w:rFonts w:eastAsia="Calibri"/>
                <w:b/>
                <w:bCs/>
                <w:color w:val="000000"/>
                <w:sz w:val="20"/>
                <w:szCs w:val="22"/>
              </w:rPr>
              <w:t>Описание</w:t>
            </w:r>
          </w:p>
        </w:tc>
      </w:tr>
      <w:tr w:rsidR="00203B85" w14:paraId="0E56D356" w14:textId="77777777" w:rsidTr="00C91E99">
        <w:trPr>
          <w:trHeight w:val="901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676A0" w14:textId="77777777" w:rsidR="00C91E99" w:rsidRPr="00CF7D27" w:rsidRDefault="00433751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CF7D27">
              <w:rPr>
                <w:rFonts w:eastAsia="Calibri"/>
                <w:color w:val="000000"/>
                <w:sz w:val="20"/>
                <w:szCs w:val="22"/>
              </w:rPr>
              <w:t>ИС "Ограда. ПЗУД"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1C825" w14:textId="77777777" w:rsidR="00C91E99" w:rsidRPr="00CF7D27" w:rsidRDefault="00433751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CF7D27">
              <w:rPr>
                <w:rFonts w:eastAsia="Calibri"/>
                <w:color w:val="000000"/>
                <w:sz w:val="20"/>
                <w:szCs w:val="22"/>
              </w:rPr>
              <w:t>Предоставление защищенного удаленного доступа к ресурсам ЛВС АО "</w:t>
            </w:r>
            <w:proofErr w:type="spellStart"/>
            <w:r w:rsidRPr="00CF7D27">
              <w:rPr>
                <w:rFonts w:eastAsia="Calibri"/>
                <w:color w:val="000000"/>
                <w:sz w:val="20"/>
                <w:szCs w:val="22"/>
              </w:rPr>
              <w:t>Транснефть</w:t>
            </w:r>
            <w:proofErr w:type="spellEnd"/>
            <w:r w:rsidRPr="00CF7D27">
              <w:rPr>
                <w:rFonts w:eastAsia="Calibri"/>
                <w:color w:val="000000"/>
                <w:sz w:val="20"/>
                <w:szCs w:val="22"/>
              </w:rPr>
              <w:t xml:space="preserve"> - </w:t>
            </w:r>
            <w:proofErr w:type="spellStart"/>
            <w:r w:rsidRPr="00CF7D27">
              <w:rPr>
                <w:rFonts w:eastAsia="Calibri"/>
                <w:color w:val="000000"/>
                <w:sz w:val="20"/>
                <w:szCs w:val="22"/>
              </w:rPr>
              <w:t>Диаскан</w:t>
            </w:r>
            <w:proofErr w:type="spellEnd"/>
            <w:r w:rsidRPr="00CF7D27">
              <w:rPr>
                <w:rFonts w:eastAsia="Calibri"/>
                <w:color w:val="000000"/>
                <w:sz w:val="20"/>
                <w:szCs w:val="22"/>
              </w:rPr>
              <w:t>" (ПЗУД)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7FC33" w14:textId="77777777" w:rsidR="00C91E99" w:rsidRPr="00CF7D27" w:rsidRDefault="00433751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CF7D27">
              <w:rPr>
                <w:rFonts w:eastAsia="Calibri"/>
                <w:color w:val="000000"/>
                <w:sz w:val="20"/>
                <w:szCs w:val="22"/>
              </w:rPr>
              <w:t>Пользователь ЦТД 6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F250" w14:textId="77777777" w:rsidR="00C91E99" w:rsidRPr="00CF7D27" w:rsidRDefault="00433751" w:rsidP="00C91E99">
            <w:pPr>
              <w:jc w:val="center"/>
              <w:rPr>
                <w:rFonts w:eastAsia="Calibri"/>
                <w:color w:val="000000"/>
                <w:sz w:val="20"/>
                <w:szCs w:val="22"/>
              </w:rPr>
            </w:pPr>
            <w:r w:rsidRPr="00CF7D27">
              <w:rPr>
                <w:rFonts w:eastAsia="Calibri"/>
                <w:color w:val="000000"/>
                <w:sz w:val="20"/>
                <w:szCs w:val="22"/>
              </w:rPr>
              <w:t xml:space="preserve">Доступ к ИС ПО ПДИ с ноутбуков Общества через WEB-портал </w:t>
            </w:r>
            <w:hyperlink r:id="rId11" w:history="1">
              <w:r w:rsidRPr="00841991">
                <w:rPr>
                  <w:rFonts w:eastAsia="Calibri"/>
                  <w:sz w:val="20"/>
                  <w:szCs w:val="22"/>
                  <w:u w:val="single"/>
                </w:rPr>
                <w:t>https://connect.diascan.ru</w:t>
              </w:r>
            </w:hyperlink>
            <w:r w:rsidRPr="00CF7D27">
              <w:rPr>
                <w:rFonts w:eastAsia="Calibri"/>
                <w:color w:val="000000"/>
                <w:sz w:val="20"/>
                <w:szCs w:val="22"/>
              </w:rPr>
              <w:t xml:space="preserve"> (профиль является привилегированным, оформляется заявка ЦТД-ИТ1п)</w:t>
            </w:r>
          </w:p>
        </w:tc>
      </w:tr>
    </w:tbl>
    <w:p w14:paraId="33F64FC7" w14:textId="048E9618" w:rsidR="00C91E99" w:rsidRPr="00856228" w:rsidRDefault="00433751" w:rsidP="00686897">
      <w:pPr>
        <w:pStyle w:val="1"/>
        <w:tabs>
          <w:tab w:val="clear" w:pos="1152"/>
          <w:tab w:val="num" w:pos="1418"/>
        </w:tabs>
        <w:spacing w:after="120"/>
        <w:ind w:left="0" w:firstLine="709"/>
        <w:rPr>
          <w:lang w:val="ru-RU"/>
        </w:rPr>
      </w:pPr>
      <w:bookmarkStart w:id="34" w:name="_Toc528330279"/>
      <w:r>
        <w:rPr>
          <w:lang w:val="ru-RU"/>
        </w:rPr>
        <w:t>Запуск и останов</w:t>
      </w:r>
      <w:r w:rsidR="00781D37">
        <w:rPr>
          <w:lang w:val="ru-RU"/>
        </w:rPr>
        <w:t>ка</w:t>
      </w:r>
      <w:r>
        <w:rPr>
          <w:lang w:val="ru-RU"/>
        </w:rPr>
        <w:t xml:space="preserve"> клиентской части</w:t>
      </w:r>
      <w:bookmarkEnd w:id="34"/>
      <w:r>
        <w:rPr>
          <w:lang w:val="ru-RU"/>
        </w:rPr>
        <w:t xml:space="preserve"> </w:t>
      </w:r>
    </w:p>
    <w:p w14:paraId="0B5F4E5A" w14:textId="77777777" w:rsidR="00C91E99" w:rsidRPr="00682641" w:rsidRDefault="00433751" w:rsidP="00686897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35" w:name="_Toc528330280"/>
      <w:r w:rsidRPr="00682641">
        <w:t xml:space="preserve">Запуск </w:t>
      </w:r>
      <w:r>
        <w:t>клиентской части</w:t>
      </w:r>
      <w:r w:rsidRPr="003A7053">
        <w:t xml:space="preserve"> </w:t>
      </w:r>
      <w:r>
        <w:t>ПО «ПДИ</w:t>
      </w:r>
      <w:r w:rsidRPr="003A7053">
        <w:t>»</w:t>
      </w:r>
      <w:bookmarkEnd w:id="35"/>
    </w:p>
    <w:p w14:paraId="624D89FE" w14:textId="2561A550" w:rsidR="00C91E99" w:rsidRDefault="00433751" w:rsidP="00C91E99">
      <w:pPr>
        <w:spacing w:before="0" w:line="360" w:lineRule="auto"/>
        <w:ind w:firstLine="709"/>
        <w:jc w:val="both"/>
        <w:rPr>
          <w:color w:val="000000" w:themeColor="text1"/>
        </w:rPr>
      </w:pPr>
      <w:r w:rsidRPr="00FF039F">
        <w:rPr>
          <w:color w:val="000000" w:themeColor="text1"/>
        </w:rPr>
        <w:t xml:space="preserve">Запуск </w:t>
      </w:r>
      <w:r>
        <w:rPr>
          <w:color w:val="000000" w:themeColor="text1"/>
        </w:rPr>
        <w:t>клиентской части ПО «ПДИ» происходит автоматически после установки приложения при каждом входе в операционную систему</w:t>
      </w:r>
      <w:r w:rsidRPr="00FF039F">
        <w:rPr>
          <w:color w:val="000000" w:themeColor="text1"/>
        </w:rPr>
        <w:t>.</w:t>
      </w:r>
      <w:r w:rsidRPr="00082D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 исключении приложения из </w:t>
      </w:r>
      <w:r>
        <w:rPr>
          <w:color w:val="000000" w:themeColor="text1"/>
        </w:rPr>
        <w:lastRenderedPageBreak/>
        <w:t>автозапуска операционной системы существует в</w:t>
      </w:r>
      <w:r w:rsidR="00781D37">
        <w:rPr>
          <w:color w:val="000000" w:themeColor="text1"/>
        </w:rPr>
        <w:t>озможность запуска приложения посредством</w:t>
      </w:r>
      <w:r>
        <w:rPr>
          <w:color w:val="000000" w:themeColor="text1"/>
        </w:rPr>
        <w:t xml:space="preserve"> ярлыка, находящегося на рабочем столе.</w:t>
      </w:r>
    </w:p>
    <w:p w14:paraId="53B3B10F" w14:textId="77777777" w:rsidR="00C91E99" w:rsidRPr="00682641" w:rsidRDefault="00433751" w:rsidP="00686897">
      <w:pPr>
        <w:pStyle w:val="2"/>
        <w:tabs>
          <w:tab w:val="clear" w:pos="1260"/>
          <w:tab w:val="clear" w:pos="1569"/>
          <w:tab w:val="left" w:pos="1418"/>
        </w:tabs>
        <w:spacing w:before="120" w:after="120"/>
        <w:ind w:left="0" w:firstLine="709"/>
      </w:pPr>
      <w:bookmarkStart w:id="36" w:name="_Toc528330281"/>
      <w:r>
        <w:t>Остановка</w:t>
      </w:r>
      <w:r w:rsidRPr="00682641">
        <w:t xml:space="preserve"> </w:t>
      </w:r>
      <w:r>
        <w:t>клиентской части</w:t>
      </w:r>
      <w:r w:rsidRPr="003A7053">
        <w:t xml:space="preserve"> </w:t>
      </w:r>
      <w:r>
        <w:t>ПО «ПДИ</w:t>
      </w:r>
      <w:r w:rsidRPr="003A7053">
        <w:t>»</w:t>
      </w:r>
      <w:bookmarkEnd w:id="36"/>
    </w:p>
    <w:p w14:paraId="2F9C79D9" w14:textId="77777777" w:rsidR="00C91E99" w:rsidRPr="00AF5331" w:rsidRDefault="00433751" w:rsidP="00C91E99">
      <w:pPr>
        <w:spacing w:before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Остановка клиентской части ПО «ПДИ» на АРМ пользователя осуществляется завершением процесса </w:t>
      </w:r>
      <w:proofErr w:type="spellStart"/>
      <w:r>
        <w:rPr>
          <w:color w:val="000000" w:themeColor="text1"/>
          <w:lang w:val="en-US"/>
        </w:rPr>
        <w:t>Diascan</w:t>
      </w:r>
      <w:proofErr w:type="spellEnd"/>
      <w:r w:rsidRPr="00AF5331">
        <w:rPr>
          <w:color w:val="000000" w:themeColor="text1"/>
        </w:rPr>
        <w:t>.</w:t>
      </w:r>
      <w:r>
        <w:rPr>
          <w:color w:val="000000" w:themeColor="text1"/>
          <w:lang w:val="en-US"/>
        </w:rPr>
        <w:t>Agent</w:t>
      </w:r>
      <w:r w:rsidRPr="00AF5331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ClientApp</w:t>
      </w:r>
      <w:proofErr w:type="spellEnd"/>
      <w:r w:rsidRPr="00AF5331">
        <w:rPr>
          <w:color w:val="000000" w:themeColor="text1"/>
        </w:rPr>
        <w:t>.</w:t>
      </w:r>
      <w:r>
        <w:rPr>
          <w:color w:val="000000" w:themeColor="text1"/>
          <w:lang w:val="en-US"/>
        </w:rPr>
        <w:t>exe</w:t>
      </w:r>
      <w:r w:rsidRPr="00AF533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процессах диспетчера задач </w:t>
      </w:r>
      <w:r>
        <w:rPr>
          <w:color w:val="000000" w:themeColor="text1"/>
          <w:lang w:val="en-US"/>
        </w:rPr>
        <w:t>Windows</w:t>
      </w:r>
      <w:r w:rsidRPr="00AF5331">
        <w:rPr>
          <w:color w:val="000000" w:themeColor="text1"/>
        </w:rPr>
        <w:t>.</w:t>
      </w:r>
    </w:p>
    <w:p w14:paraId="20FB34CE" w14:textId="77777777" w:rsidR="00C91E99" w:rsidRPr="00AF5331" w:rsidRDefault="00433751" w:rsidP="00686897">
      <w:pPr>
        <w:pStyle w:val="1"/>
        <w:tabs>
          <w:tab w:val="clear" w:pos="1152"/>
          <w:tab w:val="left" w:pos="1418"/>
        </w:tabs>
        <w:spacing w:after="120"/>
        <w:ind w:left="0" w:firstLine="709"/>
        <w:rPr>
          <w:lang w:val="ru-RU"/>
        </w:rPr>
      </w:pPr>
      <w:bookmarkStart w:id="37" w:name="_Toc528330282"/>
      <w:r w:rsidRPr="00AF5331">
        <w:rPr>
          <w:lang w:val="ru-RU"/>
        </w:rPr>
        <w:t>Сообщения администратору</w:t>
      </w:r>
      <w:bookmarkEnd w:id="37"/>
    </w:p>
    <w:p w14:paraId="60257470" w14:textId="77777777" w:rsidR="00C91E99" w:rsidRPr="00FF039F" w:rsidRDefault="00433751" w:rsidP="00C91E99">
      <w:pPr>
        <w:pStyle w:val="affff5"/>
        <w:spacing w:before="120"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Отправка оповещений администратору в ПО «ПДИ» не предусмотрена</w:t>
      </w:r>
      <w:r w:rsidRPr="00FF039F">
        <w:rPr>
          <w:color w:val="000000" w:themeColor="text1"/>
        </w:rPr>
        <w:t>.</w:t>
      </w:r>
    </w:p>
    <w:bookmarkEnd w:id="0"/>
    <w:bookmarkEnd w:id="1"/>
    <w:p w14:paraId="17F0CFF8" w14:textId="77777777" w:rsidR="00C91E99" w:rsidRDefault="00C91E99" w:rsidP="00C91E99">
      <w:pPr>
        <w:pStyle w:val="18"/>
        <w:tabs>
          <w:tab w:val="left" w:pos="480"/>
          <w:tab w:val="right" w:leader="dot" w:pos="9639"/>
        </w:tabs>
        <w:spacing w:line="360" w:lineRule="auto"/>
        <w:ind w:firstLine="709"/>
        <w:jc w:val="center"/>
      </w:pPr>
    </w:p>
    <w:p w14:paraId="0C672A6C" w14:textId="77777777" w:rsidR="00C91E99" w:rsidRDefault="00C91E99" w:rsidP="00C91E99">
      <w:pPr>
        <w:pStyle w:val="18"/>
        <w:tabs>
          <w:tab w:val="left" w:pos="480"/>
          <w:tab w:val="right" w:leader="dot" w:pos="9639"/>
        </w:tabs>
        <w:spacing w:line="360" w:lineRule="auto"/>
        <w:ind w:firstLine="709"/>
        <w:sectPr w:rsidR="00C91E99" w:rsidSect="00C91E99">
          <w:headerReference w:type="default" r:id="rId12"/>
          <w:footerReference w:type="default" r:id="rId13"/>
          <w:pgSz w:w="11907" w:h="16840" w:code="9"/>
          <w:pgMar w:top="1134" w:right="851" w:bottom="1134" w:left="1134" w:header="720" w:footer="658" w:gutter="0"/>
          <w:cols w:space="720"/>
          <w:titlePg/>
          <w:docGrid w:linePitch="326"/>
        </w:sectPr>
      </w:pPr>
    </w:p>
    <w:p w14:paraId="6CD33617" w14:textId="329223A4" w:rsidR="00C91E99" w:rsidRDefault="00433751" w:rsidP="00D2641F">
      <w:pPr>
        <w:pStyle w:val="18"/>
        <w:tabs>
          <w:tab w:val="left" w:pos="480"/>
          <w:tab w:val="right" w:leader="dot" w:pos="9639"/>
        </w:tabs>
        <w:spacing w:line="360" w:lineRule="auto"/>
        <w:ind w:firstLine="709"/>
        <w:rPr>
          <w:noProof/>
        </w:rPr>
      </w:pPr>
      <w:r w:rsidRPr="00DF3704">
        <w:rPr>
          <w:spacing w:val="30"/>
        </w:rPr>
        <w:lastRenderedPageBreak/>
        <w:t>Приложение</w:t>
      </w:r>
      <w:r>
        <w:t xml:space="preserve"> 1 – Структурная схема ПО «ПДИ»</w:t>
      </w:r>
      <w:r w:rsidR="00D2641F" w:rsidRPr="00D2641F">
        <w:rPr>
          <w:noProof/>
        </w:rPr>
        <w:t xml:space="preserve"> </w:t>
      </w:r>
    </w:p>
    <w:p w14:paraId="10700853" w14:textId="5EC5FE30" w:rsidR="00D2641F" w:rsidRDefault="00B64E63" w:rsidP="00031190">
      <w:pPr>
        <w:pStyle w:val="18"/>
        <w:tabs>
          <w:tab w:val="left" w:pos="480"/>
          <w:tab w:val="right" w:leader="dot" w:pos="9639"/>
        </w:tabs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6CB55D90" wp14:editId="3B2C141D">
            <wp:extent cx="8439150" cy="582890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63935" cy="5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41F" w:rsidSect="00C91E99">
      <w:pgSz w:w="16840" w:h="11907" w:orient="landscape" w:code="9"/>
      <w:pgMar w:top="1418" w:right="1134" w:bottom="851" w:left="1134" w:header="720" w:footer="658" w:gutter="0"/>
      <w:cols w:space="720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02B05" w14:textId="77777777" w:rsidR="009E302F" w:rsidRDefault="009E302F">
      <w:pPr>
        <w:spacing w:before="0"/>
      </w:pPr>
      <w:r>
        <w:separator/>
      </w:r>
    </w:p>
  </w:endnote>
  <w:endnote w:type="continuationSeparator" w:id="0">
    <w:p w14:paraId="100F336B" w14:textId="77777777" w:rsidR="009E302F" w:rsidRDefault="009E30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020b060402020202020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884719"/>
      <w:docPartObj>
        <w:docPartGallery w:val="Page Numbers (Bottom of Page)"/>
        <w:docPartUnique/>
      </w:docPartObj>
    </w:sdtPr>
    <w:sdtEndPr>
      <w:rPr>
        <w:i w:val="0"/>
        <w:sz w:val="24"/>
        <w:szCs w:val="24"/>
      </w:rPr>
    </w:sdtEndPr>
    <w:sdtContent>
      <w:p w14:paraId="69C8A954" w14:textId="0F67F35C" w:rsidR="00C91E99" w:rsidRPr="00682641" w:rsidRDefault="00C91E99">
        <w:pPr>
          <w:pStyle w:val="ae"/>
          <w:jc w:val="right"/>
          <w:rPr>
            <w:i w:val="0"/>
            <w:sz w:val="24"/>
            <w:szCs w:val="24"/>
          </w:rPr>
        </w:pPr>
        <w:r w:rsidRPr="00682641">
          <w:rPr>
            <w:i w:val="0"/>
            <w:sz w:val="24"/>
            <w:szCs w:val="24"/>
          </w:rPr>
          <w:fldChar w:fldCharType="begin"/>
        </w:r>
        <w:r w:rsidRPr="00682641">
          <w:rPr>
            <w:i w:val="0"/>
            <w:sz w:val="24"/>
            <w:szCs w:val="24"/>
          </w:rPr>
          <w:instrText>PAGE   \* MERGEFORMAT</w:instrText>
        </w:r>
        <w:r w:rsidRPr="00682641">
          <w:rPr>
            <w:i w:val="0"/>
            <w:sz w:val="24"/>
            <w:szCs w:val="24"/>
          </w:rPr>
          <w:fldChar w:fldCharType="separate"/>
        </w:r>
        <w:r w:rsidR="00D148C5">
          <w:rPr>
            <w:i w:val="0"/>
            <w:noProof/>
            <w:sz w:val="24"/>
            <w:szCs w:val="24"/>
          </w:rPr>
          <w:t>13</w:t>
        </w:r>
        <w:r w:rsidRPr="00682641">
          <w:rPr>
            <w:i w:val="0"/>
            <w:sz w:val="24"/>
            <w:szCs w:val="24"/>
          </w:rPr>
          <w:fldChar w:fldCharType="end"/>
        </w:r>
      </w:p>
    </w:sdtContent>
  </w:sdt>
  <w:p w14:paraId="5214FC8B" w14:textId="77777777" w:rsidR="00C91E99" w:rsidRDefault="00C91E9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74568" w14:textId="77777777" w:rsidR="009E302F" w:rsidRDefault="009E302F">
      <w:pPr>
        <w:spacing w:before="0"/>
      </w:pPr>
      <w:r>
        <w:separator/>
      </w:r>
    </w:p>
  </w:footnote>
  <w:footnote w:type="continuationSeparator" w:id="0">
    <w:p w14:paraId="38FBD58B" w14:textId="77777777" w:rsidR="009E302F" w:rsidRDefault="009E30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3"/>
      <w:gridCol w:w="5099"/>
      <w:gridCol w:w="1842"/>
    </w:tblGrid>
    <w:tr w:rsidR="00C91E99" w14:paraId="6C831C57" w14:textId="77777777" w:rsidTr="00C91E99">
      <w:trPr>
        <w:trHeight w:val="1119"/>
        <w:jc w:val="center"/>
      </w:trPr>
      <w:tc>
        <w:tcPr>
          <w:tcW w:w="2693" w:type="dxa"/>
          <w:vAlign w:val="center"/>
        </w:tcPr>
        <w:p w14:paraId="1A10C787" w14:textId="77777777" w:rsidR="00C91E99" w:rsidRPr="007006D3" w:rsidRDefault="00C91E99" w:rsidP="00C91E99">
          <w:pPr>
            <w:pStyle w:val="2a"/>
            <w:spacing w:line="240" w:lineRule="auto"/>
            <w:ind w:left="-8" w:right="0" w:firstLine="8"/>
            <w:jc w:val="center"/>
            <w:rPr>
              <w:rFonts w:ascii="Franklin Gothic Book" w:hAnsi="Franklin Gothic Book"/>
              <w:sz w:val="20"/>
            </w:rPr>
          </w:pPr>
          <w:r w:rsidRPr="007006D3">
            <w:rPr>
              <w:sz w:val="20"/>
            </w:rPr>
            <w:t>АО «</w:t>
          </w:r>
          <w:proofErr w:type="spellStart"/>
          <w:r w:rsidRPr="007006D3">
            <w:rPr>
              <w:sz w:val="20"/>
            </w:rPr>
            <w:t>Транснефть</w:t>
          </w:r>
          <w:proofErr w:type="spellEnd"/>
          <w:r w:rsidRPr="007006D3">
            <w:rPr>
              <w:sz w:val="20"/>
            </w:rPr>
            <w:t> - </w:t>
          </w:r>
          <w:proofErr w:type="spellStart"/>
          <w:r w:rsidRPr="007006D3">
            <w:rPr>
              <w:sz w:val="20"/>
            </w:rPr>
            <w:t>Диаскан</w:t>
          </w:r>
          <w:proofErr w:type="spellEnd"/>
          <w:r w:rsidRPr="007006D3">
            <w:rPr>
              <w:sz w:val="20"/>
            </w:rPr>
            <w:t>»</w:t>
          </w:r>
        </w:p>
      </w:tc>
      <w:tc>
        <w:tcPr>
          <w:tcW w:w="5099" w:type="dxa"/>
          <w:vAlign w:val="center"/>
        </w:tcPr>
        <w:p w14:paraId="10C342D0" w14:textId="77777777" w:rsidR="00C91E99" w:rsidRPr="00042B7C" w:rsidRDefault="00C91E99" w:rsidP="00C91E99">
          <w:pPr>
            <w:pStyle w:val="2a"/>
            <w:spacing w:line="240" w:lineRule="auto"/>
            <w:ind w:left="0" w:right="0" w:firstLine="0"/>
            <w:jc w:val="center"/>
            <w:rPr>
              <w:sz w:val="20"/>
            </w:rPr>
          </w:pPr>
          <w:r>
            <w:rPr>
              <w:sz w:val="20"/>
            </w:rPr>
            <w:t xml:space="preserve">Программный комплекс, определяющий наличие ПДИ в автоматическом режиме до проведения интерпретации </w:t>
          </w:r>
          <w:r>
            <w:rPr>
              <w:sz w:val="20"/>
            </w:rPr>
            <w:br/>
            <w:t xml:space="preserve">диагностических данных. </w:t>
          </w:r>
        </w:p>
        <w:p w14:paraId="2DE6E4F4" w14:textId="77777777" w:rsidR="00C91E99" w:rsidRPr="00D314E9" w:rsidRDefault="00C91E99" w:rsidP="00C91E99">
          <w:pPr>
            <w:pStyle w:val="2a"/>
            <w:spacing w:line="240" w:lineRule="auto"/>
            <w:ind w:left="0" w:right="0" w:firstLine="0"/>
            <w:jc w:val="center"/>
            <w:rPr>
              <w:rFonts w:ascii="Franklin Gothic Book" w:hAnsi="Franklin Gothic Book"/>
              <w:szCs w:val="22"/>
            </w:rPr>
          </w:pPr>
          <w:r w:rsidRPr="00042B7C">
            <w:rPr>
              <w:sz w:val="20"/>
            </w:rPr>
            <w:t xml:space="preserve">Руководство </w:t>
          </w:r>
          <w:r>
            <w:rPr>
              <w:sz w:val="20"/>
            </w:rPr>
            <w:t>администратора</w:t>
          </w:r>
        </w:p>
      </w:tc>
      <w:tc>
        <w:tcPr>
          <w:tcW w:w="1842" w:type="dxa"/>
          <w:tcMar>
            <w:left w:w="28" w:type="dxa"/>
            <w:right w:w="28" w:type="dxa"/>
          </w:tcMar>
          <w:vAlign w:val="center"/>
        </w:tcPr>
        <w:p w14:paraId="0DEA31BF" w14:textId="77777777" w:rsidR="00C91E99" w:rsidRPr="007006D3" w:rsidRDefault="00C91E99" w:rsidP="00C91E99">
          <w:pPr>
            <w:jc w:val="center"/>
            <w:rPr>
              <w:sz w:val="20"/>
              <w:szCs w:val="20"/>
            </w:rPr>
          </w:pPr>
          <w:r w:rsidRPr="007006D3">
            <w:rPr>
              <w:color w:val="000000"/>
              <w:sz w:val="20"/>
              <w:szCs w:val="20"/>
              <w:lang w:val="en-US"/>
            </w:rPr>
            <w:t>RU</w:t>
          </w:r>
          <w:r w:rsidRPr="007006D3">
            <w:rPr>
              <w:color w:val="000000"/>
              <w:sz w:val="20"/>
              <w:szCs w:val="20"/>
            </w:rPr>
            <w:t>.18024722.000</w:t>
          </w:r>
          <w:r>
            <w:rPr>
              <w:color w:val="000000"/>
              <w:sz w:val="20"/>
              <w:szCs w:val="20"/>
            </w:rPr>
            <w:t>73</w:t>
          </w:r>
        </w:p>
      </w:tc>
    </w:tr>
  </w:tbl>
  <w:p w14:paraId="7CE31908" w14:textId="77777777" w:rsidR="00C91E99" w:rsidRDefault="00C91E9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86"/>
    <w:multiLevelType w:val="singleLevel"/>
    <w:tmpl w:val="20000086"/>
    <w:name w:val=" "/>
    <w:lvl w:ilvl="0">
      <w:start w:val="1"/>
      <w:numFmt w:val="lowerRoman"/>
      <w:lvlText w:val="%1."/>
      <w:lvlJc w:val="left"/>
    </w:lvl>
  </w:abstractNum>
  <w:abstractNum w:abstractNumId="1" w15:restartNumberingAfterBreak="0">
    <w:nsid w:val="00DF11E2"/>
    <w:multiLevelType w:val="hybridMultilevel"/>
    <w:tmpl w:val="4394D5DA"/>
    <w:lvl w:ilvl="0" w:tplc="87427FAA">
      <w:start w:val="1"/>
      <w:numFmt w:val="decimal"/>
      <w:lvlText w:val="7.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62681F"/>
    <w:multiLevelType w:val="hybridMultilevel"/>
    <w:tmpl w:val="7A384B82"/>
    <w:lvl w:ilvl="0" w:tplc="72D84648">
      <w:start w:val="1"/>
      <w:numFmt w:val="bullet"/>
      <w:lvlText w:val="–"/>
      <w:lvlJc w:val="left"/>
      <w:pPr>
        <w:ind w:left="433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3" w15:restartNumberingAfterBreak="0">
    <w:nsid w:val="082C33FF"/>
    <w:multiLevelType w:val="multilevel"/>
    <w:tmpl w:val="B9C43F26"/>
    <w:lvl w:ilvl="0">
      <w:start w:val="1"/>
      <w:numFmt w:val="decimal"/>
      <w:pStyle w:val="a"/>
      <w:lvlText w:val="%1"/>
      <w:lvlJc w:val="left"/>
      <w:pPr>
        <w:tabs>
          <w:tab w:val="num" w:pos="709"/>
        </w:tabs>
        <w:ind w:left="1276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84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2410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10"/>
        </w:tabs>
        <w:ind w:left="297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8B827E1"/>
    <w:multiLevelType w:val="hybridMultilevel"/>
    <w:tmpl w:val="14A69908"/>
    <w:lvl w:ilvl="0" w:tplc="914C9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C4E52C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D8A7FE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6BE081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33CDB7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F8E236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1C6E3F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A049AC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77A065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21F6B"/>
    <w:multiLevelType w:val="hybridMultilevel"/>
    <w:tmpl w:val="090694C8"/>
    <w:lvl w:ilvl="0" w:tplc="5CEA17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A2C485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FAAD5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372304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B8585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D6AF12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1184C0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1E818D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5CD97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470219"/>
    <w:multiLevelType w:val="hybridMultilevel"/>
    <w:tmpl w:val="FAF2D47C"/>
    <w:lvl w:ilvl="0" w:tplc="72D846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2303B7"/>
    <w:multiLevelType w:val="singleLevel"/>
    <w:tmpl w:val="434ACFAE"/>
    <w:lvl w:ilvl="0">
      <w:start w:val="1"/>
      <w:numFmt w:val="decimal"/>
      <w:pStyle w:val="a0"/>
      <w:lvlText w:val="%1.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  <w:sz w:val="24"/>
      </w:rPr>
    </w:lvl>
  </w:abstractNum>
  <w:abstractNum w:abstractNumId="8" w15:restartNumberingAfterBreak="0">
    <w:nsid w:val="215E38B5"/>
    <w:multiLevelType w:val="hybridMultilevel"/>
    <w:tmpl w:val="F7E0CF66"/>
    <w:lvl w:ilvl="0" w:tplc="B5B44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F323B"/>
    <w:multiLevelType w:val="hybridMultilevel"/>
    <w:tmpl w:val="2E1A13C4"/>
    <w:lvl w:ilvl="0" w:tplc="72D846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01A68"/>
    <w:multiLevelType w:val="multilevel"/>
    <w:tmpl w:val="C1E276B2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bullet"/>
      <w:pStyle w:val="3"/>
      <w:lvlText w:val="–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1" w15:restartNumberingAfterBreak="0">
    <w:nsid w:val="2393080C"/>
    <w:multiLevelType w:val="hybridMultilevel"/>
    <w:tmpl w:val="D9EE3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993B83"/>
    <w:multiLevelType w:val="hybridMultilevel"/>
    <w:tmpl w:val="9F34FDAC"/>
    <w:lvl w:ilvl="0" w:tplc="87427FAA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30E40"/>
    <w:multiLevelType w:val="hybridMultilevel"/>
    <w:tmpl w:val="F082555E"/>
    <w:lvl w:ilvl="0" w:tplc="B5B44E50">
      <w:start w:val="1"/>
      <w:numFmt w:val="bullet"/>
      <w:lvlText w:val=""/>
      <w:lvlJc w:val="left"/>
      <w:pPr>
        <w:tabs>
          <w:tab w:val="num" w:pos="852"/>
        </w:tabs>
        <w:ind w:left="1" w:firstLine="851"/>
      </w:pPr>
      <w:rPr>
        <w:rFonts w:ascii="Symbol" w:hAnsi="Symbol" w:hint="default"/>
      </w:rPr>
    </w:lvl>
    <w:lvl w:ilvl="1" w:tplc="A712E70C">
      <w:start w:val="1"/>
      <w:numFmt w:val="decimal"/>
      <w:lvlText w:val="4.7.3.%2."/>
      <w:lvlJc w:val="left"/>
      <w:pPr>
        <w:tabs>
          <w:tab w:val="num" w:pos="3938"/>
        </w:tabs>
        <w:ind w:left="0" w:firstLine="0"/>
      </w:pPr>
      <w:rPr>
        <w:rFonts w:hint="default"/>
      </w:rPr>
    </w:lvl>
    <w:lvl w:ilvl="2" w:tplc="570E2E30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6C9C0DEA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876EAE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Tahoma" w:hint="default"/>
      </w:rPr>
    </w:lvl>
    <w:lvl w:ilvl="5" w:tplc="A718DA5C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BEE864BE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347E3E58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Tahoma" w:hint="default"/>
      </w:rPr>
    </w:lvl>
    <w:lvl w:ilvl="8" w:tplc="2018B5BA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113635A"/>
    <w:multiLevelType w:val="hybridMultilevel"/>
    <w:tmpl w:val="59E62084"/>
    <w:lvl w:ilvl="0" w:tplc="72D846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FD0500"/>
    <w:multiLevelType w:val="hybridMultilevel"/>
    <w:tmpl w:val="A3C65D48"/>
    <w:lvl w:ilvl="0" w:tplc="C896BC1E">
      <w:start w:val="1"/>
      <w:numFmt w:val="decimal"/>
      <w:lvlText w:val="5.%1"/>
      <w:lvlJc w:val="left"/>
      <w:pPr>
        <w:ind w:left="2149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40A318F"/>
    <w:multiLevelType w:val="multilevel"/>
    <w:tmpl w:val="232A57AE"/>
    <w:lvl w:ilvl="0">
      <w:start w:val="1"/>
      <w:numFmt w:val="upperRoman"/>
      <w:pStyle w:val="a1"/>
      <w:lvlText w:val="%1"/>
      <w:lvlJc w:val="left"/>
      <w:pPr>
        <w:tabs>
          <w:tab w:val="num" w:pos="2007"/>
        </w:tabs>
        <w:ind w:left="200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lvlText w:val="%1.%2"/>
      <w:lvlJc w:val="left"/>
      <w:pPr>
        <w:tabs>
          <w:tab w:val="num" w:pos="2727"/>
        </w:tabs>
        <w:ind w:left="2574" w:hanging="567"/>
      </w:pPr>
      <w:rPr>
        <w:rFonts w:hint="default"/>
      </w:rPr>
    </w:lvl>
    <w:lvl w:ilvl="2">
      <w:start w:val="1"/>
      <w:numFmt w:val="upperRoman"/>
      <w:lvlText w:val="%1.%2.%3"/>
      <w:lvlJc w:val="left"/>
      <w:pPr>
        <w:tabs>
          <w:tab w:val="num" w:pos="3654"/>
        </w:tabs>
        <w:ind w:left="3141" w:hanging="567"/>
      </w:pPr>
      <w:rPr>
        <w:rFonts w:hint="default"/>
      </w:rPr>
    </w:lvl>
    <w:lvl w:ilvl="3">
      <w:start w:val="1"/>
      <w:numFmt w:val="upperRoman"/>
      <w:lvlText w:val="%1.%2.%3.%4"/>
      <w:lvlJc w:val="left"/>
      <w:pPr>
        <w:tabs>
          <w:tab w:val="num" w:pos="4221"/>
        </w:tabs>
        <w:ind w:left="3708" w:hanging="567"/>
      </w:pPr>
      <w:rPr>
        <w:rFonts w:hint="default"/>
      </w:rPr>
    </w:lvl>
    <w:lvl w:ilvl="4">
      <w:start w:val="1"/>
      <w:numFmt w:val="upperRoman"/>
      <w:lvlText w:val="%1.%2.%3.%4.%5"/>
      <w:lvlJc w:val="left"/>
      <w:pPr>
        <w:tabs>
          <w:tab w:val="num" w:pos="753"/>
        </w:tabs>
        <w:ind w:left="321" w:hanging="1008"/>
      </w:pPr>
      <w:rPr>
        <w:rFonts w:hint="default"/>
      </w:rPr>
    </w:lvl>
    <w:lvl w:ilvl="5">
      <w:start w:val="1"/>
      <w:numFmt w:val="upperRoman"/>
      <w:lvlText w:val="%1.%2.%3.%4.%5.%6"/>
      <w:lvlJc w:val="left"/>
      <w:pPr>
        <w:tabs>
          <w:tab w:val="num" w:pos="753"/>
        </w:tabs>
        <w:ind w:left="465" w:hanging="1152"/>
      </w:pPr>
      <w:rPr>
        <w:rFonts w:hint="default"/>
      </w:rPr>
    </w:lvl>
    <w:lvl w:ilvl="6">
      <w:start w:val="1"/>
      <w:numFmt w:val="upperRoman"/>
      <w:lvlText w:val="%1.%2.%3.%4.%5.%6.%7"/>
      <w:lvlJc w:val="left"/>
      <w:pPr>
        <w:tabs>
          <w:tab w:val="num" w:pos="1113"/>
        </w:tabs>
        <w:ind w:left="609" w:hanging="1296"/>
      </w:pPr>
      <w:rPr>
        <w:rFonts w:hint="default"/>
      </w:rPr>
    </w:lvl>
    <w:lvl w:ilvl="7">
      <w:start w:val="1"/>
      <w:numFmt w:val="upperRoman"/>
      <w:lvlText w:val="%1.%2.%3.%4.%5.%6.%7.%8"/>
      <w:lvlJc w:val="left"/>
      <w:pPr>
        <w:tabs>
          <w:tab w:val="num" w:pos="1113"/>
        </w:tabs>
        <w:ind w:left="753" w:hanging="1440"/>
      </w:pPr>
      <w:rPr>
        <w:rFonts w:hint="default"/>
      </w:rPr>
    </w:lvl>
    <w:lvl w:ilvl="8">
      <w:start w:val="1"/>
      <w:numFmt w:val="upperRoman"/>
      <w:lvlText w:val="%1.%2.%3.%4.%5.%6.%7.%8.%9"/>
      <w:lvlJc w:val="left"/>
      <w:pPr>
        <w:tabs>
          <w:tab w:val="num" w:pos="1473"/>
        </w:tabs>
        <w:ind w:left="897" w:hanging="1584"/>
      </w:pPr>
      <w:rPr>
        <w:rFonts w:hint="default"/>
      </w:rPr>
    </w:lvl>
  </w:abstractNum>
  <w:abstractNum w:abstractNumId="17" w15:restartNumberingAfterBreak="0">
    <w:nsid w:val="35E41F46"/>
    <w:multiLevelType w:val="hybridMultilevel"/>
    <w:tmpl w:val="F55EC962"/>
    <w:lvl w:ilvl="0" w:tplc="CE401A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A4712"/>
    <w:multiLevelType w:val="hybridMultilevel"/>
    <w:tmpl w:val="0D8643C6"/>
    <w:lvl w:ilvl="0" w:tplc="A40869D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5B76A1"/>
    <w:multiLevelType w:val="multilevel"/>
    <w:tmpl w:val="B1604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–"/>
      <w:lvlJc w:val="left"/>
      <w:pPr>
        <w:ind w:left="1080" w:firstLine="54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none"/>
      <w:isLgl/>
      <w:lvlText w:val="·"/>
      <w:lvlJc w:val="left"/>
      <w:pPr>
        <w:ind w:left="1701" w:hanging="22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28A7AE7"/>
    <w:multiLevelType w:val="multilevel"/>
    <w:tmpl w:val="937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–"/>
      <w:lvlJc w:val="left"/>
      <w:pPr>
        <w:ind w:left="1080" w:firstLine="54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none"/>
      <w:isLgl/>
      <w:lvlText w:val="·"/>
      <w:lvlJc w:val="left"/>
      <w:pPr>
        <w:ind w:left="1701" w:hanging="22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A27D74"/>
    <w:multiLevelType w:val="singleLevel"/>
    <w:tmpl w:val="DF986922"/>
    <w:lvl w:ilvl="0">
      <w:start w:val="1"/>
      <w:numFmt w:val="bullet"/>
      <w:pStyle w:val="a2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47B413F7"/>
    <w:multiLevelType w:val="singleLevel"/>
    <w:tmpl w:val="ECFC0902"/>
    <w:lvl w:ilvl="0">
      <w:start w:val="1"/>
      <w:numFmt w:val="decimal"/>
      <w:pStyle w:val="a3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D9D4886"/>
    <w:multiLevelType w:val="hybridMultilevel"/>
    <w:tmpl w:val="EAF8DE98"/>
    <w:lvl w:ilvl="0" w:tplc="72D846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A5ECD74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B44AC4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380221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2BBF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E5E7D7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554FDA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20AAC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9E0E8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BC19D0"/>
    <w:multiLevelType w:val="singleLevel"/>
    <w:tmpl w:val="EB78DEB2"/>
    <w:lvl w:ilvl="0">
      <w:numFmt w:val="bullet"/>
      <w:pStyle w:val="20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69D0328"/>
    <w:multiLevelType w:val="hybridMultilevel"/>
    <w:tmpl w:val="79BA3402"/>
    <w:lvl w:ilvl="0" w:tplc="9E1E4B2A">
      <w:start w:val="1"/>
      <w:numFmt w:val="decimal"/>
      <w:lvlText w:val="5.%1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008826E">
      <w:start w:val="1"/>
      <w:numFmt w:val="lowerLetter"/>
      <w:lvlText w:val="%2."/>
      <w:lvlJc w:val="left"/>
      <w:pPr>
        <w:ind w:left="2149" w:hanging="360"/>
      </w:pPr>
    </w:lvl>
    <w:lvl w:ilvl="2" w:tplc="373ED472">
      <w:start w:val="1"/>
      <w:numFmt w:val="lowerRoman"/>
      <w:lvlText w:val="%3."/>
      <w:lvlJc w:val="right"/>
      <w:pPr>
        <w:ind w:left="2869" w:hanging="180"/>
      </w:pPr>
    </w:lvl>
    <w:lvl w:ilvl="3" w:tplc="A8F668F2" w:tentative="1">
      <w:start w:val="1"/>
      <w:numFmt w:val="decimal"/>
      <w:lvlText w:val="%4."/>
      <w:lvlJc w:val="left"/>
      <w:pPr>
        <w:ind w:left="3589" w:hanging="360"/>
      </w:pPr>
    </w:lvl>
    <w:lvl w:ilvl="4" w:tplc="8144B672" w:tentative="1">
      <w:start w:val="1"/>
      <w:numFmt w:val="lowerLetter"/>
      <w:lvlText w:val="%5."/>
      <w:lvlJc w:val="left"/>
      <w:pPr>
        <w:ind w:left="4309" w:hanging="360"/>
      </w:pPr>
    </w:lvl>
    <w:lvl w:ilvl="5" w:tplc="B64AD4E2" w:tentative="1">
      <w:start w:val="1"/>
      <w:numFmt w:val="lowerRoman"/>
      <w:lvlText w:val="%6."/>
      <w:lvlJc w:val="right"/>
      <w:pPr>
        <w:ind w:left="5029" w:hanging="180"/>
      </w:pPr>
    </w:lvl>
    <w:lvl w:ilvl="6" w:tplc="78108786" w:tentative="1">
      <w:start w:val="1"/>
      <w:numFmt w:val="decimal"/>
      <w:lvlText w:val="%7."/>
      <w:lvlJc w:val="left"/>
      <w:pPr>
        <w:ind w:left="5749" w:hanging="360"/>
      </w:pPr>
    </w:lvl>
    <w:lvl w:ilvl="7" w:tplc="9A66A830" w:tentative="1">
      <w:start w:val="1"/>
      <w:numFmt w:val="lowerLetter"/>
      <w:lvlText w:val="%8."/>
      <w:lvlJc w:val="left"/>
      <w:pPr>
        <w:ind w:left="6469" w:hanging="360"/>
      </w:pPr>
    </w:lvl>
    <w:lvl w:ilvl="8" w:tplc="AF70F2C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C170EC"/>
    <w:multiLevelType w:val="singleLevel"/>
    <w:tmpl w:val="5896D57C"/>
    <w:lvl w:ilvl="0">
      <w:start w:val="1"/>
      <w:numFmt w:val="bullet"/>
      <w:pStyle w:val="1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8208C1"/>
    <w:multiLevelType w:val="hybridMultilevel"/>
    <w:tmpl w:val="E50E0D96"/>
    <w:lvl w:ilvl="0" w:tplc="04EC3B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B22375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9A82B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84A624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BCA4F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A058F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52C313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C5A357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722045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734F9F"/>
    <w:multiLevelType w:val="hybridMultilevel"/>
    <w:tmpl w:val="07B29486"/>
    <w:lvl w:ilvl="0" w:tplc="72D846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A83246"/>
    <w:multiLevelType w:val="hybridMultilevel"/>
    <w:tmpl w:val="AB42A1BC"/>
    <w:lvl w:ilvl="0" w:tplc="B0C8922E">
      <w:start w:val="1"/>
      <w:numFmt w:val="bullet"/>
      <w:pStyle w:val="a4"/>
      <w:lvlText w:val=""/>
      <w:lvlJc w:val="left"/>
      <w:pPr>
        <w:tabs>
          <w:tab w:val="num" w:pos="1021"/>
        </w:tabs>
        <w:ind w:left="0" w:firstLine="851"/>
      </w:pPr>
      <w:rPr>
        <w:rFonts w:ascii="Symbol" w:hAnsi="Symbol" w:hint="default"/>
      </w:rPr>
    </w:lvl>
    <w:lvl w:ilvl="1" w:tplc="72A0C12A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E71E2F1A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80F6C964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A0EC2A5C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9482EBEE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ACB08120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37D68A40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49CA4BC2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7B52213"/>
    <w:multiLevelType w:val="multilevel"/>
    <w:tmpl w:val="91002D52"/>
    <w:lvl w:ilvl="0">
      <w:start w:val="1"/>
      <w:numFmt w:val="bullet"/>
      <w:pStyle w:val="a5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2410"/>
        </w:tabs>
        <w:ind w:left="2410" w:hanging="567"/>
      </w:pPr>
      <w:rPr>
        <w:rFonts w:ascii="Times New Roman" w:cs="Times New Roman" w:hint="default"/>
      </w:rPr>
    </w:lvl>
    <w:lvl w:ilvl="2">
      <w:start w:val="1"/>
      <w:numFmt w:val="bullet"/>
      <w:lvlText w:val="■"/>
      <w:lvlJc w:val="left"/>
      <w:pPr>
        <w:tabs>
          <w:tab w:val="num" w:pos="2977"/>
        </w:tabs>
        <w:ind w:left="2977" w:hanging="567"/>
      </w:pPr>
      <w:rPr>
        <w:rFonts w:asci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3544"/>
        </w:tabs>
        <w:ind w:left="3544" w:hanging="56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tabs>
          <w:tab w:val="num" w:pos="2085"/>
        </w:tabs>
        <w:ind w:left="2085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2229"/>
        </w:tabs>
        <w:ind w:left="22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3"/>
        </w:tabs>
        <w:ind w:left="23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17"/>
        </w:tabs>
        <w:ind w:left="25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1"/>
        </w:tabs>
        <w:ind w:left="2661" w:hanging="1584"/>
      </w:pPr>
      <w:rPr>
        <w:rFonts w:hint="default"/>
      </w:rPr>
    </w:lvl>
  </w:abstractNum>
  <w:abstractNum w:abstractNumId="31" w15:restartNumberingAfterBreak="0">
    <w:nsid w:val="797F4329"/>
    <w:multiLevelType w:val="hybridMultilevel"/>
    <w:tmpl w:val="014ADC1C"/>
    <w:lvl w:ilvl="0" w:tplc="F6ACC07C">
      <w:start w:val="1"/>
      <w:numFmt w:val="decimal"/>
      <w:pStyle w:val="a6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90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6D1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900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8C4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587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8CF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6EB3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4EE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F41668"/>
    <w:multiLevelType w:val="hybridMultilevel"/>
    <w:tmpl w:val="98BE4688"/>
    <w:lvl w:ilvl="0" w:tplc="B5B44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26D0A"/>
    <w:multiLevelType w:val="multilevel"/>
    <w:tmpl w:val="49500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none"/>
      <w:isLgl/>
      <w:lvlText w:val="-"/>
      <w:lvlJc w:val="left"/>
      <w:pPr>
        <w:ind w:left="1080" w:firstLine="54"/>
      </w:pPr>
      <w:rPr>
        <w:rFonts w:hint="default"/>
      </w:rPr>
    </w:lvl>
    <w:lvl w:ilvl="3">
      <w:start w:val="1"/>
      <w:numFmt w:val="none"/>
      <w:isLgl/>
      <w:lvlText w:val="·"/>
      <w:lvlJc w:val="left"/>
      <w:pPr>
        <w:ind w:left="1701" w:hanging="22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0"/>
  </w:num>
  <w:num w:numId="3">
    <w:abstractNumId w:val="16"/>
  </w:num>
  <w:num w:numId="4">
    <w:abstractNumId w:val="3"/>
  </w:num>
  <w:num w:numId="5">
    <w:abstractNumId w:val="31"/>
  </w:num>
  <w:num w:numId="6">
    <w:abstractNumId w:val="30"/>
  </w:num>
  <w:num w:numId="7">
    <w:abstractNumId w:val="21"/>
  </w:num>
  <w:num w:numId="8">
    <w:abstractNumId w:val="24"/>
  </w:num>
  <w:num w:numId="9">
    <w:abstractNumId w:val="26"/>
  </w:num>
  <w:num w:numId="10">
    <w:abstractNumId w:val="7"/>
  </w:num>
  <w:num w:numId="11">
    <w:abstractNumId w:val="29"/>
  </w:num>
  <w:num w:numId="12">
    <w:abstractNumId w:val="23"/>
  </w:num>
  <w:num w:numId="13">
    <w:abstractNumId w:val="13"/>
  </w:num>
  <w:num w:numId="14">
    <w:abstractNumId w:val="25"/>
  </w:num>
  <w:num w:numId="15">
    <w:abstractNumId w:val="27"/>
  </w:num>
  <w:num w:numId="16">
    <w:abstractNumId w:val="5"/>
  </w:num>
  <w:num w:numId="17">
    <w:abstractNumId w:val="4"/>
  </w:num>
  <w:num w:numId="18">
    <w:abstractNumId w:val="8"/>
  </w:num>
  <w:num w:numId="19">
    <w:abstractNumId w:val="20"/>
  </w:num>
  <w:num w:numId="20">
    <w:abstractNumId w:val="19"/>
  </w:num>
  <w:num w:numId="21">
    <w:abstractNumId w:val="18"/>
  </w:num>
  <w:num w:numId="22">
    <w:abstractNumId w:val="28"/>
  </w:num>
  <w:num w:numId="23">
    <w:abstractNumId w:val="14"/>
  </w:num>
  <w:num w:numId="24">
    <w:abstractNumId w:val="6"/>
  </w:num>
  <w:num w:numId="25">
    <w:abstractNumId w:val="2"/>
  </w:num>
  <w:num w:numId="26">
    <w:abstractNumId w:val="17"/>
  </w:num>
  <w:num w:numId="27">
    <w:abstractNumId w:val="9"/>
  </w:num>
  <w:num w:numId="28">
    <w:abstractNumId w:val="32"/>
  </w:num>
  <w:num w:numId="29">
    <w:abstractNumId w:val="1"/>
  </w:num>
  <w:num w:numId="30">
    <w:abstractNumId w:val="12"/>
  </w:num>
  <w:num w:numId="31">
    <w:abstractNumId w:val="11"/>
  </w:num>
  <w:num w:numId="32">
    <w:abstractNumId w:val="15"/>
  </w:num>
  <w:num w:numId="33">
    <w:abstractNumId w:val="3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5"/>
    <w:rsid w:val="00001232"/>
    <w:rsid w:val="00020CF0"/>
    <w:rsid w:val="00021494"/>
    <w:rsid w:val="00031190"/>
    <w:rsid w:val="0003137D"/>
    <w:rsid w:val="0003258A"/>
    <w:rsid w:val="00042B8E"/>
    <w:rsid w:val="00053CFE"/>
    <w:rsid w:val="00071275"/>
    <w:rsid w:val="00072152"/>
    <w:rsid w:val="00081249"/>
    <w:rsid w:val="0008589B"/>
    <w:rsid w:val="00094A37"/>
    <w:rsid w:val="000A61A9"/>
    <w:rsid w:val="000A714E"/>
    <w:rsid w:val="000D752B"/>
    <w:rsid w:val="00104F85"/>
    <w:rsid w:val="0011317A"/>
    <w:rsid w:val="00124937"/>
    <w:rsid w:val="00131189"/>
    <w:rsid w:val="00132249"/>
    <w:rsid w:val="00150FAB"/>
    <w:rsid w:val="00160939"/>
    <w:rsid w:val="00164BA0"/>
    <w:rsid w:val="00174BA0"/>
    <w:rsid w:val="001837E8"/>
    <w:rsid w:val="0018735D"/>
    <w:rsid w:val="001A4EE0"/>
    <w:rsid w:val="001A64D5"/>
    <w:rsid w:val="001A6BBA"/>
    <w:rsid w:val="001B11F4"/>
    <w:rsid w:val="001B34D8"/>
    <w:rsid w:val="001B49CB"/>
    <w:rsid w:val="001C759C"/>
    <w:rsid w:val="001E1C05"/>
    <w:rsid w:val="001F3DC0"/>
    <w:rsid w:val="00203B85"/>
    <w:rsid w:val="00205426"/>
    <w:rsid w:val="00217172"/>
    <w:rsid w:val="0022282E"/>
    <w:rsid w:val="00233B44"/>
    <w:rsid w:val="002419FE"/>
    <w:rsid w:val="0026428B"/>
    <w:rsid w:val="00271726"/>
    <w:rsid w:val="002922A3"/>
    <w:rsid w:val="0029503E"/>
    <w:rsid w:val="00295377"/>
    <w:rsid w:val="002A53AF"/>
    <w:rsid w:val="002B242B"/>
    <w:rsid w:val="002C3C19"/>
    <w:rsid w:val="002D4C5A"/>
    <w:rsid w:val="002E07D5"/>
    <w:rsid w:val="002E6253"/>
    <w:rsid w:val="002F0CA5"/>
    <w:rsid w:val="003041D4"/>
    <w:rsid w:val="00314D5E"/>
    <w:rsid w:val="0032567E"/>
    <w:rsid w:val="00325ACF"/>
    <w:rsid w:val="0033708B"/>
    <w:rsid w:val="00351255"/>
    <w:rsid w:val="00374C93"/>
    <w:rsid w:val="0039792E"/>
    <w:rsid w:val="003A18C2"/>
    <w:rsid w:val="003B4223"/>
    <w:rsid w:val="003B6543"/>
    <w:rsid w:val="003C1DD4"/>
    <w:rsid w:val="003C6E41"/>
    <w:rsid w:val="003E3563"/>
    <w:rsid w:val="00407623"/>
    <w:rsid w:val="0043286C"/>
    <w:rsid w:val="00433751"/>
    <w:rsid w:val="004361F4"/>
    <w:rsid w:val="00443645"/>
    <w:rsid w:val="0045600B"/>
    <w:rsid w:val="0048443F"/>
    <w:rsid w:val="0049208D"/>
    <w:rsid w:val="00492E39"/>
    <w:rsid w:val="00495D57"/>
    <w:rsid w:val="004A6AA0"/>
    <w:rsid w:val="004B07A7"/>
    <w:rsid w:val="004B1B4E"/>
    <w:rsid w:val="004B4396"/>
    <w:rsid w:val="004D03A7"/>
    <w:rsid w:val="004F1855"/>
    <w:rsid w:val="004F327C"/>
    <w:rsid w:val="004F6B04"/>
    <w:rsid w:val="00523759"/>
    <w:rsid w:val="00534BD9"/>
    <w:rsid w:val="00545C6E"/>
    <w:rsid w:val="00557E2B"/>
    <w:rsid w:val="005923E9"/>
    <w:rsid w:val="00593122"/>
    <w:rsid w:val="005B74B9"/>
    <w:rsid w:val="005C08A2"/>
    <w:rsid w:val="005C1E7C"/>
    <w:rsid w:val="005C25C5"/>
    <w:rsid w:val="005C5E0A"/>
    <w:rsid w:val="005D3B1D"/>
    <w:rsid w:val="005D7BB0"/>
    <w:rsid w:val="005E1B88"/>
    <w:rsid w:val="0060432D"/>
    <w:rsid w:val="006065ED"/>
    <w:rsid w:val="0061170D"/>
    <w:rsid w:val="00614CF1"/>
    <w:rsid w:val="006277B1"/>
    <w:rsid w:val="00653351"/>
    <w:rsid w:val="006733B0"/>
    <w:rsid w:val="0067477A"/>
    <w:rsid w:val="00676EBD"/>
    <w:rsid w:val="00686897"/>
    <w:rsid w:val="00697E3E"/>
    <w:rsid w:val="006A1F33"/>
    <w:rsid w:val="006A2196"/>
    <w:rsid w:val="006A40CB"/>
    <w:rsid w:val="006D14FD"/>
    <w:rsid w:val="006D7E01"/>
    <w:rsid w:val="006E036D"/>
    <w:rsid w:val="006E3232"/>
    <w:rsid w:val="00736778"/>
    <w:rsid w:val="0073760A"/>
    <w:rsid w:val="00742959"/>
    <w:rsid w:val="00750983"/>
    <w:rsid w:val="00753AAF"/>
    <w:rsid w:val="00771DC4"/>
    <w:rsid w:val="00781D37"/>
    <w:rsid w:val="00783680"/>
    <w:rsid w:val="0079535D"/>
    <w:rsid w:val="007B1E2D"/>
    <w:rsid w:val="007D66A4"/>
    <w:rsid w:val="0080391C"/>
    <w:rsid w:val="00821997"/>
    <w:rsid w:val="00822008"/>
    <w:rsid w:val="008262F3"/>
    <w:rsid w:val="00831B46"/>
    <w:rsid w:val="00832795"/>
    <w:rsid w:val="0084242E"/>
    <w:rsid w:val="00851338"/>
    <w:rsid w:val="0085682F"/>
    <w:rsid w:val="00861B3E"/>
    <w:rsid w:val="00862366"/>
    <w:rsid w:val="00871265"/>
    <w:rsid w:val="00873EC3"/>
    <w:rsid w:val="00880336"/>
    <w:rsid w:val="00894EFD"/>
    <w:rsid w:val="008968F4"/>
    <w:rsid w:val="008A208D"/>
    <w:rsid w:val="008A7E9D"/>
    <w:rsid w:val="008F6A0B"/>
    <w:rsid w:val="008F704F"/>
    <w:rsid w:val="009208C4"/>
    <w:rsid w:val="00921536"/>
    <w:rsid w:val="00933324"/>
    <w:rsid w:val="00952ECE"/>
    <w:rsid w:val="00955416"/>
    <w:rsid w:val="00967761"/>
    <w:rsid w:val="009756D1"/>
    <w:rsid w:val="00990AF8"/>
    <w:rsid w:val="00991CC8"/>
    <w:rsid w:val="009B0501"/>
    <w:rsid w:val="009B7595"/>
    <w:rsid w:val="009D041B"/>
    <w:rsid w:val="009D7797"/>
    <w:rsid w:val="009E302F"/>
    <w:rsid w:val="009F104E"/>
    <w:rsid w:val="009F41BC"/>
    <w:rsid w:val="00A01E89"/>
    <w:rsid w:val="00A070B1"/>
    <w:rsid w:val="00A0765D"/>
    <w:rsid w:val="00A077A6"/>
    <w:rsid w:val="00A13A03"/>
    <w:rsid w:val="00A32F6F"/>
    <w:rsid w:val="00A339DF"/>
    <w:rsid w:val="00A503F1"/>
    <w:rsid w:val="00A506A8"/>
    <w:rsid w:val="00A57DE9"/>
    <w:rsid w:val="00A63708"/>
    <w:rsid w:val="00A63A55"/>
    <w:rsid w:val="00A76388"/>
    <w:rsid w:val="00A867E9"/>
    <w:rsid w:val="00A906B7"/>
    <w:rsid w:val="00AA521D"/>
    <w:rsid w:val="00AA72F5"/>
    <w:rsid w:val="00AB2CC7"/>
    <w:rsid w:val="00AD1A83"/>
    <w:rsid w:val="00AD449D"/>
    <w:rsid w:val="00AD5164"/>
    <w:rsid w:val="00AE482D"/>
    <w:rsid w:val="00AF7FC8"/>
    <w:rsid w:val="00B26097"/>
    <w:rsid w:val="00B55D52"/>
    <w:rsid w:val="00B64E63"/>
    <w:rsid w:val="00B72FF1"/>
    <w:rsid w:val="00B8357A"/>
    <w:rsid w:val="00B90765"/>
    <w:rsid w:val="00BD1552"/>
    <w:rsid w:val="00BE1FEE"/>
    <w:rsid w:val="00BF0E5E"/>
    <w:rsid w:val="00C27B7F"/>
    <w:rsid w:val="00C27E8E"/>
    <w:rsid w:val="00C37724"/>
    <w:rsid w:val="00C54E3B"/>
    <w:rsid w:val="00C57A8F"/>
    <w:rsid w:val="00C624C2"/>
    <w:rsid w:val="00C72066"/>
    <w:rsid w:val="00C76330"/>
    <w:rsid w:val="00C77BAD"/>
    <w:rsid w:val="00C81920"/>
    <w:rsid w:val="00C825D0"/>
    <w:rsid w:val="00C84EB6"/>
    <w:rsid w:val="00C85132"/>
    <w:rsid w:val="00C857D3"/>
    <w:rsid w:val="00C91E99"/>
    <w:rsid w:val="00CA127F"/>
    <w:rsid w:val="00CA2B23"/>
    <w:rsid w:val="00CB61D8"/>
    <w:rsid w:val="00CC3A84"/>
    <w:rsid w:val="00CD446D"/>
    <w:rsid w:val="00CE1115"/>
    <w:rsid w:val="00CF054B"/>
    <w:rsid w:val="00D148C5"/>
    <w:rsid w:val="00D1704A"/>
    <w:rsid w:val="00D2108D"/>
    <w:rsid w:val="00D2641F"/>
    <w:rsid w:val="00D333A3"/>
    <w:rsid w:val="00D43115"/>
    <w:rsid w:val="00D432E4"/>
    <w:rsid w:val="00D45045"/>
    <w:rsid w:val="00D472DC"/>
    <w:rsid w:val="00D61587"/>
    <w:rsid w:val="00D61EBA"/>
    <w:rsid w:val="00D75665"/>
    <w:rsid w:val="00D812A3"/>
    <w:rsid w:val="00D933BB"/>
    <w:rsid w:val="00D95642"/>
    <w:rsid w:val="00DA7244"/>
    <w:rsid w:val="00DB523B"/>
    <w:rsid w:val="00DC569C"/>
    <w:rsid w:val="00DC6890"/>
    <w:rsid w:val="00DC7961"/>
    <w:rsid w:val="00DD09B6"/>
    <w:rsid w:val="00DE2731"/>
    <w:rsid w:val="00DF5787"/>
    <w:rsid w:val="00E20087"/>
    <w:rsid w:val="00E22FDD"/>
    <w:rsid w:val="00E23293"/>
    <w:rsid w:val="00E279EC"/>
    <w:rsid w:val="00E52329"/>
    <w:rsid w:val="00E81539"/>
    <w:rsid w:val="00E81D37"/>
    <w:rsid w:val="00E83C4F"/>
    <w:rsid w:val="00E951E7"/>
    <w:rsid w:val="00EA4D2F"/>
    <w:rsid w:val="00EC1C39"/>
    <w:rsid w:val="00ED6289"/>
    <w:rsid w:val="00EE1A6C"/>
    <w:rsid w:val="00EE4022"/>
    <w:rsid w:val="00F11421"/>
    <w:rsid w:val="00F13C58"/>
    <w:rsid w:val="00F15B10"/>
    <w:rsid w:val="00F22100"/>
    <w:rsid w:val="00F253D0"/>
    <w:rsid w:val="00F3318A"/>
    <w:rsid w:val="00F544AB"/>
    <w:rsid w:val="00F57C1A"/>
    <w:rsid w:val="00F70844"/>
    <w:rsid w:val="00F71BAA"/>
    <w:rsid w:val="00F72D93"/>
    <w:rsid w:val="00F855D8"/>
    <w:rsid w:val="00F8628D"/>
    <w:rsid w:val="00FA09BE"/>
    <w:rsid w:val="00FA5E1B"/>
    <w:rsid w:val="00FB3A8B"/>
    <w:rsid w:val="00FC459D"/>
    <w:rsid w:val="00FC602B"/>
    <w:rsid w:val="00FD4898"/>
    <w:rsid w:val="00FD4E13"/>
    <w:rsid w:val="00FD4E75"/>
    <w:rsid w:val="00FD6A08"/>
    <w:rsid w:val="00FD7480"/>
    <w:rsid w:val="00FE30D1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A618F9"/>
  <w15:docId w15:val="{F442D852-D86A-41AA-A8AD-720879E2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CC6BE4"/>
    <w:pPr>
      <w:spacing w:before="60"/>
    </w:pPr>
    <w:rPr>
      <w:sz w:val="24"/>
      <w:szCs w:val="24"/>
    </w:rPr>
  </w:style>
  <w:style w:type="paragraph" w:styleId="1">
    <w:name w:val="heading 1"/>
    <w:basedOn w:val="a7"/>
    <w:next w:val="a8"/>
    <w:qFormat/>
    <w:rsid w:val="00CC6BE4"/>
    <w:pPr>
      <w:keepNext/>
      <w:numPr>
        <w:numId w:val="2"/>
      </w:numPr>
      <w:spacing w:before="240" w:after="400"/>
      <w:jc w:val="both"/>
      <w:outlineLvl w:val="0"/>
    </w:pPr>
    <w:rPr>
      <w:b/>
      <w:sz w:val="32"/>
      <w:szCs w:val="32"/>
      <w:lang w:val="en-US"/>
    </w:rPr>
  </w:style>
  <w:style w:type="paragraph" w:styleId="2">
    <w:name w:val="heading 2"/>
    <w:basedOn w:val="a7"/>
    <w:next w:val="a8"/>
    <w:link w:val="21"/>
    <w:uiPriority w:val="9"/>
    <w:qFormat/>
    <w:rsid w:val="00CC6BE4"/>
    <w:pPr>
      <w:keepNext/>
      <w:numPr>
        <w:ilvl w:val="1"/>
        <w:numId w:val="2"/>
      </w:numPr>
      <w:tabs>
        <w:tab w:val="clear" w:pos="1427"/>
        <w:tab w:val="left" w:pos="1260"/>
        <w:tab w:val="num" w:pos="1569"/>
      </w:tabs>
      <w:spacing w:before="320" w:after="320"/>
      <w:ind w:left="1569"/>
      <w:jc w:val="both"/>
      <w:outlineLvl w:val="1"/>
    </w:pPr>
    <w:rPr>
      <w:b/>
      <w:iCs/>
      <w:sz w:val="28"/>
      <w:szCs w:val="28"/>
    </w:rPr>
  </w:style>
  <w:style w:type="paragraph" w:styleId="3">
    <w:name w:val="heading 3"/>
    <w:basedOn w:val="a7"/>
    <w:next w:val="a8"/>
    <w:qFormat/>
    <w:rsid w:val="00CC6BE4"/>
    <w:pPr>
      <w:keepNext/>
      <w:numPr>
        <w:ilvl w:val="2"/>
        <w:numId w:val="2"/>
      </w:numPr>
      <w:spacing w:before="320" w:after="320"/>
      <w:jc w:val="both"/>
      <w:outlineLvl w:val="2"/>
    </w:pPr>
    <w:rPr>
      <w:b/>
      <w:sz w:val="26"/>
      <w:szCs w:val="20"/>
    </w:rPr>
  </w:style>
  <w:style w:type="paragraph" w:styleId="4">
    <w:name w:val="heading 4"/>
    <w:basedOn w:val="a7"/>
    <w:next w:val="a8"/>
    <w:qFormat/>
    <w:rsid w:val="00CC6BE4"/>
    <w:pPr>
      <w:keepNext/>
      <w:numPr>
        <w:ilvl w:val="3"/>
        <w:numId w:val="2"/>
      </w:numPr>
      <w:tabs>
        <w:tab w:val="left" w:pos="1620"/>
      </w:tabs>
      <w:spacing w:before="240" w:after="240"/>
      <w:jc w:val="both"/>
      <w:outlineLvl w:val="3"/>
    </w:pPr>
    <w:rPr>
      <w:b/>
      <w:bCs/>
      <w:szCs w:val="20"/>
    </w:rPr>
  </w:style>
  <w:style w:type="paragraph" w:styleId="5">
    <w:name w:val="heading 5"/>
    <w:basedOn w:val="a7"/>
    <w:next w:val="a7"/>
    <w:qFormat/>
    <w:rsid w:val="00CC6BE4"/>
    <w:pPr>
      <w:keepNext/>
      <w:numPr>
        <w:ilvl w:val="4"/>
        <w:numId w:val="2"/>
      </w:numPr>
      <w:jc w:val="both"/>
      <w:outlineLvl w:val="4"/>
    </w:pPr>
    <w:rPr>
      <w:rFonts w:ascii="Arial" w:hAnsi="Arial"/>
      <w:i/>
      <w:szCs w:val="20"/>
    </w:rPr>
  </w:style>
  <w:style w:type="paragraph" w:styleId="6">
    <w:name w:val="heading 6"/>
    <w:basedOn w:val="a7"/>
    <w:next w:val="a7"/>
    <w:qFormat/>
    <w:rsid w:val="00CC6BE4"/>
    <w:pPr>
      <w:keepNext/>
      <w:numPr>
        <w:ilvl w:val="5"/>
        <w:numId w:val="2"/>
      </w:numPr>
      <w:jc w:val="both"/>
      <w:outlineLvl w:val="5"/>
    </w:pPr>
    <w:rPr>
      <w:rFonts w:ascii="Arial" w:hAnsi="Arial"/>
      <w:i/>
      <w:szCs w:val="20"/>
      <w:u w:val="single"/>
    </w:rPr>
  </w:style>
  <w:style w:type="paragraph" w:styleId="7">
    <w:name w:val="heading 7"/>
    <w:basedOn w:val="a7"/>
    <w:next w:val="a7"/>
    <w:qFormat/>
    <w:rsid w:val="00CC6BE4"/>
    <w:pPr>
      <w:keepNext/>
      <w:numPr>
        <w:ilvl w:val="6"/>
        <w:numId w:val="2"/>
      </w:numPr>
      <w:jc w:val="both"/>
      <w:outlineLvl w:val="6"/>
    </w:pPr>
    <w:rPr>
      <w:i/>
      <w:szCs w:val="20"/>
    </w:rPr>
  </w:style>
  <w:style w:type="paragraph" w:styleId="8">
    <w:name w:val="heading 8"/>
    <w:basedOn w:val="a7"/>
    <w:next w:val="a7"/>
    <w:qFormat/>
    <w:rsid w:val="00CC6BE4"/>
    <w:pPr>
      <w:numPr>
        <w:ilvl w:val="7"/>
        <w:numId w:val="2"/>
      </w:numPr>
      <w:spacing w:before="240" w:after="60"/>
      <w:jc w:val="both"/>
      <w:outlineLvl w:val="7"/>
    </w:pPr>
    <w:rPr>
      <w:i/>
      <w:iCs/>
    </w:rPr>
  </w:style>
  <w:style w:type="paragraph" w:styleId="9">
    <w:name w:val="heading 9"/>
    <w:basedOn w:val="a7"/>
    <w:next w:val="a7"/>
    <w:qFormat/>
    <w:rsid w:val="00CC6BE4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Абзац"/>
    <w:basedOn w:val="a7"/>
    <w:rsid w:val="00CC6BE4"/>
    <w:pPr>
      <w:ind w:firstLine="720"/>
      <w:jc w:val="both"/>
    </w:pPr>
    <w:rPr>
      <w:szCs w:val="20"/>
    </w:rPr>
  </w:style>
  <w:style w:type="paragraph" w:customStyle="1" w:styleId="ac">
    <w:name w:val="Абзац Знак"/>
    <w:basedOn w:val="a7"/>
    <w:rsid w:val="00CC6BE4"/>
    <w:pPr>
      <w:ind w:firstLine="720"/>
    </w:pPr>
  </w:style>
  <w:style w:type="paragraph" w:styleId="ad">
    <w:name w:val="header"/>
    <w:basedOn w:val="a7"/>
    <w:autoRedefine/>
    <w:semiHidden/>
    <w:rsid w:val="00CC6BE4"/>
    <w:pPr>
      <w:tabs>
        <w:tab w:val="center" w:pos="4677"/>
      </w:tabs>
      <w:ind w:right="72"/>
      <w:jc w:val="center"/>
    </w:pPr>
    <w:rPr>
      <w:noProof/>
    </w:rPr>
  </w:style>
  <w:style w:type="paragraph" w:styleId="ae">
    <w:name w:val="footer"/>
    <w:basedOn w:val="a7"/>
    <w:link w:val="af"/>
    <w:uiPriority w:val="99"/>
    <w:rsid w:val="00CC6BE4"/>
    <w:pPr>
      <w:tabs>
        <w:tab w:val="center" w:pos="4677"/>
        <w:tab w:val="right" w:pos="9355"/>
      </w:tabs>
      <w:jc w:val="center"/>
    </w:pPr>
    <w:rPr>
      <w:i/>
      <w:sz w:val="16"/>
      <w:szCs w:val="20"/>
    </w:rPr>
  </w:style>
  <w:style w:type="paragraph" w:customStyle="1" w:styleId="af0">
    <w:name w:val="Табличный"/>
    <w:basedOn w:val="a7"/>
    <w:rsid w:val="00CC6BE4"/>
    <w:pPr>
      <w:jc w:val="both"/>
    </w:pPr>
    <w:rPr>
      <w:szCs w:val="20"/>
    </w:rPr>
  </w:style>
  <w:style w:type="paragraph" w:customStyle="1" w:styleId="af1">
    <w:name w:val="Содержание"/>
    <w:basedOn w:val="a7"/>
    <w:rsid w:val="00CC6BE4"/>
    <w:pPr>
      <w:jc w:val="center"/>
    </w:pPr>
    <w:rPr>
      <w:b/>
      <w:sz w:val="32"/>
      <w:szCs w:val="32"/>
    </w:rPr>
  </w:style>
  <w:style w:type="paragraph" w:styleId="af2">
    <w:name w:val="caption"/>
    <w:basedOn w:val="a7"/>
    <w:next w:val="a8"/>
    <w:qFormat/>
    <w:rsid w:val="00CC6BE4"/>
    <w:pPr>
      <w:spacing w:before="240" w:after="600"/>
      <w:jc w:val="center"/>
    </w:pPr>
    <w:rPr>
      <w:b/>
      <w:bCs/>
      <w:sz w:val="22"/>
      <w:szCs w:val="20"/>
    </w:rPr>
  </w:style>
  <w:style w:type="paragraph" w:customStyle="1" w:styleId="af3">
    <w:name w:val="Название таблицы"/>
    <w:basedOn w:val="a8"/>
    <w:rsid w:val="00CC6BE4"/>
    <w:pPr>
      <w:spacing w:before="320"/>
      <w:ind w:firstLine="0"/>
      <w:jc w:val="left"/>
    </w:pPr>
    <w:rPr>
      <w:b/>
      <w:sz w:val="22"/>
      <w:szCs w:val="22"/>
    </w:rPr>
  </w:style>
  <w:style w:type="paragraph" w:customStyle="1" w:styleId="a5">
    <w:name w:val="Список маркированный"/>
    <w:basedOn w:val="a8"/>
    <w:rsid w:val="00CC6BE4"/>
    <w:pPr>
      <w:numPr>
        <w:numId w:val="6"/>
      </w:numPr>
    </w:pPr>
    <w:rPr>
      <w:rFonts w:eastAsia="MS Mincho"/>
    </w:rPr>
  </w:style>
  <w:style w:type="paragraph" w:customStyle="1" w:styleId="a">
    <w:name w:val="Список нумерованный"/>
    <w:basedOn w:val="a8"/>
    <w:rsid w:val="00CC6BE4"/>
    <w:pPr>
      <w:numPr>
        <w:numId w:val="4"/>
      </w:numPr>
      <w:tabs>
        <w:tab w:val="left" w:pos="1276"/>
        <w:tab w:val="left" w:pos="1843"/>
        <w:tab w:val="left" w:pos="2410"/>
        <w:tab w:val="left" w:pos="2977"/>
      </w:tabs>
    </w:pPr>
    <w:rPr>
      <w:rFonts w:eastAsia="MS Mincho"/>
    </w:rPr>
  </w:style>
  <w:style w:type="paragraph" w:customStyle="1" w:styleId="a6">
    <w:name w:val="Табличный с номером"/>
    <w:basedOn w:val="af0"/>
    <w:rsid w:val="00CC6BE4"/>
    <w:pPr>
      <w:numPr>
        <w:numId w:val="5"/>
      </w:numPr>
      <w:tabs>
        <w:tab w:val="left" w:pos="364"/>
      </w:tabs>
    </w:pPr>
  </w:style>
  <w:style w:type="character" w:styleId="af4">
    <w:name w:val="Hyperlink"/>
    <w:basedOn w:val="a9"/>
    <w:uiPriority w:val="99"/>
    <w:rsid w:val="00CC6BE4"/>
    <w:rPr>
      <w:color w:val="0000FF"/>
      <w:u w:val="single"/>
    </w:rPr>
  </w:style>
  <w:style w:type="paragraph" w:customStyle="1" w:styleId="af5">
    <w:name w:val="Приложение"/>
    <w:basedOn w:val="a8"/>
    <w:next w:val="a8"/>
    <w:rsid w:val="00CC6BE4"/>
    <w:pPr>
      <w:pageBreakBefore/>
      <w:spacing w:before="0" w:after="480"/>
      <w:jc w:val="center"/>
    </w:pPr>
    <w:rPr>
      <w:b/>
      <w:sz w:val="32"/>
      <w:szCs w:val="32"/>
    </w:rPr>
  </w:style>
  <w:style w:type="paragraph" w:customStyle="1" w:styleId="af6">
    <w:name w:val="Командная строка"/>
    <w:basedOn w:val="a7"/>
    <w:rsid w:val="00CC6BE4"/>
    <w:pPr>
      <w:spacing w:after="60"/>
      <w:ind w:left="567"/>
      <w:jc w:val="both"/>
    </w:pPr>
    <w:rPr>
      <w:rFonts w:ascii="Courier New" w:hAnsi="Courier New" w:cs="Courier New"/>
      <w:i/>
      <w:iCs/>
      <w:spacing w:val="-20"/>
      <w:sz w:val="20"/>
      <w:szCs w:val="20"/>
      <w:bdr w:val="single" w:sz="4" w:space="0" w:color="auto"/>
      <w:shd w:val="clear" w:color="auto" w:fill="D9D9D9"/>
      <w:lang w:val="en-US"/>
    </w:rPr>
  </w:style>
  <w:style w:type="character" w:customStyle="1" w:styleId="af7">
    <w:name w:val="Командная строка Знак"/>
    <w:basedOn w:val="a9"/>
    <w:rsid w:val="00CC6BE4"/>
    <w:rPr>
      <w:rFonts w:ascii="Courier New" w:hAnsi="Courier New" w:cs="Courier New"/>
      <w:i/>
      <w:iCs/>
      <w:spacing w:val="-20"/>
      <w:bdr w:val="single" w:sz="4" w:space="0" w:color="auto"/>
      <w:shd w:val="clear" w:color="auto" w:fill="D9D9D9"/>
      <w:lang w:val="en-US" w:eastAsia="ru-RU" w:bidi="ar-SA"/>
    </w:rPr>
  </w:style>
  <w:style w:type="paragraph" w:customStyle="1" w:styleId="af8">
    <w:name w:val="Командная строка_несколько строк"/>
    <w:basedOn w:val="a7"/>
    <w:rsid w:val="00CC6B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567"/>
    </w:pPr>
    <w:rPr>
      <w:rFonts w:ascii="Courier New" w:hAnsi="Courier New" w:cs="Courier New"/>
      <w:i/>
      <w:iCs/>
      <w:sz w:val="20"/>
      <w:szCs w:val="20"/>
    </w:rPr>
  </w:style>
  <w:style w:type="paragraph" w:customStyle="1" w:styleId="af9">
    <w:name w:val="Текст в таблице"/>
    <w:basedOn w:val="a7"/>
    <w:rsid w:val="00CC6BE4"/>
    <w:rPr>
      <w:rFonts w:cs="Arial CYR"/>
      <w:bCs/>
      <w:sz w:val="20"/>
    </w:rPr>
  </w:style>
  <w:style w:type="paragraph" w:customStyle="1" w:styleId="afa">
    <w:name w:val="Вид документа Знак"/>
    <w:basedOn w:val="a7"/>
    <w:rsid w:val="00CC6BE4"/>
    <w:pPr>
      <w:jc w:val="center"/>
    </w:pPr>
    <w:rPr>
      <w:rFonts w:ascii="Arial" w:hAnsi="Arial" w:cs="Arial"/>
      <w:b/>
      <w:caps/>
      <w:sz w:val="44"/>
      <w:szCs w:val="44"/>
    </w:rPr>
  </w:style>
  <w:style w:type="paragraph" w:customStyle="1" w:styleId="afb">
    <w:name w:val="Название документа"/>
    <w:basedOn w:val="a7"/>
    <w:rsid w:val="00CC6BE4"/>
    <w:pPr>
      <w:jc w:val="center"/>
    </w:pPr>
    <w:rPr>
      <w:sz w:val="32"/>
      <w:szCs w:val="32"/>
    </w:rPr>
  </w:style>
  <w:style w:type="character" w:customStyle="1" w:styleId="afc">
    <w:name w:val="Вид документа Знак Знак"/>
    <w:basedOn w:val="a9"/>
    <w:rsid w:val="00CC6BE4"/>
    <w:rPr>
      <w:rFonts w:ascii="Arial" w:hAnsi="Arial" w:cs="Arial"/>
      <w:b/>
      <w:caps/>
      <w:sz w:val="44"/>
      <w:szCs w:val="44"/>
      <w:lang w:val="ru-RU" w:eastAsia="ru-RU" w:bidi="ar-SA"/>
    </w:rPr>
  </w:style>
  <w:style w:type="paragraph" w:customStyle="1" w:styleId="afd">
    <w:name w:val="Шифр документа"/>
    <w:basedOn w:val="a7"/>
    <w:rsid w:val="00CC6BE4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afe">
    <w:name w:val="Верхний колонтитул_номер_страницы"/>
    <w:basedOn w:val="ad"/>
    <w:rsid w:val="00CC6BE4"/>
    <w:rPr>
      <w:b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rsid w:val="00C91E99"/>
    <w:pPr>
      <w:spacing w:before="120" w:after="120" w:line="360" w:lineRule="auto"/>
    </w:pPr>
    <w:rPr>
      <w:bCs/>
      <w:caps/>
      <w:noProof/>
      <w:szCs w:val="20"/>
    </w:rPr>
  </w:style>
  <w:style w:type="paragraph" w:styleId="22">
    <w:name w:val="toc 2"/>
    <w:basedOn w:val="a7"/>
    <w:next w:val="a7"/>
    <w:autoRedefine/>
    <w:uiPriority w:val="39"/>
    <w:rsid w:val="00750983"/>
    <w:pPr>
      <w:tabs>
        <w:tab w:val="left" w:pos="567"/>
        <w:tab w:val="right" w:leader="dot" w:pos="9911"/>
      </w:tabs>
      <w:spacing w:before="0" w:line="360" w:lineRule="auto"/>
    </w:pPr>
    <w:rPr>
      <w:smallCaps/>
      <w:sz w:val="20"/>
      <w:szCs w:val="20"/>
    </w:rPr>
  </w:style>
  <w:style w:type="paragraph" w:styleId="40">
    <w:name w:val="toc 4"/>
    <w:basedOn w:val="a7"/>
    <w:next w:val="a7"/>
    <w:autoRedefine/>
    <w:semiHidden/>
    <w:rsid w:val="00CC6BE4"/>
    <w:pPr>
      <w:spacing w:before="0"/>
      <w:ind w:left="720"/>
    </w:pPr>
    <w:rPr>
      <w:sz w:val="20"/>
      <w:szCs w:val="18"/>
    </w:rPr>
  </w:style>
  <w:style w:type="paragraph" w:customStyle="1" w:styleId="aff">
    <w:name w:val="Табличный_Заголовки"/>
    <w:basedOn w:val="a8"/>
    <w:rsid w:val="00CC6BE4"/>
    <w:pPr>
      <w:spacing w:before="0"/>
      <w:ind w:firstLine="0"/>
      <w:jc w:val="center"/>
    </w:pPr>
    <w:rPr>
      <w:rFonts w:eastAsia="MS Mincho"/>
      <w:b/>
      <w:sz w:val="22"/>
      <w:szCs w:val="22"/>
    </w:rPr>
  </w:style>
  <w:style w:type="paragraph" w:customStyle="1" w:styleId="aff0">
    <w:name w:val="Табличный_текст"/>
    <w:basedOn w:val="a8"/>
    <w:rsid w:val="00CC6BE4"/>
    <w:pPr>
      <w:spacing w:before="0"/>
      <w:ind w:firstLine="0"/>
    </w:pPr>
    <w:rPr>
      <w:rFonts w:eastAsia="MS Mincho"/>
      <w:sz w:val="22"/>
      <w:szCs w:val="22"/>
      <w:lang w:val="en-US"/>
    </w:rPr>
  </w:style>
  <w:style w:type="paragraph" w:styleId="aff1">
    <w:name w:val="Normal (Web)"/>
    <w:basedOn w:val="a7"/>
    <w:uiPriority w:val="99"/>
    <w:semiHidden/>
    <w:rsid w:val="00CC6BE4"/>
  </w:style>
  <w:style w:type="paragraph" w:styleId="HTML">
    <w:name w:val="HTML Preformatted"/>
    <w:basedOn w:val="a7"/>
    <w:semiHidden/>
    <w:rsid w:val="00CC6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aff2">
    <w:name w:val="annotation reference"/>
    <w:basedOn w:val="a9"/>
    <w:uiPriority w:val="99"/>
    <w:semiHidden/>
    <w:rsid w:val="00CC6BE4"/>
    <w:rPr>
      <w:sz w:val="16"/>
      <w:szCs w:val="16"/>
    </w:rPr>
  </w:style>
  <w:style w:type="paragraph" w:styleId="aff3">
    <w:name w:val="annotation text"/>
    <w:basedOn w:val="a7"/>
    <w:link w:val="aff4"/>
    <w:uiPriority w:val="99"/>
    <w:semiHidden/>
    <w:rsid w:val="00CC6BE4"/>
    <w:rPr>
      <w:sz w:val="20"/>
    </w:rPr>
  </w:style>
  <w:style w:type="paragraph" w:styleId="aff5">
    <w:name w:val="annotation subject"/>
    <w:basedOn w:val="aff3"/>
    <w:next w:val="aff3"/>
    <w:semiHidden/>
    <w:rsid w:val="00CC6BE4"/>
    <w:rPr>
      <w:b/>
      <w:bCs/>
    </w:rPr>
  </w:style>
  <w:style w:type="paragraph" w:styleId="aff6">
    <w:name w:val="Balloon Text"/>
    <w:basedOn w:val="a7"/>
    <w:semiHidden/>
    <w:rsid w:val="00CC6BE4"/>
    <w:rPr>
      <w:rFonts w:ascii="Tahoma" w:hAnsi="Tahoma" w:cs="Tahoma"/>
      <w:sz w:val="16"/>
      <w:szCs w:val="16"/>
    </w:rPr>
  </w:style>
  <w:style w:type="paragraph" w:customStyle="1" w:styleId="13">
    <w:name w:val="Список_1"/>
    <w:basedOn w:val="a7"/>
    <w:rsid w:val="00CC6BE4"/>
    <w:pPr>
      <w:ind w:left="992" w:hanging="283"/>
    </w:pPr>
    <w:rPr>
      <w:rFonts w:ascii="Arial" w:hAnsi="Arial"/>
      <w:i/>
      <w:sz w:val="20"/>
    </w:rPr>
  </w:style>
  <w:style w:type="paragraph" w:styleId="30">
    <w:name w:val="toc 3"/>
    <w:basedOn w:val="a7"/>
    <w:next w:val="a7"/>
    <w:autoRedefine/>
    <w:uiPriority w:val="39"/>
    <w:rsid w:val="00CC6BE4"/>
    <w:pPr>
      <w:spacing w:before="0"/>
      <w:ind w:left="480"/>
      <w:jc w:val="both"/>
    </w:pPr>
    <w:rPr>
      <w:sz w:val="20"/>
      <w:szCs w:val="20"/>
    </w:rPr>
  </w:style>
  <w:style w:type="paragraph" w:styleId="a3">
    <w:name w:val="List"/>
    <w:basedOn w:val="a7"/>
    <w:semiHidden/>
    <w:rsid w:val="00CC6BE4"/>
    <w:pPr>
      <w:numPr>
        <w:numId w:val="1"/>
      </w:numPr>
      <w:ind w:left="0" w:firstLine="0"/>
    </w:pPr>
  </w:style>
  <w:style w:type="paragraph" w:styleId="23">
    <w:name w:val="Body Text Indent 2"/>
    <w:basedOn w:val="a7"/>
    <w:semiHidden/>
    <w:rsid w:val="00CC6BE4"/>
    <w:pPr>
      <w:ind w:left="1560"/>
    </w:pPr>
  </w:style>
  <w:style w:type="paragraph" w:styleId="31">
    <w:name w:val="Body Text Indent 3"/>
    <w:basedOn w:val="a7"/>
    <w:semiHidden/>
    <w:rsid w:val="00CC6BE4"/>
    <w:pPr>
      <w:spacing w:after="120"/>
      <w:ind w:left="283"/>
    </w:pPr>
    <w:rPr>
      <w:sz w:val="16"/>
      <w:szCs w:val="16"/>
    </w:rPr>
  </w:style>
  <w:style w:type="character" w:styleId="aff7">
    <w:name w:val="footnote reference"/>
    <w:basedOn w:val="a9"/>
    <w:semiHidden/>
    <w:rsid w:val="00CC6BE4"/>
    <w:rPr>
      <w:vertAlign w:val="superscript"/>
    </w:rPr>
  </w:style>
  <w:style w:type="paragraph" w:styleId="aff8">
    <w:name w:val="footnote text"/>
    <w:basedOn w:val="a7"/>
    <w:semiHidden/>
    <w:rsid w:val="00CC6BE4"/>
    <w:pPr>
      <w:tabs>
        <w:tab w:val="left" w:pos="187"/>
        <w:tab w:val="right" w:pos="7031"/>
      </w:tabs>
      <w:suppressAutoHyphens/>
      <w:spacing w:after="120" w:line="220" w:lineRule="exact"/>
      <w:ind w:left="187" w:hanging="187"/>
    </w:pPr>
    <w:rPr>
      <w:b/>
      <w:sz w:val="18"/>
      <w:lang w:val="de-DE"/>
    </w:rPr>
  </w:style>
  <w:style w:type="paragraph" w:customStyle="1" w:styleId="24">
    <w:name w:val="Абзац_нумерованный список 2"/>
    <w:basedOn w:val="a8"/>
    <w:rsid w:val="00CC6BE4"/>
    <w:pPr>
      <w:ind w:left="1559" w:firstLine="0"/>
    </w:pPr>
    <w:rPr>
      <w:rFonts w:eastAsia="MS Mincho"/>
    </w:rPr>
  </w:style>
  <w:style w:type="paragraph" w:customStyle="1" w:styleId="titlepl">
    <w:name w:val="title_p_l"/>
    <w:basedOn w:val="a7"/>
    <w:rsid w:val="00CC6BE4"/>
    <w:pPr>
      <w:spacing w:before="100" w:beforeAutospacing="1" w:after="100" w:afterAutospacing="1"/>
    </w:pPr>
    <w:rPr>
      <w:b/>
      <w:bCs/>
    </w:rPr>
  </w:style>
  <w:style w:type="paragraph" w:customStyle="1" w:styleId="doc">
    <w:name w:val="doc"/>
    <w:basedOn w:val="a7"/>
    <w:rsid w:val="00CC6BE4"/>
    <w:pPr>
      <w:spacing w:before="100" w:beforeAutospacing="1" w:after="100" w:afterAutospacing="1"/>
    </w:pPr>
  </w:style>
  <w:style w:type="character" w:customStyle="1" w:styleId="aff9">
    <w:name w:val="Абзац Знак Знак"/>
    <w:basedOn w:val="a9"/>
    <w:rsid w:val="00CC6BE4"/>
    <w:rPr>
      <w:sz w:val="24"/>
      <w:lang w:val="ru-RU" w:eastAsia="ru-RU" w:bidi="ar-SA"/>
    </w:rPr>
  </w:style>
  <w:style w:type="paragraph" w:styleId="affa">
    <w:name w:val="Body Text"/>
    <w:basedOn w:val="a7"/>
    <w:semiHidden/>
    <w:rsid w:val="00CC6BE4"/>
    <w:pPr>
      <w:spacing w:after="120"/>
    </w:pPr>
  </w:style>
  <w:style w:type="paragraph" w:customStyle="1" w:styleId="affb">
    <w:name w:val="Наименование АС"/>
    <w:basedOn w:val="a7"/>
    <w:next w:val="a8"/>
    <w:rsid w:val="00CC6BE4"/>
    <w:pPr>
      <w:jc w:val="center"/>
    </w:pPr>
    <w:rPr>
      <w:b/>
      <w:bCs/>
      <w:sz w:val="40"/>
      <w:szCs w:val="40"/>
    </w:rPr>
  </w:style>
  <w:style w:type="paragraph" w:customStyle="1" w:styleId="affc">
    <w:name w:val="Наименование задачи"/>
    <w:basedOn w:val="a7"/>
    <w:rsid w:val="00CC6BE4"/>
    <w:pPr>
      <w:jc w:val="center"/>
    </w:pPr>
    <w:rPr>
      <w:b/>
      <w:bCs/>
      <w:sz w:val="36"/>
      <w:u w:val="single"/>
    </w:rPr>
  </w:style>
  <w:style w:type="paragraph" w:customStyle="1" w:styleId="affd">
    <w:name w:val="Руководство"/>
    <w:basedOn w:val="a7"/>
    <w:rsid w:val="00CC6BE4"/>
    <w:pPr>
      <w:jc w:val="center"/>
    </w:pPr>
    <w:rPr>
      <w:b/>
      <w:sz w:val="32"/>
      <w:szCs w:val="20"/>
      <w:u w:val="single"/>
    </w:rPr>
  </w:style>
  <w:style w:type="paragraph" w:styleId="14">
    <w:name w:val="index 1"/>
    <w:basedOn w:val="a7"/>
    <w:next w:val="a7"/>
    <w:autoRedefine/>
    <w:semiHidden/>
    <w:rsid w:val="00CC6BE4"/>
    <w:pPr>
      <w:ind w:left="240" w:hanging="240"/>
    </w:pPr>
  </w:style>
  <w:style w:type="paragraph" w:styleId="affe">
    <w:name w:val="index heading"/>
    <w:basedOn w:val="a7"/>
    <w:next w:val="14"/>
    <w:semiHidden/>
    <w:rsid w:val="00CC6BE4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afff">
    <w:name w:val="код"/>
    <w:basedOn w:val="a7"/>
    <w:rsid w:val="00CC6BE4"/>
    <w:pPr>
      <w:jc w:val="right"/>
    </w:pPr>
    <w:rPr>
      <w:sz w:val="28"/>
      <w:szCs w:val="20"/>
    </w:rPr>
  </w:style>
  <w:style w:type="paragraph" w:customStyle="1" w:styleId="afff0">
    <w:name w:val="абзац_центр"/>
    <w:basedOn w:val="a7"/>
    <w:rsid w:val="00CC6BE4"/>
    <w:pPr>
      <w:ind w:firstLine="720"/>
      <w:jc w:val="center"/>
    </w:pPr>
    <w:rPr>
      <w:b/>
    </w:rPr>
  </w:style>
  <w:style w:type="paragraph" w:customStyle="1" w:styleId="32">
    <w:name w:val="Шрифт_3"/>
    <w:basedOn w:val="a7"/>
    <w:next w:val="a7"/>
    <w:rsid w:val="00CC6BE4"/>
    <w:pPr>
      <w:spacing w:before="120" w:after="120"/>
      <w:jc w:val="center"/>
    </w:pPr>
    <w:rPr>
      <w:b/>
    </w:rPr>
  </w:style>
  <w:style w:type="paragraph" w:customStyle="1" w:styleId="afff1">
    <w:name w:val="Год"/>
    <w:next w:val="a8"/>
    <w:rsid w:val="00CC6BE4"/>
    <w:pPr>
      <w:spacing w:before="3000" w:after="120"/>
      <w:jc w:val="center"/>
    </w:pPr>
    <w:rPr>
      <w:rFonts w:ascii="Arial" w:hAnsi="Arial"/>
      <w:b/>
      <w:noProof/>
      <w:sz w:val="32"/>
    </w:rPr>
  </w:style>
  <w:style w:type="paragraph" w:customStyle="1" w:styleId="afff2">
    <w:name w:val="Примечание"/>
    <w:basedOn w:val="a8"/>
    <w:next w:val="a8"/>
    <w:autoRedefine/>
    <w:rsid w:val="00CC6BE4"/>
    <w:pPr>
      <w:spacing w:before="100" w:after="100"/>
      <w:ind w:firstLine="709"/>
    </w:pPr>
    <w:rPr>
      <w:bCs/>
      <w:szCs w:val="24"/>
    </w:rPr>
  </w:style>
  <w:style w:type="paragraph" w:customStyle="1" w:styleId="afff3">
    <w:name w:val="Абзац_заголовок"/>
    <w:basedOn w:val="a8"/>
    <w:next w:val="a8"/>
    <w:autoRedefine/>
    <w:rsid w:val="00CC6BE4"/>
    <w:pPr>
      <w:keepNext/>
      <w:spacing w:before="180" w:after="180"/>
    </w:pPr>
    <w:rPr>
      <w:b/>
    </w:rPr>
  </w:style>
  <w:style w:type="paragraph" w:customStyle="1" w:styleId="afff4">
    <w:name w:val="Вид документа"/>
    <w:basedOn w:val="a7"/>
    <w:rsid w:val="00CC6BE4"/>
    <w:pPr>
      <w:jc w:val="center"/>
    </w:pPr>
    <w:rPr>
      <w:rFonts w:ascii="Arial" w:hAnsi="Arial" w:cs="Arial"/>
      <w:b/>
      <w:caps/>
      <w:sz w:val="44"/>
      <w:szCs w:val="44"/>
    </w:rPr>
  </w:style>
  <w:style w:type="paragraph" w:customStyle="1" w:styleId="afff5">
    <w:name w:val="Номер странциы"/>
    <w:basedOn w:val="a7"/>
    <w:autoRedefine/>
    <w:rsid w:val="00CC6BE4"/>
    <w:pPr>
      <w:tabs>
        <w:tab w:val="center" w:pos="4677"/>
        <w:tab w:val="right" w:pos="9355"/>
      </w:tabs>
      <w:jc w:val="center"/>
    </w:pPr>
    <w:rPr>
      <w:rFonts w:ascii="Arial" w:hAnsi="Arial" w:cs="Arial"/>
      <w:bCs/>
      <w:i/>
      <w:noProof/>
      <w:sz w:val="20"/>
      <w:szCs w:val="22"/>
    </w:rPr>
  </w:style>
  <w:style w:type="paragraph" w:styleId="50">
    <w:name w:val="toc 5"/>
    <w:basedOn w:val="a7"/>
    <w:next w:val="a7"/>
    <w:autoRedefine/>
    <w:semiHidden/>
    <w:rsid w:val="00CC6BE4"/>
    <w:pPr>
      <w:spacing w:before="0"/>
      <w:ind w:left="960"/>
      <w:jc w:val="both"/>
    </w:pPr>
    <w:rPr>
      <w:sz w:val="20"/>
      <w:szCs w:val="20"/>
    </w:rPr>
  </w:style>
  <w:style w:type="paragraph" w:styleId="60">
    <w:name w:val="toc 6"/>
    <w:basedOn w:val="a7"/>
    <w:next w:val="a7"/>
    <w:autoRedefine/>
    <w:semiHidden/>
    <w:rsid w:val="00CC6BE4"/>
    <w:pPr>
      <w:spacing w:before="0"/>
      <w:ind w:left="1200"/>
      <w:jc w:val="both"/>
    </w:pPr>
    <w:rPr>
      <w:sz w:val="20"/>
      <w:szCs w:val="20"/>
    </w:rPr>
  </w:style>
  <w:style w:type="paragraph" w:styleId="70">
    <w:name w:val="toc 7"/>
    <w:basedOn w:val="a7"/>
    <w:next w:val="a7"/>
    <w:autoRedefine/>
    <w:semiHidden/>
    <w:rsid w:val="00CC6BE4"/>
    <w:pPr>
      <w:spacing w:before="0"/>
      <w:ind w:left="1440"/>
      <w:jc w:val="both"/>
    </w:pPr>
    <w:rPr>
      <w:szCs w:val="20"/>
    </w:rPr>
  </w:style>
  <w:style w:type="paragraph" w:styleId="80">
    <w:name w:val="toc 8"/>
    <w:basedOn w:val="a7"/>
    <w:next w:val="a7"/>
    <w:autoRedefine/>
    <w:semiHidden/>
    <w:rsid w:val="00CC6BE4"/>
    <w:pPr>
      <w:spacing w:before="0"/>
      <w:ind w:left="1680"/>
      <w:jc w:val="both"/>
    </w:pPr>
    <w:rPr>
      <w:szCs w:val="20"/>
    </w:rPr>
  </w:style>
  <w:style w:type="paragraph" w:styleId="90">
    <w:name w:val="toc 9"/>
    <w:basedOn w:val="a7"/>
    <w:next w:val="a7"/>
    <w:autoRedefine/>
    <w:semiHidden/>
    <w:rsid w:val="00CC6BE4"/>
    <w:pPr>
      <w:spacing w:before="0"/>
      <w:ind w:left="1920"/>
      <w:jc w:val="both"/>
    </w:pPr>
    <w:rPr>
      <w:szCs w:val="20"/>
    </w:rPr>
  </w:style>
  <w:style w:type="paragraph" w:styleId="afff6">
    <w:name w:val="Body Text Indent"/>
    <w:basedOn w:val="a7"/>
    <w:semiHidden/>
    <w:rsid w:val="00CC6BE4"/>
    <w:pPr>
      <w:ind w:firstLine="360"/>
    </w:pPr>
  </w:style>
  <w:style w:type="character" w:customStyle="1" w:styleId="afff7">
    <w:name w:val="модуль"/>
    <w:basedOn w:val="a9"/>
    <w:rsid w:val="00CC6BE4"/>
    <w:rPr>
      <w:rFonts w:ascii="Courier New" w:hAnsi="Courier New" w:cs="Courier New"/>
      <w:b/>
      <w:bCs/>
      <w:lang w:val="ru-RU"/>
    </w:rPr>
  </w:style>
  <w:style w:type="paragraph" w:customStyle="1" w:styleId="15">
    <w:name w:val="Абзац_маркированный список 1"/>
    <w:basedOn w:val="a8"/>
    <w:rsid w:val="00CC6BE4"/>
    <w:pPr>
      <w:ind w:left="1077" w:firstLine="0"/>
    </w:pPr>
    <w:rPr>
      <w:rFonts w:eastAsia="MS Mincho"/>
    </w:rPr>
  </w:style>
  <w:style w:type="paragraph" w:customStyle="1" w:styleId="25">
    <w:name w:val="Абзац_маркированный список 2"/>
    <w:basedOn w:val="a8"/>
    <w:rsid w:val="00CC6BE4"/>
    <w:pPr>
      <w:ind w:left="1276" w:firstLine="0"/>
    </w:pPr>
    <w:rPr>
      <w:rFonts w:eastAsia="MS Mincho"/>
    </w:rPr>
  </w:style>
  <w:style w:type="paragraph" w:customStyle="1" w:styleId="33">
    <w:name w:val="Абзац_маркированный список 3"/>
    <w:basedOn w:val="a8"/>
    <w:rsid w:val="00CC6BE4"/>
    <w:pPr>
      <w:ind w:left="1758" w:firstLine="0"/>
    </w:pPr>
    <w:rPr>
      <w:rFonts w:eastAsia="MS Mincho"/>
    </w:rPr>
  </w:style>
  <w:style w:type="paragraph" w:customStyle="1" w:styleId="16">
    <w:name w:val="Абзац_нумерованный список 1"/>
    <w:basedOn w:val="a8"/>
    <w:rsid w:val="00CC6BE4"/>
    <w:pPr>
      <w:tabs>
        <w:tab w:val="left" w:pos="900"/>
      </w:tabs>
      <w:ind w:left="992" w:firstLine="0"/>
    </w:pPr>
    <w:rPr>
      <w:rFonts w:eastAsia="MS Mincho"/>
    </w:rPr>
  </w:style>
  <w:style w:type="paragraph" w:customStyle="1" w:styleId="34">
    <w:name w:val="Абзац_нумерованный список 3"/>
    <w:basedOn w:val="a8"/>
    <w:rsid w:val="00CC6BE4"/>
    <w:pPr>
      <w:ind w:left="2041" w:firstLine="0"/>
    </w:pPr>
    <w:rPr>
      <w:rFonts w:eastAsia="MS Mincho"/>
    </w:rPr>
  </w:style>
  <w:style w:type="paragraph" w:customStyle="1" w:styleId="a1">
    <w:name w:val="Список греческий"/>
    <w:basedOn w:val="a7"/>
    <w:rsid w:val="00CC6BE4"/>
    <w:pPr>
      <w:numPr>
        <w:numId w:val="3"/>
      </w:numPr>
      <w:jc w:val="both"/>
    </w:pPr>
    <w:rPr>
      <w:szCs w:val="20"/>
    </w:rPr>
  </w:style>
  <w:style w:type="paragraph" w:customStyle="1" w:styleId="afff8">
    <w:name w:val="Печать"/>
    <w:basedOn w:val="aff1"/>
    <w:rsid w:val="00CC6B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100" w:afterAutospacing="1"/>
      <w:ind w:left="1418"/>
    </w:pPr>
    <w:rPr>
      <w:rFonts w:ascii="Arial" w:hAnsi="Arial" w:cs="Arial"/>
      <w:b/>
      <w:bCs/>
      <w:sz w:val="20"/>
      <w:szCs w:val="20"/>
    </w:rPr>
  </w:style>
  <w:style w:type="character" w:styleId="afff9">
    <w:name w:val="endnote reference"/>
    <w:basedOn w:val="a9"/>
    <w:semiHidden/>
    <w:rsid w:val="00CC6BE4"/>
    <w:rPr>
      <w:rFonts w:ascii="020b0604020202020204" w:hAnsi="020b0604020202020204"/>
      <w:vertAlign w:val="superscript"/>
    </w:rPr>
  </w:style>
  <w:style w:type="paragraph" w:styleId="26">
    <w:name w:val="index 2"/>
    <w:basedOn w:val="a7"/>
    <w:next w:val="a7"/>
    <w:autoRedefine/>
    <w:semiHidden/>
    <w:rsid w:val="00CC6BE4"/>
    <w:pPr>
      <w:ind w:left="400" w:hanging="200"/>
    </w:pPr>
    <w:rPr>
      <w:sz w:val="18"/>
    </w:rPr>
  </w:style>
  <w:style w:type="paragraph" w:styleId="35">
    <w:name w:val="index 3"/>
    <w:basedOn w:val="a7"/>
    <w:next w:val="a7"/>
    <w:autoRedefine/>
    <w:semiHidden/>
    <w:rsid w:val="00CC6BE4"/>
    <w:pPr>
      <w:ind w:left="600" w:hanging="200"/>
    </w:pPr>
    <w:rPr>
      <w:sz w:val="18"/>
    </w:rPr>
  </w:style>
  <w:style w:type="paragraph" w:styleId="41">
    <w:name w:val="index 4"/>
    <w:basedOn w:val="a7"/>
    <w:next w:val="a7"/>
    <w:autoRedefine/>
    <w:semiHidden/>
    <w:rsid w:val="00CC6BE4"/>
    <w:pPr>
      <w:ind w:left="800" w:hanging="200"/>
    </w:pPr>
    <w:rPr>
      <w:sz w:val="18"/>
    </w:rPr>
  </w:style>
  <w:style w:type="paragraph" w:styleId="51">
    <w:name w:val="index 5"/>
    <w:basedOn w:val="a7"/>
    <w:next w:val="a7"/>
    <w:autoRedefine/>
    <w:semiHidden/>
    <w:rsid w:val="00CC6BE4"/>
    <w:pPr>
      <w:ind w:left="1000" w:hanging="200"/>
    </w:pPr>
    <w:rPr>
      <w:sz w:val="18"/>
    </w:rPr>
  </w:style>
  <w:style w:type="paragraph" w:styleId="61">
    <w:name w:val="index 6"/>
    <w:basedOn w:val="a7"/>
    <w:next w:val="a7"/>
    <w:autoRedefine/>
    <w:semiHidden/>
    <w:rsid w:val="00CC6BE4"/>
    <w:pPr>
      <w:ind w:left="1200" w:hanging="200"/>
    </w:pPr>
    <w:rPr>
      <w:sz w:val="18"/>
    </w:rPr>
  </w:style>
  <w:style w:type="paragraph" w:styleId="71">
    <w:name w:val="index 7"/>
    <w:basedOn w:val="a7"/>
    <w:next w:val="a7"/>
    <w:autoRedefine/>
    <w:semiHidden/>
    <w:rsid w:val="00CC6BE4"/>
    <w:pPr>
      <w:ind w:left="1400" w:hanging="200"/>
    </w:pPr>
    <w:rPr>
      <w:sz w:val="18"/>
    </w:rPr>
  </w:style>
  <w:style w:type="paragraph" w:styleId="81">
    <w:name w:val="index 8"/>
    <w:basedOn w:val="a7"/>
    <w:next w:val="a7"/>
    <w:autoRedefine/>
    <w:semiHidden/>
    <w:rsid w:val="00CC6BE4"/>
    <w:pPr>
      <w:ind w:left="1600" w:hanging="200"/>
    </w:pPr>
    <w:rPr>
      <w:sz w:val="18"/>
    </w:rPr>
  </w:style>
  <w:style w:type="paragraph" w:styleId="91">
    <w:name w:val="index 9"/>
    <w:basedOn w:val="a7"/>
    <w:next w:val="a7"/>
    <w:autoRedefine/>
    <w:semiHidden/>
    <w:rsid w:val="00CC6BE4"/>
    <w:pPr>
      <w:ind w:left="1800" w:hanging="200"/>
    </w:pPr>
    <w:rPr>
      <w:sz w:val="18"/>
    </w:rPr>
  </w:style>
  <w:style w:type="paragraph" w:customStyle="1" w:styleId="17">
    <w:name w:val="Абзац_1"/>
    <w:basedOn w:val="a7"/>
    <w:rsid w:val="00CC6BE4"/>
    <w:pPr>
      <w:keepLines/>
      <w:tabs>
        <w:tab w:val="left" w:pos="1418"/>
      </w:tabs>
      <w:spacing w:after="60"/>
      <w:jc w:val="both"/>
    </w:pPr>
    <w:rPr>
      <w:sz w:val="22"/>
      <w:szCs w:val="20"/>
    </w:rPr>
  </w:style>
  <w:style w:type="paragraph" w:customStyle="1" w:styleId="27">
    <w:name w:val="Шрифт_2"/>
    <w:basedOn w:val="a7"/>
    <w:next w:val="32"/>
    <w:rsid w:val="00CC6BE4"/>
    <w:pPr>
      <w:tabs>
        <w:tab w:val="right" w:leader="dot" w:pos="4743"/>
      </w:tabs>
      <w:spacing w:before="120" w:after="120"/>
      <w:ind w:left="709" w:right="707"/>
      <w:jc w:val="center"/>
    </w:pPr>
    <w:rPr>
      <w:b/>
      <w:szCs w:val="20"/>
    </w:rPr>
  </w:style>
  <w:style w:type="character" w:styleId="afffa">
    <w:name w:val="Strong"/>
    <w:basedOn w:val="a9"/>
    <w:uiPriority w:val="22"/>
    <w:qFormat/>
    <w:rsid w:val="00CC6BE4"/>
    <w:rPr>
      <w:b/>
      <w:bCs/>
    </w:rPr>
  </w:style>
  <w:style w:type="paragraph" w:customStyle="1" w:styleId="P">
    <w:name w:val="Обычный.…P"/>
    <w:rsid w:val="00CC6BE4"/>
    <w:rPr>
      <w:snapToGrid w:val="0"/>
      <w:sz w:val="24"/>
    </w:rPr>
  </w:style>
  <w:style w:type="paragraph" w:styleId="afffb">
    <w:name w:val="Plain Text"/>
    <w:basedOn w:val="a7"/>
    <w:semiHidden/>
    <w:rsid w:val="00CC6BE4"/>
    <w:pPr>
      <w:spacing w:before="0"/>
    </w:pPr>
    <w:rPr>
      <w:rFonts w:ascii="Courier New" w:hAnsi="Courier New" w:cs="Courier New"/>
      <w:sz w:val="20"/>
      <w:szCs w:val="20"/>
    </w:rPr>
  </w:style>
  <w:style w:type="paragraph" w:customStyle="1" w:styleId="Normal1">
    <w:name w:val="Normal1"/>
    <w:rsid w:val="00CC6BE4"/>
    <w:rPr>
      <w:sz w:val="24"/>
    </w:rPr>
  </w:style>
  <w:style w:type="character" w:styleId="afffc">
    <w:name w:val="page number"/>
    <w:basedOn w:val="a9"/>
    <w:semiHidden/>
    <w:rsid w:val="00CC6BE4"/>
    <w:rPr>
      <w:sz w:val="16"/>
    </w:rPr>
  </w:style>
  <w:style w:type="paragraph" w:customStyle="1" w:styleId="18">
    <w:name w:val="Обычный1"/>
    <w:rsid w:val="00CC6BE4"/>
    <w:rPr>
      <w:snapToGrid w:val="0"/>
    </w:rPr>
  </w:style>
  <w:style w:type="paragraph" w:customStyle="1" w:styleId="410">
    <w:name w:val="Заголовок 41"/>
    <w:basedOn w:val="Normal1"/>
    <w:next w:val="Normal1"/>
    <w:rsid w:val="00CC6BE4"/>
    <w:pPr>
      <w:keepNext/>
      <w:widowControl w:val="0"/>
      <w:tabs>
        <w:tab w:val="left" w:pos="6237"/>
      </w:tabs>
    </w:pPr>
    <w:rPr>
      <w:snapToGrid w:val="0"/>
      <w:sz w:val="28"/>
    </w:rPr>
  </w:style>
  <w:style w:type="paragraph" w:customStyle="1" w:styleId="120">
    <w:name w:val="Загол ц12"/>
    <w:basedOn w:val="a7"/>
    <w:next w:val="a7"/>
    <w:link w:val="121"/>
    <w:rsid w:val="00CC6BE4"/>
    <w:pPr>
      <w:spacing w:before="0" w:line="480" w:lineRule="auto"/>
      <w:jc w:val="center"/>
    </w:pPr>
    <w:rPr>
      <w:b/>
      <w:caps/>
    </w:rPr>
  </w:style>
  <w:style w:type="paragraph" w:customStyle="1" w:styleId="a2">
    <w:name w:val="Перечисление"/>
    <w:basedOn w:val="a7"/>
    <w:rsid w:val="00CC6BE4"/>
    <w:pPr>
      <w:widowControl w:val="0"/>
      <w:numPr>
        <w:numId w:val="7"/>
      </w:numPr>
      <w:suppressLineNumbers/>
      <w:suppressAutoHyphens/>
      <w:spacing w:before="80" w:after="40"/>
    </w:pPr>
    <w:rPr>
      <w:sz w:val="20"/>
      <w:szCs w:val="20"/>
      <w:lang w:eastAsia="en-US"/>
    </w:rPr>
  </w:style>
  <w:style w:type="paragraph" w:customStyle="1" w:styleId="114">
    <w:name w:val="Стиль Заголовок 1 + 14 пт"/>
    <w:basedOn w:val="1"/>
    <w:rsid w:val="00CC6BE4"/>
    <w:pPr>
      <w:contextualSpacing/>
    </w:pPr>
    <w:rPr>
      <w:bCs/>
      <w:sz w:val="28"/>
    </w:rPr>
  </w:style>
  <w:style w:type="paragraph" w:styleId="afffd">
    <w:name w:val="Block Text"/>
    <w:basedOn w:val="a7"/>
    <w:semiHidden/>
    <w:rsid w:val="00CC6BE4"/>
    <w:pPr>
      <w:widowControl w:val="0"/>
      <w:suppressLineNumbers/>
      <w:suppressAutoHyphens/>
      <w:spacing w:before="40"/>
      <w:ind w:left="5760" w:right="-135" w:hanging="940"/>
      <w:jc w:val="right"/>
    </w:pPr>
    <w:rPr>
      <w:szCs w:val="20"/>
    </w:rPr>
  </w:style>
  <w:style w:type="paragraph" w:styleId="afffe">
    <w:name w:val="Title"/>
    <w:basedOn w:val="a7"/>
    <w:qFormat/>
    <w:rsid w:val="00CC6BE4"/>
    <w:pPr>
      <w:spacing w:before="0" w:line="360" w:lineRule="auto"/>
      <w:ind w:left="720" w:firstLine="131"/>
      <w:jc w:val="center"/>
    </w:pPr>
    <w:rPr>
      <w:rFonts w:ascii="Arial" w:hAnsi="Arial"/>
      <w:b/>
      <w:szCs w:val="20"/>
    </w:rPr>
  </w:style>
  <w:style w:type="paragraph" w:customStyle="1" w:styleId="19">
    <w:name w:val="Название1"/>
    <w:basedOn w:val="18"/>
    <w:rsid w:val="00CC6BE4"/>
    <w:pPr>
      <w:jc w:val="center"/>
    </w:pPr>
    <w:rPr>
      <w:sz w:val="28"/>
    </w:rPr>
  </w:style>
  <w:style w:type="paragraph" w:styleId="28">
    <w:name w:val="Body Text 2"/>
    <w:basedOn w:val="a7"/>
    <w:semiHidden/>
    <w:rsid w:val="00CC6BE4"/>
    <w:pPr>
      <w:spacing w:before="0" w:line="360" w:lineRule="auto"/>
      <w:ind w:firstLine="680"/>
      <w:jc w:val="both"/>
    </w:pPr>
    <w:rPr>
      <w:sz w:val="20"/>
      <w:szCs w:val="20"/>
    </w:rPr>
  </w:style>
  <w:style w:type="paragraph" w:customStyle="1" w:styleId="1a">
    <w:name w:val="Стиль1"/>
    <w:basedOn w:val="a7"/>
    <w:rsid w:val="00CC6BE4"/>
    <w:pPr>
      <w:tabs>
        <w:tab w:val="left" w:pos="567"/>
      </w:tabs>
      <w:autoSpaceDE w:val="0"/>
      <w:autoSpaceDN w:val="0"/>
      <w:spacing w:before="0" w:line="360" w:lineRule="auto"/>
      <w:jc w:val="both"/>
    </w:pPr>
  </w:style>
  <w:style w:type="paragraph" w:customStyle="1" w:styleId="affff">
    <w:name w:val="Группа требований"/>
    <w:basedOn w:val="a7"/>
    <w:next w:val="a7"/>
    <w:rsid w:val="00CC6BE4"/>
    <w:pPr>
      <w:keepNext/>
      <w:widowControl w:val="0"/>
      <w:suppressLineNumbers/>
      <w:suppressAutoHyphens/>
      <w:spacing w:before="40"/>
      <w:jc w:val="both"/>
    </w:pPr>
    <w:rPr>
      <w:b/>
      <w:sz w:val="20"/>
      <w:szCs w:val="20"/>
      <w:lang w:eastAsia="en-US"/>
    </w:rPr>
  </w:style>
  <w:style w:type="paragraph" w:customStyle="1" w:styleId="affff0">
    <w:name w:val="Стиль &quot;Наименование&quot;"/>
    <w:basedOn w:val="a7"/>
    <w:next w:val="a7"/>
    <w:rsid w:val="00CC6BE4"/>
    <w:pPr>
      <w:keepNext/>
      <w:widowControl w:val="0"/>
      <w:suppressLineNumbers/>
      <w:suppressAutoHyphens/>
      <w:spacing w:before="240" w:after="240"/>
      <w:jc w:val="center"/>
    </w:pPr>
    <w:rPr>
      <w:b/>
      <w:kern w:val="44"/>
      <w:sz w:val="28"/>
      <w:szCs w:val="20"/>
    </w:rPr>
  </w:style>
  <w:style w:type="paragraph" w:customStyle="1" w:styleId="Di">
    <w:name w:val="Di"/>
    <w:basedOn w:val="a7"/>
    <w:rsid w:val="00CC6BE4"/>
    <w:pPr>
      <w:spacing w:before="0"/>
      <w:ind w:left="390" w:hanging="390"/>
    </w:pPr>
    <w:rPr>
      <w:szCs w:val="20"/>
    </w:rPr>
  </w:style>
  <w:style w:type="paragraph" w:customStyle="1" w:styleId="11Di">
    <w:name w:val="1.1 Di"/>
    <w:basedOn w:val="2"/>
    <w:rsid w:val="00CC6BE4"/>
    <w:pPr>
      <w:numPr>
        <w:ilvl w:val="0"/>
        <w:numId w:val="0"/>
      </w:numPr>
      <w:tabs>
        <w:tab w:val="clear" w:pos="1260"/>
      </w:tabs>
      <w:spacing w:before="240" w:after="60" w:line="360" w:lineRule="auto"/>
      <w:ind w:left="390" w:hanging="390"/>
    </w:pPr>
    <w:rPr>
      <w:b w:val="0"/>
      <w:iCs w:val="0"/>
      <w:sz w:val="24"/>
      <w:szCs w:val="20"/>
    </w:rPr>
  </w:style>
  <w:style w:type="paragraph" w:customStyle="1" w:styleId="52">
    <w:name w:val="Стиль5"/>
    <w:rsid w:val="00CC6BE4"/>
    <w:pPr>
      <w:tabs>
        <w:tab w:val="num" w:pos="360"/>
      </w:tabs>
      <w:ind w:left="360" w:hanging="360"/>
      <w:jc w:val="both"/>
    </w:pPr>
    <w:rPr>
      <w:noProof/>
      <w:sz w:val="24"/>
    </w:rPr>
  </w:style>
  <w:style w:type="paragraph" w:styleId="20">
    <w:name w:val="List Bullet 2"/>
    <w:basedOn w:val="a7"/>
    <w:autoRedefine/>
    <w:semiHidden/>
    <w:rsid w:val="00CC6BE4"/>
    <w:pPr>
      <w:numPr>
        <w:numId w:val="8"/>
      </w:numPr>
      <w:tabs>
        <w:tab w:val="clear" w:pos="360"/>
        <w:tab w:val="num" w:pos="426"/>
      </w:tabs>
      <w:spacing w:before="0" w:line="360" w:lineRule="auto"/>
      <w:ind w:left="567" w:hanging="567"/>
    </w:pPr>
    <w:rPr>
      <w:szCs w:val="20"/>
    </w:rPr>
  </w:style>
  <w:style w:type="paragraph" w:customStyle="1" w:styleId="10">
    <w:name w:val="Для списка 1"/>
    <w:basedOn w:val="P"/>
    <w:rsid w:val="00CC6BE4"/>
    <w:pPr>
      <w:numPr>
        <w:numId w:val="9"/>
      </w:numPr>
      <w:spacing w:line="360" w:lineRule="auto"/>
    </w:pPr>
  </w:style>
  <w:style w:type="paragraph" w:customStyle="1" w:styleId="a0">
    <w:name w:val="Приложение Б"/>
    <w:basedOn w:val="caaieiaie3"/>
    <w:rsid w:val="00CC6BE4"/>
    <w:pPr>
      <w:numPr>
        <w:numId w:val="10"/>
      </w:numPr>
      <w:jc w:val="both"/>
    </w:pPr>
  </w:style>
  <w:style w:type="paragraph" w:customStyle="1" w:styleId="caaieiaie3">
    <w:name w:val="caaieiaie 3"/>
    <w:basedOn w:val="P"/>
    <w:next w:val="P"/>
    <w:rsid w:val="00CC6BE4"/>
    <w:pPr>
      <w:keepLines/>
      <w:tabs>
        <w:tab w:val="left" w:pos="720"/>
      </w:tabs>
      <w:spacing w:before="120" w:after="60" w:line="360" w:lineRule="auto"/>
      <w:ind w:firstLine="851"/>
    </w:pPr>
    <w:rPr>
      <w:lang w:val="de-DE"/>
    </w:rPr>
  </w:style>
  <w:style w:type="paragraph" w:customStyle="1" w:styleId="29">
    <w:name w:val="Приложение Б2"/>
    <w:basedOn w:val="a0"/>
    <w:rsid w:val="00CC6BE4"/>
    <w:pPr>
      <w:numPr>
        <w:numId w:val="0"/>
      </w:numPr>
      <w:tabs>
        <w:tab w:val="num" w:pos="360"/>
        <w:tab w:val="num" w:pos="927"/>
        <w:tab w:val="num" w:pos="1440"/>
        <w:tab w:val="num" w:pos="1571"/>
        <w:tab w:val="num" w:pos="2291"/>
      </w:tabs>
      <w:ind w:left="1440" w:hanging="360"/>
    </w:pPr>
  </w:style>
  <w:style w:type="paragraph" w:customStyle="1" w:styleId="a4">
    <w:name w:val="Перечисление в таблице"/>
    <w:basedOn w:val="affff1"/>
    <w:next w:val="affff1"/>
    <w:rsid w:val="00CC6BE4"/>
    <w:pPr>
      <w:numPr>
        <w:numId w:val="11"/>
      </w:numPr>
      <w:spacing w:before="0" w:after="0"/>
    </w:pPr>
  </w:style>
  <w:style w:type="paragraph" w:customStyle="1" w:styleId="affff1">
    <w:name w:val="Таблица"/>
    <w:basedOn w:val="a7"/>
    <w:rsid w:val="00CC6BE4"/>
    <w:pPr>
      <w:widowControl w:val="0"/>
      <w:suppressLineNumbers/>
      <w:suppressAutoHyphens/>
      <w:spacing w:before="80" w:after="40"/>
    </w:pPr>
    <w:rPr>
      <w:sz w:val="20"/>
      <w:szCs w:val="20"/>
      <w:lang w:eastAsia="en-US"/>
    </w:rPr>
  </w:style>
  <w:style w:type="character" w:styleId="affff2">
    <w:name w:val="Emphasis"/>
    <w:basedOn w:val="a9"/>
    <w:uiPriority w:val="20"/>
    <w:qFormat/>
    <w:rsid w:val="00513E94"/>
    <w:rPr>
      <w:i/>
      <w:iCs/>
    </w:rPr>
  </w:style>
  <w:style w:type="character" w:customStyle="1" w:styleId="sentence">
    <w:name w:val="sentence"/>
    <w:basedOn w:val="a9"/>
    <w:rsid w:val="00CF32A7"/>
  </w:style>
  <w:style w:type="character" w:customStyle="1" w:styleId="label">
    <w:name w:val="label"/>
    <w:basedOn w:val="a9"/>
    <w:rsid w:val="007E3A8F"/>
  </w:style>
  <w:style w:type="table" w:styleId="affff3">
    <w:name w:val="Table Grid"/>
    <w:basedOn w:val="aa"/>
    <w:uiPriority w:val="39"/>
    <w:rsid w:val="00AE5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Обычный.…P_0"/>
    <w:link w:val="P1"/>
    <w:rsid w:val="00C72045"/>
    <w:rPr>
      <w:snapToGrid w:val="0"/>
      <w:sz w:val="24"/>
    </w:rPr>
  </w:style>
  <w:style w:type="character" w:customStyle="1" w:styleId="121">
    <w:name w:val="Загол ц12 Знак"/>
    <w:basedOn w:val="a9"/>
    <w:link w:val="120"/>
    <w:rsid w:val="00C72045"/>
    <w:rPr>
      <w:b/>
      <w:caps/>
      <w:sz w:val="24"/>
      <w:szCs w:val="24"/>
    </w:rPr>
  </w:style>
  <w:style w:type="character" w:customStyle="1" w:styleId="P1">
    <w:name w:val="Обычный.…P Знак1"/>
    <w:basedOn w:val="a9"/>
    <w:link w:val="P0"/>
    <w:rsid w:val="00C72045"/>
    <w:rPr>
      <w:snapToGrid w:val="0"/>
      <w:sz w:val="24"/>
      <w:lang w:val="ru-RU" w:eastAsia="ru-RU" w:bidi="ar-SA"/>
    </w:rPr>
  </w:style>
  <w:style w:type="paragraph" w:customStyle="1" w:styleId="2a">
    <w:name w:val="Стиль2а"/>
    <w:basedOn w:val="a7"/>
    <w:rsid w:val="00F5720C"/>
    <w:pPr>
      <w:spacing w:before="0" w:line="360" w:lineRule="auto"/>
      <w:ind w:left="57" w:right="57" w:firstLine="851"/>
      <w:jc w:val="both"/>
    </w:pPr>
    <w:rPr>
      <w:szCs w:val="20"/>
    </w:rPr>
  </w:style>
  <w:style w:type="character" w:customStyle="1" w:styleId="af">
    <w:name w:val="Нижний колонтитул Знак"/>
    <w:basedOn w:val="a9"/>
    <w:link w:val="ae"/>
    <w:uiPriority w:val="99"/>
    <w:rsid w:val="005B621E"/>
    <w:rPr>
      <w:i/>
      <w:sz w:val="16"/>
    </w:rPr>
  </w:style>
  <w:style w:type="character" w:styleId="affff4">
    <w:name w:val="FollowedHyperlink"/>
    <w:basedOn w:val="a9"/>
    <w:uiPriority w:val="99"/>
    <w:semiHidden/>
    <w:unhideWhenUsed/>
    <w:rsid w:val="00D03CF2"/>
    <w:rPr>
      <w:color w:val="800080" w:themeColor="followedHyperlink"/>
      <w:u w:val="single"/>
    </w:rPr>
  </w:style>
  <w:style w:type="character" w:customStyle="1" w:styleId="21">
    <w:name w:val="Заголовок 2 Знак"/>
    <w:basedOn w:val="a9"/>
    <w:link w:val="2"/>
    <w:uiPriority w:val="9"/>
    <w:rsid w:val="00FF30DC"/>
    <w:rPr>
      <w:b/>
      <w:iCs/>
      <w:sz w:val="28"/>
      <w:szCs w:val="28"/>
    </w:rPr>
  </w:style>
  <w:style w:type="paragraph" w:styleId="affff5">
    <w:name w:val="List Paragraph"/>
    <w:aliases w:val="AC List 01"/>
    <w:basedOn w:val="a7"/>
    <w:link w:val="affff6"/>
    <w:uiPriority w:val="34"/>
    <w:qFormat/>
    <w:rsid w:val="008F33A7"/>
    <w:pPr>
      <w:ind w:left="720"/>
      <w:contextualSpacing/>
    </w:pPr>
  </w:style>
  <w:style w:type="paragraph" w:styleId="36">
    <w:name w:val="Body Text 3"/>
    <w:basedOn w:val="a7"/>
    <w:link w:val="37"/>
    <w:uiPriority w:val="99"/>
    <w:semiHidden/>
    <w:unhideWhenUsed/>
    <w:rsid w:val="00876C77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9"/>
    <w:link w:val="36"/>
    <w:uiPriority w:val="99"/>
    <w:semiHidden/>
    <w:rsid w:val="00876C77"/>
    <w:rPr>
      <w:sz w:val="16"/>
      <w:szCs w:val="16"/>
    </w:rPr>
  </w:style>
  <w:style w:type="paragraph" w:customStyle="1" w:styleId="62">
    <w:name w:val="Обычный6"/>
    <w:rsid w:val="00762F7C"/>
    <w:rPr>
      <w:snapToGrid w:val="0"/>
      <w:sz w:val="24"/>
    </w:rPr>
  </w:style>
  <w:style w:type="paragraph" w:styleId="affff7">
    <w:name w:val="TOC Heading"/>
    <w:basedOn w:val="1"/>
    <w:next w:val="a7"/>
    <w:uiPriority w:val="39"/>
    <w:unhideWhenUsed/>
    <w:qFormat/>
    <w:rsid w:val="003942D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character" w:customStyle="1" w:styleId="affff6">
    <w:name w:val="Абзац списка Знак"/>
    <w:aliases w:val="AC List 01 Знак"/>
    <w:basedOn w:val="a9"/>
    <w:link w:val="affff5"/>
    <w:uiPriority w:val="34"/>
    <w:rsid w:val="008E0A23"/>
    <w:rPr>
      <w:sz w:val="24"/>
      <w:szCs w:val="24"/>
    </w:rPr>
  </w:style>
  <w:style w:type="paragraph" w:customStyle="1" w:styleId="affff8">
    <w:name w:val="Мой_Содержание"/>
    <w:basedOn w:val="11"/>
    <w:link w:val="affff9"/>
    <w:qFormat/>
    <w:rsid w:val="001E01AE"/>
    <w:pPr>
      <w:tabs>
        <w:tab w:val="left" w:pos="709"/>
        <w:tab w:val="right" w:leader="dot" w:pos="9923"/>
      </w:tabs>
      <w:spacing w:before="0" w:after="0"/>
    </w:pPr>
    <w:rPr>
      <w:caps w:val="0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C91E99"/>
    <w:rPr>
      <w:bCs/>
      <w:caps/>
      <w:noProof/>
      <w:sz w:val="24"/>
    </w:rPr>
  </w:style>
  <w:style w:type="character" w:customStyle="1" w:styleId="affff9">
    <w:name w:val="Мой_Содержание Знак"/>
    <w:basedOn w:val="12"/>
    <w:link w:val="affff8"/>
    <w:rsid w:val="001E01AE"/>
    <w:rPr>
      <w:bCs/>
      <w:caps w:val="0"/>
      <w:noProof/>
      <w:sz w:val="24"/>
      <w:szCs w:val="24"/>
    </w:rPr>
  </w:style>
  <w:style w:type="character" w:customStyle="1" w:styleId="aff4">
    <w:name w:val="Текст примечания Знак"/>
    <w:basedOn w:val="a9"/>
    <w:link w:val="aff3"/>
    <w:uiPriority w:val="99"/>
    <w:semiHidden/>
    <w:rsid w:val="00286F8F"/>
    <w:rPr>
      <w:szCs w:val="24"/>
    </w:rPr>
  </w:style>
  <w:style w:type="paragraph" w:customStyle="1" w:styleId="111">
    <w:name w:val="111"/>
    <w:basedOn w:val="affff8"/>
    <w:link w:val="1110"/>
    <w:qFormat/>
    <w:rsid w:val="006B070F"/>
  </w:style>
  <w:style w:type="character" w:customStyle="1" w:styleId="1110">
    <w:name w:val="111 Знак"/>
    <w:basedOn w:val="affff9"/>
    <w:link w:val="111"/>
    <w:rsid w:val="006B070F"/>
    <w:rPr>
      <w:bCs/>
      <w:caps w:val="0"/>
      <w:noProof/>
      <w:sz w:val="24"/>
      <w:szCs w:val="24"/>
    </w:rPr>
  </w:style>
  <w:style w:type="paragraph" w:customStyle="1" w:styleId="affffa">
    <w:name w:val="Стиль_стандарт"/>
    <w:basedOn w:val="a7"/>
    <w:rsid w:val="00A76388"/>
    <w:pPr>
      <w:spacing w:before="0" w:line="360" w:lineRule="auto"/>
      <w:ind w:firstLine="709"/>
      <w:jc w:val="both"/>
    </w:pPr>
  </w:style>
  <w:style w:type="paragraph" w:customStyle="1" w:styleId="affffb">
    <w:name w:val="абзац"/>
    <w:basedOn w:val="a7"/>
    <w:rsid w:val="00A76388"/>
    <w:pPr>
      <w:spacing w:before="0"/>
      <w:ind w:firstLine="567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connect.diascan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9EA67-5EB7-4C96-A8C1-BBDDED4E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14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"НовИнТех"</Company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Руководство администратора</dc:subject>
  <dc:creator>Ахадов Роман Владимирович</dc:creator>
  <cp:lastModifiedBy>Шаров Владимир Юрьевич</cp:lastModifiedBy>
  <cp:revision>246</cp:revision>
  <cp:lastPrinted>2014-09-16T09:54:00Z</cp:lastPrinted>
  <dcterms:created xsi:type="dcterms:W3CDTF">2018-10-16T11:52:00Z</dcterms:created>
  <dcterms:modified xsi:type="dcterms:W3CDTF">2018-10-29T10:59:00Z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kt_awt">
    <vt:lpwstr/>
  </property>
  <property fmtid="{D5CDD505-2E9C-101B-9397-08002B2CF9AE}" pid="3" name="sokr_name">
    <vt:lpwstr>"Удаленные ПСН"</vt:lpwstr>
  </property>
</Properties>
</file>