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9B369C" w:rsidRDefault="00000000">
      <w:pPr>
        <w:pStyle w:val="Heading1"/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1BF7E800" wp14:editId="07777777">
            <wp:extent cx="3181350" cy="1868170"/>
            <wp:effectExtent l="0" t="0" r="0" b="0"/>
            <wp:docPr id="1" name="Picture 1" descr="logo 2021 – MCAST ICT In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 2021 – MCAST ICT Institut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699E" w14:textId="77777777" w:rsidR="009B369C" w:rsidRDefault="00000000">
      <w:pPr>
        <w:pStyle w:val="Heading1"/>
        <w:jc w:val="center"/>
        <w:rPr>
          <w:sz w:val="36"/>
          <w:szCs w:val="36"/>
        </w:rPr>
      </w:pPr>
      <w:r>
        <w:rPr>
          <w:sz w:val="36"/>
          <w:szCs w:val="36"/>
        </w:rPr>
        <w:t>ITSFT-506-2308-Cross Platform Development</w:t>
      </w:r>
    </w:p>
    <w:p w14:paraId="4381B788" w14:textId="77777777" w:rsidR="009B369C" w:rsidRDefault="00000000">
      <w:pPr>
        <w:pStyle w:val="Heading2"/>
        <w:jc w:val="center"/>
      </w:pPr>
      <w:r>
        <w:rPr>
          <w:lang w:val="en-US"/>
        </w:rPr>
        <w:t>B Sc (Hons) in Software Development</w:t>
      </w:r>
    </w:p>
    <w:p w14:paraId="6DC45DF1" w14:textId="77777777" w:rsidR="009B369C" w:rsidRDefault="00000000">
      <w:pPr>
        <w:pStyle w:val="Heading2"/>
        <w:jc w:val="center"/>
      </w:pPr>
      <w:r>
        <w:rPr>
          <w:lang w:val="en-US"/>
        </w:rPr>
        <w:t>B Sc (Hons) in Creative Computing</w:t>
      </w:r>
    </w:p>
    <w:p w14:paraId="0A37501D" w14:textId="77777777" w:rsidR="009B369C" w:rsidRDefault="009B369C">
      <w:pPr>
        <w:jc w:val="center"/>
        <w:rPr>
          <w:i/>
          <w:iCs/>
          <w:lang w:val="en-US"/>
        </w:rPr>
      </w:pP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885"/>
        <w:gridCol w:w="6251"/>
      </w:tblGrid>
      <w:tr w:rsidR="009B369C" w14:paraId="5FC995CE" w14:textId="77777777">
        <w:tc>
          <w:tcPr>
            <w:tcW w:w="2850" w:type="dxa"/>
          </w:tcPr>
          <w:p w14:paraId="71151505" w14:textId="77777777" w:rsidR="009B369C" w:rsidRDefault="00000000">
            <w:pPr>
              <w:pStyle w:val="TableContents"/>
              <w:jc w:val="right"/>
            </w:pPr>
            <w:r>
              <w:t>Name and Surname:</w:t>
            </w:r>
          </w:p>
        </w:tc>
        <w:tc>
          <w:tcPr>
            <w:tcW w:w="6175" w:type="dxa"/>
            <w:tcBorders>
              <w:bottom w:val="single" w:sz="4" w:space="0" w:color="000000"/>
            </w:tcBorders>
          </w:tcPr>
          <w:p w14:paraId="5DAB6C7B" w14:textId="496C684C" w:rsidR="009B369C" w:rsidRPr="004A4B3F" w:rsidRDefault="004A4B3F">
            <w:pPr>
              <w:pStyle w:val="TableContents"/>
            </w:pPr>
            <w:r w:rsidRPr="004A4B3F">
              <w:t>Lara Valentino</w:t>
            </w:r>
          </w:p>
        </w:tc>
      </w:tr>
      <w:tr w:rsidR="009B369C" w14:paraId="05EC309B" w14:textId="77777777">
        <w:tc>
          <w:tcPr>
            <w:tcW w:w="2850" w:type="dxa"/>
          </w:tcPr>
          <w:p w14:paraId="3CB3459F" w14:textId="77777777" w:rsidR="009B369C" w:rsidRDefault="00000000">
            <w:pPr>
              <w:pStyle w:val="TableContents"/>
              <w:jc w:val="right"/>
            </w:pPr>
            <w:r>
              <w:t>Class:</w:t>
            </w:r>
          </w:p>
        </w:tc>
        <w:tc>
          <w:tcPr>
            <w:tcW w:w="6175" w:type="dxa"/>
            <w:tcBorders>
              <w:bottom w:val="single" w:sz="4" w:space="0" w:color="000000"/>
            </w:tcBorders>
          </w:tcPr>
          <w:p w14:paraId="02EB378F" w14:textId="4F47E1DD" w:rsidR="009B369C" w:rsidRPr="004A4B3F" w:rsidRDefault="004A4B3F">
            <w:pPr>
              <w:pStyle w:val="TableContents"/>
            </w:pPr>
            <w:r>
              <w:t>SWD 6.2A</w:t>
            </w:r>
          </w:p>
        </w:tc>
      </w:tr>
      <w:tr w:rsidR="009B369C" w14:paraId="5000D619" w14:textId="77777777">
        <w:tc>
          <w:tcPr>
            <w:tcW w:w="2850" w:type="dxa"/>
          </w:tcPr>
          <w:p w14:paraId="18DEB680" w14:textId="77777777" w:rsidR="009B369C" w:rsidRDefault="00000000">
            <w:pPr>
              <w:pStyle w:val="TableContents"/>
              <w:jc w:val="right"/>
            </w:pPr>
            <w:r>
              <w:t>Application Description</w:t>
            </w:r>
          </w:p>
        </w:tc>
        <w:tc>
          <w:tcPr>
            <w:tcW w:w="6175" w:type="dxa"/>
            <w:tcBorders>
              <w:bottom w:val="single" w:sz="4" w:space="0" w:color="000000"/>
            </w:tcBorders>
          </w:tcPr>
          <w:p w14:paraId="6A05A809" w14:textId="539D886D" w:rsidR="009B369C" w:rsidRPr="004A4B3F" w:rsidRDefault="004A4B3F">
            <w:pPr>
              <w:pStyle w:val="TableContents"/>
            </w:pPr>
            <w:r>
              <w:t xml:space="preserve">This will be a note taking app. The user will be able to jot </w:t>
            </w:r>
          </w:p>
        </w:tc>
      </w:tr>
      <w:tr w:rsidR="009B369C" w14:paraId="5A39BBE3" w14:textId="77777777">
        <w:tc>
          <w:tcPr>
            <w:tcW w:w="9025" w:type="dxa"/>
            <w:gridSpan w:val="2"/>
            <w:tcBorders>
              <w:bottom w:val="single" w:sz="4" w:space="0" w:color="000000"/>
            </w:tcBorders>
          </w:tcPr>
          <w:p w14:paraId="41C8F396" w14:textId="3E4B609C" w:rsidR="009B369C" w:rsidRPr="004A4B3F" w:rsidRDefault="004A4B3F" w:rsidP="004A4B3F">
            <w:pPr>
              <w:pStyle w:val="TableContents"/>
            </w:pPr>
            <w:r>
              <w:t xml:space="preserve">down notes </w:t>
            </w:r>
            <w:r w:rsidR="00984947">
              <w:t xml:space="preserve">and </w:t>
            </w:r>
            <w:r>
              <w:t xml:space="preserve">view </w:t>
            </w:r>
            <w:r w:rsidR="00984947">
              <w:t>individual notes.</w:t>
            </w:r>
            <w:r>
              <w:t xml:space="preserve"> </w:t>
            </w:r>
            <w:r w:rsidR="00984947">
              <w:t>The user will also be able to add an image to the</w:t>
            </w:r>
          </w:p>
        </w:tc>
      </w:tr>
      <w:tr w:rsidR="009B369C" w14:paraId="72A3D3EC" w14:textId="77777777">
        <w:tc>
          <w:tcPr>
            <w:tcW w:w="9025" w:type="dxa"/>
            <w:gridSpan w:val="2"/>
            <w:tcBorders>
              <w:bottom w:val="single" w:sz="4" w:space="0" w:color="000000"/>
            </w:tcBorders>
          </w:tcPr>
          <w:p w14:paraId="0D0B940D" w14:textId="3AF51115" w:rsidR="009B369C" w:rsidRPr="004A4B3F" w:rsidRDefault="00984947" w:rsidP="004A4B3F">
            <w:pPr>
              <w:pStyle w:val="TableContents"/>
            </w:pPr>
            <w:r>
              <w:t>notes and change the background colour.</w:t>
            </w:r>
          </w:p>
        </w:tc>
      </w:tr>
      <w:tr w:rsidR="009B369C" w14:paraId="0E27B00A" w14:textId="77777777">
        <w:tc>
          <w:tcPr>
            <w:tcW w:w="9025" w:type="dxa"/>
            <w:gridSpan w:val="2"/>
            <w:tcBorders>
              <w:bottom w:val="single" w:sz="4" w:space="0" w:color="000000"/>
            </w:tcBorders>
          </w:tcPr>
          <w:p w14:paraId="60061E4C" w14:textId="1924FC70" w:rsidR="009B369C" w:rsidRPr="004A4B3F" w:rsidRDefault="009B369C" w:rsidP="004A4B3F">
            <w:pPr>
              <w:pStyle w:val="TableContents"/>
            </w:pPr>
          </w:p>
        </w:tc>
      </w:tr>
      <w:tr w:rsidR="009B369C" w14:paraId="44EAFD9C" w14:textId="77777777">
        <w:tc>
          <w:tcPr>
            <w:tcW w:w="9025" w:type="dxa"/>
            <w:gridSpan w:val="2"/>
            <w:tcBorders>
              <w:bottom w:val="single" w:sz="4" w:space="0" w:color="000000"/>
            </w:tcBorders>
          </w:tcPr>
          <w:p w14:paraId="4B94D5A5" w14:textId="77777777" w:rsidR="009B369C" w:rsidRDefault="009B369C">
            <w:pPr>
              <w:pStyle w:val="TableContents"/>
              <w:jc w:val="right"/>
            </w:pPr>
          </w:p>
        </w:tc>
      </w:tr>
      <w:tr w:rsidR="009B369C" w14:paraId="3DEEC669" w14:textId="77777777">
        <w:tc>
          <w:tcPr>
            <w:tcW w:w="9025" w:type="dxa"/>
            <w:gridSpan w:val="2"/>
            <w:tcBorders>
              <w:bottom w:val="single" w:sz="4" w:space="0" w:color="000000"/>
            </w:tcBorders>
          </w:tcPr>
          <w:p w14:paraId="3656B9AB" w14:textId="77777777" w:rsidR="009B369C" w:rsidRDefault="009B369C">
            <w:pPr>
              <w:pStyle w:val="TableContents"/>
              <w:jc w:val="right"/>
            </w:pPr>
          </w:p>
        </w:tc>
      </w:tr>
    </w:tbl>
    <w:p w14:paraId="45FB0818" w14:textId="77777777" w:rsidR="009B369C" w:rsidRDefault="009B369C">
      <w:pPr>
        <w:rPr>
          <w:i/>
          <w:iCs/>
          <w:lang w:val="en-US"/>
        </w:rPr>
      </w:pPr>
    </w:p>
    <w:p w14:paraId="049F31CB" w14:textId="77777777" w:rsidR="009B369C" w:rsidRDefault="00000000">
      <w:pPr>
        <w:pStyle w:val="BodyText"/>
        <w:rPr>
          <w:i/>
          <w:iCs/>
        </w:rPr>
      </w:pPr>
      <w:r>
        <w:br w:type="page"/>
      </w:r>
    </w:p>
    <w:p w14:paraId="7D1CF275" w14:textId="77777777" w:rsidR="009B369C" w:rsidRDefault="00000000">
      <w:pPr>
        <w:pStyle w:val="Heading2"/>
        <w:spacing w:before="0"/>
      </w:pPr>
      <w:r>
        <w:lastRenderedPageBreak/>
        <w:t>R&amp;U1 – Accessibility Evaluation (2 marks)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065"/>
        <w:gridCol w:w="7071"/>
      </w:tblGrid>
      <w:tr w:rsidR="009B369C" w14:paraId="324109C7" w14:textId="77777777">
        <w:tc>
          <w:tcPr>
            <w:tcW w:w="2040" w:type="dxa"/>
          </w:tcPr>
          <w:p w14:paraId="48403CCE" w14:textId="77777777" w:rsidR="009B369C" w:rsidRDefault="00000000">
            <w:pPr>
              <w:pStyle w:val="TableContents"/>
            </w:pPr>
            <w:r>
              <w:t>Tool User</w:t>
            </w:r>
          </w:p>
        </w:tc>
        <w:tc>
          <w:tcPr>
            <w:tcW w:w="6986" w:type="dxa"/>
            <w:tcBorders>
              <w:bottom w:val="single" w:sz="4" w:space="0" w:color="000000"/>
            </w:tcBorders>
          </w:tcPr>
          <w:p w14:paraId="53128261" w14:textId="6B54EBCD" w:rsidR="009B369C" w:rsidRDefault="00B4489F">
            <w:pPr>
              <w:pStyle w:val="TableContents"/>
            </w:pPr>
            <w:r>
              <w:t>Semantics</w:t>
            </w:r>
          </w:p>
        </w:tc>
      </w:tr>
    </w:tbl>
    <w:p w14:paraId="247A7534" w14:textId="77777777" w:rsidR="009B369C" w:rsidRDefault="00000000">
      <w:pPr>
        <w:numPr>
          <w:ilvl w:val="0"/>
          <w:numId w:val="1"/>
        </w:numPr>
      </w:pPr>
      <w:r>
        <w:t>Submit screenshots or output showing results.</w:t>
      </w:r>
    </w:p>
    <w:p w14:paraId="1FC39945" w14:textId="339F8979" w:rsidR="009B369C" w:rsidRDefault="00B4489F" w:rsidP="00B4489F">
      <w:r w:rsidRPr="00B4489F">
        <w:rPr>
          <w:noProof/>
        </w:rPr>
        <w:drawing>
          <wp:inline distT="0" distB="0" distL="0" distR="0" wp14:anchorId="5F6EA1D4" wp14:editId="68D7A345">
            <wp:extent cx="5731510" cy="3900805"/>
            <wp:effectExtent l="0" t="0" r="0" b="0"/>
            <wp:docPr id="56162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24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B025" w14:textId="77777777" w:rsidR="009B369C" w:rsidRDefault="00000000">
      <w:pPr>
        <w:pStyle w:val="Heading2"/>
      </w:pPr>
      <w:r>
        <w:t>E&amp;C2 – Cross-Platform UI Design (8 marks)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523"/>
        <w:gridCol w:w="5613"/>
      </w:tblGrid>
      <w:tr w:rsidR="009B369C" w14:paraId="10405059" w14:textId="77777777">
        <w:tc>
          <w:tcPr>
            <w:tcW w:w="3480" w:type="dxa"/>
          </w:tcPr>
          <w:p w14:paraId="27B82EFE" w14:textId="77777777" w:rsidR="009B369C" w:rsidRDefault="00000000">
            <w:r>
              <w:t>Tool Used</w:t>
            </w:r>
          </w:p>
        </w:tc>
        <w:tc>
          <w:tcPr>
            <w:tcW w:w="5545" w:type="dxa"/>
            <w:tcBorders>
              <w:bottom w:val="single" w:sz="4" w:space="0" w:color="000000"/>
            </w:tcBorders>
          </w:tcPr>
          <w:p w14:paraId="0562CB0E" w14:textId="7EBB4C97" w:rsidR="009B369C" w:rsidRDefault="00B4489F">
            <w:pPr>
              <w:pStyle w:val="TableContents"/>
            </w:pPr>
            <w:r>
              <w:t>Wireframe.cc</w:t>
            </w:r>
          </w:p>
        </w:tc>
      </w:tr>
      <w:tr w:rsidR="009B369C" w14:paraId="4628ECDA" w14:textId="77777777">
        <w:tc>
          <w:tcPr>
            <w:tcW w:w="3480" w:type="dxa"/>
          </w:tcPr>
          <w:p w14:paraId="1EE9006A" w14:textId="77777777" w:rsidR="009B369C" w:rsidRDefault="00000000">
            <w:r>
              <w:t>Fimga Url (or equivalent) if availble – input vle if uploaded on vl</w:t>
            </w:r>
          </w:p>
        </w:tc>
        <w:tc>
          <w:tcPr>
            <w:tcW w:w="5545" w:type="dxa"/>
            <w:tcBorders>
              <w:bottom w:val="single" w:sz="4" w:space="0" w:color="000000"/>
            </w:tcBorders>
          </w:tcPr>
          <w:p w14:paraId="22310871" w14:textId="1195DB61" w:rsidR="009B369C" w:rsidRDefault="00B4489F">
            <w:pPr>
              <w:pStyle w:val="TableContents"/>
            </w:pPr>
            <w:hyperlink r:id="rId12" w:history="1">
              <w:r w:rsidRPr="001D61B2">
                <w:rPr>
                  <w:rStyle w:val="Hyperlink"/>
                </w:rPr>
                <w:t>https://wireframe.cc/Kmrqat</w:t>
              </w:r>
            </w:hyperlink>
            <w:r>
              <w:t>,</w:t>
            </w:r>
          </w:p>
          <w:p w14:paraId="1CD9D79F" w14:textId="59A5F3CA" w:rsidR="00B4489F" w:rsidRDefault="00B4489F">
            <w:pPr>
              <w:pStyle w:val="TableContents"/>
            </w:pPr>
            <w:hyperlink r:id="rId13" w:history="1">
              <w:r w:rsidRPr="001D61B2">
                <w:rPr>
                  <w:rStyle w:val="Hyperlink"/>
                </w:rPr>
                <w:t>https://wireframe.cc/TXF4Ch</w:t>
              </w:r>
            </w:hyperlink>
          </w:p>
          <w:p w14:paraId="34CE0A41" w14:textId="3DDD56E4" w:rsidR="00B4489F" w:rsidRDefault="00B4489F">
            <w:pPr>
              <w:pStyle w:val="TableContents"/>
            </w:pPr>
          </w:p>
        </w:tc>
      </w:tr>
    </w:tbl>
    <w:p w14:paraId="62EBF3C5" w14:textId="77777777" w:rsidR="009B369C" w:rsidRDefault="009B369C"/>
    <w:p w14:paraId="4A30A581" w14:textId="77777777" w:rsidR="009B369C" w:rsidRDefault="00000000">
      <w:r>
        <w:t>Screent shot of each screen:</w:t>
      </w:r>
    </w:p>
    <w:p w14:paraId="6D98A12B" w14:textId="3AFF7B8A" w:rsidR="009B369C" w:rsidRDefault="00B4489F">
      <w:r w:rsidRPr="00B4489F">
        <w:rPr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5582F456" wp14:editId="2B469F23">
            <wp:simplePos x="0" y="0"/>
            <wp:positionH relativeFrom="column">
              <wp:posOffset>2829487</wp:posOffset>
            </wp:positionH>
            <wp:positionV relativeFrom="paragraph">
              <wp:posOffset>-104</wp:posOffset>
            </wp:positionV>
            <wp:extent cx="1881815" cy="3750197"/>
            <wp:effectExtent l="0" t="0" r="0" b="0"/>
            <wp:wrapSquare wrapText="bothSides"/>
            <wp:docPr id="69128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8462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1815" cy="3750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489F">
        <w:rPr>
          <w:noProof/>
        </w:rPr>
        <w:drawing>
          <wp:anchor distT="0" distB="0" distL="114300" distR="114300" simplePos="0" relativeHeight="251656704" behindDoc="0" locked="0" layoutInCell="1" allowOverlap="1" wp14:anchorId="154AF4AF" wp14:editId="4CB9937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697603" cy="3767559"/>
            <wp:effectExtent l="0" t="0" r="0" b="0"/>
            <wp:wrapSquare wrapText="bothSides"/>
            <wp:docPr id="85638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8240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603" cy="3767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6DB82" w14:textId="165CB340" w:rsidR="009B369C" w:rsidRDefault="00B4489F">
      <w:pPr>
        <w:pStyle w:val="Heading2"/>
      </w:pPr>
      <w:r w:rsidRPr="00B4489F">
        <w:rPr>
          <w:noProof/>
        </w:rPr>
        <w:drawing>
          <wp:anchor distT="0" distB="0" distL="114300" distR="114300" simplePos="0" relativeHeight="251661312" behindDoc="0" locked="0" layoutInCell="1" allowOverlap="1" wp14:anchorId="7D555F22" wp14:editId="522A5D07">
            <wp:simplePos x="0" y="0"/>
            <wp:positionH relativeFrom="column">
              <wp:posOffset>-1983033</wp:posOffset>
            </wp:positionH>
            <wp:positionV relativeFrom="paragraph">
              <wp:posOffset>3665606</wp:posOffset>
            </wp:positionV>
            <wp:extent cx="1881776" cy="3790709"/>
            <wp:effectExtent l="0" t="0" r="0" b="0"/>
            <wp:wrapSquare wrapText="bothSides"/>
            <wp:docPr id="192019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9761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1776" cy="3790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489F">
        <w:rPr>
          <w:noProof/>
        </w:rPr>
        <w:drawing>
          <wp:anchor distT="0" distB="0" distL="114300" distR="114300" simplePos="0" relativeHeight="251657728" behindDoc="0" locked="0" layoutInCell="1" allowOverlap="1" wp14:anchorId="61A40C95" wp14:editId="1672C9EF">
            <wp:simplePos x="0" y="0"/>
            <wp:positionH relativeFrom="column">
              <wp:posOffset>-4826410</wp:posOffset>
            </wp:positionH>
            <wp:positionV relativeFrom="paragraph">
              <wp:posOffset>3673202</wp:posOffset>
            </wp:positionV>
            <wp:extent cx="2722035" cy="3802284"/>
            <wp:effectExtent l="0" t="0" r="0" b="0"/>
            <wp:wrapSquare wrapText="bothSides"/>
            <wp:docPr id="62574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4684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035" cy="3802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84CE321" w14:textId="77777777" w:rsidR="009B369C" w:rsidRDefault="00000000">
      <w:pPr>
        <w:pStyle w:val="Heading2"/>
        <w:spacing w:before="0"/>
      </w:pPr>
      <w:r>
        <w:lastRenderedPageBreak/>
        <w:t>E&amp;C3 – Performance Analysis &amp; Optimisation (6 marks)</w:t>
      </w:r>
    </w:p>
    <w:p w14:paraId="6FAAB975" w14:textId="77777777" w:rsidR="009B369C" w:rsidRDefault="00000000">
      <w:r>
        <w:t>Describe what issue was identified and why do you think that happens</w:t>
      </w:r>
    </w:p>
    <w:p w14:paraId="5997CC1D" w14:textId="77777777" w:rsidR="009B369C" w:rsidRDefault="009B369C"/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136"/>
      </w:tblGrid>
      <w:tr w:rsidR="009B369C" w14:paraId="110FFD37" w14:textId="77777777">
        <w:tc>
          <w:tcPr>
            <w:tcW w:w="9026" w:type="dxa"/>
            <w:tcBorders>
              <w:bottom w:val="single" w:sz="4" w:space="0" w:color="000000"/>
            </w:tcBorders>
          </w:tcPr>
          <w:p w14:paraId="6B699379" w14:textId="6AFCB975" w:rsidR="00A12533" w:rsidRDefault="00A12533">
            <w:pPr>
              <w:pStyle w:val="TableContents"/>
            </w:pPr>
            <w:r>
              <w:t>I noticed that there was a higher Jank (slower frame) – the red bars – when an image was</w:t>
            </w:r>
          </w:p>
        </w:tc>
      </w:tr>
      <w:tr w:rsidR="009B369C" w14:paraId="3FE9F23F" w14:textId="77777777">
        <w:tc>
          <w:tcPr>
            <w:tcW w:w="9026" w:type="dxa"/>
            <w:tcBorders>
              <w:bottom w:val="single" w:sz="4" w:space="0" w:color="000000"/>
            </w:tcBorders>
          </w:tcPr>
          <w:p w14:paraId="1F72F646" w14:textId="0F9C0D21" w:rsidR="00A12533" w:rsidRDefault="00A12533">
            <w:pPr>
              <w:pStyle w:val="TableContents"/>
            </w:pPr>
            <w:r>
              <w:t>Being loaded. This could spike more if they’re being loaded form the disk rather than</w:t>
            </w:r>
          </w:p>
        </w:tc>
      </w:tr>
      <w:tr w:rsidR="009B369C" w14:paraId="08CE6F91" w14:textId="77777777">
        <w:tc>
          <w:tcPr>
            <w:tcW w:w="9026" w:type="dxa"/>
            <w:tcBorders>
              <w:bottom w:val="single" w:sz="4" w:space="0" w:color="000000"/>
            </w:tcBorders>
          </w:tcPr>
          <w:p w14:paraId="61CDCEAD" w14:textId="003C0EC5" w:rsidR="009B369C" w:rsidRDefault="00A12533">
            <w:pPr>
              <w:pStyle w:val="TableContents"/>
            </w:pPr>
            <w:r>
              <w:t>From memory, as it takes longer to decode and render.</w:t>
            </w:r>
          </w:p>
        </w:tc>
      </w:tr>
      <w:tr w:rsidR="009B369C" w14:paraId="6BB9E253" w14:textId="77777777">
        <w:tc>
          <w:tcPr>
            <w:tcW w:w="9026" w:type="dxa"/>
            <w:tcBorders>
              <w:bottom w:val="single" w:sz="4" w:space="0" w:color="000000"/>
            </w:tcBorders>
          </w:tcPr>
          <w:p w14:paraId="23DE523C" w14:textId="40A1E20C" w:rsidR="009B369C" w:rsidRDefault="00A12533">
            <w:pPr>
              <w:pStyle w:val="TableContents"/>
            </w:pPr>
            <w:r>
              <w:t xml:space="preserve">A way to reduce this is to cache images (the most important ones if there is a lot in the </w:t>
            </w:r>
          </w:p>
        </w:tc>
      </w:tr>
      <w:tr w:rsidR="009B369C" w14:paraId="52E56223" w14:textId="77777777">
        <w:tc>
          <w:tcPr>
            <w:tcW w:w="9026" w:type="dxa"/>
            <w:tcBorders>
              <w:bottom w:val="single" w:sz="4" w:space="0" w:color="000000"/>
            </w:tcBorders>
          </w:tcPr>
          <w:p w14:paraId="07547A01" w14:textId="2074B14F" w:rsidR="009B369C" w:rsidRDefault="00A12533">
            <w:pPr>
              <w:pStyle w:val="TableContents"/>
            </w:pPr>
            <w:r>
              <w:t xml:space="preserve">App) at the start of the application to avoid larger frame drops during the running of the </w:t>
            </w:r>
          </w:p>
        </w:tc>
      </w:tr>
      <w:tr w:rsidR="009B369C" w14:paraId="5043CB0F" w14:textId="77777777">
        <w:tc>
          <w:tcPr>
            <w:tcW w:w="9026" w:type="dxa"/>
            <w:tcBorders>
              <w:bottom w:val="single" w:sz="4" w:space="0" w:color="000000"/>
            </w:tcBorders>
          </w:tcPr>
          <w:p w14:paraId="07459315" w14:textId="32A5BFFB" w:rsidR="009B369C" w:rsidRDefault="00A12533">
            <w:pPr>
              <w:pStyle w:val="TableContents"/>
            </w:pPr>
            <w:r>
              <w:t>Application.</w:t>
            </w:r>
          </w:p>
        </w:tc>
      </w:tr>
      <w:tr w:rsidR="009B369C" w14:paraId="6537F28F" w14:textId="77777777">
        <w:tc>
          <w:tcPr>
            <w:tcW w:w="9026" w:type="dxa"/>
            <w:tcBorders>
              <w:bottom w:val="single" w:sz="4" w:space="0" w:color="000000"/>
            </w:tcBorders>
          </w:tcPr>
          <w:p w14:paraId="6DFB9E20" w14:textId="77777777" w:rsidR="009B369C" w:rsidRDefault="009B369C">
            <w:pPr>
              <w:pStyle w:val="TableContents"/>
            </w:pPr>
          </w:p>
        </w:tc>
      </w:tr>
    </w:tbl>
    <w:p w14:paraId="70DF9E56" w14:textId="77777777" w:rsidR="009B369C" w:rsidRDefault="009B369C"/>
    <w:p w14:paraId="26B62BC2" w14:textId="77777777" w:rsidR="009B369C" w:rsidRDefault="00000000">
      <w:r>
        <w:t>Submit a Screenshot of DevTools before optimisation</w:t>
      </w:r>
    </w:p>
    <w:p w14:paraId="44E871BC" w14:textId="6EA8B69B" w:rsidR="009B369C" w:rsidRDefault="00B75F32">
      <w:r w:rsidRPr="00B75F32">
        <w:rPr>
          <w:noProof/>
        </w:rPr>
        <w:drawing>
          <wp:inline distT="0" distB="0" distL="0" distR="0" wp14:anchorId="59725D4E" wp14:editId="3D8D69E8">
            <wp:extent cx="5731510" cy="2004695"/>
            <wp:effectExtent l="0" t="0" r="0" b="0"/>
            <wp:docPr id="160022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268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F5F2" w14:textId="77777777" w:rsidR="009B369C" w:rsidRDefault="009B369C"/>
    <w:p w14:paraId="1CBD80B0" w14:textId="77777777" w:rsidR="00B75F32" w:rsidRDefault="00B75F32"/>
    <w:p w14:paraId="5630AD66" w14:textId="77777777" w:rsidR="009B369C" w:rsidRDefault="009B369C"/>
    <w:p w14:paraId="61829076" w14:textId="77777777" w:rsidR="009B369C" w:rsidRDefault="009B369C"/>
    <w:p w14:paraId="2BA226A1" w14:textId="77777777" w:rsidR="009B369C" w:rsidRDefault="009B369C">
      <w:pPr>
        <w:pStyle w:val="Heading2"/>
      </w:pPr>
    </w:p>
    <w:p w14:paraId="17AD93B2" w14:textId="77777777" w:rsidR="009B369C" w:rsidRDefault="009B369C"/>
    <w:p w14:paraId="3F6FB711" w14:textId="77777777" w:rsidR="009B369C" w:rsidRDefault="00000000">
      <w:pPr>
        <w:pStyle w:val="Heading2"/>
      </w:pPr>
      <w:r>
        <w:lastRenderedPageBreak/>
        <w:t>R&amp;U3 – Device-Specific Feature (6 marks)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065"/>
        <w:gridCol w:w="7071"/>
      </w:tblGrid>
      <w:tr w:rsidR="009B369C" w14:paraId="6627EF65" w14:textId="77777777" w:rsidTr="278A618B">
        <w:tc>
          <w:tcPr>
            <w:tcW w:w="2040" w:type="dxa"/>
          </w:tcPr>
          <w:p w14:paraId="4863A611" w14:textId="7DC24719" w:rsidR="009B369C" w:rsidRDefault="278A618B" w:rsidP="278A618B">
            <w:pPr>
              <w:pStyle w:val="TableContents"/>
            </w:pPr>
            <w:r w:rsidRPr="278A618B">
              <w:t xml:space="preserve">Feature </w:t>
            </w:r>
            <w:r w:rsidR="00A12533" w:rsidRPr="278A618B">
              <w:t>implemented</w:t>
            </w:r>
          </w:p>
        </w:tc>
        <w:tc>
          <w:tcPr>
            <w:tcW w:w="6986" w:type="dxa"/>
            <w:tcBorders>
              <w:bottom w:val="single" w:sz="4" w:space="0" w:color="000000" w:themeColor="text1"/>
            </w:tcBorders>
          </w:tcPr>
          <w:p w14:paraId="0DE4B5B7" w14:textId="0027434B" w:rsidR="009B369C" w:rsidRDefault="00910AB1">
            <w:pPr>
              <w:pStyle w:val="TableContents"/>
            </w:pPr>
            <w:r>
              <w:t>Camera</w:t>
            </w:r>
          </w:p>
        </w:tc>
      </w:tr>
    </w:tbl>
    <w:p w14:paraId="66204FF1" w14:textId="77777777" w:rsidR="009B369C" w:rsidRDefault="009B369C"/>
    <w:p w14:paraId="1D61CE9F" w14:textId="77777777" w:rsidR="009B369C" w:rsidRDefault="00000000">
      <w:r>
        <w:t>Submit the Code snippet where this was used (screenshot)</w:t>
      </w:r>
    </w:p>
    <w:p w14:paraId="583B0C4F" w14:textId="4B079497" w:rsidR="00975BF9" w:rsidRDefault="00975BF9">
      <w:r>
        <w:t>This is in the add_note.dart file</w:t>
      </w:r>
    </w:p>
    <w:p w14:paraId="27AB615B" w14:textId="3F1B03FC" w:rsidR="00A12533" w:rsidRDefault="00975BF9">
      <w:r w:rsidRPr="00975BF9">
        <w:drawing>
          <wp:inline distT="0" distB="0" distL="0" distR="0" wp14:anchorId="05CE146A" wp14:editId="57F838DA">
            <wp:extent cx="5731510" cy="2649855"/>
            <wp:effectExtent l="0" t="0" r="0" b="0"/>
            <wp:docPr id="9858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13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1042" w14:textId="20FBA14F" w:rsidR="009B369C" w:rsidRDefault="00000000">
      <w:r>
        <w:t>Submit a screenshot of feature working on device/emulator</w:t>
      </w:r>
    </w:p>
    <w:p w14:paraId="54CD245A" w14:textId="74E30251" w:rsidR="009B369C" w:rsidRDefault="00975BF9">
      <w:r w:rsidRPr="00975BF9">
        <w:drawing>
          <wp:inline distT="0" distB="0" distL="0" distR="0" wp14:anchorId="43DCC5E0" wp14:editId="72D953DA">
            <wp:extent cx="1660967" cy="3620204"/>
            <wp:effectExtent l="0" t="0" r="0" b="0"/>
            <wp:docPr id="87087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784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75460" cy="365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1656" w14:textId="2CFEA925" w:rsidR="009B369C" w:rsidRDefault="00000000" w:rsidP="00B75F32">
      <w:pPr>
        <w:pStyle w:val="Heading2"/>
      </w:pPr>
      <w:r>
        <w:br w:type="page"/>
      </w:r>
      <w:r>
        <w:lastRenderedPageBreak/>
        <w:t>R&amp;U4, A&amp;A3– Native Platform Functionality (RU4 6 marks, AA3 6 Marks)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567"/>
        <w:gridCol w:w="4569"/>
      </w:tblGrid>
      <w:tr w:rsidR="009B369C" w14:paraId="73C57E14" w14:textId="77777777">
        <w:tc>
          <w:tcPr>
            <w:tcW w:w="4512" w:type="dxa"/>
          </w:tcPr>
          <w:p w14:paraId="1E176C10" w14:textId="77777777" w:rsidR="009B369C" w:rsidRDefault="00000000">
            <w:pPr>
              <w:pStyle w:val="TableContents"/>
            </w:pPr>
            <w:r>
              <w:t>Functionality Selected</w:t>
            </w:r>
          </w:p>
        </w:tc>
        <w:tc>
          <w:tcPr>
            <w:tcW w:w="4513" w:type="dxa"/>
            <w:tcBorders>
              <w:bottom w:val="single" w:sz="4" w:space="0" w:color="000000"/>
            </w:tcBorders>
          </w:tcPr>
          <w:p w14:paraId="36FEB5B0" w14:textId="63FCD700" w:rsidR="009B369C" w:rsidRDefault="00975BF9">
            <w:pPr>
              <w:pStyle w:val="TableContents"/>
            </w:pPr>
            <w:r>
              <w:t>Local Persistent Storage using Hive</w:t>
            </w:r>
          </w:p>
        </w:tc>
      </w:tr>
      <w:tr w:rsidR="009B369C" w14:paraId="005D859B" w14:textId="77777777">
        <w:tc>
          <w:tcPr>
            <w:tcW w:w="4512" w:type="dxa"/>
          </w:tcPr>
          <w:p w14:paraId="432D4D87" w14:textId="77777777" w:rsidR="009B369C" w:rsidRDefault="00000000">
            <w:pPr>
              <w:pStyle w:val="TableContents"/>
            </w:pPr>
            <w:r>
              <w:t>Why was this chosen?</w:t>
            </w:r>
          </w:p>
        </w:tc>
        <w:tc>
          <w:tcPr>
            <w:tcW w:w="4513" w:type="dxa"/>
            <w:tcBorders>
              <w:bottom w:val="single" w:sz="4" w:space="0" w:color="000000"/>
            </w:tcBorders>
          </w:tcPr>
          <w:p w14:paraId="30D7AA69" w14:textId="7A267F94" w:rsidR="009B369C" w:rsidRDefault="00975BF9">
            <w:pPr>
              <w:pStyle w:val="TableContents"/>
            </w:pPr>
            <w:r>
              <w:t>I wanted the notes added to stay there</w:t>
            </w:r>
          </w:p>
        </w:tc>
      </w:tr>
      <w:tr w:rsidR="009B369C" w14:paraId="73F28F85" w14:textId="77777777">
        <w:tc>
          <w:tcPr>
            <w:tcW w:w="4512" w:type="dxa"/>
          </w:tcPr>
          <w:p w14:paraId="6DDBFD27" w14:textId="77777777" w:rsidR="009B369C" w:rsidRDefault="00000000">
            <w:pPr>
              <w:pStyle w:val="TableContents"/>
            </w:pPr>
            <w:r>
              <w:t>How does it fit the app’s context</w:t>
            </w:r>
          </w:p>
        </w:tc>
        <w:tc>
          <w:tcPr>
            <w:tcW w:w="4513" w:type="dxa"/>
            <w:tcBorders>
              <w:bottom w:val="single" w:sz="4" w:space="0" w:color="000000"/>
            </w:tcBorders>
          </w:tcPr>
          <w:p w14:paraId="7196D064" w14:textId="06BD5585" w:rsidR="009B369C" w:rsidRDefault="00975BF9">
            <w:pPr>
              <w:pStyle w:val="TableContents"/>
            </w:pPr>
            <w:r>
              <w:t>The user can add the notes they want. When they leave the app and come back, the notes should stay there</w:t>
            </w:r>
          </w:p>
        </w:tc>
      </w:tr>
    </w:tbl>
    <w:p w14:paraId="34FF1C98" w14:textId="77777777" w:rsidR="009B369C" w:rsidRDefault="009B369C"/>
    <w:p w14:paraId="67E772AF" w14:textId="77777777" w:rsidR="009B369C" w:rsidRDefault="00000000">
      <w:pPr>
        <w:pStyle w:val="Heading2"/>
      </w:pPr>
      <w:r>
        <w:t>A&amp;A4 – Notifications / Background Services (6 marks)</w:t>
      </w:r>
    </w:p>
    <w:p w14:paraId="3CBA61E8" w14:textId="77777777" w:rsidR="009B369C" w:rsidRDefault="00000000">
      <w:r>
        <w:t>Submit a screenshot of notification firing</w:t>
      </w:r>
    </w:p>
    <w:p w14:paraId="6D072C0D" w14:textId="41B88540" w:rsidR="009B369C" w:rsidRDefault="00A12533">
      <w:r>
        <w:rPr>
          <w:noProof/>
        </w:rPr>
        <w:drawing>
          <wp:inline distT="0" distB="0" distL="0" distR="0" wp14:anchorId="5EDCC216" wp14:editId="2895B320">
            <wp:extent cx="4450466" cy="3923323"/>
            <wp:effectExtent l="0" t="0" r="0" b="0"/>
            <wp:docPr id="129068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87235" name="Picture 129068723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017" cy="392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1919" w14:textId="77777777" w:rsidR="009B369C" w:rsidRDefault="009B369C"/>
    <w:p w14:paraId="6BD18F9B" w14:textId="77777777" w:rsidR="009B369C" w:rsidRDefault="009B369C"/>
    <w:p w14:paraId="238601FE" w14:textId="77777777" w:rsidR="009B369C" w:rsidRDefault="009B369C"/>
    <w:p w14:paraId="16DEB4AB" w14:textId="77777777" w:rsidR="009B369C" w:rsidRDefault="009B369C"/>
    <w:p w14:paraId="7AE1EF00" w14:textId="77777777" w:rsidR="00A12533" w:rsidRDefault="00A12533"/>
    <w:p w14:paraId="0AD9C6F4" w14:textId="77777777" w:rsidR="009B369C" w:rsidRDefault="009B369C"/>
    <w:p w14:paraId="2D73A28F" w14:textId="77777777" w:rsidR="009B369C" w:rsidRDefault="00000000">
      <w:r>
        <w:t>Code snippet triggering it (screenshot of code)</w:t>
      </w:r>
    </w:p>
    <w:p w14:paraId="4B1F511A" w14:textId="7E5A2A9B" w:rsidR="009B369C" w:rsidRDefault="00A12533">
      <w:r w:rsidRPr="00A12533">
        <w:rPr>
          <w:noProof/>
        </w:rPr>
        <w:drawing>
          <wp:inline distT="0" distB="0" distL="0" distR="0" wp14:anchorId="64218367" wp14:editId="74BAF370">
            <wp:extent cx="5534797" cy="1638529"/>
            <wp:effectExtent l="0" t="0" r="0" b="0"/>
            <wp:docPr id="60166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668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C3DC" w14:textId="08140F4E" w:rsidR="009B369C" w:rsidRDefault="0072688D">
      <w:pPr>
        <w:pStyle w:val="Heading2"/>
      </w:pPr>
      <w:r w:rsidRPr="0072688D">
        <w:rPr>
          <w:noProof/>
        </w:rPr>
        <w:drawing>
          <wp:inline distT="0" distB="0" distL="0" distR="0" wp14:anchorId="049BDEE8" wp14:editId="0465133E">
            <wp:extent cx="5731510" cy="5960110"/>
            <wp:effectExtent l="0" t="0" r="0" b="0"/>
            <wp:docPr id="165268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834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E15BCD9" w14:textId="77777777" w:rsidR="009B369C" w:rsidRDefault="00000000">
      <w:pPr>
        <w:pStyle w:val="Heading2"/>
        <w:spacing w:before="0"/>
      </w:pPr>
      <w:r>
        <w:lastRenderedPageBreak/>
        <w:t>R&amp;U5 – Version Control with Git (6 marks)</w:t>
      </w:r>
    </w:p>
    <w:tbl>
      <w:tblPr>
        <w:tblW w:w="9011" w:type="dxa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679"/>
        <w:gridCol w:w="7332"/>
      </w:tblGrid>
      <w:tr w:rsidR="009B369C" w14:paraId="01E9812A" w14:textId="77777777" w:rsidTr="278A618B">
        <w:trPr>
          <w:jc w:val="right"/>
        </w:trPr>
        <w:tc>
          <w:tcPr>
            <w:tcW w:w="1679" w:type="dxa"/>
          </w:tcPr>
          <w:p w14:paraId="522C3222" w14:textId="77777777" w:rsidR="009B369C" w:rsidRDefault="278A618B" w:rsidP="278A618B">
            <w:pPr>
              <w:pStyle w:val="TableContents"/>
            </w:pPr>
            <w:r w:rsidRPr="278A618B">
              <w:t>Git Url</w:t>
            </w:r>
          </w:p>
        </w:tc>
        <w:tc>
          <w:tcPr>
            <w:tcW w:w="7331" w:type="dxa"/>
            <w:tcBorders>
              <w:bottom w:val="single" w:sz="4" w:space="0" w:color="000000" w:themeColor="text1"/>
            </w:tcBorders>
          </w:tcPr>
          <w:p w14:paraId="5023141B" w14:textId="53FB0C6F" w:rsidR="009B369C" w:rsidRDefault="0072688D">
            <w:pPr>
              <w:pStyle w:val="TableContents"/>
            </w:pPr>
            <w:r w:rsidRPr="0072688D">
              <w:t>https://github.com/6Blues/CPD-Home-SWD62A.git</w:t>
            </w:r>
          </w:p>
        </w:tc>
      </w:tr>
    </w:tbl>
    <w:p w14:paraId="1F3B1409" w14:textId="77777777" w:rsidR="009B369C" w:rsidRDefault="009B369C"/>
    <w:p w14:paraId="5C346ADB" w14:textId="77777777" w:rsidR="009B369C" w:rsidRDefault="00000000">
      <w:r>
        <w:t>Screen shot of commits</w:t>
      </w:r>
    </w:p>
    <w:p w14:paraId="562C75D1" w14:textId="030336A3" w:rsidR="009B369C" w:rsidRDefault="00DA0AE6">
      <w:r w:rsidRPr="00DA0AE6">
        <w:rPr>
          <w:noProof/>
        </w:rPr>
        <w:drawing>
          <wp:inline distT="0" distB="0" distL="0" distR="0" wp14:anchorId="2D53B387" wp14:editId="15003714">
            <wp:extent cx="5731510" cy="6280785"/>
            <wp:effectExtent l="0" t="0" r="0" b="0"/>
            <wp:docPr id="141311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168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55AD" w14:textId="77777777" w:rsidR="009B369C" w:rsidRDefault="009B369C"/>
    <w:p w14:paraId="7DF4E37C" w14:textId="77777777" w:rsidR="009B369C" w:rsidRDefault="009B369C"/>
    <w:p w14:paraId="49E398E2" w14:textId="77777777" w:rsidR="009B369C" w:rsidRDefault="00000000">
      <w:pPr>
        <w:pStyle w:val="Heading2"/>
      </w:pPr>
      <w:r>
        <w:br w:type="page"/>
      </w:r>
    </w:p>
    <w:p w14:paraId="57920B75" w14:textId="77777777" w:rsidR="009B369C" w:rsidRDefault="00000000">
      <w:pPr>
        <w:pStyle w:val="Heading2"/>
        <w:spacing w:before="0"/>
      </w:pPr>
      <w:r>
        <w:lastRenderedPageBreak/>
        <w:t>R&amp;U6 – Analytics &amp; Monitoring (8 marks)</w:t>
      </w:r>
    </w:p>
    <w:p w14:paraId="43E4E510" w14:textId="77777777" w:rsidR="009B369C" w:rsidRDefault="00000000">
      <w:r>
        <w:t>Submit a screenshot of analytics dashboard</w:t>
      </w:r>
    </w:p>
    <w:p w14:paraId="16287F21" w14:textId="1E2B7030" w:rsidR="009B369C" w:rsidRDefault="00192C60">
      <w:r w:rsidRPr="00192C60">
        <w:rPr>
          <w:noProof/>
        </w:rPr>
        <w:drawing>
          <wp:inline distT="0" distB="0" distL="0" distR="0" wp14:anchorId="037BA387" wp14:editId="70897B1B">
            <wp:extent cx="5731510" cy="2707640"/>
            <wp:effectExtent l="0" t="0" r="0" b="0"/>
            <wp:docPr id="9118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45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3A62" w14:textId="77777777" w:rsidR="009B369C" w:rsidRDefault="009B369C"/>
    <w:p w14:paraId="384BA73E" w14:textId="21DE888D" w:rsidR="009B369C" w:rsidRDefault="009B369C"/>
    <w:p w14:paraId="13623AE3" w14:textId="77777777" w:rsidR="009B369C" w:rsidRDefault="00000000">
      <w:pPr>
        <w:pStyle w:val="Heading2"/>
        <w:spacing w:before="0"/>
      </w:pPr>
      <w:r>
        <w:t>R&amp;U7 – Updates &amp; Maintenance Planning (8 marks)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73"/>
        <w:gridCol w:w="7163"/>
      </w:tblGrid>
      <w:tr w:rsidR="009B369C" w14:paraId="4C642D2B" w14:textId="77777777">
        <w:tc>
          <w:tcPr>
            <w:tcW w:w="1949" w:type="dxa"/>
          </w:tcPr>
          <w:p w14:paraId="759D3E33" w14:textId="77777777" w:rsidR="009B369C" w:rsidRDefault="00000000">
            <w:pPr>
              <w:pStyle w:val="TableContents"/>
            </w:pPr>
            <w:r>
              <w:t>Feature 1</w:t>
            </w:r>
          </w:p>
        </w:tc>
        <w:tc>
          <w:tcPr>
            <w:tcW w:w="7076" w:type="dxa"/>
            <w:tcBorders>
              <w:bottom w:val="single" w:sz="4" w:space="0" w:color="000000"/>
            </w:tcBorders>
          </w:tcPr>
          <w:p w14:paraId="34B3F2EB" w14:textId="6FF48976" w:rsidR="009B369C" w:rsidRDefault="0091182E">
            <w:pPr>
              <w:pStyle w:val="TableContents"/>
            </w:pPr>
            <w:r>
              <w:t>The user being able to edit a note</w:t>
            </w:r>
            <w:r w:rsidR="00B75F32">
              <w:t xml:space="preserve"> – needing to add a key to each note as it doesn’t have one yet.</w:t>
            </w:r>
          </w:p>
        </w:tc>
      </w:tr>
      <w:tr w:rsidR="009B369C" w14:paraId="43D0C43C" w14:textId="77777777">
        <w:tc>
          <w:tcPr>
            <w:tcW w:w="1949" w:type="dxa"/>
          </w:tcPr>
          <w:p w14:paraId="7ED6C5BB" w14:textId="77777777" w:rsidR="009B369C" w:rsidRDefault="00000000">
            <w:pPr>
              <w:pStyle w:val="TableContents"/>
            </w:pPr>
            <w:r>
              <w:t>Feature 2</w:t>
            </w:r>
          </w:p>
        </w:tc>
        <w:tc>
          <w:tcPr>
            <w:tcW w:w="7076" w:type="dxa"/>
            <w:tcBorders>
              <w:bottom w:val="single" w:sz="4" w:space="0" w:color="000000"/>
            </w:tcBorders>
          </w:tcPr>
          <w:p w14:paraId="7D34F5C7" w14:textId="3FB19D52" w:rsidR="009B369C" w:rsidRDefault="0091182E">
            <w:pPr>
              <w:pStyle w:val="TableContents"/>
            </w:pPr>
            <w:r>
              <w:t>The user being able to delete a note</w:t>
            </w:r>
            <w:r w:rsidR="00B75F32">
              <w:t xml:space="preserve"> – needing to add a key to each note as it doesn’t have one yet.</w:t>
            </w:r>
          </w:p>
        </w:tc>
      </w:tr>
      <w:tr w:rsidR="009B369C" w14:paraId="7172558C" w14:textId="77777777">
        <w:tc>
          <w:tcPr>
            <w:tcW w:w="1949" w:type="dxa"/>
          </w:tcPr>
          <w:p w14:paraId="7A015456" w14:textId="77777777" w:rsidR="009B369C" w:rsidRDefault="00000000">
            <w:pPr>
              <w:pStyle w:val="TableContents"/>
            </w:pPr>
            <w:r>
              <w:t>Feature 3</w:t>
            </w:r>
          </w:p>
        </w:tc>
        <w:tc>
          <w:tcPr>
            <w:tcW w:w="7076" w:type="dxa"/>
            <w:tcBorders>
              <w:bottom w:val="single" w:sz="4" w:space="0" w:color="000000"/>
            </w:tcBorders>
          </w:tcPr>
          <w:p w14:paraId="0B4020A7" w14:textId="279CB4C0" w:rsidR="009B369C" w:rsidRDefault="0091182E">
            <w:pPr>
              <w:pStyle w:val="TableContents"/>
            </w:pPr>
            <w:r>
              <w:t>The user being able to change the order of notes to their liking</w:t>
            </w:r>
            <w:r w:rsidR="00B75F32">
              <w:t>. This would require either an order field or a list of id’s in the order of the notes.</w:t>
            </w:r>
          </w:p>
        </w:tc>
      </w:tr>
    </w:tbl>
    <w:p w14:paraId="1D7B270A" w14:textId="77777777" w:rsidR="009B369C" w:rsidRDefault="009B369C"/>
    <w:p w14:paraId="4F904CB7" w14:textId="77777777" w:rsidR="009B369C" w:rsidRDefault="009B369C"/>
    <w:p w14:paraId="01812FB4" w14:textId="77777777" w:rsidR="009B369C" w:rsidRDefault="00000000">
      <w:pPr>
        <w:pStyle w:val="Heading2"/>
      </w:pPr>
      <w:r>
        <w:t>A&amp;A5 – CI/CD Pipeline (8 marks)</w:t>
      </w:r>
    </w:p>
    <w:p w14:paraId="06971CD3" w14:textId="77777777" w:rsidR="009B369C" w:rsidRDefault="009B369C"/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567"/>
        <w:gridCol w:w="4569"/>
      </w:tblGrid>
      <w:tr w:rsidR="009B369C" w14:paraId="5FA4A485" w14:textId="77777777">
        <w:tc>
          <w:tcPr>
            <w:tcW w:w="4512" w:type="dxa"/>
          </w:tcPr>
          <w:p w14:paraId="7E67F81E" w14:textId="77777777" w:rsidR="009B369C" w:rsidRDefault="00000000">
            <w:r>
              <w:t>Brief description of GitHub Actions workflow</w:t>
            </w:r>
          </w:p>
        </w:tc>
        <w:tc>
          <w:tcPr>
            <w:tcW w:w="4513" w:type="dxa"/>
            <w:tcBorders>
              <w:bottom w:val="single" w:sz="4" w:space="0" w:color="000000"/>
            </w:tcBorders>
          </w:tcPr>
          <w:p w14:paraId="2A1F701D" w14:textId="44F1F556" w:rsidR="009B369C" w:rsidRDefault="00192C60">
            <w:pPr>
              <w:pStyle w:val="TableContents"/>
            </w:pPr>
            <w:r>
              <w:t xml:space="preserve">An automated process that executes one or more actions. They can be triggered by events within </w:t>
            </w:r>
            <w:r w:rsidR="005E2F98">
              <w:t xml:space="preserve">or outside </w:t>
            </w:r>
            <w:r>
              <w:t>the repository</w:t>
            </w:r>
            <w:r w:rsidR="005E2F98">
              <w:t>, a predefined schedule, or manually.</w:t>
            </w:r>
          </w:p>
        </w:tc>
      </w:tr>
      <w:tr w:rsidR="009B369C" w14:paraId="7E2FEBE5" w14:textId="77777777">
        <w:tc>
          <w:tcPr>
            <w:tcW w:w="4512" w:type="dxa"/>
          </w:tcPr>
          <w:p w14:paraId="16CE426A" w14:textId="77777777" w:rsidR="009B369C" w:rsidRDefault="00000000">
            <w:r>
              <w:lastRenderedPageBreak/>
              <w:t>Its role in CI/CD.</w:t>
            </w:r>
          </w:p>
        </w:tc>
        <w:tc>
          <w:tcPr>
            <w:tcW w:w="4513" w:type="dxa"/>
            <w:tcBorders>
              <w:bottom w:val="single" w:sz="4" w:space="0" w:color="000000"/>
            </w:tcBorders>
          </w:tcPr>
          <w:p w14:paraId="03EFCA41" w14:textId="2B0DCDFC" w:rsidR="009B369C" w:rsidRDefault="005E2F98">
            <w:pPr>
              <w:pStyle w:val="TableContents"/>
            </w:pPr>
            <w:r>
              <w:t>Workflows can do the building, testing, and deployment into the production environment. These are required in a CI/CD</w:t>
            </w:r>
          </w:p>
        </w:tc>
      </w:tr>
    </w:tbl>
    <w:p w14:paraId="5F96A722" w14:textId="77777777" w:rsidR="009B369C" w:rsidRDefault="009B369C"/>
    <w:p w14:paraId="1730B071" w14:textId="77777777" w:rsidR="009B369C" w:rsidRDefault="00000000">
      <w:r>
        <w:t>Code with descriptions</w:t>
      </w:r>
    </w:p>
    <w:p w14:paraId="0947804B" w14:textId="79697CA8" w:rsidR="00462E11" w:rsidRDefault="00462E11">
      <w:pPr>
        <w:rPr>
          <w:lang w:val="en-US"/>
        </w:rPr>
      </w:pPr>
      <w:r w:rsidRPr="00462E11">
        <w:rPr>
          <w:noProof/>
          <w:lang w:val="en-US"/>
        </w:rPr>
        <w:drawing>
          <wp:inline distT="0" distB="0" distL="0" distR="0" wp14:anchorId="5EE02B85" wp14:editId="2E9002EA">
            <wp:extent cx="5731510" cy="3067685"/>
            <wp:effectExtent l="0" t="0" r="0" b="0"/>
            <wp:docPr id="49702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242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880B" w14:textId="13AF0914" w:rsidR="00462E11" w:rsidRDefault="00462E11">
      <w:pPr>
        <w:rPr>
          <w:lang w:val="en-US"/>
        </w:rPr>
      </w:pPr>
      <w:r>
        <w:rPr>
          <w:lang w:val="en-US"/>
        </w:rPr>
        <w:t>(Descriptions are in the comments)</w:t>
      </w:r>
    </w:p>
    <w:sectPr w:rsidR="00462E11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440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7AE15" w14:textId="77777777" w:rsidR="00300C27" w:rsidRDefault="00300C27">
      <w:pPr>
        <w:spacing w:after="0" w:line="240" w:lineRule="auto"/>
      </w:pPr>
      <w:r>
        <w:separator/>
      </w:r>
    </w:p>
  </w:endnote>
  <w:endnote w:type="continuationSeparator" w:id="0">
    <w:p w14:paraId="426B21DE" w14:textId="77777777" w:rsidR="00300C27" w:rsidRDefault="00300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C8D39" w14:textId="77777777" w:rsidR="009B369C" w:rsidRDefault="009B36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3228775"/>
      <w:docPartObj>
        <w:docPartGallery w:val="Page Numbers (Bottom of Page)"/>
        <w:docPartUnique/>
      </w:docPartObj>
    </w:sdtPr>
    <w:sdtContent>
      <w:p w14:paraId="50EFDA76" w14:textId="77777777" w:rsidR="009B369C" w:rsidRDefault="00000000">
        <w:pPr>
          <w:pStyle w:val="Footer"/>
        </w:pPr>
        <w:r>
          <w:t>ITMSD-506-2308 Cross Platform Development – January 2026</w:t>
        </w:r>
        <w:r>
          <w:tab/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675E05EE" w14:textId="77777777" w:rsidR="009B369C" w:rsidRDefault="009B369C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4955943"/>
      <w:docPartObj>
        <w:docPartGallery w:val="Page Numbers (Bottom of Page)"/>
        <w:docPartUnique/>
      </w:docPartObj>
    </w:sdtPr>
    <w:sdtContent>
      <w:p w14:paraId="24EFF3A6" w14:textId="77777777" w:rsidR="009B369C" w:rsidRDefault="00000000">
        <w:pPr>
          <w:pStyle w:val="Footer"/>
        </w:pPr>
        <w:r>
          <w:t>ITMSD-506-2308 Cross Platform Development – January 2026</w:t>
        </w:r>
        <w:r>
          <w:tab/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2FC17F8B" w14:textId="77777777" w:rsidR="009B369C" w:rsidRDefault="009B369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2AA3C" w14:textId="77777777" w:rsidR="00300C27" w:rsidRDefault="00300C27">
      <w:pPr>
        <w:spacing w:after="0" w:line="240" w:lineRule="auto"/>
      </w:pPr>
      <w:r>
        <w:separator/>
      </w:r>
    </w:p>
  </w:footnote>
  <w:footnote w:type="continuationSeparator" w:id="0">
    <w:p w14:paraId="29E6B95C" w14:textId="77777777" w:rsidR="00300C27" w:rsidRDefault="00300C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5CD12" w14:textId="77777777" w:rsidR="009B369C" w:rsidRDefault="009B36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0BBB2" w14:textId="77777777" w:rsidR="009B369C" w:rsidRDefault="009B36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B595B" w14:textId="77777777" w:rsidR="009B369C" w:rsidRDefault="009B36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51D2F"/>
    <w:multiLevelType w:val="multilevel"/>
    <w:tmpl w:val="AB08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F2364A8"/>
    <w:multiLevelType w:val="multilevel"/>
    <w:tmpl w:val="BFC467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101948183">
    <w:abstractNumId w:val="0"/>
  </w:num>
  <w:num w:numId="2" w16cid:durableId="1513296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78A618B"/>
    <w:rsid w:val="000714F9"/>
    <w:rsid w:val="000B77BA"/>
    <w:rsid w:val="000C4640"/>
    <w:rsid w:val="000D4A8B"/>
    <w:rsid w:val="00192C60"/>
    <w:rsid w:val="00300C27"/>
    <w:rsid w:val="00452B4A"/>
    <w:rsid w:val="004566A2"/>
    <w:rsid w:val="00462E11"/>
    <w:rsid w:val="004A4B3F"/>
    <w:rsid w:val="005037C2"/>
    <w:rsid w:val="00553B8A"/>
    <w:rsid w:val="005741FF"/>
    <w:rsid w:val="005C1179"/>
    <w:rsid w:val="005E2F98"/>
    <w:rsid w:val="0072688D"/>
    <w:rsid w:val="008D0E92"/>
    <w:rsid w:val="008F4B5D"/>
    <w:rsid w:val="00910AB1"/>
    <w:rsid w:val="0091182E"/>
    <w:rsid w:val="00975BF9"/>
    <w:rsid w:val="00984947"/>
    <w:rsid w:val="009B369C"/>
    <w:rsid w:val="00A12533"/>
    <w:rsid w:val="00A57459"/>
    <w:rsid w:val="00AE65E6"/>
    <w:rsid w:val="00B4489F"/>
    <w:rsid w:val="00B75F32"/>
    <w:rsid w:val="00C1430F"/>
    <w:rsid w:val="00C327FE"/>
    <w:rsid w:val="00DA0AE6"/>
    <w:rsid w:val="00E00945"/>
    <w:rsid w:val="00F51303"/>
    <w:rsid w:val="278A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AE672"/>
  <w15:docId w15:val="{E9CE9C8F-D9D3-4BFD-AAAE-8FC9EE336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06340"/>
    <w:pPr>
      <w:keepNext/>
      <w:keepLines/>
      <w:spacing w:before="360" w:after="80"/>
      <w:outlineLvl w:val="0"/>
    </w:pPr>
    <w:rPr>
      <w:rFonts w:ascii="Aptos Black" w:eastAsiaTheme="majorEastAsia" w:hAnsi="Aptos Black" w:cstheme="majorBidi"/>
      <w:color w:val="074F6A" w:themeColor="accent4" w:themeShade="8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4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F06340"/>
    <w:rPr>
      <w:rFonts w:ascii="Aptos Black" w:eastAsiaTheme="majorEastAsia" w:hAnsi="Aptos Black" w:cstheme="majorBidi"/>
      <w:color w:val="074F6A" w:themeColor="accent4" w:themeShade="8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94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F94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94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94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94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94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94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94A3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F94A3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94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F94A3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94A3D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94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A3D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209AC"/>
  </w:style>
  <w:style w:type="character" w:customStyle="1" w:styleId="FooterChar">
    <w:name w:val="Footer Char"/>
    <w:basedOn w:val="DefaultParagraphFont"/>
    <w:link w:val="Footer"/>
    <w:uiPriority w:val="99"/>
    <w:qFormat/>
    <w:rsid w:val="008209AC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F94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A3D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A3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8209AC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209AC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94A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4">
    <w:name w:val="List Table 3 Accent 4"/>
    <w:basedOn w:val="TableNormal"/>
    <w:uiPriority w:val="48"/>
    <w:rsid w:val="005C0764"/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B448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8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ireframe.cc/TXF4Ch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wireframe.cc/Kmrqat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A47FB0E17DFB41836C0ED6EDA89BD3" ma:contentTypeVersion="11" ma:contentTypeDescription="Create a new document." ma:contentTypeScope="" ma:versionID="de0422aced448f6c4df45812ae2794a7">
  <xsd:schema xmlns:xsd="http://www.w3.org/2001/XMLSchema" xmlns:xs="http://www.w3.org/2001/XMLSchema" xmlns:p="http://schemas.microsoft.com/office/2006/metadata/properties" xmlns:ns2="2dffbf7f-2d5d-43d0-991c-98f59bd1e99f" xmlns:ns3="f25d010d-3f1a-41a5-abc7-197038e5d066" targetNamespace="http://schemas.microsoft.com/office/2006/metadata/properties" ma:root="true" ma:fieldsID="361616ba091415f9506b844656041d96" ns2:_="" ns3:_="">
    <xsd:import namespace="2dffbf7f-2d5d-43d0-991c-98f59bd1e99f"/>
    <xsd:import namespace="f25d010d-3f1a-41a5-abc7-197038e5d0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ffbf7f-2d5d-43d0-991c-98f59bd1e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918eac-b98b-469d-b8dc-95a04dc6b2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010d-3f1a-41a5-abc7-197038e5d06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3f694bd-585e-4911-a8b0-093e74c333a5}" ma:internalName="TaxCatchAll" ma:showField="CatchAllData" ma:web="f25d010d-3f1a-41a5-abc7-197038e5d0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ffbf7f-2d5d-43d0-991c-98f59bd1e99f">
      <Terms xmlns="http://schemas.microsoft.com/office/infopath/2007/PartnerControls"/>
    </lcf76f155ced4ddcb4097134ff3c332f>
    <TaxCatchAll xmlns="f25d010d-3f1a-41a5-abc7-197038e5d066" xsi:nil="true"/>
  </documentManagement>
</p:properties>
</file>

<file path=customXml/itemProps1.xml><?xml version="1.0" encoding="utf-8"?>
<ds:datastoreItem xmlns:ds="http://schemas.openxmlformats.org/officeDocument/2006/customXml" ds:itemID="{A61D6640-CC1E-4084-9972-0EBEDED342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ffbf7f-2d5d-43d0-991c-98f59bd1e99f"/>
    <ds:schemaRef ds:uri="f25d010d-3f1a-41a5-abc7-197038e5d0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C0F653-B66A-440B-BDFD-6793FD3651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04AD5D-FA80-44A6-ABBF-798E3120CDEC}">
  <ds:schemaRefs>
    <ds:schemaRef ds:uri="http://schemas.microsoft.com/office/2006/metadata/properties"/>
    <ds:schemaRef ds:uri="http://schemas.microsoft.com/office/infopath/2007/PartnerControls"/>
    <ds:schemaRef ds:uri="2dffbf7f-2d5d-43d0-991c-98f59bd1e99f"/>
    <ds:schemaRef ds:uri="f25d010d-3f1a-41a5-abc7-197038e5d0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10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Decelis</dc:creator>
  <cp:keywords/>
  <dc:description/>
  <cp:lastModifiedBy>Lara Valentino</cp:lastModifiedBy>
  <cp:revision>5</cp:revision>
  <dcterms:created xsi:type="dcterms:W3CDTF">2025-11-17T07:46:00Z</dcterms:created>
  <dcterms:modified xsi:type="dcterms:W3CDTF">2026-01-28T21:21:00Z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0x01010066A47FB0E17DFB41836C0ED6EDA89BD3</vt:lpwstr>
  </property>
  <property fmtid="{D5CDD505-2E9C-101B-9397-08002B2CF9AE}" pid="3" name="MediaServiceImageTags">
    <vt:lpwstr/>
  </property>
</Properties>
</file>