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F4" w:rsidRDefault="006F49B5">
      <w:r>
        <w:rPr>
          <w:rFonts w:hint="eastAsia"/>
        </w:rPr>
        <w:t>世纪佳缘账号密码</w:t>
      </w:r>
      <w:r>
        <w:rPr>
          <w:rFonts w:hint="eastAsia"/>
        </w:rPr>
        <w:t>:</w:t>
      </w:r>
    </w:p>
    <w:p w:rsidR="006F49B5" w:rsidRDefault="001F4147">
      <w:hyperlink r:id="rId5" w:history="1">
        <w:r w:rsidR="006F49B5" w:rsidRPr="0015762A">
          <w:rPr>
            <w:rStyle w:val="a3"/>
            <w:rFonts w:hint="eastAsia"/>
          </w:rPr>
          <w:t>1093745302@qq.com</w:t>
        </w:r>
      </w:hyperlink>
    </w:p>
    <w:p w:rsidR="006F49B5" w:rsidRDefault="006F49B5">
      <w:r>
        <w:rPr>
          <w:rFonts w:hint="eastAsia"/>
        </w:rPr>
        <w:t>6DLOVE</w:t>
      </w:r>
    </w:p>
    <w:p w:rsidR="006F49B5" w:rsidRDefault="006F49B5" w:rsidP="001F4147">
      <w:bookmarkStart w:id="0" w:name="_GoBack"/>
      <w:bookmarkEnd w:id="0"/>
    </w:p>
    <w:sectPr w:rsidR="006F49B5" w:rsidSect="00AF42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B5"/>
    <w:rsid w:val="001F4147"/>
    <w:rsid w:val="006F49B5"/>
    <w:rsid w:val="00A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093745302@qq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dcterms:created xsi:type="dcterms:W3CDTF">2015-01-29T15:00:00Z</dcterms:created>
  <dcterms:modified xsi:type="dcterms:W3CDTF">2015-01-29T15:00:00Z</dcterms:modified>
</cp:coreProperties>
</file>