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8B3E54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001</w:t>
      </w:r>
      <w:r w:rsidR="00B64F3C" w:rsidRPr="00B64F3C">
        <w:rPr>
          <w:rFonts w:ascii="Times New Roman" w:hAnsi="Times New Roman" w:cs="Times New Roman"/>
          <w:b/>
        </w:rPr>
        <w:t xml:space="preserve">: </w:t>
      </w:r>
      <w:r w:rsidRPr="008B3E54">
        <w:rPr>
          <w:rFonts w:ascii="Times New Roman" w:hAnsi="Times New Roman" w:cs="Times New Roman"/>
          <w:b/>
        </w:rPr>
        <w:t>туристско-рекреационная местность</w:t>
      </w:r>
      <w:r w:rsidR="00B64F3C" w:rsidRPr="00B64F3C">
        <w:rPr>
          <w:rFonts w:ascii="Times New Roman" w:hAnsi="Times New Roman" w:cs="Times New Roman"/>
          <w:b/>
        </w:rPr>
        <w:t xml:space="preserve"> «</w:t>
      </w:r>
      <w:r>
        <w:rPr>
          <w:rFonts w:ascii="Times New Roman" w:hAnsi="Times New Roman" w:cs="Times New Roman"/>
          <w:b/>
        </w:rPr>
        <w:t>Зеленая роща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r w:rsidR="008B3E54" w:rsidRPr="008B3E54">
        <w:rPr>
          <w:rFonts w:ascii="Times New Roman" w:hAnsi="Times New Roman" w:cs="Times New Roman"/>
        </w:rPr>
        <w:t>Зеленая роща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</w:t>
      </w:r>
      <w:r w:rsidR="008B3E54" w:rsidRPr="008B3E54">
        <w:rPr>
          <w:rFonts w:ascii="Times New Roman" w:hAnsi="Times New Roman" w:cs="Times New Roman"/>
        </w:rPr>
        <w:t>туристско-рекреационная местность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8B3E54">
        <w:rPr>
          <w:rFonts w:ascii="Times New Roman" w:hAnsi="Times New Roman" w:cs="Times New Roman"/>
        </w:rPr>
        <w:t>001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proofErr w:type="gramStart"/>
      <w:r w:rsidR="008B3E54">
        <w:rPr>
          <w:rFonts w:ascii="Times New Roman" w:hAnsi="Times New Roman" w:cs="Times New Roman"/>
        </w:rPr>
        <w:t xml:space="preserve">  –</w:t>
      </w:r>
      <w:r w:rsidRPr="00706616">
        <w:rPr>
          <w:rFonts w:ascii="Times New Roman" w:hAnsi="Times New Roman" w:cs="Times New Roman"/>
        </w:rPr>
        <w:t>.</w:t>
      </w:r>
      <w:proofErr w:type="gramEnd"/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8B3E54" w:rsidRPr="008B3E54">
        <w:rPr>
          <w:rFonts w:ascii="Times New Roman" w:hAnsi="Times New Roman" w:cs="Times New Roman"/>
        </w:rPr>
        <w:t xml:space="preserve">24.12.2007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8B3E54">
        <w:rPr>
          <w:rFonts w:ascii="Times New Roman" w:hAnsi="Times New Roman" w:cs="Times New Roman"/>
        </w:rPr>
        <w:t xml:space="preserve">Сохранение </w:t>
      </w:r>
      <w:r w:rsidR="008B3E54" w:rsidRPr="008B3E54">
        <w:rPr>
          <w:rFonts w:ascii="Times New Roman" w:hAnsi="Times New Roman" w:cs="Times New Roman"/>
        </w:rPr>
        <w:t xml:space="preserve">территории </w:t>
      </w:r>
      <w:r w:rsidR="008B3E54">
        <w:rPr>
          <w:rFonts w:ascii="Times New Roman" w:hAnsi="Times New Roman" w:cs="Times New Roman"/>
        </w:rPr>
        <w:t xml:space="preserve">с </w:t>
      </w:r>
      <w:r w:rsidR="008B3E54" w:rsidRPr="008B3E54">
        <w:rPr>
          <w:rFonts w:ascii="Times New Roman" w:hAnsi="Times New Roman" w:cs="Times New Roman"/>
        </w:rPr>
        <w:t>высокой эстетической и рекреационной ценностью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E33B26" w:rsidP="00E33B26">
            <w:pPr>
              <w:rPr>
                <w:rFonts w:ascii="Times New Roman" w:hAnsi="Times New Roman" w:cs="Times New Roman"/>
              </w:rPr>
            </w:pPr>
            <w:r w:rsidRPr="00E33B26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BA38FB" w:rsidRPr="00BA38FB" w:rsidRDefault="00E33B26" w:rsidP="003400D0">
            <w:pPr>
              <w:rPr>
                <w:rFonts w:ascii="Times New Roman" w:hAnsi="Times New Roman" w:cs="Times New Roman"/>
              </w:rPr>
            </w:pPr>
            <w:r w:rsidRPr="00E33B26">
              <w:rPr>
                <w:rFonts w:ascii="Times New Roman" w:hAnsi="Times New Roman" w:cs="Times New Roman"/>
              </w:rPr>
              <w:t>от 24.12.2007 №1814</w:t>
            </w:r>
          </w:p>
        </w:tc>
        <w:tc>
          <w:tcPr>
            <w:tcW w:w="1276" w:type="dxa"/>
          </w:tcPr>
          <w:p w:rsidR="00BA38FB" w:rsidRPr="00BA38FB" w:rsidRDefault="00E33B26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3713,</w:t>
            </w:r>
            <w:r w:rsidRPr="00E33B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00" w:type="dxa"/>
          </w:tcPr>
          <w:p w:rsidR="00BA38FB" w:rsidRPr="00BA38FB" w:rsidRDefault="000B6E4B" w:rsidP="00E33B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образование </w:t>
            </w:r>
            <w:r w:rsidR="00E33B26">
              <w:rPr>
                <w:rFonts w:ascii="Times New Roman" w:hAnsi="Times New Roman" w:cs="Times New Roman"/>
              </w:rPr>
              <w:t>ООПТ</w:t>
            </w:r>
            <w:r w:rsidR="0046757F">
              <w:rPr>
                <w:rFonts w:ascii="Times New Roman" w:hAnsi="Times New Roman" w:cs="Times New Roman"/>
              </w:rPr>
              <w:t>, утверждение Положения об ООПТ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E33B26" w:rsidP="00E33B26">
            <w:pPr>
              <w:rPr>
                <w:rFonts w:ascii="Times New Roman" w:hAnsi="Times New Roman" w:cs="Times New Roman"/>
              </w:rPr>
            </w:pPr>
            <w:r w:rsidRPr="00E33B26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E33B26" w:rsidP="003400D0">
            <w:pPr>
              <w:rPr>
                <w:rFonts w:ascii="Times New Roman" w:hAnsi="Times New Roman" w:cs="Times New Roman"/>
              </w:rPr>
            </w:pPr>
            <w:r w:rsidRPr="00E33B26">
              <w:rPr>
                <w:rFonts w:ascii="Times New Roman" w:hAnsi="Times New Roman" w:cs="Times New Roman"/>
              </w:rPr>
              <w:t>от 03.03.2009 №378</w:t>
            </w:r>
          </w:p>
        </w:tc>
        <w:tc>
          <w:tcPr>
            <w:tcW w:w="1276" w:type="dxa"/>
          </w:tcPr>
          <w:p w:rsidR="000B6E4B" w:rsidRPr="00BA38FB" w:rsidRDefault="00D366C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B6E4B" w:rsidRPr="00C006C7" w:rsidRDefault="0046757F" w:rsidP="000B6E4B">
            <w:pPr>
              <w:rPr>
                <w:rFonts w:ascii="Times New Roman" w:hAnsi="Times New Roman" w:cs="Times New Roman"/>
              </w:rPr>
            </w:pPr>
            <w:r w:rsidRPr="00C006C7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D366C3" w:rsidTr="0013264B">
        <w:tc>
          <w:tcPr>
            <w:tcW w:w="752" w:type="dxa"/>
          </w:tcPr>
          <w:p w:rsidR="00D366C3" w:rsidRDefault="00522152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D366C3" w:rsidRPr="000B6E4B" w:rsidRDefault="00D366C3" w:rsidP="00D366C3">
            <w:pPr>
              <w:rPr>
                <w:rFonts w:ascii="Times New Roman" w:hAnsi="Times New Roman" w:cs="Times New Roman"/>
              </w:rPr>
            </w:pPr>
            <w:r w:rsidRPr="00D366C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D366C3" w:rsidRPr="00BA38FB" w:rsidRDefault="00D366C3" w:rsidP="003400D0">
            <w:pPr>
              <w:rPr>
                <w:rFonts w:ascii="Times New Roman" w:hAnsi="Times New Roman" w:cs="Times New Roman"/>
              </w:rPr>
            </w:pPr>
            <w:r w:rsidRPr="00D366C3">
              <w:rPr>
                <w:rFonts w:ascii="Times New Roman" w:hAnsi="Times New Roman" w:cs="Times New Roman"/>
              </w:rPr>
              <w:t>от 07.12.2009 №1893</w:t>
            </w:r>
          </w:p>
        </w:tc>
        <w:tc>
          <w:tcPr>
            <w:tcW w:w="1276" w:type="dxa"/>
          </w:tcPr>
          <w:p w:rsidR="00D366C3" w:rsidRPr="00BA38FB" w:rsidRDefault="00D366C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D366C3" w:rsidRPr="00D366C3" w:rsidRDefault="00D366C3" w:rsidP="002A1645">
            <w:pPr>
              <w:rPr>
                <w:rFonts w:ascii="Times New Roman" w:hAnsi="Times New Roman" w:cs="Times New Roman"/>
              </w:rPr>
            </w:pPr>
            <w:r w:rsidRPr="00D366C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D74E58" w:rsidTr="0013264B">
        <w:tc>
          <w:tcPr>
            <w:tcW w:w="752" w:type="dxa"/>
          </w:tcPr>
          <w:p w:rsidR="00D74E58" w:rsidRDefault="00522152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D74E58" w:rsidRPr="000B6E4B" w:rsidRDefault="00D74E58" w:rsidP="00D74E58">
            <w:pPr>
              <w:rPr>
                <w:rFonts w:ascii="Times New Roman" w:hAnsi="Times New Roman" w:cs="Times New Roman"/>
              </w:rPr>
            </w:pPr>
            <w:r w:rsidRPr="00D366C3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D74E58" w:rsidRPr="00BA38FB" w:rsidRDefault="00D74E58" w:rsidP="003400D0">
            <w:pPr>
              <w:rPr>
                <w:rFonts w:ascii="Times New Roman" w:hAnsi="Times New Roman" w:cs="Times New Roman"/>
              </w:rPr>
            </w:pPr>
            <w:r w:rsidRPr="00D366C3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D74E58" w:rsidRPr="00BA38FB" w:rsidRDefault="00D74E58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D74E58" w:rsidRPr="00D366C3" w:rsidRDefault="00D74E58" w:rsidP="002A1645">
            <w:pPr>
              <w:rPr>
                <w:rFonts w:ascii="Times New Roman" w:hAnsi="Times New Roman" w:cs="Times New Roman"/>
              </w:rPr>
            </w:pPr>
            <w:r w:rsidRPr="00D366C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D74E58" w:rsidTr="0013264B">
        <w:tc>
          <w:tcPr>
            <w:tcW w:w="752" w:type="dxa"/>
          </w:tcPr>
          <w:p w:rsidR="00D74E58" w:rsidRDefault="00522152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D74E58" w:rsidRPr="000B6E4B" w:rsidRDefault="00D74E58" w:rsidP="00D74E58">
            <w:pPr>
              <w:rPr>
                <w:rFonts w:ascii="Times New Roman" w:hAnsi="Times New Roman" w:cs="Times New Roman"/>
              </w:rPr>
            </w:pPr>
            <w:r w:rsidRPr="00D74E58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D74E58" w:rsidRPr="00BA38FB" w:rsidRDefault="00D74E58" w:rsidP="003400D0">
            <w:pPr>
              <w:rPr>
                <w:rFonts w:ascii="Times New Roman" w:hAnsi="Times New Roman" w:cs="Times New Roman"/>
              </w:rPr>
            </w:pPr>
            <w:r w:rsidRPr="00D74E58">
              <w:rPr>
                <w:rFonts w:ascii="Times New Roman" w:hAnsi="Times New Roman" w:cs="Times New Roman"/>
              </w:rPr>
              <w:t>от 03.08.2020 №873</w:t>
            </w:r>
          </w:p>
        </w:tc>
        <w:tc>
          <w:tcPr>
            <w:tcW w:w="1276" w:type="dxa"/>
          </w:tcPr>
          <w:p w:rsidR="00D74E58" w:rsidRPr="00BA38FB" w:rsidRDefault="00522152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D74E58" w:rsidRDefault="00522152" w:rsidP="000B6E4B">
            <w:pPr>
              <w:rPr>
                <w:rFonts w:ascii="Times New Roman" w:hAnsi="Times New Roman" w:cs="Times New Roman"/>
              </w:rPr>
            </w:pPr>
            <w:r w:rsidRPr="00522152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522152" w:rsidTr="0013264B">
        <w:tc>
          <w:tcPr>
            <w:tcW w:w="752" w:type="dxa"/>
          </w:tcPr>
          <w:p w:rsidR="00522152" w:rsidRDefault="00522152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522152" w:rsidRPr="000B6E4B" w:rsidRDefault="00522152" w:rsidP="00522152">
            <w:pPr>
              <w:rPr>
                <w:rFonts w:ascii="Times New Roman" w:hAnsi="Times New Roman" w:cs="Times New Roman"/>
              </w:rPr>
            </w:pPr>
            <w:r w:rsidRPr="00522152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522152" w:rsidRPr="00BA38FB" w:rsidRDefault="00522152" w:rsidP="003400D0">
            <w:pPr>
              <w:rPr>
                <w:rFonts w:ascii="Times New Roman" w:hAnsi="Times New Roman" w:cs="Times New Roman"/>
              </w:rPr>
            </w:pPr>
            <w:r w:rsidRPr="00522152">
              <w:rPr>
                <w:rFonts w:ascii="Times New Roman" w:hAnsi="Times New Roman" w:cs="Times New Roman"/>
              </w:rPr>
              <w:t>от 28.06.2021 №677</w:t>
            </w:r>
          </w:p>
        </w:tc>
        <w:tc>
          <w:tcPr>
            <w:tcW w:w="1276" w:type="dxa"/>
          </w:tcPr>
          <w:p w:rsidR="00522152" w:rsidRPr="00BA38FB" w:rsidRDefault="00522152" w:rsidP="002A1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522152" w:rsidRDefault="00522152" w:rsidP="002A1645">
            <w:pPr>
              <w:rPr>
                <w:rFonts w:ascii="Times New Roman" w:hAnsi="Times New Roman" w:cs="Times New Roman"/>
              </w:rPr>
            </w:pPr>
            <w:r w:rsidRPr="00522152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3170A6" w:rsidTr="0013264B">
        <w:tc>
          <w:tcPr>
            <w:tcW w:w="752" w:type="dxa"/>
          </w:tcPr>
          <w:p w:rsidR="003170A6" w:rsidRDefault="003170A6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5" w:type="dxa"/>
          </w:tcPr>
          <w:p w:rsidR="003170A6" w:rsidRPr="000B6E4B" w:rsidRDefault="003170A6" w:rsidP="002F5CCE">
            <w:pPr>
              <w:rPr>
                <w:rFonts w:ascii="Times New Roman" w:hAnsi="Times New Roman" w:cs="Times New Roman"/>
              </w:rPr>
            </w:pPr>
            <w:r w:rsidRPr="00522152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3170A6" w:rsidRPr="00BA38FB" w:rsidRDefault="003170A6" w:rsidP="002F5CCE">
            <w:pPr>
              <w:rPr>
                <w:rFonts w:ascii="Times New Roman" w:hAnsi="Times New Roman" w:cs="Times New Roman"/>
              </w:rPr>
            </w:pPr>
            <w:r w:rsidRPr="003170A6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3170A6" w:rsidRPr="00BA38FB" w:rsidRDefault="003170A6" w:rsidP="002F5CC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170A6" w:rsidRDefault="003170A6" w:rsidP="002F5CCE">
            <w:pPr>
              <w:rPr>
                <w:rFonts w:ascii="Times New Roman" w:hAnsi="Times New Roman" w:cs="Times New Roman"/>
              </w:rPr>
            </w:pPr>
            <w:r w:rsidRPr="00522152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522152" w:rsidTr="0013264B">
        <w:tc>
          <w:tcPr>
            <w:tcW w:w="752" w:type="dxa"/>
          </w:tcPr>
          <w:p w:rsidR="00522152" w:rsidRDefault="003170A6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5" w:type="dxa"/>
          </w:tcPr>
          <w:p w:rsidR="00522152" w:rsidRPr="000B6E4B" w:rsidRDefault="00522152" w:rsidP="00522152">
            <w:pPr>
              <w:rPr>
                <w:rFonts w:ascii="Times New Roman" w:hAnsi="Times New Roman" w:cs="Times New Roman"/>
              </w:rPr>
            </w:pPr>
            <w:r w:rsidRPr="00522152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522152" w:rsidRPr="00BA38FB" w:rsidRDefault="00522152" w:rsidP="003400D0">
            <w:pPr>
              <w:rPr>
                <w:rFonts w:ascii="Times New Roman" w:hAnsi="Times New Roman" w:cs="Times New Roman"/>
              </w:rPr>
            </w:pPr>
            <w:r w:rsidRPr="00522152">
              <w:rPr>
                <w:rFonts w:ascii="Times New Roman" w:hAnsi="Times New Roman" w:cs="Times New Roman"/>
              </w:rPr>
              <w:t>от 18.10.2021 №1200</w:t>
            </w:r>
          </w:p>
        </w:tc>
        <w:tc>
          <w:tcPr>
            <w:tcW w:w="1276" w:type="dxa"/>
          </w:tcPr>
          <w:p w:rsidR="00522152" w:rsidRPr="00BA38FB" w:rsidRDefault="00522152" w:rsidP="002A164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522152" w:rsidRDefault="00522152" w:rsidP="002A1645">
            <w:pPr>
              <w:rPr>
                <w:rFonts w:ascii="Times New Roman" w:hAnsi="Times New Roman" w:cs="Times New Roman"/>
              </w:rPr>
            </w:pPr>
            <w:r w:rsidRPr="00522152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C11D37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C11D37" w:rsidRPr="00C11D37">
        <w:rPr>
          <w:rFonts w:ascii="Times New Roman" w:hAnsi="Times New Roman" w:cs="Times New Roman"/>
        </w:rPr>
        <w:t xml:space="preserve">Череповецкий муниципальный район, </w:t>
      </w:r>
      <w:proofErr w:type="spellStart"/>
      <w:r w:rsidR="00C11D37" w:rsidRPr="00C11D37">
        <w:rPr>
          <w:rFonts w:ascii="Times New Roman" w:hAnsi="Times New Roman" w:cs="Times New Roman"/>
        </w:rPr>
        <w:t>Домозеровское</w:t>
      </w:r>
      <w:proofErr w:type="spellEnd"/>
      <w:r w:rsidR="00C11D37" w:rsidRPr="00C11D37">
        <w:rPr>
          <w:rFonts w:ascii="Times New Roman" w:hAnsi="Times New Roman" w:cs="Times New Roman"/>
        </w:rPr>
        <w:t xml:space="preserve"> сельское поселение, Череповецкое государственное лесничество, Череповецкое участковое лесничество, кварталы 120 - 151, 227 и части кварталов 152 и 153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</w:t>
      </w:r>
      <w:r w:rsidR="003A08F2" w:rsidRPr="003A08F2">
        <w:rPr>
          <w:rFonts w:ascii="Times New Roman" w:hAnsi="Times New Roman" w:cs="Times New Roman"/>
        </w:rPr>
        <w:t>Туристско-рекреационная местность "Зеленая роща" примыкает к юго-западной границе города Череповца</w:t>
      </w:r>
      <w:r w:rsidR="000B6E4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3A08F2" w:rsidRPr="003A08F2">
        <w:rPr>
          <w:rFonts w:ascii="Times New Roman" w:hAnsi="Times New Roman" w:cs="Times New Roman"/>
        </w:rPr>
        <w:t>3713,5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A74E9A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</w:t>
      </w:r>
      <w:r w:rsidR="00EF4FD6" w:rsidRPr="00EF4FD6">
        <w:rPr>
          <w:rFonts w:ascii="Times New Roman" w:hAnsi="Times New Roman" w:cs="Times New Roman"/>
        </w:rPr>
        <w:t>утверждены Постановлением Пр</w:t>
      </w:r>
      <w:r w:rsidR="00EF4FD6">
        <w:rPr>
          <w:rFonts w:ascii="Times New Roman" w:hAnsi="Times New Roman" w:cs="Times New Roman"/>
        </w:rPr>
        <w:t xml:space="preserve">авительства Вологодской области </w:t>
      </w:r>
      <w:r w:rsidR="003A08F2" w:rsidRPr="003A08F2">
        <w:rPr>
          <w:rFonts w:ascii="Times New Roman" w:hAnsi="Times New Roman" w:cs="Times New Roman"/>
        </w:rPr>
        <w:t>от 24.12.2007 №1814</w:t>
      </w:r>
      <w:r w:rsidR="003A08F2">
        <w:rPr>
          <w:rFonts w:ascii="Times New Roman" w:hAnsi="Times New Roman" w:cs="Times New Roman"/>
        </w:rPr>
        <w:t xml:space="preserve">, уточнены </w:t>
      </w:r>
      <w:r w:rsidR="003A08F2" w:rsidRPr="003A08F2">
        <w:rPr>
          <w:rFonts w:ascii="Times New Roman" w:hAnsi="Times New Roman" w:cs="Times New Roman"/>
        </w:rPr>
        <w:t>Постановлением Правительства Вологодской области</w:t>
      </w:r>
      <w:r w:rsidR="003A08F2" w:rsidRPr="003A08F2">
        <w:t xml:space="preserve"> </w:t>
      </w:r>
      <w:r w:rsidR="003A08F2" w:rsidRPr="003A08F2">
        <w:rPr>
          <w:rFonts w:ascii="Times New Roman" w:hAnsi="Times New Roman" w:cs="Times New Roman"/>
        </w:rPr>
        <w:t>от 03.03.2009 №378</w:t>
      </w:r>
      <w:r w:rsidR="00EF4FD6" w:rsidRPr="00EF4FD6">
        <w:rPr>
          <w:rFonts w:ascii="Times New Roman" w:hAnsi="Times New Roman" w:cs="Times New Roman"/>
        </w:rPr>
        <w:t>. Координаты поворотных точек границы комплексного (ландшафтного) государственного природного заказника даны в приложении 2 к Положению</w:t>
      </w:r>
      <w:r w:rsidR="003A08F2" w:rsidRPr="003A08F2">
        <w:t xml:space="preserve"> </w:t>
      </w:r>
      <w:r w:rsidR="003A08F2" w:rsidRPr="003A08F2">
        <w:rPr>
          <w:rFonts w:ascii="Times New Roman" w:hAnsi="Times New Roman" w:cs="Times New Roman"/>
        </w:rPr>
        <w:t>от 03.03.2009 №378</w:t>
      </w:r>
      <w:r w:rsidR="00EF4FD6" w:rsidRPr="00EF4FD6">
        <w:rPr>
          <w:rFonts w:ascii="Times New Roman" w:hAnsi="Times New Roman" w:cs="Times New Roman"/>
        </w:rPr>
        <w:t>.</w:t>
      </w:r>
    </w:p>
    <w:p w:rsidR="003A08F2" w:rsidRPr="003A08F2" w:rsidRDefault="003A08F2" w:rsidP="003A08F2">
      <w:pPr>
        <w:spacing w:after="0"/>
        <w:jc w:val="both"/>
        <w:rPr>
          <w:rFonts w:ascii="Times New Roman" w:hAnsi="Times New Roman" w:cs="Times New Roman"/>
        </w:rPr>
      </w:pPr>
      <w:r w:rsidRPr="003A08F2">
        <w:rPr>
          <w:rFonts w:ascii="Times New Roman" w:hAnsi="Times New Roman" w:cs="Times New Roman"/>
        </w:rPr>
        <w:t>От точки</w:t>
      </w:r>
      <w:proofErr w:type="gramStart"/>
      <w:r w:rsidRPr="003A08F2">
        <w:rPr>
          <w:rFonts w:ascii="Times New Roman" w:hAnsi="Times New Roman" w:cs="Times New Roman"/>
        </w:rPr>
        <w:t xml:space="preserve"> А</w:t>
      </w:r>
      <w:proofErr w:type="gramEnd"/>
      <w:r w:rsidRPr="003A08F2">
        <w:rPr>
          <w:rFonts w:ascii="Times New Roman" w:hAnsi="Times New Roman" w:cs="Times New Roman"/>
        </w:rPr>
        <w:t xml:space="preserve"> до точки Д в северной части территории граница проходит в восточном направлении по береговой линии Шекснинского руслового участка Рыбинского водохранилища, исключая из состава территории поселков Зеленая Роща (точки А - Б) и Лесное (точки В - Г).</w:t>
      </w:r>
    </w:p>
    <w:p w:rsidR="003A08F2" w:rsidRPr="003A08F2" w:rsidRDefault="003A08F2" w:rsidP="003A08F2">
      <w:pPr>
        <w:spacing w:after="0"/>
        <w:jc w:val="both"/>
        <w:rPr>
          <w:rFonts w:ascii="Times New Roman" w:hAnsi="Times New Roman" w:cs="Times New Roman"/>
        </w:rPr>
      </w:pPr>
      <w:r w:rsidRPr="003A08F2">
        <w:rPr>
          <w:rFonts w:ascii="Times New Roman" w:hAnsi="Times New Roman" w:cs="Times New Roman"/>
        </w:rPr>
        <w:t>От узловой точки</w:t>
      </w:r>
      <w:proofErr w:type="gramStart"/>
      <w:r w:rsidRPr="003A08F2">
        <w:rPr>
          <w:rFonts w:ascii="Times New Roman" w:hAnsi="Times New Roman" w:cs="Times New Roman"/>
        </w:rPr>
        <w:t xml:space="preserve"> Д</w:t>
      </w:r>
      <w:proofErr w:type="gramEnd"/>
      <w:r w:rsidRPr="003A08F2">
        <w:rPr>
          <w:rFonts w:ascii="Times New Roman" w:hAnsi="Times New Roman" w:cs="Times New Roman"/>
        </w:rPr>
        <w:t xml:space="preserve"> до точки Е граница поворачивает на юго-восток и проходит по лесной просеке с восточной стороны кварталов 138 и 143 Череповецкого лесничества государственного учреждения "Череповецкий лесхоз" по границе города Череповца.</w:t>
      </w:r>
    </w:p>
    <w:p w:rsidR="003A08F2" w:rsidRPr="003A08F2" w:rsidRDefault="003A08F2" w:rsidP="003A08F2">
      <w:pPr>
        <w:spacing w:after="0"/>
        <w:jc w:val="both"/>
        <w:rPr>
          <w:rFonts w:ascii="Times New Roman" w:hAnsi="Times New Roman" w:cs="Times New Roman"/>
        </w:rPr>
      </w:pPr>
      <w:r w:rsidRPr="003A08F2">
        <w:rPr>
          <w:rFonts w:ascii="Times New Roman" w:hAnsi="Times New Roman" w:cs="Times New Roman"/>
        </w:rPr>
        <w:t>В точке</w:t>
      </w:r>
      <w:proofErr w:type="gramStart"/>
      <w:r w:rsidRPr="003A08F2">
        <w:rPr>
          <w:rFonts w:ascii="Times New Roman" w:hAnsi="Times New Roman" w:cs="Times New Roman"/>
        </w:rPr>
        <w:t xml:space="preserve"> Е</w:t>
      </w:r>
      <w:proofErr w:type="gramEnd"/>
      <w:r w:rsidRPr="003A08F2">
        <w:rPr>
          <w:rFonts w:ascii="Times New Roman" w:hAnsi="Times New Roman" w:cs="Times New Roman"/>
        </w:rPr>
        <w:t xml:space="preserve"> граница меняет свое направление на юго-западное и проходит по северной стороне подъездной автодороги до земельного участка, занятого очистными сооружениями муниципального унитарного предприятия "Водоканал" города Череповца, затем ломаной линией огибает данный участок и идет в северо-восточном направлении по южной стороне автодороги до точки Ж.</w:t>
      </w:r>
    </w:p>
    <w:p w:rsidR="003A08F2" w:rsidRPr="003A08F2" w:rsidRDefault="003A08F2" w:rsidP="003A08F2">
      <w:pPr>
        <w:spacing w:after="0"/>
        <w:jc w:val="both"/>
        <w:rPr>
          <w:rFonts w:ascii="Times New Roman" w:hAnsi="Times New Roman" w:cs="Times New Roman"/>
        </w:rPr>
      </w:pPr>
      <w:r w:rsidRPr="003A08F2">
        <w:rPr>
          <w:rFonts w:ascii="Times New Roman" w:hAnsi="Times New Roman" w:cs="Times New Roman"/>
        </w:rPr>
        <w:t xml:space="preserve">От точки Ж до точки </w:t>
      </w:r>
      <w:proofErr w:type="gramStart"/>
      <w:r w:rsidRPr="003A08F2">
        <w:rPr>
          <w:rFonts w:ascii="Times New Roman" w:hAnsi="Times New Roman" w:cs="Times New Roman"/>
        </w:rPr>
        <w:t>З</w:t>
      </w:r>
      <w:proofErr w:type="gramEnd"/>
      <w:r w:rsidRPr="003A08F2">
        <w:rPr>
          <w:rFonts w:ascii="Times New Roman" w:hAnsi="Times New Roman" w:cs="Times New Roman"/>
        </w:rPr>
        <w:t xml:space="preserve"> граница проходит в юго-восточном направлении по лесной просеке с восточной стороны кварталов 143 и 146 Череповецкого лесничества государственного учреждения "Череповецкий лесхоз" по границе города Череповца.</w:t>
      </w:r>
    </w:p>
    <w:p w:rsidR="003A08F2" w:rsidRPr="003A08F2" w:rsidRDefault="003A08F2" w:rsidP="003A08F2">
      <w:pPr>
        <w:spacing w:after="0"/>
        <w:jc w:val="both"/>
        <w:rPr>
          <w:rFonts w:ascii="Times New Roman" w:hAnsi="Times New Roman" w:cs="Times New Roman"/>
        </w:rPr>
      </w:pPr>
      <w:r w:rsidRPr="003A08F2">
        <w:rPr>
          <w:rFonts w:ascii="Times New Roman" w:hAnsi="Times New Roman" w:cs="Times New Roman"/>
        </w:rPr>
        <w:t>От точки З до точки</w:t>
      </w:r>
      <w:proofErr w:type="gramStart"/>
      <w:r w:rsidRPr="003A08F2">
        <w:rPr>
          <w:rFonts w:ascii="Times New Roman" w:hAnsi="Times New Roman" w:cs="Times New Roman"/>
        </w:rPr>
        <w:t xml:space="preserve"> И</w:t>
      </w:r>
      <w:proofErr w:type="gramEnd"/>
      <w:r w:rsidRPr="003A08F2">
        <w:rPr>
          <w:rFonts w:ascii="Times New Roman" w:hAnsi="Times New Roman" w:cs="Times New Roman"/>
        </w:rPr>
        <w:t xml:space="preserve"> граница проходит в юго-восточном направлении по лесной просеке между кварталами 146 (частично), 148, 150 (частично) и кварталом 217 Череповецкого лесничества государственного учреждения "Череповецкий лесхоз".</w:t>
      </w:r>
    </w:p>
    <w:p w:rsidR="003A08F2" w:rsidRPr="003A08F2" w:rsidRDefault="003A08F2" w:rsidP="003A08F2">
      <w:pPr>
        <w:spacing w:after="0"/>
        <w:jc w:val="both"/>
        <w:rPr>
          <w:rFonts w:ascii="Times New Roman" w:hAnsi="Times New Roman" w:cs="Times New Roman"/>
        </w:rPr>
      </w:pPr>
      <w:r w:rsidRPr="003A08F2">
        <w:rPr>
          <w:rFonts w:ascii="Times New Roman" w:hAnsi="Times New Roman" w:cs="Times New Roman"/>
        </w:rPr>
        <w:t>От точки</w:t>
      </w:r>
      <w:proofErr w:type="gramStart"/>
      <w:r w:rsidRPr="003A08F2">
        <w:rPr>
          <w:rFonts w:ascii="Times New Roman" w:hAnsi="Times New Roman" w:cs="Times New Roman"/>
        </w:rPr>
        <w:t xml:space="preserve"> И</w:t>
      </w:r>
      <w:proofErr w:type="gramEnd"/>
      <w:r w:rsidRPr="003A08F2">
        <w:rPr>
          <w:rFonts w:ascii="Times New Roman" w:hAnsi="Times New Roman" w:cs="Times New Roman"/>
        </w:rPr>
        <w:t xml:space="preserve"> до точки К граница проходит между землями Череповецкого муниципального района и границей квартала 150 Череповецкого лесничества государственного учреждения "Череповецкий лесхоз".</w:t>
      </w:r>
    </w:p>
    <w:p w:rsidR="003A08F2" w:rsidRPr="003A08F2" w:rsidRDefault="003A08F2" w:rsidP="003A08F2">
      <w:pPr>
        <w:spacing w:after="0"/>
        <w:jc w:val="both"/>
        <w:rPr>
          <w:rFonts w:ascii="Times New Roman" w:hAnsi="Times New Roman" w:cs="Times New Roman"/>
        </w:rPr>
      </w:pPr>
      <w:r w:rsidRPr="003A08F2">
        <w:rPr>
          <w:rFonts w:ascii="Times New Roman" w:hAnsi="Times New Roman" w:cs="Times New Roman"/>
        </w:rPr>
        <w:t>От точки</w:t>
      </w:r>
      <w:proofErr w:type="gramStart"/>
      <w:r w:rsidRPr="003A08F2">
        <w:rPr>
          <w:rFonts w:ascii="Times New Roman" w:hAnsi="Times New Roman" w:cs="Times New Roman"/>
        </w:rPr>
        <w:t xml:space="preserve"> К</w:t>
      </w:r>
      <w:proofErr w:type="gramEnd"/>
      <w:r w:rsidRPr="003A08F2">
        <w:rPr>
          <w:rFonts w:ascii="Times New Roman" w:hAnsi="Times New Roman" w:cs="Times New Roman"/>
        </w:rPr>
        <w:t xml:space="preserve"> до точки Л граница проходит ломаной линией в юго-восточном и юго-западном направлениях по лесной просеке между кварталами 150 (частично), 152 и 235 Череповецкого лесничества государственного учреждения "Череповецкий лесхоз". Далее в юго-западном и южном </w:t>
      </w:r>
      <w:proofErr w:type="gramStart"/>
      <w:r w:rsidRPr="003A08F2">
        <w:rPr>
          <w:rFonts w:ascii="Times New Roman" w:hAnsi="Times New Roman" w:cs="Times New Roman"/>
        </w:rPr>
        <w:t>направлениях</w:t>
      </w:r>
      <w:proofErr w:type="gramEnd"/>
      <w:r w:rsidRPr="003A08F2">
        <w:rPr>
          <w:rFonts w:ascii="Times New Roman" w:hAnsi="Times New Roman" w:cs="Times New Roman"/>
        </w:rPr>
        <w:t xml:space="preserve"> на протяжении 400 метров проходит по реке </w:t>
      </w:r>
      <w:proofErr w:type="spellStart"/>
      <w:r w:rsidRPr="003A08F2">
        <w:rPr>
          <w:rFonts w:ascii="Times New Roman" w:hAnsi="Times New Roman" w:cs="Times New Roman"/>
        </w:rPr>
        <w:t>Матинге</w:t>
      </w:r>
      <w:proofErr w:type="spellEnd"/>
      <w:r w:rsidRPr="003A08F2">
        <w:rPr>
          <w:rFonts w:ascii="Times New Roman" w:hAnsi="Times New Roman" w:cs="Times New Roman"/>
        </w:rPr>
        <w:t>, исключая из границ территории выделы 6, 7 квартала 153 и выделы 16, 17 квартала 152 Череповецкого лесничества государственного учреждения "Череповецкий лесхоз". Затем, поворачивая в юго-западном и северо-западном направлениях, проходит по южной границе квартала 153 Череповецкого лесничества государственного учреждения "Череповецкий лесхоз" до точки Л.</w:t>
      </w:r>
    </w:p>
    <w:p w:rsidR="003A08F2" w:rsidRPr="003A08F2" w:rsidRDefault="003A08F2" w:rsidP="003A08F2">
      <w:pPr>
        <w:spacing w:after="0"/>
        <w:jc w:val="both"/>
        <w:rPr>
          <w:rFonts w:ascii="Times New Roman" w:hAnsi="Times New Roman" w:cs="Times New Roman"/>
        </w:rPr>
      </w:pPr>
      <w:r w:rsidRPr="003A08F2">
        <w:rPr>
          <w:rFonts w:ascii="Times New Roman" w:hAnsi="Times New Roman" w:cs="Times New Roman"/>
        </w:rPr>
        <w:t xml:space="preserve">От точки Л до точки М граница проходит в северо-западном и юго-западном </w:t>
      </w:r>
      <w:proofErr w:type="gramStart"/>
      <w:r w:rsidRPr="003A08F2">
        <w:rPr>
          <w:rFonts w:ascii="Times New Roman" w:hAnsi="Times New Roman" w:cs="Times New Roman"/>
        </w:rPr>
        <w:t>направлениях</w:t>
      </w:r>
      <w:proofErr w:type="gramEnd"/>
      <w:r w:rsidRPr="003A08F2">
        <w:rPr>
          <w:rFonts w:ascii="Times New Roman" w:hAnsi="Times New Roman" w:cs="Times New Roman"/>
        </w:rPr>
        <w:t xml:space="preserve">, огибая населенные пункты </w:t>
      </w:r>
      <w:proofErr w:type="spellStart"/>
      <w:r w:rsidRPr="003A08F2">
        <w:rPr>
          <w:rFonts w:ascii="Times New Roman" w:hAnsi="Times New Roman" w:cs="Times New Roman"/>
        </w:rPr>
        <w:t>Костяевка</w:t>
      </w:r>
      <w:proofErr w:type="spellEnd"/>
      <w:r w:rsidRPr="003A08F2">
        <w:rPr>
          <w:rFonts w:ascii="Times New Roman" w:hAnsi="Times New Roman" w:cs="Times New Roman"/>
        </w:rPr>
        <w:t xml:space="preserve"> и Городище, а также устье Черной речки в месте ее впадения в Рыбинское водохранилище. </w:t>
      </w:r>
      <w:proofErr w:type="gramStart"/>
      <w:r w:rsidRPr="003A08F2">
        <w:rPr>
          <w:rFonts w:ascii="Times New Roman" w:hAnsi="Times New Roman" w:cs="Times New Roman"/>
        </w:rPr>
        <w:t xml:space="preserve">Основная часть границы идет по лесным просекам с юго-западной стороны кварталов 151, 149, 147, 144 и юго-восточной стороны квартала 227 Череповецкого лесничества государственного учреждения "Череповецкий лесхоз" по </w:t>
      </w:r>
      <w:proofErr w:type="spellStart"/>
      <w:r w:rsidRPr="003A08F2">
        <w:rPr>
          <w:rFonts w:ascii="Times New Roman" w:hAnsi="Times New Roman" w:cs="Times New Roman"/>
        </w:rPr>
        <w:t>смежеству</w:t>
      </w:r>
      <w:proofErr w:type="spellEnd"/>
      <w:r w:rsidRPr="003A08F2">
        <w:rPr>
          <w:rFonts w:ascii="Times New Roman" w:hAnsi="Times New Roman" w:cs="Times New Roman"/>
        </w:rPr>
        <w:t xml:space="preserve"> с землями </w:t>
      </w:r>
      <w:r w:rsidRPr="003A08F2">
        <w:rPr>
          <w:rFonts w:ascii="Times New Roman" w:hAnsi="Times New Roman" w:cs="Times New Roman"/>
        </w:rPr>
        <w:lastRenderedPageBreak/>
        <w:t>Череповецкого муниципального района и лишь в районе Черной речки делает существенные изгибы, включая в территорию "Зеленой рощи" небольшие лесные массивы, примыкающие к кварталам 149 и 151 Череповецкого лесничества государственного учреждения</w:t>
      </w:r>
      <w:proofErr w:type="gramEnd"/>
      <w:r w:rsidRPr="003A08F2">
        <w:rPr>
          <w:rFonts w:ascii="Times New Roman" w:hAnsi="Times New Roman" w:cs="Times New Roman"/>
        </w:rPr>
        <w:t xml:space="preserve"> "Череповецкий лесхоз".</w:t>
      </w:r>
    </w:p>
    <w:p w:rsidR="00035495" w:rsidRDefault="003A08F2" w:rsidP="003A08F2">
      <w:pPr>
        <w:spacing w:after="0"/>
        <w:jc w:val="both"/>
        <w:rPr>
          <w:rFonts w:ascii="Times New Roman" w:hAnsi="Times New Roman" w:cs="Times New Roman"/>
        </w:rPr>
      </w:pPr>
      <w:r w:rsidRPr="003A08F2">
        <w:rPr>
          <w:rFonts w:ascii="Times New Roman" w:hAnsi="Times New Roman" w:cs="Times New Roman"/>
        </w:rPr>
        <w:t>От точки М до точки</w:t>
      </w:r>
      <w:proofErr w:type="gramStart"/>
      <w:r w:rsidRPr="003A08F2">
        <w:rPr>
          <w:rFonts w:ascii="Times New Roman" w:hAnsi="Times New Roman" w:cs="Times New Roman"/>
        </w:rPr>
        <w:t xml:space="preserve"> А</w:t>
      </w:r>
      <w:proofErr w:type="gramEnd"/>
      <w:r w:rsidRPr="003A08F2">
        <w:rPr>
          <w:rFonts w:ascii="Times New Roman" w:hAnsi="Times New Roman" w:cs="Times New Roman"/>
        </w:rPr>
        <w:t xml:space="preserve"> граница проходит по береговой линии Рыбинского водохранилища, исключая земельный участок открытого акционерного общества "Аммофос" (точки Н - О) и включая в границы территории примыкающий к данному участку у точки Н островок-мыс (выдел 28 квартала 120 Череповецкого лесничества государственного учреждения "Череповецкий лесхоз").</w:t>
      </w:r>
    </w:p>
    <w:p w:rsidR="00EF4FD6" w:rsidRPr="00EF4FD6" w:rsidRDefault="00EF4FD6" w:rsidP="00EF4FD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EF4FD6">
        <w:rPr>
          <w:rFonts w:ascii="Times New Roman" w:hAnsi="Times New Roman" w:cs="Times New Roman"/>
          <w:sz w:val="18"/>
          <w:szCs w:val="18"/>
        </w:rPr>
        <w:t>Координаты по</w:t>
      </w:r>
      <w:r w:rsidR="003A08F2">
        <w:rPr>
          <w:rFonts w:ascii="Times New Roman" w:hAnsi="Times New Roman" w:cs="Times New Roman"/>
          <w:sz w:val="18"/>
          <w:szCs w:val="18"/>
        </w:rPr>
        <w:t>воротных точек границы</w:t>
      </w:r>
    </w:p>
    <w:tbl>
      <w:tblPr>
        <w:tblStyle w:val="3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Долгота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53' 49.42"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6' 27.47"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53' 49.40"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5' 31.68"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53' 37.80"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5' 29.38"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53' 40.65"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5' 25.32"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52' 39.99"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5' 14.52"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52' 37.25"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5' 16.15"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52' 41.48"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5' 18.40"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52' 23.98"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5' 27.11"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52' 2.18"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5' 15.51"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52' 17.05"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5' 8.11"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52' 12.79"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5' 5.85"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52' 26.75"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4' 58.90"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52' 40.13"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5' 6.02"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52' 32.48"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5' 9.83"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53' 36.68"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5' 21.28"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53' 44.25"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5' 10.42"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53' 52.37"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5' 11.89"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54' 14.16"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4' 34.85"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54' 24.83"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4' 34.94"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55' 9.47"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3' 57.25"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54' 58.44"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3' 52.35"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55' 31.12"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3' 30.19"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55' 42.21"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3' 15.14"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56' 13.12"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3' 1.85"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55' 23.36"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2' 37.72"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55' 33.42"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2' 32.21"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54' 45.03"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2' 8.73"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53' 53.08"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2' 20.44"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54' 0.63"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2' 33.54"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53' 20.40"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2' 40.19"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52' 59.24"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2' 35.63"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52' 42.75"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2' 36.97"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52' 25.45"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2' 45.94"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52' 26.89"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2' 52.99"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52' 53.59"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2' 49.61"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52' 57.01"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2' 58.62"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52' 9.02"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3' 24.63"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52' 14.50"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3' 38.57"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50' 52.80"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3' 51.75"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50' 39.92"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3' 46.75"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50' 7.52"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3' 52.66"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49' 36.16"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3' 37.77"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49' 43.15"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3' 23.27" N</w:t>
            </w:r>
          </w:p>
        </w:tc>
      </w:tr>
      <w:tr w:rsidR="003A08F2" w:rsidRPr="003A08F2" w:rsidTr="002A1645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center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T44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37° 51' 12.40"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A08F2" w:rsidRPr="003A08F2" w:rsidRDefault="003A08F2" w:rsidP="003A08F2">
            <w:pPr>
              <w:jc w:val="both"/>
              <w:rPr>
                <w:sz w:val="16"/>
                <w:szCs w:val="16"/>
              </w:rPr>
            </w:pPr>
            <w:r w:rsidRPr="003A08F2">
              <w:rPr>
                <w:sz w:val="16"/>
                <w:szCs w:val="16"/>
              </w:rPr>
              <w:t>59° 4' 52.06" N</w:t>
            </w:r>
          </w:p>
        </w:tc>
      </w:tr>
    </w:tbl>
    <w:p w:rsidR="007C76C7" w:rsidRDefault="007C76C7" w:rsidP="00214C2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9A6A8C">
        <w:rPr>
          <w:rFonts w:ascii="Times New Roman" w:hAnsi="Times New Roman" w:cs="Times New Roman"/>
        </w:rPr>
        <w:t>нет данных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4A41CF" w:rsidRDefault="009A6A8C" w:rsidP="0013072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DE7EB1" w:rsidRPr="00DE7EB1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в. Климат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8B157E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p w:rsidR="00375E47" w:rsidRDefault="0017207A" w:rsidP="00C07C9C">
      <w:pPr>
        <w:jc w:val="both"/>
        <w:rPr>
          <w:rFonts w:ascii="Times New Roman" w:hAnsi="Times New Roman" w:cs="Times New Roman"/>
        </w:rPr>
      </w:pPr>
      <w:r w:rsidRPr="0017207A">
        <w:rPr>
          <w:rFonts w:ascii="Times New Roman" w:hAnsi="Times New Roman" w:cs="Times New Roman"/>
        </w:rPr>
        <w:t>Нет данных.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CE2448" w:rsidRDefault="009A6A8C" w:rsidP="00786A8A">
      <w:pPr>
        <w:jc w:val="both"/>
        <w:rPr>
          <w:rFonts w:ascii="Times New Roman" w:hAnsi="Times New Roman" w:cs="Times New Roman"/>
        </w:rPr>
      </w:pPr>
      <w:r w:rsidRPr="009A6A8C">
        <w:rPr>
          <w:rFonts w:ascii="Times New Roman" w:hAnsi="Times New Roman" w:cs="Times New Roman"/>
        </w:rPr>
        <w:t>Туристско-рекреационная местность окружен</w:t>
      </w:r>
      <w:r>
        <w:rPr>
          <w:rFonts w:ascii="Times New Roman" w:hAnsi="Times New Roman" w:cs="Times New Roman"/>
        </w:rPr>
        <w:t>а</w:t>
      </w:r>
      <w:r w:rsidRPr="009A6A8C">
        <w:rPr>
          <w:rFonts w:ascii="Times New Roman" w:hAnsi="Times New Roman" w:cs="Times New Roman"/>
        </w:rPr>
        <w:t xml:space="preserve"> практически с трех сторон Рыбинским водохранилищем</w:t>
      </w:r>
      <w:r w:rsidR="00786A8A" w:rsidRPr="00786A8A">
        <w:rPr>
          <w:rFonts w:ascii="Times New Roman" w:hAnsi="Times New Roman" w:cs="Times New Roman"/>
        </w:rPr>
        <w:t>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9A6A8C" w:rsidRPr="009A6A8C" w:rsidRDefault="009A6A8C" w:rsidP="009A6A8C">
      <w:pPr>
        <w:jc w:val="both"/>
        <w:rPr>
          <w:rFonts w:ascii="Times New Roman" w:hAnsi="Times New Roman" w:cs="Times New Roman"/>
        </w:rPr>
      </w:pPr>
      <w:r w:rsidRPr="009A6A8C">
        <w:rPr>
          <w:rFonts w:ascii="Times New Roman" w:hAnsi="Times New Roman" w:cs="Times New Roman"/>
        </w:rPr>
        <w:t>Туристско-рекреационная местность «Зеленая роща» представляет собой лесной массив в пр</w:t>
      </w:r>
      <w:r>
        <w:rPr>
          <w:rFonts w:ascii="Times New Roman" w:hAnsi="Times New Roman" w:cs="Times New Roman"/>
        </w:rPr>
        <w:t>игородной зоне города Череповца</w:t>
      </w:r>
      <w:r w:rsidRPr="009A6A8C">
        <w:rPr>
          <w:rFonts w:ascii="Times New Roman" w:hAnsi="Times New Roman" w:cs="Times New Roman"/>
        </w:rPr>
        <w:t>. Ландшафты, сформированные с участием сосны, являются наиболее живописными. Леса хорошо</w:t>
      </w:r>
      <w:r>
        <w:rPr>
          <w:rFonts w:ascii="Times New Roman" w:hAnsi="Times New Roman" w:cs="Times New Roman"/>
        </w:rPr>
        <w:t xml:space="preserve"> проходимы, в них легко ориенти</w:t>
      </w:r>
      <w:r w:rsidRPr="009A6A8C">
        <w:rPr>
          <w:rFonts w:ascii="Times New Roman" w:hAnsi="Times New Roman" w:cs="Times New Roman"/>
        </w:rPr>
        <w:t>роваться.</w:t>
      </w:r>
    </w:p>
    <w:p w:rsidR="009A6A8C" w:rsidRDefault="009A6A8C" w:rsidP="009A6A8C">
      <w:pPr>
        <w:jc w:val="both"/>
        <w:rPr>
          <w:rFonts w:ascii="Times New Roman" w:hAnsi="Times New Roman" w:cs="Times New Roman"/>
        </w:rPr>
      </w:pPr>
      <w:r w:rsidRPr="009A6A8C">
        <w:rPr>
          <w:rFonts w:ascii="Times New Roman" w:hAnsi="Times New Roman" w:cs="Times New Roman"/>
        </w:rPr>
        <w:t xml:space="preserve">Главным преимуществом для отдыхающих на данной территории является доступность в транспортном отношении, близость воды, наличие песчаных пляжей и полуоткрытых пространств, открывающих широкие панорамы водохранилища. </w:t>
      </w:r>
    </w:p>
    <w:p w:rsidR="0017207A" w:rsidRDefault="009A6A8C" w:rsidP="009A6A8C">
      <w:pPr>
        <w:jc w:val="both"/>
        <w:rPr>
          <w:rFonts w:ascii="Times New Roman" w:hAnsi="Times New Roman" w:cs="Times New Roman"/>
        </w:rPr>
      </w:pPr>
      <w:r w:rsidRPr="009A6A8C">
        <w:rPr>
          <w:rFonts w:ascii="Times New Roman" w:hAnsi="Times New Roman" w:cs="Times New Roman"/>
        </w:rPr>
        <w:t xml:space="preserve">На данной территории преобладает закрытый ландшафт древостоев горизонтальной сомкнутости, представленный </w:t>
      </w:r>
      <w:proofErr w:type="spellStart"/>
      <w:r w:rsidRPr="009A6A8C">
        <w:rPr>
          <w:rFonts w:ascii="Times New Roman" w:hAnsi="Times New Roman" w:cs="Times New Roman"/>
        </w:rPr>
        <w:t>среднеполнотными</w:t>
      </w:r>
      <w:proofErr w:type="spellEnd"/>
      <w:r w:rsidRPr="009A6A8C">
        <w:rPr>
          <w:rFonts w:ascii="Times New Roman" w:hAnsi="Times New Roman" w:cs="Times New Roman"/>
        </w:rPr>
        <w:t xml:space="preserve"> средневозрастными хвойными и </w:t>
      </w:r>
      <w:proofErr w:type="spellStart"/>
      <w:r w:rsidRPr="009A6A8C">
        <w:rPr>
          <w:rFonts w:ascii="Times New Roman" w:hAnsi="Times New Roman" w:cs="Times New Roman"/>
        </w:rPr>
        <w:t>мягколиственными</w:t>
      </w:r>
      <w:proofErr w:type="spellEnd"/>
      <w:r w:rsidRPr="009A6A8C">
        <w:rPr>
          <w:rFonts w:ascii="Times New Roman" w:hAnsi="Times New Roman" w:cs="Times New Roman"/>
        </w:rPr>
        <w:t xml:space="preserve"> насаждениями: сосна - 82%, ель - 2%, береза - 15%. На остальные древесные породы - осина, ольха серая и ольха черная приходится 1%. Подлесок состоит из ивы, рябины, можжевельника и подроста основных пород. </w:t>
      </w:r>
      <w:proofErr w:type="gramStart"/>
      <w:r w:rsidRPr="009A6A8C">
        <w:rPr>
          <w:rFonts w:ascii="Times New Roman" w:hAnsi="Times New Roman" w:cs="Times New Roman"/>
        </w:rPr>
        <w:t>В наземном покрове растут черника, голубика, брусника, земляника, костяника, малина, смородина черная, а также большое разнообразие грибов: белые боровые, лисички, опята, маслята, рыжики, сыроежки, волнушки, черный груздь и т.д.</w:t>
      </w:r>
      <w:r w:rsidR="0017207A">
        <w:rPr>
          <w:rFonts w:ascii="Times New Roman" w:hAnsi="Times New Roman" w:cs="Times New Roman"/>
        </w:rPr>
        <w:t>.</w:t>
      </w:r>
      <w:proofErr w:type="gramEnd"/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9A6A8C" w:rsidP="00C07C9C">
      <w:pPr>
        <w:jc w:val="both"/>
        <w:rPr>
          <w:rFonts w:ascii="Times New Roman" w:hAnsi="Times New Roman" w:cs="Times New Roman"/>
        </w:rPr>
      </w:pPr>
      <w:proofErr w:type="spellStart"/>
      <w:r w:rsidRPr="009A6A8C">
        <w:rPr>
          <w:rFonts w:ascii="Times New Roman" w:hAnsi="Times New Roman" w:cs="Times New Roman"/>
        </w:rPr>
        <w:t>Домозеровское</w:t>
      </w:r>
      <w:proofErr w:type="spellEnd"/>
      <w:r w:rsidRPr="009A6A8C">
        <w:rPr>
          <w:rFonts w:ascii="Times New Roman" w:hAnsi="Times New Roman" w:cs="Times New Roman"/>
        </w:rPr>
        <w:t xml:space="preserve"> сельское поселение, Череповецкое государственное лесничество, Череповецкое участковое лесничество, кварталы 120 - 151, 227 и части кварталов 152 и 153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17207A" w:rsidRDefault="009A6A8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17207A" w:rsidRPr="0017207A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5A73D1" w:rsidRDefault="009A6A8C" w:rsidP="002925AC">
      <w:pPr>
        <w:jc w:val="both"/>
        <w:rPr>
          <w:rFonts w:ascii="Times New Roman" w:hAnsi="Times New Roman" w:cs="Times New Roman"/>
        </w:rPr>
      </w:pPr>
      <w:proofErr w:type="gramStart"/>
      <w:r w:rsidRPr="009A6A8C">
        <w:rPr>
          <w:rFonts w:ascii="Times New Roman" w:hAnsi="Times New Roman" w:cs="Times New Roman"/>
        </w:rPr>
        <w:t xml:space="preserve">Из редких растений, занесенных в Красную книгу, здесь встречаются </w:t>
      </w:r>
      <w:r w:rsidR="00EC6373">
        <w:rPr>
          <w:rFonts w:ascii="Times New Roman" w:hAnsi="Times New Roman" w:cs="Times New Roman"/>
        </w:rPr>
        <w:t>б</w:t>
      </w:r>
      <w:r w:rsidR="00EC6373" w:rsidRPr="00EC6373">
        <w:rPr>
          <w:rFonts w:ascii="Times New Roman" w:hAnsi="Times New Roman" w:cs="Times New Roman"/>
        </w:rPr>
        <w:t xml:space="preserve">аранец обыкновенный, </w:t>
      </w:r>
      <w:proofErr w:type="spellStart"/>
      <w:r w:rsidR="00EC6373" w:rsidRPr="00EC6373">
        <w:rPr>
          <w:rFonts w:ascii="Times New Roman" w:hAnsi="Times New Roman" w:cs="Times New Roman"/>
        </w:rPr>
        <w:t>плауночек</w:t>
      </w:r>
      <w:proofErr w:type="spellEnd"/>
      <w:r w:rsidR="00EC6373" w:rsidRPr="00EC6373">
        <w:rPr>
          <w:rFonts w:ascii="Times New Roman" w:hAnsi="Times New Roman" w:cs="Times New Roman"/>
        </w:rPr>
        <w:t xml:space="preserve"> затопляемый, </w:t>
      </w:r>
      <w:proofErr w:type="spellStart"/>
      <w:r w:rsidR="00EC6373" w:rsidRPr="00EC6373">
        <w:rPr>
          <w:rFonts w:ascii="Times New Roman" w:hAnsi="Times New Roman" w:cs="Times New Roman"/>
        </w:rPr>
        <w:t>гроздовник</w:t>
      </w:r>
      <w:proofErr w:type="spellEnd"/>
      <w:r w:rsidR="00EC6373" w:rsidRPr="00EC6373">
        <w:rPr>
          <w:rFonts w:ascii="Times New Roman" w:hAnsi="Times New Roman" w:cs="Times New Roman"/>
        </w:rPr>
        <w:t xml:space="preserve"> многораздельный, </w:t>
      </w:r>
      <w:proofErr w:type="spellStart"/>
      <w:r w:rsidR="00EC6373" w:rsidRPr="00EC6373">
        <w:rPr>
          <w:rFonts w:ascii="Times New Roman" w:hAnsi="Times New Roman" w:cs="Times New Roman"/>
        </w:rPr>
        <w:t>гирчовник</w:t>
      </w:r>
      <w:proofErr w:type="spellEnd"/>
      <w:r w:rsidR="00EC6373" w:rsidRPr="00EC6373">
        <w:rPr>
          <w:rFonts w:ascii="Times New Roman" w:hAnsi="Times New Roman" w:cs="Times New Roman"/>
        </w:rPr>
        <w:t xml:space="preserve"> татарский, лунник оживающий, лещина обыкновенная, </w:t>
      </w:r>
      <w:proofErr w:type="spellStart"/>
      <w:r w:rsidR="00EC6373" w:rsidRPr="00EC6373">
        <w:rPr>
          <w:rFonts w:ascii="Times New Roman" w:hAnsi="Times New Roman" w:cs="Times New Roman"/>
        </w:rPr>
        <w:t>очитник</w:t>
      </w:r>
      <w:proofErr w:type="spellEnd"/>
      <w:r w:rsidR="00EC6373" w:rsidRPr="00EC6373">
        <w:rPr>
          <w:rFonts w:ascii="Times New Roman" w:hAnsi="Times New Roman" w:cs="Times New Roman"/>
        </w:rPr>
        <w:t xml:space="preserve"> наибольший, молодило </w:t>
      </w:r>
      <w:proofErr w:type="spellStart"/>
      <w:r w:rsidR="00EC6373" w:rsidRPr="00EC6373">
        <w:rPr>
          <w:rFonts w:ascii="Times New Roman" w:hAnsi="Times New Roman" w:cs="Times New Roman"/>
        </w:rPr>
        <w:t>шароносное</w:t>
      </w:r>
      <w:proofErr w:type="spellEnd"/>
      <w:r w:rsidR="00EC6373" w:rsidRPr="00EC6373">
        <w:rPr>
          <w:rFonts w:ascii="Times New Roman" w:hAnsi="Times New Roman" w:cs="Times New Roman"/>
        </w:rPr>
        <w:t xml:space="preserve">, сыть бурая, чина лесная, </w:t>
      </w:r>
      <w:proofErr w:type="spellStart"/>
      <w:r w:rsidR="00EC6373" w:rsidRPr="00EC6373">
        <w:rPr>
          <w:rFonts w:ascii="Times New Roman" w:hAnsi="Times New Roman" w:cs="Times New Roman"/>
        </w:rPr>
        <w:t>лядвенец</w:t>
      </w:r>
      <w:proofErr w:type="spellEnd"/>
      <w:r w:rsidR="00EC6373" w:rsidRPr="00EC6373">
        <w:rPr>
          <w:rFonts w:ascii="Times New Roman" w:hAnsi="Times New Roman" w:cs="Times New Roman"/>
        </w:rPr>
        <w:t xml:space="preserve"> рогатый, герань Роберта, ситник стигийский, яснотка пятнистая, мята </w:t>
      </w:r>
      <w:proofErr w:type="spellStart"/>
      <w:r w:rsidR="00EC6373" w:rsidRPr="00EC6373">
        <w:rPr>
          <w:rFonts w:ascii="Times New Roman" w:hAnsi="Times New Roman" w:cs="Times New Roman"/>
        </w:rPr>
        <w:t>длиннолистная</w:t>
      </w:r>
      <w:proofErr w:type="spellEnd"/>
      <w:r w:rsidR="00EC6373" w:rsidRPr="00EC6373">
        <w:rPr>
          <w:rFonts w:ascii="Times New Roman" w:hAnsi="Times New Roman" w:cs="Times New Roman"/>
        </w:rPr>
        <w:t xml:space="preserve">, башмачок настоящий, кубышка малая, змеевик живородящий, ветреница лесная, прострел раскрытый, вяз шершавый, фиалка </w:t>
      </w:r>
      <w:proofErr w:type="spellStart"/>
      <w:r w:rsidR="00EC6373" w:rsidRPr="00EC6373">
        <w:rPr>
          <w:rFonts w:ascii="Times New Roman" w:hAnsi="Times New Roman" w:cs="Times New Roman"/>
        </w:rPr>
        <w:t>Селькирка</w:t>
      </w:r>
      <w:proofErr w:type="spellEnd"/>
      <w:r w:rsidR="00EC6373" w:rsidRPr="00EC6373">
        <w:rPr>
          <w:rFonts w:ascii="Times New Roman" w:hAnsi="Times New Roman" w:cs="Times New Roman"/>
        </w:rPr>
        <w:t>.</w:t>
      </w:r>
      <w:r w:rsidR="002925AC">
        <w:rPr>
          <w:rFonts w:ascii="Times New Roman" w:hAnsi="Times New Roman" w:cs="Times New Roman"/>
        </w:rPr>
        <w:t>.</w:t>
      </w:r>
      <w:proofErr w:type="gramEnd"/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17207A" w:rsidRDefault="009A6A8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</w:t>
      </w:r>
      <w:r w:rsidR="0017207A" w:rsidRPr="0017207A">
        <w:rPr>
          <w:rFonts w:ascii="Times New Roman" w:hAnsi="Times New Roman" w:cs="Times New Roman"/>
        </w:rPr>
        <w:t xml:space="preserve">. 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9A6A8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17207A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A937C3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5A73D1">
        <w:rPr>
          <w:rFonts w:ascii="Times New Roman" w:hAnsi="Times New Roman" w:cs="Times New Roman"/>
        </w:rPr>
        <w:t xml:space="preserve">еста </w:t>
      </w:r>
      <w:r w:rsidR="009A6A8C">
        <w:rPr>
          <w:rFonts w:ascii="Times New Roman" w:hAnsi="Times New Roman" w:cs="Times New Roman"/>
        </w:rPr>
        <w:t>произрастания</w:t>
      </w:r>
      <w:r w:rsidR="005A73D1">
        <w:rPr>
          <w:rFonts w:ascii="Times New Roman" w:hAnsi="Times New Roman" w:cs="Times New Roman"/>
        </w:rPr>
        <w:t xml:space="preserve"> ре</w:t>
      </w:r>
      <w:r>
        <w:rPr>
          <w:rFonts w:ascii="Times New Roman" w:hAnsi="Times New Roman" w:cs="Times New Roman"/>
        </w:rPr>
        <w:t>дких видов растений.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5A73D1" w:rsidRDefault="009A6A8C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Pr="009A6A8C">
        <w:rPr>
          <w:rFonts w:ascii="Times New Roman" w:hAnsi="Times New Roman" w:cs="Times New Roman"/>
        </w:rPr>
        <w:t>ерритори</w:t>
      </w:r>
      <w:r>
        <w:rPr>
          <w:rFonts w:ascii="Times New Roman" w:hAnsi="Times New Roman" w:cs="Times New Roman"/>
        </w:rPr>
        <w:t>я</w:t>
      </w:r>
      <w:r w:rsidRPr="009A6A8C">
        <w:rPr>
          <w:rFonts w:ascii="Times New Roman" w:hAnsi="Times New Roman" w:cs="Times New Roman"/>
        </w:rPr>
        <w:t xml:space="preserve"> характеризуется высокой эстетич</w:t>
      </w:r>
      <w:r>
        <w:rPr>
          <w:rFonts w:ascii="Times New Roman" w:hAnsi="Times New Roman" w:cs="Times New Roman"/>
        </w:rPr>
        <w:t>еской и рекреационной ценностью</w:t>
      </w:r>
      <w:r w:rsidR="005A73D1" w:rsidRPr="005A73D1">
        <w:rPr>
          <w:rFonts w:ascii="Times New Roman" w:hAnsi="Times New Roman" w:cs="Times New Roman"/>
        </w:rPr>
        <w:t>.</w:t>
      </w:r>
    </w:p>
    <w:p w:rsidR="00C11D37" w:rsidRPr="00C11D37" w:rsidRDefault="009A407F" w:rsidP="00C11D37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C11D37">
        <w:rPr>
          <w:rFonts w:ascii="Times New Roman" w:hAnsi="Times New Roman" w:cs="Times New Roman"/>
        </w:rPr>
        <w:t xml:space="preserve">Земли лесного фонда: </w:t>
      </w:r>
      <w:r w:rsidR="00C11D37" w:rsidRPr="00C11D37">
        <w:rPr>
          <w:rFonts w:ascii="Times New Roman" w:hAnsi="Times New Roman" w:cs="Times New Roman"/>
        </w:rPr>
        <w:t>Череповецкое государственное лесничество, Череповецкое участковое лесничество - земли лесного фонда - 3691.5 га, из них передано в долгосрочную аренду для культурно-оздоровительных целей обществу с ограниченной ответственностью производственной коммерческой фирме "</w:t>
      </w:r>
      <w:proofErr w:type="spellStart"/>
      <w:r w:rsidR="00C11D37" w:rsidRPr="00C11D37">
        <w:rPr>
          <w:rFonts w:ascii="Times New Roman" w:hAnsi="Times New Roman" w:cs="Times New Roman"/>
        </w:rPr>
        <w:t>Варгус</w:t>
      </w:r>
      <w:proofErr w:type="spellEnd"/>
      <w:r w:rsidR="00C11D37" w:rsidRPr="00C11D37">
        <w:rPr>
          <w:rFonts w:ascii="Times New Roman" w:hAnsi="Times New Roman" w:cs="Times New Roman"/>
        </w:rPr>
        <w:t>" - 3.6 га;</w:t>
      </w:r>
    </w:p>
    <w:p w:rsidR="00C11D37" w:rsidRDefault="00C11D37" w:rsidP="00C11D3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Земли запаса: </w:t>
      </w:r>
      <w:r w:rsidRPr="00C11D37">
        <w:rPr>
          <w:rFonts w:ascii="Times New Roman" w:hAnsi="Times New Roman" w:cs="Times New Roman"/>
        </w:rPr>
        <w:t>земли запаса Череповецкого муниципального района - государственная собственность на землю (земельные участки, прилегающие к лесным кварталам 149 и 151 в районе Черной речки) - 22 га, из них передано в долгосрочную аренду для культурно-оздоровительных целей Цветкову И.Л. - 2.2 га.</w:t>
      </w:r>
    </w:p>
    <w:p w:rsidR="009A407F" w:rsidRPr="009A407F" w:rsidRDefault="009A407F" w:rsidP="00C11D37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  <w:r w:rsidR="00EC6373">
        <w:rPr>
          <w:rFonts w:ascii="Times New Roman" w:hAnsi="Times New Roman" w:cs="Times New Roman"/>
        </w:rPr>
        <w:t xml:space="preserve"> территория испытывает высокую рекреационную нагрузку.</w:t>
      </w:r>
    </w:p>
    <w:p w:rsidR="00904A1A" w:rsidRDefault="009A407F" w:rsidP="00C57E97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 xml:space="preserve">установлен Постановлением </w:t>
      </w:r>
      <w:r w:rsidR="00F21BA9">
        <w:rPr>
          <w:rFonts w:ascii="Times New Roman" w:hAnsi="Times New Roman" w:cs="Times New Roman"/>
        </w:rPr>
        <w:t>Правительства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F21BA9" w:rsidRPr="00F21BA9">
        <w:rPr>
          <w:rFonts w:ascii="Times New Roman" w:hAnsi="Times New Roman" w:cs="Times New Roman"/>
        </w:rPr>
        <w:t xml:space="preserve">от </w:t>
      </w:r>
      <w:r w:rsidR="00957254" w:rsidRPr="00957254">
        <w:rPr>
          <w:rFonts w:ascii="Times New Roman" w:hAnsi="Times New Roman" w:cs="Times New Roman"/>
        </w:rPr>
        <w:t>24.12.2007 №1814</w:t>
      </w:r>
      <w:r w:rsidR="00F21BA9">
        <w:rPr>
          <w:rFonts w:ascii="Times New Roman" w:hAnsi="Times New Roman" w:cs="Times New Roman"/>
        </w:rPr>
        <w:t>, уточнен Постановлени</w:t>
      </w:r>
      <w:r w:rsidR="00957254">
        <w:rPr>
          <w:rFonts w:ascii="Times New Roman" w:hAnsi="Times New Roman" w:cs="Times New Roman"/>
        </w:rPr>
        <w:t>ями</w:t>
      </w:r>
      <w:r w:rsidR="00F21BA9">
        <w:rPr>
          <w:rFonts w:ascii="Times New Roman" w:hAnsi="Times New Roman" w:cs="Times New Roman"/>
        </w:rPr>
        <w:t xml:space="preserve"> Правительства Вологодской области </w:t>
      </w:r>
      <w:r w:rsidR="00F21BA9" w:rsidRPr="00F21BA9">
        <w:rPr>
          <w:rFonts w:ascii="Times New Roman" w:hAnsi="Times New Roman" w:cs="Times New Roman"/>
        </w:rPr>
        <w:t xml:space="preserve">от </w:t>
      </w:r>
      <w:r w:rsidR="00957254" w:rsidRPr="00957254">
        <w:rPr>
          <w:rFonts w:ascii="Times New Roman" w:hAnsi="Times New Roman" w:cs="Times New Roman"/>
        </w:rPr>
        <w:t>03.03.2009 №378</w:t>
      </w:r>
      <w:r w:rsidR="00957254">
        <w:rPr>
          <w:rFonts w:ascii="Times New Roman" w:hAnsi="Times New Roman" w:cs="Times New Roman"/>
        </w:rPr>
        <w:t xml:space="preserve">, </w:t>
      </w:r>
      <w:r w:rsidR="00957254" w:rsidRPr="00957254">
        <w:rPr>
          <w:rFonts w:ascii="Times New Roman" w:hAnsi="Times New Roman" w:cs="Times New Roman"/>
        </w:rPr>
        <w:t>от 07.12.2009 №1893</w:t>
      </w:r>
      <w:r w:rsidR="00957254">
        <w:rPr>
          <w:rFonts w:ascii="Times New Roman" w:hAnsi="Times New Roman" w:cs="Times New Roman"/>
        </w:rPr>
        <w:t xml:space="preserve">, </w:t>
      </w:r>
      <w:r w:rsidR="00957254" w:rsidRPr="00957254">
        <w:rPr>
          <w:rFonts w:ascii="Times New Roman" w:hAnsi="Times New Roman" w:cs="Times New Roman"/>
        </w:rPr>
        <w:t>от 03.08.2020 №873</w:t>
      </w:r>
      <w:r w:rsidR="00957254">
        <w:rPr>
          <w:rFonts w:ascii="Times New Roman" w:hAnsi="Times New Roman" w:cs="Times New Roman"/>
        </w:rPr>
        <w:t>, о</w:t>
      </w:r>
      <w:r w:rsidR="00957254" w:rsidRPr="00957254">
        <w:rPr>
          <w:rFonts w:ascii="Times New Roman" w:hAnsi="Times New Roman" w:cs="Times New Roman"/>
        </w:rPr>
        <w:t>т 28.06.2021 №677</w:t>
      </w:r>
      <w:r w:rsidR="00957254">
        <w:rPr>
          <w:rFonts w:ascii="Times New Roman" w:hAnsi="Times New Roman" w:cs="Times New Roman"/>
        </w:rPr>
        <w:t xml:space="preserve">, </w:t>
      </w:r>
      <w:proofErr w:type="gramStart"/>
      <w:r w:rsidR="00957254" w:rsidRPr="00957254">
        <w:rPr>
          <w:rFonts w:ascii="Times New Roman" w:hAnsi="Times New Roman" w:cs="Times New Roman"/>
        </w:rPr>
        <w:t>от</w:t>
      </w:r>
      <w:proofErr w:type="gramEnd"/>
      <w:r w:rsidR="00957254" w:rsidRPr="00957254">
        <w:rPr>
          <w:rFonts w:ascii="Times New Roman" w:hAnsi="Times New Roman" w:cs="Times New Roman"/>
        </w:rPr>
        <w:t xml:space="preserve"> 18.10.2021 №1200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1. </w:t>
      </w:r>
      <w:r w:rsidR="00957254" w:rsidRPr="00957254">
        <w:rPr>
          <w:rFonts w:ascii="Times New Roman" w:hAnsi="Times New Roman" w:cs="Times New Roman"/>
        </w:rPr>
        <w:t>На территории туристско-рекр</w:t>
      </w:r>
      <w:r w:rsidR="00957254">
        <w:rPr>
          <w:rFonts w:ascii="Times New Roman" w:hAnsi="Times New Roman" w:cs="Times New Roman"/>
        </w:rPr>
        <w:t>еационной местности запрещается</w:t>
      </w:r>
      <w:r w:rsidRPr="00F57944">
        <w:rPr>
          <w:rFonts w:ascii="Times New Roman" w:hAnsi="Times New Roman" w:cs="Times New Roman"/>
        </w:rPr>
        <w:t>: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проведение рубок лесных насаждений, за исключением рубок, указанных в пункте 7.2 Положения;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подсочка лесных насаждений;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осуществление охоты и ведение охотничьего хозяйства;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размещение объектов капитального строительства на землях лесного фонда, за исключением лесных троп и гидротехнических сооружений;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строительство объектов, не относящихся к функционированию туристско-рекреационной местности;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проезд всех видов транспортных средств вне автодорог общего пользования, за исключением транспортных сре</w:t>
      </w:r>
      <w:proofErr w:type="gramStart"/>
      <w:r w:rsidRPr="00957254">
        <w:rPr>
          <w:rFonts w:ascii="Times New Roman" w:hAnsi="Times New Roman" w:cs="Times New Roman"/>
        </w:rPr>
        <w:t>дств сп</w:t>
      </w:r>
      <w:proofErr w:type="gramEnd"/>
      <w:r w:rsidRPr="00957254">
        <w:rPr>
          <w:rFonts w:ascii="Times New Roman" w:hAnsi="Times New Roman" w:cs="Times New Roman"/>
        </w:rPr>
        <w:t>ециального назначения (пожарной, скорой медицинской помощи, милиции);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стоянка автомототранспорта вне специально отведенных и оборудованных для этих целей мест, за исключением транспортных сре</w:t>
      </w:r>
      <w:proofErr w:type="gramStart"/>
      <w:r w:rsidRPr="00957254">
        <w:rPr>
          <w:rFonts w:ascii="Times New Roman" w:hAnsi="Times New Roman" w:cs="Times New Roman"/>
        </w:rPr>
        <w:t>дств сп</w:t>
      </w:r>
      <w:proofErr w:type="gramEnd"/>
      <w:r w:rsidRPr="00957254">
        <w:rPr>
          <w:rFonts w:ascii="Times New Roman" w:hAnsi="Times New Roman" w:cs="Times New Roman"/>
        </w:rPr>
        <w:t>ециального назначения (пожарной, скорой медицинской помощи, милиции);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мойка автомототранспорта;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разведение костров;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захоронение промышленных и бытовых отходов, засорение водных объектов и захламление территории;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lastRenderedPageBreak/>
        <w:t>геологоразведочные изыскания и добыча полезных ископаемых;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957254">
        <w:rPr>
          <w:rFonts w:ascii="Times New Roman" w:hAnsi="Times New Roman" w:cs="Times New Roman"/>
        </w:rPr>
        <w:t>недревесных</w:t>
      </w:r>
      <w:proofErr w:type="spellEnd"/>
      <w:r w:rsidRPr="00957254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все виды мелиоративных работ, за исключением ремонта и поддержания в рабочем состоянии существующей мелиоративной сети;</w:t>
      </w:r>
    </w:p>
    <w:p w:rsid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уничтожение и повреждение аншлагов и других информационных знаков, а также оборудованных мест отдыха.</w:t>
      </w:r>
    </w:p>
    <w:p w:rsidR="00F57944" w:rsidRPr="00F57944" w:rsidRDefault="00F57944" w:rsidP="0095725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 xml:space="preserve">2. На территории </w:t>
      </w:r>
      <w:r w:rsidR="00957254" w:rsidRPr="00957254">
        <w:rPr>
          <w:rFonts w:ascii="Times New Roman" w:hAnsi="Times New Roman" w:cs="Times New Roman"/>
        </w:rPr>
        <w:t xml:space="preserve">туристско-рекреационной местности </w:t>
      </w:r>
      <w:r w:rsidRPr="00F57944">
        <w:rPr>
          <w:rFonts w:ascii="Times New Roman" w:hAnsi="Times New Roman" w:cs="Times New Roman"/>
        </w:rPr>
        <w:t>разрешаются: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957254">
        <w:rPr>
          <w:rFonts w:ascii="Times New Roman" w:hAnsi="Times New Roman" w:cs="Times New Roman"/>
        </w:rPr>
        <w:t>недревесных</w:t>
      </w:r>
      <w:proofErr w:type="spellEnd"/>
      <w:r w:rsidRPr="00957254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 гражданами для собственных нужд;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строительство объектов в целях рекреации при условии оборудования таких объектов сооружениями, обеспечивающими охрану водных объектов от загрязнения, засорения и истощения вод в соответствии с водным законодательством и законодательством в области охраны окружающей среды;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разжигание костров в зоне активного отдыха только в обустроенных и отведенных для этих целей местах;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осуществление выборочных рубок погибших и поврежденных насаждений в соответствии с лесным законодательством и по согласованию с Департаментом природных ресурсов и охраны окружающей среды области;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противопожарное обустройство территории;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выполнение биотехнических мероприятий в соответствии с лесным законодательством и по согласованию с Департаментом с учетом ограничений, установленных пунктом 7.1 Положения;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сбор ботанических, зоологических и минералогических коллекций по согласованию с Департаментом с учетом ограничений, установленных пунктом 7.1 Положения;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проведение научных исследований по согласованию с Департаментом с учетом ограничений, установленных пунктом 7.1 Положения;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осуществление сплошных рубок лесных насаждений в охранных зонах воздушных линий электропередач, обеспечивающих безопасное функционирование и эксплуатацию указанных объектов, в соответствии с лесным законодательством и по согласованию с Департаментом;</w:t>
      </w:r>
    </w:p>
    <w:p w:rsidR="005A73D1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осуществление работ по реконструкции, капитальному ремонту, модернизации линейных объектов капитального строительства, включенных в границы особо охраняемой природной территории при ее образовании.</w:t>
      </w:r>
    </w:p>
    <w:p w:rsid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приказу Минэкономразвития России от 1 сентября 2014 года N 540 "Об утверждении классификатора видов разрешенного использования земельных участков",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отдых (рекреация) (код 5.0);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природно-познавательный туризм (код 5.2);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охрана природных территорий (код 9.1);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использование лесов (код 10.0);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общее пользование водными объектами (код 11.1);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гидротехнические сооружения (код 11.3);</w:t>
      </w:r>
    </w:p>
    <w:p w:rsid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запас (код 12.3).</w:t>
      </w:r>
    </w:p>
    <w:p w:rsid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</w:p>
    <w:p w:rsidR="00957254" w:rsidRPr="00957254" w:rsidRDefault="00A64D68" w:rsidP="00957254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lastRenderedPageBreak/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 w:rsidR="00957254" w:rsidRPr="00957254">
        <w:rPr>
          <w:rFonts w:ascii="Times New Roman" w:hAnsi="Times New Roman" w:cs="Times New Roman"/>
        </w:rPr>
        <w:t>Территория туристско-рекреационной местности "Зеленая роща" разделена на три зоны: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1) Зона активного отдыха.</w:t>
      </w:r>
    </w:p>
    <w:p w:rsidR="00957254" w:rsidRPr="00957254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 xml:space="preserve">2) Зона </w:t>
      </w:r>
      <w:proofErr w:type="spellStart"/>
      <w:r w:rsidRPr="00957254">
        <w:rPr>
          <w:rFonts w:ascii="Times New Roman" w:hAnsi="Times New Roman" w:cs="Times New Roman"/>
        </w:rPr>
        <w:t>прогулочно</w:t>
      </w:r>
      <w:proofErr w:type="spellEnd"/>
      <w:r w:rsidRPr="00957254">
        <w:rPr>
          <w:rFonts w:ascii="Times New Roman" w:hAnsi="Times New Roman" w:cs="Times New Roman"/>
        </w:rPr>
        <w:t>-маршрутного отдыха.</w:t>
      </w:r>
    </w:p>
    <w:p w:rsidR="00A64D68" w:rsidRPr="00A64D68" w:rsidRDefault="00957254" w:rsidP="00957254">
      <w:pPr>
        <w:spacing w:after="0"/>
        <w:jc w:val="both"/>
        <w:rPr>
          <w:rFonts w:ascii="Times New Roman" w:hAnsi="Times New Roman" w:cs="Times New Roman"/>
        </w:rPr>
      </w:pPr>
      <w:r w:rsidRPr="00957254">
        <w:rPr>
          <w:rFonts w:ascii="Times New Roman" w:hAnsi="Times New Roman" w:cs="Times New Roman"/>
        </w:rPr>
        <w:t>3) Зона эпизо</w:t>
      </w:r>
      <w:r>
        <w:rPr>
          <w:rFonts w:ascii="Times New Roman" w:hAnsi="Times New Roman" w:cs="Times New Roman"/>
        </w:rPr>
        <w:t>дического (сезонного) посещения</w:t>
      </w:r>
      <w:r w:rsid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D74E58" w:rsidRPr="00D74E58" w:rsidRDefault="00A64D68" w:rsidP="00D74E5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D74E58" w:rsidRPr="00D74E58">
        <w:rPr>
          <w:rFonts w:ascii="Times New Roman" w:hAnsi="Times New Roman" w:cs="Times New Roman"/>
        </w:rPr>
        <w:t>Земли лесного фонда - собственность Российской Федерации.</w:t>
      </w:r>
    </w:p>
    <w:p w:rsidR="00A64D68" w:rsidRDefault="00D74E58" w:rsidP="00D74E58">
      <w:pPr>
        <w:spacing w:after="0"/>
        <w:jc w:val="both"/>
        <w:rPr>
          <w:rFonts w:ascii="Times New Roman" w:hAnsi="Times New Roman" w:cs="Times New Roman"/>
        </w:rPr>
      </w:pPr>
      <w:r w:rsidRPr="00D74E58">
        <w:rPr>
          <w:rFonts w:ascii="Times New Roman" w:hAnsi="Times New Roman" w:cs="Times New Roman"/>
        </w:rPr>
        <w:t>Земли запаса - государственная собственность, находят</w:t>
      </w:r>
      <w:r>
        <w:rPr>
          <w:rFonts w:ascii="Times New Roman" w:hAnsi="Times New Roman" w:cs="Times New Roman"/>
        </w:rPr>
        <w:t xml:space="preserve">ся в распоряжении Администрации </w:t>
      </w:r>
      <w:r w:rsidRPr="00D74E58">
        <w:rPr>
          <w:rFonts w:ascii="Times New Roman" w:hAnsi="Times New Roman" w:cs="Times New Roman"/>
        </w:rPr>
        <w:t>Череп</w:t>
      </w:r>
      <w:r>
        <w:rPr>
          <w:rFonts w:ascii="Times New Roman" w:hAnsi="Times New Roman" w:cs="Times New Roman"/>
        </w:rPr>
        <w:t xml:space="preserve">овецкого муниципального района. </w:t>
      </w:r>
      <w:r w:rsidRPr="00D74E58">
        <w:rPr>
          <w:rFonts w:ascii="Times New Roman" w:hAnsi="Times New Roman" w:cs="Times New Roman"/>
        </w:rPr>
        <w:t xml:space="preserve">Земли особо охраняемых территорий и объектов </w:t>
      </w:r>
      <w:r>
        <w:rPr>
          <w:rFonts w:ascii="Times New Roman" w:hAnsi="Times New Roman" w:cs="Times New Roman"/>
        </w:rPr>
        <w:t xml:space="preserve">- собственность: </w:t>
      </w:r>
      <w:proofErr w:type="spellStart"/>
      <w:r>
        <w:rPr>
          <w:rFonts w:ascii="Times New Roman" w:hAnsi="Times New Roman" w:cs="Times New Roman"/>
        </w:rPr>
        <w:t>Тавриков</w:t>
      </w:r>
      <w:proofErr w:type="spellEnd"/>
      <w:r>
        <w:rPr>
          <w:rFonts w:ascii="Times New Roman" w:hAnsi="Times New Roman" w:cs="Times New Roman"/>
        </w:rPr>
        <w:t xml:space="preserve"> Д.М., </w:t>
      </w:r>
      <w:proofErr w:type="spellStart"/>
      <w:r w:rsidRPr="00D74E58">
        <w:rPr>
          <w:rFonts w:ascii="Times New Roman" w:hAnsi="Times New Roman" w:cs="Times New Roman"/>
        </w:rPr>
        <w:t>Таврик</w:t>
      </w:r>
      <w:r>
        <w:rPr>
          <w:rFonts w:ascii="Times New Roman" w:hAnsi="Times New Roman" w:cs="Times New Roman"/>
        </w:rPr>
        <w:t>ова</w:t>
      </w:r>
      <w:proofErr w:type="spellEnd"/>
      <w:r>
        <w:rPr>
          <w:rFonts w:ascii="Times New Roman" w:hAnsi="Times New Roman" w:cs="Times New Roman"/>
        </w:rPr>
        <w:t xml:space="preserve"> О.И., аренда: Цветков И.Л.</w:t>
      </w:r>
      <w:r w:rsidR="00A64D68"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0AD9"/>
    <w:rsid w:val="000055C2"/>
    <w:rsid w:val="00017F34"/>
    <w:rsid w:val="00035495"/>
    <w:rsid w:val="0005222E"/>
    <w:rsid w:val="000B6E4B"/>
    <w:rsid w:val="0013072E"/>
    <w:rsid w:val="0013264B"/>
    <w:rsid w:val="00150B9F"/>
    <w:rsid w:val="0017207A"/>
    <w:rsid w:val="001B4886"/>
    <w:rsid w:val="00214C27"/>
    <w:rsid w:val="0025370D"/>
    <w:rsid w:val="002771B0"/>
    <w:rsid w:val="00284D5B"/>
    <w:rsid w:val="002925AC"/>
    <w:rsid w:val="003170A6"/>
    <w:rsid w:val="0033170E"/>
    <w:rsid w:val="003400D0"/>
    <w:rsid w:val="00375E47"/>
    <w:rsid w:val="0038175C"/>
    <w:rsid w:val="003A08F2"/>
    <w:rsid w:val="0046757F"/>
    <w:rsid w:val="004A41CF"/>
    <w:rsid w:val="004C6929"/>
    <w:rsid w:val="004F7C78"/>
    <w:rsid w:val="004F7EB5"/>
    <w:rsid w:val="00522152"/>
    <w:rsid w:val="00524371"/>
    <w:rsid w:val="005A73D1"/>
    <w:rsid w:val="005C5589"/>
    <w:rsid w:val="005C617B"/>
    <w:rsid w:val="005F7BFB"/>
    <w:rsid w:val="00632E9C"/>
    <w:rsid w:val="00660AAE"/>
    <w:rsid w:val="00680DBC"/>
    <w:rsid w:val="006A6F6B"/>
    <w:rsid w:val="007003A2"/>
    <w:rsid w:val="007010E8"/>
    <w:rsid w:val="00706616"/>
    <w:rsid w:val="00786A8A"/>
    <w:rsid w:val="007B789D"/>
    <w:rsid w:val="007C76C7"/>
    <w:rsid w:val="007D7061"/>
    <w:rsid w:val="007E19B6"/>
    <w:rsid w:val="008068A5"/>
    <w:rsid w:val="00822C5E"/>
    <w:rsid w:val="008B157E"/>
    <w:rsid w:val="008B3E54"/>
    <w:rsid w:val="008D2AE1"/>
    <w:rsid w:val="00904A1A"/>
    <w:rsid w:val="00917A47"/>
    <w:rsid w:val="00926589"/>
    <w:rsid w:val="00932D23"/>
    <w:rsid w:val="00935569"/>
    <w:rsid w:val="00957254"/>
    <w:rsid w:val="00985C36"/>
    <w:rsid w:val="00991EFE"/>
    <w:rsid w:val="00992190"/>
    <w:rsid w:val="009A407F"/>
    <w:rsid w:val="009A6A8C"/>
    <w:rsid w:val="009F3454"/>
    <w:rsid w:val="00A2111F"/>
    <w:rsid w:val="00A53EBE"/>
    <w:rsid w:val="00A64D68"/>
    <w:rsid w:val="00A74E9A"/>
    <w:rsid w:val="00A937C3"/>
    <w:rsid w:val="00AD4BC2"/>
    <w:rsid w:val="00AE5A9C"/>
    <w:rsid w:val="00B217B7"/>
    <w:rsid w:val="00B41FA8"/>
    <w:rsid w:val="00B64F3C"/>
    <w:rsid w:val="00B75C0B"/>
    <w:rsid w:val="00BA38FB"/>
    <w:rsid w:val="00BC0A9D"/>
    <w:rsid w:val="00BF24FE"/>
    <w:rsid w:val="00BF6EA5"/>
    <w:rsid w:val="00C006C7"/>
    <w:rsid w:val="00C07C9C"/>
    <w:rsid w:val="00C11D37"/>
    <w:rsid w:val="00C57E97"/>
    <w:rsid w:val="00C86370"/>
    <w:rsid w:val="00CE2448"/>
    <w:rsid w:val="00CE4194"/>
    <w:rsid w:val="00D10A01"/>
    <w:rsid w:val="00D366C3"/>
    <w:rsid w:val="00D74E58"/>
    <w:rsid w:val="00DC0CE4"/>
    <w:rsid w:val="00DE522F"/>
    <w:rsid w:val="00DE7EB1"/>
    <w:rsid w:val="00E212B6"/>
    <w:rsid w:val="00E322CE"/>
    <w:rsid w:val="00E33B26"/>
    <w:rsid w:val="00E37543"/>
    <w:rsid w:val="00E6207E"/>
    <w:rsid w:val="00EB47E2"/>
    <w:rsid w:val="00EC6373"/>
    <w:rsid w:val="00EF4FD6"/>
    <w:rsid w:val="00F21BA9"/>
    <w:rsid w:val="00F57944"/>
    <w:rsid w:val="00F71391"/>
    <w:rsid w:val="00F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3A08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5"/>
    <w:rsid w:val="003A08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2399</Words>
  <Characters>13679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77</cp:revision>
  <dcterms:created xsi:type="dcterms:W3CDTF">2021-11-11T22:00:00Z</dcterms:created>
  <dcterms:modified xsi:type="dcterms:W3CDTF">2025-09-21T20:57:00Z</dcterms:modified>
</cp:coreProperties>
</file>