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A47" w:rsidRDefault="000B6E4B" w:rsidP="00B64F3C">
      <w:pPr>
        <w:jc w:val="center"/>
        <w:rPr>
          <w:rFonts w:ascii="Times New Roman" w:hAnsi="Times New Roman" w:cs="Times New Roman"/>
          <w:b/>
        </w:rPr>
      </w:pPr>
      <w:r>
        <w:rPr>
          <w:rFonts w:ascii="Times New Roman" w:hAnsi="Times New Roman" w:cs="Times New Roman"/>
          <w:b/>
        </w:rPr>
        <w:t>Кадастровые сведения 007</w:t>
      </w:r>
      <w:r w:rsidR="00B64F3C" w:rsidRPr="00B64F3C">
        <w:rPr>
          <w:rFonts w:ascii="Times New Roman" w:hAnsi="Times New Roman" w:cs="Times New Roman"/>
          <w:b/>
        </w:rPr>
        <w:t>: государственный природный заказник «</w:t>
      </w:r>
      <w:r>
        <w:rPr>
          <w:rFonts w:ascii="Times New Roman" w:hAnsi="Times New Roman" w:cs="Times New Roman"/>
          <w:b/>
        </w:rPr>
        <w:t>Верхне-Андомский</w:t>
      </w:r>
      <w:r w:rsidR="00B64F3C" w:rsidRPr="00B64F3C">
        <w:rPr>
          <w:rFonts w:ascii="Times New Roman" w:hAnsi="Times New Roman" w:cs="Times New Roman"/>
          <w:b/>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1. Наименование ООПТ</w:t>
      </w:r>
      <w:r w:rsidRPr="00706616">
        <w:rPr>
          <w:rFonts w:ascii="Times New Roman" w:hAnsi="Times New Roman" w:cs="Times New Roman"/>
        </w:rPr>
        <w:t xml:space="preserve"> – «</w:t>
      </w:r>
      <w:r w:rsidR="000B6E4B" w:rsidRPr="000B6E4B">
        <w:rPr>
          <w:rFonts w:ascii="Times New Roman" w:hAnsi="Times New Roman" w:cs="Times New Roman"/>
        </w:rPr>
        <w:t>Верхне-Андомский</w:t>
      </w:r>
      <w:r w:rsidRPr="00706616">
        <w:rPr>
          <w:rFonts w:ascii="Times New Roman" w:hAnsi="Times New Roman" w:cs="Times New Roman"/>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2. Категория</w:t>
      </w:r>
      <w:r w:rsidRPr="00706616">
        <w:rPr>
          <w:rFonts w:ascii="Times New Roman" w:hAnsi="Times New Roman" w:cs="Times New Roman"/>
        </w:rPr>
        <w:t xml:space="preserve"> – государственный природный заказник.</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3. Значение ООПТ</w:t>
      </w:r>
      <w:r w:rsidRPr="00706616">
        <w:rPr>
          <w:rFonts w:ascii="Times New Roman" w:hAnsi="Times New Roman" w:cs="Times New Roman"/>
        </w:rPr>
        <w:t xml:space="preserve"> – региональное (областное).</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4. Порядковый номер кадастрового дела ООПТ</w:t>
      </w:r>
      <w:r w:rsidRPr="00706616">
        <w:rPr>
          <w:rFonts w:ascii="Times New Roman" w:hAnsi="Times New Roman" w:cs="Times New Roman"/>
        </w:rPr>
        <w:t xml:space="preserve"> </w:t>
      </w:r>
      <w:r>
        <w:rPr>
          <w:rFonts w:ascii="Times New Roman" w:hAnsi="Times New Roman" w:cs="Times New Roman"/>
        </w:rPr>
        <w:t>–</w:t>
      </w:r>
      <w:r w:rsidRPr="00706616">
        <w:rPr>
          <w:rFonts w:ascii="Times New Roman" w:hAnsi="Times New Roman" w:cs="Times New Roman"/>
        </w:rPr>
        <w:t xml:space="preserve"> </w:t>
      </w:r>
      <w:r w:rsidR="000B6E4B">
        <w:rPr>
          <w:rFonts w:ascii="Times New Roman" w:hAnsi="Times New Roman" w:cs="Times New Roman"/>
        </w:rPr>
        <w:t>007</w:t>
      </w:r>
      <w:r>
        <w:rPr>
          <w:rFonts w:ascii="Times New Roman" w:hAnsi="Times New Roman" w:cs="Times New Roman"/>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5. Профиль</w:t>
      </w:r>
      <w:r w:rsidRPr="00706616">
        <w:rPr>
          <w:rFonts w:ascii="Times New Roman" w:hAnsi="Times New Roman" w:cs="Times New Roman"/>
        </w:rPr>
        <w:t xml:space="preserve">  –  комплексный (ландшафтный).</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6. Статус ООПТ</w:t>
      </w:r>
      <w:r w:rsidRPr="00706616">
        <w:rPr>
          <w:rFonts w:ascii="Times New Roman" w:hAnsi="Times New Roman" w:cs="Times New Roman"/>
        </w:rPr>
        <w:t xml:space="preserve"> – действующий.</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7. Дата создания ООПТ</w:t>
      </w:r>
      <w:r w:rsidR="00991EFE">
        <w:rPr>
          <w:rFonts w:ascii="Times New Roman" w:hAnsi="Times New Roman" w:cs="Times New Roman"/>
        </w:rPr>
        <w:t xml:space="preserve"> – </w:t>
      </w:r>
      <w:r w:rsidR="000B6E4B" w:rsidRPr="000B6E4B">
        <w:rPr>
          <w:rFonts w:ascii="Times New Roman" w:hAnsi="Times New Roman" w:cs="Times New Roman"/>
        </w:rPr>
        <w:t xml:space="preserve">31.10.1983 </w:t>
      </w:r>
      <w:r w:rsidR="00991EFE">
        <w:rPr>
          <w:rFonts w:ascii="Times New Roman" w:hAnsi="Times New Roman" w:cs="Times New Roman"/>
        </w:rPr>
        <w:t>г.</w:t>
      </w:r>
    </w:p>
    <w:p w:rsidR="00B64F3C" w:rsidRDefault="00706616" w:rsidP="00706616">
      <w:pPr>
        <w:jc w:val="both"/>
        <w:rPr>
          <w:rFonts w:ascii="Times New Roman" w:hAnsi="Times New Roman" w:cs="Times New Roman"/>
        </w:rPr>
      </w:pPr>
      <w:r w:rsidRPr="007010E8">
        <w:rPr>
          <w:rFonts w:ascii="Times New Roman" w:hAnsi="Times New Roman" w:cs="Times New Roman"/>
          <w:b/>
        </w:rPr>
        <w:t>8. Цели создания ООПТ</w:t>
      </w:r>
      <w:r w:rsidRPr="00706616">
        <w:rPr>
          <w:rFonts w:ascii="Times New Roman" w:hAnsi="Times New Roman" w:cs="Times New Roman"/>
        </w:rPr>
        <w:t xml:space="preserve"> – </w:t>
      </w:r>
      <w:r w:rsidR="000B6E4B" w:rsidRPr="000B6E4B">
        <w:rPr>
          <w:rFonts w:ascii="Times New Roman" w:hAnsi="Times New Roman" w:cs="Times New Roman"/>
        </w:rPr>
        <w:t>Сохранение субкоренных среднетаежных ельников Мегорско-Андомского ландшафта в истоках лососевых рек Андомы и Хмелевицы</w:t>
      </w:r>
      <w:r w:rsidRPr="00706616">
        <w:rPr>
          <w:rFonts w:ascii="Times New Roman" w:hAnsi="Times New Roman" w:cs="Times New Roman"/>
        </w:rPr>
        <w:t>.</w:t>
      </w:r>
    </w:p>
    <w:p w:rsidR="00BF6EA5" w:rsidRDefault="00BF6EA5" w:rsidP="00706616">
      <w:pPr>
        <w:jc w:val="both"/>
        <w:rPr>
          <w:rFonts w:ascii="Times New Roman" w:hAnsi="Times New Roman" w:cs="Times New Roman"/>
          <w:b/>
        </w:rPr>
      </w:pPr>
      <w:r w:rsidRPr="00BF6EA5">
        <w:rPr>
          <w:rFonts w:ascii="Times New Roman" w:hAnsi="Times New Roman" w:cs="Times New Roman"/>
          <w:b/>
        </w:rPr>
        <w:t>9. Нормативная основа функционирования ООПТ</w:t>
      </w:r>
    </w:p>
    <w:tbl>
      <w:tblPr>
        <w:tblStyle w:val="a5"/>
        <w:tblW w:w="0" w:type="auto"/>
        <w:tblLook w:val="04A0" w:firstRow="1" w:lastRow="0" w:firstColumn="1" w:lastColumn="0" w:noHBand="0" w:noVBand="1"/>
      </w:tblPr>
      <w:tblGrid>
        <w:gridCol w:w="752"/>
        <w:gridCol w:w="2475"/>
        <w:gridCol w:w="2268"/>
        <w:gridCol w:w="1276"/>
        <w:gridCol w:w="2800"/>
      </w:tblGrid>
      <w:tr w:rsidR="00BA38FB" w:rsidRPr="00BA38FB" w:rsidTr="0013264B">
        <w:tc>
          <w:tcPr>
            <w:tcW w:w="752"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w:t>
            </w:r>
            <w:proofErr w:type="gramStart"/>
            <w:r w:rsidRPr="00BA38FB">
              <w:rPr>
                <w:rFonts w:ascii="Times New Roman" w:hAnsi="Times New Roman" w:cs="Times New Roman"/>
              </w:rPr>
              <w:t>п</w:t>
            </w:r>
            <w:proofErr w:type="gramEnd"/>
            <w:r w:rsidRPr="00BA38FB">
              <w:rPr>
                <w:rFonts w:ascii="Times New Roman" w:hAnsi="Times New Roman" w:cs="Times New Roman"/>
              </w:rPr>
              <w:t>/п</w:t>
            </w:r>
          </w:p>
        </w:tc>
        <w:tc>
          <w:tcPr>
            <w:tcW w:w="2475"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Категория правового акта</w:t>
            </w:r>
          </w:p>
        </w:tc>
        <w:tc>
          <w:tcPr>
            <w:tcW w:w="2268"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Номер и дата</w:t>
            </w:r>
          </w:p>
        </w:tc>
        <w:tc>
          <w:tcPr>
            <w:tcW w:w="1276"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Площадь, га</w:t>
            </w:r>
          </w:p>
        </w:tc>
        <w:tc>
          <w:tcPr>
            <w:tcW w:w="2800"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Краткое содержание документа</w:t>
            </w:r>
          </w:p>
        </w:tc>
      </w:tr>
      <w:tr w:rsidR="00BA38FB" w:rsidTr="0013264B">
        <w:tc>
          <w:tcPr>
            <w:tcW w:w="752" w:type="dxa"/>
          </w:tcPr>
          <w:p w:rsidR="00BA38FB" w:rsidRPr="00BA38FB" w:rsidRDefault="00BA38FB" w:rsidP="00BA38FB">
            <w:pPr>
              <w:jc w:val="center"/>
              <w:rPr>
                <w:rFonts w:ascii="Times New Roman" w:hAnsi="Times New Roman" w:cs="Times New Roman"/>
              </w:rPr>
            </w:pPr>
            <w:r>
              <w:rPr>
                <w:rFonts w:ascii="Times New Roman" w:hAnsi="Times New Roman" w:cs="Times New Roman"/>
              </w:rPr>
              <w:t>1</w:t>
            </w:r>
          </w:p>
        </w:tc>
        <w:tc>
          <w:tcPr>
            <w:tcW w:w="2475" w:type="dxa"/>
          </w:tcPr>
          <w:p w:rsidR="00BA38FB" w:rsidRPr="00BA38FB" w:rsidRDefault="000B6E4B" w:rsidP="000B6E4B">
            <w:pPr>
              <w:rPr>
                <w:rFonts w:ascii="Times New Roman" w:hAnsi="Times New Roman" w:cs="Times New Roman"/>
              </w:rPr>
            </w:pPr>
            <w:r w:rsidRPr="000B6E4B">
              <w:rPr>
                <w:rFonts w:ascii="Times New Roman" w:hAnsi="Times New Roman" w:cs="Times New Roman"/>
              </w:rPr>
              <w:t xml:space="preserve">Решение исполнительного комитета Вологодского областного совета народных депутатов </w:t>
            </w:r>
          </w:p>
        </w:tc>
        <w:tc>
          <w:tcPr>
            <w:tcW w:w="2268" w:type="dxa"/>
          </w:tcPr>
          <w:p w:rsidR="00BA38FB" w:rsidRPr="00BA38FB" w:rsidRDefault="000B6E4B" w:rsidP="003400D0">
            <w:pPr>
              <w:rPr>
                <w:rFonts w:ascii="Times New Roman" w:hAnsi="Times New Roman" w:cs="Times New Roman"/>
              </w:rPr>
            </w:pPr>
            <w:r w:rsidRPr="000B6E4B">
              <w:rPr>
                <w:rFonts w:ascii="Times New Roman" w:hAnsi="Times New Roman" w:cs="Times New Roman"/>
              </w:rPr>
              <w:t>от 31.10.1983 №602</w:t>
            </w:r>
          </w:p>
        </w:tc>
        <w:tc>
          <w:tcPr>
            <w:tcW w:w="1276" w:type="dxa"/>
          </w:tcPr>
          <w:p w:rsidR="00BA38FB" w:rsidRPr="00BA38FB" w:rsidRDefault="000B6E4B" w:rsidP="00BA38FB">
            <w:pPr>
              <w:jc w:val="center"/>
              <w:rPr>
                <w:rFonts w:ascii="Times New Roman" w:hAnsi="Times New Roman" w:cs="Times New Roman"/>
              </w:rPr>
            </w:pPr>
            <w:r>
              <w:rPr>
                <w:rFonts w:ascii="Times New Roman" w:hAnsi="Times New Roman" w:cs="Times New Roman"/>
              </w:rPr>
              <w:t>4038</w:t>
            </w:r>
          </w:p>
        </w:tc>
        <w:tc>
          <w:tcPr>
            <w:tcW w:w="2800" w:type="dxa"/>
          </w:tcPr>
          <w:p w:rsidR="00BA38FB" w:rsidRPr="00BA38FB" w:rsidRDefault="000B6E4B" w:rsidP="0013264B">
            <w:pPr>
              <w:rPr>
                <w:rFonts w:ascii="Times New Roman" w:hAnsi="Times New Roman" w:cs="Times New Roman"/>
              </w:rPr>
            </w:pPr>
            <w:r>
              <w:rPr>
                <w:rFonts w:ascii="Times New Roman" w:hAnsi="Times New Roman" w:cs="Times New Roman"/>
              </w:rPr>
              <w:t>образование заказника</w:t>
            </w:r>
          </w:p>
        </w:tc>
      </w:tr>
      <w:tr w:rsidR="000B6E4B" w:rsidTr="0013264B">
        <w:tc>
          <w:tcPr>
            <w:tcW w:w="752" w:type="dxa"/>
          </w:tcPr>
          <w:p w:rsidR="000B6E4B" w:rsidRPr="00BA38FB" w:rsidRDefault="000B6E4B" w:rsidP="00BA38FB">
            <w:pPr>
              <w:jc w:val="center"/>
              <w:rPr>
                <w:rFonts w:ascii="Times New Roman" w:hAnsi="Times New Roman" w:cs="Times New Roman"/>
              </w:rPr>
            </w:pPr>
            <w:r>
              <w:rPr>
                <w:rFonts w:ascii="Times New Roman" w:hAnsi="Times New Roman" w:cs="Times New Roman"/>
              </w:rPr>
              <w:t>2</w:t>
            </w:r>
          </w:p>
        </w:tc>
        <w:tc>
          <w:tcPr>
            <w:tcW w:w="2475" w:type="dxa"/>
          </w:tcPr>
          <w:p w:rsidR="000B6E4B" w:rsidRPr="00BA38FB" w:rsidRDefault="000B6E4B" w:rsidP="000B6E4B">
            <w:pPr>
              <w:rPr>
                <w:rFonts w:ascii="Times New Roman" w:hAnsi="Times New Roman" w:cs="Times New Roman"/>
              </w:rPr>
            </w:pPr>
            <w:r w:rsidRPr="000B6E4B">
              <w:rPr>
                <w:rFonts w:ascii="Times New Roman" w:hAnsi="Times New Roman" w:cs="Times New Roman"/>
              </w:rPr>
              <w:t xml:space="preserve">Постановление правительства Вологодской области </w:t>
            </w:r>
          </w:p>
        </w:tc>
        <w:tc>
          <w:tcPr>
            <w:tcW w:w="2268" w:type="dxa"/>
          </w:tcPr>
          <w:p w:rsidR="000B6E4B" w:rsidRPr="00BA38FB" w:rsidRDefault="000B6E4B" w:rsidP="003400D0">
            <w:pPr>
              <w:rPr>
                <w:rFonts w:ascii="Times New Roman" w:hAnsi="Times New Roman" w:cs="Times New Roman"/>
              </w:rPr>
            </w:pPr>
            <w:r w:rsidRPr="000B6E4B">
              <w:rPr>
                <w:rFonts w:ascii="Times New Roman" w:hAnsi="Times New Roman" w:cs="Times New Roman"/>
              </w:rPr>
              <w:t>от 06.05.2011 №468</w:t>
            </w:r>
          </w:p>
        </w:tc>
        <w:tc>
          <w:tcPr>
            <w:tcW w:w="1276" w:type="dxa"/>
          </w:tcPr>
          <w:p w:rsidR="000B6E4B" w:rsidRPr="00BA38FB" w:rsidRDefault="000B6E4B" w:rsidP="00BA38FB">
            <w:pPr>
              <w:jc w:val="center"/>
              <w:rPr>
                <w:rFonts w:ascii="Times New Roman" w:hAnsi="Times New Roman" w:cs="Times New Roman"/>
              </w:rPr>
            </w:pPr>
            <w:r>
              <w:rPr>
                <w:rFonts w:ascii="Times New Roman" w:hAnsi="Times New Roman" w:cs="Times New Roman"/>
              </w:rPr>
              <w:t>4014</w:t>
            </w:r>
          </w:p>
        </w:tc>
        <w:tc>
          <w:tcPr>
            <w:tcW w:w="2800" w:type="dxa"/>
          </w:tcPr>
          <w:p w:rsidR="000B6E4B" w:rsidRPr="00BA38FB" w:rsidRDefault="000B6E4B" w:rsidP="000B6E4B">
            <w:pPr>
              <w:rPr>
                <w:rFonts w:ascii="Times New Roman" w:hAnsi="Times New Roman" w:cs="Times New Roman"/>
              </w:rPr>
            </w:pPr>
            <w:r>
              <w:rPr>
                <w:rFonts w:ascii="Times New Roman" w:hAnsi="Times New Roman" w:cs="Times New Roman"/>
              </w:rPr>
              <w:t>утверждение Положения об ООПТ</w:t>
            </w:r>
          </w:p>
        </w:tc>
      </w:tr>
      <w:tr w:rsidR="000B6E4B" w:rsidTr="0013264B">
        <w:tc>
          <w:tcPr>
            <w:tcW w:w="752" w:type="dxa"/>
          </w:tcPr>
          <w:p w:rsidR="000B6E4B" w:rsidRPr="00BA38FB" w:rsidRDefault="000B6E4B" w:rsidP="008D2AE1">
            <w:pPr>
              <w:jc w:val="center"/>
              <w:rPr>
                <w:rFonts w:ascii="Times New Roman" w:hAnsi="Times New Roman" w:cs="Times New Roman"/>
              </w:rPr>
            </w:pPr>
            <w:r>
              <w:rPr>
                <w:rFonts w:ascii="Times New Roman" w:hAnsi="Times New Roman" w:cs="Times New Roman"/>
              </w:rPr>
              <w:t>3</w:t>
            </w:r>
          </w:p>
        </w:tc>
        <w:tc>
          <w:tcPr>
            <w:tcW w:w="2475" w:type="dxa"/>
          </w:tcPr>
          <w:p w:rsidR="000B6E4B" w:rsidRPr="00BA38FB" w:rsidRDefault="000B6E4B" w:rsidP="000B6E4B">
            <w:pPr>
              <w:rPr>
                <w:rFonts w:ascii="Times New Roman" w:hAnsi="Times New Roman" w:cs="Times New Roman"/>
              </w:rPr>
            </w:pPr>
            <w:r w:rsidRPr="000B6E4B">
              <w:rPr>
                <w:rFonts w:ascii="Times New Roman" w:hAnsi="Times New Roman" w:cs="Times New Roman"/>
              </w:rPr>
              <w:t xml:space="preserve">Постановление правительства Вологодской области </w:t>
            </w:r>
          </w:p>
        </w:tc>
        <w:tc>
          <w:tcPr>
            <w:tcW w:w="2268" w:type="dxa"/>
          </w:tcPr>
          <w:p w:rsidR="000B6E4B" w:rsidRPr="00BA38FB" w:rsidRDefault="000B6E4B" w:rsidP="003400D0">
            <w:pPr>
              <w:rPr>
                <w:rFonts w:ascii="Times New Roman" w:hAnsi="Times New Roman" w:cs="Times New Roman"/>
              </w:rPr>
            </w:pPr>
            <w:r w:rsidRPr="000B6E4B">
              <w:rPr>
                <w:rFonts w:ascii="Times New Roman" w:hAnsi="Times New Roman" w:cs="Times New Roman"/>
              </w:rPr>
              <w:t>от 06.12.2011 №1525</w:t>
            </w:r>
          </w:p>
        </w:tc>
        <w:tc>
          <w:tcPr>
            <w:tcW w:w="1276" w:type="dxa"/>
          </w:tcPr>
          <w:p w:rsidR="000B6E4B" w:rsidRPr="00BA38FB" w:rsidRDefault="000B6E4B" w:rsidP="008D2AE1">
            <w:pPr>
              <w:jc w:val="center"/>
              <w:rPr>
                <w:rFonts w:ascii="Times New Roman" w:hAnsi="Times New Roman" w:cs="Times New Roman"/>
              </w:rPr>
            </w:pPr>
            <w:r>
              <w:rPr>
                <w:rFonts w:ascii="Times New Roman" w:hAnsi="Times New Roman" w:cs="Times New Roman"/>
              </w:rPr>
              <w:t>-</w:t>
            </w:r>
          </w:p>
        </w:tc>
        <w:tc>
          <w:tcPr>
            <w:tcW w:w="2800" w:type="dxa"/>
          </w:tcPr>
          <w:p w:rsidR="000B6E4B" w:rsidRPr="00BA38FB" w:rsidRDefault="000B6E4B" w:rsidP="0013264B">
            <w:pPr>
              <w:rPr>
                <w:rFonts w:ascii="Times New Roman" w:hAnsi="Times New Roman" w:cs="Times New Roman"/>
              </w:rPr>
            </w:pPr>
            <w:r w:rsidRPr="000B6E4B">
              <w:rPr>
                <w:rFonts w:ascii="Times New Roman" w:hAnsi="Times New Roman" w:cs="Times New Roman"/>
              </w:rPr>
              <w:t>внесение изменений в положение об ООПТ</w:t>
            </w:r>
          </w:p>
        </w:tc>
      </w:tr>
      <w:tr w:rsidR="000B6E4B" w:rsidTr="0013264B">
        <w:tc>
          <w:tcPr>
            <w:tcW w:w="752" w:type="dxa"/>
          </w:tcPr>
          <w:p w:rsidR="000B6E4B" w:rsidRPr="00BA38FB" w:rsidRDefault="000B6E4B" w:rsidP="008D2AE1">
            <w:pPr>
              <w:jc w:val="center"/>
              <w:rPr>
                <w:rFonts w:ascii="Times New Roman" w:hAnsi="Times New Roman" w:cs="Times New Roman"/>
              </w:rPr>
            </w:pPr>
            <w:r>
              <w:rPr>
                <w:rFonts w:ascii="Times New Roman" w:hAnsi="Times New Roman" w:cs="Times New Roman"/>
              </w:rPr>
              <w:t>4</w:t>
            </w:r>
          </w:p>
        </w:tc>
        <w:tc>
          <w:tcPr>
            <w:tcW w:w="2475" w:type="dxa"/>
          </w:tcPr>
          <w:p w:rsidR="000B6E4B" w:rsidRPr="00BA38FB" w:rsidRDefault="000B6E4B" w:rsidP="000B6E4B">
            <w:pPr>
              <w:rPr>
                <w:rFonts w:ascii="Times New Roman" w:hAnsi="Times New Roman" w:cs="Times New Roman"/>
              </w:rPr>
            </w:pPr>
            <w:r w:rsidRPr="000B6E4B">
              <w:rPr>
                <w:rFonts w:ascii="Times New Roman" w:hAnsi="Times New Roman" w:cs="Times New Roman"/>
              </w:rPr>
              <w:t xml:space="preserve">Постановление правительства Вологодской области </w:t>
            </w:r>
          </w:p>
        </w:tc>
        <w:tc>
          <w:tcPr>
            <w:tcW w:w="2268" w:type="dxa"/>
          </w:tcPr>
          <w:p w:rsidR="000B6E4B" w:rsidRPr="00BA38FB" w:rsidRDefault="000B6E4B" w:rsidP="003400D0">
            <w:pPr>
              <w:rPr>
                <w:rFonts w:ascii="Times New Roman" w:hAnsi="Times New Roman" w:cs="Times New Roman"/>
              </w:rPr>
            </w:pPr>
            <w:r w:rsidRPr="000B6E4B">
              <w:rPr>
                <w:rFonts w:ascii="Times New Roman" w:hAnsi="Times New Roman" w:cs="Times New Roman"/>
              </w:rPr>
              <w:t>от 21.10.2019 №959</w:t>
            </w:r>
          </w:p>
        </w:tc>
        <w:tc>
          <w:tcPr>
            <w:tcW w:w="1276" w:type="dxa"/>
          </w:tcPr>
          <w:p w:rsidR="000B6E4B" w:rsidRPr="00BA38FB" w:rsidRDefault="000B6E4B" w:rsidP="008D2AE1">
            <w:pPr>
              <w:jc w:val="center"/>
              <w:rPr>
                <w:rFonts w:ascii="Times New Roman" w:hAnsi="Times New Roman" w:cs="Times New Roman"/>
              </w:rPr>
            </w:pPr>
            <w:r>
              <w:rPr>
                <w:rFonts w:ascii="Times New Roman" w:hAnsi="Times New Roman" w:cs="Times New Roman"/>
              </w:rPr>
              <w:t>-</w:t>
            </w:r>
          </w:p>
        </w:tc>
        <w:tc>
          <w:tcPr>
            <w:tcW w:w="2800" w:type="dxa"/>
          </w:tcPr>
          <w:p w:rsidR="000B6E4B" w:rsidRPr="00BA38FB" w:rsidRDefault="000B6E4B" w:rsidP="0013264B">
            <w:pPr>
              <w:rPr>
                <w:rFonts w:ascii="Times New Roman" w:hAnsi="Times New Roman" w:cs="Times New Roman"/>
              </w:rPr>
            </w:pPr>
            <w:r w:rsidRPr="003400D0">
              <w:rPr>
                <w:rFonts w:ascii="Times New Roman" w:hAnsi="Times New Roman" w:cs="Times New Roman"/>
              </w:rPr>
              <w:t>внесение изменений в положение об ООПТ</w:t>
            </w:r>
          </w:p>
        </w:tc>
      </w:tr>
      <w:tr w:rsidR="007A6068" w:rsidTr="0013264B">
        <w:tc>
          <w:tcPr>
            <w:tcW w:w="752" w:type="dxa"/>
          </w:tcPr>
          <w:p w:rsidR="007A6068" w:rsidRPr="00BA38FB" w:rsidRDefault="007A6068" w:rsidP="00F021ED">
            <w:pPr>
              <w:jc w:val="center"/>
              <w:rPr>
                <w:rFonts w:ascii="Times New Roman" w:hAnsi="Times New Roman" w:cs="Times New Roman"/>
              </w:rPr>
            </w:pPr>
            <w:r>
              <w:rPr>
                <w:rFonts w:ascii="Times New Roman" w:hAnsi="Times New Roman" w:cs="Times New Roman"/>
              </w:rPr>
              <w:t>5</w:t>
            </w:r>
          </w:p>
        </w:tc>
        <w:tc>
          <w:tcPr>
            <w:tcW w:w="2475" w:type="dxa"/>
          </w:tcPr>
          <w:p w:rsidR="007A6068" w:rsidRPr="00BA38FB" w:rsidRDefault="007A6068" w:rsidP="00F021ED">
            <w:pPr>
              <w:rPr>
                <w:rFonts w:ascii="Times New Roman" w:hAnsi="Times New Roman" w:cs="Times New Roman"/>
              </w:rPr>
            </w:pPr>
            <w:r w:rsidRPr="000B6E4B">
              <w:rPr>
                <w:rFonts w:ascii="Times New Roman" w:hAnsi="Times New Roman" w:cs="Times New Roman"/>
              </w:rPr>
              <w:t xml:space="preserve">Постановление правительства Вологодской области </w:t>
            </w:r>
          </w:p>
        </w:tc>
        <w:tc>
          <w:tcPr>
            <w:tcW w:w="2268" w:type="dxa"/>
          </w:tcPr>
          <w:p w:rsidR="007A6068" w:rsidRPr="00BA38FB" w:rsidRDefault="007A6068" w:rsidP="00F021ED">
            <w:pPr>
              <w:rPr>
                <w:rFonts w:ascii="Times New Roman" w:hAnsi="Times New Roman" w:cs="Times New Roman"/>
              </w:rPr>
            </w:pPr>
            <w:r w:rsidRPr="007A6068">
              <w:rPr>
                <w:rFonts w:ascii="Times New Roman" w:hAnsi="Times New Roman" w:cs="Times New Roman"/>
              </w:rPr>
              <w:t>от 27.09.2021 № 1129</w:t>
            </w:r>
          </w:p>
        </w:tc>
        <w:tc>
          <w:tcPr>
            <w:tcW w:w="1276" w:type="dxa"/>
          </w:tcPr>
          <w:p w:rsidR="007A6068" w:rsidRPr="00BA38FB" w:rsidRDefault="007A6068" w:rsidP="00F021ED">
            <w:pPr>
              <w:jc w:val="center"/>
              <w:rPr>
                <w:rFonts w:ascii="Times New Roman" w:hAnsi="Times New Roman" w:cs="Times New Roman"/>
              </w:rPr>
            </w:pPr>
            <w:r>
              <w:rPr>
                <w:rFonts w:ascii="Times New Roman" w:hAnsi="Times New Roman" w:cs="Times New Roman"/>
              </w:rPr>
              <w:t>-</w:t>
            </w:r>
          </w:p>
        </w:tc>
        <w:tc>
          <w:tcPr>
            <w:tcW w:w="2800" w:type="dxa"/>
          </w:tcPr>
          <w:p w:rsidR="007A6068" w:rsidRPr="00BA38FB" w:rsidRDefault="007A6068" w:rsidP="00F021ED">
            <w:pPr>
              <w:rPr>
                <w:rFonts w:ascii="Times New Roman" w:hAnsi="Times New Roman" w:cs="Times New Roman"/>
              </w:rPr>
            </w:pPr>
            <w:r w:rsidRPr="003400D0">
              <w:rPr>
                <w:rFonts w:ascii="Times New Roman" w:hAnsi="Times New Roman" w:cs="Times New Roman"/>
              </w:rPr>
              <w:t>внесение изменений в положение об ООПТ</w:t>
            </w:r>
          </w:p>
        </w:tc>
      </w:tr>
      <w:tr w:rsidR="007D407D" w:rsidTr="0013264B">
        <w:tc>
          <w:tcPr>
            <w:tcW w:w="752" w:type="dxa"/>
          </w:tcPr>
          <w:p w:rsidR="007D407D" w:rsidRDefault="007D407D" w:rsidP="00F021ED">
            <w:pPr>
              <w:jc w:val="center"/>
              <w:rPr>
                <w:rFonts w:ascii="Times New Roman" w:hAnsi="Times New Roman" w:cs="Times New Roman"/>
              </w:rPr>
            </w:pPr>
            <w:r>
              <w:rPr>
                <w:rFonts w:ascii="Times New Roman" w:hAnsi="Times New Roman" w:cs="Times New Roman"/>
              </w:rPr>
              <w:t>6</w:t>
            </w:r>
          </w:p>
        </w:tc>
        <w:tc>
          <w:tcPr>
            <w:tcW w:w="2475" w:type="dxa"/>
          </w:tcPr>
          <w:p w:rsidR="007D407D" w:rsidRPr="00BA38FB" w:rsidRDefault="007D407D" w:rsidP="00826FE2">
            <w:pPr>
              <w:rPr>
                <w:rFonts w:ascii="Times New Roman" w:hAnsi="Times New Roman" w:cs="Times New Roman"/>
              </w:rPr>
            </w:pPr>
            <w:r w:rsidRPr="000B6E4B">
              <w:rPr>
                <w:rFonts w:ascii="Times New Roman" w:hAnsi="Times New Roman" w:cs="Times New Roman"/>
              </w:rPr>
              <w:t xml:space="preserve">Постановление правительства Вологодской области </w:t>
            </w:r>
          </w:p>
        </w:tc>
        <w:tc>
          <w:tcPr>
            <w:tcW w:w="2268" w:type="dxa"/>
          </w:tcPr>
          <w:p w:rsidR="007D407D" w:rsidRPr="007A6068" w:rsidRDefault="007D407D" w:rsidP="00F021ED">
            <w:pPr>
              <w:rPr>
                <w:rFonts w:ascii="Times New Roman" w:hAnsi="Times New Roman" w:cs="Times New Roman"/>
              </w:rPr>
            </w:pPr>
            <w:r w:rsidRPr="007D407D">
              <w:rPr>
                <w:rFonts w:ascii="Times New Roman" w:hAnsi="Times New Roman" w:cs="Times New Roman"/>
              </w:rPr>
              <w:t>от 06.12.2021 №1352</w:t>
            </w:r>
          </w:p>
        </w:tc>
        <w:tc>
          <w:tcPr>
            <w:tcW w:w="1276" w:type="dxa"/>
          </w:tcPr>
          <w:p w:rsidR="007D407D" w:rsidRPr="00BA38FB" w:rsidRDefault="007D407D" w:rsidP="00826FE2">
            <w:pPr>
              <w:jc w:val="center"/>
              <w:rPr>
                <w:rFonts w:ascii="Times New Roman" w:hAnsi="Times New Roman" w:cs="Times New Roman"/>
              </w:rPr>
            </w:pPr>
            <w:r>
              <w:rPr>
                <w:rFonts w:ascii="Times New Roman" w:hAnsi="Times New Roman" w:cs="Times New Roman"/>
              </w:rPr>
              <w:t>-</w:t>
            </w:r>
          </w:p>
        </w:tc>
        <w:tc>
          <w:tcPr>
            <w:tcW w:w="2800" w:type="dxa"/>
          </w:tcPr>
          <w:p w:rsidR="007D407D" w:rsidRPr="00BA38FB" w:rsidRDefault="007D407D" w:rsidP="00826FE2">
            <w:pPr>
              <w:rPr>
                <w:rFonts w:ascii="Times New Roman" w:hAnsi="Times New Roman" w:cs="Times New Roman"/>
              </w:rPr>
            </w:pPr>
            <w:r w:rsidRPr="003400D0">
              <w:rPr>
                <w:rFonts w:ascii="Times New Roman" w:hAnsi="Times New Roman" w:cs="Times New Roman"/>
              </w:rPr>
              <w:t>внесение изменений в положение об ООПТ</w:t>
            </w:r>
          </w:p>
        </w:tc>
      </w:tr>
    </w:tbl>
    <w:p w:rsidR="00BF6EA5" w:rsidRDefault="00BF6EA5" w:rsidP="00706616">
      <w:pPr>
        <w:jc w:val="both"/>
        <w:rPr>
          <w:rFonts w:ascii="Times New Roman" w:hAnsi="Times New Roman" w:cs="Times New Roman"/>
          <w:b/>
        </w:rPr>
      </w:pP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10. Ведомственная подчиненность</w:t>
      </w:r>
      <w:r w:rsidRPr="00524371">
        <w:rPr>
          <w:rFonts w:ascii="Times New Roman" w:hAnsi="Times New Roman" w:cs="Times New Roman"/>
        </w:rPr>
        <w:t xml:space="preserve"> </w:t>
      </w:r>
      <w:r w:rsidRPr="00706616">
        <w:rPr>
          <w:rFonts w:ascii="Times New Roman" w:hAnsi="Times New Roman" w:cs="Times New Roman"/>
        </w:rPr>
        <w:t>–</w:t>
      </w:r>
      <w:r>
        <w:rPr>
          <w:rFonts w:ascii="Times New Roman" w:hAnsi="Times New Roman" w:cs="Times New Roman"/>
        </w:rPr>
        <w:t xml:space="preserve"> Департамент природных ресур</w:t>
      </w:r>
      <w:r w:rsidRPr="00524371">
        <w:rPr>
          <w:rFonts w:ascii="Times New Roman" w:hAnsi="Times New Roman" w:cs="Times New Roman"/>
        </w:rPr>
        <w:t xml:space="preserve">сов и охраны окружающей среды Вологодской области. </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11. Международный статус</w:t>
      </w:r>
      <w:r w:rsidRPr="00524371">
        <w:rPr>
          <w:rFonts w:ascii="Times New Roman" w:hAnsi="Times New Roman" w:cs="Times New Roman"/>
        </w:rPr>
        <w:t xml:space="preserve"> </w:t>
      </w:r>
      <w:r w:rsidRPr="00706616">
        <w:rPr>
          <w:rFonts w:ascii="Times New Roman" w:hAnsi="Times New Roman" w:cs="Times New Roman"/>
        </w:rPr>
        <w:t>–</w:t>
      </w:r>
      <w:r w:rsidRPr="00524371">
        <w:rPr>
          <w:rFonts w:ascii="Times New Roman" w:hAnsi="Times New Roman" w:cs="Times New Roman"/>
        </w:rPr>
        <w:t xml:space="preserve"> нет.</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12. Категория ООПТ согласно классификации  МСОП</w:t>
      </w:r>
      <w:r w:rsidRPr="00524371">
        <w:rPr>
          <w:rFonts w:ascii="Times New Roman" w:hAnsi="Times New Roman" w:cs="Times New Roman"/>
        </w:rPr>
        <w:t xml:space="preserve"> </w:t>
      </w:r>
      <w:r w:rsidRPr="00524371">
        <w:rPr>
          <w:rFonts w:ascii="Times New Roman" w:hAnsi="Times New Roman" w:cs="Times New Roman"/>
          <w:b/>
        </w:rPr>
        <w:t>(IUCN)</w:t>
      </w:r>
      <w:r w:rsidRPr="00524371">
        <w:rPr>
          <w:rFonts w:ascii="Times New Roman" w:hAnsi="Times New Roman" w:cs="Times New Roman"/>
        </w:rPr>
        <w:t xml:space="preserve"> </w:t>
      </w:r>
      <w:r w:rsidRPr="00706616">
        <w:rPr>
          <w:rFonts w:ascii="Times New Roman" w:hAnsi="Times New Roman" w:cs="Times New Roman"/>
        </w:rPr>
        <w:t>–</w:t>
      </w:r>
      <w:r w:rsidRPr="00524371">
        <w:rPr>
          <w:rFonts w:ascii="Times New Roman" w:hAnsi="Times New Roman" w:cs="Times New Roman"/>
        </w:rPr>
        <w:t xml:space="preserve"> </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13. Число отдельно расположенных, не граничащих друг с другом участков территории ООПТ</w:t>
      </w:r>
      <w:r w:rsidRPr="00524371">
        <w:rPr>
          <w:rFonts w:ascii="Times New Roman" w:hAnsi="Times New Roman" w:cs="Times New Roman"/>
        </w:rPr>
        <w:t xml:space="preserve"> – 1</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14. Месторасположение ООПТ</w:t>
      </w:r>
      <w:r w:rsidRPr="00524371">
        <w:rPr>
          <w:rFonts w:ascii="Times New Roman" w:hAnsi="Times New Roman" w:cs="Times New Roman"/>
        </w:rPr>
        <w:t xml:space="preserve"> – Вологодская область, </w:t>
      </w:r>
      <w:r w:rsidR="000B6E4B">
        <w:rPr>
          <w:rFonts w:ascii="Times New Roman" w:hAnsi="Times New Roman" w:cs="Times New Roman"/>
        </w:rPr>
        <w:t xml:space="preserve">Вытегорский район. </w:t>
      </w:r>
      <w:r w:rsidR="000B6E4B" w:rsidRPr="000B6E4B">
        <w:rPr>
          <w:rFonts w:ascii="Times New Roman" w:hAnsi="Times New Roman" w:cs="Times New Roman"/>
        </w:rPr>
        <w:t>Кв. 6, 7, 32 - 38, 59 - 66 Ладвозерского участкового лесничества Вытегорского лесничества.</w:t>
      </w:r>
    </w:p>
    <w:p w:rsidR="000B6E4B" w:rsidRDefault="00524371" w:rsidP="00524371">
      <w:pPr>
        <w:jc w:val="both"/>
        <w:rPr>
          <w:rFonts w:ascii="Times New Roman" w:hAnsi="Times New Roman" w:cs="Times New Roman"/>
        </w:rPr>
      </w:pPr>
      <w:r w:rsidRPr="00524371">
        <w:rPr>
          <w:rFonts w:ascii="Times New Roman" w:hAnsi="Times New Roman" w:cs="Times New Roman"/>
          <w:b/>
        </w:rPr>
        <w:lastRenderedPageBreak/>
        <w:t>15. Географическое положение ООПТ</w:t>
      </w:r>
      <w:r w:rsidR="00935569">
        <w:rPr>
          <w:rFonts w:ascii="Times New Roman" w:hAnsi="Times New Roman" w:cs="Times New Roman"/>
        </w:rPr>
        <w:t xml:space="preserve"> – Заказник расположен </w:t>
      </w:r>
      <w:r w:rsidR="000B6E4B" w:rsidRPr="000B6E4B">
        <w:rPr>
          <w:rFonts w:ascii="Times New Roman" w:hAnsi="Times New Roman" w:cs="Times New Roman"/>
        </w:rPr>
        <w:t>на Андомской возвышенности в истоках реки Анд</w:t>
      </w:r>
      <w:r w:rsidR="000B6E4B">
        <w:rPr>
          <w:rFonts w:ascii="Times New Roman" w:hAnsi="Times New Roman" w:cs="Times New Roman"/>
        </w:rPr>
        <w:t>омы и ее притока реки Хмелевицы,</w:t>
      </w:r>
      <w:r w:rsidR="000B6E4B" w:rsidRPr="000B6E4B">
        <w:rPr>
          <w:rFonts w:ascii="Times New Roman" w:hAnsi="Times New Roman" w:cs="Times New Roman"/>
        </w:rPr>
        <w:t xml:space="preserve"> занимает центральную, наиболее высокую часть Андомской возвышенности с абсолютной отметкой 293 м</w:t>
      </w:r>
      <w:r w:rsidR="000B6E4B">
        <w:rPr>
          <w:rFonts w:ascii="Times New Roman" w:hAnsi="Times New Roman" w:cs="Times New Roman"/>
        </w:rPr>
        <w:t>.</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16. Общая площадь ООПТ</w:t>
      </w:r>
      <w:r w:rsidRPr="00524371">
        <w:rPr>
          <w:rFonts w:ascii="Times New Roman" w:hAnsi="Times New Roman" w:cs="Times New Roman"/>
        </w:rPr>
        <w:t xml:space="preserve"> </w:t>
      </w:r>
      <w:r w:rsidRPr="00524371">
        <w:rPr>
          <w:rFonts w:ascii="Times New Roman" w:hAnsi="Times New Roman" w:cs="Times New Roman"/>
          <w:b/>
        </w:rPr>
        <w:t>(га)</w:t>
      </w:r>
      <w:r w:rsidR="00AD4BC2">
        <w:rPr>
          <w:rFonts w:ascii="Times New Roman" w:hAnsi="Times New Roman" w:cs="Times New Roman"/>
        </w:rPr>
        <w:t xml:space="preserve"> –  </w:t>
      </w:r>
      <w:r w:rsidR="000B6E4B">
        <w:rPr>
          <w:rFonts w:ascii="Times New Roman" w:hAnsi="Times New Roman" w:cs="Times New Roman"/>
        </w:rPr>
        <w:t>4014</w:t>
      </w:r>
      <w:r w:rsidRPr="00524371">
        <w:rPr>
          <w:rFonts w:ascii="Times New Roman" w:hAnsi="Times New Roman" w:cs="Times New Roman"/>
        </w:rPr>
        <w:t>.</w:t>
      </w:r>
    </w:p>
    <w:p w:rsidR="00524371" w:rsidRDefault="00524371" w:rsidP="00524371">
      <w:pPr>
        <w:jc w:val="both"/>
        <w:rPr>
          <w:rFonts w:ascii="Times New Roman" w:hAnsi="Times New Roman" w:cs="Times New Roman"/>
        </w:rPr>
      </w:pPr>
      <w:r w:rsidRPr="00524371">
        <w:rPr>
          <w:rFonts w:ascii="Times New Roman" w:hAnsi="Times New Roman" w:cs="Times New Roman"/>
          <w:b/>
        </w:rPr>
        <w:t>17. Площадь охранной зоны ООПТ (га)</w:t>
      </w:r>
      <w:r w:rsidRPr="00524371">
        <w:rPr>
          <w:rFonts w:ascii="Times New Roman" w:hAnsi="Times New Roman" w:cs="Times New Roman"/>
        </w:rPr>
        <w:t xml:space="preserve"> – 0</w:t>
      </w:r>
      <w:r>
        <w:rPr>
          <w:rFonts w:ascii="Times New Roman" w:hAnsi="Times New Roman" w:cs="Times New Roman"/>
        </w:rPr>
        <w:t>.</w:t>
      </w:r>
    </w:p>
    <w:p w:rsidR="00D10A01" w:rsidRDefault="00D10A01" w:rsidP="00EB47E2">
      <w:pPr>
        <w:jc w:val="both"/>
        <w:rPr>
          <w:rFonts w:ascii="Times New Roman" w:hAnsi="Times New Roman" w:cs="Times New Roman"/>
        </w:rPr>
      </w:pPr>
      <w:r w:rsidRPr="00D10A01">
        <w:rPr>
          <w:rFonts w:ascii="Times New Roman" w:hAnsi="Times New Roman" w:cs="Times New Roman"/>
          <w:b/>
        </w:rPr>
        <w:t>18. Границы ООПТ</w:t>
      </w:r>
      <w:r>
        <w:rPr>
          <w:rFonts w:ascii="Times New Roman" w:hAnsi="Times New Roman" w:cs="Times New Roman"/>
        </w:rPr>
        <w:t>:</w:t>
      </w:r>
      <w:r w:rsidR="004F7C78">
        <w:rPr>
          <w:rFonts w:ascii="Times New Roman" w:hAnsi="Times New Roman" w:cs="Times New Roman"/>
        </w:rPr>
        <w:t xml:space="preserve"> утверждены </w:t>
      </w:r>
      <w:r w:rsidR="004F7C78" w:rsidRPr="004F7C78">
        <w:rPr>
          <w:rFonts w:ascii="Times New Roman" w:hAnsi="Times New Roman" w:cs="Times New Roman"/>
        </w:rPr>
        <w:t>Постановление</w:t>
      </w:r>
      <w:r w:rsidR="004F7C78">
        <w:rPr>
          <w:rFonts w:ascii="Times New Roman" w:hAnsi="Times New Roman" w:cs="Times New Roman"/>
        </w:rPr>
        <w:t>м</w:t>
      </w:r>
      <w:r w:rsidR="004F7C78" w:rsidRPr="004F7C78">
        <w:rPr>
          <w:rFonts w:ascii="Times New Roman" w:hAnsi="Times New Roman" w:cs="Times New Roman"/>
        </w:rPr>
        <w:t xml:space="preserve"> Правительства Вологодской области</w:t>
      </w:r>
      <w:r w:rsidR="004F7C78" w:rsidRPr="004F7C78">
        <w:rPr>
          <w:rFonts w:ascii="Times New Roman" w:hAnsi="Times New Roman" w:cs="Times New Roman"/>
        </w:rPr>
        <w:tab/>
      </w:r>
      <w:r w:rsidR="00214C27" w:rsidRPr="00214C27">
        <w:rPr>
          <w:rFonts w:ascii="Times New Roman" w:hAnsi="Times New Roman" w:cs="Times New Roman"/>
        </w:rPr>
        <w:t>№468</w:t>
      </w:r>
      <w:r w:rsidR="00214C27">
        <w:rPr>
          <w:rFonts w:ascii="Times New Roman" w:hAnsi="Times New Roman" w:cs="Times New Roman"/>
        </w:rPr>
        <w:t xml:space="preserve"> </w:t>
      </w:r>
      <w:r w:rsidR="00214C27" w:rsidRPr="00214C27">
        <w:rPr>
          <w:rFonts w:ascii="Times New Roman" w:hAnsi="Times New Roman" w:cs="Times New Roman"/>
        </w:rPr>
        <w:t>от 06.05.2011</w:t>
      </w:r>
      <w:r w:rsidR="004F7C78">
        <w:rPr>
          <w:rFonts w:ascii="Times New Roman" w:hAnsi="Times New Roman" w:cs="Times New Roman"/>
        </w:rPr>
        <w:t>.</w:t>
      </w:r>
      <w:r w:rsidR="00214C27">
        <w:t xml:space="preserve"> </w:t>
      </w:r>
      <w:r w:rsidR="002771B0" w:rsidRPr="002771B0">
        <w:rPr>
          <w:rFonts w:ascii="Times New Roman" w:hAnsi="Times New Roman" w:cs="Times New Roman"/>
        </w:rPr>
        <w:t>Координаты поворотных точек границы комплексного (ландшафтного) государственного природного заказника даны в приложении 2 к Положению.</w:t>
      </w:r>
    </w:p>
    <w:p w:rsidR="00214C27" w:rsidRPr="00214C27" w:rsidRDefault="00214C27" w:rsidP="00214C27">
      <w:pPr>
        <w:spacing w:after="0" w:line="240" w:lineRule="auto"/>
        <w:jc w:val="both"/>
        <w:rPr>
          <w:rFonts w:ascii="Times New Roman" w:hAnsi="Times New Roman" w:cs="Times New Roman"/>
        </w:rPr>
      </w:pPr>
      <w:r w:rsidRPr="00214C27">
        <w:rPr>
          <w:rFonts w:ascii="Times New Roman" w:hAnsi="Times New Roman" w:cs="Times New Roman"/>
        </w:rPr>
        <w:t>Граница государственного природного заказника проходит от северо-западного угла квартала 32 Ладвозерского участкового лесничества (точка 1) по северным границам кварталов 32, 33 Ладвозерского участкового лесничества до юго-западного угла квартала 6 того же лесничества (точка 2).</w:t>
      </w:r>
    </w:p>
    <w:p w:rsidR="00214C27" w:rsidRPr="00214C27" w:rsidRDefault="00214C27" w:rsidP="00214C27">
      <w:pPr>
        <w:spacing w:after="0" w:line="240" w:lineRule="auto"/>
        <w:jc w:val="both"/>
        <w:rPr>
          <w:rFonts w:ascii="Times New Roman" w:hAnsi="Times New Roman" w:cs="Times New Roman"/>
        </w:rPr>
      </w:pPr>
      <w:r w:rsidRPr="00214C27">
        <w:rPr>
          <w:rFonts w:ascii="Times New Roman" w:hAnsi="Times New Roman" w:cs="Times New Roman"/>
        </w:rPr>
        <w:t>Далее на север по границе квартала 6 Ладвозерского участкового лесничества до северо-западного угла квартала 6 того же лесничества (точка 3).</w:t>
      </w:r>
    </w:p>
    <w:p w:rsidR="00214C27" w:rsidRPr="00214C27" w:rsidRDefault="00214C27" w:rsidP="00214C27">
      <w:pPr>
        <w:spacing w:after="0" w:line="240" w:lineRule="auto"/>
        <w:jc w:val="both"/>
        <w:rPr>
          <w:rFonts w:ascii="Times New Roman" w:hAnsi="Times New Roman" w:cs="Times New Roman"/>
        </w:rPr>
      </w:pPr>
      <w:r w:rsidRPr="00214C27">
        <w:rPr>
          <w:rFonts w:ascii="Times New Roman" w:hAnsi="Times New Roman" w:cs="Times New Roman"/>
        </w:rPr>
        <w:t>Далее на восток по границам кварталов 6 и 7 Ладвозерского участкового лесничества до северо-восточного угла квартала 7 того же лесничества (точка 4).</w:t>
      </w:r>
    </w:p>
    <w:p w:rsidR="00214C27" w:rsidRPr="00214C27" w:rsidRDefault="00214C27" w:rsidP="00214C27">
      <w:pPr>
        <w:spacing w:after="0" w:line="240" w:lineRule="auto"/>
        <w:jc w:val="both"/>
        <w:rPr>
          <w:rFonts w:ascii="Times New Roman" w:hAnsi="Times New Roman" w:cs="Times New Roman"/>
        </w:rPr>
      </w:pPr>
      <w:r w:rsidRPr="00214C27">
        <w:rPr>
          <w:rFonts w:ascii="Times New Roman" w:hAnsi="Times New Roman" w:cs="Times New Roman"/>
        </w:rPr>
        <w:t>Далее на юг по границе квартала 7 Ладвозерского участкового лесничества до юго-восточного угла того же квартала (точка 5).</w:t>
      </w:r>
    </w:p>
    <w:p w:rsidR="00214C27" w:rsidRPr="00214C27" w:rsidRDefault="00214C27" w:rsidP="00214C27">
      <w:pPr>
        <w:spacing w:after="0" w:line="240" w:lineRule="auto"/>
        <w:jc w:val="both"/>
        <w:rPr>
          <w:rFonts w:ascii="Times New Roman" w:hAnsi="Times New Roman" w:cs="Times New Roman"/>
        </w:rPr>
      </w:pPr>
      <w:r w:rsidRPr="00214C27">
        <w:rPr>
          <w:rFonts w:ascii="Times New Roman" w:hAnsi="Times New Roman" w:cs="Times New Roman"/>
        </w:rPr>
        <w:t>Далее на восток по границам кварталов 36, 37, 38 Ладвозерского участкового лесничества до северо-восточного угла квартала 38 того же лесничества (точка 6).</w:t>
      </w:r>
    </w:p>
    <w:p w:rsidR="00214C27" w:rsidRPr="00214C27" w:rsidRDefault="00214C27" w:rsidP="00214C27">
      <w:pPr>
        <w:spacing w:after="0" w:line="240" w:lineRule="auto"/>
        <w:jc w:val="both"/>
        <w:rPr>
          <w:rFonts w:ascii="Times New Roman" w:hAnsi="Times New Roman" w:cs="Times New Roman"/>
        </w:rPr>
      </w:pPr>
      <w:r w:rsidRPr="00214C27">
        <w:rPr>
          <w:rFonts w:ascii="Times New Roman" w:hAnsi="Times New Roman" w:cs="Times New Roman"/>
        </w:rPr>
        <w:t>Далее на юг по границам кварталов 38, 66 Ладвозерского участкового лесничества до юго-восточного угла квартала 66 того же лесничества (точка 7).</w:t>
      </w:r>
    </w:p>
    <w:p w:rsidR="00214C27" w:rsidRPr="00214C27" w:rsidRDefault="00214C27" w:rsidP="00214C27">
      <w:pPr>
        <w:spacing w:after="0" w:line="240" w:lineRule="auto"/>
        <w:jc w:val="both"/>
        <w:rPr>
          <w:rFonts w:ascii="Times New Roman" w:hAnsi="Times New Roman" w:cs="Times New Roman"/>
        </w:rPr>
      </w:pPr>
      <w:r w:rsidRPr="00214C27">
        <w:rPr>
          <w:rFonts w:ascii="Times New Roman" w:hAnsi="Times New Roman" w:cs="Times New Roman"/>
        </w:rPr>
        <w:t>Далее на запад по границам кварталов 66, 65, 64, 62, 61, 60, 59 до юго-западного угла квартала 59 Ладвозерского участкового лесничества (точка 8).</w:t>
      </w:r>
    </w:p>
    <w:p w:rsidR="00D10A01" w:rsidRDefault="00214C27" w:rsidP="00214C27">
      <w:pPr>
        <w:spacing w:after="0" w:line="240" w:lineRule="auto"/>
        <w:jc w:val="both"/>
        <w:rPr>
          <w:rFonts w:ascii="Times New Roman" w:hAnsi="Times New Roman" w:cs="Times New Roman"/>
        </w:rPr>
      </w:pPr>
      <w:r w:rsidRPr="00214C27">
        <w:rPr>
          <w:rFonts w:ascii="Times New Roman" w:hAnsi="Times New Roman" w:cs="Times New Roman"/>
        </w:rPr>
        <w:t>Далее на север по границам кварталов 59 и 32 Ладвозерского уча</w:t>
      </w:r>
      <w:r>
        <w:rPr>
          <w:rFonts w:ascii="Times New Roman" w:hAnsi="Times New Roman" w:cs="Times New Roman"/>
        </w:rPr>
        <w:t>сткового лесничества до точки 1</w:t>
      </w:r>
      <w:r w:rsidR="00AD4BC2" w:rsidRPr="00AD4BC2">
        <w:rPr>
          <w:rFonts w:ascii="Times New Roman" w:hAnsi="Times New Roman" w:cs="Times New Roman"/>
        </w:rPr>
        <w:t>.</w:t>
      </w:r>
    </w:p>
    <w:p w:rsidR="007C76C7" w:rsidRDefault="007C76C7" w:rsidP="00214C27">
      <w:pPr>
        <w:spacing w:after="0" w:line="240" w:lineRule="auto"/>
        <w:jc w:val="both"/>
        <w:rPr>
          <w:rFonts w:ascii="Times New Roman" w:hAnsi="Times New Roman" w:cs="Times New Roman"/>
        </w:rPr>
      </w:pPr>
    </w:p>
    <w:tbl>
      <w:tblPr>
        <w:tblStyle w:val="11"/>
        <w:tblW w:w="0" w:type="auto"/>
        <w:jc w:val="center"/>
        <w:tblLook w:val="01E0" w:firstRow="1" w:lastRow="1" w:firstColumn="1" w:lastColumn="1" w:noHBand="0" w:noVBand="0"/>
      </w:tblPr>
      <w:tblGrid>
        <w:gridCol w:w="3024"/>
        <w:gridCol w:w="2842"/>
        <w:gridCol w:w="2663"/>
      </w:tblGrid>
      <w:tr w:rsidR="007C76C7" w:rsidRPr="007C76C7" w:rsidTr="00613645">
        <w:trPr>
          <w:jc w:val="center"/>
        </w:trPr>
        <w:tc>
          <w:tcPr>
            <w:tcW w:w="3024" w:type="dxa"/>
            <w:tcBorders>
              <w:top w:val="single" w:sz="4" w:space="0" w:color="auto"/>
              <w:left w:val="single" w:sz="4" w:space="0" w:color="auto"/>
              <w:bottom w:val="single" w:sz="4" w:space="0" w:color="auto"/>
              <w:right w:val="single" w:sz="4" w:space="0" w:color="auto"/>
            </w:tcBorders>
            <w:vAlign w:val="center"/>
          </w:tcPr>
          <w:p w:rsidR="007C76C7" w:rsidRPr="007C76C7" w:rsidRDefault="007C76C7" w:rsidP="007C76C7">
            <w:pPr>
              <w:jc w:val="center"/>
              <w:rPr>
                <w:b/>
                <w:sz w:val="16"/>
                <w:szCs w:val="16"/>
              </w:rPr>
            </w:pPr>
            <w:r w:rsidRPr="007C76C7">
              <w:rPr>
                <w:b/>
                <w:sz w:val="16"/>
                <w:szCs w:val="16"/>
              </w:rPr>
              <w:t>№ поворотной точки</w:t>
            </w:r>
          </w:p>
        </w:tc>
        <w:tc>
          <w:tcPr>
            <w:tcW w:w="2842" w:type="dxa"/>
            <w:tcBorders>
              <w:top w:val="single" w:sz="4" w:space="0" w:color="auto"/>
              <w:left w:val="single" w:sz="4" w:space="0" w:color="auto"/>
              <w:bottom w:val="single" w:sz="4" w:space="0" w:color="auto"/>
              <w:right w:val="single" w:sz="4" w:space="0" w:color="auto"/>
            </w:tcBorders>
          </w:tcPr>
          <w:p w:rsidR="007C76C7" w:rsidRPr="007C76C7" w:rsidRDefault="007C76C7" w:rsidP="007C76C7">
            <w:pPr>
              <w:jc w:val="center"/>
              <w:rPr>
                <w:b/>
                <w:sz w:val="16"/>
                <w:szCs w:val="16"/>
              </w:rPr>
            </w:pPr>
            <w:r w:rsidRPr="007C76C7">
              <w:rPr>
                <w:b/>
                <w:sz w:val="16"/>
                <w:szCs w:val="16"/>
              </w:rPr>
              <w:t>Широта</w:t>
            </w:r>
          </w:p>
        </w:tc>
        <w:tc>
          <w:tcPr>
            <w:tcW w:w="2663" w:type="dxa"/>
            <w:tcBorders>
              <w:top w:val="single" w:sz="4" w:space="0" w:color="auto"/>
              <w:left w:val="single" w:sz="4" w:space="0" w:color="auto"/>
              <w:bottom w:val="single" w:sz="4" w:space="0" w:color="auto"/>
              <w:right w:val="single" w:sz="4" w:space="0" w:color="auto"/>
            </w:tcBorders>
          </w:tcPr>
          <w:p w:rsidR="007C76C7" w:rsidRPr="007C76C7" w:rsidRDefault="007C76C7" w:rsidP="007C76C7">
            <w:pPr>
              <w:jc w:val="center"/>
              <w:rPr>
                <w:b/>
                <w:sz w:val="16"/>
                <w:szCs w:val="16"/>
              </w:rPr>
            </w:pPr>
            <w:r w:rsidRPr="007C76C7">
              <w:rPr>
                <w:b/>
                <w:sz w:val="16"/>
                <w:szCs w:val="16"/>
              </w:rPr>
              <w:t>Долгота</w:t>
            </w:r>
          </w:p>
        </w:tc>
      </w:tr>
      <w:tr w:rsidR="007C76C7" w:rsidRPr="007C76C7" w:rsidTr="0061364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jc w:val="center"/>
              <w:rPr>
                <w:sz w:val="16"/>
                <w:szCs w:val="16"/>
              </w:rPr>
            </w:pPr>
            <w:r w:rsidRPr="007C76C7">
              <w:rPr>
                <w:sz w:val="16"/>
                <w:szCs w:val="16"/>
              </w:rPr>
              <w:t>T1</w:t>
            </w:r>
          </w:p>
        </w:tc>
        <w:tc>
          <w:tcPr>
            <w:tcW w:w="2842"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rPr>
                <w:sz w:val="16"/>
                <w:szCs w:val="16"/>
              </w:rPr>
            </w:pPr>
            <w:r w:rsidRPr="007C76C7">
              <w:rPr>
                <w:sz w:val="16"/>
                <w:szCs w:val="16"/>
              </w:rPr>
              <w:t>37° 16' 29.46" E</w:t>
            </w:r>
          </w:p>
        </w:tc>
        <w:tc>
          <w:tcPr>
            <w:tcW w:w="2663"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rPr>
                <w:sz w:val="16"/>
                <w:szCs w:val="16"/>
              </w:rPr>
            </w:pPr>
            <w:r w:rsidRPr="007C76C7">
              <w:rPr>
                <w:sz w:val="16"/>
                <w:szCs w:val="16"/>
              </w:rPr>
              <w:t>61° 27' 24.94" N</w:t>
            </w:r>
          </w:p>
        </w:tc>
      </w:tr>
      <w:tr w:rsidR="007C76C7" w:rsidRPr="007C76C7" w:rsidTr="0061364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jc w:val="center"/>
              <w:rPr>
                <w:sz w:val="16"/>
                <w:szCs w:val="16"/>
              </w:rPr>
            </w:pPr>
            <w:r w:rsidRPr="007C76C7">
              <w:rPr>
                <w:sz w:val="16"/>
                <w:szCs w:val="16"/>
              </w:rPr>
              <w:t>T2</w:t>
            </w:r>
          </w:p>
        </w:tc>
        <w:tc>
          <w:tcPr>
            <w:tcW w:w="2842"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rPr>
                <w:sz w:val="16"/>
                <w:szCs w:val="16"/>
              </w:rPr>
            </w:pPr>
            <w:r w:rsidRPr="007C76C7">
              <w:rPr>
                <w:sz w:val="16"/>
                <w:szCs w:val="16"/>
              </w:rPr>
              <w:t>37° 16' 11.58" E</w:t>
            </w:r>
          </w:p>
        </w:tc>
        <w:tc>
          <w:tcPr>
            <w:tcW w:w="2663"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rPr>
                <w:sz w:val="16"/>
                <w:szCs w:val="16"/>
              </w:rPr>
            </w:pPr>
            <w:r w:rsidRPr="007C76C7">
              <w:rPr>
                <w:sz w:val="16"/>
                <w:szCs w:val="16"/>
              </w:rPr>
              <w:t>61° 27' 24.18" N</w:t>
            </w:r>
          </w:p>
        </w:tc>
      </w:tr>
      <w:tr w:rsidR="007C76C7" w:rsidRPr="007C76C7" w:rsidTr="0061364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jc w:val="center"/>
              <w:rPr>
                <w:sz w:val="16"/>
                <w:szCs w:val="16"/>
              </w:rPr>
            </w:pPr>
            <w:r w:rsidRPr="007C76C7">
              <w:rPr>
                <w:sz w:val="16"/>
                <w:szCs w:val="16"/>
              </w:rPr>
              <w:t>T3</w:t>
            </w:r>
          </w:p>
        </w:tc>
        <w:tc>
          <w:tcPr>
            <w:tcW w:w="2842"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rPr>
                <w:sz w:val="16"/>
                <w:szCs w:val="16"/>
              </w:rPr>
            </w:pPr>
            <w:r w:rsidRPr="007C76C7">
              <w:rPr>
                <w:sz w:val="16"/>
                <w:szCs w:val="16"/>
              </w:rPr>
              <w:t>37° 10' 22.56" E</w:t>
            </w:r>
          </w:p>
        </w:tc>
        <w:tc>
          <w:tcPr>
            <w:tcW w:w="2663"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rPr>
                <w:sz w:val="16"/>
                <w:szCs w:val="16"/>
              </w:rPr>
            </w:pPr>
            <w:r w:rsidRPr="007C76C7">
              <w:rPr>
                <w:sz w:val="16"/>
                <w:szCs w:val="16"/>
              </w:rPr>
              <w:t>61° 27' 54.92" N</w:t>
            </w:r>
          </w:p>
        </w:tc>
      </w:tr>
      <w:tr w:rsidR="007C76C7" w:rsidRPr="007C76C7" w:rsidTr="0061364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jc w:val="center"/>
              <w:rPr>
                <w:sz w:val="16"/>
                <w:szCs w:val="16"/>
              </w:rPr>
            </w:pPr>
            <w:r w:rsidRPr="007C76C7">
              <w:rPr>
                <w:sz w:val="16"/>
                <w:szCs w:val="16"/>
              </w:rPr>
              <w:t>T4</w:t>
            </w:r>
          </w:p>
        </w:tc>
        <w:tc>
          <w:tcPr>
            <w:tcW w:w="2842"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rPr>
                <w:sz w:val="16"/>
                <w:szCs w:val="16"/>
              </w:rPr>
            </w:pPr>
            <w:r w:rsidRPr="007C76C7">
              <w:rPr>
                <w:sz w:val="16"/>
                <w:szCs w:val="16"/>
              </w:rPr>
              <w:t>37° 10' 58.45" E</w:t>
            </w:r>
          </w:p>
        </w:tc>
        <w:tc>
          <w:tcPr>
            <w:tcW w:w="2663"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rPr>
                <w:sz w:val="16"/>
                <w:szCs w:val="16"/>
              </w:rPr>
            </w:pPr>
            <w:r w:rsidRPr="007C76C7">
              <w:rPr>
                <w:sz w:val="16"/>
                <w:szCs w:val="16"/>
              </w:rPr>
              <w:t>61° 30' 12.70" N</w:t>
            </w:r>
          </w:p>
        </w:tc>
      </w:tr>
      <w:tr w:rsidR="007C76C7" w:rsidRPr="007C76C7" w:rsidTr="0061364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jc w:val="center"/>
              <w:rPr>
                <w:sz w:val="16"/>
                <w:szCs w:val="16"/>
              </w:rPr>
            </w:pPr>
            <w:r w:rsidRPr="007C76C7">
              <w:rPr>
                <w:sz w:val="16"/>
                <w:szCs w:val="16"/>
              </w:rPr>
              <w:t>T5</w:t>
            </w:r>
          </w:p>
        </w:tc>
        <w:tc>
          <w:tcPr>
            <w:tcW w:w="2842"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rPr>
                <w:sz w:val="16"/>
                <w:szCs w:val="16"/>
              </w:rPr>
            </w:pPr>
            <w:r w:rsidRPr="007C76C7">
              <w:rPr>
                <w:sz w:val="16"/>
                <w:szCs w:val="16"/>
              </w:rPr>
              <w:t>37° 13' 13.10" E</w:t>
            </w:r>
          </w:p>
        </w:tc>
        <w:tc>
          <w:tcPr>
            <w:tcW w:w="2663"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rPr>
                <w:sz w:val="16"/>
                <w:szCs w:val="16"/>
              </w:rPr>
            </w:pPr>
            <w:r w:rsidRPr="007C76C7">
              <w:rPr>
                <w:sz w:val="16"/>
                <w:szCs w:val="16"/>
              </w:rPr>
              <w:t>61° 30' 2.90" N</w:t>
            </w:r>
          </w:p>
        </w:tc>
      </w:tr>
      <w:tr w:rsidR="007C76C7" w:rsidRPr="007C76C7" w:rsidTr="0061364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jc w:val="center"/>
              <w:rPr>
                <w:sz w:val="16"/>
                <w:szCs w:val="16"/>
              </w:rPr>
            </w:pPr>
            <w:r w:rsidRPr="007C76C7">
              <w:rPr>
                <w:sz w:val="16"/>
                <w:szCs w:val="16"/>
              </w:rPr>
              <w:t>T6</w:t>
            </w:r>
          </w:p>
        </w:tc>
        <w:tc>
          <w:tcPr>
            <w:tcW w:w="2842"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rPr>
                <w:sz w:val="16"/>
                <w:szCs w:val="16"/>
              </w:rPr>
            </w:pPr>
            <w:r w:rsidRPr="007C76C7">
              <w:rPr>
                <w:sz w:val="16"/>
                <w:szCs w:val="16"/>
              </w:rPr>
              <w:t>37° 13' 31.51" E</w:t>
            </w:r>
          </w:p>
        </w:tc>
        <w:tc>
          <w:tcPr>
            <w:tcW w:w="2663"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rPr>
                <w:sz w:val="16"/>
                <w:szCs w:val="16"/>
              </w:rPr>
            </w:pPr>
            <w:r w:rsidRPr="007C76C7">
              <w:rPr>
                <w:sz w:val="16"/>
                <w:szCs w:val="16"/>
              </w:rPr>
              <w:t>61° 31' 8.99" N</w:t>
            </w:r>
          </w:p>
        </w:tc>
      </w:tr>
      <w:tr w:rsidR="007C76C7" w:rsidRPr="007C76C7" w:rsidTr="0061364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jc w:val="center"/>
              <w:rPr>
                <w:sz w:val="16"/>
                <w:szCs w:val="16"/>
              </w:rPr>
            </w:pPr>
            <w:r w:rsidRPr="007C76C7">
              <w:rPr>
                <w:sz w:val="16"/>
                <w:szCs w:val="16"/>
              </w:rPr>
              <w:t>T7</w:t>
            </w:r>
          </w:p>
        </w:tc>
        <w:tc>
          <w:tcPr>
            <w:tcW w:w="2842"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rPr>
                <w:sz w:val="16"/>
                <w:szCs w:val="16"/>
              </w:rPr>
            </w:pPr>
            <w:r w:rsidRPr="007C76C7">
              <w:rPr>
                <w:sz w:val="16"/>
                <w:szCs w:val="16"/>
              </w:rPr>
              <w:t>37° 15' 46.19" E</w:t>
            </w:r>
          </w:p>
        </w:tc>
        <w:tc>
          <w:tcPr>
            <w:tcW w:w="2663"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rPr>
                <w:sz w:val="16"/>
                <w:szCs w:val="16"/>
              </w:rPr>
            </w:pPr>
            <w:r w:rsidRPr="007C76C7">
              <w:rPr>
                <w:sz w:val="16"/>
                <w:szCs w:val="16"/>
              </w:rPr>
              <w:t>61° 30' 57.83" N</w:t>
            </w:r>
          </w:p>
        </w:tc>
      </w:tr>
      <w:tr w:rsidR="007C76C7" w:rsidRPr="007C76C7" w:rsidTr="0061364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jc w:val="center"/>
              <w:rPr>
                <w:sz w:val="16"/>
                <w:szCs w:val="16"/>
              </w:rPr>
            </w:pPr>
            <w:r w:rsidRPr="007C76C7">
              <w:rPr>
                <w:sz w:val="16"/>
                <w:szCs w:val="16"/>
              </w:rPr>
              <w:t>T8</w:t>
            </w:r>
          </w:p>
        </w:tc>
        <w:tc>
          <w:tcPr>
            <w:tcW w:w="2842"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rPr>
                <w:sz w:val="16"/>
                <w:szCs w:val="16"/>
              </w:rPr>
            </w:pPr>
            <w:r w:rsidRPr="007C76C7">
              <w:rPr>
                <w:sz w:val="16"/>
                <w:szCs w:val="16"/>
              </w:rPr>
              <w:t>37° 15' 29.83" E</w:t>
            </w:r>
          </w:p>
        </w:tc>
        <w:tc>
          <w:tcPr>
            <w:tcW w:w="2663"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rPr>
                <w:sz w:val="16"/>
                <w:szCs w:val="16"/>
              </w:rPr>
            </w:pPr>
            <w:r w:rsidRPr="007C76C7">
              <w:rPr>
                <w:sz w:val="16"/>
                <w:szCs w:val="16"/>
              </w:rPr>
              <w:t>61° 29' 49.56" N</w:t>
            </w:r>
          </w:p>
        </w:tc>
      </w:tr>
      <w:tr w:rsidR="007C76C7" w:rsidRPr="007C76C7" w:rsidTr="0061364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jc w:val="center"/>
              <w:rPr>
                <w:sz w:val="16"/>
                <w:szCs w:val="16"/>
              </w:rPr>
            </w:pPr>
            <w:r w:rsidRPr="007C76C7">
              <w:rPr>
                <w:sz w:val="16"/>
                <w:szCs w:val="16"/>
              </w:rPr>
              <w:t>T9</w:t>
            </w:r>
          </w:p>
        </w:tc>
        <w:tc>
          <w:tcPr>
            <w:tcW w:w="2842"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rPr>
                <w:sz w:val="16"/>
                <w:szCs w:val="16"/>
              </w:rPr>
            </w:pPr>
            <w:r w:rsidRPr="007C76C7">
              <w:rPr>
                <w:sz w:val="16"/>
                <w:szCs w:val="16"/>
              </w:rPr>
              <w:t>37° 17' 25.75" E</w:t>
            </w:r>
          </w:p>
        </w:tc>
        <w:tc>
          <w:tcPr>
            <w:tcW w:w="2663"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rPr>
                <w:sz w:val="16"/>
                <w:szCs w:val="16"/>
              </w:rPr>
            </w:pPr>
            <w:r w:rsidRPr="007C76C7">
              <w:rPr>
                <w:sz w:val="16"/>
                <w:szCs w:val="16"/>
              </w:rPr>
              <w:t>61° 29' 39.69" N</w:t>
            </w:r>
          </w:p>
        </w:tc>
      </w:tr>
      <w:tr w:rsidR="007C76C7" w:rsidRPr="007C76C7" w:rsidTr="0061364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jc w:val="center"/>
              <w:rPr>
                <w:sz w:val="16"/>
                <w:szCs w:val="16"/>
              </w:rPr>
            </w:pPr>
            <w:r w:rsidRPr="007C76C7">
              <w:rPr>
                <w:sz w:val="16"/>
                <w:szCs w:val="16"/>
              </w:rPr>
              <w:t>T10</w:t>
            </w:r>
          </w:p>
        </w:tc>
        <w:tc>
          <w:tcPr>
            <w:tcW w:w="2842"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rPr>
                <w:sz w:val="16"/>
                <w:szCs w:val="16"/>
              </w:rPr>
            </w:pPr>
            <w:r w:rsidRPr="007C76C7">
              <w:rPr>
                <w:sz w:val="16"/>
                <w:szCs w:val="16"/>
              </w:rPr>
              <w:t>37° 17' 28.35" E</w:t>
            </w:r>
          </w:p>
        </w:tc>
        <w:tc>
          <w:tcPr>
            <w:tcW w:w="2663"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rPr>
                <w:sz w:val="16"/>
                <w:szCs w:val="16"/>
              </w:rPr>
            </w:pPr>
            <w:r w:rsidRPr="007C76C7">
              <w:rPr>
                <w:sz w:val="16"/>
                <w:szCs w:val="16"/>
              </w:rPr>
              <w:t>61° 29' 31.33" N</w:t>
            </w:r>
          </w:p>
        </w:tc>
      </w:tr>
      <w:tr w:rsidR="007C76C7" w:rsidRPr="007C76C7" w:rsidTr="0061364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jc w:val="center"/>
              <w:rPr>
                <w:sz w:val="16"/>
                <w:szCs w:val="16"/>
              </w:rPr>
            </w:pPr>
            <w:r w:rsidRPr="007C76C7">
              <w:rPr>
                <w:sz w:val="16"/>
                <w:szCs w:val="16"/>
              </w:rPr>
              <w:t>T11</w:t>
            </w:r>
          </w:p>
        </w:tc>
        <w:tc>
          <w:tcPr>
            <w:tcW w:w="2842"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rPr>
                <w:sz w:val="16"/>
                <w:szCs w:val="16"/>
              </w:rPr>
            </w:pPr>
            <w:r w:rsidRPr="007C76C7">
              <w:rPr>
                <w:sz w:val="16"/>
                <w:szCs w:val="16"/>
              </w:rPr>
              <w:t>37° 20' 28.58" E</w:t>
            </w:r>
          </w:p>
        </w:tc>
        <w:tc>
          <w:tcPr>
            <w:tcW w:w="2663"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rPr>
                <w:sz w:val="16"/>
                <w:szCs w:val="16"/>
              </w:rPr>
            </w:pPr>
            <w:r w:rsidRPr="007C76C7">
              <w:rPr>
                <w:sz w:val="16"/>
                <w:szCs w:val="16"/>
              </w:rPr>
              <w:t>61° 29' 18.26" N</w:t>
            </w:r>
          </w:p>
        </w:tc>
      </w:tr>
      <w:tr w:rsidR="007C76C7" w:rsidRPr="007C76C7" w:rsidTr="0061364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jc w:val="center"/>
              <w:rPr>
                <w:sz w:val="16"/>
                <w:szCs w:val="16"/>
              </w:rPr>
            </w:pPr>
            <w:r w:rsidRPr="007C76C7">
              <w:rPr>
                <w:sz w:val="16"/>
                <w:szCs w:val="16"/>
              </w:rPr>
              <w:t>T12</w:t>
            </w:r>
          </w:p>
        </w:tc>
        <w:tc>
          <w:tcPr>
            <w:tcW w:w="2842"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rPr>
                <w:sz w:val="16"/>
                <w:szCs w:val="16"/>
              </w:rPr>
            </w:pPr>
            <w:r w:rsidRPr="007C76C7">
              <w:rPr>
                <w:sz w:val="16"/>
                <w:szCs w:val="16"/>
              </w:rPr>
              <w:t>37° 19' 45.77" E</w:t>
            </w:r>
          </w:p>
        </w:tc>
        <w:tc>
          <w:tcPr>
            <w:tcW w:w="2663" w:type="dxa"/>
            <w:tcBorders>
              <w:top w:val="single" w:sz="4" w:space="0" w:color="auto"/>
              <w:left w:val="single" w:sz="4" w:space="0" w:color="auto"/>
              <w:bottom w:val="single" w:sz="4" w:space="0" w:color="auto"/>
              <w:right w:val="single" w:sz="4" w:space="0" w:color="auto"/>
            </w:tcBorders>
            <w:vAlign w:val="bottom"/>
          </w:tcPr>
          <w:p w:rsidR="007C76C7" w:rsidRPr="007C76C7" w:rsidRDefault="007C76C7" w:rsidP="007C76C7">
            <w:pPr>
              <w:rPr>
                <w:sz w:val="16"/>
                <w:szCs w:val="16"/>
              </w:rPr>
            </w:pPr>
            <w:r w:rsidRPr="007C76C7">
              <w:rPr>
                <w:sz w:val="16"/>
                <w:szCs w:val="16"/>
              </w:rPr>
              <w:t>61° 27' 9.48" N</w:t>
            </w:r>
          </w:p>
        </w:tc>
      </w:tr>
    </w:tbl>
    <w:p w:rsidR="007C76C7" w:rsidRDefault="007C76C7" w:rsidP="00214C27">
      <w:pPr>
        <w:spacing w:after="0" w:line="240" w:lineRule="auto"/>
        <w:jc w:val="both"/>
        <w:rPr>
          <w:rFonts w:ascii="Times New Roman" w:hAnsi="Times New Roman" w:cs="Times New Roman"/>
        </w:rPr>
      </w:pPr>
    </w:p>
    <w:p w:rsidR="00AD4BC2" w:rsidRDefault="00AD4BC2" w:rsidP="00D10A01">
      <w:pPr>
        <w:spacing w:after="0" w:line="240" w:lineRule="auto"/>
        <w:jc w:val="both"/>
        <w:rPr>
          <w:rFonts w:ascii="Times New Roman" w:hAnsi="Times New Roman" w:cs="Times New Roman"/>
        </w:rPr>
      </w:pPr>
    </w:p>
    <w:p w:rsidR="00524371" w:rsidRDefault="00D10A01" w:rsidP="00D10A01">
      <w:pPr>
        <w:jc w:val="both"/>
        <w:rPr>
          <w:rFonts w:ascii="Times New Roman" w:hAnsi="Times New Roman" w:cs="Times New Roman"/>
        </w:rPr>
      </w:pPr>
      <w:r w:rsidRPr="00B41FA8">
        <w:rPr>
          <w:rFonts w:ascii="Times New Roman" w:hAnsi="Times New Roman" w:cs="Times New Roman"/>
          <w:b/>
        </w:rPr>
        <w:t>19. Наличие в границах ООПТ иных особо охраняемых территорий</w:t>
      </w:r>
      <w:r w:rsidRPr="00D10A01">
        <w:rPr>
          <w:rFonts w:ascii="Times New Roman" w:hAnsi="Times New Roman" w:cs="Times New Roman"/>
        </w:rPr>
        <w:t xml:space="preserve"> – отсутствуют.</w:t>
      </w:r>
    </w:p>
    <w:p w:rsidR="00C07C9C" w:rsidRDefault="00C07C9C" w:rsidP="00C07C9C">
      <w:pPr>
        <w:jc w:val="both"/>
        <w:rPr>
          <w:rFonts w:ascii="Times New Roman" w:hAnsi="Times New Roman" w:cs="Times New Roman"/>
        </w:rPr>
      </w:pPr>
      <w:r w:rsidRPr="00A2111F">
        <w:rPr>
          <w:rFonts w:ascii="Times New Roman" w:hAnsi="Times New Roman" w:cs="Times New Roman"/>
          <w:b/>
        </w:rPr>
        <w:t>20. Природные особенности ООПТ</w:t>
      </w:r>
    </w:p>
    <w:p w:rsidR="00C07C9C" w:rsidRDefault="00C07C9C" w:rsidP="00C07C9C">
      <w:pPr>
        <w:jc w:val="both"/>
        <w:rPr>
          <w:rFonts w:ascii="Times New Roman" w:hAnsi="Times New Roman" w:cs="Times New Roman"/>
        </w:rPr>
      </w:pPr>
      <w:r>
        <w:rPr>
          <w:rFonts w:ascii="Times New Roman" w:hAnsi="Times New Roman" w:cs="Times New Roman"/>
        </w:rPr>
        <w:t>а. Н</w:t>
      </w:r>
      <w:r w:rsidRPr="00C07C9C">
        <w:rPr>
          <w:rFonts w:ascii="Times New Roman" w:hAnsi="Times New Roman" w:cs="Times New Roman"/>
        </w:rPr>
        <w:t>арушенность территории</w:t>
      </w:r>
      <w:r>
        <w:rPr>
          <w:rFonts w:ascii="Times New Roman" w:hAnsi="Times New Roman" w:cs="Times New Roman"/>
        </w:rPr>
        <w:t xml:space="preserve"> </w:t>
      </w:r>
      <w:r w:rsidRPr="00C07C9C">
        <w:rPr>
          <w:rFonts w:ascii="Times New Roman" w:hAnsi="Times New Roman" w:cs="Times New Roman"/>
        </w:rPr>
        <w:t xml:space="preserve">– </w:t>
      </w:r>
      <w:r>
        <w:rPr>
          <w:rFonts w:ascii="Times New Roman" w:hAnsi="Times New Roman" w:cs="Times New Roman"/>
        </w:rPr>
        <w:t>нет данных.</w:t>
      </w:r>
    </w:p>
    <w:p w:rsidR="00375E47" w:rsidRDefault="00C07C9C" w:rsidP="00C07C9C">
      <w:pPr>
        <w:jc w:val="both"/>
        <w:rPr>
          <w:rFonts w:ascii="Times New Roman" w:hAnsi="Times New Roman" w:cs="Times New Roman"/>
        </w:rPr>
      </w:pPr>
      <w:r>
        <w:rPr>
          <w:rFonts w:ascii="Times New Roman" w:hAnsi="Times New Roman" w:cs="Times New Roman"/>
        </w:rPr>
        <w:t xml:space="preserve">б. </w:t>
      </w:r>
      <w:r w:rsidR="00375E47">
        <w:rPr>
          <w:rFonts w:ascii="Times New Roman" w:hAnsi="Times New Roman" w:cs="Times New Roman"/>
        </w:rPr>
        <w:t>Рельеф</w:t>
      </w:r>
    </w:p>
    <w:p w:rsidR="004A41CF" w:rsidRDefault="0013072E" w:rsidP="0013072E">
      <w:pPr>
        <w:jc w:val="both"/>
        <w:rPr>
          <w:rFonts w:ascii="Times New Roman" w:hAnsi="Times New Roman" w:cs="Times New Roman"/>
        </w:rPr>
      </w:pPr>
      <w:r w:rsidRPr="0013072E">
        <w:rPr>
          <w:rFonts w:ascii="Times New Roman" w:hAnsi="Times New Roman" w:cs="Times New Roman"/>
        </w:rPr>
        <w:t xml:space="preserve">Верхнеандомский заказник занимает центральную, наиболее высокую часть Андомской возвышенности с абсолютной отметкой 293 м. Дочетвертичные отложения представлены доломитами с прослойками глин и алевритов московского яруса каменноугольной системы. Четвертичные отложения - ледниковые, в меньшей степени озерно-ледниковые, болотные и аллювиальные – имеют мощность до 20-30 м. При деградации последнего оледенения в водораздельной части возвышенности образовался внутриледниковый водоем, и морена с </w:t>
      </w:r>
      <w:r w:rsidRPr="0013072E">
        <w:rPr>
          <w:rFonts w:ascii="Times New Roman" w:hAnsi="Times New Roman" w:cs="Times New Roman"/>
        </w:rPr>
        <w:lastRenderedPageBreak/>
        <w:t>поверхности была перекрыта тонки</w:t>
      </w:r>
      <w:r>
        <w:rPr>
          <w:rFonts w:ascii="Times New Roman" w:hAnsi="Times New Roman" w:cs="Times New Roman"/>
        </w:rPr>
        <w:t xml:space="preserve">м плащом безвалунных суглинков. </w:t>
      </w:r>
      <w:r w:rsidRPr="0013072E">
        <w:rPr>
          <w:rFonts w:ascii="Times New Roman" w:hAnsi="Times New Roman" w:cs="Times New Roman"/>
        </w:rPr>
        <w:t>Участки плоской и полого-волнистой моренной равнины на водоразделе рек Андомы, Куржексы и Самины перемежаются с холмистым моренным рельефом и участками плоской озерно-ледниковой равнины в верховьях р. Андомы.</w:t>
      </w:r>
      <w:r w:rsidR="00DE7EB1" w:rsidRPr="00DE7EB1">
        <w:t xml:space="preserve"> </w:t>
      </w:r>
      <w:r w:rsidR="00DE7EB1" w:rsidRPr="00DE7EB1">
        <w:rPr>
          <w:rFonts w:ascii="Times New Roman" w:hAnsi="Times New Roman" w:cs="Times New Roman"/>
        </w:rPr>
        <w:t>На территории заказника представлены практически все характерные для Андомского ландшафтного района геосистемы топологического уровня. Среди них преобладают урочища полого- и покатосклоновых моренных равнин, холмов и гряд.</w:t>
      </w:r>
      <w:r w:rsidR="00DE7EB1" w:rsidRPr="00DE7EB1">
        <w:t xml:space="preserve"> </w:t>
      </w:r>
      <w:r w:rsidR="00DE7EB1" w:rsidRPr="00DE7EB1">
        <w:rPr>
          <w:rFonts w:ascii="Times New Roman" w:hAnsi="Times New Roman" w:cs="Times New Roman"/>
        </w:rPr>
        <w:t>Значительную площадь (более 20%) занимают урочища озер, терраси-рованных равнин озерных побережий с еловыми, березовыми, осиновыми кисличными и зеленомошными лесами на легко- и среднесуглинистых, ме-стами супесчаных почвах. Верховыми и переходными болотами занято 9% территории заказника. Преобладают верховые сфагновые болота с мощно-стью торфа 2 м и более. Урочища переходных осоково-сфагновых болот (мощность торфа до 1,5 м) занимают подчиненное положение.</w:t>
      </w:r>
    </w:p>
    <w:p w:rsidR="00375E47" w:rsidRPr="00375E47" w:rsidRDefault="00C07C9C" w:rsidP="00375E47">
      <w:pPr>
        <w:jc w:val="both"/>
        <w:rPr>
          <w:rFonts w:ascii="Times New Roman" w:hAnsi="Times New Roman" w:cs="Times New Roman"/>
        </w:rPr>
      </w:pPr>
      <w:r>
        <w:rPr>
          <w:rFonts w:ascii="Times New Roman" w:hAnsi="Times New Roman" w:cs="Times New Roman"/>
        </w:rPr>
        <w:t>в. Климат</w:t>
      </w:r>
    </w:p>
    <w:tbl>
      <w:tblPr>
        <w:tblW w:w="972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79"/>
        <w:gridCol w:w="875"/>
        <w:gridCol w:w="974"/>
        <w:gridCol w:w="874"/>
        <w:gridCol w:w="874"/>
        <w:gridCol w:w="874"/>
        <w:gridCol w:w="874"/>
        <w:gridCol w:w="874"/>
        <w:gridCol w:w="874"/>
        <w:gridCol w:w="875"/>
        <w:gridCol w:w="877"/>
      </w:tblGrid>
      <w:tr w:rsidR="0013072E" w:rsidRPr="0013072E" w:rsidTr="00613645">
        <w:trPr>
          <w:trHeight w:val="787"/>
        </w:trPr>
        <w:tc>
          <w:tcPr>
            <w:tcW w:w="1754" w:type="dxa"/>
            <w:gridSpan w:val="2"/>
            <w:tcBorders>
              <w:top w:val="single" w:sz="4" w:space="0" w:color="auto"/>
              <w:bottom w:val="single" w:sz="4" w:space="0" w:color="auto"/>
              <w:right w:val="single" w:sz="4" w:space="0" w:color="auto"/>
            </w:tcBorders>
          </w:tcPr>
          <w:p w:rsidR="0013072E" w:rsidRPr="0013072E" w:rsidRDefault="0013072E" w:rsidP="0013072E">
            <w:pPr>
              <w:autoSpaceDE w:val="0"/>
              <w:autoSpaceDN w:val="0"/>
              <w:spacing w:after="0" w:line="240" w:lineRule="auto"/>
              <w:jc w:val="center"/>
              <w:rPr>
                <w:rFonts w:ascii="Times New Roman" w:eastAsiaTheme="minorEastAsia" w:hAnsi="Times New Roman" w:cs="Times New Roman"/>
                <w:bCs/>
                <w:sz w:val="16"/>
                <w:szCs w:val="16"/>
                <w:lang w:eastAsia="ru-RU"/>
              </w:rPr>
            </w:pPr>
            <w:r w:rsidRPr="0013072E">
              <w:rPr>
                <w:rFonts w:ascii="Times New Roman" w:eastAsiaTheme="minorEastAsia" w:hAnsi="Times New Roman" w:cs="Times New Roman"/>
                <w:bCs/>
                <w:sz w:val="16"/>
                <w:szCs w:val="16"/>
                <w:lang w:val="en-US" w:eastAsia="ru-RU"/>
              </w:rPr>
              <w:t>t</w:t>
            </w:r>
            <w:r w:rsidRPr="0013072E">
              <w:rPr>
                <w:rFonts w:ascii="Times New Roman" w:eastAsiaTheme="minorEastAsia" w:hAnsi="Times New Roman" w:cs="Times New Roman"/>
                <w:bCs/>
                <w:sz w:val="16"/>
                <w:szCs w:val="16"/>
                <w:vertAlign w:val="superscript"/>
                <w:lang w:val="en-US" w:eastAsia="ru-RU"/>
              </w:rPr>
              <w:t>o</w:t>
            </w:r>
            <w:r w:rsidRPr="0013072E">
              <w:rPr>
                <w:rFonts w:ascii="Times New Roman" w:eastAsiaTheme="minorEastAsia" w:hAnsi="Times New Roman" w:cs="Times New Roman"/>
                <w:bCs/>
                <w:sz w:val="16"/>
                <w:szCs w:val="16"/>
                <w:lang w:val="en-US" w:eastAsia="ru-RU"/>
              </w:rPr>
              <w:t>C</w:t>
            </w:r>
          </w:p>
        </w:tc>
        <w:tc>
          <w:tcPr>
            <w:tcW w:w="974" w:type="dxa"/>
            <w:tcBorders>
              <w:top w:val="single" w:sz="4" w:space="0" w:color="auto"/>
              <w:left w:val="single" w:sz="4" w:space="0" w:color="auto"/>
              <w:bottom w:val="single" w:sz="4" w:space="0" w:color="auto"/>
              <w:right w:val="single" w:sz="4" w:space="0" w:color="auto"/>
            </w:tcBorders>
          </w:tcPr>
          <w:p w:rsidR="0013072E" w:rsidRPr="0013072E" w:rsidRDefault="0013072E" w:rsidP="0013072E">
            <w:pPr>
              <w:autoSpaceDE w:val="0"/>
              <w:autoSpaceDN w:val="0"/>
              <w:spacing w:after="0" w:line="240" w:lineRule="auto"/>
              <w:jc w:val="center"/>
              <w:rPr>
                <w:rFonts w:ascii="Times New Roman" w:eastAsiaTheme="minorEastAsia" w:hAnsi="Times New Roman" w:cs="Times New Roman"/>
                <w:bCs/>
                <w:sz w:val="16"/>
                <w:szCs w:val="16"/>
                <w:lang w:eastAsia="ru-RU"/>
              </w:rPr>
            </w:pPr>
            <w:r w:rsidRPr="0013072E">
              <w:rPr>
                <w:rFonts w:ascii="Times New Roman" w:eastAsiaTheme="minorEastAsia" w:hAnsi="Times New Roman" w:cs="Times New Roman"/>
                <w:bCs/>
                <w:sz w:val="16"/>
                <w:szCs w:val="16"/>
                <w:lang w:eastAsia="ru-RU"/>
              </w:rPr>
              <w:t>Годовая сумма осадков, мм</w:t>
            </w:r>
          </w:p>
        </w:tc>
        <w:tc>
          <w:tcPr>
            <w:tcW w:w="6996" w:type="dxa"/>
            <w:gridSpan w:val="8"/>
            <w:tcBorders>
              <w:top w:val="single" w:sz="4" w:space="0" w:color="auto"/>
              <w:left w:val="single" w:sz="4" w:space="0" w:color="auto"/>
              <w:bottom w:val="single" w:sz="4" w:space="0" w:color="auto"/>
            </w:tcBorders>
          </w:tcPr>
          <w:p w:rsidR="0013072E" w:rsidRPr="0013072E" w:rsidRDefault="0013072E" w:rsidP="0013072E">
            <w:pPr>
              <w:autoSpaceDE w:val="0"/>
              <w:autoSpaceDN w:val="0"/>
              <w:spacing w:after="0" w:line="240" w:lineRule="auto"/>
              <w:jc w:val="center"/>
              <w:rPr>
                <w:rFonts w:ascii="Times New Roman" w:eastAsiaTheme="minorEastAsia" w:hAnsi="Times New Roman" w:cs="Times New Roman"/>
                <w:bCs/>
                <w:sz w:val="16"/>
                <w:szCs w:val="16"/>
                <w:lang w:eastAsia="ru-RU"/>
              </w:rPr>
            </w:pPr>
            <w:r w:rsidRPr="0013072E">
              <w:rPr>
                <w:rFonts w:ascii="Times New Roman" w:eastAsiaTheme="minorEastAsia" w:hAnsi="Times New Roman" w:cs="Times New Roman"/>
                <w:bCs/>
                <w:sz w:val="16"/>
                <w:szCs w:val="16"/>
                <w:lang w:eastAsia="ru-RU"/>
              </w:rPr>
              <w:t>Повторяемость ветров, %</w:t>
            </w:r>
          </w:p>
          <w:p w:rsidR="0013072E" w:rsidRPr="0013072E" w:rsidRDefault="0013072E" w:rsidP="0013072E">
            <w:pPr>
              <w:autoSpaceDE w:val="0"/>
              <w:autoSpaceDN w:val="0"/>
              <w:spacing w:after="0" w:line="240" w:lineRule="auto"/>
              <w:jc w:val="center"/>
              <w:rPr>
                <w:rFonts w:ascii="Times New Roman" w:eastAsiaTheme="minorEastAsia" w:hAnsi="Times New Roman" w:cs="Times New Roman"/>
                <w:bCs/>
                <w:sz w:val="16"/>
                <w:szCs w:val="16"/>
                <w:lang w:eastAsia="ru-RU"/>
              </w:rPr>
            </w:pPr>
          </w:p>
          <w:p w:rsidR="0013072E" w:rsidRPr="0013072E" w:rsidRDefault="0013072E" w:rsidP="0013072E">
            <w:pPr>
              <w:autoSpaceDE w:val="0"/>
              <w:autoSpaceDN w:val="0"/>
              <w:spacing w:after="0" w:line="240" w:lineRule="auto"/>
              <w:jc w:val="center"/>
              <w:rPr>
                <w:rFonts w:ascii="Times New Roman" w:eastAsiaTheme="minorEastAsia" w:hAnsi="Times New Roman" w:cs="Times New Roman"/>
                <w:bCs/>
                <w:sz w:val="16"/>
                <w:szCs w:val="16"/>
                <w:lang w:eastAsia="ru-RU"/>
              </w:rPr>
            </w:pPr>
            <w:r w:rsidRPr="0013072E">
              <w:rPr>
                <w:rFonts w:ascii="Times New Roman" w:eastAsiaTheme="minorEastAsia" w:hAnsi="Times New Roman" w:cs="Times New Roman"/>
                <w:bCs/>
                <w:sz w:val="16"/>
                <w:szCs w:val="16"/>
                <w:lang w:eastAsia="ru-RU"/>
              </w:rPr>
              <w:t>Штиль - 11</w:t>
            </w:r>
          </w:p>
        </w:tc>
      </w:tr>
      <w:tr w:rsidR="0013072E" w:rsidRPr="0013072E" w:rsidTr="00613645">
        <w:trPr>
          <w:trHeight w:val="201"/>
        </w:trPr>
        <w:tc>
          <w:tcPr>
            <w:tcW w:w="879" w:type="dxa"/>
            <w:tcBorders>
              <w:top w:val="single" w:sz="4" w:space="0" w:color="auto"/>
              <w:bottom w:val="single" w:sz="4" w:space="0" w:color="auto"/>
              <w:right w:val="single" w:sz="4" w:space="0" w:color="auto"/>
            </w:tcBorders>
          </w:tcPr>
          <w:p w:rsidR="0013072E" w:rsidRPr="0013072E" w:rsidRDefault="0013072E" w:rsidP="0013072E">
            <w:pPr>
              <w:autoSpaceDE w:val="0"/>
              <w:autoSpaceDN w:val="0"/>
              <w:spacing w:after="0" w:line="240" w:lineRule="auto"/>
              <w:jc w:val="center"/>
              <w:rPr>
                <w:rFonts w:ascii="Times New Roman" w:eastAsiaTheme="minorEastAsia" w:hAnsi="Times New Roman" w:cs="Times New Roman"/>
                <w:bCs/>
                <w:sz w:val="16"/>
                <w:szCs w:val="16"/>
                <w:lang w:eastAsia="ru-RU"/>
              </w:rPr>
            </w:pPr>
            <w:r w:rsidRPr="0013072E">
              <w:rPr>
                <w:rFonts w:ascii="Times New Roman" w:eastAsiaTheme="minorEastAsia" w:hAnsi="Times New Roman" w:cs="Times New Roman"/>
                <w:bCs/>
                <w:sz w:val="16"/>
                <w:szCs w:val="16"/>
                <w:lang w:eastAsia="ru-RU"/>
              </w:rPr>
              <w:t>января</w:t>
            </w:r>
          </w:p>
        </w:tc>
        <w:tc>
          <w:tcPr>
            <w:tcW w:w="875" w:type="dxa"/>
            <w:tcBorders>
              <w:top w:val="single" w:sz="4" w:space="0" w:color="auto"/>
              <w:left w:val="single" w:sz="4" w:space="0" w:color="auto"/>
              <w:bottom w:val="single" w:sz="4" w:space="0" w:color="auto"/>
              <w:right w:val="single" w:sz="4" w:space="0" w:color="auto"/>
            </w:tcBorders>
          </w:tcPr>
          <w:p w:rsidR="0013072E" w:rsidRPr="0013072E" w:rsidRDefault="0013072E" w:rsidP="0013072E">
            <w:pPr>
              <w:autoSpaceDE w:val="0"/>
              <w:autoSpaceDN w:val="0"/>
              <w:spacing w:after="0" w:line="240" w:lineRule="auto"/>
              <w:jc w:val="center"/>
              <w:rPr>
                <w:rFonts w:ascii="Times New Roman" w:eastAsiaTheme="minorEastAsia" w:hAnsi="Times New Roman" w:cs="Times New Roman"/>
                <w:bCs/>
                <w:sz w:val="16"/>
                <w:szCs w:val="16"/>
                <w:lang w:eastAsia="ru-RU"/>
              </w:rPr>
            </w:pPr>
            <w:r w:rsidRPr="0013072E">
              <w:rPr>
                <w:rFonts w:ascii="Times New Roman" w:eastAsiaTheme="minorEastAsia" w:hAnsi="Times New Roman" w:cs="Times New Roman"/>
                <w:bCs/>
                <w:sz w:val="16"/>
                <w:szCs w:val="16"/>
                <w:lang w:eastAsia="ru-RU"/>
              </w:rPr>
              <w:t>июля</w:t>
            </w:r>
          </w:p>
        </w:tc>
        <w:tc>
          <w:tcPr>
            <w:tcW w:w="974" w:type="dxa"/>
            <w:tcBorders>
              <w:top w:val="single" w:sz="4" w:space="0" w:color="auto"/>
              <w:left w:val="single" w:sz="4" w:space="0" w:color="auto"/>
              <w:bottom w:val="single" w:sz="4" w:space="0" w:color="auto"/>
              <w:right w:val="single" w:sz="4" w:space="0" w:color="auto"/>
            </w:tcBorders>
          </w:tcPr>
          <w:p w:rsidR="0013072E" w:rsidRPr="0013072E" w:rsidRDefault="0013072E" w:rsidP="0013072E">
            <w:pPr>
              <w:autoSpaceDE w:val="0"/>
              <w:autoSpaceDN w:val="0"/>
              <w:spacing w:after="0" w:line="240" w:lineRule="auto"/>
              <w:jc w:val="center"/>
              <w:rPr>
                <w:rFonts w:ascii="Times New Roman" w:eastAsiaTheme="minorEastAsia" w:hAnsi="Times New Roman" w:cs="Times New Roman"/>
                <w:bCs/>
                <w:sz w:val="16"/>
                <w:szCs w:val="16"/>
                <w:lang w:eastAsia="ru-RU"/>
              </w:rPr>
            </w:pPr>
          </w:p>
        </w:tc>
        <w:tc>
          <w:tcPr>
            <w:tcW w:w="874" w:type="dxa"/>
            <w:tcBorders>
              <w:top w:val="single" w:sz="4" w:space="0" w:color="auto"/>
              <w:left w:val="single" w:sz="4" w:space="0" w:color="auto"/>
              <w:bottom w:val="single" w:sz="4" w:space="0" w:color="auto"/>
              <w:right w:val="single" w:sz="4" w:space="0" w:color="auto"/>
            </w:tcBorders>
          </w:tcPr>
          <w:p w:rsidR="0013072E" w:rsidRPr="0013072E" w:rsidRDefault="0013072E" w:rsidP="0013072E">
            <w:pPr>
              <w:autoSpaceDE w:val="0"/>
              <w:autoSpaceDN w:val="0"/>
              <w:spacing w:after="0" w:line="240" w:lineRule="auto"/>
              <w:jc w:val="center"/>
              <w:rPr>
                <w:rFonts w:ascii="Times New Roman" w:eastAsiaTheme="minorEastAsia" w:hAnsi="Times New Roman" w:cs="Times New Roman"/>
                <w:bCs/>
                <w:sz w:val="16"/>
                <w:szCs w:val="16"/>
                <w:lang w:eastAsia="ru-RU"/>
              </w:rPr>
            </w:pPr>
            <w:r w:rsidRPr="0013072E">
              <w:rPr>
                <w:rFonts w:ascii="Times New Roman" w:eastAsiaTheme="minorEastAsia" w:hAnsi="Times New Roman" w:cs="Times New Roman"/>
                <w:bCs/>
                <w:sz w:val="16"/>
                <w:szCs w:val="16"/>
                <w:lang w:eastAsia="ru-RU"/>
              </w:rPr>
              <w:t>С</w:t>
            </w:r>
          </w:p>
        </w:tc>
        <w:tc>
          <w:tcPr>
            <w:tcW w:w="874" w:type="dxa"/>
            <w:tcBorders>
              <w:top w:val="single" w:sz="4" w:space="0" w:color="auto"/>
              <w:left w:val="single" w:sz="4" w:space="0" w:color="auto"/>
              <w:bottom w:val="single" w:sz="4" w:space="0" w:color="auto"/>
              <w:right w:val="single" w:sz="4" w:space="0" w:color="auto"/>
            </w:tcBorders>
          </w:tcPr>
          <w:p w:rsidR="0013072E" w:rsidRPr="0013072E" w:rsidRDefault="0013072E" w:rsidP="0013072E">
            <w:pPr>
              <w:autoSpaceDE w:val="0"/>
              <w:autoSpaceDN w:val="0"/>
              <w:spacing w:after="0" w:line="240" w:lineRule="auto"/>
              <w:jc w:val="center"/>
              <w:rPr>
                <w:rFonts w:ascii="Times New Roman" w:eastAsiaTheme="minorEastAsia" w:hAnsi="Times New Roman" w:cs="Times New Roman"/>
                <w:bCs/>
                <w:sz w:val="16"/>
                <w:szCs w:val="16"/>
                <w:lang w:eastAsia="ru-RU"/>
              </w:rPr>
            </w:pPr>
            <w:r w:rsidRPr="0013072E">
              <w:rPr>
                <w:rFonts w:ascii="Times New Roman" w:eastAsiaTheme="minorEastAsia" w:hAnsi="Times New Roman" w:cs="Times New Roman"/>
                <w:bCs/>
                <w:sz w:val="16"/>
                <w:szCs w:val="16"/>
                <w:lang w:eastAsia="ru-RU"/>
              </w:rPr>
              <w:t>СВ</w:t>
            </w:r>
          </w:p>
        </w:tc>
        <w:tc>
          <w:tcPr>
            <w:tcW w:w="874" w:type="dxa"/>
            <w:tcBorders>
              <w:top w:val="single" w:sz="4" w:space="0" w:color="auto"/>
              <w:left w:val="single" w:sz="4" w:space="0" w:color="auto"/>
              <w:bottom w:val="single" w:sz="4" w:space="0" w:color="auto"/>
              <w:right w:val="single" w:sz="4" w:space="0" w:color="auto"/>
            </w:tcBorders>
          </w:tcPr>
          <w:p w:rsidR="0013072E" w:rsidRPr="0013072E" w:rsidRDefault="0013072E" w:rsidP="0013072E">
            <w:pPr>
              <w:autoSpaceDE w:val="0"/>
              <w:autoSpaceDN w:val="0"/>
              <w:spacing w:after="0" w:line="240" w:lineRule="auto"/>
              <w:jc w:val="center"/>
              <w:rPr>
                <w:rFonts w:ascii="Times New Roman" w:eastAsiaTheme="minorEastAsia" w:hAnsi="Times New Roman" w:cs="Times New Roman"/>
                <w:bCs/>
                <w:sz w:val="16"/>
                <w:szCs w:val="16"/>
                <w:lang w:eastAsia="ru-RU"/>
              </w:rPr>
            </w:pPr>
            <w:r w:rsidRPr="0013072E">
              <w:rPr>
                <w:rFonts w:ascii="Times New Roman" w:eastAsiaTheme="minorEastAsia" w:hAnsi="Times New Roman" w:cs="Times New Roman"/>
                <w:bCs/>
                <w:sz w:val="16"/>
                <w:szCs w:val="16"/>
                <w:lang w:eastAsia="ru-RU"/>
              </w:rPr>
              <w:t>В</w:t>
            </w:r>
          </w:p>
        </w:tc>
        <w:tc>
          <w:tcPr>
            <w:tcW w:w="874" w:type="dxa"/>
            <w:tcBorders>
              <w:top w:val="single" w:sz="4" w:space="0" w:color="auto"/>
              <w:left w:val="single" w:sz="4" w:space="0" w:color="auto"/>
              <w:bottom w:val="single" w:sz="4" w:space="0" w:color="auto"/>
              <w:right w:val="single" w:sz="4" w:space="0" w:color="auto"/>
            </w:tcBorders>
          </w:tcPr>
          <w:p w:rsidR="0013072E" w:rsidRPr="0013072E" w:rsidRDefault="0013072E" w:rsidP="0013072E">
            <w:pPr>
              <w:autoSpaceDE w:val="0"/>
              <w:autoSpaceDN w:val="0"/>
              <w:spacing w:after="0" w:line="240" w:lineRule="auto"/>
              <w:jc w:val="center"/>
              <w:rPr>
                <w:rFonts w:ascii="Times New Roman" w:eastAsiaTheme="minorEastAsia" w:hAnsi="Times New Roman" w:cs="Times New Roman"/>
                <w:bCs/>
                <w:sz w:val="16"/>
                <w:szCs w:val="16"/>
                <w:lang w:eastAsia="ru-RU"/>
              </w:rPr>
            </w:pPr>
            <w:r w:rsidRPr="0013072E">
              <w:rPr>
                <w:rFonts w:ascii="Times New Roman" w:eastAsiaTheme="minorEastAsia" w:hAnsi="Times New Roman" w:cs="Times New Roman"/>
                <w:bCs/>
                <w:sz w:val="16"/>
                <w:szCs w:val="16"/>
                <w:lang w:eastAsia="ru-RU"/>
              </w:rPr>
              <w:t xml:space="preserve">ЮВ </w:t>
            </w:r>
          </w:p>
        </w:tc>
        <w:tc>
          <w:tcPr>
            <w:tcW w:w="874" w:type="dxa"/>
            <w:tcBorders>
              <w:top w:val="single" w:sz="4" w:space="0" w:color="auto"/>
              <w:left w:val="single" w:sz="4" w:space="0" w:color="auto"/>
              <w:bottom w:val="single" w:sz="4" w:space="0" w:color="auto"/>
              <w:right w:val="single" w:sz="4" w:space="0" w:color="auto"/>
            </w:tcBorders>
          </w:tcPr>
          <w:p w:rsidR="0013072E" w:rsidRPr="0013072E" w:rsidRDefault="0013072E" w:rsidP="0013072E">
            <w:pPr>
              <w:autoSpaceDE w:val="0"/>
              <w:autoSpaceDN w:val="0"/>
              <w:spacing w:after="0" w:line="240" w:lineRule="auto"/>
              <w:jc w:val="center"/>
              <w:rPr>
                <w:rFonts w:ascii="Times New Roman" w:eastAsiaTheme="minorEastAsia" w:hAnsi="Times New Roman" w:cs="Times New Roman"/>
                <w:bCs/>
                <w:sz w:val="16"/>
                <w:szCs w:val="16"/>
                <w:lang w:eastAsia="ru-RU"/>
              </w:rPr>
            </w:pPr>
            <w:r w:rsidRPr="0013072E">
              <w:rPr>
                <w:rFonts w:ascii="Times New Roman" w:eastAsiaTheme="minorEastAsia" w:hAnsi="Times New Roman" w:cs="Times New Roman"/>
                <w:bCs/>
                <w:sz w:val="16"/>
                <w:szCs w:val="16"/>
                <w:lang w:eastAsia="ru-RU"/>
              </w:rPr>
              <w:t>Ю</w:t>
            </w:r>
          </w:p>
        </w:tc>
        <w:tc>
          <w:tcPr>
            <w:tcW w:w="874" w:type="dxa"/>
            <w:tcBorders>
              <w:top w:val="single" w:sz="4" w:space="0" w:color="auto"/>
              <w:left w:val="single" w:sz="4" w:space="0" w:color="auto"/>
              <w:bottom w:val="single" w:sz="4" w:space="0" w:color="auto"/>
              <w:right w:val="single" w:sz="4" w:space="0" w:color="auto"/>
            </w:tcBorders>
          </w:tcPr>
          <w:p w:rsidR="0013072E" w:rsidRPr="0013072E" w:rsidRDefault="0013072E" w:rsidP="0013072E">
            <w:pPr>
              <w:autoSpaceDE w:val="0"/>
              <w:autoSpaceDN w:val="0"/>
              <w:spacing w:after="0" w:line="240" w:lineRule="auto"/>
              <w:jc w:val="center"/>
              <w:rPr>
                <w:rFonts w:ascii="Times New Roman" w:eastAsiaTheme="minorEastAsia" w:hAnsi="Times New Roman" w:cs="Times New Roman"/>
                <w:bCs/>
                <w:sz w:val="16"/>
                <w:szCs w:val="16"/>
                <w:lang w:eastAsia="ru-RU"/>
              </w:rPr>
            </w:pPr>
            <w:r w:rsidRPr="0013072E">
              <w:rPr>
                <w:rFonts w:ascii="Times New Roman" w:eastAsiaTheme="minorEastAsia" w:hAnsi="Times New Roman" w:cs="Times New Roman"/>
                <w:bCs/>
                <w:sz w:val="16"/>
                <w:szCs w:val="16"/>
                <w:lang w:eastAsia="ru-RU"/>
              </w:rPr>
              <w:t>ЮЗ</w:t>
            </w:r>
          </w:p>
        </w:tc>
        <w:tc>
          <w:tcPr>
            <w:tcW w:w="875" w:type="dxa"/>
            <w:tcBorders>
              <w:top w:val="single" w:sz="4" w:space="0" w:color="auto"/>
              <w:left w:val="single" w:sz="4" w:space="0" w:color="auto"/>
              <w:bottom w:val="single" w:sz="4" w:space="0" w:color="auto"/>
              <w:right w:val="single" w:sz="4" w:space="0" w:color="auto"/>
            </w:tcBorders>
          </w:tcPr>
          <w:p w:rsidR="0013072E" w:rsidRPr="0013072E" w:rsidRDefault="0013072E" w:rsidP="0013072E">
            <w:pPr>
              <w:autoSpaceDE w:val="0"/>
              <w:autoSpaceDN w:val="0"/>
              <w:spacing w:after="0" w:line="240" w:lineRule="auto"/>
              <w:jc w:val="center"/>
              <w:rPr>
                <w:rFonts w:ascii="Times New Roman" w:eastAsiaTheme="minorEastAsia" w:hAnsi="Times New Roman" w:cs="Times New Roman"/>
                <w:bCs/>
                <w:sz w:val="16"/>
                <w:szCs w:val="16"/>
                <w:lang w:eastAsia="ru-RU"/>
              </w:rPr>
            </w:pPr>
            <w:r w:rsidRPr="0013072E">
              <w:rPr>
                <w:rFonts w:ascii="Times New Roman" w:eastAsiaTheme="minorEastAsia" w:hAnsi="Times New Roman" w:cs="Times New Roman"/>
                <w:bCs/>
                <w:sz w:val="16"/>
                <w:szCs w:val="16"/>
                <w:lang w:eastAsia="ru-RU"/>
              </w:rPr>
              <w:t>З</w:t>
            </w:r>
          </w:p>
        </w:tc>
        <w:tc>
          <w:tcPr>
            <w:tcW w:w="877" w:type="dxa"/>
            <w:tcBorders>
              <w:top w:val="single" w:sz="4" w:space="0" w:color="auto"/>
              <w:left w:val="single" w:sz="4" w:space="0" w:color="auto"/>
              <w:bottom w:val="single" w:sz="4" w:space="0" w:color="auto"/>
            </w:tcBorders>
          </w:tcPr>
          <w:p w:rsidR="0013072E" w:rsidRPr="0013072E" w:rsidRDefault="0013072E" w:rsidP="0013072E">
            <w:pPr>
              <w:autoSpaceDE w:val="0"/>
              <w:autoSpaceDN w:val="0"/>
              <w:spacing w:after="0" w:line="240" w:lineRule="auto"/>
              <w:jc w:val="center"/>
              <w:rPr>
                <w:rFonts w:ascii="Times New Roman" w:eastAsiaTheme="minorEastAsia" w:hAnsi="Times New Roman" w:cs="Times New Roman"/>
                <w:bCs/>
                <w:sz w:val="16"/>
                <w:szCs w:val="16"/>
                <w:lang w:eastAsia="ru-RU"/>
              </w:rPr>
            </w:pPr>
            <w:r w:rsidRPr="0013072E">
              <w:rPr>
                <w:rFonts w:ascii="Times New Roman" w:eastAsiaTheme="minorEastAsia" w:hAnsi="Times New Roman" w:cs="Times New Roman"/>
                <w:bCs/>
                <w:sz w:val="16"/>
                <w:szCs w:val="16"/>
                <w:lang w:eastAsia="ru-RU"/>
              </w:rPr>
              <w:t>СЗ</w:t>
            </w:r>
          </w:p>
        </w:tc>
      </w:tr>
      <w:tr w:rsidR="0013072E" w:rsidRPr="0013072E" w:rsidTr="00613645">
        <w:trPr>
          <w:trHeight w:val="201"/>
        </w:trPr>
        <w:tc>
          <w:tcPr>
            <w:tcW w:w="879" w:type="dxa"/>
            <w:tcBorders>
              <w:top w:val="single" w:sz="4" w:space="0" w:color="auto"/>
              <w:bottom w:val="single" w:sz="4" w:space="0" w:color="auto"/>
              <w:right w:val="single" w:sz="4" w:space="0" w:color="auto"/>
            </w:tcBorders>
          </w:tcPr>
          <w:p w:rsidR="0013072E" w:rsidRPr="0013072E" w:rsidRDefault="0013072E" w:rsidP="0013072E">
            <w:pPr>
              <w:autoSpaceDE w:val="0"/>
              <w:autoSpaceDN w:val="0"/>
              <w:spacing w:after="0" w:line="240" w:lineRule="auto"/>
              <w:jc w:val="center"/>
              <w:rPr>
                <w:rFonts w:ascii="Times New Roman" w:eastAsiaTheme="minorEastAsia" w:hAnsi="Times New Roman" w:cs="Times New Roman"/>
                <w:sz w:val="16"/>
                <w:szCs w:val="16"/>
                <w:lang w:eastAsia="ru-RU"/>
              </w:rPr>
            </w:pPr>
            <w:r w:rsidRPr="0013072E">
              <w:rPr>
                <w:rFonts w:ascii="Times New Roman" w:eastAsiaTheme="minorEastAsia" w:hAnsi="Times New Roman" w:cs="Times New Roman"/>
                <w:sz w:val="16"/>
                <w:szCs w:val="16"/>
                <w:lang w:eastAsia="ru-RU"/>
              </w:rPr>
              <w:t>- 10° С</w:t>
            </w:r>
          </w:p>
        </w:tc>
        <w:tc>
          <w:tcPr>
            <w:tcW w:w="875" w:type="dxa"/>
            <w:tcBorders>
              <w:top w:val="single" w:sz="4" w:space="0" w:color="auto"/>
              <w:left w:val="single" w:sz="4" w:space="0" w:color="auto"/>
              <w:bottom w:val="single" w:sz="4" w:space="0" w:color="auto"/>
              <w:right w:val="single" w:sz="4" w:space="0" w:color="auto"/>
            </w:tcBorders>
          </w:tcPr>
          <w:p w:rsidR="0013072E" w:rsidRPr="0013072E" w:rsidRDefault="0013072E" w:rsidP="0013072E">
            <w:pPr>
              <w:autoSpaceDE w:val="0"/>
              <w:autoSpaceDN w:val="0"/>
              <w:spacing w:after="0" w:line="240" w:lineRule="auto"/>
              <w:jc w:val="center"/>
              <w:rPr>
                <w:rFonts w:ascii="Times New Roman" w:eastAsiaTheme="minorEastAsia" w:hAnsi="Times New Roman" w:cs="Times New Roman"/>
                <w:sz w:val="16"/>
                <w:szCs w:val="16"/>
                <w:lang w:eastAsia="ru-RU"/>
              </w:rPr>
            </w:pPr>
            <w:r w:rsidRPr="0013072E">
              <w:rPr>
                <w:rFonts w:ascii="Times New Roman" w:eastAsiaTheme="minorEastAsia" w:hAnsi="Times New Roman" w:cs="Times New Roman"/>
                <w:sz w:val="16"/>
                <w:szCs w:val="16"/>
                <w:lang w:eastAsia="ru-RU"/>
              </w:rPr>
              <w:t>+ 16,7°С</w:t>
            </w:r>
          </w:p>
        </w:tc>
        <w:tc>
          <w:tcPr>
            <w:tcW w:w="974" w:type="dxa"/>
            <w:tcBorders>
              <w:top w:val="single" w:sz="4" w:space="0" w:color="auto"/>
              <w:left w:val="single" w:sz="4" w:space="0" w:color="auto"/>
              <w:bottom w:val="single" w:sz="4" w:space="0" w:color="auto"/>
              <w:right w:val="single" w:sz="4" w:space="0" w:color="auto"/>
            </w:tcBorders>
          </w:tcPr>
          <w:p w:rsidR="0013072E" w:rsidRPr="0013072E" w:rsidRDefault="0013072E" w:rsidP="0013072E">
            <w:pPr>
              <w:autoSpaceDE w:val="0"/>
              <w:autoSpaceDN w:val="0"/>
              <w:spacing w:after="0" w:line="240" w:lineRule="auto"/>
              <w:jc w:val="center"/>
              <w:rPr>
                <w:rFonts w:ascii="Times New Roman" w:eastAsiaTheme="minorEastAsia" w:hAnsi="Times New Roman" w:cs="Times New Roman"/>
                <w:sz w:val="16"/>
                <w:szCs w:val="16"/>
                <w:lang w:eastAsia="ru-RU"/>
              </w:rPr>
            </w:pPr>
            <w:r w:rsidRPr="0013072E">
              <w:rPr>
                <w:rFonts w:ascii="Times New Roman" w:eastAsiaTheme="minorEastAsia" w:hAnsi="Times New Roman" w:cs="Times New Roman"/>
                <w:sz w:val="16"/>
                <w:szCs w:val="16"/>
                <w:lang w:eastAsia="ru-RU"/>
              </w:rPr>
              <w:t>587</w:t>
            </w:r>
          </w:p>
        </w:tc>
        <w:tc>
          <w:tcPr>
            <w:tcW w:w="874" w:type="dxa"/>
            <w:tcBorders>
              <w:top w:val="single" w:sz="4" w:space="0" w:color="auto"/>
              <w:left w:val="single" w:sz="4" w:space="0" w:color="auto"/>
              <w:bottom w:val="single" w:sz="4" w:space="0" w:color="auto"/>
              <w:right w:val="single" w:sz="4" w:space="0" w:color="auto"/>
            </w:tcBorders>
          </w:tcPr>
          <w:p w:rsidR="0013072E" w:rsidRPr="0013072E" w:rsidRDefault="0013072E" w:rsidP="0013072E">
            <w:pPr>
              <w:autoSpaceDE w:val="0"/>
              <w:autoSpaceDN w:val="0"/>
              <w:spacing w:after="0" w:line="240" w:lineRule="auto"/>
              <w:jc w:val="center"/>
              <w:rPr>
                <w:rFonts w:ascii="Times New Roman" w:eastAsiaTheme="minorEastAsia" w:hAnsi="Times New Roman" w:cs="Times New Roman"/>
                <w:sz w:val="16"/>
                <w:szCs w:val="16"/>
                <w:lang w:eastAsia="ru-RU"/>
              </w:rPr>
            </w:pPr>
            <w:r w:rsidRPr="0013072E">
              <w:rPr>
                <w:rFonts w:ascii="Times New Roman" w:eastAsiaTheme="minorEastAsia" w:hAnsi="Times New Roman" w:cs="Times New Roman"/>
                <w:sz w:val="16"/>
                <w:szCs w:val="16"/>
                <w:lang w:eastAsia="ru-RU"/>
              </w:rPr>
              <w:t>7</w:t>
            </w:r>
          </w:p>
        </w:tc>
        <w:tc>
          <w:tcPr>
            <w:tcW w:w="874" w:type="dxa"/>
            <w:tcBorders>
              <w:top w:val="single" w:sz="4" w:space="0" w:color="auto"/>
              <w:left w:val="single" w:sz="4" w:space="0" w:color="auto"/>
              <w:bottom w:val="single" w:sz="4" w:space="0" w:color="auto"/>
              <w:right w:val="single" w:sz="4" w:space="0" w:color="auto"/>
            </w:tcBorders>
          </w:tcPr>
          <w:p w:rsidR="0013072E" w:rsidRPr="0013072E" w:rsidRDefault="0013072E" w:rsidP="0013072E">
            <w:pPr>
              <w:autoSpaceDE w:val="0"/>
              <w:autoSpaceDN w:val="0"/>
              <w:spacing w:after="0" w:line="240" w:lineRule="auto"/>
              <w:jc w:val="center"/>
              <w:rPr>
                <w:rFonts w:ascii="Times New Roman" w:eastAsiaTheme="minorEastAsia" w:hAnsi="Times New Roman" w:cs="Times New Roman"/>
                <w:sz w:val="16"/>
                <w:szCs w:val="16"/>
                <w:lang w:eastAsia="ru-RU"/>
              </w:rPr>
            </w:pPr>
            <w:r w:rsidRPr="0013072E">
              <w:rPr>
                <w:rFonts w:ascii="Times New Roman" w:eastAsiaTheme="minorEastAsia" w:hAnsi="Times New Roman" w:cs="Times New Roman"/>
                <w:sz w:val="16"/>
                <w:szCs w:val="16"/>
                <w:lang w:eastAsia="ru-RU"/>
              </w:rPr>
              <w:t>5</w:t>
            </w:r>
          </w:p>
        </w:tc>
        <w:tc>
          <w:tcPr>
            <w:tcW w:w="874" w:type="dxa"/>
            <w:tcBorders>
              <w:top w:val="single" w:sz="4" w:space="0" w:color="auto"/>
              <w:left w:val="single" w:sz="4" w:space="0" w:color="auto"/>
              <w:bottom w:val="single" w:sz="4" w:space="0" w:color="auto"/>
              <w:right w:val="single" w:sz="4" w:space="0" w:color="auto"/>
            </w:tcBorders>
          </w:tcPr>
          <w:p w:rsidR="0013072E" w:rsidRPr="0013072E" w:rsidRDefault="0013072E" w:rsidP="0013072E">
            <w:pPr>
              <w:autoSpaceDE w:val="0"/>
              <w:autoSpaceDN w:val="0"/>
              <w:spacing w:after="0" w:line="240" w:lineRule="auto"/>
              <w:jc w:val="center"/>
              <w:rPr>
                <w:rFonts w:ascii="Times New Roman" w:eastAsiaTheme="minorEastAsia" w:hAnsi="Times New Roman" w:cs="Times New Roman"/>
                <w:sz w:val="16"/>
                <w:szCs w:val="16"/>
                <w:lang w:eastAsia="ru-RU"/>
              </w:rPr>
            </w:pPr>
            <w:r w:rsidRPr="0013072E">
              <w:rPr>
                <w:rFonts w:ascii="Times New Roman" w:eastAsiaTheme="minorEastAsia" w:hAnsi="Times New Roman" w:cs="Times New Roman"/>
                <w:sz w:val="16"/>
                <w:szCs w:val="16"/>
                <w:lang w:eastAsia="ru-RU"/>
              </w:rPr>
              <w:t>9</w:t>
            </w:r>
          </w:p>
        </w:tc>
        <w:tc>
          <w:tcPr>
            <w:tcW w:w="874" w:type="dxa"/>
            <w:tcBorders>
              <w:top w:val="single" w:sz="4" w:space="0" w:color="auto"/>
              <w:left w:val="single" w:sz="4" w:space="0" w:color="auto"/>
              <w:bottom w:val="single" w:sz="4" w:space="0" w:color="auto"/>
              <w:right w:val="single" w:sz="4" w:space="0" w:color="auto"/>
            </w:tcBorders>
          </w:tcPr>
          <w:p w:rsidR="0013072E" w:rsidRPr="0013072E" w:rsidRDefault="0013072E" w:rsidP="0013072E">
            <w:pPr>
              <w:autoSpaceDE w:val="0"/>
              <w:autoSpaceDN w:val="0"/>
              <w:spacing w:after="0" w:line="240" w:lineRule="auto"/>
              <w:jc w:val="center"/>
              <w:rPr>
                <w:rFonts w:ascii="Times New Roman" w:eastAsiaTheme="minorEastAsia" w:hAnsi="Times New Roman" w:cs="Times New Roman"/>
                <w:sz w:val="16"/>
                <w:szCs w:val="16"/>
                <w:lang w:eastAsia="ru-RU"/>
              </w:rPr>
            </w:pPr>
            <w:r w:rsidRPr="0013072E">
              <w:rPr>
                <w:rFonts w:ascii="Times New Roman" w:eastAsiaTheme="minorEastAsia" w:hAnsi="Times New Roman" w:cs="Times New Roman"/>
                <w:sz w:val="16"/>
                <w:szCs w:val="16"/>
                <w:lang w:eastAsia="ru-RU"/>
              </w:rPr>
              <w:t>28</w:t>
            </w:r>
          </w:p>
        </w:tc>
        <w:tc>
          <w:tcPr>
            <w:tcW w:w="874" w:type="dxa"/>
            <w:tcBorders>
              <w:top w:val="single" w:sz="4" w:space="0" w:color="auto"/>
              <w:left w:val="single" w:sz="4" w:space="0" w:color="auto"/>
              <w:bottom w:val="single" w:sz="4" w:space="0" w:color="auto"/>
              <w:right w:val="single" w:sz="4" w:space="0" w:color="auto"/>
            </w:tcBorders>
          </w:tcPr>
          <w:p w:rsidR="0013072E" w:rsidRPr="0013072E" w:rsidRDefault="0013072E" w:rsidP="0013072E">
            <w:pPr>
              <w:autoSpaceDE w:val="0"/>
              <w:autoSpaceDN w:val="0"/>
              <w:spacing w:after="0" w:line="240" w:lineRule="auto"/>
              <w:jc w:val="center"/>
              <w:rPr>
                <w:rFonts w:ascii="Times New Roman" w:eastAsiaTheme="minorEastAsia" w:hAnsi="Times New Roman" w:cs="Times New Roman"/>
                <w:sz w:val="16"/>
                <w:szCs w:val="16"/>
                <w:lang w:eastAsia="ru-RU"/>
              </w:rPr>
            </w:pPr>
            <w:r w:rsidRPr="0013072E">
              <w:rPr>
                <w:rFonts w:ascii="Times New Roman" w:eastAsiaTheme="minorEastAsia" w:hAnsi="Times New Roman" w:cs="Times New Roman"/>
                <w:sz w:val="16"/>
                <w:szCs w:val="16"/>
                <w:lang w:eastAsia="ru-RU"/>
              </w:rPr>
              <w:t>9</w:t>
            </w:r>
          </w:p>
        </w:tc>
        <w:tc>
          <w:tcPr>
            <w:tcW w:w="874" w:type="dxa"/>
            <w:tcBorders>
              <w:top w:val="single" w:sz="4" w:space="0" w:color="auto"/>
              <w:left w:val="single" w:sz="4" w:space="0" w:color="auto"/>
              <w:bottom w:val="single" w:sz="4" w:space="0" w:color="auto"/>
              <w:right w:val="single" w:sz="4" w:space="0" w:color="auto"/>
            </w:tcBorders>
          </w:tcPr>
          <w:p w:rsidR="0013072E" w:rsidRPr="0013072E" w:rsidRDefault="0013072E" w:rsidP="0013072E">
            <w:pPr>
              <w:autoSpaceDE w:val="0"/>
              <w:autoSpaceDN w:val="0"/>
              <w:spacing w:after="0" w:line="240" w:lineRule="auto"/>
              <w:jc w:val="center"/>
              <w:rPr>
                <w:rFonts w:ascii="Times New Roman" w:eastAsiaTheme="minorEastAsia" w:hAnsi="Times New Roman" w:cs="Times New Roman"/>
                <w:sz w:val="16"/>
                <w:szCs w:val="16"/>
                <w:lang w:eastAsia="ru-RU"/>
              </w:rPr>
            </w:pPr>
            <w:r w:rsidRPr="0013072E">
              <w:rPr>
                <w:rFonts w:ascii="Times New Roman" w:eastAsiaTheme="minorEastAsia" w:hAnsi="Times New Roman" w:cs="Times New Roman"/>
                <w:sz w:val="16"/>
                <w:szCs w:val="16"/>
                <w:lang w:eastAsia="ru-RU"/>
              </w:rPr>
              <w:t>11</w:t>
            </w:r>
          </w:p>
        </w:tc>
        <w:tc>
          <w:tcPr>
            <w:tcW w:w="875" w:type="dxa"/>
            <w:tcBorders>
              <w:top w:val="single" w:sz="4" w:space="0" w:color="auto"/>
              <w:left w:val="single" w:sz="4" w:space="0" w:color="auto"/>
              <w:bottom w:val="single" w:sz="4" w:space="0" w:color="auto"/>
              <w:right w:val="single" w:sz="4" w:space="0" w:color="auto"/>
            </w:tcBorders>
          </w:tcPr>
          <w:p w:rsidR="0013072E" w:rsidRPr="0013072E" w:rsidRDefault="0013072E" w:rsidP="0013072E">
            <w:pPr>
              <w:autoSpaceDE w:val="0"/>
              <w:autoSpaceDN w:val="0"/>
              <w:spacing w:after="0" w:line="240" w:lineRule="auto"/>
              <w:jc w:val="center"/>
              <w:rPr>
                <w:rFonts w:ascii="Times New Roman" w:eastAsiaTheme="minorEastAsia" w:hAnsi="Times New Roman" w:cs="Times New Roman"/>
                <w:sz w:val="16"/>
                <w:szCs w:val="16"/>
                <w:lang w:eastAsia="ru-RU"/>
              </w:rPr>
            </w:pPr>
            <w:r w:rsidRPr="0013072E">
              <w:rPr>
                <w:rFonts w:ascii="Times New Roman" w:eastAsiaTheme="minorEastAsia" w:hAnsi="Times New Roman" w:cs="Times New Roman"/>
                <w:sz w:val="16"/>
                <w:szCs w:val="16"/>
                <w:lang w:eastAsia="ru-RU"/>
              </w:rPr>
              <w:t>15</w:t>
            </w:r>
          </w:p>
        </w:tc>
        <w:tc>
          <w:tcPr>
            <w:tcW w:w="877" w:type="dxa"/>
            <w:tcBorders>
              <w:top w:val="single" w:sz="4" w:space="0" w:color="auto"/>
              <w:left w:val="single" w:sz="4" w:space="0" w:color="auto"/>
              <w:bottom w:val="single" w:sz="4" w:space="0" w:color="auto"/>
            </w:tcBorders>
          </w:tcPr>
          <w:p w:rsidR="0013072E" w:rsidRPr="0013072E" w:rsidRDefault="0013072E" w:rsidP="0013072E">
            <w:pPr>
              <w:autoSpaceDE w:val="0"/>
              <w:autoSpaceDN w:val="0"/>
              <w:spacing w:after="0" w:line="240" w:lineRule="auto"/>
              <w:jc w:val="center"/>
              <w:rPr>
                <w:rFonts w:ascii="Times New Roman" w:eastAsiaTheme="minorEastAsia" w:hAnsi="Times New Roman" w:cs="Times New Roman"/>
                <w:sz w:val="16"/>
                <w:szCs w:val="16"/>
                <w:lang w:eastAsia="ru-RU"/>
              </w:rPr>
            </w:pPr>
            <w:r w:rsidRPr="0013072E">
              <w:rPr>
                <w:rFonts w:ascii="Times New Roman" w:eastAsiaTheme="minorEastAsia" w:hAnsi="Times New Roman" w:cs="Times New Roman"/>
                <w:sz w:val="16"/>
                <w:szCs w:val="16"/>
                <w:lang w:eastAsia="ru-RU"/>
              </w:rPr>
              <w:t>15</w:t>
            </w:r>
          </w:p>
        </w:tc>
      </w:tr>
    </w:tbl>
    <w:p w:rsidR="00375E47" w:rsidRDefault="00375E47" w:rsidP="00C07C9C">
      <w:pPr>
        <w:jc w:val="both"/>
        <w:rPr>
          <w:rFonts w:ascii="Times New Roman" w:hAnsi="Times New Roman" w:cs="Times New Roman"/>
        </w:rPr>
      </w:pPr>
    </w:p>
    <w:p w:rsidR="00C07C9C" w:rsidRDefault="00C07C9C" w:rsidP="00C07C9C">
      <w:pPr>
        <w:jc w:val="both"/>
        <w:rPr>
          <w:rFonts w:ascii="Times New Roman" w:hAnsi="Times New Roman" w:cs="Times New Roman"/>
        </w:rPr>
      </w:pPr>
      <w:r>
        <w:rPr>
          <w:rFonts w:ascii="Times New Roman" w:hAnsi="Times New Roman" w:cs="Times New Roman"/>
        </w:rPr>
        <w:t>г. Почвенный покров</w:t>
      </w:r>
    </w:p>
    <w:p w:rsidR="008B157E" w:rsidRDefault="00DE7EB1" w:rsidP="00C07C9C">
      <w:pPr>
        <w:jc w:val="both"/>
        <w:rPr>
          <w:rFonts w:ascii="Times New Roman" w:hAnsi="Times New Roman" w:cs="Times New Roman"/>
        </w:rPr>
      </w:pPr>
      <w:r w:rsidRPr="00DE7EB1">
        <w:rPr>
          <w:rFonts w:ascii="Times New Roman" w:hAnsi="Times New Roman" w:cs="Times New Roman"/>
        </w:rPr>
        <w:t xml:space="preserve">В условиях нормального увлажнения еловые и замещающие их мелколиственные леса растут на среднеподзолистых (глееватых в условиях переувлажнения) и дерново-подзолистых среднесуглинистых </w:t>
      </w:r>
      <w:r>
        <w:rPr>
          <w:rFonts w:ascii="Times New Roman" w:hAnsi="Times New Roman" w:cs="Times New Roman"/>
        </w:rPr>
        <w:t>почвах на бескарбонатной морене</w:t>
      </w:r>
      <w:r w:rsidR="008B157E" w:rsidRPr="008B157E">
        <w:rPr>
          <w:rFonts w:ascii="Times New Roman" w:hAnsi="Times New Roman" w:cs="Times New Roman"/>
        </w:rPr>
        <w:t>.</w:t>
      </w:r>
    </w:p>
    <w:tbl>
      <w:tblPr>
        <w:tblW w:w="949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34"/>
        <w:gridCol w:w="3543"/>
        <w:gridCol w:w="1662"/>
        <w:gridCol w:w="2166"/>
        <w:gridCol w:w="1592"/>
      </w:tblGrid>
      <w:tr w:rsidR="00DE7EB1" w:rsidRPr="00DE7EB1" w:rsidTr="00613645">
        <w:trPr>
          <w:cantSplit/>
          <w:trHeight w:val="379"/>
        </w:trPr>
        <w:tc>
          <w:tcPr>
            <w:tcW w:w="534" w:type="dxa"/>
            <w:vMerge w:val="restart"/>
            <w:tcBorders>
              <w:top w:val="single" w:sz="4" w:space="0" w:color="auto"/>
              <w:bottom w:val="single" w:sz="4" w:space="0" w:color="auto"/>
              <w:right w:val="single" w:sz="4" w:space="0" w:color="auto"/>
            </w:tcBorders>
          </w:tcPr>
          <w:p w:rsidR="00DE7EB1" w:rsidRPr="00DE7EB1" w:rsidRDefault="00DE7EB1" w:rsidP="00DE7EB1">
            <w:pPr>
              <w:autoSpaceDE w:val="0"/>
              <w:autoSpaceDN w:val="0"/>
              <w:spacing w:after="0" w:line="240" w:lineRule="auto"/>
              <w:jc w:val="center"/>
              <w:rPr>
                <w:rFonts w:ascii="Times New Roman" w:eastAsiaTheme="minorEastAsia" w:hAnsi="Times New Roman" w:cs="Times New Roman"/>
                <w:bCs/>
                <w:sz w:val="16"/>
                <w:szCs w:val="16"/>
                <w:lang w:eastAsia="ru-RU"/>
              </w:rPr>
            </w:pPr>
            <w:r w:rsidRPr="00DE7EB1">
              <w:rPr>
                <w:rFonts w:ascii="Times New Roman" w:eastAsiaTheme="minorEastAsia" w:hAnsi="Times New Roman" w:cs="Times New Roman"/>
                <w:bCs/>
                <w:sz w:val="16"/>
                <w:szCs w:val="16"/>
                <w:lang w:eastAsia="ru-RU"/>
              </w:rPr>
              <w:t>№ п/п</w:t>
            </w:r>
          </w:p>
        </w:tc>
        <w:tc>
          <w:tcPr>
            <w:tcW w:w="3543" w:type="dxa"/>
            <w:vMerge w:val="restart"/>
            <w:tcBorders>
              <w:top w:val="single" w:sz="4" w:space="0" w:color="auto"/>
              <w:left w:val="single" w:sz="4" w:space="0" w:color="auto"/>
              <w:bottom w:val="single" w:sz="4" w:space="0" w:color="auto"/>
              <w:right w:val="single" w:sz="4" w:space="0" w:color="auto"/>
            </w:tcBorders>
          </w:tcPr>
          <w:p w:rsidR="00DE7EB1" w:rsidRPr="00DE7EB1" w:rsidRDefault="00DE7EB1" w:rsidP="00DE7EB1">
            <w:pPr>
              <w:autoSpaceDE w:val="0"/>
              <w:autoSpaceDN w:val="0"/>
              <w:spacing w:after="0" w:line="240" w:lineRule="auto"/>
              <w:jc w:val="center"/>
              <w:rPr>
                <w:rFonts w:ascii="Times New Roman" w:eastAsiaTheme="minorEastAsia" w:hAnsi="Times New Roman" w:cs="Times New Roman"/>
                <w:bCs/>
                <w:sz w:val="16"/>
                <w:szCs w:val="16"/>
                <w:lang w:eastAsia="ru-RU"/>
              </w:rPr>
            </w:pPr>
            <w:r w:rsidRPr="00DE7EB1">
              <w:rPr>
                <w:rFonts w:ascii="Times New Roman" w:eastAsiaTheme="minorEastAsia" w:hAnsi="Times New Roman" w:cs="Times New Roman"/>
                <w:bCs/>
                <w:sz w:val="16"/>
                <w:szCs w:val="16"/>
                <w:lang w:eastAsia="ru-RU"/>
              </w:rPr>
              <w:t>Тип почв</w:t>
            </w:r>
          </w:p>
        </w:tc>
        <w:tc>
          <w:tcPr>
            <w:tcW w:w="1662" w:type="dxa"/>
            <w:vMerge w:val="restart"/>
            <w:tcBorders>
              <w:top w:val="single" w:sz="4" w:space="0" w:color="auto"/>
              <w:left w:val="single" w:sz="4" w:space="0" w:color="auto"/>
              <w:bottom w:val="single" w:sz="4" w:space="0" w:color="auto"/>
              <w:right w:val="single" w:sz="4" w:space="0" w:color="auto"/>
            </w:tcBorders>
          </w:tcPr>
          <w:p w:rsidR="00DE7EB1" w:rsidRPr="00DE7EB1" w:rsidRDefault="00DE7EB1" w:rsidP="00DE7EB1">
            <w:pPr>
              <w:autoSpaceDE w:val="0"/>
              <w:autoSpaceDN w:val="0"/>
              <w:spacing w:after="0" w:line="240" w:lineRule="auto"/>
              <w:jc w:val="center"/>
              <w:rPr>
                <w:rFonts w:ascii="Times New Roman" w:eastAsiaTheme="minorEastAsia" w:hAnsi="Times New Roman" w:cs="Times New Roman"/>
                <w:bCs/>
                <w:sz w:val="16"/>
                <w:szCs w:val="16"/>
                <w:lang w:eastAsia="ru-RU"/>
              </w:rPr>
            </w:pPr>
            <w:r w:rsidRPr="00DE7EB1">
              <w:rPr>
                <w:rFonts w:ascii="Times New Roman" w:eastAsiaTheme="minorEastAsia" w:hAnsi="Times New Roman" w:cs="Times New Roman"/>
                <w:bCs/>
                <w:sz w:val="16"/>
                <w:szCs w:val="16"/>
                <w:lang w:eastAsia="ru-RU"/>
              </w:rPr>
              <w:t>Доля в площади ООПТ, %</w:t>
            </w:r>
          </w:p>
        </w:tc>
        <w:tc>
          <w:tcPr>
            <w:tcW w:w="3758" w:type="dxa"/>
            <w:gridSpan w:val="2"/>
            <w:tcBorders>
              <w:top w:val="single" w:sz="4" w:space="0" w:color="auto"/>
              <w:left w:val="single" w:sz="4" w:space="0" w:color="auto"/>
              <w:bottom w:val="single" w:sz="4" w:space="0" w:color="auto"/>
            </w:tcBorders>
          </w:tcPr>
          <w:p w:rsidR="00DE7EB1" w:rsidRPr="00DE7EB1" w:rsidRDefault="00DE7EB1" w:rsidP="00DE7EB1">
            <w:pPr>
              <w:autoSpaceDE w:val="0"/>
              <w:autoSpaceDN w:val="0"/>
              <w:spacing w:after="0" w:line="240" w:lineRule="auto"/>
              <w:jc w:val="center"/>
              <w:rPr>
                <w:rFonts w:ascii="Times New Roman" w:eastAsiaTheme="minorEastAsia" w:hAnsi="Times New Roman" w:cs="Times New Roman"/>
                <w:bCs/>
                <w:sz w:val="16"/>
                <w:szCs w:val="16"/>
                <w:lang w:eastAsia="ru-RU"/>
              </w:rPr>
            </w:pPr>
            <w:r w:rsidRPr="00DE7EB1">
              <w:rPr>
                <w:rFonts w:ascii="Times New Roman" w:eastAsiaTheme="minorEastAsia" w:hAnsi="Times New Roman" w:cs="Times New Roman"/>
                <w:bCs/>
                <w:sz w:val="16"/>
                <w:szCs w:val="16"/>
                <w:lang w:eastAsia="ru-RU"/>
              </w:rPr>
              <w:t>Почвообразующая порода</w:t>
            </w:r>
          </w:p>
        </w:tc>
      </w:tr>
      <w:tr w:rsidR="00DE7EB1" w:rsidRPr="00DE7EB1" w:rsidTr="00613645">
        <w:trPr>
          <w:cantSplit/>
          <w:trHeight w:val="394"/>
        </w:trPr>
        <w:tc>
          <w:tcPr>
            <w:tcW w:w="534" w:type="dxa"/>
            <w:vMerge/>
            <w:tcBorders>
              <w:top w:val="single" w:sz="4" w:space="0" w:color="auto"/>
              <w:bottom w:val="single" w:sz="4" w:space="0" w:color="auto"/>
              <w:right w:val="single" w:sz="4" w:space="0" w:color="auto"/>
            </w:tcBorders>
            <w:vAlign w:val="center"/>
          </w:tcPr>
          <w:p w:rsidR="00DE7EB1" w:rsidRPr="00DE7EB1" w:rsidRDefault="00DE7EB1" w:rsidP="00DE7EB1">
            <w:pPr>
              <w:spacing w:after="0" w:line="240" w:lineRule="auto"/>
              <w:rPr>
                <w:rFonts w:ascii="Times New Roman" w:eastAsiaTheme="minorEastAsia" w:hAnsi="Times New Roman" w:cs="Times New Roman"/>
                <w:bCs/>
                <w:sz w:val="16"/>
                <w:szCs w:val="16"/>
                <w:lang w:eastAsia="ru-RU"/>
              </w:rPr>
            </w:pPr>
          </w:p>
        </w:tc>
        <w:tc>
          <w:tcPr>
            <w:tcW w:w="3543" w:type="dxa"/>
            <w:vMerge/>
            <w:tcBorders>
              <w:top w:val="single" w:sz="4" w:space="0" w:color="auto"/>
              <w:left w:val="single" w:sz="4" w:space="0" w:color="auto"/>
              <w:bottom w:val="single" w:sz="4" w:space="0" w:color="auto"/>
              <w:right w:val="single" w:sz="4" w:space="0" w:color="auto"/>
            </w:tcBorders>
            <w:vAlign w:val="center"/>
          </w:tcPr>
          <w:p w:rsidR="00DE7EB1" w:rsidRPr="00DE7EB1" w:rsidRDefault="00DE7EB1" w:rsidP="00DE7EB1">
            <w:pPr>
              <w:spacing w:after="0" w:line="240" w:lineRule="auto"/>
              <w:rPr>
                <w:rFonts w:ascii="Times New Roman" w:eastAsiaTheme="minorEastAsia" w:hAnsi="Times New Roman" w:cs="Times New Roman"/>
                <w:bCs/>
                <w:sz w:val="16"/>
                <w:szCs w:val="16"/>
                <w:lang w:eastAsia="ru-RU"/>
              </w:rPr>
            </w:pPr>
          </w:p>
        </w:tc>
        <w:tc>
          <w:tcPr>
            <w:tcW w:w="1662" w:type="dxa"/>
            <w:vMerge/>
            <w:tcBorders>
              <w:top w:val="single" w:sz="4" w:space="0" w:color="auto"/>
              <w:left w:val="single" w:sz="4" w:space="0" w:color="auto"/>
              <w:bottom w:val="single" w:sz="4" w:space="0" w:color="auto"/>
              <w:right w:val="single" w:sz="4" w:space="0" w:color="auto"/>
            </w:tcBorders>
            <w:vAlign w:val="center"/>
          </w:tcPr>
          <w:p w:rsidR="00DE7EB1" w:rsidRPr="00DE7EB1" w:rsidRDefault="00DE7EB1" w:rsidP="00DE7EB1">
            <w:pPr>
              <w:spacing w:after="0" w:line="240" w:lineRule="auto"/>
              <w:rPr>
                <w:rFonts w:ascii="Times New Roman" w:eastAsiaTheme="minorEastAsia" w:hAnsi="Times New Roman" w:cs="Times New Roman"/>
                <w:bCs/>
                <w:sz w:val="16"/>
                <w:szCs w:val="16"/>
                <w:lang w:eastAsia="ru-RU"/>
              </w:rPr>
            </w:pPr>
          </w:p>
        </w:tc>
        <w:tc>
          <w:tcPr>
            <w:tcW w:w="2166" w:type="dxa"/>
            <w:tcBorders>
              <w:top w:val="single" w:sz="4" w:space="0" w:color="auto"/>
              <w:left w:val="single" w:sz="4" w:space="0" w:color="auto"/>
              <w:bottom w:val="single" w:sz="4" w:space="0" w:color="auto"/>
              <w:right w:val="single" w:sz="4" w:space="0" w:color="auto"/>
            </w:tcBorders>
          </w:tcPr>
          <w:p w:rsidR="00DE7EB1" w:rsidRPr="00DE7EB1" w:rsidRDefault="00DE7EB1" w:rsidP="00DE7EB1">
            <w:pPr>
              <w:autoSpaceDE w:val="0"/>
              <w:autoSpaceDN w:val="0"/>
              <w:spacing w:after="0" w:line="240" w:lineRule="auto"/>
              <w:jc w:val="center"/>
              <w:rPr>
                <w:rFonts w:ascii="Times New Roman" w:eastAsiaTheme="minorEastAsia" w:hAnsi="Times New Roman" w:cs="Times New Roman"/>
                <w:bCs/>
                <w:sz w:val="16"/>
                <w:szCs w:val="16"/>
                <w:lang w:eastAsia="ru-RU"/>
              </w:rPr>
            </w:pPr>
            <w:r w:rsidRPr="00DE7EB1">
              <w:rPr>
                <w:rFonts w:ascii="Times New Roman" w:eastAsiaTheme="minorEastAsia" w:hAnsi="Times New Roman" w:cs="Times New Roman"/>
                <w:bCs/>
                <w:sz w:val="16"/>
                <w:szCs w:val="16"/>
                <w:lang w:eastAsia="ru-RU"/>
              </w:rPr>
              <w:t>Наименование</w:t>
            </w:r>
          </w:p>
        </w:tc>
        <w:tc>
          <w:tcPr>
            <w:tcW w:w="1592" w:type="dxa"/>
            <w:tcBorders>
              <w:top w:val="single" w:sz="4" w:space="0" w:color="auto"/>
              <w:left w:val="single" w:sz="4" w:space="0" w:color="auto"/>
              <w:bottom w:val="single" w:sz="4" w:space="0" w:color="auto"/>
            </w:tcBorders>
          </w:tcPr>
          <w:p w:rsidR="00DE7EB1" w:rsidRPr="00DE7EB1" w:rsidRDefault="00DE7EB1" w:rsidP="00DE7EB1">
            <w:pPr>
              <w:autoSpaceDE w:val="0"/>
              <w:autoSpaceDN w:val="0"/>
              <w:spacing w:after="0" w:line="240" w:lineRule="auto"/>
              <w:jc w:val="center"/>
              <w:rPr>
                <w:rFonts w:ascii="Times New Roman" w:eastAsiaTheme="minorEastAsia" w:hAnsi="Times New Roman" w:cs="Times New Roman"/>
                <w:bCs/>
                <w:sz w:val="16"/>
                <w:szCs w:val="16"/>
                <w:lang w:eastAsia="ru-RU"/>
              </w:rPr>
            </w:pPr>
            <w:r w:rsidRPr="00DE7EB1">
              <w:rPr>
                <w:rFonts w:ascii="Times New Roman" w:eastAsiaTheme="minorEastAsia" w:hAnsi="Times New Roman" w:cs="Times New Roman"/>
                <w:bCs/>
                <w:sz w:val="16"/>
                <w:szCs w:val="16"/>
                <w:lang w:eastAsia="ru-RU"/>
              </w:rPr>
              <w:t>Глубина залегания</w:t>
            </w:r>
          </w:p>
        </w:tc>
      </w:tr>
      <w:tr w:rsidR="00DE7EB1" w:rsidRPr="00DE7EB1" w:rsidTr="00613645">
        <w:trPr>
          <w:trHeight w:val="182"/>
        </w:trPr>
        <w:tc>
          <w:tcPr>
            <w:tcW w:w="534" w:type="dxa"/>
            <w:tcBorders>
              <w:top w:val="single" w:sz="4" w:space="0" w:color="auto"/>
              <w:bottom w:val="single" w:sz="4" w:space="0" w:color="auto"/>
              <w:right w:val="single" w:sz="4" w:space="0" w:color="auto"/>
            </w:tcBorders>
          </w:tcPr>
          <w:p w:rsidR="00DE7EB1" w:rsidRPr="00DE7EB1" w:rsidRDefault="00DE7EB1" w:rsidP="00DE7EB1">
            <w:pPr>
              <w:autoSpaceDE w:val="0"/>
              <w:autoSpaceDN w:val="0"/>
              <w:spacing w:after="0" w:line="240" w:lineRule="auto"/>
              <w:rPr>
                <w:rFonts w:ascii="Times New Roman" w:eastAsiaTheme="minorEastAsia" w:hAnsi="Times New Roman" w:cs="Times New Roman"/>
                <w:sz w:val="16"/>
                <w:szCs w:val="16"/>
                <w:lang w:eastAsia="ru-RU"/>
              </w:rPr>
            </w:pPr>
            <w:r w:rsidRPr="00DE7EB1">
              <w:rPr>
                <w:rFonts w:ascii="Times New Roman" w:eastAsiaTheme="minorEastAsia" w:hAnsi="Times New Roman" w:cs="Times New Roman"/>
                <w:sz w:val="16"/>
                <w:szCs w:val="16"/>
                <w:lang w:eastAsia="ru-RU"/>
              </w:rPr>
              <w:t>1.</w:t>
            </w:r>
          </w:p>
        </w:tc>
        <w:tc>
          <w:tcPr>
            <w:tcW w:w="3543" w:type="dxa"/>
            <w:tcBorders>
              <w:top w:val="single" w:sz="4" w:space="0" w:color="auto"/>
              <w:left w:val="single" w:sz="4" w:space="0" w:color="auto"/>
              <w:bottom w:val="single" w:sz="4" w:space="0" w:color="auto"/>
              <w:right w:val="single" w:sz="4" w:space="0" w:color="auto"/>
            </w:tcBorders>
          </w:tcPr>
          <w:p w:rsidR="00DE7EB1" w:rsidRPr="00DE7EB1" w:rsidRDefault="00DE7EB1" w:rsidP="00DE7EB1">
            <w:pPr>
              <w:autoSpaceDE w:val="0"/>
              <w:autoSpaceDN w:val="0"/>
              <w:spacing w:after="0" w:line="240" w:lineRule="auto"/>
              <w:rPr>
                <w:rFonts w:ascii="Times New Roman" w:eastAsiaTheme="minorEastAsia" w:hAnsi="Times New Roman" w:cs="Times New Roman"/>
                <w:sz w:val="16"/>
                <w:szCs w:val="16"/>
                <w:lang w:eastAsia="ru-RU"/>
              </w:rPr>
            </w:pPr>
            <w:r w:rsidRPr="00DE7EB1">
              <w:rPr>
                <w:rFonts w:ascii="Times New Roman" w:eastAsiaTheme="minorEastAsia" w:hAnsi="Times New Roman" w:cs="Times New Roman"/>
                <w:sz w:val="16"/>
                <w:szCs w:val="16"/>
                <w:lang w:eastAsia="ru-RU"/>
              </w:rPr>
              <w:t>Сильноподзолистые среднесуглинистые</w:t>
            </w:r>
          </w:p>
        </w:tc>
        <w:tc>
          <w:tcPr>
            <w:tcW w:w="1662" w:type="dxa"/>
            <w:tcBorders>
              <w:top w:val="single" w:sz="4" w:space="0" w:color="auto"/>
              <w:left w:val="single" w:sz="4" w:space="0" w:color="auto"/>
              <w:bottom w:val="single" w:sz="4" w:space="0" w:color="auto"/>
              <w:right w:val="single" w:sz="4" w:space="0" w:color="auto"/>
            </w:tcBorders>
          </w:tcPr>
          <w:p w:rsidR="00DE7EB1" w:rsidRPr="00DE7EB1" w:rsidRDefault="00DE7EB1" w:rsidP="00DE7EB1">
            <w:pPr>
              <w:autoSpaceDE w:val="0"/>
              <w:autoSpaceDN w:val="0"/>
              <w:spacing w:after="0" w:line="240" w:lineRule="auto"/>
              <w:rPr>
                <w:rFonts w:ascii="Times New Roman" w:eastAsiaTheme="minorEastAsia" w:hAnsi="Times New Roman" w:cs="Times New Roman"/>
                <w:sz w:val="16"/>
                <w:szCs w:val="16"/>
                <w:lang w:eastAsia="ru-RU"/>
              </w:rPr>
            </w:pPr>
            <w:r w:rsidRPr="00DE7EB1">
              <w:rPr>
                <w:rFonts w:ascii="Times New Roman" w:eastAsiaTheme="minorEastAsia" w:hAnsi="Times New Roman" w:cs="Times New Roman"/>
                <w:sz w:val="16"/>
                <w:szCs w:val="16"/>
                <w:lang w:eastAsia="ru-RU"/>
              </w:rPr>
              <w:t>Нет данных</w:t>
            </w:r>
          </w:p>
        </w:tc>
        <w:tc>
          <w:tcPr>
            <w:tcW w:w="2166" w:type="dxa"/>
            <w:tcBorders>
              <w:top w:val="single" w:sz="4" w:space="0" w:color="auto"/>
              <w:left w:val="single" w:sz="4" w:space="0" w:color="auto"/>
              <w:bottom w:val="single" w:sz="4" w:space="0" w:color="auto"/>
              <w:right w:val="single" w:sz="4" w:space="0" w:color="auto"/>
            </w:tcBorders>
          </w:tcPr>
          <w:p w:rsidR="00DE7EB1" w:rsidRPr="00DE7EB1" w:rsidRDefault="00DE7EB1" w:rsidP="00DE7EB1">
            <w:pPr>
              <w:autoSpaceDE w:val="0"/>
              <w:autoSpaceDN w:val="0"/>
              <w:spacing w:after="0" w:line="240" w:lineRule="auto"/>
              <w:rPr>
                <w:rFonts w:ascii="Times New Roman" w:eastAsiaTheme="minorEastAsia" w:hAnsi="Times New Roman" w:cs="Times New Roman"/>
                <w:sz w:val="16"/>
                <w:szCs w:val="16"/>
                <w:lang w:eastAsia="ru-RU"/>
              </w:rPr>
            </w:pPr>
            <w:r w:rsidRPr="00DE7EB1">
              <w:rPr>
                <w:rFonts w:ascii="Times New Roman" w:eastAsiaTheme="minorEastAsia" w:hAnsi="Times New Roman" w:cs="Times New Roman"/>
                <w:sz w:val="16"/>
                <w:szCs w:val="16"/>
                <w:lang w:eastAsia="ru-RU"/>
              </w:rPr>
              <w:t>Моренные отложения</w:t>
            </w:r>
          </w:p>
        </w:tc>
        <w:tc>
          <w:tcPr>
            <w:tcW w:w="1592" w:type="dxa"/>
            <w:tcBorders>
              <w:top w:val="single" w:sz="4" w:space="0" w:color="auto"/>
              <w:left w:val="single" w:sz="4" w:space="0" w:color="auto"/>
              <w:bottom w:val="single" w:sz="4" w:space="0" w:color="auto"/>
            </w:tcBorders>
          </w:tcPr>
          <w:p w:rsidR="00DE7EB1" w:rsidRPr="00DE7EB1" w:rsidRDefault="00DE7EB1" w:rsidP="00DE7EB1">
            <w:pPr>
              <w:autoSpaceDE w:val="0"/>
              <w:autoSpaceDN w:val="0"/>
              <w:spacing w:after="0" w:line="240" w:lineRule="auto"/>
              <w:rPr>
                <w:rFonts w:ascii="Times New Roman" w:eastAsiaTheme="minorEastAsia" w:hAnsi="Times New Roman" w:cs="Times New Roman"/>
                <w:sz w:val="16"/>
                <w:szCs w:val="16"/>
                <w:lang w:eastAsia="ru-RU"/>
              </w:rPr>
            </w:pPr>
            <w:r w:rsidRPr="00DE7EB1">
              <w:rPr>
                <w:rFonts w:ascii="Times New Roman" w:eastAsiaTheme="minorEastAsia" w:hAnsi="Times New Roman" w:cs="Times New Roman"/>
                <w:sz w:val="16"/>
                <w:szCs w:val="16"/>
                <w:lang w:eastAsia="ru-RU"/>
              </w:rPr>
              <w:t>Нет данных</w:t>
            </w:r>
          </w:p>
        </w:tc>
      </w:tr>
      <w:tr w:rsidR="00DE7EB1" w:rsidRPr="00DE7EB1" w:rsidTr="00613645">
        <w:trPr>
          <w:trHeight w:val="197"/>
        </w:trPr>
        <w:tc>
          <w:tcPr>
            <w:tcW w:w="534" w:type="dxa"/>
            <w:tcBorders>
              <w:top w:val="single" w:sz="4" w:space="0" w:color="auto"/>
              <w:bottom w:val="single" w:sz="4" w:space="0" w:color="auto"/>
              <w:right w:val="single" w:sz="4" w:space="0" w:color="auto"/>
            </w:tcBorders>
          </w:tcPr>
          <w:p w:rsidR="00DE7EB1" w:rsidRPr="00DE7EB1" w:rsidRDefault="00DE7EB1" w:rsidP="00DE7EB1">
            <w:pPr>
              <w:autoSpaceDE w:val="0"/>
              <w:autoSpaceDN w:val="0"/>
              <w:spacing w:after="0" w:line="240" w:lineRule="auto"/>
              <w:rPr>
                <w:rFonts w:ascii="Times New Roman" w:eastAsiaTheme="minorEastAsia" w:hAnsi="Times New Roman" w:cs="Times New Roman"/>
                <w:sz w:val="16"/>
                <w:szCs w:val="16"/>
                <w:lang w:eastAsia="ru-RU"/>
              </w:rPr>
            </w:pPr>
            <w:r w:rsidRPr="00DE7EB1">
              <w:rPr>
                <w:rFonts w:ascii="Times New Roman" w:eastAsiaTheme="minorEastAsia" w:hAnsi="Times New Roman" w:cs="Times New Roman"/>
                <w:sz w:val="16"/>
                <w:szCs w:val="16"/>
                <w:lang w:eastAsia="ru-RU"/>
              </w:rPr>
              <w:t>2.</w:t>
            </w:r>
          </w:p>
        </w:tc>
        <w:tc>
          <w:tcPr>
            <w:tcW w:w="3543" w:type="dxa"/>
            <w:tcBorders>
              <w:top w:val="single" w:sz="4" w:space="0" w:color="auto"/>
              <w:left w:val="single" w:sz="4" w:space="0" w:color="auto"/>
              <w:bottom w:val="single" w:sz="4" w:space="0" w:color="auto"/>
              <w:right w:val="single" w:sz="4" w:space="0" w:color="auto"/>
            </w:tcBorders>
          </w:tcPr>
          <w:p w:rsidR="00DE7EB1" w:rsidRPr="00DE7EB1" w:rsidRDefault="00DE7EB1" w:rsidP="00DE7EB1">
            <w:pPr>
              <w:autoSpaceDE w:val="0"/>
              <w:autoSpaceDN w:val="0"/>
              <w:spacing w:after="0" w:line="240" w:lineRule="auto"/>
              <w:rPr>
                <w:rFonts w:ascii="Times New Roman" w:eastAsiaTheme="minorEastAsia" w:hAnsi="Times New Roman" w:cs="Times New Roman"/>
                <w:sz w:val="16"/>
                <w:szCs w:val="16"/>
                <w:lang w:eastAsia="ru-RU"/>
              </w:rPr>
            </w:pPr>
            <w:r w:rsidRPr="00DE7EB1">
              <w:rPr>
                <w:rFonts w:ascii="Times New Roman" w:eastAsiaTheme="minorEastAsia" w:hAnsi="Times New Roman" w:cs="Times New Roman"/>
                <w:sz w:val="16"/>
                <w:szCs w:val="16"/>
                <w:lang w:eastAsia="ru-RU"/>
              </w:rPr>
              <w:t>Дерново-среднеподзолистые суглинистые</w:t>
            </w:r>
          </w:p>
        </w:tc>
        <w:tc>
          <w:tcPr>
            <w:tcW w:w="1662" w:type="dxa"/>
            <w:tcBorders>
              <w:top w:val="single" w:sz="4" w:space="0" w:color="auto"/>
              <w:left w:val="single" w:sz="4" w:space="0" w:color="auto"/>
              <w:bottom w:val="single" w:sz="4" w:space="0" w:color="auto"/>
              <w:right w:val="single" w:sz="4" w:space="0" w:color="auto"/>
            </w:tcBorders>
          </w:tcPr>
          <w:p w:rsidR="00DE7EB1" w:rsidRPr="00DE7EB1" w:rsidRDefault="00DE7EB1" w:rsidP="00DE7EB1">
            <w:pPr>
              <w:autoSpaceDE w:val="0"/>
              <w:autoSpaceDN w:val="0"/>
              <w:spacing w:after="0" w:line="240" w:lineRule="auto"/>
              <w:rPr>
                <w:rFonts w:ascii="Times New Roman" w:eastAsiaTheme="minorEastAsia" w:hAnsi="Times New Roman" w:cs="Times New Roman"/>
                <w:sz w:val="16"/>
                <w:szCs w:val="16"/>
                <w:lang w:eastAsia="ru-RU"/>
              </w:rPr>
            </w:pPr>
            <w:r w:rsidRPr="00DE7EB1">
              <w:rPr>
                <w:rFonts w:ascii="Times New Roman" w:eastAsiaTheme="minorEastAsia" w:hAnsi="Times New Roman" w:cs="Times New Roman"/>
                <w:sz w:val="16"/>
                <w:szCs w:val="16"/>
                <w:lang w:eastAsia="ru-RU"/>
              </w:rPr>
              <w:t>Нет данных</w:t>
            </w:r>
          </w:p>
        </w:tc>
        <w:tc>
          <w:tcPr>
            <w:tcW w:w="2166" w:type="dxa"/>
            <w:tcBorders>
              <w:top w:val="single" w:sz="4" w:space="0" w:color="auto"/>
              <w:left w:val="single" w:sz="4" w:space="0" w:color="auto"/>
              <w:bottom w:val="single" w:sz="4" w:space="0" w:color="auto"/>
              <w:right w:val="single" w:sz="4" w:space="0" w:color="auto"/>
            </w:tcBorders>
          </w:tcPr>
          <w:p w:rsidR="00DE7EB1" w:rsidRPr="00DE7EB1" w:rsidRDefault="00DE7EB1" w:rsidP="00DE7EB1">
            <w:pPr>
              <w:autoSpaceDE w:val="0"/>
              <w:autoSpaceDN w:val="0"/>
              <w:spacing w:after="0" w:line="240" w:lineRule="auto"/>
              <w:rPr>
                <w:rFonts w:ascii="Times New Roman" w:eastAsiaTheme="minorEastAsia" w:hAnsi="Times New Roman" w:cs="Times New Roman"/>
                <w:sz w:val="16"/>
                <w:szCs w:val="16"/>
                <w:lang w:eastAsia="ru-RU"/>
              </w:rPr>
            </w:pPr>
            <w:r w:rsidRPr="00DE7EB1">
              <w:rPr>
                <w:rFonts w:ascii="Times New Roman" w:eastAsiaTheme="minorEastAsia" w:hAnsi="Times New Roman" w:cs="Times New Roman"/>
                <w:sz w:val="16"/>
                <w:szCs w:val="16"/>
                <w:lang w:eastAsia="ru-RU"/>
              </w:rPr>
              <w:t>Моренные отложения</w:t>
            </w:r>
          </w:p>
        </w:tc>
        <w:tc>
          <w:tcPr>
            <w:tcW w:w="1592" w:type="dxa"/>
            <w:tcBorders>
              <w:top w:val="single" w:sz="4" w:space="0" w:color="auto"/>
              <w:left w:val="single" w:sz="4" w:space="0" w:color="auto"/>
              <w:bottom w:val="single" w:sz="4" w:space="0" w:color="auto"/>
            </w:tcBorders>
          </w:tcPr>
          <w:p w:rsidR="00DE7EB1" w:rsidRPr="00DE7EB1" w:rsidRDefault="00DE7EB1" w:rsidP="00DE7EB1">
            <w:pPr>
              <w:autoSpaceDE w:val="0"/>
              <w:autoSpaceDN w:val="0"/>
              <w:spacing w:after="0" w:line="240" w:lineRule="auto"/>
              <w:rPr>
                <w:rFonts w:ascii="Times New Roman" w:eastAsiaTheme="minorEastAsia" w:hAnsi="Times New Roman" w:cs="Times New Roman"/>
                <w:sz w:val="16"/>
                <w:szCs w:val="16"/>
                <w:lang w:eastAsia="ru-RU"/>
              </w:rPr>
            </w:pPr>
            <w:r w:rsidRPr="00DE7EB1">
              <w:rPr>
                <w:rFonts w:ascii="Times New Roman" w:eastAsiaTheme="minorEastAsia" w:hAnsi="Times New Roman" w:cs="Times New Roman"/>
                <w:sz w:val="16"/>
                <w:szCs w:val="16"/>
                <w:lang w:eastAsia="ru-RU"/>
              </w:rPr>
              <w:t>Нет данных</w:t>
            </w:r>
          </w:p>
        </w:tc>
      </w:tr>
      <w:tr w:rsidR="00DE7EB1" w:rsidRPr="00DE7EB1" w:rsidTr="00613645">
        <w:trPr>
          <w:trHeight w:val="182"/>
        </w:trPr>
        <w:tc>
          <w:tcPr>
            <w:tcW w:w="534" w:type="dxa"/>
            <w:tcBorders>
              <w:top w:val="single" w:sz="4" w:space="0" w:color="auto"/>
              <w:bottom w:val="single" w:sz="4" w:space="0" w:color="auto"/>
              <w:right w:val="single" w:sz="4" w:space="0" w:color="auto"/>
            </w:tcBorders>
          </w:tcPr>
          <w:p w:rsidR="00DE7EB1" w:rsidRPr="00DE7EB1" w:rsidRDefault="00DE7EB1" w:rsidP="00DE7EB1">
            <w:pPr>
              <w:autoSpaceDE w:val="0"/>
              <w:autoSpaceDN w:val="0"/>
              <w:spacing w:after="0" w:line="240" w:lineRule="auto"/>
              <w:rPr>
                <w:rFonts w:ascii="Times New Roman" w:eastAsiaTheme="minorEastAsia" w:hAnsi="Times New Roman" w:cs="Times New Roman"/>
                <w:sz w:val="16"/>
                <w:szCs w:val="16"/>
                <w:lang w:eastAsia="ru-RU"/>
              </w:rPr>
            </w:pPr>
            <w:r w:rsidRPr="00DE7EB1">
              <w:rPr>
                <w:rFonts w:ascii="Times New Roman" w:eastAsiaTheme="minorEastAsia" w:hAnsi="Times New Roman" w:cs="Times New Roman"/>
                <w:sz w:val="16"/>
                <w:szCs w:val="16"/>
                <w:lang w:eastAsia="ru-RU"/>
              </w:rPr>
              <w:t>3.</w:t>
            </w:r>
          </w:p>
        </w:tc>
        <w:tc>
          <w:tcPr>
            <w:tcW w:w="3543" w:type="dxa"/>
            <w:tcBorders>
              <w:top w:val="single" w:sz="4" w:space="0" w:color="auto"/>
              <w:left w:val="single" w:sz="4" w:space="0" w:color="auto"/>
              <w:bottom w:val="single" w:sz="4" w:space="0" w:color="auto"/>
              <w:right w:val="single" w:sz="4" w:space="0" w:color="auto"/>
            </w:tcBorders>
          </w:tcPr>
          <w:p w:rsidR="00DE7EB1" w:rsidRPr="00DE7EB1" w:rsidRDefault="00DE7EB1" w:rsidP="00DE7EB1">
            <w:pPr>
              <w:autoSpaceDE w:val="0"/>
              <w:autoSpaceDN w:val="0"/>
              <w:spacing w:after="0" w:line="240" w:lineRule="auto"/>
              <w:rPr>
                <w:rFonts w:ascii="Times New Roman" w:eastAsiaTheme="minorEastAsia" w:hAnsi="Times New Roman" w:cs="Times New Roman"/>
                <w:sz w:val="16"/>
                <w:szCs w:val="16"/>
                <w:lang w:eastAsia="ru-RU"/>
              </w:rPr>
            </w:pPr>
            <w:r w:rsidRPr="00DE7EB1">
              <w:rPr>
                <w:rFonts w:ascii="Times New Roman" w:eastAsiaTheme="minorEastAsia" w:hAnsi="Times New Roman" w:cs="Times New Roman"/>
                <w:sz w:val="16"/>
                <w:szCs w:val="16"/>
                <w:lang w:eastAsia="ru-RU"/>
              </w:rPr>
              <w:t>Торфянисто-подзолисто-глеевые</w:t>
            </w:r>
          </w:p>
        </w:tc>
        <w:tc>
          <w:tcPr>
            <w:tcW w:w="1662" w:type="dxa"/>
            <w:tcBorders>
              <w:top w:val="single" w:sz="4" w:space="0" w:color="auto"/>
              <w:left w:val="single" w:sz="4" w:space="0" w:color="auto"/>
              <w:bottom w:val="single" w:sz="4" w:space="0" w:color="auto"/>
              <w:right w:val="single" w:sz="4" w:space="0" w:color="auto"/>
            </w:tcBorders>
          </w:tcPr>
          <w:p w:rsidR="00DE7EB1" w:rsidRPr="00DE7EB1" w:rsidRDefault="00DE7EB1" w:rsidP="00DE7EB1">
            <w:pPr>
              <w:autoSpaceDE w:val="0"/>
              <w:autoSpaceDN w:val="0"/>
              <w:spacing w:after="0" w:line="240" w:lineRule="auto"/>
              <w:rPr>
                <w:rFonts w:ascii="Times New Roman" w:eastAsiaTheme="minorEastAsia" w:hAnsi="Times New Roman" w:cs="Times New Roman"/>
                <w:sz w:val="16"/>
                <w:szCs w:val="16"/>
                <w:lang w:eastAsia="ru-RU"/>
              </w:rPr>
            </w:pPr>
            <w:r w:rsidRPr="00DE7EB1">
              <w:rPr>
                <w:rFonts w:ascii="Times New Roman" w:eastAsiaTheme="minorEastAsia" w:hAnsi="Times New Roman" w:cs="Times New Roman"/>
                <w:sz w:val="16"/>
                <w:szCs w:val="16"/>
                <w:lang w:eastAsia="ru-RU"/>
              </w:rPr>
              <w:t>Нет данных</w:t>
            </w:r>
          </w:p>
        </w:tc>
        <w:tc>
          <w:tcPr>
            <w:tcW w:w="2166" w:type="dxa"/>
            <w:tcBorders>
              <w:top w:val="single" w:sz="4" w:space="0" w:color="auto"/>
              <w:left w:val="single" w:sz="4" w:space="0" w:color="auto"/>
              <w:bottom w:val="single" w:sz="4" w:space="0" w:color="auto"/>
              <w:right w:val="single" w:sz="4" w:space="0" w:color="auto"/>
            </w:tcBorders>
          </w:tcPr>
          <w:p w:rsidR="00DE7EB1" w:rsidRPr="00DE7EB1" w:rsidRDefault="00DE7EB1" w:rsidP="00DE7EB1">
            <w:pPr>
              <w:autoSpaceDE w:val="0"/>
              <w:autoSpaceDN w:val="0"/>
              <w:spacing w:after="0" w:line="240" w:lineRule="auto"/>
              <w:rPr>
                <w:rFonts w:ascii="Times New Roman" w:eastAsiaTheme="minorEastAsia" w:hAnsi="Times New Roman" w:cs="Times New Roman"/>
                <w:sz w:val="16"/>
                <w:szCs w:val="16"/>
                <w:lang w:eastAsia="ru-RU"/>
              </w:rPr>
            </w:pPr>
            <w:r w:rsidRPr="00DE7EB1">
              <w:rPr>
                <w:rFonts w:ascii="Times New Roman" w:eastAsiaTheme="minorEastAsia" w:hAnsi="Times New Roman" w:cs="Times New Roman"/>
                <w:sz w:val="16"/>
                <w:szCs w:val="16"/>
                <w:lang w:eastAsia="ru-RU"/>
              </w:rPr>
              <w:t>Озерные отложения</w:t>
            </w:r>
          </w:p>
        </w:tc>
        <w:tc>
          <w:tcPr>
            <w:tcW w:w="1592" w:type="dxa"/>
            <w:tcBorders>
              <w:top w:val="single" w:sz="4" w:space="0" w:color="auto"/>
              <w:left w:val="single" w:sz="4" w:space="0" w:color="auto"/>
              <w:bottom w:val="single" w:sz="4" w:space="0" w:color="auto"/>
            </w:tcBorders>
          </w:tcPr>
          <w:p w:rsidR="00DE7EB1" w:rsidRPr="00DE7EB1" w:rsidRDefault="00DE7EB1" w:rsidP="00DE7EB1">
            <w:pPr>
              <w:autoSpaceDE w:val="0"/>
              <w:autoSpaceDN w:val="0"/>
              <w:spacing w:after="0" w:line="240" w:lineRule="auto"/>
              <w:rPr>
                <w:rFonts w:ascii="Times New Roman" w:eastAsiaTheme="minorEastAsia" w:hAnsi="Times New Roman" w:cs="Times New Roman"/>
                <w:sz w:val="16"/>
                <w:szCs w:val="16"/>
                <w:lang w:eastAsia="ru-RU"/>
              </w:rPr>
            </w:pPr>
            <w:r w:rsidRPr="00DE7EB1">
              <w:rPr>
                <w:rFonts w:ascii="Times New Roman" w:eastAsiaTheme="minorEastAsia" w:hAnsi="Times New Roman" w:cs="Times New Roman"/>
                <w:sz w:val="16"/>
                <w:szCs w:val="16"/>
                <w:lang w:eastAsia="ru-RU"/>
              </w:rPr>
              <w:t>Нет данных</w:t>
            </w:r>
          </w:p>
        </w:tc>
      </w:tr>
    </w:tbl>
    <w:p w:rsidR="00375E47" w:rsidRDefault="00375E47" w:rsidP="00C07C9C">
      <w:pPr>
        <w:jc w:val="both"/>
        <w:rPr>
          <w:rFonts w:ascii="Times New Roman" w:hAnsi="Times New Roman" w:cs="Times New Roman"/>
        </w:rPr>
      </w:pPr>
    </w:p>
    <w:p w:rsidR="00C07C9C" w:rsidRDefault="00C07C9C" w:rsidP="00C07C9C">
      <w:pPr>
        <w:jc w:val="both"/>
        <w:rPr>
          <w:rFonts w:ascii="Times New Roman" w:hAnsi="Times New Roman" w:cs="Times New Roman"/>
        </w:rPr>
      </w:pPr>
      <w:r>
        <w:rPr>
          <w:rFonts w:ascii="Times New Roman" w:hAnsi="Times New Roman" w:cs="Times New Roman"/>
        </w:rPr>
        <w:t xml:space="preserve">д. </w:t>
      </w:r>
      <w:r w:rsidRPr="00C07C9C">
        <w:rPr>
          <w:rFonts w:ascii="Times New Roman" w:hAnsi="Times New Roman" w:cs="Times New Roman"/>
        </w:rPr>
        <w:t>Гидрологическая сеть</w:t>
      </w:r>
    </w:p>
    <w:p w:rsidR="004C6929" w:rsidRDefault="00DE7EB1" w:rsidP="00C07C9C">
      <w:pPr>
        <w:jc w:val="both"/>
        <w:rPr>
          <w:rFonts w:ascii="Times New Roman" w:hAnsi="Times New Roman" w:cs="Times New Roman"/>
        </w:rPr>
      </w:pPr>
      <w:r w:rsidRPr="00DE7EB1">
        <w:rPr>
          <w:rFonts w:ascii="Times New Roman" w:hAnsi="Times New Roman" w:cs="Times New Roman"/>
        </w:rPr>
        <w:t xml:space="preserve">Заказник располагается на водораздельной равнине, откуда берут начало реки, принадлежащие к двум бассейнам: Атлантического океана (Онежского озера) и бассейна внутреннего стока (Каспийского моря). К первому принадлежит р. Андома с притоками. В верхнем течении она состоит из цепочки озер (Рудометрово, Эйнозеро, Шарилово, Малое Гронтозеро, Гронтозеро, Белое и др.), соединяющихся </w:t>
      </w:r>
      <w:r>
        <w:rPr>
          <w:rFonts w:ascii="Times New Roman" w:hAnsi="Times New Roman" w:cs="Times New Roman"/>
        </w:rPr>
        <w:t>между собой протоками и ручьями</w:t>
      </w:r>
      <w:r w:rsidR="009A407F" w:rsidRPr="009A407F">
        <w:rPr>
          <w:rFonts w:ascii="Times New Roman" w:hAnsi="Times New Roman" w:cs="Times New Roman"/>
        </w:rPr>
        <w:t>.</w:t>
      </w:r>
    </w:p>
    <w:p w:rsidR="00CE2448" w:rsidRDefault="00CE2448" w:rsidP="00C07C9C">
      <w:pPr>
        <w:jc w:val="both"/>
        <w:rPr>
          <w:rFonts w:ascii="Times New Roman" w:hAnsi="Times New Roman" w:cs="Times New Roman"/>
        </w:rPr>
      </w:pPr>
      <w:r w:rsidRPr="00CE2448">
        <w:rPr>
          <w:rFonts w:ascii="Times New Roman" w:hAnsi="Times New Roman" w:cs="Times New Roman"/>
        </w:rPr>
        <w:t>Всего в Верхнеандомском заказнике насчитывается 13 озер общей площадью 510 га. Самое крупное из них оз. Куржинское - одно из самых глубоких в Вологодской области. Склоны котловины озера довольно пологие и облесены осинниками и березняками, еловый лес подходит к озеру на небольшом участке северного и юго-восточного берега. Озеро имеет овально-лопастную форму, осложненную многочисленными заливами. Длина озера 3,2 км (береговой линии - 14 км), наибольшая ширина 2 км. В озере выделяются два глубоких плеса: в центральной части глубина достигает 31 м, а в северной - 17 м. Литораль озера во многих местах сложена песчано-гравийным грунтом, а дно покрыто глинистым илом.</w:t>
      </w:r>
    </w:p>
    <w:p w:rsidR="00C07C9C" w:rsidRDefault="00C07C9C" w:rsidP="00C07C9C">
      <w:pPr>
        <w:jc w:val="both"/>
        <w:rPr>
          <w:rFonts w:ascii="Times New Roman" w:hAnsi="Times New Roman" w:cs="Times New Roman"/>
        </w:rPr>
      </w:pPr>
      <w:r>
        <w:rPr>
          <w:rFonts w:ascii="Times New Roman" w:hAnsi="Times New Roman" w:cs="Times New Roman"/>
        </w:rPr>
        <w:t xml:space="preserve">е. </w:t>
      </w:r>
      <w:r w:rsidRPr="00C07C9C">
        <w:rPr>
          <w:rFonts w:ascii="Times New Roman" w:hAnsi="Times New Roman" w:cs="Times New Roman"/>
        </w:rPr>
        <w:t>Флора и растительность</w:t>
      </w:r>
    </w:p>
    <w:p w:rsidR="00CE2448" w:rsidRPr="00CE2448" w:rsidRDefault="00CE2448" w:rsidP="00CE2448">
      <w:pPr>
        <w:jc w:val="both"/>
        <w:rPr>
          <w:rFonts w:ascii="Times New Roman" w:hAnsi="Times New Roman" w:cs="Times New Roman"/>
        </w:rPr>
      </w:pPr>
      <w:r w:rsidRPr="00CE2448">
        <w:rPr>
          <w:rFonts w:ascii="Times New Roman" w:hAnsi="Times New Roman" w:cs="Times New Roman"/>
        </w:rPr>
        <w:lastRenderedPageBreak/>
        <w:t>В составе земель Верхнеандомского заказника более 77% занимают леса, 13% - озера и 9% - болота. Среди лесов наиболее примечательны перестойные ельники в возрасте 180-200 и более лет, сохранившие черты коренных древостоев.</w:t>
      </w:r>
    </w:p>
    <w:p w:rsidR="00CE2448" w:rsidRPr="00CE2448" w:rsidRDefault="00CE2448" w:rsidP="00CE2448">
      <w:pPr>
        <w:jc w:val="both"/>
        <w:rPr>
          <w:rFonts w:ascii="Times New Roman" w:hAnsi="Times New Roman" w:cs="Times New Roman"/>
        </w:rPr>
      </w:pPr>
      <w:r w:rsidRPr="00CE2448">
        <w:rPr>
          <w:rFonts w:ascii="Times New Roman" w:hAnsi="Times New Roman" w:cs="Times New Roman"/>
        </w:rPr>
        <w:t>Флора лесов заказника не отличается большим разнообразием. В древесном ярусе помимо основных лесообразующих пород встречаются ольха серая, рябина, черемуха. В подросте преобладает ель, всходы которой довольно редки и обнаруживаются на полусгнивших стволах упавших деревьев. Подлесок выражен слабо, местами отсутствует. В нем единично встречаются малина, шиповник майский и волчеягодник.</w:t>
      </w:r>
    </w:p>
    <w:p w:rsidR="00CE2448" w:rsidRPr="00CE2448" w:rsidRDefault="00CE2448" w:rsidP="00CE2448">
      <w:pPr>
        <w:jc w:val="both"/>
        <w:rPr>
          <w:rFonts w:ascii="Times New Roman" w:hAnsi="Times New Roman" w:cs="Times New Roman"/>
        </w:rPr>
      </w:pPr>
      <w:r w:rsidRPr="00CE2448">
        <w:rPr>
          <w:rFonts w:ascii="Times New Roman" w:hAnsi="Times New Roman" w:cs="Times New Roman"/>
        </w:rPr>
        <w:t>В травяно-кустарничковом ярусе зафиксировано 45 видов, характерных для среднетаежных лесов. Сравнительно высока встречаемость и неморально-бореальных видов - медуницы темной, ландыша майского, вороньего глаза четырехлистного, кипрея болотного, сныти обыкновенной. Из злаков встречаются молиния голубая, лерхенфельдия извилистая, вейник наземный, перловник поникший, из орхидных – пальцекорник пятнистый, много различных папоротников. В травостое приручьевых ельников встречаются куртины цирцеи альпийской и фиалки болотной. В сфагновых ельниках обильны вахта трехлистная, бодяк разнолистный, осока топяная, морошка. В наиболее сухих местах по кочкам встречаются куртины вероники лекарственной. Редкими растениями являются молиния голубая, телиптерис болотный, щитовник мужской, одноцветка одноцветковая.</w:t>
      </w:r>
    </w:p>
    <w:p w:rsidR="00CE2448" w:rsidRPr="00CE2448" w:rsidRDefault="00CE2448" w:rsidP="00CE2448">
      <w:pPr>
        <w:jc w:val="both"/>
        <w:rPr>
          <w:rFonts w:ascii="Times New Roman" w:hAnsi="Times New Roman" w:cs="Times New Roman"/>
        </w:rPr>
      </w:pPr>
      <w:r w:rsidRPr="00CE2448">
        <w:rPr>
          <w:rFonts w:ascii="Times New Roman" w:hAnsi="Times New Roman" w:cs="Times New Roman"/>
        </w:rPr>
        <w:t>Моховой ярус в зеленомошниках развит слабо. Наиболее обычен плеврозий Шребера, встречаются куртины дикрана метловидного, плагиомниума, ритидиадельфа трехгранного и птилия гребенчатого, на валежнике обильны мелкие гипновые и печеночные мхи. В микропонижениях повсеместно встречаются политрих обыкновенный и сфагнум Гиргензона. Слабее развит моховой ярус в крупнотравных и папоротниковых сообществах. Лишайники представлены наземными (пельтигеры, кладонии) и эпифитными (цетрария сизая, бриопогон) формами.</w:t>
      </w:r>
    </w:p>
    <w:p w:rsidR="00375E47" w:rsidRDefault="00CE2448" w:rsidP="00CE2448">
      <w:pPr>
        <w:jc w:val="both"/>
        <w:rPr>
          <w:rFonts w:ascii="Times New Roman" w:hAnsi="Times New Roman" w:cs="Times New Roman"/>
        </w:rPr>
      </w:pPr>
      <w:r w:rsidRPr="00CE2448">
        <w:rPr>
          <w:rFonts w:ascii="Times New Roman" w:hAnsi="Times New Roman" w:cs="Times New Roman"/>
        </w:rPr>
        <w:t>Абсолютное преобладание имеет зеленомошная группа ассоциаций. Кисличники встречаются относительно редко, но кислица в качестве субдоминанта отмечена практически во всех выделах, отнесенных к черничникам свежим, а зачастую и влажным. Довольно большие площади занимают приручьевые ельники, которые характеризуются пышным развитием лесного крупнотравья и папоротников. Ельниками заняты вершины и две трети склонов холмов. Нижние трети склонов и относительно хорошо дренированные лощины стока заняты преимущественно осинниками. Котловины и соединяющие их межгрядовые понижения заполнены торфяниками верховых болот, мелкие протоки между озерами сильно заторфованы, местами их русла теряются в болотах. Вторичные березняки из березы пушистой и б. бородавчатой в большинстве случаев являются т</w:t>
      </w:r>
      <w:r>
        <w:rPr>
          <w:rFonts w:ascii="Times New Roman" w:hAnsi="Times New Roman" w:cs="Times New Roman"/>
        </w:rPr>
        <w:t>равяными</w:t>
      </w:r>
      <w:r w:rsidR="004C6929" w:rsidRPr="004C6929">
        <w:rPr>
          <w:rFonts w:ascii="Times New Roman" w:hAnsi="Times New Roman" w:cs="Times New Roman"/>
        </w:rPr>
        <w:t>.</w:t>
      </w:r>
    </w:p>
    <w:p w:rsidR="00CE2448" w:rsidRDefault="00CE2448" w:rsidP="00CE2448">
      <w:pPr>
        <w:jc w:val="both"/>
        <w:rPr>
          <w:rFonts w:ascii="Times New Roman" w:hAnsi="Times New Roman" w:cs="Times New Roman"/>
        </w:rPr>
      </w:pPr>
      <w:r w:rsidRPr="00CE2448">
        <w:rPr>
          <w:rFonts w:ascii="Times New Roman" w:hAnsi="Times New Roman" w:cs="Times New Roman"/>
        </w:rPr>
        <w:t>Прибрежно-водная растительность Куржинского озера представлена тростником южным, хвощом речным, ситнягом болотным, осокой острой. Из растений с плавающими листьями распространены кубышка желтая, горец земноводный, рдест плавающий, ежеголовник всплывающий. На дне отмечен мох фонтиналис. Общее зарастание озера невелико, порядка 5-8%.</w:t>
      </w:r>
    </w:p>
    <w:p w:rsidR="00926589" w:rsidRDefault="008068A5" w:rsidP="00926589">
      <w:pPr>
        <w:keepNext/>
        <w:autoSpaceDE w:val="0"/>
        <w:autoSpaceDN w:val="0"/>
        <w:spacing w:after="0" w:line="240" w:lineRule="auto"/>
        <w:jc w:val="center"/>
        <w:outlineLvl w:val="0"/>
        <w:rPr>
          <w:rFonts w:ascii="Times New Roman" w:eastAsiaTheme="minorEastAsia" w:hAnsi="Times New Roman" w:cs="Times New Roman"/>
          <w:bCs/>
          <w:sz w:val="20"/>
          <w:szCs w:val="20"/>
          <w:lang w:eastAsia="ru-RU"/>
        </w:rPr>
      </w:pPr>
      <w:r>
        <w:rPr>
          <w:rFonts w:ascii="Times New Roman" w:eastAsiaTheme="minorEastAsia" w:hAnsi="Times New Roman" w:cs="Times New Roman"/>
          <w:bCs/>
          <w:sz w:val="20"/>
          <w:szCs w:val="20"/>
          <w:lang w:eastAsia="ru-RU"/>
        </w:rPr>
        <w:t>Список зарегистрированных</w:t>
      </w:r>
      <w:r w:rsidR="00926589" w:rsidRPr="00926589">
        <w:rPr>
          <w:rFonts w:ascii="Times New Roman" w:eastAsiaTheme="minorEastAsia" w:hAnsi="Times New Roman" w:cs="Times New Roman"/>
          <w:bCs/>
          <w:sz w:val="20"/>
          <w:szCs w:val="20"/>
          <w:lang w:eastAsia="ru-RU"/>
        </w:rPr>
        <w:t xml:space="preserve"> видов растений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569"/>
        <w:gridCol w:w="1945"/>
        <w:gridCol w:w="2652"/>
        <w:gridCol w:w="2182"/>
      </w:tblGrid>
      <w:tr w:rsidR="005C617B" w:rsidRPr="005C617B" w:rsidTr="00613645">
        <w:trPr>
          <w:cantSplit/>
          <w:jc w:val="center"/>
        </w:trPr>
        <w:tc>
          <w:tcPr>
            <w:tcW w:w="0" w:type="auto"/>
          </w:tcPr>
          <w:p w:rsidR="005C617B" w:rsidRPr="005C617B" w:rsidRDefault="005C617B" w:rsidP="005C617B">
            <w:pPr>
              <w:autoSpaceDE w:val="0"/>
              <w:autoSpaceDN w:val="0"/>
              <w:spacing w:after="0" w:line="240" w:lineRule="auto"/>
              <w:ind w:left="360"/>
              <w:jc w:val="center"/>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w:t>
            </w:r>
          </w:p>
        </w:tc>
        <w:tc>
          <w:tcPr>
            <w:tcW w:w="0" w:type="auto"/>
          </w:tcPr>
          <w:p w:rsidR="005C617B" w:rsidRPr="005C617B" w:rsidRDefault="005C617B" w:rsidP="005C617B">
            <w:pPr>
              <w:autoSpaceDE w:val="0"/>
              <w:autoSpaceDN w:val="0"/>
              <w:spacing w:after="0" w:line="240" w:lineRule="auto"/>
              <w:jc w:val="center"/>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Латинское</w:t>
            </w:r>
          </w:p>
          <w:p w:rsidR="005C617B" w:rsidRPr="005C617B" w:rsidRDefault="005C617B" w:rsidP="005C617B">
            <w:pPr>
              <w:autoSpaceDE w:val="0"/>
              <w:autoSpaceDN w:val="0"/>
              <w:spacing w:after="0" w:line="240" w:lineRule="auto"/>
              <w:jc w:val="center"/>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название</w:t>
            </w:r>
          </w:p>
          <w:p w:rsidR="005C617B" w:rsidRPr="005C617B" w:rsidRDefault="005C617B" w:rsidP="005C617B">
            <w:pPr>
              <w:autoSpaceDE w:val="0"/>
              <w:autoSpaceDN w:val="0"/>
              <w:spacing w:after="0" w:line="240" w:lineRule="auto"/>
              <w:jc w:val="center"/>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семейства</w:t>
            </w:r>
          </w:p>
        </w:tc>
        <w:tc>
          <w:tcPr>
            <w:tcW w:w="0" w:type="auto"/>
          </w:tcPr>
          <w:p w:rsidR="005C617B" w:rsidRPr="005C617B" w:rsidRDefault="005C617B" w:rsidP="005C617B">
            <w:pPr>
              <w:autoSpaceDE w:val="0"/>
              <w:autoSpaceDN w:val="0"/>
              <w:spacing w:after="0" w:line="240" w:lineRule="auto"/>
              <w:jc w:val="center"/>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Латинское</w:t>
            </w:r>
          </w:p>
          <w:p w:rsidR="005C617B" w:rsidRPr="005C617B" w:rsidRDefault="005C617B" w:rsidP="005C617B">
            <w:pPr>
              <w:autoSpaceDE w:val="0"/>
              <w:autoSpaceDN w:val="0"/>
              <w:spacing w:after="0" w:line="240" w:lineRule="auto"/>
              <w:jc w:val="center"/>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название</w:t>
            </w:r>
          </w:p>
          <w:p w:rsidR="005C617B" w:rsidRPr="005C617B" w:rsidRDefault="005C617B" w:rsidP="005C617B">
            <w:pPr>
              <w:autoSpaceDE w:val="0"/>
              <w:autoSpaceDN w:val="0"/>
              <w:spacing w:after="0" w:line="240" w:lineRule="auto"/>
              <w:jc w:val="center"/>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вида</w:t>
            </w:r>
          </w:p>
        </w:tc>
        <w:tc>
          <w:tcPr>
            <w:tcW w:w="0" w:type="auto"/>
          </w:tcPr>
          <w:p w:rsidR="005C617B" w:rsidRPr="005C617B" w:rsidRDefault="005C617B" w:rsidP="005C617B">
            <w:pPr>
              <w:autoSpaceDE w:val="0"/>
              <w:autoSpaceDN w:val="0"/>
              <w:spacing w:after="0" w:line="240" w:lineRule="auto"/>
              <w:jc w:val="center"/>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Русское</w:t>
            </w:r>
          </w:p>
          <w:p w:rsidR="005C617B" w:rsidRPr="005C617B" w:rsidRDefault="005C617B" w:rsidP="005C617B">
            <w:pPr>
              <w:autoSpaceDE w:val="0"/>
              <w:autoSpaceDN w:val="0"/>
              <w:spacing w:after="0" w:line="240" w:lineRule="auto"/>
              <w:jc w:val="center"/>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название</w:t>
            </w:r>
          </w:p>
          <w:p w:rsidR="005C617B" w:rsidRPr="005C617B" w:rsidRDefault="005C617B" w:rsidP="005C617B">
            <w:pPr>
              <w:autoSpaceDE w:val="0"/>
              <w:autoSpaceDN w:val="0"/>
              <w:spacing w:after="0" w:line="240" w:lineRule="auto"/>
              <w:jc w:val="center"/>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вида</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Betulaceae S.F.Gray</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Betula pendula Roth</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Береза повислая</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Betulaceae S.F.Gray</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Betula pubescens Ehrh.</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Береза пушистая</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Asteraceae Dumort.</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Cirsium heterophyllum (L.) Hill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Бодяк разнолистный</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Ranunculaceae Juss.</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Aconitum lycoctonum 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Борец обыкновенный</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Ericaceae Juss.</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val="sv-SE" w:eastAsia="ru-RU" w:bidi="hi-IN"/>
              </w:rPr>
            </w:pPr>
            <w:r w:rsidRPr="005C617B">
              <w:rPr>
                <w:rFonts w:ascii="Times New Roman" w:eastAsia="Times New Roman" w:hAnsi="Times New Roman" w:cs="Times New Roman"/>
                <w:sz w:val="16"/>
                <w:szCs w:val="16"/>
                <w:lang w:val="sv-SE" w:eastAsia="ru-RU" w:bidi="hi-IN"/>
              </w:rPr>
              <w:t>Phodococcum vitis-idaea (L.) Avror.</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Брусника обыкновенная</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Thelypteridaceae Pichi Serm.</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Phegopteris connectilis (Michx.) Watt</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Буковник обыкновенный</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Menyanthaceae Dumort.</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Menyanthes trifoliata 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Вахта трехлистная</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Poaceae Barnhart</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Calamagrostis epigeios (L.) Roth</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Вейник наземный</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Scrophulariaceae Rudolphi</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Veronica officinalis 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Вероника лекарственная</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Thymelaeaceae Juss.</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Daphne mezereum 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Волчеягодник обыкновенный</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Trilliaceae Lindl.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Paris quadrifolia 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Вороний глаз четырехлистный</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Geraniaceae Juss.</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Geranium sylvaticum 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Герань лесная</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Athyriaceae Alst.</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Gymnocarpium dryopteris (L.) Newm.</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Голокучник трехраздельный</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Asteraceae Dumort.</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Picris hieracioides 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Горлюха ястребинковая</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Fabaceae Lindl.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Vicia sylvatica 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Горошек лесной</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Onagraceae Juss.</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Circaea alpina 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Двулепестник альпийский</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Apiaceae Lindl.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Archangelica officinalis Hoffm.</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Дягиль лекарственный</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Pinaceae Lindl.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Picea abies (L.) Karst.</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Ель европейская</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Pinaceae Lindl.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Picea obovata Ledeb.</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Ель сибирская</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Caryophyllaceae Juss.</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Stellaria holostea 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Звездчатка жестколистная</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Asteraceae Dumort.</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Solidago virgaurea 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Золотарник обыкновенный</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Salicaceae Mirb.</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Salix pentandra 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Ива пятитычинковая</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Salicaceae Mirb.</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Salix triandra 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Ива трехтычинковая</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Onagraceae Juss.</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Chamaenerion angustifolium (L.) Scop.</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Иван-чай узколистный</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Oxalidaceae R.Br.</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Oxalis acetosella 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Кислица обыкновенная</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Rosaceae Juss.</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Rubus saxatilis 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Костяника каменистая</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Athyriaceae Alst.</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val="en-US" w:eastAsia="ru-RU" w:bidi="hi-IN"/>
              </w:rPr>
            </w:pPr>
            <w:r w:rsidRPr="005C617B">
              <w:rPr>
                <w:rFonts w:ascii="Times New Roman" w:eastAsia="Times New Roman" w:hAnsi="Times New Roman" w:cs="Times New Roman"/>
                <w:sz w:val="16"/>
                <w:szCs w:val="16"/>
                <w:lang w:val="en-US" w:eastAsia="ru-RU" w:bidi="hi-IN"/>
              </w:rPr>
              <w:t>Athyrium filix-femina (L.) Roth</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Кочедыжник женский</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Ranunculaceae Juss.</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Trollius europaeus 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Купальница европейская</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Asparagaceae Juss.</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Convallaria majalis 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Ландыш обыкновенный</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Asparagaceae Juss.</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val="en-US" w:eastAsia="ru-RU" w:bidi="hi-IN"/>
              </w:rPr>
            </w:pPr>
            <w:r w:rsidRPr="005C617B">
              <w:rPr>
                <w:rFonts w:ascii="Times New Roman" w:eastAsia="Times New Roman" w:hAnsi="Times New Roman" w:cs="Times New Roman"/>
                <w:sz w:val="16"/>
                <w:szCs w:val="16"/>
                <w:lang w:val="en-US" w:eastAsia="ru-RU" w:bidi="hi-IN"/>
              </w:rPr>
              <w:t>Majanthemum bifolium (L.) F.W.Schidt</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Майник двулистный</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Rosaceae Juss.</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Rubus idaeus 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Малина обыкновенная</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Pediculariaceae Juss.</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Melampyrum pratense 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Марьянник луговой</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Boraginaceae Juss.</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Pulmonaria obscura Dumort.</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Медуница неясная</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Cupressaceae Bartl.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Juniperus communis 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Можжевельник обыкновенный</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Poaceae Barnhart</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Molinia coerulea (L.) Moench</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Молиния голубая</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Rosaceae Juss.</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Rubus chamaemorus 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Морошка приземистая</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Poaceae Barnhart</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Avenella flexuosa (L.) Drejer</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Овсяночка извилистая</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Pyrolaceae Dumort.</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val="en-US" w:eastAsia="ru-RU" w:bidi="hi-IN"/>
              </w:rPr>
            </w:pPr>
            <w:r w:rsidRPr="005C617B">
              <w:rPr>
                <w:rFonts w:ascii="Times New Roman" w:eastAsia="Times New Roman" w:hAnsi="Times New Roman" w:cs="Times New Roman"/>
                <w:sz w:val="16"/>
                <w:szCs w:val="16"/>
                <w:lang w:val="en-US" w:eastAsia="ru-RU" w:bidi="hi-IN"/>
              </w:rPr>
              <w:t>Moneses uniflora (L.) A.Gray</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Одноцветка одноцветковая</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Juncaceae Juss.</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Luzula pilosa (L.) Willd.</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Ожика волосистая</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Cyperaceae Juss.</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Carex limosa 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Осока топяная</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Orchidaceae Juss.</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Dactylorhiza maculata (L.) Soo</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Пальчатокоренник пятнистый</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Poaceae Barnhart</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Melica nutans 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Перловник поникший</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Rosaceae Juss.</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Sorbus aucuparia 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Рябина обыкновенная</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Primulaceae Juss.</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Trientalis europaea 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Седмичник европейский</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Apiaceae Lindl.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Aegopodium podagraria 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Сныть обыкновенная</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Pinaceae Lindl.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Pinus sylvestris 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Сосна обыкновенная</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Salicaceae Mirb.</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Populus tremula 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Тополь дрожащий</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Violaceae Batsch</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Viola palustris 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Фиалка болотная</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Equisetaceae Rich. ex DC.</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Equisetum sylvaticum 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Хвощ лесной</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Rosaceae Juss.</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Padus avium Mill.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Черемуха обыкновенная</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Ericaceae Juss.</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Vaccinium myrtillus 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Черника обыкновенная</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Fabaceae Lindl.</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Lathyrus vernus (L.) Bernh.</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Чина весенняя</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Rosaceae Juss.</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Rosa majalis Herrm.</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Шиповник коричный</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Dryopteridaceae Ching</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val="en-US" w:eastAsia="ru-RU" w:bidi="hi-IN"/>
              </w:rPr>
            </w:pPr>
            <w:r w:rsidRPr="005C617B">
              <w:rPr>
                <w:rFonts w:ascii="Times New Roman" w:eastAsia="Times New Roman" w:hAnsi="Times New Roman" w:cs="Times New Roman"/>
                <w:sz w:val="16"/>
                <w:szCs w:val="16"/>
                <w:lang w:val="en-US" w:eastAsia="ru-RU" w:bidi="hi-IN"/>
              </w:rPr>
              <w:t>Dryopteris filix-mas (L.) Schott</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Щитовник мужской</w:t>
            </w:r>
          </w:p>
        </w:tc>
      </w:tr>
      <w:tr w:rsidR="005C617B" w:rsidRPr="005C617B" w:rsidTr="00613645">
        <w:trPr>
          <w:cantSplit/>
          <w:jc w:val="center"/>
        </w:trPr>
        <w:tc>
          <w:tcPr>
            <w:tcW w:w="0" w:type="auto"/>
          </w:tcPr>
          <w:p w:rsidR="005C617B" w:rsidRPr="005C617B" w:rsidRDefault="005C617B" w:rsidP="005C617B">
            <w:pPr>
              <w:numPr>
                <w:ilvl w:val="0"/>
                <w:numId w:val="3"/>
              </w:numPr>
              <w:autoSpaceDE w:val="0"/>
              <w:autoSpaceDN w:val="0"/>
              <w:spacing w:after="0" w:line="240" w:lineRule="auto"/>
              <w:rPr>
                <w:rFonts w:ascii="Times New Roman" w:eastAsia="Times New Roman" w:hAnsi="Times New Roman" w:cs="Times New Roman"/>
                <w:sz w:val="16"/>
                <w:szCs w:val="16"/>
                <w:lang w:eastAsia="ru-RU" w:bidi="hi-IN"/>
              </w:rPr>
            </w:pP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Dryopteridaceae Ching</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val="en-US" w:eastAsia="ru-RU" w:bidi="hi-IN"/>
              </w:rPr>
            </w:pPr>
            <w:r w:rsidRPr="005C617B">
              <w:rPr>
                <w:rFonts w:ascii="Times New Roman" w:eastAsia="Times New Roman" w:hAnsi="Times New Roman" w:cs="Times New Roman"/>
                <w:sz w:val="16"/>
                <w:szCs w:val="16"/>
                <w:lang w:val="en-US" w:eastAsia="ru-RU" w:bidi="hi-IN"/>
              </w:rPr>
              <w:t>Dryopteris carthusiana (Vill.) H.P.Fuchs</w:t>
            </w:r>
          </w:p>
        </w:tc>
        <w:tc>
          <w:tcPr>
            <w:tcW w:w="0" w:type="auto"/>
          </w:tcPr>
          <w:p w:rsidR="005C617B" w:rsidRPr="005C617B" w:rsidRDefault="005C617B" w:rsidP="005C617B">
            <w:pPr>
              <w:autoSpaceDE w:val="0"/>
              <w:autoSpaceDN w:val="0"/>
              <w:spacing w:after="0" w:line="240" w:lineRule="auto"/>
              <w:rPr>
                <w:rFonts w:ascii="Times New Roman" w:eastAsia="Times New Roman" w:hAnsi="Times New Roman" w:cs="Times New Roman"/>
                <w:sz w:val="16"/>
                <w:szCs w:val="16"/>
                <w:lang w:eastAsia="ru-RU" w:bidi="hi-IN"/>
              </w:rPr>
            </w:pPr>
            <w:r w:rsidRPr="005C617B">
              <w:rPr>
                <w:rFonts w:ascii="Times New Roman" w:eastAsia="Times New Roman" w:hAnsi="Times New Roman" w:cs="Times New Roman"/>
                <w:sz w:val="16"/>
                <w:szCs w:val="16"/>
                <w:lang w:eastAsia="ru-RU" w:bidi="hi-IN"/>
              </w:rPr>
              <w:t>Щитовник шартрский</w:t>
            </w:r>
          </w:p>
        </w:tc>
      </w:tr>
    </w:tbl>
    <w:p w:rsidR="00926589" w:rsidRDefault="00926589" w:rsidP="00375E47">
      <w:pPr>
        <w:jc w:val="both"/>
        <w:rPr>
          <w:rFonts w:ascii="Times New Roman" w:hAnsi="Times New Roman" w:cs="Times New Roman"/>
        </w:rPr>
      </w:pPr>
    </w:p>
    <w:p w:rsidR="00C07C9C" w:rsidRDefault="00C07C9C" w:rsidP="00C07C9C">
      <w:pPr>
        <w:jc w:val="both"/>
        <w:rPr>
          <w:rFonts w:ascii="Times New Roman" w:hAnsi="Times New Roman" w:cs="Times New Roman"/>
        </w:rPr>
      </w:pPr>
      <w:r>
        <w:rPr>
          <w:rFonts w:ascii="Times New Roman" w:hAnsi="Times New Roman" w:cs="Times New Roman"/>
        </w:rPr>
        <w:t xml:space="preserve">ж. </w:t>
      </w:r>
      <w:r w:rsidRPr="00C07C9C">
        <w:rPr>
          <w:rFonts w:ascii="Times New Roman" w:hAnsi="Times New Roman" w:cs="Times New Roman"/>
        </w:rPr>
        <w:t>Лесной фонд</w:t>
      </w:r>
    </w:p>
    <w:p w:rsidR="00926589" w:rsidRDefault="005C617B" w:rsidP="00C07C9C">
      <w:pPr>
        <w:jc w:val="both"/>
        <w:rPr>
          <w:rFonts w:ascii="Times New Roman" w:hAnsi="Times New Roman" w:cs="Times New Roman"/>
        </w:rPr>
      </w:pPr>
      <w:r>
        <w:rPr>
          <w:rFonts w:ascii="Times New Roman" w:hAnsi="Times New Roman" w:cs="Times New Roman"/>
        </w:rPr>
        <w:t>Вытегорск</w:t>
      </w:r>
      <w:r w:rsidR="004C6929" w:rsidRPr="004C6929">
        <w:rPr>
          <w:rFonts w:ascii="Times New Roman" w:hAnsi="Times New Roman" w:cs="Times New Roman"/>
        </w:rPr>
        <w:t>о</w:t>
      </w:r>
      <w:r w:rsidR="004C6929">
        <w:rPr>
          <w:rFonts w:ascii="Times New Roman" w:hAnsi="Times New Roman" w:cs="Times New Roman"/>
        </w:rPr>
        <w:t xml:space="preserve">е государственное лесничество, </w:t>
      </w:r>
      <w:r>
        <w:rPr>
          <w:rFonts w:ascii="Times New Roman" w:hAnsi="Times New Roman" w:cs="Times New Roman"/>
        </w:rPr>
        <w:t>Ладвозерское</w:t>
      </w:r>
      <w:r w:rsidRPr="005C617B">
        <w:rPr>
          <w:rFonts w:ascii="Times New Roman" w:hAnsi="Times New Roman" w:cs="Times New Roman"/>
        </w:rPr>
        <w:t xml:space="preserve"> участково</w:t>
      </w:r>
      <w:r>
        <w:rPr>
          <w:rFonts w:ascii="Times New Roman" w:hAnsi="Times New Roman" w:cs="Times New Roman"/>
        </w:rPr>
        <w:t>е</w:t>
      </w:r>
      <w:r w:rsidRPr="005C617B">
        <w:rPr>
          <w:rFonts w:ascii="Times New Roman" w:hAnsi="Times New Roman" w:cs="Times New Roman"/>
        </w:rPr>
        <w:t xml:space="preserve"> лесничеств</w:t>
      </w:r>
      <w:r>
        <w:rPr>
          <w:rFonts w:ascii="Times New Roman" w:hAnsi="Times New Roman" w:cs="Times New Roman"/>
        </w:rPr>
        <w:t>о,</w:t>
      </w:r>
      <w:r w:rsidRPr="005C617B">
        <w:rPr>
          <w:rFonts w:ascii="Times New Roman" w:hAnsi="Times New Roman" w:cs="Times New Roman"/>
        </w:rPr>
        <w:t xml:space="preserve"> </w:t>
      </w:r>
      <w:r>
        <w:rPr>
          <w:rFonts w:ascii="Times New Roman" w:hAnsi="Times New Roman" w:cs="Times New Roman"/>
        </w:rPr>
        <w:t>кв. 6, 7, 32 - 38, 59 - 66</w:t>
      </w:r>
      <w:r w:rsidR="00926589" w:rsidRPr="00926589">
        <w:rPr>
          <w:rFonts w:ascii="Times New Roman" w:hAnsi="Times New Roman" w:cs="Times New Roman"/>
        </w:rPr>
        <w:t>.</w:t>
      </w:r>
    </w:p>
    <w:p w:rsidR="006A6F6B" w:rsidRDefault="006A6F6B" w:rsidP="00C07C9C">
      <w:pPr>
        <w:jc w:val="both"/>
        <w:rPr>
          <w:rFonts w:ascii="Times New Roman" w:hAnsi="Times New Roman" w:cs="Times New Roman"/>
        </w:rPr>
      </w:pPr>
      <w:r>
        <w:rPr>
          <w:rFonts w:ascii="Times New Roman" w:hAnsi="Times New Roman" w:cs="Times New Roman"/>
        </w:rPr>
        <w:t xml:space="preserve">з. </w:t>
      </w:r>
      <w:r w:rsidRPr="006A6F6B">
        <w:rPr>
          <w:rFonts w:ascii="Times New Roman" w:hAnsi="Times New Roman" w:cs="Times New Roman"/>
        </w:rPr>
        <w:t>Животный мир</w:t>
      </w:r>
    </w:p>
    <w:p w:rsidR="00E37543" w:rsidRPr="00E37543" w:rsidRDefault="00E37543" w:rsidP="00E37543">
      <w:pPr>
        <w:jc w:val="both"/>
        <w:rPr>
          <w:rFonts w:ascii="Times New Roman" w:hAnsi="Times New Roman" w:cs="Times New Roman"/>
        </w:rPr>
      </w:pPr>
      <w:r w:rsidRPr="00E37543">
        <w:rPr>
          <w:rFonts w:ascii="Times New Roman" w:hAnsi="Times New Roman" w:cs="Times New Roman"/>
        </w:rPr>
        <w:t>Наземные беспозвоночные представлены фитофагами, ризофагами, каллофагами и энтомофагами. Среди них: пауки, цикадовые, тли, клопы, прямокрылые (кузнечики, саранчовые), бабочки (боярышница, лимонница, голубянка, пальцекрылка, пестрянки), жуки (усачи, пластинчатоусые, коровки, щелкуны, листоеды, долгоносики, мягкотелки); энтомофаги представлены осами, наездниками, муравьями, двукрылыми (сирфиды, ктыри, тахины). Максимальный показатель среднего обилия насекомых тайги в укосах приходится на тлей (8,3) и мошек (7,3). Из ксилофагов отмечены короед-типограф, большой еловый лубоед, большой черный еловый усач, березовый заболонник.</w:t>
      </w:r>
    </w:p>
    <w:p w:rsidR="00E37543" w:rsidRPr="00E37543" w:rsidRDefault="00E37543" w:rsidP="00E37543">
      <w:pPr>
        <w:jc w:val="both"/>
        <w:rPr>
          <w:rFonts w:ascii="Times New Roman" w:hAnsi="Times New Roman" w:cs="Times New Roman"/>
        </w:rPr>
      </w:pPr>
      <w:r w:rsidRPr="00E37543">
        <w:rPr>
          <w:rFonts w:ascii="Times New Roman" w:hAnsi="Times New Roman" w:cs="Times New Roman"/>
        </w:rPr>
        <w:lastRenderedPageBreak/>
        <w:t>Разнообразны птицы, живущие в подзоне средней тайги. На территории заказника отмечены: серый журавль, кряква, шилохвость, чирок-трескунок, глухарь, рябчик, канюк, ястреб-тетеревятник, вальдшнеп, речная крачка, черный дятел, трехпалый дятел, большой пестрый дятел, ласточка береговая, ворон, чиж, чечетка, коноплянка, зяблик, белая трясогузка, желтая трясогузка, крапивник, зарянка, буроголовая гаичка, большая синица, хохлатая синица, лесной конек, пеночка-теньковка, пеночка-трещотка.</w:t>
      </w:r>
    </w:p>
    <w:p w:rsidR="009A407F" w:rsidRDefault="00E37543" w:rsidP="00E37543">
      <w:pPr>
        <w:jc w:val="both"/>
        <w:rPr>
          <w:rFonts w:ascii="Times New Roman" w:hAnsi="Times New Roman" w:cs="Times New Roman"/>
        </w:rPr>
      </w:pPr>
      <w:r w:rsidRPr="00E37543">
        <w:rPr>
          <w:rFonts w:ascii="Times New Roman" w:hAnsi="Times New Roman" w:cs="Times New Roman"/>
        </w:rPr>
        <w:t>Среди млекопитающих отмечены норка европейская, лось, лисица, заяц-беляк, волк, медведь, белка, водяная полевка. Из земноводных обычна травяная лягушка, из пресмы</w:t>
      </w:r>
      <w:r>
        <w:rPr>
          <w:rFonts w:ascii="Times New Roman" w:hAnsi="Times New Roman" w:cs="Times New Roman"/>
        </w:rPr>
        <w:t xml:space="preserve">кающихся - ящерица живородящая. </w:t>
      </w:r>
      <w:r w:rsidRPr="00E37543">
        <w:rPr>
          <w:rFonts w:ascii="Times New Roman" w:hAnsi="Times New Roman" w:cs="Times New Roman"/>
        </w:rPr>
        <w:t>В водоемах заказника обитают моллюски, клопы водомерки, жуки водолюбы, пауки, клещи.</w:t>
      </w:r>
    </w:p>
    <w:p w:rsidR="00E37543" w:rsidRDefault="00E37543" w:rsidP="00E37543">
      <w:pPr>
        <w:jc w:val="both"/>
        <w:rPr>
          <w:rFonts w:ascii="Times New Roman" w:hAnsi="Times New Roman" w:cs="Times New Roman"/>
        </w:rPr>
      </w:pPr>
      <w:r>
        <w:rPr>
          <w:rFonts w:ascii="Times New Roman" w:hAnsi="Times New Roman" w:cs="Times New Roman"/>
        </w:rPr>
        <w:t>Куржинское о</w:t>
      </w:r>
      <w:r w:rsidRPr="00E37543">
        <w:rPr>
          <w:rFonts w:ascii="Times New Roman" w:hAnsi="Times New Roman" w:cs="Times New Roman"/>
        </w:rPr>
        <w:t>зеро несет черты реофильной фау</w:t>
      </w:r>
      <w:r>
        <w:rPr>
          <w:rFonts w:ascii="Times New Roman" w:hAnsi="Times New Roman" w:cs="Times New Roman"/>
        </w:rPr>
        <w:t>ны, характерной для чистых, про</w:t>
      </w:r>
      <w:r w:rsidRPr="00E37543">
        <w:rPr>
          <w:rFonts w:ascii="Times New Roman" w:hAnsi="Times New Roman" w:cs="Times New Roman"/>
        </w:rPr>
        <w:t>точных водоемов. Обнаружено большое скопление губок. У берега на мелководье обильны личинки ручейников, стрекоз (голубое коромысло, красотка-девушка, дедки, стрелки, лютки), моллюсков нет. По комплексу признаков это озеро относится к водоемам мезотрофного типа. На побережье озера отмечены крачки, большой подорлик и глухарь. Часто встречаются лось, норка, лисица, заяц-беляк, ящерица живородящая. В ихтиофауне преобладают окунь, плотва, ерш, обычна щука, редко встречается налим.</w:t>
      </w:r>
    </w:p>
    <w:p w:rsidR="006A6F6B" w:rsidRDefault="006A6F6B" w:rsidP="00C07C9C">
      <w:pPr>
        <w:jc w:val="both"/>
        <w:rPr>
          <w:rFonts w:ascii="Times New Roman" w:hAnsi="Times New Roman" w:cs="Times New Roman"/>
        </w:rPr>
      </w:pPr>
      <w:r>
        <w:rPr>
          <w:rFonts w:ascii="Times New Roman" w:hAnsi="Times New Roman" w:cs="Times New Roman"/>
        </w:rPr>
        <w:t>и. Редкие и находящие</w:t>
      </w:r>
      <w:r w:rsidRPr="006A6F6B">
        <w:rPr>
          <w:rFonts w:ascii="Times New Roman" w:hAnsi="Times New Roman" w:cs="Times New Roman"/>
        </w:rPr>
        <w:t>ся п</w:t>
      </w:r>
      <w:r>
        <w:rPr>
          <w:rFonts w:ascii="Times New Roman" w:hAnsi="Times New Roman" w:cs="Times New Roman"/>
        </w:rPr>
        <w:t>од угрозой исчезновения объекты</w:t>
      </w:r>
      <w:r w:rsidRPr="006A6F6B">
        <w:rPr>
          <w:rFonts w:ascii="Times New Roman" w:hAnsi="Times New Roman" w:cs="Times New Roman"/>
        </w:rPr>
        <w:t xml:space="preserve"> животного и растительного мира</w:t>
      </w:r>
    </w:p>
    <w:tbl>
      <w:tblPr>
        <w:tblW w:w="9287"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99"/>
        <w:gridCol w:w="2123"/>
        <w:gridCol w:w="2123"/>
        <w:gridCol w:w="2112"/>
        <w:gridCol w:w="2030"/>
      </w:tblGrid>
      <w:tr w:rsidR="00B217B7" w:rsidRPr="00B217B7" w:rsidTr="00B217B7">
        <w:trPr>
          <w:trHeight w:val="675"/>
          <w:jc w:val="center"/>
        </w:trPr>
        <w:tc>
          <w:tcPr>
            <w:tcW w:w="899" w:type="dxa"/>
            <w:tcBorders>
              <w:top w:val="single" w:sz="4" w:space="0" w:color="auto"/>
              <w:bottom w:val="single" w:sz="4" w:space="0" w:color="auto"/>
              <w:right w:val="single" w:sz="4" w:space="0" w:color="auto"/>
            </w:tcBorders>
          </w:tcPr>
          <w:p w:rsidR="00B217B7" w:rsidRPr="00B217B7" w:rsidRDefault="00B217B7" w:rsidP="00B217B7">
            <w:pPr>
              <w:autoSpaceDE w:val="0"/>
              <w:autoSpaceDN w:val="0"/>
              <w:spacing w:after="0" w:line="240" w:lineRule="auto"/>
              <w:jc w:val="center"/>
              <w:rPr>
                <w:rFonts w:ascii="Times New Roman" w:eastAsia="Times New Roman" w:hAnsi="Times New Roman" w:cs="Times New Roman"/>
                <w:bCs/>
                <w:sz w:val="16"/>
                <w:szCs w:val="16"/>
                <w:lang w:eastAsia="ru-RU" w:bidi="hi-IN"/>
              </w:rPr>
            </w:pPr>
            <w:r w:rsidRPr="00B217B7">
              <w:rPr>
                <w:rFonts w:ascii="Times New Roman" w:eastAsia="Times New Roman" w:hAnsi="Times New Roman" w:cs="Times New Roman"/>
                <w:bCs/>
                <w:sz w:val="16"/>
                <w:szCs w:val="16"/>
                <w:lang w:eastAsia="ru-RU" w:bidi="hi-IN"/>
              </w:rPr>
              <w:t>№ п/п</w:t>
            </w:r>
          </w:p>
        </w:tc>
        <w:tc>
          <w:tcPr>
            <w:tcW w:w="2123" w:type="dxa"/>
            <w:tcBorders>
              <w:top w:val="single" w:sz="4" w:space="0" w:color="auto"/>
              <w:left w:val="single" w:sz="4" w:space="0" w:color="auto"/>
              <w:bottom w:val="single" w:sz="4" w:space="0" w:color="auto"/>
              <w:right w:val="single" w:sz="4" w:space="0" w:color="auto"/>
            </w:tcBorders>
          </w:tcPr>
          <w:p w:rsidR="00B217B7" w:rsidRPr="00B217B7" w:rsidRDefault="00B217B7" w:rsidP="00B217B7">
            <w:pPr>
              <w:autoSpaceDE w:val="0"/>
              <w:autoSpaceDN w:val="0"/>
              <w:adjustRightInd w:val="0"/>
              <w:spacing w:after="0" w:line="240" w:lineRule="auto"/>
              <w:jc w:val="center"/>
              <w:rPr>
                <w:rFonts w:ascii="Times New Roman" w:eastAsia="Times New Roman" w:hAnsi="Times New Roman" w:cs="Times New Roman"/>
                <w:sz w:val="16"/>
                <w:szCs w:val="16"/>
                <w:lang w:eastAsia="ru-RU" w:bidi="hi-IN"/>
              </w:rPr>
            </w:pPr>
            <w:r w:rsidRPr="00B217B7">
              <w:rPr>
                <w:rFonts w:ascii="Times New Roman" w:eastAsia="Times New Roman" w:hAnsi="Times New Roman" w:cs="Times New Roman"/>
                <w:bCs/>
                <w:sz w:val="16"/>
                <w:szCs w:val="16"/>
                <w:lang w:eastAsia="ru-RU" w:bidi="hi-IN"/>
              </w:rPr>
              <w:t>Латинское название семейства</w:t>
            </w:r>
          </w:p>
        </w:tc>
        <w:tc>
          <w:tcPr>
            <w:tcW w:w="2123" w:type="dxa"/>
            <w:tcBorders>
              <w:top w:val="single" w:sz="4" w:space="0" w:color="auto"/>
              <w:left w:val="single" w:sz="4" w:space="0" w:color="auto"/>
              <w:bottom w:val="single" w:sz="4" w:space="0" w:color="auto"/>
              <w:right w:val="single" w:sz="4" w:space="0" w:color="auto"/>
            </w:tcBorders>
          </w:tcPr>
          <w:p w:rsidR="00B217B7" w:rsidRPr="00B217B7" w:rsidRDefault="00B217B7" w:rsidP="00B217B7">
            <w:pPr>
              <w:autoSpaceDE w:val="0"/>
              <w:autoSpaceDN w:val="0"/>
              <w:adjustRightInd w:val="0"/>
              <w:spacing w:after="0" w:line="240" w:lineRule="auto"/>
              <w:jc w:val="center"/>
              <w:rPr>
                <w:rFonts w:ascii="Times New Roman" w:eastAsia="Times New Roman" w:hAnsi="Times New Roman" w:cs="Times New Roman"/>
                <w:sz w:val="16"/>
                <w:szCs w:val="16"/>
                <w:lang w:eastAsia="ru-RU" w:bidi="hi-IN"/>
              </w:rPr>
            </w:pPr>
            <w:r w:rsidRPr="00B217B7">
              <w:rPr>
                <w:rFonts w:ascii="Times New Roman" w:eastAsia="Times New Roman" w:hAnsi="Times New Roman" w:cs="Times New Roman"/>
                <w:bCs/>
                <w:sz w:val="16"/>
                <w:szCs w:val="16"/>
                <w:lang w:eastAsia="ru-RU" w:bidi="hi-IN"/>
              </w:rPr>
              <w:t>Латинское название вида</w:t>
            </w:r>
          </w:p>
        </w:tc>
        <w:tc>
          <w:tcPr>
            <w:tcW w:w="2112" w:type="dxa"/>
            <w:tcBorders>
              <w:top w:val="single" w:sz="4" w:space="0" w:color="auto"/>
              <w:left w:val="single" w:sz="4" w:space="0" w:color="auto"/>
              <w:bottom w:val="single" w:sz="4" w:space="0" w:color="auto"/>
              <w:right w:val="single" w:sz="4" w:space="0" w:color="auto"/>
            </w:tcBorders>
          </w:tcPr>
          <w:p w:rsidR="00B217B7" w:rsidRPr="00B217B7" w:rsidRDefault="00B217B7" w:rsidP="00B217B7">
            <w:pPr>
              <w:autoSpaceDE w:val="0"/>
              <w:autoSpaceDN w:val="0"/>
              <w:adjustRightInd w:val="0"/>
              <w:spacing w:after="0" w:line="240" w:lineRule="auto"/>
              <w:jc w:val="center"/>
              <w:rPr>
                <w:rFonts w:ascii="Times New Roman" w:eastAsia="Times New Roman" w:hAnsi="Times New Roman" w:cs="Times New Roman"/>
                <w:sz w:val="16"/>
                <w:szCs w:val="16"/>
                <w:lang w:eastAsia="ru-RU" w:bidi="hi-IN"/>
              </w:rPr>
            </w:pPr>
            <w:r w:rsidRPr="00B217B7">
              <w:rPr>
                <w:rFonts w:ascii="Times New Roman" w:eastAsia="Times New Roman" w:hAnsi="Times New Roman" w:cs="Times New Roman"/>
                <w:bCs/>
                <w:sz w:val="16"/>
                <w:szCs w:val="16"/>
                <w:lang w:eastAsia="ru-RU" w:bidi="hi-IN"/>
              </w:rPr>
              <w:t>Русское  название вида</w:t>
            </w:r>
          </w:p>
        </w:tc>
        <w:tc>
          <w:tcPr>
            <w:tcW w:w="2030" w:type="dxa"/>
            <w:tcBorders>
              <w:top w:val="single" w:sz="4" w:space="0" w:color="auto"/>
              <w:left w:val="single" w:sz="4" w:space="0" w:color="auto"/>
              <w:bottom w:val="single" w:sz="4" w:space="0" w:color="auto"/>
            </w:tcBorders>
          </w:tcPr>
          <w:p w:rsidR="00B217B7" w:rsidRPr="00B217B7" w:rsidRDefault="00B217B7" w:rsidP="00B217B7">
            <w:pPr>
              <w:autoSpaceDE w:val="0"/>
              <w:autoSpaceDN w:val="0"/>
              <w:adjustRightInd w:val="0"/>
              <w:spacing w:after="0" w:line="240" w:lineRule="auto"/>
              <w:jc w:val="center"/>
              <w:rPr>
                <w:rFonts w:ascii="Times New Roman" w:eastAsia="Times New Roman" w:hAnsi="Times New Roman" w:cs="Times New Roman"/>
                <w:bCs/>
                <w:sz w:val="16"/>
                <w:szCs w:val="16"/>
                <w:lang w:eastAsia="ru-RU" w:bidi="hi-IN"/>
              </w:rPr>
            </w:pPr>
            <w:r>
              <w:rPr>
                <w:rFonts w:ascii="Times New Roman" w:eastAsia="Times New Roman" w:hAnsi="Times New Roman" w:cs="Times New Roman"/>
                <w:bCs/>
                <w:sz w:val="16"/>
                <w:szCs w:val="16"/>
                <w:lang w:eastAsia="ru-RU" w:bidi="hi-IN"/>
              </w:rPr>
              <w:t>Статус в КК ВО</w:t>
            </w:r>
          </w:p>
        </w:tc>
      </w:tr>
      <w:tr w:rsidR="00B217B7" w:rsidRPr="00B217B7" w:rsidTr="00B217B7">
        <w:trPr>
          <w:trHeight w:val="225"/>
          <w:jc w:val="center"/>
        </w:trPr>
        <w:tc>
          <w:tcPr>
            <w:tcW w:w="899" w:type="dxa"/>
            <w:tcBorders>
              <w:top w:val="single" w:sz="4" w:space="0" w:color="auto"/>
              <w:bottom w:val="single" w:sz="4" w:space="0" w:color="auto"/>
              <w:right w:val="single" w:sz="4" w:space="0" w:color="auto"/>
            </w:tcBorders>
          </w:tcPr>
          <w:p w:rsidR="00B217B7" w:rsidRPr="00B217B7" w:rsidRDefault="00B217B7" w:rsidP="00B217B7">
            <w:pPr>
              <w:numPr>
                <w:ilvl w:val="0"/>
                <w:numId w:val="4"/>
              </w:numPr>
              <w:autoSpaceDE w:val="0"/>
              <w:autoSpaceDN w:val="0"/>
              <w:spacing w:after="0" w:line="240" w:lineRule="auto"/>
              <w:rPr>
                <w:rFonts w:ascii="Times New Roman" w:eastAsia="Times New Roman" w:hAnsi="Times New Roman" w:cs="Times New Roman"/>
                <w:sz w:val="18"/>
                <w:szCs w:val="24"/>
                <w:lang w:eastAsia="ru-RU" w:bidi="hi-IN"/>
              </w:rPr>
            </w:pPr>
          </w:p>
        </w:tc>
        <w:tc>
          <w:tcPr>
            <w:tcW w:w="2123" w:type="dxa"/>
            <w:tcBorders>
              <w:top w:val="single" w:sz="4" w:space="0" w:color="auto"/>
              <w:left w:val="single" w:sz="4" w:space="0" w:color="auto"/>
              <w:bottom w:val="single" w:sz="4" w:space="0" w:color="auto"/>
              <w:right w:val="single" w:sz="4" w:space="0" w:color="auto"/>
            </w:tcBorders>
            <w:vAlign w:val="center"/>
          </w:tcPr>
          <w:p w:rsidR="00B217B7" w:rsidRPr="00B217B7" w:rsidRDefault="00B217B7" w:rsidP="00B217B7">
            <w:pPr>
              <w:autoSpaceDE w:val="0"/>
              <w:autoSpaceDN w:val="0"/>
              <w:spacing w:before="120" w:after="120" w:line="240" w:lineRule="auto"/>
              <w:rPr>
                <w:rFonts w:ascii="Times New Roman" w:eastAsia="Times New Roman" w:hAnsi="Times New Roman" w:cs="Times New Roman"/>
                <w:snapToGrid w:val="0"/>
                <w:sz w:val="16"/>
                <w:szCs w:val="16"/>
                <w:lang w:eastAsia="ru-RU" w:bidi="hi-IN"/>
              </w:rPr>
            </w:pPr>
            <w:r w:rsidRPr="00B217B7">
              <w:rPr>
                <w:rFonts w:ascii="Times New Roman" w:eastAsia="Times New Roman" w:hAnsi="Times New Roman" w:cs="Times New Roman"/>
                <w:snapToGrid w:val="0"/>
                <w:sz w:val="16"/>
                <w:szCs w:val="16"/>
                <w:lang w:eastAsia="ru-RU" w:bidi="hi-IN"/>
              </w:rPr>
              <w:t>Poaceaea</w:t>
            </w:r>
          </w:p>
        </w:tc>
        <w:tc>
          <w:tcPr>
            <w:tcW w:w="2123" w:type="dxa"/>
            <w:tcBorders>
              <w:top w:val="single" w:sz="4" w:space="0" w:color="auto"/>
              <w:left w:val="single" w:sz="4" w:space="0" w:color="auto"/>
              <w:bottom w:val="single" w:sz="4" w:space="0" w:color="auto"/>
              <w:right w:val="single" w:sz="4" w:space="0" w:color="auto"/>
            </w:tcBorders>
            <w:vAlign w:val="center"/>
          </w:tcPr>
          <w:p w:rsidR="00B217B7" w:rsidRPr="00B217B7" w:rsidRDefault="00B217B7" w:rsidP="00B217B7">
            <w:pPr>
              <w:autoSpaceDE w:val="0"/>
              <w:autoSpaceDN w:val="0"/>
              <w:spacing w:before="120" w:after="120" w:line="240" w:lineRule="auto"/>
              <w:rPr>
                <w:rFonts w:ascii="Times New Roman" w:eastAsia="Times New Roman" w:hAnsi="Times New Roman" w:cs="Times New Roman"/>
                <w:snapToGrid w:val="0"/>
                <w:sz w:val="16"/>
                <w:szCs w:val="16"/>
                <w:lang w:eastAsia="ru-RU" w:bidi="hi-IN"/>
              </w:rPr>
            </w:pPr>
            <w:r w:rsidRPr="00B217B7">
              <w:rPr>
                <w:rFonts w:ascii="Times New Roman" w:eastAsia="Times New Roman" w:hAnsi="Times New Roman" w:cs="Times New Roman"/>
                <w:snapToGrid w:val="0"/>
                <w:sz w:val="16"/>
                <w:szCs w:val="16"/>
                <w:lang w:eastAsia="ru-RU" w:bidi="hi-IN"/>
              </w:rPr>
              <w:t>Molinia coerulea (L.) Moench</w:t>
            </w:r>
          </w:p>
        </w:tc>
        <w:tc>
          <w:tcPr>
            <w:tcW w:w="2112" w:type="dxa"/>
            <w:tcBorders>
              <w:top w:val="single" w:sz="4" w:space="0" w:color="auto"/>
              <w:left w:val="single" w:sz="4" w:space="0" w:color="auto"/>
              <w:bottom w:val="single" w:sz="4" w:space="0" w:color="auto"/>
              <w:right w:val="single" w:sz="4" w:space="0" w:color="auto"/>
            </w:tcBorders>
            <w:vAlign w:val="center"/>
          </w:tcPr>
          <w:p w:rsidR="00B217B7" w:rsidRPr="00B217B7" w:rsidRDefault="00B217B7" w:rsidP="00B217B7">
            <w:pPr>
              <w:autoSpaceDE w:val="0"/>
              <w:autoSpaceDN w:val="0"/>
              <w:spacing w:before="120" w:after="120" w:line="240" w:lineRule="auto"/>
              <w:rPr>
                <w:rFonts w:ascii="Times New Roman" w:eastAsia="Times New Roman" w:hAnsi="Times New Roman" w:cs="Times New Roman"/>
                <w:snapToGrid w:val="0"/>
                <w:sz w:val="16"/>
                <w:szCs w:val="16"/>
                <w:lang w:eastAsia="ru-RU" w:bidi="hi-IN"/>
              </w:rPr>
            </w:pPr>
            <w:r w:rsidRPr="00B217B7">
              <w:rPr>
                <w:rFonts w:ascii="Times New Roman" w:eastAsia="Times New Roman" w:hAnsi="Times New Roman" w:cs="Times New Roman"/>
                <w:snapToGrid w:val="0"/>
                <w:sz w:val="16"/>
                <w:szCs w:val="16"/>
                <w:lang w:eastAsia="ru-RU" w:bidi="hi-IN"/>
              </w:rPr>
              <w:t>Молиния голубая</w:t>
            </w:r>
          </w:p>
        </w:tc>
        <w:tc>
          <w:tcPr>
            <w:tcW w:w="2030" w:type="dxa"/>
            <w:tcBorders>
              <w:top w:val="single" w:sz="4" w:space="0" w:color="auto"/>
              <w:left w:val="single" w:sz="4" w:space="0" w:color="auto"/>
              <w:bottom w:val="single" w:sz="4" w:space="0" w:color="auto"/>
            </w:tcBorders>
          </w:tcPr>
          <w:p w:rsidR="00B217B7" w:rsidRPr="00B217B7" w:rsidRDefault="00B217B7" w:rsidP="00B217B7">
            <w:pPr>
              <w:autoSpaceDE w:val="0"/>
              <w:autoSpaceDN w:val="0"/>
              <w:spacing w:before="120" w:after="120" w:line="240" w:lineRule="auto"/>
              <w:rPr>
                <w:rFonts w:ascii="Times New Roman" w:eastAsia="Times New Roman" w:hAnsi="Times New Roman" w:cs="Times New Roman"/>
                <w:snapToGrid w:val="0"/>
                <w:sz w:val="16"/>
                <w:szCs w:val="16"/>
                <w:lang w:eastAsia="ru-RU" w:bidi="hi-IN"/>
              </w:rPr>
            </w:pPr>
            <w:r w:rsidRPr="00B217B7">
              <w:rPr>
                <w:rFonts w:ascii="Times New Roman" w:eastAsia="Times New Roman" w:hAnsi="Times New Roman" w:cs="Times New Roman"/>
                <w:snapToGrid w:val="0"/>
                <w:sz w:val="16"/>
                <w:szCs w:val="16"/>
                <w:lang w:val="en-US" w:eastAsia="ru-RU" w:bidi="hi-IN"/>
              </w:rPr>
              <w:t>3 a / LC</w:t>
            </w:r>
          </w:p>
        </w:tc>
      </w:tr>
    </w:tbl>
    <w:p w:rsidR="00B217B7" w:rsidRDefault="00B217B7" w:rsidP="00C07C9C">
      <w:pPr>
        <w:jc w:val="both"/>
        <w:rPr>
          <w:rFonts w:ascii="Times New Roman" w:hAnsi="Times New Roman" w:cs="Times New Roman"/>
        </w:rPr>
      </w:pPr>
    </w:p>
    <w:p w:rsidR="001B4886" w:rsidRDefault="006A6F6B" w:rsidP="00C07C9C">
      <w:pPr>
        <w:jc w:val="both"/>
        <w:rPr>
          <w:rFonts w:ascii="Times New Roman" w:hAnsi="Times New Roman" w:cs="Times New Roman"/>
        </w:rPr>
      </w:pPr>
      <w:r>
        <w:rPr>
          <w:rFonts w:ascii="Times New Roman" w:hAnsi="Times New Roman" w:cs="Times New Roman"/>
        </w:rPr>
        <w:t>к. С</w:t>
      </w:r>
      <w:r w:rsidRPr="006A6F6B">
        <w:rPr>
          <w:rFonts w:ascii="Times New Roman" w:hAnsi="Times New Roman" w:cs="Times New Roman"/>
        </w:rPr>
        <w:t>ведения о биологическом разнообразии</w:t>
      </w:r>
    </w:p>
    <w:p w:rsidR="006A6F6B" w:rsidRDefault="009F3454" w:rsidP="00C07C9C">
      <w:pPr>
        <w:jc w:val="both"/>
        <w:rPr>
          <w:rFonts w:ascii="Times New Roman" w:hAnsi="Times New Roman" w:cs="Times New Roman"/>
        </w:rPr>
      </w:pPr>
      <w:r w:rsidRPr="009F3454">
        <w:rPr>
          <w:rFonts w:ascii="Times New Roman" w:hAnsi="Times New Roman" w:cs="Times New Roman"/>
        </w:rPr>
        <w:t>В травяно-кустарничковом ярусе зафиксировано 45 видов, хара</w:t>
      </w:r>
      <w:r>
        <w:rPr>
          <w:rFonts w:ascii="Times New Roman" w:hAnsi="Times New Roman" w:cs="Times New Roman"/>
        </w:rPr>
        <w:t>ктерных для среднетаежных лесов</w:t>
      </w:r>
      <w:r w:rsidR="00926589" w:rsidRPr="00375E47">
        <w:rPr>
          <w:rFonts w:ascii="Times New Roman" w:hAnsi="Times New Roman" w:cs="Times New Roman"/>
        </w:rPr>
        <w:t>.</w:t>
      </w:r>
    </w:p>
    <w:p w:rsidR="00926589" w:rsidRDefault="006A6F6B" w:rsidP="00C07C9C">
      <w:pPr>
        <w:jc w:val="both"/>
        <w:rPr>
          <w:rFonts w:ascii="Times New Roman" w:hAnsi="Times New Roman" w:cs="Times New Roman"/>
        </w:rPr>
      </w:pPr>
      <w:r>
        <w:rPr>
          <w:rFonts w:ascii="Times New Roman" w:hAnsi="Times New Roman" w:cs="Times New Roman"/>
        </w:rPr>
        <w:t xml:space="preserve">л. </w:t>
      </w:r>
      <w:r w:rsidR="009A407F" w:rsidRPr="009A407F">
        <w:rPr>
          <w:rFonts w:ascii="Times New Roman" w:hAnsi="Times New Roman" w:cs="Times New Roman"/>
        </w:rPr>
        <w:t>Основные экосистемы</w:t>
      </w:r>
      <w:r w:rsidR="00926589" w:rsidRPr="00926589">
        <w:rPr>
          <w:rFonts w:ascii="Times New Roman" w:hAnsi="Times New Roman" w:cs="Times New Roman"/>
        </w:rPr>
        <w:t xml:space="preserve"> </w:t>
      </w:r>
    </w:p>
    <w:p w:rsidR="006A6F6B" w:rsidRDefault="009F3454" w:rsidP="00C07C9C">
      <w:pPr>
        <w:jc w:val="both"/>
        <w:rPr>
          <w:rFonts w:ascii="Times New Roman" w:hAnsi="Times New Roman" w:cs="Times New Roman"/>
        </w:rPr>
      </w:pPr>
      <w:r>
        <w:rPr>
          <w:rFonts w:ascii="Times New Roman" w:hAnsi="Times New Roman" w:cs="Times New Roman"/>
        </w:rPr>
        <w:t>Лесные, озерные, болотные</w:t>
      </w:r>
      <w:r w:rsidR="00926589">
        <w:rPr>
          <w:rFonts w:ascii="Times New Roman" w:hAnsi="Times New Roman" w:cs="Times New Roman"/>
        </w:rPr>
        <w:t>.</w:t>
      </w:r>
    </w:p>
    <w:p w:rsidR="006A6F6B" w:rsidRDefault="006A6F6B" w:rsidP="00C07C9C">
      <w:pPr>
        <w:jc w:val="both"/>
        <w:rPr>
          <w:rFonts w:ascii="Times New Roman" w:hAnsi="Times New Roman" w:cs="Times New Roman"/>
        </w:rPr>
      </w:pPr>
      <w:r>
        <w:rPr>
          <w:rFonts w:ascii="Times New Roman" w:hAnsi="Times New Roman" w:cs="Times New Roman"/>
        </w:rPr>
        <w:t xml:space="preserve">м. </w:t>
      </w:r>
      <w:r w:rsidR="009A407F" w:rsidRPr="009A407F">
        <w:rPr>
          <w:rFonts w:ascii="Times New Roman" w:hAnsi="Times New Roman" w:cs="Times New Roman"/>
        </w:rPr>
        <w:t>Особо ценные природные объекты</w:t>
      </w:r>
    </w:p>
    <w:p w:rsidR="00375E47" w:rsidRDefault="009F3454" w:rsidP="00C07C9C">
      <w:pPr>
        <w:jc w:val="both"/>
        <w:rPr>
          <w:rFonts w:ascii="Times New Roman" w:hAnsi="Times New Roman" w:cs="Times New Roman"/>
        </w:rPr>
      </w:pPr>
      <w:r>
        <w:rPr>
          <w:rFonts w:ascii="Times New Roman" w:hAnsi="Times New Roman" w:cs="Times New Roman"/>
        </w:rPr>
        <w:t>Е</w:t>
      </w:r>
      <w:r w:rsidRPr="009F3454">
        <w:rPr>
          <w:rFonts w:ascii="Times New Roman" w:hAnsi="Times New Roman" w:cs="Times New Roman"/>
        </w:rPr>
        <w:t>льники в возрасте 180-200 и более лет, сохранившие черты коренных древостоев</w:t>
      </w:r>
      <w:r w:rsidR="00926589">
        <w:rPr>
          <w:rFonts w:ascii="Times New Roman" w:hAnsi="Times New Roman" w:cs="Times New Roman"/>
        </w:rPr>
        <w:t>.</w:t>
      </w:r>
    </w:p>
    <w:p w:rsidR="009A407F" w:rsidRDefault="009A407F" w:rsidP="00C07C9C">
      <w:pPr>
        <w:jc w:val="both"/>
        <w:rPr>
          <w:rFonts w:ascii="Times New Roman" w:hAnsi="Times New Roman" w:cs="Times New Roman"/>
        </w:rPr>
      </w:pPr>
      <w:r>
        <w:rPr>
          <w:rFonts w:ascii="Times New Roman" w:hAnsi="Times New Roman" w:cs="Times New Roman"/>
        </w:rPr>
        <w:t xml:space="preserve">н. </w:t>
      </w:r>
      <w:r w:rsidRPr="009A407F">
        <w:rPr>
          <w:rFonts w:ascii="Times New Roman" w:hAnsi="Times New Roman" w:cs="Times New Roman"/>
        </w:rPr>
        <w:t>Лечебные и рекреационные ресурсы</w:t>
      </w:r>
      <w:r w:rsidR="001B4886">
        <w:rPr>
          <w:rFonts w:ascii="Times New Roman" w:hAnsi="Times New Roman" w:cs="Times New Roman"/>
        </w:rPr>
        <w:t xml:space="preserve"> </w:t>
      </w:r>
      <w:r w:rsidR="001B4886" w:rsidRPr="001B4886">
        <w:rPr>
          <w:rFonts w:ascii="Times New Roman" w:hAnsi="Times New Roman" w:cs="Times New Roman"/>
        </w:rPr>
        <w:t>–</w:t>
      </w:r>
      <w:r w:rsidR="001B4886">
        <w:rPr>
          <w:rFonts w:ascii="Times New Roman" w:hAnsi="Times New Roman" w:cs="Times New Roman"/>
        </w:rPr>
        <w:t xml:space="preserve"> нет данных.</w:t>
      </w:r>
    </w:p>
    <w:p w:rsidR="009A407F" w:rsidRDefault="009A407F" w:rsidP="00C07C9C">
      <w:pPr>
        <w:jc w:val="both"/>
        <w:rPr>
          <w:rFonts w:ascii="Times New Roman" w:hAnsi="Times New Roman" w:cs="Times New Roman"/>
        </w:rPr>
      </w:pPr>
      <w:r>
        <w:rPr>
          <w:rFonts w:ascii="Times New Roman" w:hAnsi="Times New Roman" w:cs="Times New Roman"/>
        </w:rPr>
        <w:t xml:space="preserve">о. </w:t>
      </w:r>
      <w:r w:rsidRPr="009A407F">
        <w:rPr>
          <w:rFonts w:ascii="Times New Roman" w:hAnsi="Times New Roman" w:cs="Times New Roman"/>
        </w:rPr>
        <w:t>Историко-культурные объекты</w:t>
      </w:r>
      <w:r>
        <w:rPr>
          <w:rFonts w:ascii="Times New Roman" w:hAnsi="Times New Roman" w:cs="Times New Roman"/>
        </w:rPr>
        <w:t xml:space="preserve"> – отсутствуют.</w:t>
      </w:r>
    </w:p>
    <w:p w:rsidR="009A407F" w:rsidRDefault="009A407F" w:rsidP="00C07C9C">
      <w:pPr>
        <w:jc w:val="both"/>
        <w:rPr>
          <w:rFonts w:ascii="Times New Roman" w:hAnsi="Times New Roman" w:cs="Times New Roman"/>
        </w:rPr>
      </w:pPr>
      <w:r>
        <w:rPr>
          <w:rFonts w:ascii="Times New Roman" w:hAnsi="Times New Roman" w:cs="Times New Roman"/>
        </w:rPr>
        <w:t xml:space="preserve">п. </w:t>
      </w:r>
      <w:r w:rsidRPr="009A407F">
        <w:rPr>
          <w:rFonts w:ascii="Times New Roman" w:hAnsi="Times New Roman" w:cs="Times New Roman"/>
        </w:rPr>
        <w:t>Оценка современного состояния и вклада ООПТ в поддержание экологического баланса окружающих территорий</w:t>
      </w:r>
    </w:p>
    <w:p w:rsidR="009A407F" w:rsidRDefault="009F3454" w:rsidP="009F3454">
      <w:pPr>
        <w:jc w:val="both"/>
        <w:rPr>
          <w:rFonts w:ascii="Times New Roman" w:hAnsi="Times New Roman" w:cs="Times New Roman"/>
        </w:rPr>
      </w:pPr>
      <w:r w:rsidRPr="009F3454">
        <w:rPr>
          <w:rFonts w:ascii="Times New Roman" w:hAnsi="Times New Roman" w:cs="Times New Roman"/>
        </w:rPr>
        <w:t>Государственный природный заказник выполняет роль генетическ</w:t>
      </w:r>
      <w:r>
        <w:rPr>
          <w:rFonts w:ascii="Times New Roman" w:hAnsi="Times New Roman" w:cs="Times New Roman"/>
        </w:rPr>
        <w:t xml:space="preserve">ого лесного резервата. </w:t>
      </w:r>
      <w:r w:rsidRPr="009F3454">
        <w:rPr>
          <w:rFonts w:ascii="Times New Roman" w:hAnsi="Times New Roman" w:cs="Times New Roman"/>
        </w:rPr>
        <w:t>Леса в границах государственного природного заказника относятся к защитным лесам.</w:t>
      </w:r>
    </w:p>
    <w:p w:rsidR="004F7EB5" w:rsidRPr="009A407F" w:rsidRDefault="009A407F" w:rsidP="009A407F">
      <w:pPr>
        <w:jc w:val="both"/>
        <w:rPr>
          <w:rFonts w:ascii="Times New Roman" w:hAnsi="Times New Roman" w:cs="Times New Roman"/>
        </w:rPr>
      </w:pPr>
      <w:r w:rsidRPr="001B4886">
        <w:rPr>
          <w:rFonts w:ascii="Times New Roman" w:hAnsi="Times New Roman" w:cs="Times New Roman"/>
          <w:b/>
        </w:rPr>
        <w:t>21. Экспликация земель ООПТ</w:t>
      </w:r>
      <w:r w:rsidRPr="009A407F">
        <w:rPr>
          <w:rFonts w:ascii="Times New Roman" w:hAnsi="Times New Roman" w:cs="Times New Roman"/>
        </w:rPr>
        <w:t xml:space="preserve"> </w:t>
      </w:r>
      <w:r w:rsidR="002771B0" w:rsidRPr="002771B0">
        <w:rPr>
          <w:rFonts w:ascii="Times New Roman" w:hAnsi="Times New Roman" w:cs="Times New Roman"/>
        </w:rPr>
        <w:t>–</w:t>
      </w:r>
      <w:r w:rsidRPr="009A407F">
        <w:rPr>
          <w:rFonts w:ascii="Times New Roman" w:hAnsi="Times New Roman" w:cs="Times New Roman"/>
        </w:rPr>
        <w:t xml:space="preserve"> </w:t>
      </w:r>
      <w:r w:rsidR="002771B0" w:rsidRPr="002771B0">
        <w:rPr>
          <w:rFonts w:ascii="Times New Roman" w:hAnsi="Times New Roman" w:cs="Times New Roman"/>
        </w:rPr>
        <w:t xml:space="preserve">Земли лесного фонда: </w:t>
      </w:r>
      <w:r w:rsidR="00A53EBE">
        <w:rPr>
          <w:rFonts w:ascii="Times New Roman" w:hAnsi="Times New Roman" w:cs="Times New Roman"/>
        </w:rPr>
        <w:t>Вытегорское</w:t>
      </w:r>
      <w:r w:rsidR="00932D23">
        <w:rPr>
          <w:rFonts w:ascii="Times New Roman" w:hAnsi="Times New Roman" w:cs="Times New Roman"/>
        </w:rPr>
        <w:t xml:space="preserve"> государственное</w:t>
      </w:r>
      <w:r w:rsidR="00932D23" w:rsidRPr="00932D23">
        <w:rPr>
          <w:rFonts w:ascii="Times New Roman" w:hAnsi="Times New Roman" w:cs="Times New Roman"/>
        </w:rPr>
        <w:t xml:space="preserve"> лесничеств</w:t>
      </w:r>
      <w:r w:rsidR="00932D23">
        <w:rPr>
          <w:rFonts w:ascii="Times New Roman" w:hAnsi="Times New Roman" w:cs="Times New Roman"/>
        </w:rPr>
        <w:t xml:space="preserve">о, </w:t>
      </w:r>
      <w:r w:rsidR="00A53EBE" w:rsidRPr="00A53EBE">
        <w:rPr>
          <w:rFonts w:ascii="Times New Roman" w:hAnsi="Times New Roman" w:cs="Times New Roman"/>
        </w:rPr>
        <w:t>Ладвозерское участковое лесничество, кв. 6, 7, 32 - 38, 59 - 66</w:t>
      </w:r>
      <w:r w:rsidRPr="009A407F">
        <w:rPr>
          <w:rFonts w:ascii="Times New Roman" w:hAnsi="Times New Roman" w:cs="Times New Roman"/>
        </w:rPr>
        <w:t>.</w:t>
      </w:r>
    </w:p>
    <w:p w:rsidR="009A407F" w:rsidRPr="009A407F" w:rsidRDefault="009A407F" w:rsidP="009A407F">
      <w:pPr>
        <w:jc w:val="both"/>
        <w:rPr>
          <w:rFonts w:ascii="Times New Roman" w:hAnsi="Times New Roman" w:cs="Times New Roman"/>
        </w:rPr>
      </w:pPr>
      <w:r w:rsidRPr="001B4886">
        <w:rPr>
          <w:rFonts w:ascii="Times New Roman" w:hAnsi="Times New Roman" w:cs="Times New Roman"/>
          <w:b/>
        </w:rPr>
        <w:t>22. Негативное воздействие на ООПТ (факторы и угрозы)</w:t>
      </w:r>
      <w:r w:rsidRPr="009A407F">
        <w:rPr>
          <w:rFonts w:ascii="Times New Roman" w:hAnsi="Times New Roman" w:cs="Times New Roman"/>
        </w:rPr>
        <w:t xml:space="preserve"> –</w:t>
      </w:r>
    </w:p>
    <w:p w:rsidR="00904A1A" w:rsidRDefault="009A407F" w:rsidP="00C8745A">
      <w:pPr>
        <w:spacing w:after="0"/>
        <w:jc w:val="both"/>
        <w:rPr>
          <w:rFonts w:ascii="Times New Roman" w:hAnsi="Times New Roman" w:cs="Times New Roman"/>
        </w:rPr>
      </w:pPr>
      <w:r w:rsidRPr="00C86370">
        <w:rPr>
          <w:rFonts w:ascii="Times New Roman" w:hAnsi="Times New Roman" w:cs="Times New Roman"/>
          <w:b/>
        </w:rPr>
        <w:lastRenderedPageBreak/>
        <w:t>23. Юридические лица, ответственные за обеспечение охраны и функционирование ООПТ</w:t>
      </w:r>
      <w:r w:rsidRPr="009A407F">
        <w:rPr>
          <w:rFonts w:ascii="Times New Roman" w:hAnsi="Times New Roman" w:cs="Times New Roman"/>
        </w:rPr>
        <w:t xml:space="preserve"> – </w:t>
      </w:r>
      <w:bookmarkStart w:id="0" w:name="_GoBack"/>
      <w:bookmarkEnd w:id="0"/>
    </w:p>
    <w:p w:rsidR="009A407F" w:rsidRPr="009A407F" w:rsidRDefault="009A407F" w:rsidP="009A407F">
      <w:pPr>
        <w:spacing w:after="0"/>
        <w:jc w:val="both"/>
        <w:rPr>
          <w:rFonts w:ascii="Times New Roman" w:hAnsi="Times New Roman" w:cs="Times New Roman"/>
        </w:rPr>
      </w:pPr>
      <w:r w:rsidRPr="009A407F">
        <w:rPr>
          <w:rFonts w:ascii="Times New Roman" w:hAnsi="Times New Roman" w:cs="Times New Roman"/>
        </w:rPr>
        <w:t xml:space="preserve"> </w:t>
      </w:r>
    </w:p>
    <w:p w:rsidR="00C07C9C" w:rsidRDefault="009A407F" w:rsidP="009A407F">
      <w:pPr>
        <w:spacing w:after="0"/>
        <w:jc w:val="both"/>
        <w:rPr>
          <w:rFonts w:ascii="Times New Roman" w:hAnsi="Times New Roman" w:cs="Times New Roman"/>
        </w:rPr>
      </w:pPr>
      <w:r w:rsidRPr="00904A1A">
        <w:rPr>
          <w:rFonts w:ascii="Times New Roman" w:hAnsi="Times New Roman" w:cs="Times New Roman"/>
          <w:b/>
        </w:rPr>
        <w:t>24. Сведения об иных лицах, на которые возложены обязательства по охране ООПТ</w:t>
      </w:r>
      <w:r w:rsidRPr="009A407F">
        <w:rPr>
          <w:rFonts w:ascii="Times New Roman" w:hAnsi="Times New Roman" w:cs="Times New Roman"/>
        </w:rPr>
        <w:t xml:space="preserve"> – не имеется.</w:t>
      </w:r>
    </w:p>
    <w:p w:rsidR="00F57944" w:rsidRDefault="00F57944" w:rsidP="00F57944">
      <w:pPr>
        <w:spacing w:after="0"/>
        <w:jc w:val="both"/>
        <w:rPr>
          <w:rFonts w:ascii="Times New Roman" w:hAnsi="Times New Roman" w:cs="Times New Roman"/>
        </w:rPr>
      </w:pPr>
    </w:p>
    <w:p w:rsidR="00F57944" w:rsidRPr="00F57944" w:rsidRDefault="00F57944" w:rsidP="00F57944">
      <w:pPr>
        <w:spacing w:after="0"/>
        <w:jc w:val="both"/>
        <w:rPr>
          <w:rFonts w:ascii="Times New Roman" w:hAnsi="Times New Roman" w:cs="Times New Roman"/>
        </w:rPr>
      </w:pPr>
      <w:r w:rsidRPr="00F57944">
        <w:rPr>
          <w:rFonts w:ascii="Times New Roman" w:hAnsi="Times New Roman" w:cs="Times New Roman"/>
          <w:b/>
        </w:rPr>
        <w:t>25. Общий режим охраны и использования ООПТ:</w:t>
      </w:r>
      <w:r w:rsidRPr="00F57944">
        <w:t xml:space="preserve"> </w:t>
      </w:r>
      <w:r w:rsidRPr="00F57944">
        <w:rPr>
          <w:rFonts w:ascii="Times New Roman" w:hAnsi="Times New Roman" w:cs="Times New Roman"/>
        </w:rPr>
        <w:t>установлен Постановлением Правительства Вологодской</w:t>
      </w:r>
      <w:r w:rsidR="002771B0">
        <w:rPr>
          <w:rFonts w:ascii="Times New Roman" w:hAnsi="Times New Roman" w:cs="Times New Roman"/>
        </w:rPr>
        <w:t xml:space="preserve"> области</w:t>
      </w:r>
      <w:r w:rsidR="002771B0">
        <w:rPr>
          <w:rFonts w:ascii="Times New Roman" w:hAnsi="Times New Roman" w:cs="Times New Roman"/>
        </w:rPr>
        <w:tab/>
      </w:r>
      <w:r w:rsidR="0038175C" w:rsidRPr="0038175C">
        <w:rPr>
          <w:rFonts w:ascii="Times New Roman" w:hAnsi="Times New Roman" w:cs="Times New Roman"/>
        </w:rPr>
        <w:t>№468</w:t>
      </w:r>
      <w:r w:rsidR="0038175C">
        <w:rPr>
          <w:rFonts w:ascii="Times New Roman" w:hAnsi="Times New Roman" w:cs="Times New Roman"/>
        </w:rPr>
        <w:t xml:space="preserve"> </w:t>
      </w:r>
      <w:r w:rsidR="0038175C" w:rsidRPr="0038175C">
        <w:rPr>
          <w:rFonts w:ascii="Times New Roman" w:hAnsi="Times New Roman" w:cs="Times New Roman"/>
        </w:rPr>
        <w:t>от 06.05.2011</w:t>
      </w:r>
      <w:r w:rsidR="002771B0">
        <w:rPr>
          <w:rFonts w:ascii="Times New Roman" w:hAnsi="Times New Roman" w:cs="Times New Roman"/>
        </w:rPr>
        <w:t>, уточнен</w:t>
      </w:r>
      <w:r w:rsidR="002771B0" w:rsidRPr="002771B0">
        <w:t xml:space="preserve"> </w:t>
      </w:r>
      <w:r w:rsidR="002771B0" w:rsidRPr="002771B0">
        <w:rPr>
          <w:rFonts w:ascii="Times New Roman" w:hAnsi="Times New Roman" w:cs="Times New Roman"/>
        </w:rPr>
        <w:t>Постановлени</w:t>
      </w:r>
      <w:r w:rsidR="007D407D">
        <w:rPr>
          <w:rFonts w:ascii="Times New Roman" w:hAnsi="Times New Roman" w:cs="Times New Roman"/>
        </w:rPr>
        <w:t>ями П</w:t>
      </w:r>
      <w:r w:rsidR="002771B0" w:rsidRPr="002771B0">
        <w:rPr>
          <w:rFonts w:ascii="Times New Roman" w:hAnsi="Times New Roman" w:cs="Times New Roman"/>
        </w:rPr>
        <w:t>рав</w:t>
      </w:r>
      <w:r w:rsidR="00EB47E2">
        <w:rPr>
          <w:rFonts w:ascii="Times New Roman" w:hAnsi="Times New Roman" w:cs="Times New Roman"/>
        </w:rPr>
        <w:t>ительства Вологодской области</w:t>
      </w:r>
      <w:r w:rsidR="002771B0" w:rsidRPr="002771B0">
        <w:rPr>
          <w:rFonts w:ascii="Times New Roman" w:hAnsi="Times New Roman" w:cs="Times New Roman"/>
        </w:rPr>
        <w:t xml:space="preserve"> </w:t>
      </w:r>
      <w:r w:rsidR="0038175C" w:rsidRPr="0038175C">
        <w:rPr>
          <w:rFonts w:ascii="Times New Roman" w:hAnsi="Times New Roman" w:cs="Times New Roman"/>
        </w:rPr>
        <w:t>№959</w:t>
      </w:r>
      <w:r w:rsidR="0038175C">
        <w:rPr>
          <w:rFonts w:ascii="Times New Roman" w:hAnsi="Times New Roman" w:cs="Times New Roman"/>
        </w:rPr>
        <w:t xml:space="preserve"> от </w:t>
      </w:r>
      <w:r w:rsidR="0038175C" w:rsidRPr="0038175C">
        <w:rPr>
          <w:rFonts w:ascii="Times New Roman" w:hAnsi="Times New Roman" w:cs="Times New Roman"/>
        </w:rPr>
        <w:t>21.10.2019</w:t>
      </w:r>
      <w:r w:rsidR="007D407D">
        <w:rPr>
          <w:rFonts w:ascii="Times New Roman" w:hAnsi="Times New Roman" w:cs="Times New Roman"/>
        </w:rPr>
        <w:t>,</w:t>
      </w:r>
      <w:r w:rsidR="007D407D" w:rsidRPr="007D407D">
        <w:t xml:space="preserve"> </w:t>
      </w:r>
      <w:r w:rsidR="007D407D" w:rsidRPr="007D407D">
        <w:rPr>
          <w:rFonts w:ascii="Times New Roman" w:hAnsi="Times New Roman" w:cs="Times New Roman"/>
        </w:rPr>
        <w:t>от 06.12.2021 №1352</w:t>
      </w:r>
      <w:r w:rsidR="002771B0">
        <w:rPr>
          <w:rFonts w:ascii="Times New Roman" w:hAnsi="Times New Roman" w:cs="Times New Roman"/>
        </w:rPr>
        <w:t>.</w:t>
      </w:r>
    </w:p>
    <w:p w:rsidR="00F57944" w:rsidRPr="00F57944" w:rsidRDefault="00F57944" w:rsidP="00F57944">
      <w:pPr>
        <w:spacing w:after="0"/>
        <w:jc w:val="both"/>
        <w:rPr>
          <w:rFonts w:ascii="Times New Roman" w:hAnsi="Times New Roman" w:cs="Times New Roman"/>
        </w:rPr>
      </w:pPr>
      <w:r w:rsidRPr="00F57944">
        <w:rPr>
          <w:rFonts w:ascii="Times New Roman" w:hAnsi="Times New Roman" w:cs="Times New Roman"/>
        </w:rPr>
        <w:t>1. На территории государственного природного заказника запрещаются:</w:t>
      </w:r>
    </w:p>
    <w:p w:rsidR="007E19B6" w:rsidRPr="007E19B6" w:rsidRDefault="007E19B6" w:rsidP="007E19B6">
      <w:pPr>
        <w:spacing w:after="0"/>
        <w:jc w:val="both"/>
        <w:rPr>
          <w:rFonts w:ascii="Times New Roman" w:hAnsi="Times New Roman" w:cs="Times New Roman"/>
        </w:rPr>
      </w:pPr>
      <w:r w:rsidRPr="007E19B6">
        <w:rPr>
          <w:rFonts w:ascii="Times New Roman" w:hAnsi="Times New Roman" w:cs="Times New Roman"/>
        </w:rPr>
        <w:t>осуществление всех видов рубок лесных насаждений, за исключением указанных в пункте 8.2 Положения;</w:t>
      </w:r>
    </w:p>
    <w:p w:rsidR="007E19B6" w:rsidRPr="007E19B6" w:rsidRDefault="007E19B6" w:rsidP="007E19B6">
      <w:pPr>
        <w:spacing w:after="0"/>
        <w:jc w:val="both"/>
        <w:rPr>
          <w:rFonts w:ascii="Times New Roman" w:hAnsi="Times New Roman" w:cs="Times New Roman"/>
        </w:rPr>
      </w:pPr>
      <w:r w:rsidRPr="007E19B6">
        <w:rPr>
          <w:rFonts w:ascii="Times New Roman" w:hAnsi="Times New Roman" w:cs="Times New Roman"/>
        </w:rPr>
        <w:t>заготовка и сбор недревесных лесных ресурсов, заготовка пищевых лесных ресурсов и сбор лекарственных растений, за исключением заготовки и сбора гражданами данных ресурсов для собственных нужд;</w:t>
      </w:r>
    </w:p>
    <w:p w:rsidR="007E19B6" w:rsidRPr="007E19B6" w:rsidRDefault="007E19B6" w:rsidP="007E19B6">
      <w:pPr>
        <w:spacing w:after="0"/>
        <w:jc w:val="both"/>
        <w:rPr>
          <w:rFonts w:ascii="Times New Roman" w:hAnsi="Times New Roman" w:cs="Times New Roman"/>
        </w:rPr>
      </w:pPr>
      <w:r w:rsidRPr="007E19B6">
        <w:rPr>
          <w:rFonts w:ascii="Times New Roman" w:hAnsi="Times New Roman" w:cs="Times New Roman"/>
        </w:rPr>
        <w:t>подсочка хвойных насаждений;</w:t>
      </w:r>
    </w:p>
    <w:p w:rsidR="007E19B6" w:rsidRPr="007E19B6" w:rsidRDefault="007E19B6" w:rsidP="007E19B6">
      <w:pPr>
        <w:spacing w:after="0"/>
        <w:jc w:val="both"/>
        <w:rPr>
          <w:rFonts w:ascii="Times New Roman" w:hAnsi="Times New Roman" w:cs="Times New Roman"/>
        </w:rPr>
      </w:pPr>
      <w:r w:rsidRPr="007E19B6">
        <w:rPr>
          <w:rFonts w:ascii="Times New Roman" w:hAnsi="Times New Roman" w:cs="Times New Roman"/>
        </w:rPr>
        <w:t>мойка автомототранспорта;</w:t>
      </w:r>
    </w:p>
    <w:p w:rsidR="007E19B6" w:rsidRPr="007E19B6" w:rsidRDefault="007E19B6" w:rsidP="007E19B6">
      <w:pPr>
        <w:spacing w:after="0"/>
        <w:jc w:val="both"/>
        <w:rPr>
          <w:rFonts w:ascii="Times New Roman" w:hAnsi="Times New Roman" w:cs="Times New Roman"/>
        </w:rPr>
      </w:pPr>
      <w:r w:rsidRPr="007E19B6">
        <w:rPr>
          <w:rFonts w:ascii="Times New Roman" w:hAnsi="Times New Roman" w:cs="Times New Roman"/>
        </w:rPr>
        <w:t>промышленное рыболовство;</w:t>
      </w:r>
    </w:p>
    <w:p w:rsidR="007E19B6" w:rsidRPr="007E19B6" w:rsidRDefault="007E19B6" w:rsidP="007E19B6">
      <w:pPr>
        <w:spacing w:after="0"/>
        <w:jc w:val="both"/>
        <w:rPr>
          <w:rFonts w:ascii="Times New Roman" w:hAnsi="Times New Roman" w:cs="Times New Roman"/>
        </w:rPr>
      </w:pPr>
      <w:r w:rsidRPr="007E19B6">
        <w:rPr>
          <w:rFonts w:ascii="Times New Roman" w:hAnsi="Times New Roman" w:cs="Times New Roman"/>
        </w:rPr>
        <w:t>разведение костров;</w:t>
      </w:r>
    </w:p>
    <w:p w:rsidR="007E19B6" w:rsidRPr="007E19B6" w:rsidRDefault="007E19B6" w:rsidP="007E19B6">
      <w:pPr>
        <w:spacing w:after="0"/>
        <w:jc w:val="both"/>
        <w:rPr>
          <w:rFonts w:ascii="Times New Roman" w:hAnsi="Times New Roman" w:cs="Times New Roman"/>
        </w:rPr>
      </w:pPr>
      <w:r w:rsidRPr="007E19B6">
        <w:rPr>
          <w:rFonts w:ascii="Times New Roman" w:hAnsi="Times New Roman" w:cs="Times New Roman"/>
        </w:rPr>
        <w:t>неводной лов рыбы;</w:t>
      </w:r>
    </w:p>
    <w:p w:rsidR="007E19B6" w:rsidRPr="007E19B6" w:rsidRDefault="007E19B6" w:rsidP="007E19B6">
      <w:pPr>
        <w:spacing w:after="0"/>
        <w:jc w:val="both"/>
        <w:rPr>
          <w:rFonts w:ascii="Times New Roman" w:hAnsi="Times New Roman" w:cs="Times New Roman"/>
        </w:rPr>
      </w:pPr>
      <w:r w:rsidRPr="007E19B6">
        <w:rPr>
          <w:rFonts w:ascii="Times New Roman" w:hAnsi="Times New Roman" w:cs="Times New Roman"/>
        </w:rPr>
        <w:t>строительство объектов, не относящихся к функционированию государственного природного заказника;</w:t>
      </w:r>
    </w:p>
    <w:p w:rsidR="007E19B6" w:rsidRPr="007E19B6" w:rsidRDefault="007E19B6" w:rsidP="007E19B6">
      <w:pPr>
        <w:spacing w:after="0"/>
        <w:jc w:val="both"/>
        <w:rPr>
          <w:rFonts w:ascii="Times New Roman" w:hAnsi="Times New Roman" w:cs="Times New Roman"/>
        </w:rPr>
      </w:pPr>
      <w:r w:rsidRPr="007E19B6">
        <w:rPr>
          <w:rFonts w:ascii="Times New Roman" w:hAnsi="Times New Roman" w:cs="Times New Roman"/>
        </w:rPr>
        <w:t>проезд и стоянка вне дорог автомототранспорта, не связанного с функционированием государственного природного заказника, за исключением транспортных сре</w:t>
      </w:r>
      <w:proofErr w:type="gramStart"/>
      <w:r w:rsidRPr="007E19B6">
        <w:rPr>
          <w:rFonts w:ascii="Times New Roman" w:hAnsi="Times New Roman" w:cs="Times New Roman"/>
        </w:rPr>
        <w:t>дств сп</w:t>
      </w:r>
      <w:proofErr w:type="gramEnd"/>
      <w:r w:rsidRPr="007E19B6">
        <w:rPr>
          <w:rFonts w:ascii="Times New Roman" w:hAnsi="Times New Roman" w:cs="Times New Roman"/>
        </w:rPr>
        <w:t xml:space="preserve">ециального назначения (пожарной, скорой медицинской помощи, </w:t>
      </w:r>
      <w:r w:rsidR="007D407D">
        <w:rPr>
          <w:rFonts w:ascii="Times New Roman" w:hAnsi="Times New Roman" w:cs="Times New Roman"/>
        </w:rPr>
        <w:t>по</w:t>
      </w:r>
      <w:r w:rsidRPr="007E19B6">
        <w:rPr>
          <w:rFonts w:ascii="Times New Roman" w:hAnsi="Times New Roman" w:cs="Times New Roman"/>
        </w:rPr>
        <w:t>лиции, рыбоохраны);</w:t>
      </w:r>
    </w:p>
    <w:p w:rsidR="007E19B6" w:rsidRPr="007E19B6" w:rsidRDefault="007E19B6" w:rsidP="007E19B6">
      <w:pPr>
        <w:spacing w:after="0"/>
        <w:jc w:val="both"/>
        <w:rPr>
          <w:rFonts w:ascii="Times New Roman" w:hAnsi="Times New Roman" w:cs="Times New Roman"/>
        </w:rPr>
      </w:pPr>
      <w:r w:rsidRPr="007E19B6">
        <w:rPr>
          <w:rFonts w:ascii="Times New Roman" w:hAnsi="Times New Roman" w:cs="Times New Roman"/>
        </w:rPr>
        <w:t>прогон вне дорог и выпас сельскохозяйственных животных;</w:t>
      </w:r>
    </w:p>
    <w:p w:rsidR="007E19B6" w:rsidRPr="007E19B6" w:rsidRDefault="007E19B6" w:rsidP="007E19B6">
      <w:pPr>
        <w:spacing w:after="0"/>
        <w:jc w:val="both"/>
        <w:rPr>
          <w:rFonts w:ascii="Times New Roman" w:hAnsi="Times New Roman" w:cs="Times New Roman"/>
        </w:rPr>
      </w:pPr>
      <w:r w:rsidRPr="007E19B6">
        <w:rPr>
          <w:rFonts w:ascii="Times New Roman" w:hAnsi="Times New Roman" w:cs="Times New Roman"/>
        </w:rPr>
        <w:t>геологоразведочные изыскания и добыча полезных ископаемых;</w:t>
      </w:r>
    </w:p>
    <w:p w:rsidR="007E19B6" w:rsidRPr="007E19B6" w:rsidRDefault="007E19B6" w:rsidP="007E19B6">
      <w:pPr>
        <w:spacing w:after="0"/>
        <w:jc w:val="both"/>
        <w:rPr>
          <w:rFonts w:ascii="Times New Roman" w:hAnsi="Times New Roman" w:cs="Times New Roman"/>
        </w:rPr>
      </w:pPr>
      <w:r w:rsidRPr="007E19B6">
        <w:rPr>
          <w:rFonts w:ascii="Times New Roman" w:hAnsi="Times New Roman" w:cs="Times New Roman"/>
        </w:rPr>
        <w:t>взрывные работы;</w:t>
      </w:r>
    </w:p>
    <w:p w:rsidR="007E19B6" w:rsidRPr="007E19B6" w:rsidRDefault="007E19B6" w:rsidP="007E19B6">
      <w:pPr>
        <w:spacing w:after="0"/>
        <w:jc w:val="both"/>
        <w:rPr>
          <w:rFonts w:ascii="Times New Roman" w:hAnsi="Times New Roman" w:cs="Times New Roman"/>
        </w:rPr>
      </w:pPr>
      <w:r w:rsidRPr="007E19B6">
        <w:rPr>
          <w:rFonts w:ascii="Times New Roman" w:hAnsi="Times New Roman" w:cs="Times New Roman"/>
        </w:rPr>
        <w:t>изменение гидрологического режима территории;</w:t>
      </w:r>
    </w:p>
    <w:p w:rsidR="007E19B6" w:rsidRPr="007E19B6" w:rsidRDefault="007E19B6" w:rsidP="007E19B6">
      <w:pPr>
        <w:spacing w:after="0"/>
        <w:jc w:val="both"/>
        <w:rPr>
          <w:rFonts w:ascii="Times New Roman" w:hAnsi="Times New Roman" w:cs="Times New Roman"/>
        </w:rPr>
      </w:pPr>
      <w:r w:rsidRPr="007E19B6">
        <w:rPr>
          <w:rFonts w:ascii="Times New Roman" w:hAnsi="Times New Roman" w:cs="Times New Roman"/>
        </w:rPr>
        <w:t>применение ядохимикатов, минеральных удобрений, химических средств защиты растений и стимуляторов роста;</w:t>
      </w:r>
    </w:p>
    <w:p w:rsidR="007E19B6" w:rsidRPr="007E19B6" w:rsidRDefault="007E19B6" w:rsidP="007E19B6">
      <w:pPr>
        <w:spacing w:after="0"/>
        <w:jc w:val="both"/>
        <w:rPr>
          <w:rFonts w:ascii="Times New Roman" w:hAnsi="Times New Roman" w:cs="Times New Roman"/>
        </w:rPr>
      </w:pPr>
      <w:r w:rsidRPr="007E19B6">
        <w:rPr>
          <w:rFonts w:ascii="Times New Roman" w:hAnsi="Times New Roman" w:cs="Times New Roman"/>
        </w:rPr>
        <w:t>размещение скотомогильников, мест захоронения отходов производства и потребления, радиоактивных, химических, взрывчатых, токсичных, отравляющих и ядовитых веществ;</w:t>
      </w:r>
    </w:p>
    <w:p w:rsidR="007E19B6" w:rsidRPr="007E19B6" w:rsidRDefault="007E19B6" w:rsidP="007E19B6">
      <w:pPr>
        <w:spacing w:after="0"/>
        <w:jc w:val="both"/>
        <w:rPr>
          <w:rFonts w:ascii="Times New Roman" w:hAnsi="Times New Roman" w:cs="Times New Roman"/>
        </w:rPr>
      </w:pPr>
      <w:r w:rsidRPr="007E19B6">
        <w:rPr>
          <w:rFonts w:ascii="Times New Roman" w:hAnsi="Times New Roman" w:cs="Times New Roman"/>
        </w:rPr>
        <w:t>распашка земель, иное повреждение растительного покрова и почв в целях, не связанных с функционированием государственного природного заказника;</w:t>
      </w:r>
    </w:p>
    <w:p w:rsidR="00F57944" w:rsidRDefault="007E19B6" w:rsidP="007E19B6">
      <w:pPr>
        <w:spacing w:after="0"/>
        <w:jc w:val="both"/>
        <w:rPr>
          <w:rFonts w:ascii="Times New Roman" w:hAnsi="Times New Roman" w:cs="Times New Roman"/>
        </w:rPr>
      </w:pPr>
      <w:r w:rsidRPr="007E19B6">
        <w:rPr>
          <w:rFonts w:ascii="Times New Roman" w:hAnsi="Times New Roman" w:cs="Times New Roman"/>
        </w:rPr>
        <w:t>уничтожение и повреждение аншлагов и других информационных знаков, а также оборудованных мест отдыха</w:t>
      </w:r>
      <w:r w:rsidR="00F57944" w:rsidRPr="00F57944">
        <w:rPr>
          <w:rFonts w:ascii="Times New Roman" w:hAnsi="Times New Roman" w:cs="Times New Roman"/>
        </w:rPr>
        <w:t>.</w:t>
      </w:r>
    </w:p>
    <w:p w:rsidR="00F57944" w:rsidRPr="00F57944" w:rsidRDefault="00F57944" w:rsidP="00F57944">
      <w:pPr>
        <w:spacing w:after="0"/>
        <w:jc w:val="both"/>
        <w:rPr>
          <w:rFonts w:ascii="Times New Roman" w:hAnsi="Times New Roman" w:cs="Times New Roman"/>
        </w:rPr>
      </w:pPr>
      <w:r w:rsidRPr="00F57944">
        <w:rPr>
          <w:rFonts w:ascii="Times New Roman" w:hAnsi="Times New Roman" w:cs="Times New Roman"/>
        </w:rPr>
        <w:t>2. На территории государственного природного заказника разрешаются:</w:t>
      </w:r>
    </w:p>
    <w:p w:rsidR="007E19B6" w:rsidRPr="007E19B6" w:rsidRDefault="007E19B6" w:rsidP="007E19B6">
      <w:pPr>
        <w:spacing w:after="0"/>
        <w:jc w:val="both"/>
        <w:rPr>
          <w:rFonts w:ascii="Times New Roman" w:hAnsi="Times New Roman" w:cs="Times New Roman"/>
        </w:rPr>
      </w:pPr>
      <w:r w:rsidRPr="007E19B6">
        <w:rPr>
          <w:rFonts w:ascii="Times New Roman" w:hAnsi="Times New Roman" w:cs="Times New Roman"/>
        </w:rPr>
        <w:t>осуществление выборочных и сплошных рубок лесных насаждений в целях обеспечения безопасности граждан и создания необходимых условий для эксплуатации лесных и лесовозных дорог, размещенных в границах лесных кварталов государственного природного заказника до его создания, по согласованию с Департаментом природных ресурсов и охраны окружающей среды области;</w:t>
      </w:r>
    </w:p>
    <w:p w:rsidR="007E19B6" w:rsidRPr="007E19B6" w:rsidRDefault="007E19B6" w:rsidP="007E19B6">
      <w:pPr>
        <w:spacing w:after="0"/>
        <w:jc w:val="both"/>
        <w:rPr>
          <w:rFonts w:ascii="Times New Roman" w:hAnsi="Times New Roman" w:cs="Times New Roman"/>
        </w:rPr>
      </w:pPr>
      <w:r w:rsidRPr="007E19B6">
        <w:rPr>
          <w:rFonts w:ascii="Times New Roman" w:hAnsi="Times New Roman" w:cs="Times New Roman"/>
        </w:rPr>
        <w:t>осуществление охоты и ведение охотничьего хозяйства с учетом ограничений, установленных пунктом 8.1 Положения;</w:t>
      </w:r>
    </w:p>
    <w:p w:rsidR="007E19B6" w:rsidRPr="007E19B6" w:rsidRDefault="007E19B6" w:rsidP="007E19B6">
      <w:pPr>
        <w:spacing w:after="0"/>
        <w:jc w:val="both"/>
        <w:rPr>
          <w:rFonts w:ascii="Times New Roman" w:hAnsi="Times New Roman" w:cs="Times New Roman"/>
        </w:rPr>
      </w:pPr>
      <w:r w:rsidRPr="007E19B6">
        <w:rPr>
          <w:rFonts w:ascii="Times New Roman" w:hAnsi="Times New Roman" w:cs="Times New Roman"/>
        </w:rPr>
        <w:t>любительское рыболовство;</w:t>
      </w:r>
    </w:p>
    <w:p w:rsidR="007E19B6" w:rsidRPr="007E19B6" w:rsidRDefault="007E19B6" w:rsidP="007E19B6">
      <w:pPr>
        <w:spacing w:after="0"/>
        <w:jc w:val="both"/>
        <w:rPr>
          <w:rFonts w:ascii="Times New Roman" w:hAnsi="Times New Roman" w:cs="Times New Roman"/>
        </w:rPr>
      </w:pPr>
      <w:r w:rsidRPr="007E19B6">
        <w:rPr>
          <w:rFonts w:ascii="Times New Roman" w:hAnsi="Times New Roman" w:cs="Times New Roman"/>
        </w:rPr>
        <w:t>заготовка и сбор гражданами недревесных и пищевых лесных ресурсов, лекарственных растений для собственных нужд, за исключением объектов, занесенных в Красную книгу Вологодской области и Красную книгу Российской Федерации;</w:t>
      </w:r>
    </w:p>
    <w:p w:rsidR="007E19B6" w:rsidRPr="007E19B6" w:rsidRDefault="007E19B6" w:rsidP="007E19B6">
      <w:pPr>
        <w:spacing w:after="0"/>
        <w:jc w:val="both"/>
        <w:rPr>
          <w:rFonts w:ascii="Times New Roman" w:hAnsi="Times New Roman" w:cs="Times New Roman"/>
        </w:rPr>
      </w:pPr>
      <w:r w:rsidRPr="007E19B6">
        <w:rPr>
          <w:rFonts w:ascii="Times New Roman" w:hAnsi="Times New Roman" w:cs="Times New Roman"/>
        </w:rPr>
        <w:lastRenderedPageBreak/>
        <w:t>проведение научных исследований по согласованию с Департаментом природных ресурсов и охраны окружающей среды области с учетом ограничений, установленных пунктом 8.1 Положения;</w:t>
      </w:r>
    </w:p>
    <w:p w:rsidR="007E19B6" w:rsidRPr="007E19B6" w:rsidRDefault="007E19B6" w:rsidP="007E19B6">
      <w:pPr>
        <w:spacing w:after="0"/>
        <w:jc w:val="both"/>
        <w:rPr>
          <w:rFonts w:ascii="Times New Roman" w:hAnsi="Times New Roman" w:cs="Times New Roman"/>
        </w:rPr>
      </w:pPr>
      <w:r w:rsidRPr="007E19B6">
        <w:rPr>
          <w:rFonts w:ascii="Times New Roman" w:hAnsi="Times New Roman" w:cs="Times New Roman"/>
        </w:rPr>
        <w:t>сбор минералогических коллекций в соответствии с Законом Российской Федерации от 21 февраля 1992 года N 2395-1 "О недрах";</w:t>
      </w:r>
    </w:p>
    <w:p w:rsidR="007E19B6" w:rsidRPr="007E19B6" w:rsidRDefault="007E19B6" w:rsidP="007E19B6">
      <w:pPr>
        <w:spacing w:after="0"/>
        <w:jc w:val="both"/>
        <w:rPr>
          <w:rFonts w:ascii="Times New Roman" w:hAnsi="Times New Roman" w:cs="Times New Roman"/>
        </w:rPr>
      </w:pPr>
      <w:r w:rsidRPr="007E19B6">
        <w:rPr>
          <w:rFonts w:ascii="Times New Roman" w:hAnsi="Times New Roman" w:cs="Times New Roman"/>
        </w:rPr>
        <w:t>сбор ботанических и зоологических коллекций, за исключением объектов, занесенных в Красную книгу Вологодской области и Красную книгу Российской Федерации;</w:t>
      </w:r>
    </w:p>
    <w:p w:rsidR="00F57944" w:rsidRDefault="007E19B6" w:rsidP="007E19B6">
      <w:pPr>
        <w:spacing w:after="0"/>
        <w:jc w:val="both"/>
        <w:rPr>
          <w:rFonts w:ascii="Times New Roman" w:hAnsi="Times New Roman" w:cs="Times New Roman"/>
        </w:rPr>
      </w:pPr>
      <w:r w:rsidRPr="007E19B6">
        <w:rPr>
          <w:rFonts w:ascii="Times New Roman" w:hAnsi="Times New Roman" w:cs="Times New Roman"/>
        </w:rPr>
        <w:t>культурно-познавательный, экологический маршрутный туризм по согласованию с Департаментом природных ресурсов и охраны окружающей среды области с учетом ограничений, установленных пунктом 8.1 Положения</w:t>
      </w:r>
      <w:r w:rsidR="00F57944" w:rsidRPr="00F57944">
        <w:rPr>
          <w:rFonts w:ascii="Times New Roman" w:hAnsi="Times New Roman" w:cs="Times New Roman"/>
        </w:rPr>
        <w:t>.</w:t>
      </w:r>
    </w:p>
    <w:p w:rsidR="002771B0" w:rsidRDefault="002771B0" w:rsidP="002771B0">
      <w:pPr>
        <w:spacing w:after="0"/>
        <w:jc w:val="both"/>
        <w:rPr>
          <w:rFonts w:ascii="Times New Roman" w:hAnsi="Times New Roman" w:cs="Times New Roman"/>
        </w:rPr>
      </w:pPr>
    </w:p>
    <w:p w:rsidR="007D407D" w:rsidRPr="007D407D" w:rsidRDefault="007D407D" w:rsidP="007D407D">
      <w:pPr>
        <w:spacing w:after="0"/>
        <w:jc w:val="both"/>
        <w:rPr>
          <w:rFonts w:ascii="Times New Roman" w:hAnsi="Times New Roman" w:cs="Times New Roman"/>
        </w:rPr>
      </w:pPr>
      <w:r w:rsidRPr="007D407D">
        <w:rPr>
          <w:rFonts w:ascii="Times New Roman" w:hAnsi="Times New Roman" w:cs="Times New Roman"/>
        </w:rPr>
        <w:t>Допускаются следующие виды разрешенного использования земельных учас</w:t>
      </w:r>
      <w:r>
        <w:rPr>
          <w:rFonts w:ascii="Times New Roman" w:hAnsi="Times New Roman" w:cs="Times New Roman"/>
        </w:rPr>
        <w:t xml:space="preserve">тков, находящихся на территории </w:t>
      </w:r>
      <w:r w:rsidRPr="007D407D">
        <w:rPr>
          <w:rFonts w:ascii="Times New Roman" w:hAnsi="Times New Roman" w:cs="Times New Roman"/>
        </w:rPr>
        <w:t>ООПТ, согласно классификатору видов разрешенного использования земельных уча</w:t>
      </w:r>
      <w:r>
        <w:rPr>
          <w:rFonts w:ascii="Times New Roman" w:hAnsi="Times New Roman" w:cs="Times New Roman"/>
        </w:rPr>
        <w:t xml:space="preserve">стков, если они не противоречат </w:t>
      </w:r>
      <w:r w:rsidRPr="007D407D">
        <w:rPr>
          <w:rFonts w:ascii="Times New Roman" w:hAnsi="Times New Roman" w:cs="Times New Roman"/>
        </w:rPr>
        <w:t xml:space="preserve">требованиям пунктов 8.1 и 8.2 </w:t>
      </w:r>
      <w:r>
        <w:rPr>
          <w:rFonts w:ascii="Times New Roman" w:hAnsi="Times New Roman" w:cs="Times New Roman"/>
        </w:rPr>
        <w:t>Положения</w:t>
      </w:r>
      <w:r w:rsidRPr="007D407D">
        <w:rPr>
          <w:rFonts w:ascii="Times New Roman" w:hAnsi="Times New Roman" w:cs="Times New Roman"/>
        </w:rPr>
        <w:t>:</w:t>
      </w:r>
    </w:p>
    <w:p w:rsidR="007D407D" w:rsidRPr="007D407D" w:rsidRDefault="007D407D" w:rsidP="007D407D">
      <w:pPr>
        <w:spacing w:after="0"/>
        <w:jc w:val="both"/>
        <w:rPr>
          <w:rFonts w:ascii="Times New Roman" w:hAnsi="Times New Roman" w:cs="Times New Roman"/>
        </w:rPr>
      </w:pPr>
      <w:r w:rsidRPr="007D407D">
        <w:rPr>
          <w:rFonts w:ascii="Times New Roman" w:hAnsi="Times New Roman" w:cs="Times New Roman"/>
        </w:rPr>
        <w:t>природно-познавательный туризм (код 5.2);</w:t>
      </w:r>
    </w:p>
    <w:p w:rsidR="007D407D" w:rsidRPr="007D407D" w:rsidRDefault="007D407D" w:rsidP="007D407D">
      <w:pPr>
        <w:spacing w:after="0"/>
        <w:jc w:val="both"/>
        <w:rPr>
          <w:rFonts w:ascii="Times New Roman" w:hAnsi="Times New Roman" w:cs="Times New Roman"/>
        </w:rPr>
      </w:pPr>
      <w:r w:rsidRPr="007D407D">
        <w:rPr>
          <w:rFonts w:ascii="Times New Roman" w:hAnsi="Times New Roman" w:cs="Times New Roman"/>
        </w:rPr>
        <w:t>охота и рыбалка (код 5.3);</w:t>
      </w:r>
    </w:p>
    <w:p w:rsidR="007D407D" w:rsidRPr="007D407D" w:rsidRDefault="007D407D" w:rsidP="007D407D">
      <w:pPr>
        <w:spacing w:after="0"/>
        <w:jc w:val="both"/>
        <w:rPr>
          <w:rFonts w:ascii="Times New Roman" w:hAnsi="Times New Roman" w:cs="Times New Roman"/>
        </w:rPr>
      </w:pPr>
      <w:r w:rsidRPr="007D407D">
        <w:rPr>
          <w:rFonts w:ascii="Times New Roman" w:hAnsi="Times New Roman" w:cs="Times New Roman"/>
        </w:rPr>
        <w:t>деятельность по особой охране и изучению природы (код 9.0);</w:t>
      </w:r>
    </w:p>
    <w:p w:rsidR="007D407D" w:rsidRPr="007D407D" w:rsidRDefault="007D407D" w:rsidP="007D407D">
      <w:pPr>
        <w:spacing w:after="0"/>
        <w:jc w:val="both"/>
        <w:rPr>
          <w:rFonts w:ascii="Times New Roman" w:hAnsi="Times New Roman" w:cs="Times New Roman"/>
        </w:rPr>
      </w:pPr>
      <w:r w:rsidRPr="007D407D">
        <w:rPr>
          <w:rFonts w:ascii="Times New Roman" w:hAnsi="Times New Roman" w:cs="Times New Roman"/>
        </w:rPr>
        <w:t>охрана природных территорий (код 9.1);</w:t>
      </w:r>
    </w:p>
    <w:p w:rsidR="007D407D" w:rsidRDefault="007D407D" w:rsidP="007D407D">
      <w:pPr>
        <w:spacing w:after="0"/>
        <w:jc w:val="both"/>
        <w:rPr>
          <w:rFonts w:ascii="Times New Roman" w:hAnsi="Times New Roman" w:cs="Times New Roman"/>
        </w:rPr>
      </w:pPr>
      <w:r w:rsidRPr="007D407D">
        <w:rPr>
          <w:rFonts w:ascii="Times New Roman" w:hAnsi="Times New Roman" w:cs="Times New Roman"/>
        </w:rPr>
        <w:t>использование лесов (код 10.0);</w:t>
      </w:r>
    </w:p>
    <w:p w:rsidR="007D407D" w:rsidRPr="007D407D" w:rsidRDefault="007D407D" w:rsidP="007D407D">
      <w:pPr>
        <w:spacing w:after="0"/>
        <w:jc w:val="both"/>
        <w:rPr>
          <w:rFonts w:ascii="Times New Roman" w:hAnsi="Times New Roman" w:cs="Times New Roman"/>
        </w:rPr>
      </w:pPr>
      <w:r w:rsidRPr="007D407D">
        <w:rPr>
          <w:rFonts w:ascii="Times New Roman" w:hAnsi="Times New Roman" w:cs="Times New Roman"/>
        </w:rPr>
        <w:t>водные объекты (код 11.0);</w:t>
      </w:r>
    </w:p>
    <w:p w:rsidR="007D407D" w:rsidRPr="007D407D" w:rsidRDefault="007D407D" w:rsidP="007D407D">
      <w:pPr>
        <w:spacing w:after="0"/>
        <w:jc w:val="both"/>
        <w:rPr>
          <w:rFonts w:ascii="Times New Roman" w:hAnsi="Times New Roman" w:cs="Times New Roman"/>
        </w:rPr>
      </w:pPr>
      <w:r w:rsidRPr="007D407D">
        <w:rPr>
          <w:rFonts w:ascii="Times New Roman" w:hAnsi="Times New Roman" w:cs="Times New Roman"/>
        </w:rPr>
        <w:t>общее пользование водными объектами (код 11.1).</w:t>
      </w:r>
    </w:p>
    <w:p w:rsidR="007D407D" w:rsidRDefault="007D407D" w:rsidP="007D407D">
      <w:pPr>
        <w:spacing w:after="0"/>
        <w:jc w:val="both"/>
        <w:rPr>
          <w:rFonts w:ascii="Times New Roman" w:hAnsi="Times New Roman" w:cs="Times New Roman"/>
        </w:rPr>
      </w:pPr>
    </w:p>
    <w:p w:rsidR="007D407D" w:rsidRPr="007D407D" w:rsidRDefault="007D407D" w:rsidP="007D407D">
      <w:pPr>
        <w:spacing w:after="0"/>
        <w:jc w:val="both"/>
        <w:rPr>
          <w:rFonts w:ascii="Times New Roman" w:hAnsi="Times New Roman" w:cs="Times New Roman"/>
        </w:rPr>
      </w:pPr>
      <w:r w:rsidRPr="007D407D">
        <w:rPr>
          <w:rFonts w:ascii="Times New Roman" w:hAnsi="Times New Roman" w:cs="Times New Roman"/>
        </w:rPr>
        <w:t xml:space="preserve">Любая деятельность на территории ООПТ осуществляется на принципах </w:t>
      </w:r>
      <w:r>
        <w:rPr>
          <w:rFonts w:ascii="Times New Roman" w:hAnsi="Times New Roman" w:cs="Times New Roman"/>
        </w:rPr>
        <w:t xml:space="preserve">приоритета интересов охраны над </w:t>
      </w:r>
      <w:r w:rsidRPr="007D407D">
        <w:rPr>
          <w:rFonts w:ascii="Times New Roman" w:hAnsi="Times New Roman" w:cs="Times New Roman"/>
        </w:rPr>
        <w:t>интересами использования и недопустимости хозяйственной деятельности, несовмести</w:t>
      </w:r>
      <w:r>
        <w:rPr>
          <w:rFonts w:ascii="Times New Roman" w:hAnsi="Times New Roman" w:cs="Times New Roman"/>
        </w:rPr>
        <w:t xml:space="preserve">мой с режимом охраны в границах </w:t>
      </w:r>
      <w:r w:rsidRPr="007D407D">
        <w:rPr>
          <w:rFonts w:ascii="Times New Roman" w:hAnsi="Times New Roman" w:cs="Times New Roman"/>
        </w:rPr>
        <w:t>государственного природного заказника.</w:t>
      </w:r>
    </w:p>
    <w:p w:rsidR="007D407D" w:rsidRDefault="007D407D" w:rsidP="007D407D">
      <w:pPr>
        <w:spacing w:after="0"/>
        <w:jc w:val="both"/>
        <w:rPr>
          <w:rFonts w:ascii="Times New Roman" w:hAnsi="Times New Roman" w:cs="Times New Roman"/>
        </w:rPr>
      </w:pPr>
      <w:r w:rsidRPr="007D407D">
        <w:rPr>
          <w:rFonts w:ascii="Times New Roman" w:hAnsi="Times New Roman" w:cs="Times New Roman"/>
        </w:rPr>
        <w:t>В границах заказника допускается использование земельных участков, на кот</w:t>
      </w:r>
      <w:r>
        <w:rPr>
          <w:rFonts w:ascii="Times New Roman" w:hAnsi="Times New Roman" w:cs="Times New Roman"/>
        </w:rPr>
        <w:t xml:space="preserve">орые действие градостроительных </w:t>
      </w:r>
      <w:r w:rsidRPr="007D407D">
        <w:rPr>
          <w:rFonts w:ascii="Times New Roman" w:hAnsi="Times New Roman" w:cs="Times New Roman"/>
        </w:rPr>
        <w:t>регламентов не распространяются или для которых градостроительные регламенты не у</w:t>
      </w:r>
      <w:r>
        <w:rPr>
          <w:rFonts w:ascii="Times New Roman" w:hAnsi="Times New Roman" w:cs="Times New Roman"/>
        </w:rPr>
        <w:t xml:space="preserve">станавливаются в соответствии с </w:t>
      </w:r>
      <w:r w:rsidRPr="007D407D">
        <w:rPr>
          <w:rFonts w:ascii="Times New Roman" w:hAnsi="Times New Roman" w:cs="Times New Roman"/>
        </w:rPr>
        <w:t>градостроительным законодательством.</w:t>
      </w:r>
    </w:p>
    <w:p w:rsidR="007D407D" w:rsidRDefault="007D407D" w:rsidP="002771B0">
      <w:pPr>
        <w:spacing w:after="0"/>
        <w:jc w:val="both"/>
        <w:rPr>
          <w:rFonts w:ascii="Times New Roman" w:hAnsi="Times New Roman" w:cs="Times New Roman"/>
        </w:rPr>
      </w:pPr>
    </w:p>
    <w:p w:rsidR="00A64D68" w:rsidRPr="00A64D68" w:rsidRDefault="00A64D68" w:rsidP="00A64D68">
      <w:pPr>
        <w:spacing w:after="0"/>
        <w:jc w:val="both"/>
        <w:rPr>
          <w:rFonts w:ascii="Times New Roman" w:hAnsi="Times New Roman" w:cs="Times New Roman"/>
        </w:rPr>
      </w:pPr>
      <w:r w:rsidRPr="00A64D68">
        <w:rPr>
          <w:rFonts w:ascii="Times New Roman" w:hAnsi="Times New Roman" w:cs="Times New Roman"/>
          <w:b/>
        </w:rPr>
        <w:t>26. Зонирование территории ООПТ</w:t>
      </w:r>
      <w:r w:rsidRPr="00A64D68">
        <w:rPr>
          <w:rFonts w:ascii="Times New Roman" w:hAnsi="Times New Roman" w:cs="Times New Roman"/>
        </w:rPr>
        <w:t xml:space="preserve"> – </w:t>
      </w:r>
      <w:r>
        <w:rPr>
          <w:rFonts w:ascii="Times New Roman" w:hAnsi="Times New Roman" w:cs="Times New Roman"/>
        </w:rPr>
        <w:t>отсутствует.</w:t>
      </w:r>
    </w:p>
    <w:p w:rsidR="00A64D68" w:rsidRDefault="00A64D68" w:rsidP="00A64D68">
      <w:pPr>
        <w:spacing w:after="0"/>
        <w:jc w:val="both"/>
        <w:rPr>
          <w:rFonts w:ascii="Times New Roman" w:hAnsi="Times New Roman" w:cs="Times New Roman"/>
        </w:rPr>
      </w:pPr>
    </w:p>
    <w:p w:rsidR="00A64D68" w:rsidRPr="00A64D68" w:rsidRDefault="00A64D68" w:rsidP="00A64D68">
      <w:pPr>
        <w:spacing w:after="0"/>
        <w:jc w:val="both"/>
        <w:rPr>
          <w:rFonts w:ascii="Times New Roman" w:hAnsi="Times New Roman" w:cs="Times New Roman"/>
        </w:rPr>
      </w:pPr>
      <w:r w:rsidRPr="00A64D68">
        <w:rPr>
          <w:rFonts w:ascii="Times New Roman" w:hAnsi="Times New Roman" w:cs="Times New Roman"/>
          <w:b/>
        </w:rPr>
        <w:t>27. Режим охранной зоны ООПТ</w:t>
      </w:r>
      <w:r w:rsidRPr="00A64D68">
        <w:rPr>
          <w:rFonts w:ascii="Times New Roman" w:hAnsi="Times New Roman" w:cs="Times New Roman"/>
        </w:rPr>
        <w:t xml:space="preserve"> –</w:t>
      </w:r>
      <w:r w:rsidRPr="00A64D68">
        <w:t xml:space="preserve"> </w:t>
      </w:r>
      <w:r w:rsidRPr="00A64D68">
        <w:rPr>
          <w:rFonts w:ascii="Times New Roman" w:hAnsi="Times New Roman" w:cs="Times New Roman"/>
        </w:rPr>
        <w:t>отсутствует.</w:t>
      </w:r>
    </w:p>
    <w:p w:rsidR="00A64D68" w:rsidRDefault="00A64D68" w:rsidP="00A64D68">
      <w:pPr>
        <w:spacing w:after="0"/>
        <w:jc w:val="both"/>
        <w:rPr>
          <w:rFonts w:ascii="Times New Roman" w:hAnsi="Times New Roman" w:cs="Times New Roman"/>
        </w:rPr>
      </w:pPr>
    </w:p>
    <w:p w:rsidR="00A64D68" w:rsidRDefault="00A64D68" w:rsidP="00017F34">
      <w:pPr>
        <w:spacing w:after="0"/>
        <w:jc w:val="both"/>
        <w:rPr>
          <w:rFonts w:ascii="Times New Roman" w:hAnsi="Times New Roman" w:cs="Times New Roman"/>
        </w:rPr>
      </w:pPr>
      <w:r w:rsidRPr="00660AAE">
        <w:rPr>
          <w:rFonts w:ascii="Times New Roman" w:hAnsi="Times New Roman" w:cs="Times New Roman"/>
          <w:b/>
        </w:rPr>
        <w:t>28. Собственники, землепользователи, землевладельцы, арендаторы земельных участков, находящихся в границах ООПТ</w:t>
      </w:r>
      <w:r w:rsidRPr="00A64D68">
        <w:rPr>
          <w:rFonts w:ascii="Times New Roman" w:hAnsi="Times New Roman" w:cs="Times New Roman"/>
        </w:rPr>
        <w:t xml:space="preserve"> – </w:t>
      </w:r>
      <w:r w:rsidR="00017F34" w:rsidRPr="00017F34">
        <w:rPr>
          <w:rFonts w:ascii="Times New Roman" w:hAnsi="Times New Roman" w:cs="Times New Roman"/>
        </w:rPr>
        <w:t>Земли лесного фонда - собственность Российской Федерации</w:t>
      </w:r>
      <w:r w:rsidRPr="00A64D68">
        <w:rPr>
          <w:rFonts w:ascii="Times New Roman" w:hAnsi="Times New Roman" w:cs="Times New Roman"/>
        </w:rPr>
        <w:t>.</w:t>
      </w:r>
    </w:p>
    <w:p w:rsidR="00A64D68" w:rsidRDefault="00A64D68" w:rsidP="00A64D68">
      <w:pPr>
        <w:spacing w:after="0"/>
        <w:jc w:val="both"/>
        <w:rPr>
          <w:rFonts w:ascii="Times New Roman" w:hAnsi="Times New Roman" w:cs="Times New Roman"/>
        </w:rPr>
      </w:pPr>
    </w:p>
    <w:p w:rsidR="00A64D68" w:rsidRPr="00F57944" w:rsidRDefault="00A64D68" w:rsidP="00A64D68">
      <w:pPr>
        <w:spacing w:after="0"/>
        <w:jc w:val="both"/>
        <w:rPr>
          <w:rFonts w:ascii="Times New Roman" w:hAnsi="Times New Roman" w:cs="Times New Roman"/>
        </w:rPr>
      </w:pPr>
      <w:r w:rsidRPr="00660AAE">
        <w:rPr>
          <w:rFonts w:ascii="Times New Roman" w:hAnsi="Times New Roman" w:cs="Times New Roman"/>
          <w:b/>
        </w:rPr>
        <w:t>29. Просветительские и рекреационные объекты на ООПТ</w:t>
      </w:r>
      <w:r w:rsidRPr="00A64D68">
        <w:rPr>
          <w:rFonts w:ascii="Times New Roman" w:hAnsi="Times New Roman" w:cs="Times New Roman"/>
        </w:rPr>
        <w:t xml:space="preserve"> – не имеется.</w:t>
      </w:r>
    </w:p>
    <w:p w:rsidR="00C07C9C" w:rsidRDefault="00C07C9C" w:rsidP="00C07C9C">
      <w:pPr>
        <w:spacing w:after="0"/>
        <w:jc w:val="both"/>
        <w:rPr>
          <w:rFonts w:ascii="Times New Roman" w:hAnsi="Times New Roman" w:cs="Times New Roman"/>
        </w:rPr>
      </w:pPr>
    </w:p>
    <w:p w:rsidR="00C07C9C" w:rsidRDefault="00C07C9C" w:rsidP="00C07C9C">
      <w:pPr>
        <w:spacing w:after="0"/>
        <w:jc w:val="both"/>
        <w:rPr>
          <w:rFonts w:ascii="Times New Roman" w:hAnsi="Times New Roman" w:cs="Times New Roman"/>
        </w:rPr>
      </w:pPr>
    </w:p>
    <w:sectPr w:rsidR="00C07C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105A"/>
    <w:multiLevelType w:val="hybridMultilevel"/>
    <w:tmpl w:val="25604A28"/>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1">
    <w:nsid w:val="375F7A6D"/>
    <w:multiLevelType w:val="hybridMultilevel"/>
    <w:tmpl w:val="FC8E91B0"/>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2">
    <w:nsid w:val="47DC7C30"/>
    <w:multiLevelType w:val="hybridMultilevel"/>
    <w:tmpl w:val="1A62A33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
    <w:nsid w:val="67EA51AC"/>
    <w:multiLevelType w:val="hybridMultilevel"/>
    <w:tmpl w:val="1A62A33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3A2"/>
    <w:rsid w:val="00017F34"/>
    <w:rsid w:val="0005222E"/>
    <w:rsid w:val="000B6E4B"/>
    <w:rsid w:val="0013072E"/>
    <w:rsid w:val="0013264B"/>
    <w:rsid w:val="00150B9F"/>
    <w:rsid w:val="001B4886"/>
    <w:rsid w:val="00214C27"/>
    <w:rsid w:val="0025370D"/>
    <w:rsid w:val="002771B0"/>
    <w:rsid w:val="00284D5B"/>
    <w:rsid w:val="0033170E"/>
    <w:rsid w:val="003400D0"/>
    <w:rsid w:val="00375E47"/>
    <w:rsid w:val="0038175C"/>
    <w:rsid w:val="004A41CF"/>
    <w:rsid w:val="004C6929"/>
    <w:rsid w:val="004F7C78"/>
    <w:rsid w:val="004F7EB5"/>
    <w:rsid w:val="00524371"/>
    <w:rsid w:val="005C5589"/>
    <w:rsid w:val="005C617B"/>
    <w:rsid w:val="005F7BFB"/>
    <w:rsid w:val="00632E9C"/>
    <w:rsid w:val="00660AAE"/>
    <w:rsid w:val="00680DBC"/>
    <w:rsid w:val="006A6F6B"/>
    <w:rsid w:val="007003A2"/>
    <w:rsid w:val="007010E8"/>
    <w:rsid w:val="00706616"/>
    <w:rsid w:val="007A6068"/>
    <w:rsid w:val="007C76C7"/>
    <w:rsid w:val="007D407D"/>
    <w:rsid w:val="007D7061"/>
    <w:rsid w:val="007E19B6"/>
    <w:rsid w:val="008068A5"/>
    <w:rsid w:val="008B157E"/>
    <w:rsid w:val="008D2AE1"/>
    <w:rsid w:val="00904A1A"/>
    <w:rsid w:val="00917A47"/>
    <w:rsid w:val="00926589"/>
    <w:rsid w:val="00932D23"/>
    <w:rsid w:val="00935569"/>
    <w:rsid w:val="00991EFE"/>
    <w:rsid w:val="00992190"/>
    <w:rsid w:val="009A407F"/>
    <w:rsid w:val="009F3454"/>
    <w:rsid w:val="00A2111F"/>
    <w:rsid w:val="00A53EBE"/>
    <w:rsid w:val="00A64D68"/>
    <w:rsid w:val="00AD4BC2"/>
    <w:rsid w:val="00AE5A9C"/>
    <w:rsid w:val="00B217B7"/>
    <w:rsid w:val="00B41FA8"/>
    <w:rsid w:val="00B64F3C"/>
    <w:rsid w:val="00B75C0B"/>
    <w:rsid w:val="00BA38FB"/>
    <w:rsid w:val="00BC0A9D"/>
    <w:rsid w:val="00BF24FE"/>
    <w:rsid w:val="00BF6EA5"/>
    <w:rsid w:val="00C07C9C"/>
    <w:rsid w:val="00C86370"/>
    <w:rsid w:val="00C8745A"/>
    <w:rsid w:val="00CE2448"/>
    <w:rsid w:val="00D10A01"/>
    <w:rsid w:val="00DC0CE4"/>
    <w:rsid w:val="00DE7EB1"/>
    <w:rsid w:val="00E37543"/>
    <w:rsid w:val="00E6207E"/>
    <w:rsid w:val="00EB47E2"/>
    <w:rsid w:val="00F57944"/>
    <w:rsid w:val="00FA7B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589"/>
  </w:style>
  <w:style w:type="paragraph" w:styleId="1">
    <w:name w:val="heading 1"/>
    <w:basedOn w:val="a"/>
    <w:next w:val="a"/>
    <w:link w:val="10"/>
    <w:uiPriority w:val="9"/>
    <w:qFormat/>
    <w:rsid w:val="004F7C78"/>
    <w:pPr>
      <w:pBdr>
        <w:bottom w:val="single" w:sz="12" w:space="1" w:color="365F91" w:themeColor="accent1" w:themeShade="BF"/>
      </w:pBdr>
      <w:spacing w:before="600" w:after="80" w:line="240" w:lineRule="auto"/>
      <w:outlineLvl w:val="0"/>
    </w:pPr>
    <w:rPr>
      <w:rFonts w:asciiTheme="majorHAnsi" w:eastAsiaTheme="majorEastAsia" w:hAnsiTheme="majorHAnsi" w:cstheme="majorBidi"/>
      <w:b/>
      <w:bCs/>
      <w:color w:val="365F91" w:themeColor="accent1" w:themeShade="BF"/>
      <w:sz w:val="24"/>
      <w:szCs w:val="24"/>
      <w:lang w:val="en-US" w:bidi="en-US"/>
    </w:rPr>
  </w:style>
  <w:style w:type="paragraph" w:styleId="2">
    <w:name w:val="heading 2"/>
    <w:basedOn w:val="a"/>
    <w:next w:val="a"/>
    <w:link w:val="20"/>
    <w:uiPriority w:val="9"/>
    <w:semiHidden/>
    <w:unhideWhenUsed/>
    <w:qFormat/>
    <w:rsid w:val="004F7C78"/>
    <w:pPr>
      <w:pBdr>
        <w:bottom w:val="single" w:sz="8" w:space="1" w:color="4F81BD" w:themeColor="accent1"/>
      </w:pBdr>
      <w:spacing w:before="200" w:after="80" w:line="240" w:lineRule="auto"/>
      <w:outlineLvl w:val="1"/>
    </w:pPr>
    <w:rPr>
      <w:rFonts w:asciiTheme="majorHAnsi" w:eastAsiaTheme="majorEastAsia" w:hAnsiTheme="majorHAnsi" w:cstheme="majorBidi"/>
      <w:color w:val="365F91" w:themeColor="accent1" w:themeShade="BF"/>
      <w:sz w:val="24"/>
      <w:szCs w:val="24"/>
      <w:lang w:val="en-US" w:bidi="en-US"/>
    </w:rPr>
  </w:style>
  <w:style w:type="paragraph" w:styleId="3">
    <w:name w:val="heading 3"/>
    <w:basedOn w:val="a"/>
    <w:next w:val="a"/>
    <w:link w:val="30"/>
    <w:uiPriority w:val="9"/>
    <w:semiHidden/>
    <w:unhideWhenUsed/>
    <w:qFormat/>
    <w:rsid w:val="004F7C78"/>
    <w:pPr>
      <w:pBdr>
        <w:bottom w:val="single" w:sz="4" w:space="1" w:color="95B3D7" w:themeColor="accent1" w:themeTint="99"/>
      </w:pBdr>
      <w:spacing w:before="200" w:after="80" w:line="240" w:lineRule="auto"/>
      <w:outlineLvl w:val="2"/>
    </w:pPr>
    <w:rPr>
      <w:rFonts w:asciiTheme="majorHAnsi" w:eastAsiaTheme="majorEastAsia" w:hAnsiTheme="majorHAnsi" w:cstheme="majorBidi"/>
      <w:color w:val="4F81BD" w:themeColor="accent1"/>
      <w:sz w:val="24"/>
      <w:szCs w:val="24"/>
      <w:lang w:val="en-US" w:bidi="en-US"/>
    </w:rPr>
  </w:style>
  <w:style w:type="paragraph" w:styleId="4">
    <w:name w:val="heading 4"/>
    <w:basedOn w:val="a"/>
    <w:next w:val="a"/>
    <w:link w:val="40"/>
    <w:uiPriority w:val="9"/>
    <w:semiHidden/>
    <w:unhideWhenUsed/>
    <w:qFormat/>
    <w:rsid w:val="004F7C78"/>
    <w:pPr>
      <w:pBdr>
        <w:bottom w:val="single" w:sz="4" w:space="2" w:color="B8CCE4" w:themeColor="accent1" w:themeTint="66"/>
      </w:pBdr>
      <w:spacing w:before="200" w:after="80" w:line="240" w:lineRule="auto"/>
      <w:outlineLvl w:val="3"/>
    </w:pPr>
    <w:rPr>
      <w:rFonts w:asciiTheme="majorHAnsi" w:eastAsiaTheme="majorEastAsia" w:hAnsiTheme="majorHAnsi" w:cstheme="majorBidi"/>
      <w:i/>
      <w:iCs/>
      <w:color w:val="4F81BD" w:themeColor="accent1"/>
      <w:sz w:val="24"/>
      <w:szCs w:val="24"/>
      <w:lang w:val="en-US" w:bidi="en-US"/>
    </w:rPr>
  </w:style>
  <w:style w:type="paragraph" w:styleId="5">
    <w:name w:val="heading 5"/>
    <w:basedOn w:val="a"/>
    <w:next w:val="a"/>
    <w:link w:val="50"/>
    <w:uiPriority w:val="9"/>
    <w:semiHidden/>
    <w:unhideWhenUsed/>
    <w:qFormat/>
    <w:rsid w:val="004F7C78"/>
    <w:pPr>
      <w:spacing w:before="200" w:after="80" w:line="240" w:lineRule="auto"/>
      <w:outlineLvl w:val="4"/>
    </w:pPr>
    <w:rPr>
      <w:rFonts w:asciiTheme="majorHAnsi" w:eastAsiaTheme="majorEastAsia" w:hAnsiTheme="majorHAnsi" w:cstheme="majorBidi"/>
      <w:color w:val="4F81BD" w:themeColor="accent1"/>
      <w:lang w:val="en-US" w:bidi="en-US"/>
    </w:rPr>
  </w:style>
  <w:style w:type="paragraph" w:styleId="6">
    <w:name w:val="heading 6"/>
    <w:basedOn w:val="a"/>
    <w:next w:val="a"/>
    <w:link w:val="60"/>
    <w:uiPriority w:val="9"/>
    <w:semiHidden/>
    <w:unhideWhenUsed/>
    <w:qFormat/>
    <w:rsid w:val="004F7C78"/>
    <w:pPr>
      <w:spacing w:before="280" w:after="100" w:line="240" w:lineRule="auto"/>
      <w:outlineLvl w:val="5"/>
    </w:pPr>
    <w:rPr>
      <w:rFonts w:asciiTheme="majorHAnsi" w:eastAsiaTheme="majorEastAsia" w:hAnsiTheme="majorHAnsi" w:cstheme="majorBidi"/>
      <w:i/>
      <w:iCs/>
      <w:color w:val="4F81BD" w:themeColor="accent1"/>
      <w:lang w:val="en-US" w:bidi="en-US"/>
    </w:rPr>
  </w:style>
  <w:style w:type="paragraph" w:styleId="7">
    <w:name w:val="heading 7"/>
    <w:basedOn w:val="a"/>
    <w:next w:val="a"/>
    <w:link w:val="70"/>
    <w:uiPriority w:val="9"/>
    <w:semiHidden/>
    <w:unhideWhenUsed/>
    <w:qFormat/>
    <w:rsid w:val="004F7C78"/>
    <w:pPr>
      <w:spacing w:before="320" w:after="100" w:line="240" w:lineRule="auto"/>
      <w:outlineLvl w:val="6"/>
    </w:pPr>
    <w:rPr>
      <w:rFonts w:asciiTheme="majorHAnsi" w:eastAsiaTheme="majorEastAsia" w:hAnsiTheme="majorHAnsi" w:cstheme="majorBidi"/>
      <w:b/>
      <w:bCs/>
      <w:color w:val="9BBB59" w:themeColor="accent3"/>
      <w:sz w:val="20"/>
      <w:szCs w:val="20"/>
      <w:lang w:val="en-US" w:bidi="en-US"/>
    </w:rPr>
  </w:style>
  <w:style w:type="paragraph" w:styleId="8">
    <w:name w:val="heading 8"/>
    <w:basedOn w:val="a"/>
    <w:next w:val="a"/>
    <w:link w:val="80"/>
    <w:uiPriority w:val="9"/>
    <w:semiHidden/>
    <w:unhideWhenUsed/>
    <w:qFormat/>
    <w:rsid w:val="004F7C78"/>
    <w:pPr>
      <w:spacing w:before="320" w:after="100" w:line="240" w:lineRule="auto"/>
      <w:outlineLvl w:val="7"/>
    </w:pPr>
    <w:rPr>
      <w:rFonts w:asciiTheme="majorHAnsi" w:eastAsiaTheme="majorEastAsia" w:hAnsiTheme="majorHAnsi" w:cstheme="majorBidi"/>
      <w:b/>
      <w:bCs/>
      <w:i/>
      <w:iCs/>
      <w:color w:val="9BBB59" w:themeColor="accent3"/>
      <w:sz w:val="20"/>
      <w:szCs w:val="20"/>
      <w:lang w:val="en-US" w:bidi="en-US"/>
    </w:rPr>
  </w:style>
  <w:style w:type="paragraph" w:styleId="9">
    <w:name w:val="heading 9"/>
    <w:basedOn w:val="a"/>
    <w:next w:val="a"/>
    <w:link w:val="90"/>
    <w:uiPriority w:val="9"/>
    <w:semiHidden/>
    <w:unhideWhenUsed/>
    <w:qFormat/>
    <w:rsid w:val="004F7C78"/>
    <w:pPr>
      <w:spacing w:before="320" w:after="100" w:line="240" w:lineRule="auto"/>
      <w:outlineLvl w:val="8"/>
    </w:pPr>
    <w:rPr>
      <w:rFonts w:asciiTheme="majorHAnsi" w:eastAsiaTheme="majorEastAsia" w:hAnsiTheme="majorHAnsi" w:cstheme="majorBidi"/>
      <w:i/>
      <w:iCs/>
      <w:color w:val="9BBB59" w:themeColor="accent3"/>
      <w:sz w:val="20"/>
      <w:szCs w:val="20"/>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C5589"/>
    <w:rPr>
      <w:b/>
      <w:bCs/>
    </w:rPr>
  </w:style>
  <w:style w:type="character" w:styleId="a4">
    <w:name w:val="Emphasis"/>
    <w:basedOn w:val="a0"/>
    <w:uiPriority w:val="20"/>
    <w:qFormat/>
    <w:rsid w:val="005C5589"/>
    <w:rPr>
      <w:i/>
      <w:iCs/>
    </w:rPr>
  </w:style>
  <w:style w:type="table" w:styleId="a5">
    <w:name w:val="Table Grid"/>
    <w:basedOn w:val="a1"/>
    <w:uiPriority w:val="59"/>
    <w:rsid w:val="00BA3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F7C78"/>
    <w:rPr>
      <w:rFonts w:asciiTheme="majorHAnsi" w:eastAsiaTheme="majorEastAsia" w:hAnsiTheme="majorHAnsi" w:cstheme="majorBidi"/>
      <w:b/>
      <w:bCs/>
      <w:color w:val="365F91" w:themeColor="accent1" w:themeShade="BF"/>
      <w:sz w:val="24"/>
      <w:szCs w:val="24"/>
      <w:lang w:val="en-US" w:bidi="en-US"/>
    </w:rPr>
  </w:style>
  <w:style w:type="character" w:customStyle="1" w:styleId="20">
    <w:name w:val="Заголовок 2 Знак"/>
    <w:basedOn w:val="a0"/>
    <w:link w:val="2"/>
    <w:uiPriority w:val="9"/>
    <w:semiHidden/>
    <w:rsid w:val="004F7C78"/>
    <w:rPr>
      <w:rFonts w:asciiTheme="majorHAnsi" w:eastAsiaTheme="majorEastAsia" w:hAnsiTheme="majorHAnsi" w:cstheme="majorBidi"/>
      <w:color w:val="365F91" w:themeColor="accent1" w:themeShade="BF"/>
      <w:sz w:val="24"/>
      <w:szCs w:val="24"/>
      <w:lang w:val="en-US" w:bidi="en-US"/>
    </w:rPr>
  </w:style>
  <w:style w:type="character" w:customStyle="1" w:styleId="30">
    <w:name w:val="Заголовок 3 Знак"/>
    <w:basedOn w:val="a0"/>
    <w:link w:val="3"/>
    <w:uiPriority w:val="9"/>
    <w:semiHidden/>
    <w:rsid w:val="004F7C78"/>
    <w:rPr>
      <w:rFonts w:asciiTheme="majorHAnsi" w:eastAsiaTheme="majorEastAsia" w:hAnsiTheme="majorHAnsi" w:cstheme="majorBidi"/>
      <w:color w:val="4F81BD" w:themeColor="accent1"/>
      <w:sz w:val="24"/>
      <w:szCs w:val="24"/>
      <w:lang w:val="en-US" w:bidi="en-US"/>
    </w:rPr>
  </w:style>
  <w:style w:type="character" w:customStyle="1" w:styleId="40">
    <w:name w:val="Заголовок 4 Знак"/>
    <w:basedOn w:val="a0"/>
    <w:link w:val="4"/>
    <w:uiPriority w:val="9"/>
    <w:semiHidden/>
    <w:rsid w:val="004F7C78"/>
    <w:rPr>
      <w:rFonts w:asciiTheme="majorHAnsi" w:eastAsiaTheme="majorEastAsia" w:hAnsiTheme="majorHAnsi" w:cstheme="majorBidi"/>
      <w:i/>
      <w:iCs/>
      <w:color w:val="4F81BD" w:themeColor="accent1"/>
      <w:sz w:val="24"/>
      <w:szCs w:val="24"/>
      <w:lang w:val="en-US" w:bidi="en-US"/>
    </w:rPr>
  </w:style>
  <w:style w:type="character" w:customStyle="1" w:styleId="50">
    <w:name w:val="Заголовок 5 Знак"/>
    <w:basedOn w:val="a0"/>
    <w:link w:val="5"/>
    <w:uiPriority w:val="9"/>
    <w:semiHidden/>
    <w:rsid w:val="004F7C78"/>
    <w:rPr>
      <w:rFonts w:asciiTheme="majorHAnsi" w:eastAsiaTheme="majorEastAsia" w:hAnsiTheme="majorHAnsi" w:cstheme="majorBidi"/>
      <w:color w:val="4F81BD" w:themeColor="accent1"/>
      <w:lang w:val="en-US" w:bidi="en-US"/>
    </w:rPr>
  </w:style>
  <w:style w:type="character" w:customStyle="1" w:styleId="60">
    <w:name w:val="Заголовок 6 Знак"/>
    <w:basedOn w:val="a0"/>
    <w:link w:val="6"/>
    <w:uiPriority w:val="9"/>
    <w:semiHidden/>
    <w:rsid w:val="004F7C78"/>
    <w:rPr>
      <w:rFonts w:asciiTheme="majorHAnsi" w:eastAsiaTheme="majorEastAsia" w:hAnsiTheme="majorHAnsi" w:cstheme="majorBidi"/>
      <w:i/>
      <w:iCs/>
      <w:color w:val="4F81BD" w:themeColor="accent1"/>
      <w:lang w:val="en-US" w:bidi="en-US"/>
    </w:rPr>
  </w:style>
  <w:style w:type="character" w:customStyle="1" w:styleId="70">
    <w:name w:val="Заголовок 7 Знак"/>
    <w:basedOn w:val="a0"/>
    <w:link w:val="7"/>
    <w:uiPriority w:val="9"/>
    <w:semiHidden/>
    <w:rsid w:val="004F7C78"/>
    <w:rPr>
      <w:rFonts w:asciiTheme="majorHAnsi" w:eastAsiaTheme="majorEastAsia" w:hAnsiTheme="majorHAnsi" w:cstheme="majorBidi"/>
      <w:b/>
      <w:bCs/>
      <w:color w:val="9BBB59" w:themeColor="accent3"/>
      <w:sz w:val="20"/>
      <w:szCs w:val="20"/>
      <w:lang w:val="en-US" w:bidi="en-US"/>
    </w:rPr>
  </w:style>
  <w:style w:type="character" w:customStyle="1" w:styleId="80">
    <w:name w:val="Заголовок 8 Знак"/>
    <w:basedOn w:val="a0"/>
    <w:link w:val="8"/>
    <w:uiPriority w:val="9"/>
    <w:semiHidden/>
    <w:rsid w:val="004F7C78"/>
    <w:rPr>
      <w:rFonts w:asciiTheme="majorHAnsi" w:eastAsiaTheme="majorEastAsia" w:hAnsiTheme="majorHAnsi" w:cstheme="majorBidi"/>
      <w:b/>
      <w:bCs/>
      <w:i/>
      <w:iCs/>
      <w:color w:val="9BBB59" w:themeColor="accent3"/>
      <w:sz w:val="20"/>
      <w:szCs w:val="20"/>
      <w:lang w:val="en-US" w:bidi="en-US"/>
    </w:rPr>
  </w:style>
  <w:style w:type="character" w:customStyle="1" w:styleId="90">
    <w:name w:val="Заголовок 9 Знак"/>
    <w:basedOn w:val="a0"/>
    <w:link w:val="9"/>
    <w:uiPriority w:val="9"/>
    <w:semiHidden/>
    <w:rsid w:val="004F7C78"/>
    <w:rPr>
      <w:rFonts w:asciiTheme="majorHAnsi" w:eastAsiaTheme="majorEastAsia" w:hAnsiTheme="majorHAnsi" w:cstheme="majorBidi"/>
      <w:i/>
      <w:iCs/>
      <w:color w:val="9BBB59" w:themeColor="accent3"/>
      <w:sz w:val="20"/>
      <w:szCs w:val="20"/>
      <w:lang w:val="en-US" w:bidi="en-US"/>
    </w:rPr>
  </w:style>
  <w:style w:type="paragraph" w:styleId="a6">
    <w:name w:val="caption"/>
    <w:basedOn w:val="a"/>
    <w:next w:val="a"/>
    <w:uiPriority w:val="35"/>
    <w:semiHidden/>
    <w:unhideWhenUsed/>
    <w:qFormat/>
    <w:rsid w:val="004F7C78"/>
    <w:pPr>
      <w:spacing w:after="0" w:line="240" w:lineRule="auto"/>
      <w:ind w:firstLine="360"/>
    </w:pPr>
    <w:rPr>
      <w:b/>
      <w:bCs/>
      <w:sz w:val="18"/>
      <w:szCs w:val="18"/>
      <w:lang w:val="en-US" w:bidi="en-US"/>
    </w:rPr>
  </w:style>
  <w:style w:type="paragraph" w:styleId="a7">
    <w:name w:val="Title"/>
    <w:basedOn w:val="a"/>
    <w:next w:val="a"/>
    <w:link w:val="a8"/>
    <w:uiPriority w:val="10"/>
    <w:qFormat/>
    <w:rsid w:val="004F7C78"/>
    <w:pPr>
      <w:pBdr>
        <w:top w:val="single" w:sz="8" w:space="10" w:color="A7BFDE" w:themeColor="accent1" w:themeTint="7F"/>
        <w:bottom w:val="single" w:sz="24" w:space="15" w:color="9BBB59" w:themeColor="accent3"/>
      </w:pBdr>
      <w:spacing w:after="0" w:line="240" w:lineRule="auto"/>
      <w:jc w:val="center"/>
    </w:pPr>
    <w:rPr>
      <w:rFonts w:asciiTheme="majorHAnsi" w:eastAsiaTheme="majorEastAsia" w:hAnsiTheme="majorHAnsi" w:cstheme="majorBidi"/>
      <w:i/>
      <w:iCs/>
      <w:color w:val="243F60" w:themeColor="accent1" w:themeShade="7F"/>
      <w:sz w:val="60"/>
      <w:szCs w:val="60"/>
      <w:lang w:val="en-US" w:bidi="en-US"/>
    </w:rPr>
  </w:style>
  <w:style w:type="character" w:customStyle="1" w:styleId="a8">
    <w:name w:val="Название Знак"/>
    <w:basedOn w:val="a0"/>
    <w:link w:val="a7"/>
    <w:uiPriority w:val="10"/>
    <w:rsid w:val="004F7C78"/>
    <w:rPr>
      <w:rFonts w:asciiTheme="majorHAnsi" w:eastAsiaTheme="majorEastAsia" w:hAnsiTheme="majorHAnsi" w:cstheme="majorBidi"/>
      <w:i/>
      <w:iCs/>
      <w:color w:val="243F60" w:themeColor="accent1" w:themeShade="7F"/>
      <w:sz w:val="60"/>
      <w:szCs w:val="60"/>
      <w:lang w:val="en-US" w:bidi="en-US"/>
    </w:rPr>
  </w:style>
  <w:style w:type="paragraph" w:styleId="a9">
    <w:name w:val="Subtitle"/>
    <w:basedOn w:val="a"/>
    <w:next w:val="a"/>
    <w:link w:val="aa"/>
    <w:uiPriority w:val="11"/>
    <w:qFormat/>
    <w:rsid w:val="004F7C78"/>
    <w:pPr>
      <w:spacing w:before="200" w:after="900" w:line="240" w:lineRule="auto"/>
      <w:jc w:val="right"/>
    </w:pPr>
    <w:rPr>
      <w:i/>
      <w:iCs/>
      <w:sz w:val="24"/>
      <w:szCs w:val="24"/>
      <w:lang w:val="en-US" w:bidi="en-US"/>
    </w:rPr>
  </w:style>
  <w:style w:type="character" w:customStyle="1" w:styleId="aa">
    <w:name w:val="Подзаголовок Знак"/>
    <w:basedOn w:val="a0"/>
    <w:link w:val="a9"/>
    <w:uiPriority w:val="11"/>
    <w:rsid w:val="004F7C78"/>
    <w:rPr>
      <w:i/>
      <w:iCs/>
      <w:sz w:val="24"/>
      <w:szCs w:val="24"/>
      <w:lang w:val="en-US" w:bidi="en-US"/>
    </w:rPr>
  </w:style>
  <w:style w:type="character" w:customStyle="1" w:styleId="ab">
    <w:name w:val="Без интервала Знак"/>
    <w:basedOn w:val="a0"/>
    <w:link w:val="ac"/>
    <w:uiPriority w:val="1"/>
    <w:locked/>
    <w:rsid w:val="004F7C78"/>
  </w:style>
  <w:style w:type="paragraph" w:styleId="ac">
    <w:name w:val="No Spacing"/>
    <w:basedOn w:val="a"/>
    <w:link w:val="ab"/>
    <w:uiPriority w:val="1"/>
    <w:qFormat/>
    <w:rsid w:val="004F7C78"/>
    <w:pPr>
      <w:spacing w:after="0" w:line="240" w:lineRule="auto"/>
    </w:pPr>
  </w:style>
  <w:style w:type="paragraph" w:styleId="ad">
    <w:name w:val="List Paragraph"/>
    <w:basedOn w:val="a"/>
    <w:uiPriority w:val="34"/>
    <w:qFormat/>
    <w:rsid w:val="004F7C78"/>
    <w:pPr>
      <w:spacing w:after="0" w:line="240" w:lineRule="auto"/>
      <w:ind w:left="720" w:firstLine="360"/>
      <w:contextualSpacing/>
    </w:pPr>
    <w:rPr>
      <w:lang w:val="en-US" w:bidi="en-US"/>
    </w:rPr>
  </w:style>
  <w:style w:type="paragraph" w:styleId="21">
    <w:name w:val="Quote"/>
    <w:basedOn w:val="a"/>
    <w:next w:val="a"/>
    <w:link w:val="22"/>
    <w:uiPriority w:val="29"/>
    <w:qFormat/>
    <w:rsid w:val="004F7C78"/>
    <w:pPr>
      <w:spacing w:after="0" w:line="240" w:lineRule="auto"/>
      <w:ind w:firstLine="360"/>
    </w:pPr>
    <w:rPr>
      <w:rFonts w:asciiTheme="majorHAnsi" w:eastAsiaTheme="majorEastAsia" w:hAnsiTheme="majorHAnsi" w:cstheme="majorBidi"/>
      <w:i/>
      <w:iCs/>
      <w:color w:val="5A5A5A" w:themeColor="text1" w:themeTint="A5"/>
      <w:lang w:val="en-US" w:bidi="en-US"/>
    </w:rPr>
  </w:style>
  <w:style w:type="character" w:customStyle="1" w:styleId="22">
    <w:name w:val="Цитата 2 Знак"/>
    <w:basedOn w:val="a0"/>
    <w:link w:val="21"/>
    <w:uiPriority w:val="29"/>
    <w:rsid w:val="004F7C78"/>
    <w:rPr>
      <w:rFonts w:asciiTheme="majorHAnsi" w:eastAsiaTheme="majorEastAsia" w:hAnsiTheme="majorHAnsi" w:cstheme="majorBidi"/>
      <w:i/>
      <w:iCs/>
      <w:color w:val="5A5A5A" w:themeColor="text1" w:themeTint="A5"/>
      <w:lang w:val="en-US" w:bidi="en-US"/>
    </w:rPr>
  </w:style>
  <w:style w:type="paragraph" w:styleId="ae">
    <w:name w:val="Intense Quote"/>
    <w:basedOn w:val="a"/>
    <w:next w:val="a"/>
    <w:link w:val="af"/>
    <w:uiPriority w:val="30"/>
    <w:qFormat/>
    <w:rsid w:val="004F7C7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firstLine="360"/>
    </w:pPr>
    <w:rPr>
      <w:rFonts w:asciiTheme="majorHAnsi" w:eastAsiaTheme="majorEastAsia" w:hAnsiTheme="majorHAnsi" w:cstheme="majorBidi"/>
      <w:i/>
      <w:iCs/>
      <w:color w:val="FFFFFF" w:themeColor="background1"/>
      <w:sz w:val="24"/>
      <w:szCs w:val="24"/>
      <w:lang w:val="en-US" w:bidi="en-US"/>
    </w:rPr>
  </w:style>
  <w:style w:type="character" w:customStyle="1" w:styleId="af">
    <w:name w:val="Выделенная цитата Знак"/>
    <w:basedOn w:val="a0"/>
    <w:link w:val="ae"/>
    <w:uiPriority w:val="30"/>
    <w:rsid w:val="004F7C78"/>
    <w:rPr>
      <w:rFonts w:asciiTheme="majorHAnsi" w:eastAsiaTheme="majorEastAsia" w:hAnsiTheme="majorHAnsi" w:cstheme="majorBidi"/>
      <w:i/>
      <w:iCs/>
      <w:color w:val="FFFFFF" w:themeColor="background1"/>
      <w:sz w:val="24"/>
      <w:szCs w:val="24"/>
      <w:shd w:val="clear" w:color="auto" w:fill="4F81BD" w:themeFill="accent1"/>
      <w:lang w:val="en-US" w:bidi="en-US"/>
    </w:rPr>
  </w:style>
  <w:style w:type="paragraph" w:styleId="af0">
    <w:name w:val="TOC Heading"/>
    <w:basedOn w:val="1"/>
    <w:next w:val="a"/>
    <w:uiPriority w:val="39"/>
    <w:semiHidden/>
    <w:unhideWhenUsed/>
    <w:qFormat/>
    <w:rsid w:val="004F7C78"/>
    <w:pPr>
      <w:outlineLvl w:val="9"/>
    </w:pPr>
  </w:style>
  <w:style w:type="paragraph" w:customStyle="1" w:styleId="ConsPlusNormal">
    <w:name w:val="ConsPlusNormal"/>
    <w:rsid w:val="004F7C7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4F7C7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4F7C78"/>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4F7C78"/>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4F7C78"/>
    <w:pPr>
      <w:widowControl w:val="0"/>
      <w:autoSpaceDE w:val="0"/>
      <w:autoSpaceDN w:val="0"/>
      <w:spacing w:after="0" w:line="240" w:lineRule="auto"/>
    </w:pPr>
    <w:rPr>
      <w:rFonts w:ascii="Arial" w:eastAsia="Times New Roman" w:hAnsi="Arial" w:cs="Arial"/>
      <w:sz w:val="20"/>
      <w:szCs w:val="20"/>
      <w:lang w:eastAsia="ru-RU"/>
    </w:rPr>
  </w:style>
  <w:style w:type="character" w:styleId="af1">
    <w:name w:val="Subtle Emphasis"/>
    <w:uiPriority w:val="19"/>
    <w:qFormat/>
    <w:rsid w:val="004F7C78"/>
    <w:rPr>
      <w:i/>
      <w:iCs/>
      <w:color w:val="5A5A5A" w:themeColor="text1" w:themeTint="A5"/>
    </w:rPr>
  </w:style>
  <w:style w:type="character" w:styleId="af2">
    <w:name w:val="Intense Emphasis"/>
    <w:uiPriority w:val="21"/>
    <w:qFormat/>
    <w:rsid w:val="004F7C78"/>
    <w:rPr>
      <w:b/>
      <w:bCs/>
      <w:i/>
      <w:iCs/>
      <w:color w:val="4F81BD" w:themeColor="accent1"/>
      <w:sz w:val="22"/>
      <w:szCs w:val="22"/>
    </w:rPr>
  </w:style>
  <w:style w:type="character" w:styleId="af3">
    <w:name w:val="Subtle Reference"/>
    <w:uiPriority w:val="31"/>
    <w:qFormat/>
    <w:rsid w:val="004F7C78"/>
    <w:rPr>
      <w:color w:val="auto"/>
      <w:u w:val="single" w:color="9BBB59" w:themeColor="accent3"/>
    </w:rPr>
  </w:style>
  <w:style w:type="character" w:styleId="af4">
    <w:name w:val="Intense Reference"/>
    <w:basedOn w:val="a0"/>
    <w:uiPriority w:val="32"/>
    <w:qFormat/>
    <w:rsid w:val="004F7C78"/>
    <w:rPr>
      <w:b/>
      <w:bCs/>
      <w:color w:val="76923C" w:themeColor="accent3" w:themeShade="BF"/>
      <w:u w:val="single" w:color="9BBB59" w:themeColor="accent3"/>
    </w:rPr>
  </w:style>
  <w:style w:type="character" w:styleId="af5">
    <w:name w:val="Book Title"/>
    <w:basedOn w:val="a0"/>
    <w:uiPriority w:val="33"/>
    <w:qFormat/>
    <w:rsid w:val="004F7C78"/>
    <w:rPr>
      <w:rFonts w:asciiTheme="majorHAnsi" w:eastAsiaTheme="majorEastAsia" w:hAnsiTheme="majorHAnsi" w:cstheme="majorBidi" w:hint="default"/>
      <w:b/>
      <w:bCs/>
      <w:i/>
      <w:iCs/>
      <w:color w:val="auto"/>
    </w:rPr>
  </w:style>
  <w:style w:type="table" w:customStyle="1" w:styleId="11">
    <w:name w:val="Сетка таблицы1"/>
    <w:basedOn w:val="a1"/>
    <w:next w:val="a5"/>
    <w:rsid w:val="007C76C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Знак Знак Знак Знак"/>
    <w:basedOn w:val="a"/>
    <w:rsid w:val="007C76C7"/>
    <w:pPr>
      <w:spacing w:after="0" w:line="240" w:lineRule="auto"/>
    </w:pPr>
    <w:rPr>
      <w:rFonts w:ascii="Verdana" w:eastAsia="Times New Roman" w:hAnsi="Verdana" w:cs="Verdana"/>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589"/>
  </w:style>
  <w:style w:type="paragraph" w:styleId="1">
    <w:name w:val="heading 1"/>
    <w:basedOn w:val="a"/>
    <w:next w:val="a"/>
    <w:link w:val="10"/>
    <w:uiPriority w:val="9"/>
    <w:qFormat/>
    <w:rsid w:val="004F7C78"/>
    <w:pPr>
      <w:pBdr>
        <w:bottom w:val="single" w:sz="12" w:space="1" w:color="365F91" w:themeColor="accent1" w:themeShade="BF"/>
      </w:pBdr>
      <w:spacing w:before="600" w:after="80" w:line="240" w:lineRule="auto"/>
      <w:outlineLvl w:val="0"/>
    </w:pPr>
    <w:rPr>
      <w:rFonts w:asciiTheme="majorHAnsi" w:eastAsiaTheme="majorEastAsia" w:hAnsiTheme="majorHAnsi" w:cstheme="majorBidi"/>
      <w:b/>
      <w:bCs/>
      <w:color w:val="365F91" w:themeColor="accent1" w:themeShade="BF"/>
      <w:sz w:val="24"/>
      <w:szCs w:val="24"/>
      <w:lang w:val="en-US" w:bidi="en-US"/>
    </w:rPr>
  </w:style>
  <w:style w:type="paragraph" w:styleId="2">
    <w:name w:val="heading 2"/>
    <w:basedOn w:val="a"/>
    <w:next w:val="a"/>
    <w:link w:val="20"/>
    <w:uiPriority w:val="9"/>
    <w:semiHidden/>
    <w:unhideWhenUsed/>
    <w:qFormat/>
    <w:rsid w:val="004F7C78"/>
    <w:pPr>
      <w:pBdr>
        <w:bottom w:val="single" w:sz="8" w:space="1" w:color="4F81BD" w:themeColor="accent1"/>
      </w:pBdr>
      <w:spacing w:before="200" w:after="80" w:line="240" w:lineRule="auto"/>
      <w:outlineLvl w:val="1"/>
    </w:pPr>
    <w:rPr>
      <w:rFonts w:asciiTheme="majorHAnsi" w:eastAsiaTheme="majorEastAsia" w:hAnsiTheme="majorHAnsi" w:cstheme="majorBidi"/>
      <w:color w:val="365F91" w:themeColor="accent1" w:themeShade="BF"/>
      <w:sz w:val="24"/>
      <w:szCs w:val="24"/>
      <w:lang w:val="en-US" w:bidi="en-US"/>
    </w:rPr>
  </w:style>
  <w:style w:type="paragraph" w:styleId="3">
    <w:name w:val="heading 3"/>
    <w:basedOn w:val="a"/>
    <w:next w:val="a"/>
    <w:link w:val="30"/>
    <w:uiPriority w:val="9"/>
    <w:semiHidden/>
    <w:unhideWhenUsed/>
    <w:qFormat/>
    <w:rsid w:val="004F7C78"/>
    <w:pPr>
      <w:pBdr>
        <w:bottom w:val="single" w:sz="4" w:space="1" w:color="95B3D7" w:themeColor="accent1" w:themeTint="99"/>
      </w:pBdr>
      <w:spacing w:before="200" w:after="80" w:line="240" w:lineRule="auto"/>
      <w:outlineLvl w:val="2"/>
    </w:pPr>
    <w:rPr>
      <w:rFonts w:asciiTheme="majorHAnsi" w:eastAsiaTheme="majorEastAsia" w:hAnsiTheme="majorHAnsi" w:cstheme="majorBidi"/>
      <w:color w:val="4F81BD" w:themeColor="accent1"/>
      <w:sz w:val="24"/>
      <w:szCs w:val="24"/>
      <w:lang w:val="en-US" w:bidi="en-US"/>
    </w:rPr>
  </w:style>
  <w:style w:type="paragraph" w:styleId="4">
    <w:name w:val="heading 4"/>
    <w:basedOn w:val="a"/>
    <w:next w:val="a"/>
    <w:link w:val="40"/>
    <w:uiPriority w:val="9"/>
    <w:semiHidden/>
    <w:unhideWhenUsed/>
    <w:qFormat/>
    <w:rsid w:val="004F7C78"/>
    <w:pPr>
      <w:pBdr>
        <w:bottom w:val="single" w:sz="4" w:space="2" w:color="B8CCE4" w:themeColor="accent1" w:themeTint="66"/>
      </w:pBdr>
      <w:spacing w:before="200" w:after="80" w:line="240" w:lineRule="auto"/>
      <w:outlineLvl w:val="3"/>
    </w:pPr>
    <w:rPr>
      <w:rFonts w:asciiTheme="majorHAnsi" w:eastAsiaTheme="majorEastAsia" w:hAnsiTheme="majorHAnsi" w:cstheme="majorBidi"/>
      <w:i/>
      <w:iCs/>
      <w:color w:val="4F81BD" w:themeColor="accent1"/>
      <w:sz w:val="24"/>
      <w:szCs w:val="24"/>
      <w:lang w:val="en-US" w:bidi="en-US"/>
    </w:rPr>
  </w:style>
  <w:style w:type="paragraph" w:styleId="5">
    <w:name w:val="heading 5"/>
    <w:basedOn w:val="a"/>
    <w:next w:val="a"/>
    <w:link w:val="50"/>
    <w:uiPriority w:val="9"/>
    <w:semiHidden/>
    <w:unhideWhenUsed/>
    <w:qFormat/>
    <w:rsid w:val="004F7C78"/>
    <w:pPr>
      <w:spacing w:before="200" w:after="80" w:line="240" w:lineRule="auto"/>
      <w:outlineLvl w:val="4"/>
    </w:pPr>
    <w:rPr>
      <w:rFonts w:asciiTheme="majorHAnsi" w:eastAsiaTheme="majorEastAsia" w:hAnsiTheme="majorHAnsi" w:cstheme="majorBidi"/>
      <w:color w:val="4F81BD" w:themeColor="accent1"/>
      <w:lang w:val="en-US" w:bidi="en-US"/>
    </w:rPr>
  </w:style>
  <w:style w:type="paragraph" w:styleId="6">
    <w:name w:val="heading 6"/>
    <w:basedOn w:val="a"/>
    <w:next w:val="a"/>
    <w:link w:val="60"/>
    <w:uiPriority w:val="9"/>
    <w:semiHidden/>
    <w:unhideWhenUsed/>
    <w:qFormat/>
    <w:rsid w:val="004F7C78"/>
    <w:pPr>
      <w:spacing w:before="280" w:after="100" w:line="240" w:lineRule="auto"/>
      <w:outlineLvl w:val="5"/>
    </w:pPr>
    <w:rPr>
      <w:rFonts w:asciiTheme="majorHAnsi" w:eastAsiaTheme="majorEastAsia" w:hAnsiTheme="majorHAnsi" w:cstheme="majorBidi"/>
      <w:i/>
      <w:iCs/>
      <w:color w:val="4F81BD" w:themeColor="accent1"/>
      <w:lang w:val="en-US" w:bidi="en-US"/>
    </w:rPr>
  </w:style>
  <w:style w:type="paragraph" w:styleId="7">
    <w:name w:val="heading 7"/>
    <w:basedOn w:val="a"/>
    <w:next w:val="a"/>
    <w:link w:val="70"/>
    <w:uiPriority w:val="9"/>
    <w:semiHidden/>
    <w:unhideWhenUsed/>
    <w:qFormat/>
    <w:rsid w:val="004F7C78"/>
    <w:pPr>
      <w:spacing w:before="320" w:after="100" w:line="240" w:lineRule="auto"/>
      <w:outlineLvl w:val="6"/>
    </w:pPr>
    <w:rPr>
      <w:rFonts w:asciiTheme="majorHAnsi" w:eastAsiaTheme="majorEastAsia" w:hAnsiTheme="majorHAnsi" w:cstheme="majorBidi"/>
      <w:b/>
      <w:bCs/>
      <w:color w:val="9BBB59" w:themeColor="accent3"/>
      <w:sz w:val="20"/>
      <w:szCs w:val="20"/>
      <w:lang w:val="en-US" w:bidi="en-US"/>
    </w:rPr>
  </w:style>
  <w:style w:type="paragraph" w:styleId="8">
    <w:name w:val="heading 8"/>
    <w:basedOn w:val="a"/>
    <w:next w:val="a"/>
    <w:link w:val="80"/>
    <w:uiPriority w:val="9"/>
    <w:semiHidden/>
    <w:unhideWhenUsed/>
    <w:qFormat/>
    <w:rsid w:val="004F7C78"/>
    <w:pPr>
      <w:spacing w:before="320" w:after="100" w:line="240" w:lineRule="auto"/>
      <w:outlineLvl w:val="7"/>
    </w:pPr>
    <w:rPr>
      <w:rFonts w:asciiTheme="majorHAnsi" w:eastAsiaTheme="majorEastAsia" w:hAnsiTheme="majorHAnsi" w:cstheme="majorBidi"/>
      <w:b/>
      <w:bCs/>
      <w:i/>
      <w:iCs/>
      <w:color w:val="9BBB59" w:themeColor="accent3"/>
      <w:sz w:val="20"/>
      <w:szCs w:val="20"/>
      <w:lang w:val="en-US" w:bidi="en-US"/>
    </w:rPr>
  </w:style>
  <w:style w:type="paragraph" w:styleId="9">
    <w:name w:val="heading 9"/>
    <w:basedOn w:val="a"/>
    <w:next w:val="a"/>
    <w:link w:val="90"/>
    <w:uiPriority w:val="9"/>
    <w:semiHidden/>
    <w:unhideWhenUsed/>
    <w:qFormat/>
    <w:rsid w:val="004F7C78"/>
    <w:pPr>
      <w:spacing w:before="320" w:after="100" w:line="240" w:lineRule="auto"/>
      <w:outlineLvl w:val="8"/>
    </w:pPr>
    <w:rPr>
      <w:rFonts w:asciiTheme="majorHAnsi" w:eastAsiaTheme="majorEastAsia" w:hAnsiTheme="majorHAnsi" w:cstheme="majorBidi"/>
      <w:i/>
      <w:iCs/>
      <w:color w:val="9BBB59" w:themeColor="accent3"/>
      <w:sz w:val="20"/>
      <w:szCs w:val="20"/>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C5589"/>
    <w:rPr>
      <w:b/>
      <w:bCs/>
    </w:rPr>
  </w:style>
  <w:style w:type="character" w:styleId="a4">
    <w:name w:val="Emphasis"/>
    <w:basedOn w:val="a0"/>
    <w:uiPriority w:val="20"/>
    <w:qFormat/>
    <w:rsid w:val="005C5589"/>
    <w:rPr>
      <w:i/>
      <w:iCs/>
    </w:rPr>
  </w:style>
  <w:style w:type="table" w:styleId="a5">
    <w:name w:val="Table Grid"/>
    <w:basedOn w:val="a1"/>
    <w:uiPriority w:val="59"/>
    <w:rsid w:val="00BA3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F7C78"/>
    <w:rPr>
      <w:rFonts w:asciiTheme="majorHAnsi" w:eastAsiaTheme="majorEastAsia" w:hAnsiTheme="majorHAnsi" w:cstheme="majorBidi"/>
      <w:b/>
      <w:bCs/>
      <w:color w:val="365F91" w:themeColor="accent1" w:themeShade="BF"/>
      <w:sz w:val="24"/>
      <w:szCs w:val="24"/>
      <w:lang w:val="en-US" w:bidi="en-US"/>
    </w:rPr>
  </w:style>
  <w:style w:type="character" w:customStyle="1" w:styleId="20">
    <w:name w:val="Заголовок 2 Знак"/>
    <w:basedOn w:val="a0"/>
    <w:link w:val="2"/>
    <w:uiPriority w:val="9"/>
    <w:semiHidden/>
    <w:rsid w:val="004F7C78"/>
    <w:rPr>
      <w:rFonts w:asciiTheme="majorHAnsi" w:eastAsiaTheme="majorEastAsia" w:hAnsiTheme="majorHAnsi" w:cstheme="majorBidi"/>
      <w:color w:val="365F91" w:themeColor="accent1" w:themeShade="BF"/>
      <w:sz w:val="24"/>
      <w:szCs w:val="24"/>
      <w:lang w:val="en-US" w:bidi="en-US"/>
    </w:rPr>
  </w:style>
  <w:style w:type="character" w:customStyle="1" w:styleId="30">
    <w:name w:val="Заголовок 3 Знак"/>
    <w:basedOn w:val="a0"/>
    <w:link w:val="3"/>
    <w:uiPriority w:val="9"/>
    <w:semiHidden/>
    <w:rsid w:val="004F7C78"/>
    <w:rPr>
      <w:rFonts w:asciiTheme="majorHAnsi" w:eastAsiaTheme="majorEastAsia" w:hAnsiTheme="majorHAnsi" w:cstheme="majorBidi"/>
      <w:color w:val="4F81BD" w:themeColor="accent1"/>
      <w:sz w:val="24"/>
      <w:szCs w:val="24"/>
      <w:lang w:val="en-US" w:bidi="en-US"/>
    </w:rPr>
  </w:style>
  <w:style w:type="character" w:customStyle="1" w:styleId="40">
    <w:name w:val="Заголовок 4 Знак"/>
    <w:basedOn w:val="a0"/>
    <w:link w:val="4"/>
    <w:uiPriority w:val="9"/>
    <w:semiHidden/>
    <w:rsid w:val="004F7C78"/>
    <w:rPr>
      <w:rFonts w:asciiTheme="majorHAnsi" w:eastAsiaTheme="majorEastAsia" w:hAnsiTheme="majorHAnsi" w:cstheme="majorBidi"/>
      <w:i/>
      <w:iCs/>
      <w:color w:val="4F81BD" w:themeColor="accent1"/>
      <w:sz w:val="24"/>
      <w:szCs w:val="24"/>
      <w:lang w:val="en-US" w:bidi="en-US"/>
    </w:rPr>
  </w:style>
  <w:style w:type="character" w:customStyle="1" w:styleId="50">
    <w:name w:val="Заголовок 5 Знак"/>
    <w:basedOn w:val="a0"/>
    <w:link w:val="5"/>
    <w:uiPriority w:val="9"/>
    <w:semiHidden/>
    <w:rsid w:val="004F7C78"/>
    <w:rPr>
      <w:rFonts w:asciiTheme="majorHAnsi" w:eastAsiaTheme="majorEastAsia" w:hAnsiTheme="majorHAnsi" w:cstheme="majorBidi"/>
      <w:color w:val="4F81BD" w:themeColor="accent1"/>
      <w:lang w:val="en-US" w:bidi="en-US"/>
    </w:rPr>
  </w:style>
  <w:style w:type="character" w:customStyle="1" w:styleId="60">
    <w:name w:val="Заголовок 6 Знак"/>
    <w:basedOn w:val="a0"/>
    <w:link w:val="6"/>
    <w:uiPriority w:val="9"/>
    <w:semiHidden/>
    <w:rsid w:val="004F7C78"/>
    <w:rPr>
      <w:rFonts w:asciiTheme="majorHAnsi" w:eastAsiaTheme="majorEastAsia" w:hAnsiTheme="majorHAnsi" w:cstheme="majorBidi"/>
      <w:i/>
      <w:iCs/>
      <w:color w:val="4F81BD" w:themeColor="accent1"/>
      <w:lang w:val="en-US" w:bidi="en-US"/>
    </w:rPr>
  </w:style>
  <w:style w:type="character" w:customStyle="1" w:styleId="70">
    <w:name w:val="Заголовок 7 Знак"/>
    <w:basedOn w:val="a0"/>
    <w:link w:val="7"/>
    <w:uiPriority w:val="9"/>
    <w:semiHidden/>
    <w:rsid w:val="004F7C78"/>
    <w:rPr>
      <w:rFonts w:asciiTheme="majorHAnsi" w:eastAsiaTheme="majorEastAsia" w:hAnsiTheme="majorHAnsi" w:cstheme="majorBidi"/>
      <w:b/>
      <w:bCs/>
      <w:color w:val="9BBB59" w:themeColor="accent3"/>
      <w:sz w:val="20"/>
      <w:szCs w:val="20"/>
      <w:lang w:val="en-US" w:bidi="en-US"/>
    </w:rPr>
  </w:style>
  <w:style w:type="character" w:customStyle="1" w:styleId="80">
    <w:name w:val="Заголовок 8 Знак"/>
    <w:basedOn w:val="a0"/>
    <w:link w:val="8"/>
    <w:uiPriority w:val="9"/>
    <w:semiHidden/>
    <w:rsid w:val="004F7C78"/>
    <w:rPr>
      <w:rFonts w:asciiTheme="majorHAnsi" w:eastAsiaTheme="majorEastAsia" w:hAnsiTheme="majorHAnsi" w:cstheme="majorBidi"/>
      <w:b/>
      <w:bCs/>
      <w:i/>
      <w:iCs/>
      <w:color w:val="9BBB59" w:themeColor="accent3"/>
      <w:sz w:val="20"/>
      <w:szCs w:val="20"/>
      <w:lang w:val="en-US" w:bidi="en-US"/>
    </w:rPr>
  </w:style>
  <w:style w:type="character" w:customStyle="1" w:styleId="90">
    <w:name w:val="Заголовок 9 Знак"/>
    <w:basedOn w:val="a0"/>
    <w:link w:val="9"/>
    <w:uiPriority w:val="9"/>
    <w:semiHidden/>
    <w:rsid w:val="004F7C78"/>
    <w:rPr>
      <w:rFonts w:asciiTheme="majorHAnsi" w:eastAsiaTheme="majorEastAsia" w:hAnsiTheme="majorHAnsi" w:cstheme="majorBidi"/>
      <w:i/>
      <w:iCs/>
      <w:color w:val="9BBB59" w:themeColor="accent3"/>
      <w:sz w:val="20"/>
      <w:szCs w:val="20"/>
      <w:lang w:val="en-US" w:bidi="en-US"/>
    </w:rPr>
  </w:style>
  <w:style w:type="paragraph" w:styleId="a6">
    <w:name w:val="caption"/>
    <w:basedOn w:val="a"/>
    <w:next w:val="a"/>
    <w:uiPriority w:val="35"/>
    <w:semiHidden/>
    <w:unhideWhenUsed/>
    <w:qFormat/>
    <w:rsid w:val="004F7C78"/>
    <w:pPr>
      <w:spacing w:after="0" w:line="240" w:lineRule="auto"/>
      <w:ind w:firstLine="360"/>
    </w:pPr>
    <w:rPr>
      <w:b/>
      <w:bCs/>
      <w:sz w:val="18"/>
      <w:szCs w:val="18"/>
      <w:lang w:val="en-US" w:bidi="en-US"/>
    </w:rPr>
  </w:style>
  <w:style w:type="paragraph" w:styleId="a7">
    <w:name w:val="Title"/>
    <w:basedOn w:val="a"/>
    <w:next w:val="a"/>
    <w:link w:val="a8"/>
    <w:uiPriority w:val="10"/>
    <w:qFormat/>
    <w:rsid w:val="004F7C78"/>
    <w:pPr>
      <w:pBdr>
        <w:top w:val="single" w:sz="8" w:space="10" w:color="A7BFDE" w:themeColor="accent1" w:themeTint="7F"/>
        <w:bottom w:val="single" w:sz="24" w:space="15" w:color="9BBB59" w:themeColor="accent3"/>
      </w:pBdr>
      <w:spacing w:after="0" w:line="240" w:lineRule="auto"/>
      <w:jc w:val="center"/>
    </w:pPr>
    <w:rPr>
      <w:rFonts w:asciiTheme="majorHAnsi" w:eastAsiaTheme="majorEastAsia" w:hAnsiTheme="majorHAnsi" w:cstheme="majorBidi"/>
      <w:i/>
      <w:iCs/>
      <w:color w:val="243F60" w:themeColor="accent1" w:themeShade="7F"/>
      <w:sz w:val="60"/>
      <w:szCs w:val="60"/>
      <w:lang w:val="en-US" w:bidi="en-US"/>
    </w:rPr>
  </w:style>
  <w:style w:type="character" w:customStyle="1" w:styleId="a8">
    <w:name w:val="Название Знак"/>
    <w:basedOn w:val="a0"/>
    <w:link w:val="a7"/>
    <w:uiPriority w:val="10"/>
    <w:rsid w:val="004F7C78"/>
    <w:rPr>
      <w:rFonts w:asciiTheme="majorHAnsi" w:eastAsiaTheme="majorEastAsia" w:hAnsiTheme="majorHAnsi" w:cstheme="majorBidi"/>
      <w:i/>
      <w:iCs/>
      <w:color w:val="243F60" w:themeColor="accent1" w:themeShade="7F"/>
      <w:sz w:val="60"/>
      <w:szCs w:val="60"/>
      <w:lang w:val="en-US" w:bidi="en-US"/>
    </w:rPr>
  </w:style>
  <w:style w:type="paragraph" w:styleId="a9">
    <w:name w:val="Subtitle"/>
    <w:basedOn w:val="a"/>
    <w:next w:val="a"/>
    <w:link w:val="aa"/>
    <w:uiPriority w:val="11"/>
    <w:qFormat/>
    <w:rsid w:val="004F7C78"/>
    <w:pPr>
      <w:spacing w:before="200" w:after="900" w:line="240" w:lineRule="auto"/>
      <w:jc w:val="right"/>
    </w:pPr>
    <w:rPr>
      <w:i/>
      <w:iCs/>
      <w:sz w:val="24"/>
      <w:szCs w:val="24"/>
      <w:lang w:val="en-US" w:bidi="en-US"/>
    </w:rPr>
  </w:style>
  <w:style w:type="character" w:customStyle="1" w:styleId="aa">
    <w:name w:val="Подзаголовок Знак"/>
    <w:basedOn w:val="a0"/>
    <w:link w:val="a9"/>
    <w:uiPriority w:val="11"/>
    <w:rsid w:val="004F7C78"/>
    <w:rPr>
      <w:i/>
      <w:iCs/>
      <w:sz w:val="24"/>
      <w:szCs w:val="24"/>
      <w:lang w:val="en-US" w:bidi="en-US"/>
    </w:rPr>
  </w:style>
  <w:style w:type="character" w:customStyle="1" w:styleId="ab">
    <w:name w:val="Без интервала Знак"/>
    <w:basedOn w:val="a0"/>
    <w:link w:val="ac"/>
    <w:uiPriority w:val="1"/>
    <w:locked/>
    <w:rsid w:val="004F7C78"/>
  </w:style>
  <w:style w:type="paragraph" w:styleId="ac">
    <w:name w:val="No Spacing"/>
    <w:basedOn w:val="a"/>
    <w:link w:val="ab"/>
    <w:uiPriority w:val="1"/>
    <w:qFormat/>
    <w:rsid w:val="004F7C78"/>
    <w:pPr>
      <w:spacing w:after="0" w:line="240" w:lineRule="auto"/>
    </w:pPr>
  </w:style>
  <w:style w:type="paragraph" w:styleId="ad">
    <w:name w:val="List Paragraph"/>
    <w:basedOn w:val="a"/>
    <w:uiPriority w:val="34"/>
    <w:qFormat/>
    <w:rsid w:val="004F7C78"/>
    <w:pPr>
      <w:spacing w:after="0" w:line="240" w:lineRule="auto"/>
      <w:ind w:left="720" w:firstLine="360"/>
      <w:contextualSpacing/>
    </w:pPr>
    <w:rPr>
      <w:lang w:val="en-US" w:bidi="en-US"/>
    </w:rPr>
  </w:style>
  <w:style w:type="paragraph" w:styleId="21">
    <w:name w:val="Quote"/>
    <w:basedOn w:val="a"/>
    <w:next w:val="a"/>
    <w:link w:val="22"/>
    <w:uiPriority w:val="29"/>
    <w:qFormat/>
    <w:rsid w:val="004F7C78"/>
    <w:pPr>
      <w:spacing w:after="0" w:line="240" w:lineRule="auto"/>
      <w:ind w:firstLine="360"/>
    </w:pPr>
    <w:rPr>
      <w:rFonts w:asciiTheme="majorHAnsi" w:eastAsiaTheme="majorEastAsia" w:hAnsiTheme="majorHAnsi" w:cstheme="majorBidi"/>
      <w:i/>
      <w:iCs/>
      <w:color w:val="5A5A5A" w:themeColor="text1" w:themeTint="A5"/>
      <w:lang w:val="en-US" w:bidi="en-US"/>
    </w:rPr>
  </w:style>
  <w:style w:type="character" w:customStyle="1" w:styleId="22">
    <w:name w:val="Цитата 2 Знак"/>
    <w:basedOn w:val="a0"/>
    <w:link w:val="21"/>
    <w:uiPriority w:val="29"/>
    <w:rsid w:val="004F7C78"/>
    <w:rPr>
      <w:rFonts w:asciiTheme="majorHAnsi" w:eastAsiaTheme="majorEastAsia" w:hAnsiTheme="majorHAnsi" w:cstheme="majorBidi"/>
      <w:i/>
      <w:iCs/>
      <w:color w:val="5A5A5A" w:themeColor="text1" w:themeTint="A5"/>
      <w:lang w:val="en-US" w:bidi="en-US"/>
    </w:rPr>
  </w:style>
  <w:style w:type="paragraph" w:styleId="ae">
    <w:name w:val="Intense Quote"/>
    <w:basedOn w:val="a"/>
    <w:next w:val="a"/>
    <w:link w:val="af"/>
    <w:uiPriority w:val="30"/>
    <w:qFormat/>
    <w:rsid w:val="004F7C7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firstLine="360"/>
    </w:pPr>
    <w:rPr>
      <w:rFonts w:asciiTheme="majorHAnsi" w:eastAsiaTheme="majorEastAsia" w:hAnsiTheme="majorHAnsi" w:cstheme="majorBidi"/>
      <w:i/>
      <w:iCs/>
      <w:color w:val="FFFFFF" w:themeColor="background1"/>
      <w:sz w:val="24"/>
      <w:szCs w:val="24"/>
      <w:lang w:val="en-US" w:bidi="en-US"/>
    </w:rPr>
  </w:style>
  <w:style w:type="character" w:customStyle="1" w:styleId="af">
    <w:name w:val="Выделенная цитата Знак"/>
    <w:basedOn w:val="a0"/>
    <w:link w:val="ae"/>
    <w:uiPriority w:val="30"/>
    <w:rsid w:val="004F7C78"/>
    <w:rPr>
      <w:rFonts w:asciiTheme="majorHAnsi" w:eastAsiaTheme="majorEastAsia" w:hAnsiTheme="majorHAnsi" w:cstheme="majorBidi"/>
      <w:i/>
      <w:iCs/>
      <w:color w:val="FFFFFF" w:themeColor="background1"/>
      <w:sz w:val="24"/>
      <w:szCs w:val="24"/>
      <w:shd w:val="clear" w:color="auto" w:fill="4F81BD" w:themeFill="accent1"/>
      <w:lang w:val="en-US" w:bidi="en-US"/>
    </w:rPr>
  </w:style>
  <w:style w:type="paragraph" w:styleId="af0">
    <w:name w:val="TOC Heading"/>
    <w:basedOn w:val="1"/>
    <w:next w:val="a"/>
    <w:uiPriority w:val="39"/>
    <w:semiHidden/>
    <w:unhideWhenUsed/>
    <w:qFormat/>
    <w:rsid w:val="004F7C78"/>
    <w:pPr>
      <w:outlineLvl w:val="9"/>
    </w:pPr>
  </w:style>
  <w:style w:type="paragraph" w:customStyle="1" w:styleId="ConsPlusNormal">
    <w:name w:val="ConsPlusNormal"/>
    <w:rsid w:val="004F7C7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4F7C7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4F7C78"/>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4F7C78"/>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4F7C78"/>
    <w:pPr>
      <w:widowControl w:val="0"/>
      <w:autoSpaceDE w:val="0"/>
      <w:autoSpaceDN w:val="0"/>
      <w:spacing w:after="0" w:line="240" w:lineRule="auto"/>
    </w:pPr>
    <w:rPr>
      <w:rFonts w:ascii="Arial" w:eastAsia="Times New Roman" w:hAnsi="Arial" w:cs="Arial"/>
      <w:sz w:val="20"/>
      <w:szCs w:val="20"/>
      <w:lang w:eastAsia="ru-RU"/>
    </w:rPr>
  </w:style>
  <w:style w:type="character" w:styleId="af1">
    <w:name w:val="Subtle Emphasis"/>
    <w:uiPriority w:val="19"/>
    <w:qFormat/>
    <w:rsid w:val="004F7C78"/>
    <w:rPr>
      <w:i/>
      <w:iCs/>
      <w:color w:val="5A5A5A" w:themeColor="text1" w:themeTint="A5"/>
    </w:rPr>
  </w:style>
  <w:style w:type="character" w:styleId="af2">
    <w:name w:val="Intense Emphasis"/>
    <w:uiPriority w:val="21"/>
    <w:qFormat/>
    <w:rsid w:val="004F7C78"/>
    <w:rPr>
      <w:b/>
      <w:bCs/>
      <w:i/>
      <w:iCs/>
      <w:color w:val="4F81BD" w:themeColor="accent1"/>
      <w:sz w:val="22"/>
      <w:szCs w:val="22"/>
    </w:rPr>
  </w:style>
  <w:style w:type="character" w:styleId="af3">
    <w:name w:val="Subtle Reference"/>
    <w:uiPriority w:val="31"/>
    <w:qFormat/>
    <w:rsid w:val="004F7C78"/>
    <w:rPr>
      <w:color w:val="auto"/>
      <w:u w:val="single" w:color="9BBB59" w:themeColor="accent3"/>
    </w:rPr>
  </w:style>
  <w:style w:type="character" w:styleId="af4">
    <w:name w:val="Intense Reference"/>
    <w:basedOn w:val="a0"/>
    <w:uiPriority w:val="32"/>
    <w:qFormat/>
    <w:rsid w:val="004F7C78"/>
    <w:rPr>
      <w:b/>
      <w:bCs/>
      <w:color w:val="76923C" w:themeColor="accent3" w:themeShade="BF"/>
      <w:u w:val="single" w:color="9BBB59" w:themeColor="accent3"/>
    </w:rPr>
  </w:style>
  <w:style w:type="character" w:styleId="af5">
    <w:name w:val="Book Title"/>
    <w:basedOn w:val="a0"/>
    <w:uiPriority w:val="33"/>
    <w:qFormat/>
    <w:rsid w:val="004F7C78"/>
    <w:rPr>
      <w:rFonts w:asciiTheme="majorHAnsi" w:eastAsiaTheme="majorEastAsia" w:hAnsiTheme="majorHAnsi" w:cstheme="majorBidi" w:hint="default"/>
      <w:b/>
      <w:bCs/>
      <w:i/>
      <w:iCs/>
      <w:color w:val="auto"/>
    </w:rPr>
  </w:style>
  <w:style w:type="table" w:customStyle="1" w:styleId="11">
    <w:name w:val="Сетка таблицы1"/>
    <w:basedOn w:val="a1"/>
    <w:next w:val="a5"/>
    <w:rsid w:val="007C76C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Знак Знак Знак Знак"/>
    <w:basedOn w:val="a"/>
    <w:rsid w:val="007C76C7"/>
    <w:pPr>
      <w:spacing w:after="0" w:line="240" w:lineRule="auto"/>
    </w:pPr>
    <w:rPr>
      <w:rFonts w:ascii="Verdana" w:eastAsia="Times New Roman" w:hAnsi="Verdana" w:cs="Verdan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07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8</Pages>
  <Words>3314</Words>
  <Characters>18895</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dc:creator>
  <cp:keywords/>
  <dc:description/>
  <cp:lastModifiedBy>liza</cp:lastModifiedBy>
  <cp:revision>57</cp:revision>
  <dcterms:created xsi:type="dcterms:W3CDTF">2021-11-11T22:00:00Z</dcterms:created>
  <dcterms:modified xsi:type="dcterms:W3CDTF">2025-09-21T21:09:00Z</dcterms:modified>
</cp:coreProperties>
</file>