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0C37C6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056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r>
        <w:rPr>
          <w:rFonts w:ascii="Times New Roman" w:hAnsi="Times New Roman" w:cs="Times New Roman"/>
          <w:b/>
        </w:rPr>
        <w:t>Илезский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0C37C6" w:rsidRPr="000C37C6">
        <w:rPr>
          <w:rFonts w:ascii="Times New Roman" w:hAnsi="Times New Roman" w:cs="Times New Roman"/>
        </w:rPr>
        <w:t>Илезский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0C37C6">
        <w:rPr>
          <w:rFonts w:ascii="Times New Roman" w:hAnsi="Times New Roman" w:cs="Times New Roman"/>
        </w:rPr>
        <w:t>056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0C37C6">
        <w:rPr>
          <w:rFonts w:ascii="Times New Roman" w:hAnsi="Times New Roman" w:cs="Times New Roman"/>
        </w:rPr>
        <w:t>ботанический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BE34FB" w:rsidRPr="00BE34FB">
        <w:rPr>
          <w:rFonts w:ascii="Times New Roman" w:hAnsi="Times New Roman" w:cs="Times New Roman"/>
        </w:rPr>
        <w:t xml:space="preserve">11.03.1993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0C37C6" w:rsidRPr="000C37C6">
        <w:rPr>
          <w:rFonts w:ascii="Times New Roman" w:hAnsi="Times New Roman" w:cs="Times New Roman"/>
        </w:rPr>
        <w:t>Сохранение природных комплексов еловых лесов Нижне-</w:t>
      </w:r>
      <w:proofErr w:type="spellStart"/>
      <w:r w:rsidR="000C37C6" w:rsidRPr="000C37C6">
        <w:rPr>
          <w:rFonts w:ascii="Times New Roman" w:hAnsi="Times New Roman" w:cs="Times New Roman"/>
        </w:rPr>
        <w:t>Сухонского</w:t>
      </w:r>
      <w:proofErr w:type="spellEnd"/>
      <w:r w:rsidR="000C37C6" w:rsidRPr="000C37C6">
        <w:rPr>
          <w:rFonts w:ascii="Times New Roman" w:hAnsi="Times New Roman" w:cs="Times New Roman"/>
        </w:rPr>
        <w:t xml:space="preserve"> ландшафта, имеющих особое природоохранное, эстетическое и рекреационное значение, а также редких и исчезающих видов растений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474DA8" w:rsidP="00474DA8">
            <w:pPr>
              <w:rPr>
                <w:rFonts w:ascii="Times New Roman" w:hAnsi="Times New Roman" w:cs="Times New Roman"/>
              </w:rPr>
            </w:pPr>
            <w:r w:rsidRPr="00474DA8">
              <w:rPr>
                <w:rFonts w:ascii="Times New Roman" w:hAnsi="Times New Roman" w:cs="Times New Roman"/>
              </w:rPr>
              <w:t xml:space="preserve">Решение малого Совета Вологодского областного Совета народных депутатов двадцать первого созыва </w:t>
            </w:r>
          </w:p>
        </w:tc>
        <w:tc>
          <w:tcPr>
            <w:tcW w:w="2268" w:type="dxa"/>
          </w:tcPr>
          <w:p w:rsidR="00BA38FB" w:rsidRPr="00BA38FB" w:rsidRDefault="00BE34FB" w:rsidP="003400D0">
            <w:pPr>
              <w:rPr>
                <w:rFonts w:ascii="Times New Roman" w:hAnsi="Times New Roman" w:cs="Times New Roman"/>
              </w:rPr>
            </w:pPr>
            <w:r w:rsidRPr="00BE34FB">
              <w:rPr>
                <w:rFonts w:ascii="Times New Roman" w:hAnsi="Times New Roman" w:cs="Times New Roman"/>
              </w:rPr>
              <w:t>от 11.03.1993 №83</w:t>
            </w:r>
          </w:p>
        </w:tc>
        <w:tc>
          <w:tcPr>
            <w:tcW w:w="1276" w:type="dxa"/>
          </w:tcPr>
          <w:p w:rsidR="00BA38FB" w:rsidRPr="00BA38FB" w:rsidRDefault="000C37C6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951</w:t>
            </w:r>
          </w:p>
        </w:tc>
        <w:tc>
          <w:tcPr>
            <w:tcW w:w="2800" w:type="dxa"/>
          </w:tcPr>
          <w:p w:rsidR="00BA38FB" w:rsidRPr="00BA38FB" w:rsidRDefault="005C06FC" w:rsidP="00ED0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777128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D16FE2" w:rsidRPr="00BA38FB" w:rsidRDefault="00485C4C" w:rsidP="00D03047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16FE2" w:rsidRPr="00BA38FB" w:rsidRDefault="00474DA8" w:rsidP="005A10DA">
            <w:pPr>
              <w:rPr>
                <w:rFonts w:ascii="Times New Roman" w:hAnsi="Times New Roman" w:cs="Times New Roman"/>
              </w:rPr>
            </w:pPr>
            <w:r w:rsidRPr="00474DA8">
              <w:rPr>
                <w:rFonts w:ascii="Times New Roman" w:hAnsi="Times New Roman" w:cs="Times New Roman"/>
              </w:rPr>
              <w:t>от 23.09.2009 №1421</w:t>
            </w:r>
          </w:p>
        </w:tc>
        <w:tc>
          <w:tcPr>
            <w:tcW w:w="1276" w:type="dxa"/>
          </w:tcPr>
          <w:p w:rsidR="00D16FE2" w:rsidRPr="00BA38FB" w:rsidRDefault="000C37C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954</w:t>
            </w:r>
          </w:p>
        </w:tc>
        <w:tc>
          <w:tcPr>
            <w:tcW w:w="2800" w:type="dxa"/>
          </w:tcPr>
          <w:p w:rsidR="00D16FE2" w:rsidRPr="00C8342A" w:rsidRDefault="00485C4C" w:rsidP="000B6E4B">
            <w:pPr>
              <w:rPr>
                <w:rFonts w:ascii="Times New Roman" w:hAnsi="Times New Roman" w:cs="Times New Roman"/>
              </w:rPr>
            </w:pPr>
            <w:r w:rsidRPr="00C8342A"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3F79D3" w:rsidTr="0013264B">
        <w:tc>
          <w:tcPr>
            <w:tcW w:w="752" w:type="dxa"/>
          </w:tcPr>
          <w:p w:rsidR="003F79D3" w:rsidRDefault="00485C4C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F79D3" w:rsidRPr="000B6E4B" w:rsidRDefault="003F79D3" w:rsidP="000B6E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3F79D3" w:rsidRPr="003F79D3" w:rsidRDefault="00474DA8" w:rsidP="003400D0">
            <w:pPr>
              <w:rPr>
                <w:rFonts w:ascii="Times New Roman" w:hAnsi="Times New Roman" w:cs="Times New Roman"/>
              </w:rPr>
            </w:pPr>
            <w:r w:rsidRPr="00474DA8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3F79D3" w:rsidRPr="00BA38FB" w:rsidRDefault="001E1EA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F79D3" w:rsidRPr="003400D0" w:rsidRDefault="003F79D3" w:rsidP="001326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74DA8" w:rsidTr="0013264B">
        <w:tc>
          <w:tcPr>
            <w:tcW w:w="752" w:type="dxa"/>
          </w:tcPr>
          <w:p w:rsidR="00474DA8" w:rsidRDefault="000C37C6" w:rsidP="000C3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474DA8" w:rsidRPr="000B6E4B" w:rsidRDefault="00474DA8" w:rsidP="000C37C6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474DA8" w:rsidRPr="003F79D3" w:rsidRDefault="00474DA8" w:rsidP="003400D0">
            <w:pPr>
              <w:rPr>
                <w:rFonts w:ascii="Times New Roman" w:hAnsi="Times New Roman" w:cs="Times New Roman"/>
              </w:rPr>
            </w:pPr>
            <w:r w:rsidRPr="00474DA8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474DA8" w:rsidRPr="00BA38FB" w:rsidRDefault="00474DA8" w:rsidP="00964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74DA8" w:rsidRPr="003400D0" w:rsidRDefault="00474DA8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F6998" w:rsidTr="0013264B">
        <w:tc>
          <w:tcPr>
            <w:tcW w:w="752" w:type="dxa"/>
          </w:tcPr>
          <w:p w:rsidR="000F6998" w:rsidRDefault="000C37C6" w:rsidP="000C3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0F6998" w:rsidRPr="000B6E4B" w:rsidRDefault="000F6998" w:rsidP="000C37C6">
            <w:pPr>
              <w:rPr>
                <w:rFonts w:ascii="Times New Roman" w:hAnsi="Times New Roman" w:cs="Times New Roman"/>
              </w:rPr>
            </w:pPr>
            <w:r w:rsidRPr="00474DA8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0F6998" w:rsidRPr="00473094" w:rsidRDefault="000F6998" w:rsidP="000C37C6">
            <w:pPr>
              <w:rPr>
                <w:rFonts w:ascii="Times New Roman" w:hAnsi="Times New Roman" w:cs="Times New Roman"/>
              </w:rPr>
            </w:pPr>
            <w:r w:rsidRPr="00474DA8">
              <w:rPr>
                <w:rFonts w:ascii="Times New Roman" w:hAnsi="Times New Roman" w:cs="Times New Roman"/>
              </w:rPr>
              <w:t>от 19.04.2021 №462</w:t>
            </w:r>
          </w:p>
        </w:tc>
        <w:tc>
          <w:tcPr>
            <w:tcW w:w="1276" w:type="dxa"/>
          </w:tcPr>
          <w:p w:rsidR="000F6998" w:rsidRDefault="000F6998" w:rsidP="000C3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F6998" w:rsidRPr="003400D0" w:rsidRDefault="000F6998" w:rsidP="000C37C6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F6998" w:rsidTr="0013264B">
        <w:tc>
          <w:tcPr>
            <w:tcW w:w="752" w:type="dxa"/>
          </w:tcPr>
          <w:p w:rsidR="000F6998" w:rsidRDefault="000C37C6" w:rsidP="000C3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0F6998" w:rsidRPr="000B6E4B" w:rsidRDefault="000F6998" w:rsidP="000C37C6">
            <w:pPr>
              <w:rPr>
                <w:rFonts w:ascii="Times New Roman" w:hAnsi="Times New Roman" w:cs="Times New Roman"/>
              </w:rPr>
            </w:pPr>
            <w:r w:rsidRPr="00474DA8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0F6998" w:rsidRPr="003F79D3" w:rsidRDefault="000F6998" w:rsidP="000C37C6">
            <w:pPr>
              <w:rPr>
                <w:rFonts w:ascii="Times New Roman" w:hAnsi="Times New Roman" w:cs="Times New Roman"/>
              </w:rPr>
            </w:pPr>
            <w:r w:rsidRPr="00473094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0F6998" w:rsidRPr="00BA38FB" w:rsidRDefault="000F6998" w:rsidP="000C3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F6998" w:rsidRPr="003400D0" w:rsidRDefault="000F6998" w:rsidP="000C37C6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15F2D" w:rsidTr="0013264B">
        <w:tc>
          <w:tcPr>
            <w:tcW w:w="752" w:type="dxa"/>
          </w:tcPr>
          <w:p w:rsidR="00015F2D" w:rsidRDefault="00015F2D" w:rsidP="000C3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015F2D" w:rsidRPr="000B6E4B" w:rsidRDefault="00015F2D" w:rsidP="00826FE2">
            <w:pPr>
              <w:rPr>
                <w:rFonts w:ascii="Times New Roman" w:hAnsi="Times New Roman" w:cs="Times New Roman"/>
              </w:rPr>
            </w:pPr>
            <w:r w:rsidRPr="00474DA8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015F2D" w:rsidRPr="003F79D3" w:rsidRDefault="00015F2D" w:rsidP="00826FE2">
            <w:pPr>
              <w:rPr>
                <w:rFonts w:ascii="Times New Roman" w:hAnsi="Times New Roman" w:cs="Times New Roman"/>
              </w:rPr>
            </w:pPr>
            <w:r w:rsidRPr="00015F2D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015F2D" w:rsidRPr="00BA38FB" w:rsidRDefault="00015F2D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15F2D" w:rsidRPr="003400D0" w:rsidRDefault="00015F2D" w:rsidP="00826FE2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463947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 xml:space="preserve">14. </w:t>
      </w:r>
      <w:proofErr w:type="gramStart"/>
      <w:r w:rsidRPr="00524371">
        <w:rPr>
          <w:rFonts w:ascii="Times New Roman" w:hAnsi="Times New Roman" w:cs="Times New Roman"/>
          <w:b/>
        </w:rPr>
        <w:t>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C8342A" w:rsidRPr="00C8342A">
        <w:rPr>
          <w:rFonts w:ascii="Times New Roman" w:hAnsi="Times New Roman" w:cs="Times New Roman"/>
        </w:rPr>
        <w:t xml:space="preserve">Тарногский район, </w:t>
      </w:r>
      <w:proofErr w:type="spellStart"/>
      <w:r w:rsidR="000C37C6" w:rsidRPr="000C37C6">
        <w:rPr>
          <w:rFonts w:ascii="Times New Roman" w:hAnsi="Times New Roman" w:cs="Times New Roman"/>
        </w:rPr>
        <w:t>Тарногское</w:t>
      </w:r>
      <w:proofErr w:type="spellEnd"/>
      <w:r w:rsidR="000C37C6" w:rsidRPr="000C37C6">
        <w:rPr>
          <w:rFonts w:ascii="Times New Roman" w:hAnsi="Times New Roman" w:cs="Times New Roman"/>
        </w:rPr>
        <w:t xml:space="preserve"> лесничество, </w:t>
      </w:r>
      <w:proofErr w:type="spellStart"/>
      <w:r w:rsidR="000C37C6" w:rsidRPr="000C37C6">
        <w:rPr>
          <w:rFonts w:ascii="Times New Roman" w:hAnsi="Times New Roman" w:cs="Times New Roman"/>
        </w:rPr>
        <w:t>Илезское</w:t>
      </w:r>
      <w:proofErr w:type="spellEnd"/>
      <w:r w:rsidR="000C37C6" w:rsidRPr="000C37C6">
        <w:rPr>
          <w:rFonts w:ascii="Times New Roman" w:hAnsi="Times New Roman" w:cs="Times New Roman"/>
        </w:rPr>
        <w:t xml:space="preserve"> участковое лесничество, квартал 100, Верхне-</w:t>
      </w:r>
      <w:proofErr w:type="spellStart"/>
      <w:r w:rsidR="000C37C6" w:rsidRPr="000C37C6">
        <w:rPr>
          <w:rFonts w:ascii="Times New Roman" w:hAnsi="Times New Roman" w:cs="Times New Roman"/>
        </w:rPr>
        <w:t>Кокшеньгское</w:t>
      </w:r>
      <w:proofErr w:type="spellEnd"/>
      <w:r w:rsidR="000C37C6" w:rsidRPr="000C37C6">
        <w:rPr>
          <w:rFonts w:ascii="Times New Roman" w:hAnsi="Times New Roman" w:cs="Times New Roman"/>
        </w:rPr>
        <w:t xml:space="preserve"> участковое лесничество, квартал 49, Центральное участковое лесничество, колхоз "Красный луч", кварталы 1 (выделы 1 - 5, 11), 2 (выделы 1, 4 - 8, 11, 43), 4 (выделы 1 - 7, 12 - 14), колхоз "Родина", квартал 3 (выделы 6, 8 - 11, 17, 20, 21, 27, 28)</w:t>
      </w:r>
      <w:r w:rsidR="000B6E4B" w:rsidRPr="000B6E4B">
        <w:rPr>
          <w:rFonts w:ascii="Times New Roman" w:hAnsi="Times New Roman" w:cs="Times New Roman"/>
        </w:rPr>
        <w:t>.</w:t>
      </w:r>
      <w:proofErr w:type="gramEnd"/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0C37C6" w:rsidRPr="000C37C6">
        <w:rPr>
          <w:rFonts w:ascii="Times New Roman" w:hAnsi="Times New Roman" w:cs="Times New Roman"/>
        </w:rPr>
        <w:t xml:space="preserve">на севере </w:t>
      </w:r>
      <w:proofErr w:type="spellStart"/>
      <w:r w:rsidR="000C37C6" w:rsidRPr="000C37C6">
        <w:rPr>
          <w:rFonts w:ascii="Times New Roman" w:hAnsi="Times New Roman" w:cs="Times New Roman"/>
        </w:rPr>
        <w:t>Тарногского</w:t>
      </w:r>
      <w:proofErr w:type="spellEnd"/>
      <w:r w:rsidR="000C37C6" w:rsidRPr="000C37C6">
        <w:rPr>
          <w:rFonts w:ascii="Times New Roman" w:hAnsi="Times New Roman" w:cs="Times New Roman"/>
        </w:rPr>
        <w:t xml:space="preserve"> района, в 4 км севернее д. Илезский Погост, в междуречье р. </w:t>
      </w:r>
      <w:proofErr w:type="spellStart"/>
      <w:r w:rsidR="000C37C6" w:rsidRPr="000C37C6">
        <w:rPr>
          <w:rFonts w:ascii="Times New Roman" w:hAnsi="Times New Roman" w:cs="Times New Roman"/>
        </w:rPr>
        <w:t>Илезы</w:t>
      </w:r>
      <w:proofErr w:type="spellEnd"/>
      <w:r w:rsidR="000C37C6" w:rsidRPr="000C37C6">
        <w:rPr>
          <w:rFonts w:ascii="Times New Roman" w:hAnsi="Times New Roman" w:cs="Times New Roman"/>
        </w:rPr>
        <w:t xml:space="preserve"> и р. </w:t>
      </w:r>
      <w:proofErr w:type="spellStart"/>
      <w:r w:rsidR="000C37C6" w:rsidRPr="000C37C6">
        <w:rPr>
          <w:rFonts w:ascii="Times New Roman" w:hAnsi="Times New Roman" w:cs="Times New Roman"/>
        </w:rPr>
        <w:t>Печеньги</w:t>
      </w:r>
      <w:proofErr w:type="spellEnd"/>
      <w:r w:rsidR="0096496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0C37C6">
        <w:rPr>
          <w:rFonts w:ascii="Times New Roman" w:hAnsi="Times New Roman" w:cs="Times New Roman"/>
        </w:rPr>
        <w:t>954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1E1EA8">
        <w:rPr>
          <w:rFonts w:ascii="Times New Roman" w:hAnsi="Times New Roman" w:cs="Times New Roman"/>
        </w:rPr>
        <w:t xml:space="preserve">авительства Вологодской области </w:t>
      </w:r>
      <w:r w:rsidR="00463947" w:rsidRPr="00463947">
        <w:rPr>
          <w:rFonts w:ascii="Times New Roman" w:hAnsi="Times New Roman" w:cs="Times New Roman"/>
        </w:rPr>
        <w:t xml:space="preserve">от </w:t>
      </w:r>
      <w:r w:rsidR="000C37C6" w:rsidRPr="000C37C6">
        <w:rPr>
          <w:rFonts w:ascii="Times New Roman" w:hAnsi="Times New Roman" w:cs="Times New Roman"/>
        </w:rPr>
        <w:t>23.09.2009 №1421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>Координаты</w:t>
      </w:r>
      <w:r w:rsidR="00ED00A0">
        <w:rPr>
          <w:rFonts w:ascii="Times New Roman" w:hAnsi="Times New Roman" w:cs="Times New Roman"/>
        </w:rPr>
        <w:t xml:space="preserve"> поворотных точек границы </w:t>
      </w:r>
      <w:r w:rsidR="002771B0" w:rsidRPr="002771B0">
        <w:rPr>
          <w:rFonts w:ascii="Times New Roman" w:hAnsi="Times New Roman" w:cs="Times New Roman"/>
        </w:rPr>
        <w:t xml:space="preserve">государственного природного заказника даны в приложении </w:t>
      </w:r>
      <w:r w:rsidR="00C8342A">
        <w:rPr>
          <w:rFonts w:ascii="Times New Roman" w:hAnsi="Times New Roman" w:cs="Times New Roman"/>
        </w:rPr>
        <w:t>3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0C37C6" w:rsidRPr="000C37C6" w:rsidRDefault="000C37C6" w:rsidP="000C37C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C37C6">
        <w:rPr>
          <w:rFonts w:ascii="Times New Roman" w:hAnsi="Times New Roman" w:cs="Times New Roman"/>
        </w:rPr>
        <w:t>Граница государственного природного заказника проходит от точки пересечения северной границы с западной границей квартала 49 Верхне-</w:t>
      </w:r>
      <w:proofErr w:type="spellStart"/>
      <w:r w:rsidRPr="000C37C6">
        <w:rPr>
          <w:rFonts w:ascii="Times New Roman" w:hAnsi="Times New Roman" w:cs="Times New Roman"/>
        </w:rPr>
        <w:t>Кокшеньгского</w:t>
      </w:r>
      <w:proofErr w:type="spellEnd"/>
      <w:r w:rsidRPr="000C37C6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 (точка 1) по северной границе квартала 49 Верхне-</w:t>
      </w:r>
      <w:proofErr w:type="spellStart"/>
      <w:r w:rsidRPr="000C37C6">
        <w:rPr>
          <w:rFonts w:ascii="Times New Roman" w:hAnsi="Times New Roman" w:cs="Times New Roman"/>
        </w:rPr>
        <w:t>Кокшеньгского</w:t>
      </w:r>
      <w:proofErr w:type="spellEnd"/>
      <w:r w:rsidRPr="000C37C6">
        <w:rPr>
          <w:rFonts w:ascii="Times New Roman" w:hAnsi="Times New Roman" w:cs="Times New Roman"/>
        </w:rPr>
        <w:t xml:space="preserve"> участкового лесничества, квартала 100 </w:t>
      </w:r>
      <w:proofErr w:type="spellStart"/>
      <w:r w:rsidRPr="000C37C6">
        <w:rPr>
          <w:rFonts w:ascii="Times New Roman" w:hAnsi="Times New Roman" w:cs="Times New Roman"/>
        </w:rPr>
        <w:t>Илезского</w:t>
      </w:r>
      <w:proofErr w:type="spellEnd"/>
      <w:r w:rsidRPr="000C37C6">
        <w:rPr>
          <w:rFonts w:ascii="Times New Roman" w:hAnsi="Times New Roman" w:cs="Times New Roman"/>
        </w:rPr>
        <w:t xml:space="preserve"> участкового лесничества, квартала 4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 до точки пересечения с восточной границей квартала 4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</w:t>
      </w:r>
      <w:r>
        <w:rPr>
          <w:rFonts w:ascii="Times New Roman" w:hAnsi="Times New Roman" w:cs="Times New Roman"/>
        </w:rPr>
        <w:t>ногского</w:t>
      </w:r>
      <w:proofErr w:type="spellEnd"/>
      <w:proofErr w:type="gramEnd"/>
      <w:r>
        <w:rPr>
          <w:rFonts w:ascii="Times New Roman" w:hAnsi="Times New Roman" w:cs="Times New Roman"/>
        </w:rPr>
        <w:t xml:space="preserve"> лесничества (точка 2).</w:t>
      </w:r>
    </w:p>
    <w:p w:rsidR="000C37C6" w:rsidRPr="000C37C6" w:rsidRDefault="000C37C6" w:rsidP="000C37C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C37C6">
        <w:rPr>
          <w:rFonts w:ascii="Times New Roman" w:hAnsi="Times New Roman" w:cs="Times New Roman"/>
        </w:rPr>
        <w:t xml:space="preserve">От точки 2 граница проходит по границе выдела 5 квартала 4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лесничества, включая его в границы государственного природного заказника, далее по границе выдела 9 того же квартала, исключая его из границ государственного природного заказника, далее по границе выдела 7 того же квартала, включая его в границы государственного природного заказника, до точки пересечения с</w:t>
      </w:r>
      <w:proofErr w:type="gramEnd"/>
      <w:r w:rsidRPr="000C37C6">
        <w:rPr>
          <w:rFonts w:ascii="Times New Roman" w:hAnsi="Times New Roman" w:cs="Times New Roman"/>
        </w:rPr>
        <w:t xml:space="preserve"> западной границей квартала 4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 (точка 3)</w:t>
      </w:r>
      <w:r>
        <w:rPr>
          <w:rFonts w:ascii="Times New Roman" w:hAnsi="Times New Roman" w:cs="Times New Roman"/>
        </w:rPr>
        <w:t>.</w:t>
      </w:r>
    </w:p>
    <w:p w:rsidR="000C37C6" w:rsidRPr="000C37C6" w:rsidRDefault="000C37C6" w:rsidP="000C37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 xml:space="preserve">От точки 3 граница проходит в направлении на юг по западной границе квартала 4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 до точки пересечения с границей выдела</w:t>
      </w:r>
      <w:r>
        <w:rPr>
          <w:rFonts w:ascii="Times New Roman" w:hAnsi="Times New Roman" w:cs="Times New Roman"/>
        </w:rPr>
        <w:t xml:space="preserve"> 12 того же квартала (точка 4).</w:t>
      </w:r>
    </w:p>
    <w:p w:rsidR="000C37C6" w:rsidRPr="000C37C6" w:rsidRDefault="000C37C6" w:rsidP="000C37C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C37C6">
        <w:rPr>
          <w:rFonts w:ascii="Times New Roman" w:hAnsi="Times New Roman" w:cs="Times New Roman"/>
        </w:rPr>
        <w:t xml:space="preserve">От точки 4 граница проходит по границе выделов 12, 13 квартала 4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лесничества, включая выделы в границы государственного природного заказника, далее по границе выдела 15 того же квартала, исключая выдел из границ государственного природного заказника, до точки пересечения с восточной границей выдела 8 квартала 2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</w:t>
      </w:r>
      <w:r>
        <w:rPr>
          <w:rFonts w:ascii="Times New Roman" w:hAnsi="Times New Roman" w:cs="Times New Roman"/>
        </w:rPr>
        <w:t>ногского</w:t>
      </w:r>
      <w:proofErr w:type="spellEnd"/>
      <w:r>
        <w:rPr>
          <w:rFonts w:ascii="Times New Roman" w:hAnsi="Times New Roman" w:cs="Times New Roman"/>
        </w:rPr>
        <w:t xml:space="preserve"> лесничества</w:t>
      </w:r>
      <w:proofErr w:type="gramEnd"/>
      <w:r>
        <w:rPr>
          <w:rFonts w:ascii="Times New Roman" w:hAnsi="Times New Roman" w:cs="Times New Roman"/>
        </w:rPr>
        <w:t xml:space="preserve"> (точка 5).</w:t>
      </w:r>
    </w:p>
    <w:p w:rsidR="000C37C6" w:rsidRPr="000C37C6" w:rsidRDefault="000C37C6" w:rsidP="000C37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 xml:space="preserve">От точки 5 граница проходит по границе выделов 8, 43, 6, 5, 4 квартала 2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лесничества, включая выделы в границы государственного природного заказника, до точки пересечения с северной границей квартала 2 того же участ</w:t>
      </w:r>
      <w:r>
        <w:rPr>
          <w:rFonts w:ascii="Times New Roman" w:hAnsi="Times New Roman" w:cs="Times New Roman"/>
        </w:rPr>
        <w:t>кового лесничества (точка 6).</w:t>
      </w:r>
    </w:p>
    <w:p w:rsidR="000C37C6" w:rsidRPr="000C37C6" w:rsidRDefault="000C37C6" w:rsidP="000C37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 xml:space="preserve">От точки 6 граница проходит в направлении на запад по северной границе квартала 2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 до точки пересечения с восточной границей выдела 1 того ж</w:t>
      </w:r>
      <w:r>
        <w:rPr>
          <w:rFonts w:ascii="Times New Roman" w:hAnsi="Times New Roman" w:cs="Times New Roman"/>
        </w:rPr>
        <w:t>е квартала (точка 7).</w:t>
      </w:r>
    </w:p>
    <w:p w:rsidR="000C37C6" w:rsidRPr="000C37C6" w:rsidRDefault="000C37C6" w:rsidP="000C37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 xml:space="preserve">От точки 7 граница проходит по границе выделов 1, 11 квартала 2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лесничества, включая выделы в границы государственного природного заказника, до пересечения с западной границей квартала 2 того же уча</w:t>
      </w:r>
      <w:r>
        <w:rPr>
          <w:rFonts w:ascii="Times New Roman" w:hAnsi="Times New Roman" w:cs="Times New Roman"/>
        </w:rPr>
        <w:t>сткового лесничества (точка 8).</w:t>
      </w:r>
    </w:p>
    <w:p w:rsidR="000C37C6" w:rsidRPr="000C37C6" w:rsidRDefault="000C37C6" w:rsidP="000C37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 xml:space="preserve">От точки 8 граница проходит по границе выделов 5, 11, 4, 3, 2 квартала 1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 до точки пересечения с западной </w:t>
      </w:r>
      <w:r w:rsidRPr="000C37C6">
        <w:rPr>
          <w:rFonts w:ascii="Times New Roman" w:hAnsi="Times New Roman" w:cs="Times New Roman"/>
        </w:rPr>
        <w:lastRenderedPageBreak/>
        <w:t xml:space="preserve">границей квартала 1 колхоза "Красный луч"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</w:t>
      </w:r>
      <w:r>
        <w:rPr>
          <w:rFonts w:ascii="Times New Roman" w:hAnsi="Times New Roman" w:cs="Times New Roman"/>
        </w:rPr>
        <w:t>ногского</w:t>
      </w:r>
      <w:proofErr w:type="spellEnd"/>
      <w:r>
        <w:rPr>
          <w:rFonts w:ascii="Times New Roman" w:hAnsi="Times New Roman" w:cs="Times New Roman"/>
        </w:rPr>
        <w:t xml:space="preserve"> лесничества (точка 9).</w:t>
      </w:r>
    </w:p>
    <w:p w:rsidR="000C37C6" w:rsidRPr="000C37C6" w:rsidRDefault="000C37C6" w:rsidP="000C37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 xml:space="preserve">От точки 9 граница проходит по границе выделов 21, 28, 27, 20, 17, 6 квартала 3 колхоза "Родина" Центрального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лесничества, включая выделы в границы государственного природного заказника, до точки пересечения с западной границей квартала 49 Верхне-</w:t>
      </w:r>
      <w:proofErr w:type="spellStart"/>
      <w:r w:rsidRPr="000C37C6">
        <w:rPr>
          <w:rFonts w:ascii="Times New Roman" w:hAnsi="Times New Roman" w:cs="Times New Roman"/>
        </w:rPr>
        <w:t>Кокшеньгского</w:t>
      </w:r>
      <w:proofErr w:type="spellEnd"/>
      <w:r w:rsidRPr="000C37C6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</w:t>
      </w:r>
      <w:r>
        <w:rPr>
          <w:rFonts w:ascii="Times New Roman" w:hAnsi="Times New Roman" w:cs="Times New Roman"/>
        </w:rPr>
        <w:t>огского</w:t>
      </w:r>
      <w:proofErr w:type="spellEnd"/>
      <w:r>
        <w:rPr>
          <w:rFonts w:ascii="Times New Roman" w:hAnsi="Times New Roman" w:cs="Times New Roman"/>
        </w:rPr>
        <w:t xml:space="preserve"> лесничества (точка 10).</w:t>
      </w:r>
    </w:p>
    <w:p w:rsidR="00B95A6F" w:rsidRDefault="000C37C6" w:rsidP="000C37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>От точки 10 граница проходит по западной границе квартала 49 Верхне-</w:t>
      </w:r>
      <w:proofErr w:type="spellStart"/>
      <w:r w:rsidRPr="000C37C6">
        <w:rPr>
          <w:rFonts w:ascii="Times New Roman" w:hAnsi="Times New Roman" w:cs="Times New Roman"/>
        </w:rPr>
        <w:t>Кокшеньгского</w:t>
      </w:r>
      <w:proofErr w:type="spellEnd"/>
      <w:r w:rsidRPr="000C37C6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0C37C6">
        <w:rPr>
          <w:rFonts w:ascii="Times New Roman" w:hAnsi="Times New Roman" w:cs="Times New Roman"/>
        </w:rPr>
        <w:t>Тарногского</w:t>
      </w:r>
      <w:proofErr w:type="spellEnd"/>
      <w:r w:rsidRPr="000C37C6">
        <w:rPr>
          <w:rFonts w:ascii="Times New Roman" w:hAnsi="Times New Roman" w:cs="Times New Roman"/>
        </w:rPr>
        <w:t xml:space="preserve"> лесничества до точки пересечения с северной гран</w:t>
      </w:r>
      <w:r>
        <w:rPr>
          <w:rFonts w:ascii="Times New Roman" w:hAnsi="Times New Roman" w:cs="Times New Roman"/>
        </w:rPr>
        <w:t>ицей того же квартала (точка 1)</w:t>
      </w:r>
      <w:r w:rsidR="002F60CA" w:rsidRPr="002F60CA">
        <w:rPr>
          <w:rFonts w:ascii="Times New Roman" w:hAnsi="Times New Roman" w:cs="Times New Roman"/>
        </w:rPr>
        <w:t>.</w:t>
      </w:r>
    </w:p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83E39" w:rsidRPr="00483E39" w:rsidRDefault="00483E39" w:rsidP="00483E3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83E39">
        <w:rPr>
          <w:rFonts w:ascii="Times New Roman" w:eastAsia="Times New Roman" w:hAnsi="Times New Roman" w:cs="Times New Roman"/>
          <w:lang w:eastAsia="ru-RU"/>
        </w:rPr>
        <w:t>Координаты поворотных точек:</w:t>
      </w:r>
    </w:p>
    <w:tbl>
      <w:tblPr>
        <w:tblStyle w:val="10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Долгота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44.31"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45' 22.75"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57.37"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45' 19.90"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45.11"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45' 11.47"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20.12"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45' 8.20"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23.86"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45' 5.25"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24.62"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45' 3.06"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23.81"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45' 0.61"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21.84"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59.28"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15.28"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56.82"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14.36"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55.13"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13.56"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51.38"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12.66"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49.79"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10.56"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47.60"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7.86"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45.86"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6.77"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44.50"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6.56"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43.10"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6.78"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41.69"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7.33"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39.51"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8.42"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37.96"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7.19"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37.14"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5.15"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36.78"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57.66"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36.84"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52.97"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36.48"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49.94"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35.40"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47.34"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31.39"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50.54"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30.73"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54.25"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31.89"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59.21"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32.57"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3.44"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32.85"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6.48"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32.52"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7.21"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31.52"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5.41"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29.86"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0.90"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28.32"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53.50"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25.55"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51.25"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23.80"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47.79"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22.84"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46.28"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20.20"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48.61"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10.94"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51.44"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7.81"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1.57"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6.25"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55' 0.68"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4.77"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49.56"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4.82"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46.97"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2.30"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43.51"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54.10"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21.48"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39.79"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20.82"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37.50"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14.10"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32.66"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8.18"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31.03"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5.42"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29.43"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3.86"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27.49"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2.55"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25.07"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54' 0.06"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21.15"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56.08"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18.66"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52.46"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18.03"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46.77"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22.67"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54.07"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27.15"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53.70"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27.60"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48.65"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26.27"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46.43"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24.73"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lastRenderedPageBreak/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41.92"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29.86"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40.67"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33.26"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47.78"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37.96"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46.48"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39.52"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43.51"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38.88"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40.29"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39.43"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37.93"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42.75"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40.11"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45.48"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38.98"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46.71"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34.01"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44.51"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33.28"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46.92"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28.41"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49.69"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29.40"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53.32"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31.74"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54.21"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30.05"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54.70"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25.71"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52.27"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16.10"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55.75"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6.43"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57.98"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47.93"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0.31"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54.90"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55.31"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0.46"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54.85"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8.42"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50.33"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18.54"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50.60"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19.33"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48.90"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22.73"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48.85"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23.28"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48.18"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27.69"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47.00"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27.88"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46.54"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23.87"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45.15"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21.18"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43.00"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15.30"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46.49"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11.47"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47.14"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53' 1.88"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46.98"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57.15"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48.62"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51.52"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49.47"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41.43"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45.16"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38.54"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41.61"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39.47"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40.03"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46.33"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38.63"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48.96"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36.93"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49.71"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34.98"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48.47"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33.74"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45.60"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32.95"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38.47"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33.40"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35.10"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32.82"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27.34"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30.85"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25.17"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31.19"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26.04"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36.93"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24.44"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37.63"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20.24"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37.59"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15.99"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40.63"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13.77"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44.11"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10.34"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48.28"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3.60"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43.58"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3.18"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40.78"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5.84"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39.33"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5.69"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37.48"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8.13"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35.47"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5.21"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30.89"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52' 1.91"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32.42"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59.57"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35.14"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55.18"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36.39"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53.46"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38.89"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47.32"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43.28"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42.56"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44.73"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51.26"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48.46"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53.44"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47.05"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53.61"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46.17"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53.01"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45.48"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51.88"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44.65"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49.85"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43.63"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49.51"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41.92"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49.74"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40.18"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50.91"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36.17"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53.28"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lastRenderedPageBreak/>
              <w:t>T135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31.47"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54.57"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28.17"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53.49"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22.35"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50.79"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19.68"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50.46"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18.65"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50.58"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17.00"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51.24"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13.66"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54.53"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7.88"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54.48"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5.39"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54.14"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3.01"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54.57"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0.02"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54.42"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56.67"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53.09"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53.91"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53.28"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52.25"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57.36"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55.64"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0.14"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55.38"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0.75"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51.20"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43' 59.62"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50.08"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1.45"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45.91"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2.80"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39.09"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4.82"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23.53"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6.81"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16.32"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4.93"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9.94"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4.98"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8.57"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5.56"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7.46"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8.57"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9.58"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9.51"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5.04"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14.96"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7.02"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15.80"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10.17"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13.72"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15.04"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14.61"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17.03"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13.29"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19.39"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13.21"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50' 26.27"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44' 15.98" N</w:t>
            </w:r>
          </w:p>
        </w:tc>
      </w:tr>
      <w:tr w:rsidR="000C37C6" w:rsidRPr="000C37C6" w:rsidTr="000C37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jc w:val="center"/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T168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43° 51' 6.86"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7C6" w:rsidRPr="000C37C6" w:rsidRDefault="000C37C6" w:rsidP="000C37C6">
            <w:pPr>
              <w:rPr>
                <w:sz w:val="16"/>
                <w:szCs w:val="16"/>
              </w:rPr>
            </w:pPr>
            <w:r w:rsidRPr="000C37C6">
              <w:rPr>
                <w:sz w:val="16"/>
                <w:szCs w:val="16"/>
              </w:rPr>
              <w:t>60° 45' 30.13" N</w:t>
            </w:r>
          </w:p>
        </w:tc>
      </w:tr>
    </w:tbl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0910A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C8342A">
        <w:rPr>
          <w:rFonts w:ascii="Times New Roman" w:hAnsi="Times New Roman" w:cs="Times New Roman"/>
        </w:rPr>
        <w:t>нет данных</w:t>
      </w:r>
      <w:r w:rsidR="000910AD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0C37C6" w:rsidRPr="000C37C6" w:rsidRDefault="000C37C6" w:rsidP="000C37C6">
      <w:pPr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>Территория заказника приурочена к абразионно-аккумулятивной озерно-ледниковой равнине, расчлененной эрозией. Коренные породы представлены мергелями с прослоями глинистых известняков и залегают на глубине от 5 до 40 м. Четвертичные отложения образованы двумя горизонтами морен с разделяющими их слоями озерно-ледниковых песков, суглинков и глин, аллювием и торфом.</w:t>
      </w:r>
    </w:p>
    <w:p w:rsidR="00EB021B" w:rsidRPr="00354C30" w:rsidRDefault="000C37C6" w:rsidP="000C37C6">
      <w:pPr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>Рельеф сформировался в результат</w:t>
      </w:r>
      <w:r>
        <w:rPr>
          <w:rFonts w:ascii="Times New Roman" w:hAnsi="Times New Roman" w:cs="Times New Roman"/>
        </w:rPr>
        <w:t>е абразионно-аккумулятивной дея</w:t>
      </w:r>
      <w:r w:rsidRPr="000C37C6">
        <w:rPr>
          <w:rFonts w:ascii="Times New Roman" w:hAnsi="Times New Roman" w:cs="Times New Roman"/>
        </w:rPr>
        <w:t xml:space="preserve">тельности озерно-ледниковых водоемов. Территория имеет общий уклон на юг в сторону р. Сухоны с абсолютными высотами 130-140 м. Западная и восточная периферии заказника ограничены </w:t>
      </w:r>
      <w:r>
        <w:rPr>
          <w:rFonts w:ascii="Times New Roman" w:hAnsi="Times New Roman" w:cs="Times New Roman"/>
        </w:rPr>
        <w:t xml:space="preserve">долинами р. </w:t>
      </w:r>
      <w:proofErr w:type="spellStart"/>
      <w:r>
        <w:rPr>
          <w:rFonts w:ascii="Times New Roman" w:hAnsi="Times New Roman" w:cs="Times New Roman"/>
        </w:rPr>
        <w:t>Илезы</w:t>
      </w:r>
      <w:proofErr w:type="spellEnd"/>
      <w:r>
        <w:rPr>
          <w:rFonts w:ascii="Times New Roman" w:hAnsi="Times New Roman" w:cs="Times New Roman"/>
        </w:rPr>
        <w:t xml:space="preserve"> и р. </w:t>
      </w:r>
      <w:proofErr w:type="spellStart"/>
      <w:r>
        <w:rPr>
          <w:rFonts w:ascii="Times New Roman" w:hAnsi="Times New Roman" w:cs="Times New Roman"/>
        </w:rPr>
        <w:t>Печеньги</w:t>
      </w:r>
      <w:proofErr w:type="spellEnd"/>
      <w:r w:rsidR="003D61A5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C8342A" w:rsidRPr="00C8342A" w:rsidTr="000C37C6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C8342A" w:rsidRPr="00C8342A" w:rsidTr="000C37C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C8342A" w:rsidRPr="00C8342A" w:rsidTr="000C37C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+ 16,7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342A" w:rsidRPr="00C8342A" w:rsidRDefault="00C8342A" w:rsidP="00C834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834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ED583C" w:rsidRDefault="00ED583C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BE34FB" w:rsidRDefault="000C37C6" w:rsidP="00C07C9C">
      <w:pPr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lastRenderedPageBreak/>
        <w:t>Почвы на территории заказника средне- и сильноподзолистые супесчаные и песчаные. На пониженных участках развиваются торфянисто-подзолисто-глееватые и глеевые</w:t>
      </w:r>
      <w:r>
        <w:rPr>
          <w:rFonts w:ascii="Times New Roman" w:hAnsi="Times New Roman" w:cs="Times New Roman"/>
        </w:rPr>
        <w:t>, а также торфяно-глеевые почвы</w:t>
      </w:r>
      <w:r w:rsidR="00C8342A">
        <w:rPr>
          <w:rFonts w:ascii="Times New Roman" w:hAnsi="Times New Roman" w:cs="Times New Roman"/>
        </w:rPr>
        <w:t>.</w:t>
      </w: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C8342A" w:rsidRDefault="000C37C6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Реки </w:t>
      </w:r>
      <w:proofErr w:type="spellStart"/>
      <w:r>
        <w:rPr>
          <w:rFonts w:ascii="Times New Roman" w:hAnsi="Times New Roman" w:cs="Times New Roman"/>
        </w:rPr>
        <w:t>Илеза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Печеньга</w:t>
      </w:r>
      <w:proofErr w:type="spellEnd"/>
      <w:r w:rsidR="00C8342A" w:rsidRPr="00C8342A">
        <w:rPr>
          <w:rFonts w:ascii="Times New Roman" w:hAnsi="Times New Roman" w:cs="Times New Roman"/>
        </w:rPr>
        <w:t>.</w:t>
      </w: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0C37C6" w:rsidRPr="000C37C6" w:rsidRDefault="000C37C6" w:rsidP="000C37C6">
      <w:pPr>
        <w:spacing w:after="0"/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 xml:space="preserve">Лесной массив образован различными типами ельников, небольшими участками сосняков и березняков и характеризуется богатым спектром </w:t>
      </w:r>
      <w:proofErr w:type="gramStart"/>
      <w:r w:rsidRPr="000C37C6">
        <w:rPr>
          <w:rFonts w:ascii="Times New Roman" w:hAnsi="Times New Roman" w:cs="Times New Roman"/>
        </w:rPr>
        <w:t>ассо-</w:t>
      </w:r>
      <w:proofErr w:type="spellStart"/>
      <w:r w:rsidRPr="000C37C6">
        <w:rPr>
          <w:rFonts w:ascii="Times New Roman" w:hAnsi="Times New Roman" w:cs="Times New Roman"/>
        </w:rPr>
        <w:t>циаций</w:t>
      </w:r>
      <w:proofErr w:type="spellEnd"/>
      <w:proofErr w:type="gramEnd"/>
      <w:r w:rsidRPr="000C37C6">
        <w:rPr>
          <w:rFonts w:ascii="Times New Roman" w:hAnsi="Times New Roman" w:cs="Times New Roman"/>
        </w:rPr>
        <w:t>. Возраст хвойных лесов колеблется от 70 до 140 лет. Вторичные леса представлены березняками и осинниками различных типов (кисличники, черничники, чернично-травяные), их возраст - 55-95 лет.</w:t>
      </w:r>
    </w:p>
    <w:p w:rsidR="00447696" w:rsidRDefault="000C37C6" w:rsidP="000C37C6">
      <w:pPr>
        <w:spacing w:after="0"/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>В заказнике на сравнительно небо</w:t>
      </w:r>
      <w:r>
        <w:rPr>
          <w:rFonts w:ascii="Times New Roman" w:hAnsi="Times New Roman" w:cs="Times New Roman"/>
        </w:rPr>
        <w:t>льшой площади выявлено 9 различ</w:t>
      </w:r>
      <w:r w:rsidRPr="000C37C6">
        <w:rPr>
          <w:rFonts w:ascii="Times New Roman" w:hAnsi="Times New Roman" w:cs="Times New Roman"/>
        </w:rPr>
        <w:t xml:space="preserve">ных групп ассоциаций, характеризующихся разным составом флоры. Наиболее богаты видами ельники </w:t>
      </w:r>
      <w:proofErr w:type="spellStart"/>
      <w:r w:rsidRPr="000C37C6">
        <w:rPr>
          <w:rFonts w:ascii="Times New Roman" w:hAnsi="Times New Roman" w:cs="Times New Roman"/>
        </w:rPr>
        <w:t>крупнотравно</w:t>
      </w:r>
      <w:proofErr w:type="spellEnd"/>
      <w:r w:rsidRPr="000C37C6">
        <w:rPr>
          <w:rFonts w:ascii="Times New Roman" w:hAnsi="Times New Roman" w:cs="Times New Roman"/>
        </w:rPr>
        <w:t xml:space="preserve">-зеленомошно-сфагновые (40-50 видов), ельники </w:t>
      </w:r>
      <w:proofErr w:type="spellStart"/>
      <w:r w:rsidRPr="000C37C6">
        <w:rPr>
          <w:rFonts w:ascii="Times New Roman" w:hAnsi="Times New Roman" w:cs="Times New Roman"/>
        </w:rPr>
        <w:t>хвощево</w:t>
      </w:r>
      <w:proofErr w:type="spellEnd"/>
      <w:r w:rsidRPr="000C37C6">
        <w:rPr>
          <w:rFonts w:ascii="Times New Roman" w:hAnsi="Times New Roman" w:cs="Times New Roman"/>
        </w:rPr>
        <w:t>-</w:t>
      </w:r>
      <w:proofErr w:type="spellStart"/>
      <w:r w:rsidRPr="000C37C6">
        <w:rPr>
          <w:rFonts w:ascii="Times New Roman" w:hAnsi="Times New Roman" w:cs="Times New Roman"/>
        </w:rPr>
        <w:t>костяниково</w:t>
      </w:r>
      <w:proofErr w:type="spellEnd"/>
      <w:r w:rsidRPr="000C37C6">
        <w:rPr>
          <w:rFonts w:ascii="Times New Roman" w:hAnsi="Times New Roman" w:cs="Times New Roman"/>
        </w:rPr>
        <w:t xml:space="preserve">-сфагновые (16-20 видов), ельники </w:t>
      </w:r>
      <w:proofErr w:type="spellStart"/>
      <w:r w:rsidRPr="000C37C6">
        <w:rPr>
          <w:rFonts w:ascii="Times New Roman" w:hAnsi="Times New Roman" w:cs="Times New Roman"/>
        </w:rPr>
        <w:t>хвощево</w:t>
      </w:r>
      <w:proofErr w:type="spellEnd"/>
      <w:r w:rsidRPr="000C37C6">
        <w:rPr>
          <w:rFonts w:ascii="Times New Roman" w:hAnsi="Times New Roman" w:cs="Times New Roman"/>
        </w:rPr>
        <w:t>-папоротниково-</w:t>
      </w:r>
      <w:proofErr w:type="spellStart"/>
      <w:r w:rsidRPr="000C37C6">
        <w:rPr>
          <w:rFonts w:ascii="Times New Roman" w:hAnsi="Times New Roman" w:cs="Times New Roman"/>
        </w:rPr>
        <w:t>сфагно</w:t>
      </w:r>
      <w:proofErr w:type="spellEnd"/>
      <w:r w:rsidRPr="000C37C6">
        <w:rPr>
          <w:rFonts w:ascii="Times New Roman" w:hAnsi="Times New Roman" w:cs="Times New Roman"/>
        </w:rPr>
        <w:t xml:space="preserve">-вые (10-12 видов). </w:t>
      </w:r>
      <w:proofErr w:type="gramStart"/>
      <w:r w:rsidRPr="000C37C6">
        <w:rPr>
          <w:rFonts w:ascii="Times New Roman" w:hAnsi="Times New Roman" w:cs="Times New Roman"/>
        </w:rPr>
        <w:t xml:space="preserve">Уникальность заказника определяется и сочетанием различных </w:t>
      </w:r>
      <w:proofErr w:type="spellStart"/>
      <w:r w:rsidRPr="000C37C6">
        <w:rPr>
          <w:rFonts w:ascii="Times New Roman" w:hAnsi="Times New Roman" w:cs="Times New Roman"/>
        </w:rPr>
        <w:t>геоэлементов</w:t>
      </w:r>
      <w:proofErr w:type="spellEnd"/>
      <w:r w:rsidRPr="000C37C6">
        <w:rPr>
          <w:rFonts w:ascii="Times New Roman" w:hAnsi="Times New Roman" w:cs="Times New Roman"/>
        </w:rPr>
        <w:t>: бореального (</w:t>
      </w:r>
      <w:proofErr w:type="spellStart"/>
      <w:r w:rsidRPr="000C37C6">
        <w:rPr>
          <w:rFonts w:ascii="Times New Roman" w:hAnsi="Times New Roman" w:cs="Times New Roman"/>
        </w:rPr>
        <w:t>пололепестник</w:t>
      </w:r>
      <w:proofErr w:type="spellEnd"/>
      <w:r w:rsidRPr="000C37C6">
        <w:rPr>
          <w:rFonts w:ascii="Times New Roman" w:hAnsi="Times New Roman" w:cs="Times New Roman"/>
        </w:rPr>
        <w:t xml:space="preserve"> зеленый, </w:t>
      </w:r>
      <w:proofErr w:type="spellStart"/>
      <w:r w:rsidRPr="000C37C6">
        <w:rPr>
          <w:rFonts w:ascii="Times New Roman" w:hAnsi="Times New Roman" w:cs="Times New Roman"/>
        </w:rPr>
        <w:t>ладьян</w:t>
      </w:r>
      <w:proofErr w:type="spellEnd"/>
      <w:r w:rsidRPr="000C37C6">
        <w:rPr>
          <w:rFonts w:ascii="Times New Roman" w:hAnsi="Times New Roman" w:cs="Times New Roman"/>
        </w:rPr>
        <w:t xml:space="preserve"> трехнадрезный, тайник овальный, </w:t>
      </w:r>
      <w:proofErr w:type="spellStart"/>
      <w:r w:rsidRPr="000C37C6">
        <w:rPr>
          <w:rFonts w:ascii="Times New Roman" w:hAnsi="Times New Roman" w:cs="Times New Roman"/>
        </w:rPr>
        <w:t>одноцветка</w:t>
      </w:r>
      <w:proofErr w:type="spellEnd"/>
      <w:r w:rsidRPr="000C37C6">
        <w:rPr>
          <w:rFonts w:ascii="Times New Roman" w:hAnsi="Times New Roman" w:cs="Times New Roman"/>
        </w:rPr>
        <w:t xml:space="preserve"> одноцветковая), бореального сибирского (малина </w:t>
      </w:r>
      <w:proofErr w:type="spellStart"/>
      <w:r w:rsidRPr="000C37C6">
        <w:rPr>
          <w:rFonts w:ascii="Times New Roman" w:hAnsi="Times New Roman" w:cs="Times New Roman"/>
        </w:rPr>
        <w:t>хмелелистная</w:t>
      </w:r>
      <w:proofErr w:type="spellEnd"/>
      <w:r w:rsidRPr="000C37C6">
        <w:rPr>
          <w:rFonts w:ascii="Times New Roman" w:hAnsi="Times New Roman" w:cs="Times New Roman"/>
        </w:rPr>
        <w:t xml:space="preserve">, жимолость Палласа, </w:t>
      </w:r>
      <w:proofErr w:type="spellStart"/>
      <w:r w:rsidRPr="000C37C6">
        <w:rPr>
          <w:rFonts w:ascii="Times New Roman" w:hAnsi="Times New Roman" w:cs="Times New Roman"/>
        </w:rPr>
        <w:t>княжик</w:t>
      </w:r>
      <w:proofErr w:type="spellEnd"/>
      <w:r w:rsidRPr="000C37C6">
        <w:rPr>
          <w:rFonts w:ascii="Times New Roman" w:hAnsi="Times New Roman" w:cs="Times New Roman"/>
        </w:rPr>
        <w:t xml:space="preserve"> сибирский), бореального </w:t>
      </w:r>
      <w:proofErr w:type="spellStart"/>
      <w:r w:rsidRPr="000C37C6">
        <w:rPr>
          <w:rFonts w:ascii="Times New Roman" w:hAnsi="Times New Roman" w:cs="Times New Roman"/>
        </w:rPr>
        <w:t>евразиатского</w:t>
      </w:r>
      <w:proofErr w:type="spellEnd"/>
      <w:r w:rsidRPr="000C37C6">
        <w:rPr>
          <w:rFonts w:ascii="Times New Roman" w:hAnsi="Times New Roman" w:cs="Times New Roman"/>
        </w:rPr>
        <w:t xml:space="preserve"> (</w:t>
      </w:r>
      <w:proofErr w:type="spellStart"/>
      <w:r w:rsidRPr="000C37C6">
        <w:rPr>
          <w:rFonts w:ascii="Times New Roman" w:hAnsi="Times New Roman" w:cs="Times New Roman"/>
        </w:rPr>
        <w:t>любка</w:t>
      </w:r>
      <w:proofErr w:type="spellEnd"/>
      <w:r w:rsidRPr="000C37C6">
        <w:rPr>
          <w:rFonts w:ascii="Times New Roman" w:hAnsi="Times New Roman" w:cs="Times New Roman"/>
        </w:rPr>
        <w:t xml:space="preserve"> двулистная, </w:t>
      </w:r>
      <w:proofErr w:type="spellStart"/>
      <w:r w:rsidRPr="000C37C6">
        <w:rPr>
          <w:rFonts w:ascii="Times New Roman" w:hAnsi="Times New Roman" w:cs="Times New Roman"/>
        </w:rPr>
        <w:t>надбородник</w:t>
      </w:r>
      <w:proofErr w:type="spellEnd"/>
      <w:r w:rsidRPr="000C37C6">
        <w:rPr>
          <w:rFonts w:ascii="Times New Roman" w:hAnsi="Times New Roman" w:cs="Times New Roman"/>
        </w:rPr>
        <w:t xml:space="preserve"> безлистный, </w:t>
      </w:r>
      <w:proofErr w:type="spellStart"/>
      <w:r w:rsidRPr="000C37C6">
        <w:rPr>
          <w:rFonts w:ascii="Times New Roman" w:hAnsi="Times New Roman" w:cs="Times New Roman"/>
        </w:rPr>
        <w:t>мякотница</w:t>
      </w:r>
      <w:proofErr w:type="spellEnd"/>
      <w:r w:rsidRPr="000C37C6">
        <w:rPr>
          <w:rFonts w:ascii="Times New Roman" w:hAnsi="Times New Roman" w:cs="Times New Roman"/>
        </w:rPr>
        <w:t xml:space="preserve"> однолистная, башмачок настоящий); </w:t>
      </w:r>
      <w:proofErr w:type="spellStart"/>
      <w:r w:rsidRPr="000C37C6">
        <w:rPr>
          <w:rFonts w:ascii="Times New Roman" w:hAnsi="Times New Roman" w:cs="Times New Roman"/>
        </w:rPr>
        <w:t>циркумбореального</w:t>
      </w:r>
      <w:proofErr w:type="spellEnd"/>
      <w:r w:rsidRPr="000C37C6">
        <w:rPr>
          <w:rFonts w:ascii="Times New Roman" w:hAnsi="Times New Roman" w:cs="Times New Roman"/>
        </w:rPr>
        <w:t xml:space="preserve"> лугово-лесного (</w:t>
      </w:r>
      <w:proofErr w:type="spellStart"/>
      <w:r w:rsidRPr="000C37C6">
        <w:rPr>
          <w:rFonts w:ascii="Times New Roman" w:hAnsi="Times New Roman" w:cs="Times New Roman"/>
        </w:rPr>
        <w:t>гроздовник</w:t>
      </w:r>
      <w:proofErr w:type="spellEnd"/>
      <w:r w:rsidRPr="000C37C6">
        <w:rPr>
          <w:rFonts w:ascii="Times New Roman" w:hAnsi="Times New Roman" w:cs="Times New Roman"/>
        </w:rPr>
        <w:t xml:space="preserve"> виргинский), неморального (</w:t>
      </w:r>
      <w:proofErr w:type="spellStart"/>
      <w:r w:rsidRPr="000C37C6">
        <w:rPr>
          <w:rFonts w:ascii="Times New Roman" w:hAnsi="Times New Roman" w:cs="Times New Roman"/>
        </w:rPr>
        <w:t>буковник</w:t>
      </w:r>
      <w:proofErr w:type="spellEnd"/>
      <w:r w:rsidRPr="000C37C6">
        <w:rPr>
          <w:rFonts w:ascii="Times New Roman" w:hAnsi="Times New Roman" w:cs="Times New Roman"/>
        </w:rPr>
        <w:t xml:space="preserve"> обыкновенный, медуница темная); </w:t>
      </w:r>
      <w:proofErr w:type="spellStart"/>
      <w:r w:rsidRPr="000C37C6">
        <w:rPr>
          <w:rFonts w:ascii="Times New Roman" w:hAnsi="Times New Roman" w:cs="Times New Roman"/>
        </w:rPr>
        <w:t>бореально</w:t>
      </w:r>
      <w:proofErr w:type="spellEnd"/>
      <w:r w:rsidRPr="000C37C6">
        <w:rPr>
          <w:rFonts w:ascii="Times New Roman" w:hAnsi="Times New Roman" w:cs="Times New Roman"/>
        </w:rPr>
        <w:t>-неморального, преимуществе</w:t>
      </w:r>
      <w:r>
        <w:rPr>
          <w:rFonts w:ascii="Times New Roman" w:hAnsi="Times New Roman" w:cs="Times New Roman"/>
        </w:rPr>
        <w:t>нно европейского (волчеягодник)</w:t>
      </w:r>
      <w:r w:rsidR="00762DDA">
        <w:rPr>
          <w:rFonts w:ascii="Times New Roman" w:hAnsi="Times New Roman" w:cs="Times New Roman"/>
        </w:rPr>
        <w:t>.</w:t>
      </w:r>
      <w:proofErr w:type="gramEnd"/>
    </w:p>
    <w:p w:rsidR="00447696" w:rsidRDefault="00447696" w:rsidP="00447696">
      <w:pPr>
        <w:spacing w:after="0"/>
        <w:jc w:val="center"/>
        <w:rPr>
          <w:rFonts w:ascii="Times New Roman" w:hAnsi="Times New Roman" w:cs="Times New Roman"/>
        </w:rPr>
      </w:pPr>
    </w:p>
    <w:p w:rsidR="000910AD" w:rsidRPr="000910AD" w:rsidRDefault="000910AD" w:rsidP="0044769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0910AD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4"/>
        <w:gridCol w:w="3238"/>
        <w:gridCol w:w="2338"/>
      </w:tblGrid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Adoxaceae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Trautv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Adoxa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moschatellina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Адокса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мускусная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Cypripedium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calceolus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Башмачок настоящий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Phegopteris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connectilis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Watt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Буковник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Thalictrum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simplex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Василистник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простой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Actaea spicata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Воронец колосовидный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Dianthus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deltoides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Гвоздика травянка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Ophioglossaceae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(R.Br.)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Agardh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Botrychium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virginianum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Sw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Гроздовник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виргинский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Pyrola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средняя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Origanum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Душица обыкновенная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nemorum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дубравная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Bistorta major S.F.Gray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Змеевик большой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arcticus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Княженика арктическая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autumnalis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осенняя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Anthriscus sylvestris (L.) Hoffm.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Купырь лесной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Corallorhiza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trifida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Chatel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Ладьян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трехнадрезанный</w:t>
            </w:r>
            <w:proofErr w:type="spellEnd"/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Potentilla erecta (L.) Raeusch.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прямостоячая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Platanthera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bifolia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Любка двулистная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Asparagaceae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Alchemilla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baltica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G.Sam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Juz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Манжетка балтийская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Tussilago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farfora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Мать-и-мачеха обыкновенная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Malaxis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monophyllos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Sw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Мякотница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однолистная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Epipogium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aphyllum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F.W.Schmidt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Sw.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Надбородник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безлистный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Myosotis cespitosa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K.F.Schultz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дернистая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Moneses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uniflora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A.Gray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Одноцветка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одноцветковая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Euphrasia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Очанка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baltica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Klinge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Orlova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балтийский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incarnata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мясо-красный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maculata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пятнистый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clavatum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булавовидный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Galium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septentrionale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Roem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Schult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северный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Coeloglossum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viride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C.Hartm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Пололепестник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зеленый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Listera ovata (L.) R.Br.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Тайник яйцевидный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Achillea millefolium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Тысячелистник обыкновенный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Rubus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humulifolius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C.A.Mey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Хмеленика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хмелелистная</w:t>
            </w:r>
            <w:proofErr w:type="spellEnd"/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Carduus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Чертополох поникающий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Dryopteris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cristata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A.Gray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гребенчатый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expansa (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C.Presl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Fras.-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Jenk</w:t>
            </w:r>
            <w:proofErr w:type="spellEnd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 et Jermy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распростертый</w:t>
            </w:r>
          </w:p>
        </w:tc>
      </w:tr>
      <w:tr w:rsidR="00151E17" w:rsidRPr="00151E17" w:rsidTr="00430BDC">
        <w:trPr>
          <w:cantSplit/>
          <w:jc w:val="center"/>
        </w:trPr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151E17" w:rsidRPr="00151E17" w:rsidRDefault="00151E17" w:rsidP="00151E1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151E17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</w:tbl>
    <w:p w:rsidR="000910AD" w:rsidRDefault="000910AD" w:rsidP="000910AD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910AD" w:rsidRDefault="000C37C6" w:rsidP="00C07C9C">
      <w:pPr>
        <w:jc w:val="both"/>
        <w:rPr>
          <w:rFonts w:ascii="Times New Roman" w:hAnsi="Times New Roman" w:cs="Times New Roman"/>
        </w:rPr>
      </w:pPr>
      <w:proofErr w:type="spellStart"/>
      <w:r w:rsidRPr="000C37C6">
        <w:rPr>
          <w:rFonts w:ascii="Times New Roman" w:hAnsi="Times New Roman" w:cs="Times New Roman"/>
        </w:rPr>
        <w:t>Тарногское</w:t>
      </w:r>
      <w:proofErr w:type="spellEnd"/>
      <w:r w:rsidRPr="000C37C6">
        <w:rPr>
          <w:rFonts w:ascii="Times New Roman" w:hAnsi="Times New Roman" w:cs="Times New Roman"/>
        </w:rPr>
        <w:t xml:space="preserve"> лесничество, </w:t>
      </w:r>
      <w:proofErr w:type="spellStart"/>
      <w:r w:rsidRPr="000C37C6">
        <w:rPr>
          <w:rFonts w:ascii="Times New Roman" w:hAnsi="Times New Roman" w:cs="Times New Roman"/>
        </w:rPr>
        <w:t>Илезское</w:t>
      </w:r>
      <w:proofErr w:type="spellEnd"/>
      <w:r w:rsidRPr="000C37C6">
        <w:rPr>
          <w:rFonts w:ascii="Times New Roman" w:hAnsi="Times New Roman" w:cs="Times New Roman"/>
        </w:rPr>
        <w:t xml:space="preserve"> участковое лесничество, квартал 100, Верхне-</w:t>
      </w:r>
      <w:proofErr w:type="spellStart"/>
      <w:r w:rsidRPr="000C37C6">
        <w:rPr>
          <w:rFonts w:ascii="Times New Roman" w:hAnsi="Times New Roman" w:cs="Times New Roman"/>
        </w:rPr>
        <w:t>Кокшеньгское</w:t>
      </w:r>
      <w:proofErr w:type="spellEnd"/>
      <w:r w:rsidRPr="000C37C6">
        <w:rPr>
          <w:rFonts w:ascii="Times New Roman" w:hAnsi="Times New Roman" w:cs="Times New Roman"/>
        </w:rPr>
        <w:t xml:space="preserve"> участковое лесничество, квартал 49, Центральное участковое лесничество, колхоз "Красный луч", кварталы 1 (выделы 1 - 5, 11), 2 (выделы 1, 4 - 8, 11, 43), 4 (выделы 1 - 7, 12 - 14), колхоз "Родина", квартал 3 (выделы 6, 8 - 11, 17, 20, 21, 27, 28)</w:t>
      </w:r>
      <w:r w:rsidR="000910AD" w:rsidRP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34A61" w:rsidRDefault="001E1608" w:rsidP="00B34A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546372" w:rsidRPr="00546372" w:rsidRDefault="00546372" w:rsidP="009052C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447696" w:rsidRDefault="000C37C6" w:rsidP="009052C2">
      <w:pPr>
        <w:spacing w:after="0"/>
        <w:jc w:val="both"/>
        <w:rPr>
          <w:rFonts w:ascii="Times New Roman" w:hAnsi="Times New Roman" w:cs="Times New Roman"/>
        </w:rPr>
      </w:pPr>
      <w:r w:rsidRPr="000C37C6">
        <w:rPr>
          <w:rFonts w:ascii="Times New Roman" w:hAnsi="Times New Roman" w:cs="Times New Roman"/>
        </w:rPr>
        <w:t xml:space="preserve">На территории государственного природного заказника произрастают три вида растений, занесенных в Красную книгу Российской Федерации, - башмачок настоящий, </w:t>
      </w:r>
      <w:proofErr w:type="spellStart"/>
      <w:r w:rsidRPr="000C37C6">
        <w:rPr>
          <w:rFonts w:ascii="Times New Roman" w:hAnsi="Times New Roman" w:cs="Times New Roman"/>
        </w:rPr>
        <w:t>надбородник</w:t>
      </w:r>
      <w:proofErr w:type="spellEnd"/>
      <w:r w:rsidRPr="000C37C6">
        <w:rPr>
          <w:rFonts w:ascii="Times New Roman" w:hAnsi="Times New Roman" w:cs="Times New Roman"/>
        </w:rPr>
        <w:t xml:space="preserve"> безлистный и </w:t>
      </w:r>
      <w:proofErr w:type="spellStart"/>
      <w:r w:rsidRPr="000C37C6">
        <w:rPr>
          <w:rFonts w:ascii="Times New Roman" w:hAnsi="Times New Roman" w:cs="Times New Roman"/>
        </w:rPr>
        <w:t>пальчатокоренник</w:t>
      </w:r>
      <w:proofErr w:type="spellEnd"/>
      <w:r w:rsidRPr="000C37C6">
        <w:rPr>
          <w:rFonts w:ascii="Times New Roman" w:hAnsi="Times New Roman" w:cs="Times New Roman"/>
        </w:rPr>
        <w:t xml:space="preserve"> балтийский. Пять видов растений занесены в Красную книгу Вологодской области - малина </w:t>
      </w:r>
      <w:proofErr w:type="spellStart"/>
      <w:r w:rsidRPr="000C37C6">
        <w:rPr>
          <w:rFonts w:ascii="Times New Roman" w:hAnsi="Times New Roman" w:cs="Times New Roman"/>
        </w:rPr>
        <w:t>хмелелистная</w:t>
      </w:r>
      <w:proofErr w:type="spellEnd"/>
      <w:r w:rsidRPr="000C37C6">
        <w:rPr>
          <w:rFonts w:ascii="Times New Roman" w:hAnsi="Times New Roman" w:cs="Times New Roman"/>
        </w:rPr>
        <w:t xml:space="preserve">, </w:t>
      </w:r>
      <w:proofErr w:type="spellStart"/>
      <w:r w:rsidRPr="000C37C6">
        <w:rPr>
          <w:rFonts w:ascii="Times New Roman" w:hAnsi="Times New Roman" w:cs="Times New Roman"/>
        </w:rPr>
        <w:t>гроздовник</w:t>
      </w:r>
      <w:proofErr w:type="spellEnd"/>
      <w:r w:rsidRPr="000C37C6">
        <w:rPr>
          <w:rFonts w:ascii="Times New Roman" w:hAnsi="Times New Roman" w:cs="Times New Roman"/>
        </w:rPr>
        <w:t xml:space="preserve"> виргинский, </w:t>
      </w:r>
      <w:proofErr w:type="spellStart"/>
      <w:r w:rsidRPr="000C37C6">
        <w:rPr>
          <w:rFonts w:ascii="Times New Roman" w:hAnsi="Times New Roman" w:cs="Times New Roman"/>
        </w:rPr>
        <w:t>пололепестник</w:t>
      </w:r>
      <w:proofErr w:type="spellEnd"/>
      <w:r w:rsidRPr="000C37C6">
        <w:rPr>
          <w:rFonts w:ascii="Times New Roman" w:hAnsi="Times New Roman" w:cs="Times New Roman"/>
        </w:rPr>
        <w:t xml:space="preserve"> зеленый, </w:t>
      </w:r>
      <w:proofErr w:type="spellStart"/>
      <w:r w:rsidRPr="000C37C6">
        <w:rPr>
          <w:rFonts w:ascii="Times New Roman" w:hAnsi="Times New Roman" w:cs="Times New Roman"/>
        </w:rPr>
        <w:t>ладьян</w:t>
      </w:r>
      <w:proofErr w:type="spellEnd"/>
      <w:r w:rsidRPr="000C37C6">
        <w:rPr>
          <w:rFonts w:ascii="Times New Roman" w:hAnsi="Times New Roman" w:cs="Times New Roman"/>
        </w:rPr>
        <w:t xml:space="preserve"> трехнадрезный, </w:t>
      </w:r>
      <w:proofErr w:type="spellStart"/>
      <w:r w:rsidRPr="000C37C6">
        <w:rPr>
          <w:rFonts w:ascii="Times New Roman" w:hAnsi="Times New Roman" w:cs="Times New Roman"/>
        </w:rPr>
        <w:t>мякотница</w:t>
      </w:r>
      <w:proofErr w:type="spellEnd"/>
      <w:r w:rsidRPr="000C37C6">
        <w:rPr>
          <w:rFonts w:ascii="Times New Roman" w:hAnsi="Times New Roman" w:cs="Times New Roman"/>
        </w:rPr>
        <w:t xml:space="preserve"> однолистная и 10 видов растений, являющихся редкими для Вологодской области, в том числе три вида орхидных: </w:t>
      </w:r>
      <w:proofErr w:type="spellStart"/>
      <w:r w:rsidRPr="000C37C6">
        <w:rPr>
          <w:rFonts w:ascii="Times New Roman" w:hAnsi="Times New Roman" w:cs="Times New Roman"/>
        </w:rPr>
        <w:t>пальчатокоренник</w:t>
      </w:r>
      <w:proofErr w:type="spellEnd"/>
      <w:r w:rsidRPr="000C37C6">
        <w:rPr>
          <w:rFonts w:ascii="Times New Roman" w:hAnsi="Times New Roman" w:cs="Times New Roman"/>
        </w:rPr>
        <w:t xml:space="preserve"> пятнистый, та</w:t>
      </w:r>
      <w:r>
        <w:rPr>
          <w:rFonts w:ascii="Times New Roman" w:hAnsi="Times New Roman" w:cs="Times New Roman"/>
        </w:rPr>
        <w:t xml:space="preserve">йник овальный, </w:t>
      </w:r>
      <w:proofErr w:type="spellStart"/>
      <w:r>
        <w:rPr>
          <w:rFonts w:ascii="Times New Roman" w:hAnsi="Times New Roman" w:cs="Times New Roman"/>
        </w:rPr>
        <w:t>любка</w:t>
      </w:r>
      <w:proofErr w:type="spellEnd"/>
      <w:r>
        <w:rPr>
          <w:rFonts w:ascii="Times New Roman" w:hAnsi="Times New Roman" w:cs="Times New Roman"/>
        </w:rPr>
        <w:t xml:space="preserve"> двулистная</w:t>
      </w:r>
      <w:r w:rsidR="00C8342A" w:rsidRPr="00C8342A">
        <w:rPr>
          <w:rFonts w:ascii="Times New Roman" w:hAnsi="Times New Roman" w:cs="Times New Roman"/>
        </w:rPr>
        <w:t>.</w:t>
      </w:r>
    </w:p>
    <w:p w:rsidR="00C8342A" w:rsidRDefault="00C8342A" w:rsidP="009052C2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C8342A" w:rsidRDefault="00151E1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C8342A" w:rsidRPr="00C8342A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151E1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Разные типы</w:t>
      </w:r>
      <w:r w:rsidR="00447696">
        <w:rPr>
          <w:rFonts w:ascii="Times New Roman" w:hAnsi="Times New Roman" w:cs="Times New Roman"/>
        </w:rPr>
        <w:t xml:space="preserve"> хвойны</w:t>
      </w:r>
      <w:r>
        <w:rPr>
          <w:rFonts w:ascii="Times New Roman" w:hAnsi="Times New Roman" w:cs="Times New Roman"/>
        </w:rPr>
        <w:t>х</w:t>
      </w:r>
      <w:r w:rsidR="00447696">
        <w:rPr>
          <w:rFonts w:ascii="Times New Roman" w:hAnsi="Times New Roman" w:cs="Times New Roman"/>
        </w:rPr>
        <w:t xml:space="preserve"> лес</w:t>
      </w:r>
      <w:r>
        <w:rPr>
          <w:rFonts w:ascii="Times New Roman" w:hAnsi="Times New Roman" w:cs="Times New Roman"/>
        </w:rPr>
        <w:t>ов</w:t>
      </w:r>
      <w:r w:rsidR="00926589">
        <w:rPr>
          <w:rFonts w:ascii="Times New Roman" w:hAnsi="Times New Roman" w:cs="Times New Roman"/>
        </w:rPr>
        <w:t>.</w:t>
      </w:r>
      <w:r w:rsidR="00447696"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E1608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заказнике сохраняются </w:t>
      </w:r>
      <w:r w:rsidR="00151E17">
        <w:rPr>
          <w:rFonts w:ascii="Times New Roman" w:hAnsi="Times New Roman" w:cs="Times New Roman"/>
        </w:rPr>
        <w:t>разные типы</w:t>
      </w:r>
      <w:r w:rsidR="00C8342A" w:rsidRPr="00C8342A">
        <w:rPr>
          <w:rFonts w:ascii="Times New Roman" w:hAnsi="Times New Roman" w:cs="Times New Roman"/>
        </w:rPr>
        <w:t xml:space="preserve"> таежных лесов и мест</w:t>
      </w:r>
      <w:r w:rsidR="00C8342A">
        <w:rPr>
          <w:rFonts w:ascii="Times New Roman" w:hAnsi="Times New Roman" w:cs="Times New Roman"/>
        </w:rPr>
        <w:t>а</w:t>
      </w:r>
      <w:r w:rsidR="00C8342A" w:rsidRPr="00C8342A">
        <w:rPr>
          <w:rFonts w:ascii="Times New Roman" w:hAnsi="Times New Roman" w:cs="Times New Roman"/>
        </w:rPr>
        <w:t xml:space="preserve"> произрастания редких</w:t>
      </w:r>
      <w:r w:rsidR="00C8342A">
        <w:rPr>
          <w:rFonts w:ascii="Times New Roman" w:hAnsi="Times New Roman" w:cs="Times New Roman"/>
        </w:rPr>
        <w:t xml:space="preserve"> видов растений</w:t>
      </w:r>
      <w:r w:rsidR="00483E39" w:rsidRPr="00483E39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64968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0C37C6" w:rsidRPr="000C37C6">
        <w:rPr>
          <w:rFonts w:ascii="Times New Roman" w:hAnsi="Times New Roman" w:cs="Times New Roman"/>
        </w:rPr>
        <w:t>Тарногское</w:t>
      </w:r>
      <w:proofErr w:type="spellEnd"/>
      <w:r w:rsidR="000C37C6" w:rsidRPr="000C37C6">
        <w:rPr>
          <w:rFonts w:ascii="Times New Roman" w:hAnsi="Times New Roman" w:cs="Times New Roman"/>
        </w:rPr>
        <w:t xml:space="preserve"> лесничество, </w:t>
      </w:r>
      <w:proofErr w:type="spellStart"/>
      <w:r w:rsidR="000C37C6" w:rsidRPr="000C37C6">
        <w:rPr>
          <w:rFonts w:ascii="Times New Roman" w:hAnsi="Times New Roman" w:cs="Times New Roman"/>
        </w:rPr>
        <w:t>Илезское</w:t>
      </w:r>
      <w:proofErr w:type="spellEnd"/>
      <w:r w:rsidR="000C37C6" w:rsidRPr="000C37C6">
        <w:rPr>
          <w:rFonts w:ascii="Times New Roman" w:hAnsi="Times New Roman" w:cs="Times New Roman"/>
        </w:rPr>
        <w:t xml:space="preserve"> участковое лесничество, квартал 100, Верхне-</w:t>
      </w:r>
      <w:proofErr w:type="spellStart"/>
      <w:r w:rsidR="000C37C6" w:rsidRPr="000C37C6">
        <w:rPr>
          <w:rFonts w:ascii="Times New Roman" w:hAnsi="Times New Roman" w:cs="Times New Roman"/>
        </w:rPr>
        <w:t>Кокшеньгское</w:t>
      </w:r>
      <w:proofErr w:type="spellEnd"/>
      <w:r w:rsidR="000C37C6" w:rsidRPr="000C37C6">
        <w:rPr>
          <w:rFonts w:ascii="Times New Roman" w:hAnsi="Times New Roman" w:cs="Times New Roman"/>
        </w:rPr>
        <w:t xml:space="preserve"> участковое лесничество, квартал 49, Центральное участковое лесничество, колхоз "Красный луч", кварталы 1 (выделы 1 - 5, 11), 2 (выделы 1, 4 - 8, 11, 43), 4 (выделы 1 - 7, 12 - 14), колхоз "Родина", квартал 3 (выделы 6, 8 - 11, 17, 20, 21, 27, 28)</w:t>
      </w:r>
      <w:r w:rsidR="001E1EA8" w:rsidRPr="001E1EA8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092ABB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151E17" w:rsidRPr="00151E17">
        <w:rPr>
          <w:rFonts w:ascii="Times New Roman" w:hAnsi="Times New Roman" w:cs="Times New Roman"/>
        </w:rPr>
        <w:t>23.09.2009 №1421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D278BE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C8342A" w:rsidRPr="00C8342A">
        <w:rPr>
          <w:rFonts w:ascii="Times New Roman" w:hAnsi="Times New Roman" w:cs="Times New Roman"/>
        </w:rPr>
        <w:t>21.10.2019 №959</w:t>
      </w:r>
      <w:r w:rsidR="00C8342A">
        <w:rPr>
          <w:rFonts w:ascii="Times New Roman" w:hAnsi="Times New Roman" w:cs="Times New Roman"/>
        </w:rPr>
        <w:t xml:space="preserve">, от </w:t>
      </w:r>
      <w:r w:rsidR="00C8342A" w:rsidRPr="00C8342A">
        <w:rPr>
          <w:rFonts w:ascii="Times New Roman" w:hAnsi="Times New Roman" w:cs="Times New Roman"/>
        </w:rPr>
        <w:t>19.04.2021 №462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151E17">
        <w:rPr>
          <w:rFonts w:ascii="Times New Roman" w:hAnsi="Times New Roman" w:cs="Times New Roman"/>
        </w:rPr>
        <w:t>недревесных</w:t>
      </w:r>
      <w:proofErr w:type="spellEnd"/>
      <w:r w:rsidRPr="00151E17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подсочка деревьев;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предоставление земельных участков гражданам и их объединениям для ведения садоводства, огородничества и дачного строительства, личного подсобного хозяйства;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51E17">
        <w:rPr>
          <w:rFonts w:ascii="Times New Roman" w:hAnsi="Times New Roman" w:cs="Times New Roman"/>
        </w:rPr>
        <w:t xml:space="preserve">проезд вне дорог и стоянка вне специально оборудованных мест автомототранспорта, не связанного с функционированием ООПТ, за исключением транспортных средств специального назначения (пожарной, скорой медицинской помощи, полиции, рыбоохраны), специально уполномоченных государственных органов по охране, контролю и регулированию использования объектов животного мира и среды их обитания, транспортных средств лесохозяйственных учреждений, а также транспортных средств юридического лица, индивидуального предпринимателя, заключившего </w:t>
      </w:r>
      <w:proofErr w:type="spellStart"/>
      <w:r w:rsidRPr="00151E17">
        <w:rPr>
          <w:rFonts w:ascii="Times New Roman" w:hAnsi="Times New Roman" w:cs="Times New Roman"/>
        </w:rPr>
        <w:t>охотхозяйственное</w:t>
      </w:r>
      <w:proofErr w:type="spellEnd"/>
      <w:r w:rsidRPr="00151E17">
        <w:rPr>
          <w:rFonts w:ascii="Times New Roman" w:hAnsi="Times New Roman" w:cs="Times New Roman"/>
        </w:rPr>
        <w:t xml:space="preserve"> соглашение или</w:t>
      </w:r>
      <w:proofErr w:type="gramEnd"/>
      <w:r w:rsidRPr="00151E17">
        <w:rPr>
          <w:rFonts w:ascii="Times New Roman" w:hAnsi="Times New Roman" w:cs="Times New Roman"/>
        </w:rPr>
        <w:t xml:space="preserve"> </w:t>
      </w:r>
      <w:proofErr w:type="gramStart"/>
      <w:r w:rsidRPr="00151E17">
        <w:rPr>
          <w:rFonts w:ascii="Times New Roman" w:hAnsi="Times New Roman" w:cs="Times New Roman"/>
        </w:rPr>
        <w:t xml:space="preserve">обладающего правом долгосрочного пользования животным миром, возникшим на основании долгосрочной лицензии на пользование животным миром в отношении охотничьих ресурсов до дня вступления в силу Федерального закона от 24 июля 2009 года N 209-ФЗ "Об охоте и о сохранении охотничьих ресурсов и о внесении изменений в отдельные законодательные акты Российской Федерации" при </w:t>
      </w:r>
      <w:r w:rsidRPr="00151E17">
        <w:rPr>
          <w:rFonts w:ascii="Times New Roman" w:hAnsi="Times New Roman" w:cs="Times New Roman"/>
        </w:rPr>
        <w:lastRenderedPageBreak/>
        <w:t>осуществлении мероприятий по охране, воспроизводству и использованию объектов животного</w:t>
      </w:r>
      <w:proofErr w:type="gramEnd"/>
      <w:r w:rsidRPr="00151E17">
        <w:rPr>
          <w:rFonts w:ascii="Times New Roman" w:hAnsi="Times New Roman" w:cs="Times New Roman"/>
        </w:rPr>
        <w:t xml:space="preserve"> мира на территории охотничьих угодий, расположенных в границах ООПТ;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мойка автомототранспорта;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взрывные работы;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разведение костров в хвойных молодняках, в местах с подсохшей травой, а также под кронами деревьев. В других местах разведение костров допускается на площадках, окаймленных минерализованной полосой шириной не менее 0.5 метра;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C8342A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уничтожение и повреждение аншлагов и других информационных знаков, оборудованных мест отдыха, а также нанесени</w:t>
      </w:r>
      <w:r>
        <w:rPr>
          <w:rFonts w:ascii="Times New Roman" w:hAnsi="Times New Roman" w:cs="Times New Roman"/>
        </w:rPr>
        <w:t>е надписей и знаков на деревьях</w:t>
      </w:r>
      <w:r w:rsidR="00C8342A" w:rsidRPr="00C8342A">
        <w:rPr>
          <w:rFonts w:ascii="Times New Roman" w:hAnsi="Times New Roman" w:cs="Times New Roman"/>
        </w:rPr>
        <w:t>.</w:t>
      </w:r>
    </w:p>
    <w:p w:rsidR="00F57944" w:rsidRPr="00F57944" w:rsidRDefault="00F57944" w:rsidP="00C8342A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151E17">
        <w:rPr>
          <w:rFonts w:ascii="Times New Roman" w:hAnsi="Times New Roman" w:cs="Times New Roman"/>
        </w:rPr>
        <w:t>недревесных</w:t>
      </w:r>
      <w:proofErr w:type="spellEnd"/>
      <w:r w:rsidRPr="00151E17">
        <w:rPr>
          <w:rFonts w:ascii="Times New Roman" w:hAnsi="Times New Roman" w:cs="Times New Roman"/>
        </w:rPr>
        <w:t xml:space="preserve"> лесных ресурсов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любительское рыболовство;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осуществление охоты, ведение охотничьего хозяйства с учетом ограничений, установленных пунктом 8.1 Положения;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151E17" w:rsidRPr="00151E17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762DDA" w:rsidRDefault="00151E17" w:rsidP="00151E17">
      <w:pPr>
        <w:spacing w:after="0"/>
        <w:jc w:val="both"/>
        <w:rPr>
          <w:rFonts w:ascii="Times New Roman" w:hAnsi="Times New Roman" w:cs="Times New Roman"/>
        </w:rPr>
      </w:pPr>
      <w:r w:rsidRPr="00151E17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</w:t>
      </w:r>
      <w:r w:rsidR="001E1608" w:rsidRPr="001E1608">
        <w:rPr>
          <w:rFonts w:ascii="Times New Roman" w:hAnsi="Times New Roman" w:cs="Times New Roman"/>
        </w:rPr>
        <w:t>.</w:t>
      </w:r>
    </w:p>
    <w:p w:rsidR="001E1608" w:rsidRDefault="001E1608" w:rsidP="001E1608">
      <w:pPr>
        <w:spacing w:after="0"/>
        <w:jc w:val="both"/>
        <w:rPr>
          <w:rFonts w:ascii="Times New Roman" w:hAnsi="Times New Roman" w:cs="Times New Roman"/>
        </w:rPr>
      </w:pPr>
    </w:p>
    <w:p w:rsidR="00132E42" w:rsidRDefault="00C8342A" w:rsidP="00151E1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</w:t>
      </w:r>
      <w:r w:rsidRPr="00C8342A">
        <w:rPr>
          <w:rFonts w:ascii="Times New Roman" w:hAnsi="Times New Roman" w:cs="Times New Roman"/>
        </w:rPr>
        <w:t xml:space="preserve">пускается </w:t>
      </w:r>
      <w:r w:rsidR="00151E17" w:rsidRPr="00151E17">
        <w:rPr>
          <w:rFonts w:ascii="Times New Roman" w:hAnsi="Times New Roman" w:cs="Times New Roman"/>
        </w:rPr>
        <w:t xml:space="preserve">следующий вид разрешенного использования земельных участков, находящихся на территории ООПТ, согласно классификатору видов разрешенного использования земельных </w:t>
      </w:r>
      <w:r w:rsidR="00151E17" w:rsidRPr="00151E17">
        <w:rPr>
          <w:rFonts w:ascii="Times New Roman" w:hAnsi="Times New Roman" w:cs="Times New Roman"/>
        </w:rPr>
        <w:lastRenderedPageBreak/>
        <w:t xml:space="preserve">участков, если они не противоречат требованиям пунктов 8.1 и 8.2 </w:t>
      </w:r>
      <w:r w:rsidR="00151E17">
        <w:rPr>
          <w:rFonts w:ascii="Times New Roman" w:hAnsi="Times New Roman" w:cs="Times New Roman"/>
        </w:rPr>
        <w:t>Положения</w:t>
      </w:r>
      <w:r w:rsidR="00151E17" w:rsidRPr="00151E17">
        <w:rPr>
          <w:rFonts w:ascii="Times New Roman" w:hAnsi="Times New Roman" w:cs="Times New Roman"/>
        </w:rPr>
        <w:t>: охрана природных территорий (код 9.1)</w:t>
      </w:r>
      <w:r w:rsidR="00A33A7A" w:rsidRPr="00A33A7A">
        <w:rPr>
          <w:rFonts w:ascii="Times New Roman" w:hAnsi="Times New Roman" w:cs="Times New Roman"/>
        </w:rPr>
        <w:t>.</w:t>
      </w:r>
    </w:p>
    <w:p w:rsidR="00D278BE" w:rsidRDefault="00D278BE" w:rsidP="00D278B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2D538BD"/>
    <w:multiLevelType w:val="hybridMultilevel"/>
    <w:tmpl w:val="DB1A29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27648A1"/>
    <w:multiLevelType w:val="hybridMultilevel"/>
    <w:tmpl w:val="F2A65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E1A6829"/>
    <w:multiLevelType w:val="hybridMultilevel"/>
    <w:tmpl w:val="5F665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16626B4"/>
    <w:multiLevelType w:val="hybridMultilevel"/>
    <w:tmpl w:val="F654A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75D7F93"/>
    <w:multiLevelType w:val="hybridMultilevel"/>
    <w:tmpl w:val="0E24C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6104F2"/>
    <w:multiLevelType w:val="hybridMultilevel"/>
    <w:tmpl w:val="DA9E8B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25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2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5F2D"/>
    <w:rsid w:val="00017F34"/>
    <w:rsid w:val="000414DE"/>
    <w:rsid w:val="0005222E"/>
    <w:rsid w:val="000910AD"/>
    <w:rsid w:val="00092ABB"/>
    <w:rsid w:val="000B6E4B"/>
    <w:rsid w:val="000C37C6"/>
    <w:rsid w:val="000E638B"/>
    <w:rsid w:val="000F6998"/>
    <w:rsid w:val="0013072E"/>
    <w:rsid w:val="0013264B"/>
    <w:rsid w:val="00132E42"/>
    <w:rsid w:val="00135BF6"/>
    <w:rsid w:val="00150B9F"/>
    <w:rsid w:val="00151E17"/>
    <w:rsid w:val="001816F2"/>
    <w:rsid w:val="001823AD"/>
    <w:rsid w:val="00196888"/>
    <w:rsid w:val="001A05B2"/>
    <w:rsid w:val="001B4886"/>
    <w:rsid w:val="001E1608"/>
    <w:rsid w:val="001E1EA8"/>
    <w:rsid w:val="00214C27"/>
    <w:rsid w:val="00250125"/>
    <w:rsid w:val="0025370D"/>
    <w:rsid w:val="002771B0"/>
    <w:rsid w:val="00284D5B"/>
    <w:rsid w:val="002F60CA"/>
    <w:rsid w:val="0032260E"/>
    <w:rsid w:val="00324348"/>
    <w:rsid w:val="0033170E"/>
    <w:rsid w:val="003400D0"/>
    <w:rsid w:val="00346292"/>
    <w:rsid w:val="00354C30"/>
    <w:rsid w:val="00375E47"/>
    <w:rsid w:val="0038175C"/>
    <w:rsid w:val="003A5D08"/>
    <w:rsid w:val="003D61A5"/>
    <w:rsid w:val="003F79D3"/>
    <w:rsid w:val="004319DE"/>
    <w:rsid w:val="00440405"/>
    <w:rsid w:val="00447696"/>
    <w:rsid w:val="00463947"/>
    <w:rsid w:val="00473094"/>
    <w:rsid w:val="00474DA8"/>
    <w:rsid w:val="00483E39"/>
    <w:rsid w:val="00485C4C"/>
    <w:rsid w:val="004A41CF"/>
    <w:rsid w:val="004B4243"/>
    <w:rsid w:val="004C49FB"/>
    <w:rsid w:val="004C6929"/>
    <w:rsid w:val="004F7C78"/>
    <w:rsid w:val="004F7EB5"/>
    <w:rsid w:val="00524371"/>
    <w:rsid w:val="00546372"/>
    <w:rsid w:val="005A10DA"/>
    <w:rsid w:val="005B77A1"/>
    <w:rsid w:val="005C06FC"/>
    <w:rsid w:val="005C5589"/>
    <w:rsid w:val="005C617B"/>
    <w:rsid w:val="005F7BFB"/>
    <w:rsid w:val="00632E9C"/>
    <w:rsid w:val="00656082"/>
    <w:rsid w:val="00660AAE"/>
    <w:rsid w:val="00671DB5"/>
    <w:rsid w:val="00680DBC"/>
    <w:rsid w:val="006A6F6B"/>
    <w:rsid w:val="006D4BF4"/>
    <w:rsid w:val="006D6A95"/>
    <w:rsid w:val="007003A2"/>
    <w:rsid w:val="007010E8"/>
    <w:rsid w:val="00706616"/>
    <w:rsid w:val="00762DDA"/>
    <w:rsid w:val="00777128"/>
    <w:rsid w:val="0079499B"/>
    <w:rsid w:val="00795AB5"/>
    <w:rsid w:val="00796AEB"/>
    <w:rsid w:val="00797823"/>
    <w:rsid w:val="007A1B8E"/>
    <w:rsid w:val="007C76C7"/>
    <w:rsid w:val="007D7061"/>
    <w:rsid w:val="007E19B6"/>
    <w:rsid w:val="008068A5"/>
    <w:rsid w:val="00816092"/>
    <w:rsid w:val="008209D6"/>
    <w:rsid w:val="008B157E"/>
    <w:rsid w:val="008B2905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64968"/>
    <w:rsid w:val="009825A6"/>
    <w:rsid w:val="00991EFE"/>
    <w:rsid w:val="00992190"/>
    <w:rsid w:val="009A407F"/>
    <w:rsid w:val="009F3454"/>
    <w:rsid w:val="00A010ED"/>
    <w:rsid w:val="00A2111F"/>
    <w:rsid w:val="00A33A7A"/>
    <w:rsid w:val="00A528D0"/>
    <w:rsid w:val="00A53EBE"/>
    <w:rsid w:val="00A64D68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1171"/>
    <w:rsid w:val="00B95A6F"/>
    <w:rsid w:val="00BA38FB"/>
    <w:rsid w:val="00BC0A9D"/>
    <w:rsid w:val="00BD28A4"/>
    <w:rsid w:val="00BE34FB"/>
    <w:rsid w:val="00BF24FE"/>
    <w:rsid w:val="00BF6EA5"/>
    <w:rsid w:val="00C0708E"/>
    <w:rsid w:val="00C07C9C"/>
    <w:rsid w:val="00C556EA"/>
    <w:rsid w:val="00C8342A"/>
    <w:rsid w:val="00C86370"/>
    <w:rsid w:val="00C90C94"/>
    <w:rsid w:val="00CA5FF5"/>
    <w:rsid w:val="00CD7B9B"/>
    <w:rsid w:val="00CE2448"/>
    <w:rsid w:val="00D03047"/>
    <w:rsid w:val="00D066E9"/>
    <w:rsid w:val="00D10A01"/>
    <w:rsid w:val="00D16FE2"/>
    <w:rsid w:val="00D278BE"/>
    <w:rsid w:val="00DA0ADB"/>
    <w:rsid w:val="00DA7D61"/>
    <w:rsid w:val="00DB5402"/>
    <w:rsid w:val="00DC0CE4"/>
    <w:rsid w:val="00DE7EB1"/>
    <w:rsid w:val="00E16D1B"/>
    <w:rsid w:val="00E37543"/>
    <w:rsid w:val="00E560BF"/>
    <w:rsid w:val="00E6207E"/>
    <w:rsid w:val="00E8252D"/>
    <w:rsid w:val="00EB021B"/>
    <w:rsid w:val="00EB47E2"/>
    <w:rsid w:val="00ED00A0"/>
    <w:rsid w:val="00ED583C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BE3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C83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0C3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BE3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C83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0C3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10</Pages>
  <Words>4001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128</cp:revision>
  <dcterms:created xsi:type="dcterms:W3CDTF">2021-11-11T22:00:00Z</dcterms:created>
  <dcterms:modified xsi:type="dcterms:W3CDTF">2025-09-21T21:27:00Z</dcterms:modified>
</cp:coreProperties>
</file>