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BB4836" w14:textId="77777777">
      <w:pPr>
        <w:pBdr/>
        <w:spacing/>
        <w:ind w:firstLine="851" w:left="-567"/>
        <w:rPr/>
      </w:pPr>
      <w:r/>
      <w:r/>
    </w:p>
    <w:tbl>
      <w:tblPr>
        <w:tblInd w:w="-525" w:type="dxa"/>
        <w:tblW w:w="1017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865"/>
        <w:gridCol w:w="3450"/>
      </w:tblGrid>
      <w:tr>
        <w:trPr>
          <w:trHeight w:val="54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restart"/>
          </w:tcPr>
          <w:p w14:paraId="27CDFF9C" w14:textId="52F4B0F9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Лабораторная работа 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  <w:p w14:paraId="24D3BBCC" w14:textId="77777777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9D83675" w14:textId="6A737537">
            <w:pPr>
              <w:pBdr/>
              <w:spacing w:line="24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интегрированной системы документооборота и коллаборации для AI-проектов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26AE0CEF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E32EBE9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continue"/>
          </w:tcPr>
          <w:p w14:paraId="1A749F76" w14:textId="77777777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07163469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9E54FA5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03ACAB9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123F5AE8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238F3FB7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Заборовская Н. Г.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>
          <w:trHeight w:val="326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1B65C22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29D667CD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Дата выполнения: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2158F333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15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1F45A97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4E8262F0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B1A79EF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F61995A" w14:textId="77777777">
      <w:pPr>
        <w:pBdr/>
        <w:spacing w:line="360" w:lineRule="auto"/>
        <w:ind w:firstLine="142" w:left="-42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</w:p>
    <w:p w14:paraId="787A0E37" w14:textId="1524382A">
      <w:pPr>
        <w:pBdr/>
        <w:spacing w:line="360" w:lineRule="auto"/>
        <w:ind w:left="-56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Цель: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Формирование навыков проектирования и внедрения комплексной инфраструктуры для эффективного управления информацией и совместной работой в рамках AI-проектов с использованием современных цифровых платформ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Miro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Notion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Kaiten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Weeek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Notion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или другая платформа на выбор студента).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17D0CE6" w14:textId="77777777">
      <w:pPr>
        <w:pBdr/>
        <w:spacing w:line="360" w:lineRule="auto"/>
        <w:ind w:hanging="141"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Задачи лабораторной работы: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1DBFA0BA" w14:textId="35072FF4">
      <w:pPr>
        <w:pStyle w:val="848"/>
        <w:numPr>
          <w:ilvl w:val="0"/>
          <w:numId w:val="75"/>
        </w:num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Изучить функциональные возможности и сферы применения платформ документооборота 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коллаборации применительно к AI-разработкам.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5784DBAA" w14:textId="77777777">
      <w:pPr>
        <w:pStyle w:val="848"/>
        <w:numPr>
          <w:ilvl w:val="0"/>
          <w:numId w:val="75"/>
        </w:num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Спроектировать и реализовать единую цифровую среду для хранения, обработки и распространения проектной документации.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778A251D" w14:textId="77777777">
      <w:pPr>
        <w:pStyle w:val="848"/>
        <w:numPr>
          <w:ilvl w:val="0"/>
          <w:numId w:val="75"/>
        </w:num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Организовать эффективное взаимодействие членов команды посредством выбранных инструментов.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550F3088" w14:textId="173E36D0">
      <w:pPr>
        <w:pStyle w:val="848"/>
        <w:numPr>
          <w:ilvl w:val="0"/>
          <w:numId w:val="75"/>
        </w:num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Документировать архитектурные решения, исследовательские этапы и рабочие процессы AI-проекта.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541666BD" w14:textId="6687EC31">
      <w:pPr>
        <w:pBdr/>
        <w:spacing w:line="360" w:lineRule="auto"/>
        <w:ind w:right="-607" w:left="-567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Ход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лабораторной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работы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</w:p>
    <w:p w14:paraId="1BD166F4" w14:textId="1AA1C8F8">
      <w:pPr>
        <w:pBdr/>
        <w:spacing w:line="360" w:lineRule="auto"/>
        <w:ind w:right="-607"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/>
      <w:bookmarkStart w:id="0" w:name="_Toc135247780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Требования к отчету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4B6762E6" w14:textId="77777777">
      <w:pPr>
        <w:pBdr/>
        <w:spacing w:line="360" w:lineRule="auto"/>
        <w:ind w:right="-607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Отчет должен содержать: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849FD9A" w14:textId="77777777">
      <w:pPr>
        <w:numPr>
          <w:ilvl w:val="0"/>
          <w:numId w:val="41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Титульный лист с названием работы, ФИО студента, номером группы.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992D3F0" w14:textId="77777777">
      <w:pPr>
        <w:numPr>
          <w:ilvl w:val="0"/>
          <w:numId w:val="41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Цель и задачи лабораторной работы.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0D9739C" w14:textId="77777777">
      <w:pPr>
        <w:numPr>
          <w:ilvl w:val="0"/>
          <w:numId w:val="41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Краткое описание проекта, на примере которого выполнялась работа.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134DDD9" w14:textId="77777777">
      <w:pPr>
        <w:numPr>
          <w:ilvl w:val="0"/>
          <w:numId w:val="41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Результаты по каждому этапу: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42F8DD2" w14:textId="61581892">
      <w:pPr>
        <w:numPr>
          <w:ilvl w:val="1"/>
          <w:numId w:val="41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Скриншоты выполненных действий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F609B47" w14:textId="0BB39666">
      <w:pPr>
        <w:numPr>
          <w:ilvl w:val="1"/>
          <w:numId w:val="41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Описание настроек и конфигураций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831B6D3" w14:textId="13092834">
      <w:pPr>
        <w:numPr>
          <w:ilvl w:val="1"/>
          <w:numId w:val="41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Ссылки на созданные документы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63FBA29" w14:textId="77777777">
      <w:pPr>
        <w:numPr>
          <w:ilvl w:val="0"/>
          <w:numId w:val="41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Анализ результатов — что дало использование каждого инструмента, какие управленческие решения можно принять на основе полученных данных.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D8AB879" w14:textId="6C62E92D">
      <w:pPr>
        <w:numPr>
          <w:ilvl w:val="0"/>
          <w:numId w:val="41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Выводы — оценка применимости инструментов, сложность освоения, полезность для менеджера проекта.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D5BE934" w14:textId="5B14CD53">
      <w:pPr>
        <w:pBdr/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Теоретическая справка: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7CA1AB20" w14:textId="483E6956">
      <w:pPr>
        <w:pBdr/>
        <w:spacing w:line="360" w:lineRule="auto"/>
        <w:ind w:right="-607" w:firstLine="851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WEEEK — это гибкая российская платформа для управлени</w:t>
      </w:r>
      <w:r>
        <w:rPr>
          <w:rFonts w:ascii="Times New Roman" w:hAnsi="Times New Roman" w:cs="Times New Roman"/>
          <w:sz w:val="24"/>
          <w:szCs w:val="24"/>
        </w:rPr>
        <w:t xml:space="preserve">я проектами, задачами и командной работой, которая объединяет в одном окне пять внутренних сервисов: Задачи, База знаний, CRM, Пользователи и Аналитика. Платформа входит в Единый реестр отечественного ПО и доступна российским пользователям без ограничений.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908FDFA" w14:textId="235EDAF5">
      <w:pPr>
        <w:pBdr/>
        <w:spacing w:line="360" w:lineRule="auto"/>
        <w:ind w:right="-607"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Ключевые возможности WEEEK: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tbl>
      <w:tblPr>
        <w:tblStyle w:val="853"/>
        <w:tblInd w:w="-567" w:type="dxa"/>
        <w:tblW w:w="0" w:type="auto"/>
        <w:tblBorders/>
        <w:tblLook w:val="04A0" w:firstRow="1" w:lastRow="0" w:firstColumn="1" w:lastColumn="0" w:noHBand="0" w:noVBand="1"/>
      </w:tblPr>
      <w:tblGrid>
        <w:gridCol w:w="3256"/>
        <w:gridCol w:w="6089"/>
      </w:tblGrid>
      <w:tr>
        <w:trPr/>
        <w:tc>
          <w:tcPr>
            <w:tcBorders/>
            <w:tcW w:w="3256" w:type="dxa"/>
          </w:tcPr>
          <w:p w14:paraId="7A8ADFAC" w14:textId="0BD175C9">
            <w:pPr>
              <w:pBdr/>
              <w:spacing w:line="360" w:lineRule="auto"/>
              <w:ind w:right="175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6089" w:type="dxa"/>
          </w:tcPr>
          <w:p w14:paraId="3CB3C14C" w14:textId="31ADE92D">
            <w:pPr>
              <w:pBdr/>
              <w:spacing w:line="360" w:lineRule="auto"/>
              <w:ind w:right="175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Возможности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3256" w:type="dxa"/>
          </w:tcPr>
          <w:p w14:paraId="6669642D" w14:textId="52C9F891">
            <w:pPr>
              <w:pBdr/>
              <w:spacing w:line="360" w:lineRule="auto"/>
              <w:ind w:right="-60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Гибкое управление задачами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6089" w:type="dxa"/>
          </w:tcPr>
          <w:p w14:paraId="7434FF37" w14:textId="7311BFC0">
            <w:pPr>
              <w:pBdr/>
              <w:spacing w:line="360" w:lineRule="auto"/>
              <w:ind w:right="28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Три режима просмотра: Доски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Kanban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Scrum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Неделя (календарь), Список. Подзадачи, древовидная иерархия, повторение задач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3256" w:type="dxa"/>
          </w:tcPr>
          <w:p w14:paraId="376E7ECA" w14:textId="0841BF6E">
            <w:pPr>
              <w:pBdr/>
              <w:spacing w:line="360" w:lineRule="auto"/>
              <w:ind w:right="-60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База знаний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6089" w:type="dxa"/>
          </w:tcPr>
          <w:p w14:paraId="2502EC0B" w14:textId="7C214618">
            <w:pPr>
              <w:pBdr/>
              <w:spacing w:line="360" w:lineRule="auto"/>
              <w:ind w:right="28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Документы с древовидной структурой, вложенные страницы, богатый текстовый редактор, публикация в интернете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3256" w:type="dxa"/>
          </w:tcPr>
          <w:p w14:paraId="5DE43FAD" w14:textId="61341A42">
            <w:pPr>
              <w:pBdr/>
              <w:spacing w:line="360" w:lineRule="auto"/>
              <w:ind w:right="-60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6089" w:type="dxa"/>
          </w:tcPr>
          <w:p w14:paraId="186BC02B" w14:textId="65F7303E">
            <w:pPr>
              <w:pBdr/>
              <w:spacing w:line="360" w:lineRule="auto"/>
              <w:ind w:right="28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Управление сделками и клиентами, визуализация воронки продаж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3256" w:type="dxa"/>
          </w:tcPr>
          <w:p w14:paraId="4377CF43" w14:textId="76F8AF21">
            <w:pPr>
              <w:pBdr/>
              <w:spacing w:line="360" w:lineRule="auto"/>
              <w:ind w:right="-60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Аналитика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6089" w:type="dxa"/>
          </w:tcPr>
          <w:p w14:paraId="665708F1" w14:textId="071DA11F">
            <w:pPr>
              <w:pBdr/>
              <w:spacing w:line="360" w:lineRule="auto"/>
              <w:ind w:right="28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Отчёты по задачам и затраченному времени, выгрузка в XLS/CSV/JSON, интеграция с ChatGPT для анализа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3256" w:type="dxa"/>
          </w:tcPr>
          <w:p w14:paraId="6F4A4612" w14:textId="6DDC3111">
            <w:pPr>
              <w:pBdr/>
              <w:spacing w:line="360" w:lineRule="auto"/>
              <w:ind w:right="-60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Интеграции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89" w:type="dxa"/>
          </w:tcPr>
          <w:p w14:paraId="0F6F1E7F" w14:textId="64954B81">
            <w:pPr>
              <w:pBdr/>
              <w:spacing w:line="360" w:lineRule="auto"/>
              <w:ind w:right="28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Google/Apple/Яндекс Календарь,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Figma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Google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Telegram-уведомления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3256" w:type="dxa"/>
          </w:tcPr>
          <w:p w14:paraId="36C5FF35" w14:textId="422A9915">
            <w:pPr>
              <w:pBdr/>
              <w:spacing w:line="360" w:lineRule="auto"/>
              <w:ind w:right="-60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Доступность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089" w:type="dxa"/>
          </w:tcPr>
          <w:p w14:paraId="64DC531E" w14:textId="53D4EF6C">
            <w:pPr>
              <w:pBdr/>
              <w:spacing w:line="360" w:lineRule="auto"/>
              <w:ind w:right="28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еб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версия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Windows, Mac, Android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RuStore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Google Play), iOS (App Store)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 w14:paraId="23CD5414" w14:textId="0A088EEA">
      <w:pPr>
        <w:pStyle w:val="821"/>
        <w:pBdr/>
        <w:spacing/>
        <w:ind w:left="-567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Шаг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 1. Регистрация и настройка рабочего пространства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r>
    </w:p>
    <w:p w14:paraId="238C884F" w14:textId="79DFC0E7">
      <w:pPr>
        <w:pBdr/>
        <w:spacing w:line="360" w:lineRule="auto"/>
        <w:ind w:right="-607"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Необходимо создать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аккаунт в WEEEK и настроить базовую структуру для управления учебным проектом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61560BB9" w14:textId="4A7CD61B">
      <w:pPr>
        <w:numPr>
          <w:ilvl w:val="0"/>
          <w:numId w:val="52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Перейдите на сайт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https://weeek.net/ru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и нажмите «Попробовать бесплатно».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D0CADEB" w14:textId="77777777">
      <w:pPr>
        <w:numPr>
          <w:ilvl w:val="0"/>
          <w:numId w:val="52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Зарегистрируйтесь, используя корпоративную или студенческую почту.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6F1E000" w14:textId="0292A2C0">
      <w:pPr>
        <w:numPr>
          <w:ilvl w:val="0"/>
          <w:numId w:val="52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После регистрации вы попадёте в рабочее пространство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— основную единицу организации работы в WEEEK.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8576F04" w14:textId="52CF5038">
      <w:pPr>
        <w:pBdr/>
        <w:spacing w:line="360" w:lineRule="auto"/>
        <w:ind w:right="-607" w:left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83200" cy="2566196"/>
                <wp:effectExtent l="0" t="0" r="0" b="571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1335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397264" cy="2581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7.65pt;height:202.0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72C3CF6" w14:textId="77777777">
      <w:pPr>
        <w:pStyle w:val="848"/>
        <w:numPr>
          <w:ilvl w:val="0"/>
          <w:numId w:val="52"/>
        </w:numPr>
        <w:pBdr/>
        <w:spacing w:line="360" w:lineRule="auto"/>
        <w:ind w:right="-607" w:left="-14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Добавьте участников в проект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в верхнем левом углу нажмите наименование компании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выберите «Пригласить».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26AEDD7" w14:textId="372B7678">
      <w:pPr>
        <w:pStyle w:val="848"/>
        <w:pBdr/>
        <w:spacing w:line="360" w:lineRule="auto"/>
        <w:ind w:right="-607" w:left="-142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89600" cy="2949591"/>
                <wp:effectExtent l="0" t="0" r="0" b="3175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2747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292086" cy="2952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0.28pt;height:232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A477845" w14:textId="3CC53BF0">
      <w:pPr>
        <w:pBdr/>
        <w:spacing w:line="360" w:lineRule="auto"/>
        <w:ind w:right="-607" w:left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64000" cy="2465104"/>
                <wp:effectExtent l="0" t="0" r="3175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9757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667699" cy="2468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09.76pt;height:194.1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CA754C8" w14:textId="19A99D3B">
      <w:pPr>
        <w:pBdr/>
        <w:spacing w:line="360" w:lineRule="auto"/>
        <w:ind w:right="-607" w:left="-567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52558EF4" w14:textId="3CB227B3">
      <w:pPr>
        <w:pStyle w:val="821"/>
        <w:pBdr/>
        <w:spacing/>
        <w:ind w:left="-567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  <w:t xml:space="preserve">Шаг 2.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  <w:t xml:space="preserve">Создание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  <w:t xml:space="preserve">спринтов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ru-RU"/>
        </w:rPr>
      </w:r>
    </w:p>
    <w:p w14:paraId="26897B75" w14:textId="7EB36B04">
      <w:pPr>
        <w:pBdr/>
        <w:spacing w:line="360" w:lineRule="auto"/>
        <w:ind w:right="-426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данном шаге мы организуем гибкий процесс разработки, основанный на квартальном планировании и спринтах. Этот подход позволяет команде AI-проекта эффективно распределять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нагрузку и фокусироваться на приоритетных задачах.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490D3B8" w14:textId="18B040C9">
      <w:pPr>
        <w:pBdr/>
        <w:spacing w:line="360" w:lineRule="auto"/>
        <w:ind w:right="-426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Можно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просматривать задачи в </w:t>
      </w:r>
      <w:hyperlink r:id="rId12" w:tooltip="https://weeek.net/ru/help/taskManager/rezimy-prosmotra/korotko-o-rezhimah-prosmotra" w:history="1">
        <w:r>
          <w:rPr>
            <w:rStyle w:val="864"/>
            <w:rFonts w:ascii="Times New Roman" w:hAnsi="Times New Roman" w:cs="Times New Roman"/>
            <w:color w:val="auto"/>
            <w:sz w:val="24"/>
            <w:szCs w:val="24"/>
            <w:u w:val="none"/>
            <w:lang w:val="ru-RU"/>
          </w:rPr>
          <w:t xml:space="preserve">режимах просмотра</w:t>
        </w:r>
      </w:hyperlink>
      <w:r>
        <w:rPr>
          <w:rFonts w:ascii="Times New Roman" w:hAnsi="Times New Roman" w:cs="Times New Roman"/>
          <w:sz w:val="24"/>
          <w:szCs w:val="24"/>
          <w:lang w:val="ru-RU"/>
        </w:rPr>
        <w:t xml:space="preserve">: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Доска,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Неделя, Месяц, Список 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Гант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5C7857B" w14:textId="1F3D5B49">
      <w:pPr>
        <w:pBdr/>
        <w:spacing w:line="360" w:lineRule="auto"/>
        <w:ind w:right="-426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/>
      <w:hyperlink r:id="rId13" w:tooltip="https://weeek.net/ru/help/taskManager/proekty" w:history="1">
        <w:r>
          <w:rPr>
            <w:rStyle w:val="864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Проекты</w:t>
        </w:r>
      </w:hyperlink>
      <w:r>
        <w:rPr>
          <w:rFonts w:ascii="Times New Roman" w:hAnsi="Times New Roman" w:cs="Times New Roman"/>
          <w:sz w:val="24"/>
          <w:szCs w:val="24"/>
        </w:rPr>
        <w:t xml:space="preserve"> состоят из досок и позволяют группировать задачи по направлениям и командам. А доски позволяют группировать задачи внутри одного проекта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3168F42" w14:textId="2B82B41D">
      <w:pPr>
        <w:pBdr/>
        <w:spacing w:line="360" w:lineRule="auto"/>
        <w:ind w:right="-426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Создайте проект (Проекты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Новый проект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Ввод наименования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Создать).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834F8AE" w14:textId="0AD6C536">
      <w:pPr>
        <w:pBdr/>
        <w:spacing w:line="360" w:lineRule="auto"/>
        <w:ind w:right="-426" w:left="-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32800" cy="1531633"/>
                <wp:effectExtent l="0" t="0" r="5715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4787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254618" cy="1541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54.55pt;height:120.6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ADE4F34" w14:textId="2EF0DD7F">
      <w:pPr>
        <w:pBdr/>
        <w:spacing w:line="360" w:lineRule="auto"/>
        <w:ind w:right="-426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Добавьте новую доску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(Добавить доску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Спринт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Ввод наименования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Выбор периода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Создать)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6D4CCAC" w14:textId="74C615AA">
      <w:pPr>
        <w:pBdr/>
        <w:spacing w:line="360" w:lineRule="auto"/>
        <w:ind w:right="-426" w:left="-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75200" cy="2262596"/>
                <wp:effectExtent l="0" t="0" r="1905" b="4445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366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083803" cy="2267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0.88pt;height:178.1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A2EB806" w14:textId="3E74E95E">
      <w:pPr>
        <w:pBdr/>
        <w:spacing w:line="360" w:lineRule="auto"/>
        <w:ind w:right="-426" w:left="-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42400" cy="2968334"/>
                <wp:effectExtent l="0" t="0" r="5715" b="381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991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650633" cy="29775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08.06pt;height:233.7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87731F7" w14:textId="716EA911">
      <w:pPr>
        <w:pBdr/>
        <w:spacing w:line="360" w:lineRule="auto"/>
        <w:ind w:right="-426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3. Настройте</w:t>
      </w:r>
      <w:r>
        <w:rPr>
          <w:rFonts w:ascii="Times New Roman" w:hAnsi="Times New Roman" w:cs="Times New Roman"/>
          <w:sz w:val="24"/>
          <w:szCs w:val="24"/>
        </w:rPr>
        <w:t xml:space="preserve"> базовые колонки рабочего процесса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: добавьте необходимые колонки (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Добавить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колонк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Ввод наименования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Enter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Перенести вправо/влево).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DBCB423" w14:textId="11627034">
      <w:pPr>
        <w:pBdr/>
        <w:spacing w:line="360" w:lineRule="auto"/>
        <w:ind w:right="-426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На каждый спринт можно создавать новую доску.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512563F" w14:textId="02928AE4">
      <w:pPr>
        <w:pBdr/>
        <w:spacing w:line="360" w:lineRule="auto"/>
        <w:ind w:right="-426" w:left="-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1200" cy="2251611"/>
                <wp:effectExtent l="0" t="0" r="5715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0557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475713" cy="22538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2.06pt;height:177.2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A3DC01A" w14:textId="6BFB0540">
      <w:pPr>
        <w:pBdr/>
        <w:spacing w:line="360" w:lineRule="auto"/>
        <w:ind w:right="-426" w:left="-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08050"/>
                <wp:effectExtent l="0" t="0" r="3175" b="635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29531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5" cy="90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71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71BADD5" w14:textId="77777777">
      <w:pPr>
        <w:pBdr/>
        <w:spacing w:line="360" w:lineRule="auto"/>
        <w:ind w:right="-426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Добавьте карточки в бэклог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Добавить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задачу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Ввод наименования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Enter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64B1DEB" w14:textId="2D473A09">
      <w:pPr>
        <w:pBdr/>
        <w:spacing w:line="360" w:lineRule="auto"/>
        <w:ind w:right="-426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5. По каждой карточке заполните ответственного, внесите необходимую информацию, перенесите в соответствующую колонку.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A0258C2" w14:textId="66D4B045">
      <w:pPr>
        <w:pBdr/>
        <w:spacing w:line="360" w:lineRule="auto"/>
        <w:ind w:right="-426" w:left="-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17600" cy="3523671"/>
                <wp:effectExtent l="0" t="0" r="0" b="635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237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222378" cy="353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74.61pt;height:277.4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C0C2805" w14:textId="7ECF17BB">
      <w:pPr>
        <w:pBdr/>
        <w:spacing w:line="360" w:lineRule="auto"/>
        <w:ind w:right="-426" w:left="-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02400" cy="1437355"/>
                <wp:effectExtent l="0" t="0" r="0" b="0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7236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106989" cy="14404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65.54pt;height:113.1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7C5BF4B" w14:textId="0AF5E5A7">
      <w:pPr>
        <w:pBdr/>
        <w:spacing w:line="360" w:lineRule="auto"/>
        <w:ind w:right="-426" w:left="-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64800" cy="4356489"/>
                <wp:effectExtent l="0" t="0" r="0" b="635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8371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767671" cy="4361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17.70pt;height:343.0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1EA1CF2" w14:textId="1EE8CF73">
      <w:pPr>
        <w:pBdr/>
        <w:spacing w:line="360" w:lineRule="auto"/>
        <w:ind w:right="-426" w:left="-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92630"/>
                <wp:effectExtent l="0" t="0" r="3175" b="7620"/>
                <wp:docPr id="1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921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5" cy="1992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56.9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552AA23" w14:textId="373A7FA2">
      <w:pPr>
        <w:pBdr/>
        <w:spacing w:line="360" w:lineRule="auto"/>
        <w:ind w:right="-426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 xml:space="preserve">Создай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те</w:t>
      </w:r>
      <w:r>
        <w:rPr>
          <w:rFonts w:ascii="Times New Roman" w:hAnsi="Times New Roman" w:cs="Times New Roman"/>
          <w:sz w:val="24"/>
          <w:szCs w:val="24"/>
        </w:rPr>
        <w:t xml:space="preserve"> в «Документах» одну заметку для записи идей и замечаний в бэклог, а другую — для фиксации проблем и способов их решения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(База знаний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Создать документ).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51E8A27" w14:textId="4548EF2D">
      <w:pPr>
        <w:pStyle w:val="821"/>
        <w:pBdr/>
        <w:spacing/>
        <w:ind w:left="-567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Шаг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3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. База знаний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r>
    </w:p>
    <w:p w14:paraId="59E75306" w14:textId="69B70185">
      <w:pPr>
        <w:pBdr/>
        <w:spacing w:line="360" w:lineRule="auto"/>
        <w:ind w:right="-607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Необходимо создать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структурированную базу знаний проекта, освоить все возможности встроенного редактора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BD7DF97" w14:textId="5B4B09DB">
      <w:pPr>
        <w:pBdr/>
        <w:spacing w:line="360" w:lineRule="auto"/>
        <w:ind w:right="-607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1)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панели слева внизу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нажмите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«База знаний».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6D864E1" w14:textId="0304DDF4">
      <w:pPr>
        <w:pBdr/>
        <w:spacing w:line="360" w:lineRule="auto"/>
        <w:ind w:right="-607" w:left="-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97397" cy="3700800"/>
                <wp:effectExtent l="0" t="0" r="0" b="0"/>
                <wp:docPr id="1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2104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407721" cy="3728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10.03pt;height:291.4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A00FBE8" w14:textId="3ABB79DF">
      <w:pPr>
        <w:pBdr/>
        <w:spacing w:line="360" w:lineRule="auto"/>
        <w:ind w:right="-607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Weeek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есть возможность создавать иерархию документов. Необходимо создать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иерархию документов по проекту. </w:t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280E76C" w14:textId="77777777">
      <w:pPr>
        <w:pBdr/>
        <w:spacing w:line="360" w:lineRule="auto"/>
        <w:ind w:right="-607" w:left="-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644E676" w14:textId="77777777">
      <w:pPr>
        <w:pBdr/>
        <w:spacing w:line="360" w:lineRule="auto"/>
        <w:ind w:right="-607" w:left="-567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0F95839B" w14:textId="0EA3B2C9">
      <w:pPr>
        <w:pBdr/>
        <w:spacing w:line="360" w:lineRule="auto"/>
        <w:ind w:right="-607" w:left="-567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699200" cy="3930518"/>
                <wp:effectExtent l="0" t="0" r="0" b="0"/>
                <wp:docPr id="1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1740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1710710" cy="3957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33.80pt;height:309.4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1D987EC5" w14:textId="4C1F1F3E">
      <w:p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Организуйте структуру с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иерархией разделов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1AC026B" w14:textId="1D39C3C1">
      <w:p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 уровень: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F185368" w14:textId="220AE719">
      <w:pPr>
        <w:pBdr/>
        <w:spacing w:line="360" w:lineRule="auto"/>
        <w:ind w:right="-607" w:left="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1. Общий раздел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– основные сведения о проекте: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2F63C77" w14:textId="128C8857">
      <w:pPr>
        <w:pBdr/>
        <w:spacing w:line="360" w:lineRule="auto"/>
        <w:ind w:right="-607" w:left="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Общее описание проекта;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CFCB1F7" w14:textId="0AF20D55">
      <w:pPr>
        <w:pBdr/>
        <w:spacing w:line="360" w:lineRule="auto"/>
        <w:ind w:right="-607" w:left="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Ссылка на тестовый, продуктовый стенды;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474A8AB" w14:textId="179F6F0C">
      <w:pPr>
        <w:pBdr/>
        <w:spacing w:line="360" w:lineRule="auto"/>
        <w:ind w:right="-607" w:left="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Инструкция по доступу в БД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6B1E1F8" w14:textId="40079515">
      <w:pPr>
        <w:pBdr/>
        <w:spacing w:line="360" w:lineRule="auto"/>
        <w:ind w:right="-607" w:left="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 документах доступно редактирование (при выделении текста или вводе «/»).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BA5284D" w14:textId="7A07CB84">
      <w:pPr>
        <w:pBdr/>
        <w:spacing w:line="360" w:lineRule="auto"/>
        <w:ind w:right="-607" w:left="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24585"/>
                <wp:effectExtent l="0" t="0" r="3175" b="0"/>
                <wp:docPr id="1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50703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5" cy="1124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88.5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B1349B3" w14:textId="52FF4970">
      <w:pPr>
        <w:pBdr/>
        <w:spacing w:line="360" w:lineRule="auto"/>
        <w:ind w:right="-607" w:left="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Также возможно добавление файлов, таблиц, изображений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отмечать пользователей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и др.: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BDFBF04" w14:textId="21AFB28E">
      <w:pPr>
        <w:pBdr/>
        <w:spacing w:line="360" w:lineRule="auto"/>
        <w:ind w:right="-607" w:left="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03525" cy="1714195"/>
                <wp:effectExtent l="0" t="0" r="6985" b="635"/>
                <wp:docPr id="1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5322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017772" cy="1719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93.98pt;height:134.98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803AF29" w14:textId="3A80B1A8">
      <w:pPr>
        <w:pBdr/>
        <w:spacing w:line="360" w:lineRule="auto"/>
        <w:ind w:right="-607" w:left="426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01600" cy="2450417"/>
                <wp:effectExtent l="0" t="0" r="8890" b="7620"/>
                <wp:docPr id="1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9390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810260" cy="2455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99.34pt;height:192.9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ED1D316" w14:textId="4376E115">
      <w:pPr>
        <w:pBdr/>
        <w:spacing w:line="360" w:lineRule="auto"/>
        <w:ind w:right="-607" w:left="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Ожидаемый результат: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CFC8517" w14:textId="621D69EF">
      <w:pPr>
        <w:pBdr/>
        <w:spacing w:line="360" w:lineRule="auto"/>
        <w:ind w:right="-607" w:left="426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36800" cy="2349874"/>
                <wp:effectExtent l="0" t="0" r="0" b="0"/>
                <wp:docPr id="1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18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647621" cy="2355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65.10pt;height:185.03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1A5C236" w14:textId="4FDF2562">
      <w:pPr>
        <w:numPr>
          <w:ilvl w:val="0"/>
          <w:numId w:val="63"/>
        </w:num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Этапы проекта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0BA8A65" w14:textId="37B1EFCA">
      <w:p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Разделы 1-го уровня добавляются: Документы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+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8E907BD" w14:textId="7F2215EF">
      <w:pPr>
        <w:pBdr/>
        <w:spacing w:line="360" w:lineRule="auto"/>
        <w:ind w:right="-607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20005" cy="1362265"/>
                <wp:effectExtent l="0" t="0" r="0" b="9525"/>
                <wp:docPr id="1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44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620005" cy="1362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85.04pt;height:107.26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97E6682" w14:textId="5DBF64B0">
      <w:p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При создании нового документа переместите его в раздел по порядку и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введите наименование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FF3F1B6" w14:textId="700295FD">
      <w:pPr>
        <w:pBdr/>
        <w:spacing w:line="360" w:lineRule="auto"/>
        <w:ind w:right="-607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26400" cy="2018552"/>
                <wp:effectExtent l="0" t="0" r="3175" b="1270"/>
                <wp:docPr id="2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41217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4235106" cy="2022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32.79pt;height:158.94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59ADC304" w14:textId="17BE6DD4">
      <w:pPr>
        <w:pBdr/>
        <w:spacing w:line="360" w:lineRule="auto"/>
        <w:ind w:right="-607" w:left="720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Ожидаемый результат: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37290AB" w14:textId="5ED355A7">
      <w:pPr>
        <w:pBdr/>
        <w:spacing w:line="360" w:lineRule="auto"/>
        <w:ind w:right="-607" w:left="-426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39200" cy="2149145"/>
                <wp:effectExtent l="0" t="0" r="4445" b="3810"/>
                <wp:docPr id="2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377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145131" cy="2153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47.18pt;height:169.2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D214E62" w14:textId="23C1DAD6">
      <w:pPr>
        <w:pBdr/>
        <w:spacing w:line="360" w:lineRule="auto"/>
        <w:ind w:right="-607" w:left="-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 уровень: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D11357F" w14:textId="44ECD3D6">
      <w:pPr>
        <w:pBdr/>
        <w:spacing w:line="360" w:lineRule="auto"/>
        <w:ind w:right="-607" w:left="-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Наполните документацией каждый из разделов 1 уровня.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57A0D8D" w14:textId="316B420E">
      <w:pPr>
        <w:pBdr/>
        <w:spacing w:line="360" w:lineRule="auto"/>
        <w:ind w:right="-607" w:left="-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1. Общий раздел: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E72DBAE" w14:textId="51A1DF76">
      <w:pPr>
        <w:numPr>
          <w:ilvl w:val="1"/>
          <w:numId w:val="63"/>
        </w:num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Паспорт проекта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7629740" w14:textId="71D600F0">
      <w:pPr>
        <w:numPr>
          <w:ilvl w:val="1"/>
          <w:numId w:val="63"/>
        </w:num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Техническое задание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(если нет, то функциональные/нефункциональные требования)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C51419A" w14:textId="77777777">
      <w:pPr>
        <w:numPr>
          <w:ilvl w:val="1"/>
          <w:numId w:val="63"/>
        </w:num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Протоколы встреч: шаблон для фиксации решений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44E7222" w14:textId="39EEF72A">
      <w:pPr>
        <w:numPr>
          <w:ilvl w:val="1"/>
          <w:numId w:val="63"/>
        </w:num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Управление рисками: таблица с оценкой вероятности и влияния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BE260B7" w14:textId="49BA27FB">
      <w:pPr>
        <w:numPr>
          <w:ilvl w:val="1"/>
          <w:numId w:val="63"/>
        </w:num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Архитектура,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UML, DFD-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диаграммы;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A17FA86" w14:textId="1ABCD76A">
      <w:pPr>
        <w:numPr>
          <w:ilvl w:val="1"/>
          <w:numId w:val="63"/>
        </w:num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Инструкции по эксплуатации пользователей;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678D147E" w14:textId="297D43F0">
      <w:pPr>
        <w:numPr>
          <w:ilvl w:val="1"/>
          <w:numId w:val="63"/>
        </w:num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Описание БД.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B77A425" w14:textId="1184FB6F">
      <w:p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Ожидаемый результат: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3EA157C" w14:textId="076DFC61">
      <w:pPr>
        <w:pBdr/>
        <w:spacing w:line="360" w:lineRule="auto"/>
        <w:ind w:right="-607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45600" cy="1938823"/>
                <wp:effectExtent l="0" t="0" r="2540" b="4445"/>
                <wp:docPr id="2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0491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051873" cy="1942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239.81pt;height:152.66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08819662" w14:textId="32F74617">
      <w:pPr>
        <w:pBdr/>
        <w:spacing w:line="360" w:lineRule="auto"/>
        <w:ind w:right="-607" w:left="-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2. Разделы по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этапам: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6A072E9" w14:textId="6B389DAB">
      <w:pPr>
        <w:pBdr/>
        <w:spacing w:line="360" w:lineRule="auto"/>
        <w:ind w:right="-607" w:left="-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 каждый этап добавьте задачи. Для этого напротив документа с наименованием этапа необходимо нажать «+»: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51D90B5A" w14:textId="4F3F027C">
      <w:pPr>
        <w:pBdr/>
        <w:spacing w:line="360" w:lineRule="auto"/>
        <w:ind w:right="-607" w:left="-426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20376" cy="523948"/>
                <wp:effectExtent l="0" t="0" r="8890" b="9525"/>
                <wp:docPr id="2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72540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020376" cy="523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95.31pt;height:41.26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B8A228A" w14:textId="31FF1A40">
      <w:pPr>
        <w:pBdr/>
        <w:spacing w:line="360" w:lineRule="auto"/>
        <w:ind w:right="-607" w:left="-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Ожидаемый результат: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AD042B5" w14:textId="287E6E6A">
      <w:pPr>
        <w:pBdr/>
        <w:spacing w:line="360" w:lineRule="auto"/>
        <w:ind w:right="-607" w:left="-426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27200" cy="2950780"/>
                <wp:effectExtent l="0" t="0" r="6985" b="2540"/>
                <wp:docPr id="2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779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2537678" cy="2963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198.99pt;height:232.34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5454965" w14:textId="724898A3">
      <w:pPr>
        <w:pBdr/>
        <w:spacing w:line="360" w:lineRule="auto"/>
        <w:ind w:right="-607" w:left="-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Иерархию документов можно менять - переносить документы из иерархии 1-го уровня в последующие – для этого необходимо напротив документа необходимо нажать «три точки»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Переместить </w:t>
      </w:r>
      <w:r>
        <w:rPr>
          <w:rFonts w:ascii="Wingdings" w:hAnsi="Wingdings" w:eastAsia="Wingdings" w:cs="Wingdings"/>
          <w:sz w:val="24"/>
          <w:szCs w:val="24"/>
          <w:lang w:val="en-US"/>
        </w:rPr>
        <w:t xml:space="preserve">à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Выбрать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документ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37EE8CBB" w14:textId="38B25A6D">
      <w:pPr>
        <w:pBdr/>
        <w:spacing w:line="360" w:lineRule="auto"/>
        <w:ind w:right="-607" w:left="-426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68800" cy="1723223"/>
                <wp:effectExtent l="0" t="0" r="3175" b="0"/>
                <wp:docPr id="2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655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194145" cy="1733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28.25pt;height:135.69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B491CA3" w14:textId="1584A55A">
      <w:pPr>
        <w:pBdr/>
        <w:spacing w:line="360" w:lineRule="auto"/>
        <w:ind w:right="-607" w:left="-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3. В каждый из разделов задач по этапам добавьте документы, которые необходимы для анализа и реализации данных задач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4430B71" w14:textId="26F2F91A">
      <w:pPr>
        <w:pBdr/>
        <w:spacing w:line="360" w:lineRule="auto"/>
        <w:ind w:right="-607" w:left="-426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Ожидаемый результат: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5649CC5" w14:textId="3B7D16FF">
      <w:pPr>
        <w:pBdr/>
        <w:spacing w:line="360" w:lineRule="auto"/>
        <w:ind w:right="-607" w:left="-426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58400" cy="2472388"/>
                <wp:effectExtent l="0" t="0" r="0" b="4445"/>
                <wp:docPr id="2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9969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3774225" cy="2482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295.94pt;height:194.68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16E9244A" w14:textId="77777777">
      <w:pPr>
        <w:pBdr/>
        <w:spacing w:line="360" w:lineRule="auto"/>
        <w:ind w:right="-607" w:left="-56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Результат: Структурированное хранилище проектной документации.</w:t>
      </w:r>
      <w:bookmarkEnd w:id="0"/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43AAAC1" w14:textId="77777777">
      <w:pPr>
        <w:pBdr/>
        <w:spacing w:line="360" w:lineRule="auto"/>
        <w:ind w:right="-607" w:left="-567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К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онтрольны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 вопрос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</w:p>
    <w:p w14:paraId="3300B68C" w14:textId="1D690D38">
      <w:pPr>
        <w:numPr>
          <w:ilvl w:val="0"/>
          <w:numId w:val="77"/>
        </w:numPr>
        <w:pBdr/>
        <w:tabs>
          <w:tab w:val="clear" w:leader="none" w:pos="720"/>
        </w:tabs>
        <w:spacing w:line="360" w:lineRule="auto"/>
        <w:ind w:right="-1" w:firstLine="414" w:left="0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 чём ключевое различие между бэклогом продукта и бэклогом спринта, описанное в лабораторной работе? Приведите примеры задач для каждого уровня.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4B50A4F3" w14:textId="5EA29E85">
      <w:pPr>
        <w:numPr>
          <w:ilvl w:val="0"/>
          <w:numId w:val="77"/>
        </w:numPr>
        <w:pBdr/>
        <w:tabs>
          <w:tab w:val="clear" w:leader="none" w:pos="720"/>
        </w:tabs>
        <w:spacing w:line="360" w:lineRule="auto"/>
        <w:ind w:right="-1" w:firstLine="414" w:left="0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Как в рамках данной лабораторной работы была организована связь между базой знаний и задачами (например, через создание документов с идеями и проблемами в бэклоге)?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79043C9E" w14:textId="19AC24E4">
      <w:pPr>
        <w:pStyle w:val="854"/>
        <w:numPr>
          <w:ilvl w:val="0"/>
          <w:numId w:val="77"/>
        </w:numPr>
        <w:pBdr/>
        <w:shd w:val="clear" w:color="auto" w:fill="ffffff"/>
        <w:tabs>
          <w:tab w:val="clear" w:leader="none" w:pos="720"/>
        </w:tabs>
        <w:spacing w:after="0" w:afterAutospacing="0" w:before="0" w:beforeAutospacing="0" w:line="360" w:lineRule="auto"/>
        <w:ind w:right="-1" w:firstLine="414" w:left="0"/>
        <w:jc w:val="both"/>
        <w:rPr>
          <w:color w:val="0f1115"/>
        </w:rPr>
      </w:pPr>
      <w:r>
        <w:rPr>
          <w:color w:val="0f1115"/>
        </w:rPr>
        <w:t xml:space="preserve">Опишите, как в </w:t>
      </w:r>
      <w:r>
        <w:rPr>
          <w:color w:val="0f1115"/>
        </w:rPr>
        <w:t xml:space="preserve">вашей системе планирования</w:t>
      </w:r>
      <w:r>
        <w:rPr>
          <w:color w:val="0f1115"/>
        </w:rPr>
        <w:t xml:space="preserve"> организована многоуровневая иерархия документов (1-й и 2-й уровень). Какие разделы вы выделили на верхнем уровне и почему именно они необходимы для AI-проекта?</w:t>
      </w:r>
      <w:r>
        <w:rPr>
          <w:color w:val="0f1115"/>
        </w:rPr>
      </w:r>
    </w:p>
    <w:p w14:paraId="6190E599" w14:textId="77777777">
      <w:pPr>
        <w:pStyle w:val="854"/>
        <w:numPr>
          <w:ilvl w:val="0"/>
          <w:numId w:val="77"/>
        </w:numPr>
        <w:pBdr/>
        <w:shd w:val="clear" w:color="auto" w:fill="ffffff"/>
        <w:tabs>
          <w:tab w:val="clear" w:leader="none" w:pos="720"/>
        </w:tabs>
        <w:spacing w:after="0" w:afterAutospacing="0" w:before="0" w:beforeAutospacing="0" w:line="360" w:lineRule="auto"/>
        <w:ind w:right="-1" w:firstLine="414" w:left="0"/>
        <w:jc w:val="both"/>
        <w:rPr>
          <w:color w:val="0f1115"/>
        </w:rPr>
      </w:pPr>
      <w:r>
        <w:rPr>
          <w:color w:val="0f1115"/>
        </w:rPr>
        <w:t xml:space="preserve">Какие типы документов (паспорт проекта, ТЗ, протоколы встреч, инструкции) вы разместили в общем разделе? Обоснуйте необходимость каждого из них для обеспечения прозрачности и повторяемости процессов в AI-разработке.</w:t>
      </w:r>
      <w:r>
        <w:rPr>
          <w:color w:val="0f1115"/>
        </w:rPr>
      </w:r>
    </w:p>
    <w:p w14:paraId="1AD38A4A" w14:textId="6ED8F58C">
      <w:pPr>
        <w:pStyle w:val="854"/>
        <w:numPr>
          <w:ilvl w:val="0"/>
          <w:numId w:val="77"/>
        </w:numPr>
        <w:pBdr/>
        <w:shd w:val="clear" w:color="auto" w:fill="ffffff"/>
        <w:tabs>
          <w:tab w:val="clear" w:leader="none" w:pos="720"/>
        </w:tabs>
        <w:spacing w:after="0" w:afterAutospacing="0" w:before="0" w:beforeAutospacing="0" w:line="360" w:lineRule="auto"/>
        <w:ind w:right="-1" w:firstLine="414" w:left="0"/>
        <w:jc w:val="both"/>
        <w:rPr>
          <w:color w:val="0f1115"/>
        </w:rPr>
      </w:pPr>
      <w:r>
        <w:rPr>
          <w:color w:val="0f1115"/>
        </w:rPr>
        <w:t xml:space="preserve">Опишите процесс создания, редактирования и перемещения документа между разделами в WEEEK. Какие инструменты (комментарии, @упоминания, история версий) поддерживают коллективную работу над документацией?</w:t>
      </w:r>
      <w:r>
        <w:rPr>
          <w:color w:val="0f1115"/>
        </w:rPr>
      </w:r>
    </w:p>
    <w:p w14:paraId="724A2F0D" w14:textId="77777777">
      <w:pPr>
        <w:pStyle w:val="854"/>
        <w:numPr>
          <w:ilvl w:val="0"/>
          <w:numId w:val="77"/>
        </w:numPr>
        <w:pBdr/>
        <w:shd w:val="clear" w:color="auto" w:fill="ffffff"/>
        <w:tabs>
          <w:tab w:val="clear" w:leader="none" w:pos="720"/>
        </w:tabs>
        <w:spacing w:after="0" w:afterAutospacing="0" w:before="0" w:beforeAutospacing="0" w:line="360" w:lineRule="auto"/>
        <w:ind w:right="-1" w:firstLine="414" w:left="0"/>
        <w:jc w:val="both"/>
        <w:rPr>
          <w:color w:val="0f1115"/>
        </w:rPr>
      </w:pPr>
      <w:r>
        <w:rPr>
          <w:color w:val="0f1115"/>
        </w:rPr>
        <w:t xml:space="preserve">По итогам </w:t>
      </w:r>
      <w:r>
        <w:rPr>
          <w:color w:val="0f1115"/>
        </w:rPr>
        <w:t xml:space="preserve">выполнения работы проанализируйте, насколько созданная система документооборота в WEEEK упростила коммуникацию в команде и сократила время поиска информации. Какие управленческие решения можно принять на основе анализа наполненности и структуры документов?</w:t>
      </w:r>
      <w:r>
        <w:rPr>
          <w:color w:val="0f1115"/>
        </w:rPr>
      </w:r>
    </w:p>
    <w:p w14:paraId="37A0C1F7" w14:textId="77777777">
      <w:pPr>
        <w:pBdr/>
        <w:spacing w:line="360" w:lineRule="auto"/>
        <w:ind w:right="-607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 w14:paraId="20101517" w14:textId="192A946A">
      <w:pPr>
        <w:pBdr/>
        <w:spacing w:line="360" w:lineRule="auto"/>
        <w:ind w:right="-607"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Список используемых источников: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5C929C88" w14:textId="7E4F32BF">
      <w:pPr>
        <w:numPr>
          <w:ilvl w:val="0"/>
          <w:numId w:val="76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WEEEK. Как сделать бэклог по методам 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Scrum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и Канбан в WEEEK, 2023. — URL: </w:t>
      </w:r>
      <w:hyperlink r:id="rId37" w:tooltip="https://weeek.net/ru/blog/backlog-how-to-do" w:history="1">
        <w:r>
          <w:rPr>
            <w:rStyle w:val="864"/>
            <w:rFonts w:ascii="Times New Roman" w:hAnsi="Times New Roman" w:cs="Times New Roman"/>
            <w:iCs/>
            <w:color w:val="auto"/>
            <w:sz w:val="24"/>
            <w:szCs w:val="24"/>
            <w:lang w:val="ru-RU"/>
          </w:rPr>
          <w:t xml:space="preserve">https://wee</w:t>
        </w:r>
        <w:r>
          <w:rPr>
            <w:rStyle w:val="864"/>
            <w:rFonts w:ascii="Times New Roman" w:hAnsi="Times New Roman" w:cs="Times New Roman"/>
            <w:iCs/>
            <w:color w:val="auto"/>
            <w:sz w:val="24"/>
            <w:szCs w:val="24"/>
            <w:lang w:val="ru-RU"/>
          </w:rPr>
          <w:t xml:space="preserve">e</w:t>
        </w:r>
        <w:r>
          <w:rPr>
            <w:rStyle w:val="864"/>
            <w:rFonts w:ascii="Times New Roman" w:hAnsi="Times New Roman" w:cs="Times New Roman"/>
            <w:iCs/>
            <w:color w:val="auto"/>
            <w:sz w:val="24"/>
            <w:szCs w:val="24"/>
            <w:lang w:val="ru-RU"/>
          </w:rPr>
          <w:t xml:space="preserve">k.net/ru/blog/backlog-how-to-do</w:t>
        </w:r>
      </w:hyperlink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 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</w:r>
    </w:p>
    <w:p w14:paraId="35D14672" w14:textId="3F5ABEBA">
      <w:pPr>
        <w:numPr>
          <w:ilvl w:val="0"/>
          <w:numId w:val="76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Kaiten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. Быстрый гайд по 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Kaiten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: начинаем управлять проектами, 2025. — URL: </w:t>
      </w:r>
      <w:hyperlink r:id="rId38" w:tooltip="https://kaiten.ru/blog/guide-kaiten-project-management/" w:history="1">
        <w:r>
          <w:rPr>
            <w:rStyle w:val="864"/>
            <w:rFonts w:ascii="Times New Roman" w:hAnsi="Times New Roman" w:cs="Times New Roman"/>
            <w:iCs/>
            <w:color w:val="auto"/>
            <w:sz w:val="24"/>
            <w:szCs w:val="24"/>
            <w:lang w:val="ru-RU"/>
          </w:rPr>
          <w:t xml:space="preserve">https://k</w:t>
        </w:r>
        <w:r>
          <w:rPr>
            <w:rStyle w:val="864"/>
            <w:rFonts w:ascii="Times New Roman" w:hAnsi="Times New Roman" w:cs="Times New Roman"/>
            <w:iCs/>
            <w:color w:val="auto"/>
            <w:sz w:val="24"/>
            <w:szCs w:val="24"/>
            <w:lang w:val="ru-RU"/>
          </w:rPr>
          <w:t xml:space="preserve">a</w:t>
        </w:r>
        <w:r>
          <w:rPr>
            <w:rStyle w:val="864"/>
            <w:rFonts w:ascii="Times New Roman" w:hAnsi="Times New Roman" w:cs="Times New Roman"/>
            <w:iCs/>
            <w:color w:val="auto"/>
            <w:sz w:val="24"/>
            <w:szCs w:val="24"/>
            <w:lang w:val="ru-RU"/>
          </w:rPr>
          <w:t xml:space="preserve">iten.ru/blog/guide-kaiten-project-management/</w:t>
        </w:r>
      </w:hyperlink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 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</w:r>
    </w:p>
    <w:p w14:paraId="38886067" w14:textId="1753C15C">
      <w:pPr>
        <w:numPr>
          <w:ilvl w:val="0"/>
          <w:numId w:val="76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Miro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: Обзоры, функции, цены, руководства и альтернативы, 2026. — URL: </w:t>
      </w:r>
      <w:hyperlink r:id="rId39" w:tooltip="https://aipure.ai/ru/products/miro" w:history="1">
        <w:r>
          <w:rPr>
            <w:rStyle w:val="864"/>
            <w:rFonts w:ascii="Times New Roman" w:hAnsi="Times New Roman" w:cs="Times New Roman"/>
            <w:iCs/>
            <w:color w:val="auto"/>
            <w:sz w:val="24"/>
            <w:szCs w:val="24"/>
            <w:lang w:val="ru-RU"/>
          </w:rPr>
          <w:t xml:space="preserve">https://</w:t>
        </w:r>
        <w:r>
          <w:rPr>
            <w:rStyle w:val="864"/>
            <w:rFonts w:ascii="Times New Roman" w:hAnsi="Times New Roman" w:cs="Times New Roman"/>
            <w:iCs/>
            <w:color w:val="auto"/>
            <w:sz w:val="24"/>
            <w:szCs w:val="24"/>
            <w:lang w:val="ru-RU"/>
          </w:rPr>
          <w:t xml:space="preserve">a</w:t>
        </w:r>
        <w:r>
          <w:rPr>
            <w:rStyle w:val="864"/>
            <w:rFonts w:ascii="Times New Roman" w:hAnsi="Times New Roman" w:cs="Times New Roman"/>
            <w:iCs/>
            <w:color w:val="auto"/>
            <w:sz w:val="24"/>
            <w:szCs w:val="24"/>
            <w:lang w:val="ru-RU"/>
          </w:rPr>
          <w:t xml:space="preserve">ipure.ai/ru/products/miro</w:t>
        </w:r>
      </w:hyperlink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 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</w:r>
    </w:p>
    <w:p w14:paraId="62E712DA" w14:textId="032DAD75">
      <w:pPr>
        <w:numPr>
          <w:ilvl w:val="0"/>
          <w:numId w:val="76"/>
        </w:numPr>
        <w:pBdr/>
        <w:spacing w:line="360" w:lineRule="auto"/>
        <w:ind w:right="-607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WEEEK. Навигация по проекту, 2026. — URL: </w:t>
      </w:r>
      <w:hyperlink r:id="rId40" w:tooltip="https://weeek.net/ru/help/taskManager/proekty/navigaciya-po-proektu" w:history="1">
        <w:r>
          <w:rPr>
            <w:rStyle w:val="864"/>
            <w:rFonts w:ascii="Times New Roman" w:hAnsi="Times New Roman" w:cs="Times New Roman"/>
            <w:iCs/>
            <w:color w:val="auto"/>
            <w:sz w:val="24"/>
            <w:szCs w:val="24"/>
            <w:lang w:val="ru-RU"/>
          </w:rPr>
          <w:t xml:space="preserve">https:</w:t>
        </w:r>
        <w:r>
          <w:rPr>
            <w:rStyle w:val="864"/>
            <w:rFonts w:ascii="Times New Roman" w:hAnsi="Times New Roman" w:cs="Times New Roman"/>
            <w:iCs/>
            <w:color w:val="auto"/>
            <w:sz w:val="24"/>
            <w:szCs w:val="24"/>
            <w:lang w:val="ru-RU"/>
          </w:rPr>
          <w:t xml:space="preserve">/</w:t>
        </w:r>
        <w:r>
          <w:rPr>
            <w:rStyle w:val="864"/>
            <w:rFonts w:ascii="Times New Roman" w:hAnsi="Times New Roman" w:cs="Times New Roman"/>
            <w:iCs/>
            <w:color w:val="auto"/>
            <w:sz w:val="24"/>
            <w:szCs w:val="24"/>
            <w:lang w:val="ru-RU"/>
          </w:rPr>
          <w:t xml:space="preserve">/weeek.net/ru/help/taskManager/proekty/navigaciya-po-proektu</w:t>
        </w:r>
      </w:hyperlink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 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</w:r>
    </w:p>
    <w:p w14:paraId="4B6D8EC1" w14:textId="77777777">
      <w:pPr>
        <w:pBdr/>
        <w:spacing w:line="360" w:lineRule="auto"/>
        <w:ind w:right="-607" w:left="720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</w:r>
      <w:r>
        <w:rPr>
          <w:rFonts w:ascii="Times New Roman" w:hAnsi="Times New Roman" w:cs="Times New Roman"/>
          <w:iCs/>
          <w:sz w:val="24"/>
          <w:szCs w:val="24"/>
          <w:lang w:val="ru-RU"/>
        </w:rPr>
      </w:r>
    </w:p>
    <w:p w14:paraId="07D1D90A" w14:textId="77777777">
      <w:pPr>
        <w:pBdr/>
        <w:spacing w:line="360" w:lineRule="auto"/>
        <w:ind w:right="-607" w:left="-567"/>
        <w:jc w:val="both"/>
        <w:rPr>
          <w:i/>
          <w:sz w:val="24"/>
          <w:szCs w:val="24"/>
          <w:lang w:val="ru-RU"/>
        </w:rPr>
      </w:pPr>
      <w:r>
        <w:rPr>
          <w:i/>
          <w:sz w:val="24"/>
          <w:szCs w:val="24"/>
          <w:lang w:val="ru-RU"/>
        </w:rPr>
      </w:r>
      <w:r>
        <w:rPr>
          <w:i/>
          <w:sz w:val="24"/>
          <w:szCs w:val="24"/>
          <w:lang w:val="ru-RU"/>
        </w:rPr>
      </w:r>
    </w:p>
    <w:p w14:paraId="16A41DDA">
      <w:pPr>
        <w:pBdr/>
        <w:spacing w:line="360" w:lineRule="auto"/>
        <w:ind w:right="-607" w:left="-567"/>
        <w:jc w:val="both"/>
        <w:rPr>
          <w:sz w:val="24"/>
          <w:szCs w:val="24"/>
          <w:lang w:val="ru-RU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8320E5">
      <w:pPr>
        <w:pBdr/>
        <w:spacing w:line="360" w:lineRule="auto"/>
        <w:ind w:right="-607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A4F4CB" w14:textId="77777777">
      <w:pPr>
        <w:pBdr/>
        <w:spacing w:line="360" w:lineRule="auto"/>
        <w:ind w:right="-607" w:left="-567"/>
        <w:jc w:val="both"/>
        <w:rPr>
          <w:iCs/>
          <w:highlight w:val="none"/>
        </w:rPr>
      </w:pPr>
      <w:r>
        <w:rPr>
          <w:iCs/>
          <w:sz w:val="24"/>
          <w:szCs w:val="24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31401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1371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4" cy="123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96.96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iCs/>
          <w:highlight w:val="none"/>
        </w:rPr>
      </w:r>
    </w:p>
    <w:p w14:paraId="0F79814A">
      <w:pPr>
        <w:pBdr/>
        <w:spacing w:line="360" w:lineRule="auto"/>
        <w:ind w:right="-607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734A80">
      <w:pPr>
        <w:pBdr/>
        <w:spacing w:line="360" w:lineRule="auto"/>
        <w:ind w:right="-607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05967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9583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4" cy="6105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5pt;height:480.78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F6AE573">
      <w:pPr>
        <w:pBdr/>
        <w:spacing w:line="360" w:lineRule="auto"/>
        <w:ind w:right="-607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33276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5356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4" cy="353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7.75pt;height:278.21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C560D69">
      <w:pPr>
        <w:pBdr/>
        <w:spacing w:line="360" w:lineRule="auto"/>
        <w:ind w:right="-607" w:left="-567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30983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708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0424" cy="2830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7.75pt;height:222.91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5040102010807070707"/>
  </w:font>
  <w:font w:name="Roboto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E3D5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09C7D4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0F734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2440E9D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nsid w:val="028F53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04A149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08A54F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08BF45A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08C766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0A1B6D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0CBC27B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0D094F2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0D8552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0F740B1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12196AC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164207C4"/>
    <w:lvl w:ilvl="0">
      <w:isLgl w:val="false"/>
      <w:lvlJc w:val="left"/>
      <w:lvlText w:val="−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17152DD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17387C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201B59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21CF2A0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2448111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24F870A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26C05E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2D1A720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2FBF76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3091754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6">
    <w:nsid w:val="321C093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341D024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344030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35AA025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35E24D5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1">
    <w:nsid w:val="38FE1D5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3A4118F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3">
    <w:nsid w:val="3AA7694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4">
    <w:nsid w:val="3BC1270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5">
    <w:nsid w:val="3BEA4A7D"/>
    <w:lvl w:ilvl="0">
      <w:isLgl w:val="false"/>
      <w:lvlJc w:val="left"/>
      <w:lvlText w:val="−"/>
      <w:numFmt w:val="bullet"/>
      <w:pPr>
        <w:pBdr/>
        <w:spacing/>
        <w:ind w:hanging="360" w:left="153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7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9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31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03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75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47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9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913"/>
      </w:pPr>
      <w:rPr>
        <w:rFonts w:hint="default" w:ascii="Wingdings" w:hAnsi="Wingdings"/>
      </w:rPr>
      <w:start w:val="1"/>
      <w:suff w:val="tab"/>
    </w:lvl>
  </w:abstractNum>
  <w:abstractNum w:abstractNumId="36">
    <w:nsid w:val="3C3C11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3CAA104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3CC45F6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3E283E7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0">
    <w:nsid w:val="3F9F79A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42545E1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2">
    <w:nsid w:val="43B64D1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3">
    <w:nsid w:val="440B28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4">
    <w:nsid w:val="446059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4472102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6">
    <w:nsid w:val="479B48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">
    <w:nsid w:val="4B513670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8">
    <w:nsid w:val="4D417D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">
    <w:nsid w:val="50BA387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0">
    <w:nsid w:val="53F4709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1">
    <w:nsid w:val="544B1A8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2">
    <w:nsid w:val="5A233423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3">
    <w:nsid w:val="5BE47E05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4">
    <w:nsid w:val="5C2D68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5">
    <w:nsid w:val="5D0F565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6">
    <w:nsid w:val="5D136E0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7">
    <w:nsid w:val="5DC5258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8">
    <w:nsid w:val="60D223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9">
    <w:nsid w:val="616935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0">
    <w:nsid w:val="61B81BD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1">
    <w:nsid w:val="654D09B3"/>
    <w:lvl w:ilvl="0">
      <w:isLgl w:val="false"/>
      <w:lvlJc w:val="left"/>
      <w:lvlText w:val="%1)"/>
      <w:numFmt w:val="decimal"/>
      <w:pPr>
        <w:pBdr/>
        <w:spacing/>
        <w:ind w:hanging="360" w:left="15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7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13"/>
      </w:pPr>
      <w:rPr/>
      <w:start w:val="1"/>
      <w:suff w:val="tab"/>
    </w:lvl>
  </w:abstractNum>
  <w:abstractNum w:abstractNumId="62">
    <w:nsid w:val="65FB0B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3">
    <w:nsid w:val="67E2243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4">
    <w:nsid w:val="69DF51A2"/>
    <w:lvl w:ilvl="0">
      <w:isLgl w:val="false"/>
      <w:lvlJc w:val="left"/>
      <w:lvlText w:val="%1."/>
      <w:numFmt w:val="decimal"/>
      <w:pPr>
        <w:pBdr/>
        <w:spacing/>
        <w:ind w:hanging="360" w:left="153"/>
      </w:pPr>
      <w:rPr>
        <w:b w:val="0"/>
        <w:bCs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7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59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31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03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75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47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9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913"/>
      </w:pPr>
      <w:rPr>
        <w:rFonts w:hint="default" w:ascii="Wingdings" w:hAnsi="Wingdings"/>
      </w:rPr>
      <w:start w:val="1"/>
      <w:suff w:val="tab"/>
    </w:lvl>
  </w:abstractNum>
  <w:abstractNum w:abstractNumId="65">
    <w:nsid w:val="72741A6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6">
    <w:nsid w:val="747A47E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7">
    <w:nsid w:val="761551D7"/>
    <w:lvl w:ilvl="0">
      <w:isLgl w:val="false"/>
      <w:lvlJc w:val="left"/>
      <w:lvlText w:val="%1."/>
      <w:numFmt w:val="decimal"/>
      <w:pPr>
        <w:pBdr/>
        <w:spacing/>
        <w:ind w:hanging="360" w:left="15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7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13"/>
      </w:pPr>
      <w:rPr/>
      <w:start w:val="1"/>
      <w:suff w:val="tab"/>
    </w:lvl>
  </w:abstractNum>
  <w:abstractNum w:abstractNumId="68">
    <w:nsid w:val="774741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9">
    <w:nsid w:val="788420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0">
    <w:nsid w:val="79BD2A0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1">
    <w:nsid w:val="7D614C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2">
    <w:nsid w:val="7D9477C7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3">
    <w:nsid w:val="7E28259E"/>
    <w:lvl w:ilvl="0">
      <w:isLgl w:val="false"/>
      <w:lvlJc w:val="left"/>
      <w:lvlText w:val="%1.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74">
    <w:nsid w:val="7E7E6E35"/>
    <w:lvl w:ilvl="0">
      <w:isLgl w:val="false"/>
      <w:lvlJc w:val="left"/>
      <w:lvlText w:val="%1)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75">
    <w:nsid w:val="7F250C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6">
    <w:nsid w:val="7F441C14"/>
    <w:lvl w:ilvl="0">
      <w:isLgl w:val="false"/>
      <w:lvlJc w:val="left"/>
      <w:lvlText w:val="%1.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77">
    <w:nsid w:val="7FA81E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29"/>
  </w:num>
  <w:num w:numId="2">
    <w:abstractNumId w:val="13"/>
  </w:num>
  <w:num w:numId="3">
    <w:abstractNumId w:val="76"/>
  </w:num>
  <w:num w:numId="4">
    <w:abstractNumId w:val="54"/>
  </w:num>
  <w:num w:numId="5">
    <w:abstractNumId w:val="73"/>
  </w:num>
  <w:num w:numId="6">
    <w:abstractNumId w:val="74"/>
  </w:num>
  <w:num w:numId="7">
    <w:abstractNumId w:val="3"/>
  </w:num>
  <w:num w:numId="8">
    <w:abstractNumId w:val="52"/>
  </w:num>
  <w:num w:numId="9">
    <w:abstractNumId w:val="47"/>
  </w:num>
  <w:num w:numId="10">
    <w:abstractNumId w:val="72"/>
  </w:num>
  <w:num w:numId="11">
    <w:abstractNumId w:val="53"/>
  </w:num>
  <w:num w:numId="12">
    <w:abstractNumId w:val="15"/>
  </w:num>
  <w:num w:numId="13">
    <w:abstractNumId w:val="2"/>
  </w:num>
  <w:num w:numId="14">
    <w:abstractNumId w:val="0"/>
  </w:num>
  <w:num w:numId="15">
    <w:abstractNumId w:val="69"/>
  </w:num>
  <w:num w:numId="16">
    <w:abstractNumId w:val="8"/>
  </w:num>
  <w:num w:numId="17">
    <w:abstractNumId w:val="68"/>
  </w:num>
  <w:num w:numId="18">
    <w:abstractNumId w:val="28"/>
  </w:num>
  <w:num w:numId="19">
    <w:abstractNumId w:val="14"/>
  </w:num>
  <w:num w:numId="20">
    <w:abstractNumId w:val="30"/>
  </w:num>
  <w:num w:numId="21">
    <w:abstractNumId w:val="42"/>
  </w:num>
  <w:num w:numId="22">
    <w:abstractNumId w:val="61"/>
  </w:num>
  <w:num w:numId="23">
    <w:abstractNumId w:val="67"/>
  </w:num>
  <w:num w:numId="24">
    <w:abstractNumId w:val="24"/>
  </w:num>
  <w:num w:numId="25">
    <w:abstractNumId w:val="12"/>
  </w:num>
  <w:num w:numId="26">
    <w:abstractNumId w:val="6"/>
  </w:num>
  <w:num w:numId="27">
    <w:abstractNumId w:val="27"/>
  </w:num>
  <w:num w:numId="28">
    <w:abstractNumId w:val="5"/>
  </w:num>
  <w:num w:numId="29">
    <w:abstractNumId w:val="75"/>
  </w:num>
  <w:num w:numId="30">
    <w:abstractNumId w:val="37"/>
  </w:num>
  <w:num w:numId="31">
    <w:abstractNumId w:val="4"/>
  </w:num>
  <w:num w:numId="32">
    <w:abstractNumId w:val="71"/>
  </w:num>
  <w:num w:numId="33">
    <w:abstractNumId w:val="46"/>
  </w:num>
  <w:num w:numId="34">
    <w:abstractNumId w:val="36"/>
  </w:num>
  <w:num w:numId="35">
    <w:abstractNumId w:val="59"/>
  </w:num>
  <w:num w:numId="36">
    <w:abstractNumId w:val="48"/>
  </w:num>
  <w:num w:numId="37">
    <w:abstractNumId w:val="19"/>
  </w:num>
  <w:num w:numId="38">
    <w:abstractNumId w:val="25"/>
  </w:num>
  <w:num w:numId="39">
    <w:abstractNumId w:val="20"/>
  </w:num>
  <w:num w:numId="40">
    <w:abstractNumId w:val="66"/>
  </w:num>
  <w:num w:numId="41">
    <w:abstractNumId w:val="43"/>
  </w:num>
  <w:num w:numId="42">
    <w:abstractNumId w:val="31"/>
  </w:num>
  <w:num w:numId="43">
    <w:abstractNumId w:val="23"/>
  </w:num>
  <w:num w:numId="44">
    <w:abstractNumId w:val="21"/>
  </w:num>
  <w:num w:numId="45">
    <w:abstractNumId w:val="17"/>
  </w:num>
  <w:num w:numId="46">
    <w:abstractNumId w:val="22"/>
  </w:num>
  <w:num w:numId="47">
    <w:abstractNumId w:val="62"/>
  </w:num>
  <w:num w:numId="48">
    <w:abstractNumId w:val="44"/>
  </w:num>
  <w:num w:numId="49">
    <w:abstractNumId w:val="32"/>
  </w:num>
  <w:num w:numId="50">
    <w:abstractNumId w:val="16"/>
  </w:num>
  <w:num w:numId="51">
    <w:abstractNumId w:val="1"/>
  </w:num>
  <w:num w:numId="52">
    <w:abstractNumId w:val="56"/>
  </w:num>
  <w:num w:numId="53">
    <w:abstractNumId w:val="63"/>
  </w:num>
  <w:num w:numId="54">
    <w:abstractNumId w:val="33"/>
  </w:num>
  <w:num w:numId="55">
    <w:abstractNumId w:val="51"/>
  </w:num>
  <w:num w:numId="56">
    <w:abstractNumId w:val="34"/>
  </w:num>
  <w:num w:numId="57">
    <w:abstractNumId w:val="49"/>
  </w:num>
  <w:num w:numId="58">
    <w:abstractNumId w:val="10"/>
  </w:num>
  <w:num w:numId="59">
    <w:abstractNumId w:val="60"/>
  </w:num>
  <w:num w:numId="60">
    <w:abstractNumId w:val="9"/>
  </w:num>
  <w:num w:numId="61">
    <w:abstractNumId w:val="57"/>
  </w:num>
  <w:num w:numId="62">
    <w:abstractNumId w:val="18"/>
  </w:num>
  <w:num w:numId="63">
    <w:abstractNumId w:val="41"/>
  </w:num>
  <w:num w:numId="64">
    <w:abstractNumId w:val="65"/>
  </w:num>
  <w:num w:numId="65">
    <w:abstractNumId w:val="40"/>
  </w:num>
  <w:num w:numId="66">
    <w:abstractNumId w:val="70"/>
  </w:num>
  <w:num w:numId="67">
    <w:abstractNumId w:val="26"/>
  </w:num>
  <w:num w:numId="68">
    <w:abstractNumId w:val="55"/>
  </w:num>
  <w:num w:numId="69">
    <w:abstractNumId w:val="38"/>
  </w:num>
  <w:num w:numId="70">
    <w:abstractNumId w:val="7"/>
  </w:num>
  <w:num w:numId="71">
    <w:abstractNumId w:val="58"/>
  </w:num>
  <w:num w:numId="72">
    <w:abstractNumId w:val="45"/>
  </w:num>
  <w:num w:numId="73">
    <w:abstractNumId w:val="11"/>
  </w:num>
  <w:num w:numId="74">
    <w:abstractNumId w:val="35"/>
  </w:num>
  <w:num w:numId="75">
    <w:abstractNumId w:val="64"/>
  </w:num>
  <w:num w:numId="76">
    <w:abstractNumId w:val="50"/>
  </w:num>
  <w:num w:numId="77">
    <w:abstractNumId w:val="39"/>
  </w:num>
  <w:num w:numId="7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30"/>
    <w:link w:val="8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30"/>
    <w:link w:val="8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30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30"/>
    <w:link w:val="8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30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30"/>
    <w:link w:val="8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30"/>
    <w:link w:val="8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30"/>
    <w:link w:val="8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30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30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30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30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30"/>
    <w:link w:val="85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82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30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82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830"/>
    <w:link w:val="176"/>
    <w:uiPriority w:val="99"/>
    <w:pPr>
      <w:pBdr/>
      <w:spacing/>
      <w:ind/>
    </w:pPr>
  </w:style>
  <w:style w:type="paragraph" w:styleId="178">
    <w:name w:val="Footer"/>
    <w:basedOn w:val="82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830"/>
    <w:link w:val="178"/>
    <w:uiPriority w:val="99"/>
    <w:pPr>
      <w:pBdr/>
      <w:spacing/>
      <w:ind/>
    </w:pPr>
  </w:style>
  <w:style w:type="paragraph" w:styleId="180">
    <w:name w:val="Caption"/>
    <w:basedOn w:val="820"/>
    <w:next w:val="8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2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3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3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3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30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820"/>
    <w:next w:val="820"/>
    <w:uiPriority w:val="39"/>
    <w:unhideWhenUsed/>
    <w:pPr>
      <w:pBdr/>
      <w:spacing w:after="100"/>
      <w:ind/>
    </w:pPr>
  </w:style>
  <w:style w:type="paragraph" w:styleId="190">
    <w:name w:val="toc 2"/>
    <w:basedOn w:val="820"/>
    <w:next w:val="820"/>
    <w:uiPriority w:val="39"/>
    <w:unhideWhenUsed/>
    <w:pPr>
      <w:pBdr/>
      <w:spacing w:after="100"/>
      <w:ind w:left="220"/>
    </w:pPr>
  </w:style>
  <w:style w:type="paragraph" w:styleId="191">
    <w:name w:val="toc 3"/>
    <w:basedOn w:val="820"/>
    <w:next w:val="820"/>
    <w:uiPriority w:val="39"/>
    <w:unhideWhenUsed/>
    <w:pPr>
      <w:pBdr/>
      <w:spacing w:after="100"/>
      <w:ind w:left="440"/>
    </w:pPr>
  </w:style>
  <w:style w:type="paragraph" w:styleId="192">
    <w:name w:val="toc 4"/>
    <w:basedOn w:val="820"/>
    <w:next w:val="820"/>
    <w:uiPriority w:val="39"/>
    <w:unhideWhenUsed/>
    <w:pPr>
      <w:pBdr/>
      <w:spacing w:after="100"/>
      <w:ind w:left="660"/>
    </w:pPr>
  </w:style>
  <w:style w:type="paragraph" w:styleId="193">
    <w:name w:val="toc 5"/>
    <w:basedOn w:val="820"/>
    <w:next w:val="820"/>
    <w:uiPriority w:val="39"/>
    <w:unhideWhenUsed/>
    <w:pPr>
      <w:pBdr/>
      <w:spacing w:after="100"/>
      <w:ind w:left="880"/>
    </w:pPr>
  </w:style>
  <w:style w:type="paragraph" w:styleId="194">
    <w:name w:val="toc 6"/>
    <w:basedOn w:val="820"/>
    <w:next w:val="820"/>
    <w:uiPriority w:val="39"/>
    <w:unhideWhenUsed/>
    <w:pPr>
      <w:pBdr/>
      <w:spacing w:after="100"/>
      <w:ind w:left="1100"/>
    </w:pPr>
  </w:style>
  <w:style w:type="paragraph" w:styleId="195">
    <w:name w:val="toc 7"/>
    <w:basedOn w:val="820"/>
    <w:next w:val="820"/>
    <w:uiPriority w:val="39"/>
    <w:unhideWhenUsed/>
    <w:pPr>
      <w:pBdr/>
      <w:spacing w:after="100"/>
      <w:ind w:left="1320"/>
    </w:pPr>
  </w:style>
  <w:style w:type="paragraph" w:styleId="196">
    <w:name w:val="toc 8"/>
    <w:basedOn w:val="820"/>
    <w:next w:val="820"/>
    <w:uiPriority w:val="39"/>
    <w:unhideWhenUsed/>
    <w:pPr>
      <w:pBdr/>
      <w:spacing w:after="100"/>
      <w:ind w:left="1540"/>
    </w:pPr>
  </w:style>
  <w:style w:type="paragraph" w:styleId="197">
    <w:name w:val="toc 9"/>
    <w:basedOn w:val="820"/>
    <w:next w:val="8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3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0"/>
    <w:next w:val="820"/>
    <w:uiPriority w:val="99"/>
    <w:unhideWhenUsed/>
    <w:pPr>
      <w:pBdr/>
      <w:spacing w:after="0" w:afterAutospacing="0"/>
      <w:ind/>
    </w:pPr>
  </w:style>
  <w:style w:type="paragraph" w:styleId="820" w:default="1">
    <w:name w:val="Normal"/>
    <w:qFormat/>
    <w:pPr>
      <w:pBdr/>
      <w:spacing w:after="0" w:line="276" w:lineRule="auto"/>
      <w:ind/>
    </w:pPr>
    <w:rPr>
      <w:rFonts w:ascii="Arial" w:hAnsi="Arial" w:eastAsia="Arial" w:cs="Arial"/>
      <w:lang w:val="ru" w:eastAsia="ru-RU"/>
      <w14:ligatures w14:val="none"/>
    </w:rPr>
  </w:style>
  <w:style w:type="paragraph" w:styleId="821">
    <w:name w:val="Heading 1"/>
    <w:basedOn w:val="820"/>
    <w:next w:val="820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22">
    <w:name w:val="Heading 2"/>
    <w:basedOn w:val="820"/>
    <w:next w:val="820"/>
    <w:link w:val="83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23">
    <w:name w:val="Heading 3"/>
    <w:basedOn w:val="820"/>
    <w:next w:val="820"/>
    <w:link w:val="83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24">
    <w:name w:val="Heading 4"/>
    <w:basedOn w:val="820"/>
    <w:next w:val="820"/>
    <w:link w:val="83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25">
    <w:name w:val="Heading 5"/>
    <w:basedOn w:val="820"/>
    <w:next w:val="820"/>
    <w:link w:val="83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26">
    <w:name w:val="Heading 6"/>
    <w:basedOn w:val="820"/>
    <w:next w:val="820"/>
    <w:link w:val="83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27">
    <w:name w:val="Heading 7"/>
    <w:basedOn w:val="820"/>
    <w:next w:val="820"/>
    <w:link w:val="83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28">
    <w:name w:val="Heading 8"/>
    <w:basedOn w:val="820"/>
    <w:next w:val="820"/>
    <w:link w:val="84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29">
    <w:name w:val="Heading 9"/>
    <w:basedOn w:val="820"/>
    <w:next w:val="820"/>
    <w:link w:val="84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0" w:default="1">
    <w:name w:val="Default Paragraph Font"/>
    <w:uiPriority w:val="1"/>
    <w:unhideWhenUsed/>
    <w:pPr>
      <w:pBdr/>
      <w:spacing/>
      <w:ind/>
    </w:pPr>
  </w:style>
  <w:style w:type="table" w:styleId="8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character" w:styleId="833" w:customStyle="1">
    <w:name w:val="Заголовок 1 Знак"/>
    <w:basedOn w:val="830"/>
    <w:link w:val="82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34" w:customStyle="1">
    <w:name w:val="Заголовок 2 Знак"/>
    <w:basedOn w:val="830"/>
    <w:link w:val="82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35" w:customStyle="1">
    <w:name w:val="Заголовок 3 Знак"/>
    <w:basedOn w:val="830"/>
    <w:link w:val="82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36" w:customStyle="1">
    <w:name w:val="Заголовок 4 Знак"/>
    <w:basedOn w:val="830"/>
    <w:link w:val="82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37" w:customStyle="1">
    <w:name w:val="Заголовок 5 Знак"/>
    <w:basedOn w:val="830"/>
    <w:link w:val="82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38" w:customStyle="1">
    <w:name w:val="Заголовок 6 Знак"/>
    <w:basedOn w:val="830"/>
    <w:link w:val="82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39" w:customStyle="1">
    <w:name w:val="Заголовок 7 Знак"/>
    <w:basedOn w:val="830"/>
    <w:link w:val="82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40" w:customStyle="1">
    <w:name w:val="Заголовок 8 Знак"/>
    <w:basedOn w:val="830"/>
    <w:link w:val="82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41" w:customStyle="1">
    <w:name w:val="Заголовок 9 Знак"/>
    <w:basedOn w:val="830"/>
    <w:link w:val="82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42">
    <w:name w:val="Title"/>
    <w:basedOn w:val="820"/>
    <w:next w:val="820"/>
    <w:link w:val="84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43" w:customStyle="1">
    <w:name w:val="Заголовок Знак"/>
    <w:basedOn w:val="830"/>
    <w:link w:val="84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44">
    <w:name w:val="Subtitle"/>
    <w:basedOn w:val="820"/>
    <w:next w:val="820"/>
    <w:link w:val="84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45" w:customStyle="1">
    <w:name w:val="Подзаголовок Знак"/>
    <w:basedOn w:val="830"/>
    <w:link w:val="84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46">
    <w:name w:val="Quote"/>
    <w:basedOn w:val="820"/>
    <w:next w:val="820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 w:customStyle="1">
    <w:name w:val="Цитата 2 Знак"/>
    <w:basedOn w:val="830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8">
    <w:name w:val="List Paragraph"/>
    <w:basedOn w:val="820"/>
    <w:uiPriority w:val="34"/>
    <w:qFormat/>
    <w:pPr>
      <w:pBdr/>
      <w:spacing/>
      <w:ind w:left="720"/>
      <w:contextualSpacing w:val="true"/>
    </w:pPr>
  </w:style>
  <w:style w:type="character" w:styleId="849">
    <w:name w:val="Intense Emphasis"/>
    <w:basedOn w:val="83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50">
    <w:name w:val="Intense Quote"/>
    <w:basedOn w:val="820"/>
    <w:next w:val="820"/>
    <w:link w:val="85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51" w:customStyle="1">
    <w:name w:val="Выделенная цитата Знак"/>
    <w:basedOn w:val="830"/>
    <w:link w:val="85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52">
    <w:name w:val="Intense Reference"/>
    <w:basedOn w:val="83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853">
    <w:name w:val="Table Grid"/>
    <w:basedOn w:val="83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 w:customStyle="1">
    <w:name w:val="ds-markdown-paragraph"/>
    <w:basedOn w:val="82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855">
    <w:name w:val="annotation reference"/>
    <w:basedOn w:val="830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56">
    <w:name w:val="annotation text"/>
    <w:basedOn w:val="820"/>
    <w:link w:val="85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857" w:customStyle="1">
    <w:name w:val="Текст примечания Знак"/>
    <w:basedOn w:val="830"/>
    <w:link w:val="856"/>
    <w:uiPriority w:val="99"/>
    <w:semiHidden/>
    <w:pPr>
      <w:pBdr/>
      <w:spacing/>
      <w:ind/>
    </w:pPr>
    <w:rPr>
      <w:rFonts w:ascii="Arial" w:hAnsi="Arial" w:eastAsia="Arial" w:cs="Arial"/>
      <w:sz w:val="20"/>
      <w:szCs w:val="20"/>
      <w:lang w:val="ru" w:eastAsia="ru-RU"/>
      <w14:ligatures w14:val="none"/>
    </w:rPr>
  </w:style>
  <w:style w:type="paragraph" w:styleId="858">
    <w:name w:val="annotation subject"/>
    <w:basedOn w:val="856"/>
    <w:next w:val="856"/>
    <w:link w:val="859"/>
    <w:uiPriority w:val="99"/>
    <w:semiHidden/>
    <w:unhideWhenUsed/>
    <w:pPr>
      <w:pBdr/>
      <w:spacing/>
      <w:ind/>
    </w:pPr>
    <w:rPr>
      <w:b/>
      <w:bCs/>
    </w:rPr>
  </w:style>
  <w:style w:type="character" w:styleId="859" w:customStyle="1">
    <w:name w:val="Тема примечания Знак"/>
    <w:basedOn w:val="857"/>
    <w:link w:val="858"/>
    <w:uiPriority w:val="99"/>
    <w:semiHidden/>
    <w:pPr>
      <w:pBdr/>
      <w:spacing/>
      <w:ind/>
    </w:pPr>
    <w:rPr>
      <w:rFonts w:ascii="Arial" w:hAnsi="Arial" w:eastAsia="Arial" w:cs="Arial"/>
      <w:b/>
      <w:bCs/>
      <w:sz w:val="20"/>
      <w:szCs w:val="20"/>
      <w:lang w:val="ru" w:eastAsia="ru-RU"/>
      <w14:ligatures w14:val="none"/>
    </w:rPr>
  </w:style>
  <w:style w:type="paragraph" w:styleId="860" w:customStyle="1">
    <w:name w:val="StGen0"/>
    <w:basedOn w:val="820"/>
    <w:next w:val="863"/>
    <w:uiPriority w:val="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24"/>
      <w:szCs w:val="24"/>
      <w:lang w:val="ru-RU"/>
    </w:rPr>
  </w:style>
  <w:style w:type="paragraph" w:styleId="861" w:customStyle="1">
    <w:name w:val="ГОСТ"/>
    <w:basedOn w:val="820"/>
    <w:link w:val="862"/>
    <w:qFormat/>
    <w:pPr>
      <w:pBdr/>
      <w:spacing w:line="360" w:lineRule="auto"/>
      <w:ind w:firstLine="709"/>
      <w:jc w:val="both"/>
    </w:pPr>
    <w:rPr>
      <w:rFonts w:ascii="Times New Roman" w:hAnsi="Times New Roman" w:eastAsia="Calibri" w:cs="Times New Roman"/>
      <w:color w:val="000000"/>
      <w:sz w:val="28"/>
      <w:szCs w:val="28"/>
      <w:lang w:val="ru-RU" w:eastAsia="en-US"/>
    </w:rPr>
  </w:style>
  <w:style w:type="character" w:styleId="862" w:customStyle="1">
    <w:name w:val="ГОСТ Знак"/>
    <w:link w:val="861"/>
    <w:pPr>
      <w:pBdr/>
      <w:spacing/>
      <w:ind/>
    </w:pPr>
    <w:rPr>
      <w:rFonts w:ascii="Times New Roman" w:hAnsi="Times New Roman" w:eastAsia="Calibri" w:cs="Times New Roman"/>
      <w:color w:val="000000"/>
      <w:sz w:val="28"/>
      <w:szCs w:val="28"/>
      <w14:ligatures w14:val="none"/>
    </w:rPr>
  </w:style>
  <w:style w:type="paragraph" w:styleId="863">
    <w:name w:val="Normal (Web)"/>
    <w:basedOn w:val="820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864">
    <w:name w:val="Hyperlink"/>
    <w:basedOn w:val="8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5">
    <w:name w:val="Unresolved Mention"/>
    <w:basedOn w:val="83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66">
    <w:name w:val="FollowedHyperlink"/>
    <w:basedOn w:val="8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67">
    <w:name w:val="Strong"/>
    <w:basedOn w:val="830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weeek.net/ru/help/taskManager/rezimy-prosmotra/korotko-o-rezhimah-prosmotra" TargetMode="External"/><Relationship Id="rId13" Type="http://schemas.openxmlformats.org/officeDocument/2006/relationships/hyperlink" Target="https://weeek.net/ru/help/taskManager/proekty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hyperlink" Target="https://weeek.net/ru/blog/backlog-how-to-do" TargetMode="External"/><Relationship Id="rId38" Type="http://schemas.openxmlformats.org/officeDocument/2006/relationships/hyperlink" Target="https://kaiten.ru/blog/guide-kaiten-project-management/" TargetMode="External"/><Relationship Id="rId39" Type="http://schemas.openxmlformats.org/officeDocument/2006/relationships/hyperlink" Target="https://aipure.ai/ru/products/miro" TargetMode="External"/><Relationship Id="rId40" Type="http://schemas.openxmlformats.org/officeDocument/2006/relationships/hyperlink" Target="https://weeek.net/ru/help/taskManager/proekty/navigaciya-po-proektu" TargetMode="External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Заборовская</dc:creator>
  <cp:keywords/>
  <dc:description/>
  <cp:revision>34</cp:revision>
  <dcterms:created xsi:type="dcterms:W3CDTF">2026-03-18T10:58:00Z</dcterms:created>
  <dcterms:modified xsi:type="dcterms:W3CDTF">2026-04-25T10:13:37Z</dcterms:modified>
</cp:coreProperties>
</file>