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5sn2lfzh0d0" w:id="0"/>
      <w:bookmarkEnd w:id="0"/>
      <w:r w:rsidDel="00000000" w:rsidR="00000000" w:rsidRPr="00000000">
        <w:rPr>
          <w:rtl w:val="0"/>
        </w:rPr>
        <w:t xml:space="preserve">1. What components does the app need?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Looking at the layout of the app-screen I would say: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ResultsSong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PlaylistSong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super classes: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SongList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Results and Playlist may be extended from a super class SongList, The items in both lists (ResultsSong and PlaylistSong) may be extended from a super class Song.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Since I don’t want to deal with (re)writing css and html I will have a look at the supplied code to see what is expected.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taking a look at the supplied html-file I will use the following component-names: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SearchResultTracks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PlayListTracks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SearchResultTrackList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PlayListTrackList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SearchResultTrack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PlayListTrack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as super class for SearchResultTracks and PlayListTracks respectively SearchResultTrack and PlayListTrack: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