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d2a5zb5ms0h2" w:id="0"/>
      <w:bookmarkEnd w:id="0"/>
      <w:r w:rsidDel="00000000" w:rsidR="00000000" w:rsidRPr="00000000">
        <w:rPr>
          <w:rtl w:val="0"/>
        </w:rPr>
        <w:t xml:space="preserve">4. How does the application hook up to the Spotify API?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rPr/>
      </w:pPr>
      <w:bookmarkStart w:colFirst="0" w:colLast="0" w:name="_405mlg71nki4" w:id="1"/>
      <w:bookmarkEnd w:id="1"/>
      <w:r w:rsidDel="00000000" w:rsidR="00000000" w:rsidRPr="00000000">
        <w:rPr>
          <w:rtl w:val="0"/>
        </w:rPr>
        <w:t xml:space="preserve">Register the app at Spotify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app must be registered at Spotify (needs to be done once only).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My Spotify Developer account: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https://developer.spotify.com/my-applications/#!/applications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App name: Jammming</w:t>
      </w:r>
    </w:p>
    <w:p w:rsidR="00000000" w:rsidDel="00000000" w:rsidP="00000000" w:rsidRDefault="00000000" w:rsidRPr="00000000">
      <w:pPr>
        <w:pStyle w:val="Heading4"/>
        <w:contextualSpacing w:val="0"/>
        <w:rPr/>
      </w:pPr>
      <w:bookmarkStart w:colFirst="0" w:colLast="0" w:name="_jipy5uj3xyxu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rPr/>
      </w:pPr>
      <w:bookmarkStart w:colFirst="0" w:colLast="0" w:name="_6c25y3stldwt" w:id="3"/>
      <w:bookmarkEnd w:id="3"/>
      <w:r w:rsidDel="00000000" w:rsidR="00000000" w:rsidRPr="00000000">
        <w:rPr>
          <w:rtl w:val="0"/>
        </w:rPr>
        <w:t xml:space="preserve">Type of request</w:t>
      </w:r>
    </w:p>
    <w:p w:rsidR="00000000" w:rsidDel="00000000" w:rsidP="00000000" w:rsidRDefault="00000000" w:rsidRPr="00000000">
      <w:pPr>
        <w:contextualSpacing w:val="0"/>
        <w:rPr>
          <w:color w:val="2e2f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e2f33"/>
          <w:sz w:val="24"/>
          <w:szCs w:val="24"/>
          <w:highlight w:val="white"/>
        </w:rPr>
      </w:pPr>
      <w:r w:rsidDel="00000000" w:rsidR="00000000" w:rsidRPr="00000000">
        <w:rPr>
          <w:color w:val="2e2f33"/>
          <w:sz w:val="24"/>
          <w:szCs w:val="24"/>
          <w:highlight w:val="white"/>
          <w:rtl w:val="0"/>
        </w:rPr>
        <w:t xml:space="preserve">As a way of doing requests I intend to follow the steps as provided in </w:t>
      </w: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Course Unit 2, Requests 2</w:t>
        </w:r>
      </w:hyperlink>
      <w:r w:rsidDel="00000000" w:rsidR="00000000" w:rsidRPr="00000000">
        <w:rPr>
          <w:color w:val="2e2f33"/>
          <w:sz w:val="24"/>
          <w:szCs w:val="24"/>
          <w:highlight w:val="white"/>
          <w:rtl w:val="0"/>
        </w:rPr>
        <w:t xml:space="preserve"> step 12-17. </w:t>
      </w:r>
    </w:p>
    <w:p w:rsidR="00000000" w:rsidDel="00000000" w:rsidP="00000000" w:rsidRDefault="00000000" w:rsidRPr="00000000">
      <w:pPr>
        <w:contextualSpacing w:val="0"/>
        <w:rPr>
          <w:color w:val="2e2f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e2f33"/>
          <w:sz w:val="24"/>
          <w:szCs w:val="24"/>
          <w:highlight w:val="white"/>
        </w:rPr>
      </w:pPr>
      <w:r w:rsidDel="00000000" w:rsidR="00000000" w:rsidRPr="00000000">
        <w:rPr>
          <w:color w:val="2e2f33"/>
          <w:sz w:val="24"/>
          <w:szCs w:val="24"/>
          <w:highlight w:val="white"/>
          <w:rtl w:val="0"/>
        </w:rPr>
        <w:t xml:space="preserve">Boilerplate code for a GET-request is then: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async function getData()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try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let response = await fetch('https://api-to-call.com/endpoint');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if (response.ok)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let jsonResponse = await response.json();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return jsonResponse;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throw new Error('Request failed!');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catch (error)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console.log(error);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color w:val="2e2f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e2f33"/>
          <w:sz w:val="24"/>
          <w:szCs w:val="24"/>
          <w:highlight w:val="white"/>
        </w:rPr>
      </w:pPr>
      <w:r w:rsidDel="00000000" w:rsidR="00000000" w:rsidRPr="00000000">
        <w:rPr>
          <w:color w:val="2e2f33"/>
          <w:sz w:val="24"/>
          <w:szCs w:val="24"/>
          <w:highlight w:val="white"/>
          <w:rtl w:val="0"/>
        </w:rPr>
        <w:t xml:space="preserve">and for a POST-request: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async function getData()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try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let response = await fetch('https://api-to-call.com/endpoint',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method: 'POST',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body: JSON.stringify({id: 200})                                                       });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if (response.ok)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let jsonResponse = await response.json();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return jsonResponse;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throw new Error('Request failed!');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catch(error)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console.log(error);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color w:val="2e2f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rPr/>
      </w:pPr>
      <w:bookmarkStart w:colFirst="0" w:colLast="0" w:name="_li1lfqgjpcv9" w:id="4"/>
      <w:bookmarkEnd w:id="4"/>
      <w:r w:rsidDel="00000000" w:rsidR="00000000" w:rsidRPr="00000000">
        <w:rPr>
          <w:rtl w:val="0"/>
        </w:rPr>
        <w:t xml:space="preserve">Authorization flow</w:t>
      </w:r>
    </w:p>
    <w:p w:rsidR="00000000" w:rsidDel="00000000" w:rsidP="00000000" w:rsidRDefault="00000000" w:rsidRPr="00000000">
      <w:pPr>
        <w:contextualSpacing w:val="0"/>
        <w:rPr>
          <w:color w:val="2e2f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e2f33"/>
          <w:sz w:val="24"/>
          <w:szCs w:val="24"/>
          <w:highlight w:val="white"/>
        </w:rPr>
      </w:pPr>
      <w:r w:rsidDel="00000000" w:rsidR="00000000" w:rsidRPr="00000000">
        <w:rPr>
          <w:color w:val="2e2f33"/>
          <w:sz w:val="24"/>
          <w:szCs w:val="24"/>
          <w:highlight w:val="white"/>
          <w:rtl w:val="0"/>
        </w:rPr>
        <w:t xml:space="preserve">In the project’s instructions Implicit Grant Flow (see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Course Unit 2, Article Authentication and OAth</w:t>
        </w:r>
      </w:hyperlink>
      <w:r w:rsidDel="00000000" w:rsidR="00000000" w:rsidRPr="00000000">
        <w:rPr>
          <w:color w:val="2e2f33"/>
          <w:sz w:val="24"/>
          <w:szCs w:val="24"/>
          <w:highlight w:val="white"/>
          <w:rtl w:val="0"/>
        </w:rPr>
        <w:t xml:space="preserve">, step 9) is used, which doesn’t require the use of a client secret key, so I will stick to that.</w:t>
      </w:r>
    </w:p>
    <w:p w:rsidR="00000000" w:rsidDel="00000000" w:rsidP="00000000" w:rsidRDefault="00000000" w:rsidRPr="00000000">
      <w:pPr>
        <w:contextualSpacing w:val="0"/>
        <w:rPr>
          <w:color w:val="2e2f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e2f33"/>
          <w:sz w:val="24"/>
          <w:szCs w:val="24"/>
          <w:highlight w:val="white"/>
        </w:rPr>
      </w:pPr>
      <w:r w:rsidDel="00000000" w:rsidR="00000000" w:rsidRPr="00000000">
        <w:rPr>
          <w:color w:val="2e2f33"/>
          <w:sz w:val="24"/>
          <w:szCs w:val="24"/>
          <w:highlight w:val="white"/>
          <w:rtl w:val="0"/>
        </w:rPr>
        <w:t xml:space="preserve">The Implicit Grant Flow as implemented by Spotify is as follows </w:t>
      </w:r>
      <w:r w:rsidDel="00000000" w:rsidR="00000000" w:rsidRPr="00000000">
        <w:rPr>
          <w:color w:val="2e2f33"/>
          <w:sz w:val="24"/>
          <w:szCs w:val="24"/>
          <w:highlight w:val="white"/>
          <w:vertAlign w:val="superscript"/>
        </w:rPr>
        <w:footnoteReference w:customMarkFollows="0" w:id="0"/>
      </w:r>
      <w:r w:rsidDel="00000000" w:rsidR="00000000" w:rsidRPr="00000000">
        <w:rPr>
          <w:color w:val="2e2f33"/>
          <w:sz w:val="24"/>
          <w:szCs w:val="24"/>
          <w:highlight w:val="white"/>
          <w:rtl w:val="0"/>
        </w:rPr>
        <w:t xml:space="preserve"> :</w:t>
      </w:r>
    </w:p>
    <w:p w:rsidR="00000000" w:rsidDel="00000000" w:rsidP="00000000" w:rsidRDefault="00000000" w:rsidRPr="00000000">
      <w:pPr>
        <w:contextualSpacing w:val="0"/>
        <w:rPr>
          <w:color w:val="2e2f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e2f33"/>
          <w:sz w:val="24"/>
          <w:szCs w:val="24"/>
          <w:highlight w:val="white"/>
        </w:rPr>
      </w:pPr>
      <w:r w:rsidDel="00000000" w:rsidR="00000000" w:rsidRPr="00000000">
        <w:rPr>
          <w:color w:val="2e2f33"/>
          <w:sz w:val="24"/>
          <w:szCs w:val="24"/>
          <w:highlight w:val="white"/>
        </w:rPr>
        <w:drawing>
          <wp:inline distB="114300" distT="114300" distL="114300" distR="114300">
            <wp:extent cx="5731200" cy="4381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e2f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e2f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API documentation gives following example request for requesting authorization: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GET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https://accounts.spotify.com/authorize?client_id=5fe01282e94241328a84e7c5cc169164&amp;redirect_uri=http:%2F%2Fexample.com%2Fcallback&amp;scope=user-read-private%20user-read-email&amp;response_type=token&amp;state=123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However in this project’s description only the required fields (client_id, response_type and redirect_uri) are put in the query, as well as scope: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GET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https://accounts.spotify.com/authorize?client_id=CLIENT_ID&amp;response_type=token&amp;scope=playlist-modify-public&amp;redirect_uri=REDIRECT_URI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So I will stick to that.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Upon sending that request the user will be asked to login to his Spotify-account, if token has expired.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Spotify API will then redirect to the redirect_uri (as provided in the request) so for the development server that will be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https://localhost:3000</w:t>
        </w:r>
      </w:hyperlink>
      <w:r w:rsidDel="00000000" w:rsidR="00000000" w:rsidRPr="00000000">
        <w:rPr>
          <w:rtl w:val="0"/>
        </w:rPr>
        <w:t xml:space="preserve"> but that will need to be updated when published to the web. A token is sent with this response, that needs to be stored in the program to send along with every next request to the Spotify API. An example of a response will then be: </w:t>
      </w:r>
    </w:p>
    <w:p w:rsidR="00000000" w:rsidDel="00000000" w:rsidP="00000000" w:rsidRDefault="00000000" w:rsidRPr="00000000">
      <w:pPr>
        <w:contextualSpacing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https://localhost:3000#access_token=NwAExz...BV3O2Tk&amp;token_type=Bearer&amp;expires_in=3600&amp;state=123</w:t>
        </w:r>
      </w:hyperlink>
      <w:r w:rsidDel="00000000" w:rsidR="00000000" w:rsidRPr="00000000">
        <w:rPr>
          <w:rtl w:val="0"/>
        </w:rPr>
        <w:t xml:space="preserve"> so ‘access_token’ is the thing to extract from that response-message.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When access is denied the response will look like: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https://localhost:3000?error=access_denied&amp;state=123</w:t>
        </w:r>
      </w:hyperlink>
      <w:r w:rsidDel="00000000" w:rsidR="00000000" w:rsidRPr="00000000">
        <w:rPr>
          <w:rtl w:val="0"/>
        </w:rPr>
        <w:t xml:space="preserve"> and then error is the thing we will be looking for.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 the next section I will describe how to use this token to make a query to the Spotify API.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rPr/>
      </w:pPr>
      <w:bookmarkStart w:colFirst="0" w:colLast="0" w:name="_2kqcn255tjww" w:id="5"/>
      <w:bookmarkEnd w:id="5"/>
      <w:r w:rsidDel="00000000" w:rsidR="00000000" w:rsidRPr="00000000">
        <w:rPr>
          <w:rtl w:val="0"/>
        </w:rPr>
        <w:t xml:space="preserve">The authorization request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Using async GET request format, the request for a token would look like: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Boilerplate: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async function getData()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try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let response = await fetch('https://api-to-call.com/endpoint');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if (response.ok)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let jsonResponse = await response.json();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return jsonResponse;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throw new Error('Request failed!');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catch (error)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console.log(error);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Actual code: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data for accessing Spotify API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const clientId = ‘&lt;put client ID here&gt;’;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redirectUri = ‘http://localhost:3000’;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const url = `https://accounts.spotify.com/authorize?client_id=${clientId}&amp;response_type=token&amp;scope=playlist-modify-public&amp;redirect_uri=${redirectUri}`;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let accessToken;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async function getAccessToken()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// copied this snippet from Yelp.js from project Ravenous Part4, but don’t understand this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if (accessToken)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return new Promise(resolve =&gt; resolve(accessToken));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try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let response = await fetch(url);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if (response.ok)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let jsonResponse = await response.json();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accessToken = jsonResponse.access_token;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return jsonResponse;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throw new Error('Request for token failed!');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catch (error)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console.log(error);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otnote w:id="0"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"Understanding the Spotify Web API | Labs." 9 mrt.. 2015, </w:t>
      </w:r>
      <w:hyperlink r:id="rId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https://labs.spotify.com/2015/03/09/understanding-spotify-web-api/</w:t>
        </w:r>
      </w:hyperlink>
      <w:r w:rsidDel="00000000" w:rsidR="00000000" w:rsidRPr="00000000">
        <w:rPr>
          <w:sz w:val="20"/>
          <w:szCs w:val="20"/>
          <w:rtl w:val="0"/>
        </w:rPr>
        <w:t xml:space="preserve">. Geopend op 21 aug.. 2017.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nl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ccounts.spotify.com/authorize?client_id=CLIENT_ID&amp;response_type=token&amp;scope=playlist-modify-public&amp;redirect_uri=REDIRECT_URI" TargetMode="External"/><Relationship Id="rId10" Type="http://schemas.openxmlformats.org/officeDocument/2006/relationships/hyperlink" Target="https://accounts.spotify.com/authorize?client_id=5fe01282e94241328a84e7c5cc169164&amp;redirect_uri=http:%2F%2Fexample.com%2Fcallback&amp;scope=user-read-private%20user-read-email&amp;response_type=token&amp;state=123" TargetMode="External"/><Relationship Id="rId13" Type="http://schemas.openxmlformats.org/officeDocument/2006/relationships/hyperlink" Target="https://localhost:3000#access_token=NwAExz...BV3O2Tk&amp;token_type=Bearer&amp;expires_in=3600&amp;state=123" TargetMode="External"/><Relationship Id="rId12" Type="http://schemas.openxmlformats.org/officeDocument/2006/relationships/hyperlink" Target="https://localhost:3000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footnotes" Target="footnotes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localhost:3000?error=access_denied&amp;state=123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eloper.spotify.com/my-applications/#!/applications" TargetMode="External"/><Relationship Id="rId7" Type="http://schemas.openxmlformats.org/officeDocument/2006/relationships/hyperlink" Target="https://www.codecademy.com/courses/intermediate-javascript-requests/lessons/requests-ii/exercises/requests-intro-ii?action=lesson_resume&amp;program_content_id=720c50d30543383fd8ee82ce13b3ef31&amp;program_id=8e14e567a49f749ac096378873934906" TargetMode="External"/><Relationship Id="rId8" Type="http://schemas.openxmlformats.org/officeDocument/2006/relationships/hyperlink" Target="https://www.codecademy.com/programs/8e14e567a49f749ac096378873934906/items/42276cdf573c1ac09591a0465853af34" TargetMode="External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s://labs.spotify.com/2015/03/09/understanding-spotify-web-api/" TargetMode="External"/></Relationships>
</file>