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9E2F3" w:themeColor="accent1" w:themeTint="33"/>
  <w:body>
    <w:p w:rsidR="004A16BE" w:rsidRPr="00D35506" w:rsidRDefault="00D35506" w:rsidP="00D35506">
      <w:pPr>
        <w:pBdr>
          <w:bottom w:val="single" w:sz="12" w:space="1" w:color="595959" w:themeColor="text1" w:themeTint="A6"/>
        </w:pBdr>
        <w:spacing w:after="80" w:line="240" w:lineRule="auto"/>
        <w:jc w:val="right"/>
        <w:rPr>
          <w:rFonts w:ascii="Bodoni MT Condensed" w:hAnsi="Bodoni MT Condensed" w:cs="Times New Roman"/>
          <w:color w:val="595959" w:themeColor="text1" w:themeTint="A6"/>
          <w:sz w:val="28"/>
          <w:szCs w:val="28"/>
        </w:rPr>
      </w:pPr>
      <w:r>
        <w:rPr>
          <w:rFonts w:ascii="Bodoni MT Condensed" w:hAnsi="Bodoni MT Condensed" w:cs="Times New Roman"/>
          <w:color w:val="595959" w:themeColor="text1" w:themeTint="A6"/>
          <w:sz w:val="36"/>
        </w:rPr>
        <w:t>JAMES EINOSUKE STANTON</w:t>
      </w:r>
      <w:r w:rsidR="002E559F" w:rsidRPr="00D35506">
        <w:rPr>
          <w:rFonts w:ascii="Bodoni MT Condensed" w:hAnsi="Bodoni MT Condensed" w:cs="Times New Roman"/>
          <w:color w:val="595959" w:themeColor="text1" w:themeTint="A6"/>
          <w:sz w:val="36"/>
        </w:rPr>
        <w:br/>
      </w:r>
      <w:r w:rsidR="00E04AC3">
        <w:rPr>
          <w:rFonts w:ascii="Bodoni MT Condensed" w:hAnsi="Bodoni MT Condensed" w:cs="Times New Roman"/>
          <w:color w:val="595959" w:themeColor="text1" w:themeTint="A6"/>
          <w:sz w:val="28"/>
          <w:szCs w:val="28"/>
        </w:rPr>
        <w:t>19</w:t>
      </w:r>
      <w:bookmarkStart w:id="0" w:name="_GoBack"/>
      <w:bookmarkEnd w:id="0"/>
      <w:r w:rsidRPr="00D35506">
        <w:rPr>
          <w:rFonts w:ascii="Bodoni MT Condensed" w:hAnsi="Bodoni MT Condensed" w:cs="Times New Roman"/>
          <w:color w:val="595959" w:themeColor="text1" w:themeTint="A6"/>
          <w:sz w:val="28"/>
          <w:szCs w:val="28"/>
          <w:vertAlign w:val="superscript"/>
        </w:rPr>
        <w:t>TH</w:t>
      </w:r>
      <w:r>
        <w:rPr>
          <w:rFonts w:ascii="Bodoni MT Condensed" w:hAnsi="Bodoni MT Condensed" w:cs="Times New Roman"/>
          <w:color w:val="595959" w:themeColor="text1" w:themeTint="A6"/>
          <w:sz w:val="28"/>
          <w:szCs w:val="28"/>
        </w:rPr>
        <w:t xml:space="preserve"> OCTOBER 2017</w:t>
      </w:r>
    </w:p>
    <w:p w:rsidR="00985003" w:rsidRPr="00B13AE6" w:rsidRDefault="00B13AE6" w:rsidP="00B13AE6">
      <w:pPr>
        <w:jc w:val="center"/>
        <w:rPr>
          <w:rFonts w:ascii="Bodoni MT Condensed" w:eastAsia="Yu Gothic" w:hAnsi="Bodoni MT Condensed" w:cs="Times New Roman"/>
          <w:b/>
          <w:color w:val="1F4E79" w:themeColor="accent5" w:themeShade="80"/>
          <w:sz w:val="44"/>
          <w:szCs w:val="44"/>
        </w:rPr>
      </w:pPr>
      <w:r>
        <w:rPr>
          <w:rFonts w:ascii="Bodoni MT Condensed" w:eastAsia="Meiryo" w:hAnsi="Bodoni MT Condensed" w:cs="Times New Roman"/>
          <w:color w:val="1F4E79" w:themeColor="accent5" w:themeShade="80"/>
          <w:sz w:val="44"/>
          <w:szCs w:val="44"/>
        </w:rPr>
        <w:t>GAME TITLE</w:t>
      </w:r>
    </w:p>
    <w:p w:rsidR="00591D37" w:rsidRPr="007914DA" w:rsidRDefault="00985003" w:rsidP="008F3AA4">
      <w:pPr>
        <w:jc w:val="center"/>
        <w:rPr>
          <w:rFonts w:ascii="Bodoni MT" w:eastAsia="Yu Gothic" w:hAnsi="Bodoni MT" w:cs="Times New Roman"/>
          <w:color w:val="595959" w:themeColor="text1" w:themeTint="A6"/>
          <w:sz w:val="24"/>
          <w:szCs w:val="24"/>
        </w:rPr>
      </w:pPr>
      <w:r w:rsidRPr="007914DA">
        <w:rPr>
          <w:rFonts w:ascii="Bodoni MT" w:eastAsia="Meiryo" w:hAnsi="Bodoni MT" w:cs="Times New Roman"/>
          <w:noProof/>
          <w:color w:val="595959" w:themeColor="text1" w:themeTint="A6"/>
          <w:sz w:val="32"/>
          <w:szCs w:val="32"/>
        </w:rPr>
        <w:drawing>
          <wp:inline distT="0" distB="0" distL="0" distR="0">
            <wp:extent cx="7048500" cy="1097280"/>
            <wp:effectExtent l="0" t="0" r="0" b="7620"/>
            <wp:docPr id="6" name="Picture 6" descr="C:\Users\JEsta\AppData\Local\Microsoft\Windows\INetCache\Content.Word\tit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sta\AppData\Local\Microsoft\Windows\INetCache\Content.Word\title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048500" cy="1097280"/>
                    </a:xfrm>
                    <a:prstGeom prst="rect">
                      <a:avLst/>
                    </a:prstGeom>
                    <a:noFill/>
                    <a:ln>
                      <a:noFill/>
                    </a:ln>
                  </pic:spPr>
                </pic:pic>
              </a:graphicData>
            </a:graphic>
          </wp:inline>
        </w:drawing>
      </w:r>
    </w:p>
    <w:p w:rsidR="008F3AA4" w:rsidRPr="00B13AE6" w:rsidRDefault="00B13AE6" w:rsidP="00CE394B">
      <w:pPr>
        <w:spacing w:after="80"/>
        <w:jc w:val="center"/>
        <w:rPr>
          <w:rFonts w:ascii="Garamond" w:eastAsia="Meiryo" w:hAnsi="Garamond" w:cs="Times New Roman"/>
          <w:color w:val="595959" w:themeColor="text1" w:themeTint="A6"/>
          <w:sz w:val="21"/>
          <w:szCs w:val="21"/>
        </w:rPr>
      </w:pPr>
      <w:r w:rsidRPr="00B13AE6">
        <w:rPr>
          <w:rFonts w:ascii="Garamond" w:eastAsia="Meiryo" w:hAnsi="Garamond" w:cs="Times New Roman"/>
          <w:color w:val="595959" w:themeColor="text1" w:themeTint="A6"/>
          <w:sz w:val="21"/>
          <w:szCs w:val="21"/>
        </w:rPr>
        <w:t>ANDROID</w:t>
      </w:r>
      <w:r w:rsidR="008F3AA4" w:rsidRPr="00B13AE6">
        <w:rPr>
          <w:rFonts w:ascii="Garamond" w:eastAsia="Meiryo" w:hAnsi="Garamond" w:cs="Times New Roman"/>
          <w:color w:val="595959" w:themeColor="text1" w:themeTint="A6"/>
          <w:sz w:val="21"/>
          <w:szCs w:val="21"/>
        </w:rPr>
        <w:br/>
        <w:t>ESRB Teen</w:t>
      </w:r>
      <w:r w:rsidR="00CE394B" w:rsidRPr="00B13AE6">
        <w:rPr>
          <w:rFonts w:ascii="Garamond" w:eastAsia="Meiryo" w:hAnsi="Garamond" w:cs="Times New Roman"/>
          <w:color w:val="595959" w:themeColor="text1" w:themeTint="A6"/>
          <w:sz w:val="21"/>
          <w:szCs w:val="21"/>
        </w:rPr>
        <w:t xml:space="preserve"> 13+</w:t>
      </w:r>
    </w:p>
    <w:p w:rsidR="008F3AA4" w:rsidRPr="007914DA" w:rsidRDefault="008F3AA4" w:rsidP="008F3AA4">
      <w:pPr>
        <w:jc w:val="center"/>
        <w:rPr>
          <w:rFonts w:ascii="Bodoni MT" w:eastAsia="Meiryo" w:hAnsi="Bodoni MT" w:cs="Times New Roman"/>
          <w:color w:val="595959" w:themeColor="text1" w:themeTint="A6"/>
          <w:szCs w:val="21"/>
        </w:rPr>
      </w:pPr>
    </w:p>
    <w:p w:rsidR="00CB6075" w:rsidRPr="007914DA" w:rsidRDefault="007914DA" w:rsidP="008F3AA4">
      <w:pPr>
        <w:jc w:val="center"/>
        <w:rPr>
          <w:rFonts w:ascii="Bodoni MT Condensed" w:eastAsia="Yu Gothic" w:hAnsi="Bodoni MT Condensed" w:cs="Times New Roman"/>
          <w:b/>
          <w:color w:val="1F4E79" w:themeColor="accent5" w:themeShade="80"/>
          <w:sz w:val="44"/>
          <w:szCs w:val="44"/>
        </w:rPr>
      </w:pPr>
      <w:r w:rsidRPr="007914DA">
        <w:rPr>
          <w:rFonts w:ascii="Bodoni MT Condensed" w:eastAsia="Meiryo" w:hAnsi="Bodoni MT Condensed" w:cs="Times New Roman"/>
          <w:color w:val="1F4E79" w:themeColor="accent5" w:themeShade="80"/>
          <w:sz w:val="44"/>
          <w:szCs w:val="44"/>
        </w:rPr>
        <w:t>CONCEPT OVERVIEW</w:t>
      </w:r>
    </w:p>
    <w:p w:rsidR="00B13AE6" w:rsidRDefault="007914DA" w:rsidP="00B13AE6">
      <w:pPr>
        <w:tabs>
          <w:tab w:val="left" w:pos="284"/>
          <w:tab w:val="left" w:pos="1843"/>
        </w:tabs>
        <w:jc w:val="both"/>
        <w:rPr>
          <w:rFonts w:ascii="Garamond" w:eastAsia="Yu Gothic" w:hAnsi="Garamond" w:cs="Times New Roman"/>
          <w:color w:val="595959" w:themeColor="text1" w:themeTint="A6"/>
          <w:sz w:val="21"/>
          <w:szCs w:val="24"/>
        </w:rPr>
      </w:pPr>
      <w:r w:rsidRPr="00D35506">
        <w:rPr>
          <w:rFonts w:ascii="Garamond" w:eastAsia="Yu Gothic" w:hAnsi="Garamond" w:cs="Times New Roman"/>
          <w:b/>
          <w:color w:val="595959" w:themeColor="text1" w:themeTint="A6"/>
          <w:sz w:val="21"/>
          <w:szCs w:val="24"/>
        </w:rPr>
        <w:t>SILENT KNIGHT</w:t>
      </w:r>
      <w:r w:rsidR="00E3668C" w:rsidRPr="00D35506">
        <w:rPr>
          <w:rFonts w:ascii="Garamond" w:eastAsia="Yu Gothic" w:hAnsi="Garamond" w:cs="Times New Roman"/>
          <w:b/>
          <w:color w:val="595959" w:themeColor="text1" w:themeTint="A6"/>
          <w:sz w:val="21"/>
          <w:szCs w:val="24"/>
        </w:rPr>
        <w:t xml:space="preserve"> </w:t>
      </w:r>
      <w:r w:rsidR="00E3668C" w:rsidRPr="00D35506">
        <w:rPr>
          <w:rFonts w:ascii="Garamond" w:eastAsia="Yu Gothic" w:hAnsi="Garamond" w:cs="Times New Roman"/>
          <w:color w:val="595959" w:themeColor="text1" w:themeTint="A6"/>
          <w:sz w:val="21"/>
          <w:szCs w:val="24"/>
        </w:rPr>
        <w:t xml:space="preserve">is a </w:t>
      </w:r>
      <w:r w:rsidR="00B13AE6">
        <w:rPr>
          <w:rFonts w:ascii="Garamond" w:eastAsia="Yu Gothic" w:hAnsi="Garamond" w:cs="Times New Roman"/>
          <w:b/>
          <w:color w:val="595959" w:themeColor="text1" w:themeTint="A6"/>
          <w:sz w:val="21"/>
          <w:szCs w:val="24"/>
        </w:rPr>
        <w:t>3D MOBILE DUNGEON CRAWLER</w:t>
      </w:r>
      <w:r w:rsidR="004A16BE" w:rsidRPr="00D35506">
        <w:rPr>
          <w:rFonts w:ascii="Garamond" w:eastAsia="Yu Gothic" w:hAnsi="Garamond" w:cs="Times New Roman"/>
          <w:color w:val="595959" w:themeColor="text1" w:themeTint="A6"/>
          <w:sz w:val="21"/>
          <w:szCs w:val="24"/>
        </w:rPr>
        <w:t>,</w:t>
      </w:r>
      <w:r w:rsidR="00E3668C" w:rsidRPr="00D35506">
        <w:rPr>
          <w:rFonts w:ascii="Garamond" w:eastAsia="Yu Gothic" w:hAnsi="Garamond" w:cs="Times New Roman"/>
          <w:color w:val="595959" w:themeColor="text1" w:themeTint="A6"/>
          <w:sz w:val="21"/>
          <w:szCs w:val="24"/>
        </w:rPr>
        <w:t xml:space="preserve"> portraying the escape of a lone </w:t>
      </w:r>
      <w:r w:rsidR="00B13AE6">
        <w:rPr>
          <w:rFonts w:ascii="Garamond" w:eastAsia="Yu Gothic" w:hAnsi="Garamond" w:cs="Times New Roman"/>
          <w:color w:val="595959" w:themeColor="text1" w:themeTint="A6"/>
          <w:sz w:val="21"/>
          <w:szCs w:val="24"/>
        </w:rPr>
        <w:t>knight</w:t>
      </w:r>
      <w:r w:rsidR="00E3668C" w:rsidRPr="00D35506">
        <w:rPr>
          <w:rFonts w:ascii="Garamond" w:eastAsia="Yu Gothic" w:hAnsi="Garamond" w:cs="Times New Roman"/>
          <w:color w:val="595959" w:themeColor="text1" w:themeTint="A6"/>
          <w:sz w:val="21"/>
          <w:szCs w:val="24"/>
        </w:rPr>
        <w:t xml:space="preserve"> tra</w:t>
      </w:r>
      <w:r w:rsidRPr="00D35506">
        <w:rPr>
          <w:rFonts w:ascii="Garamond" w:eastAsia="Yu Gothic" w:hAnsi="Garamond" w:cs="Times New Roman"/>
          <w:color w:val="595959" w:themeColor="text1" w:themeTint="A6"/>
          <w:sz w:val="21"/>
          <w:szCs w:val="24"/>
        </w:rPr>
        <w:t xml:space="preserve">pped in an unfamiliar dungeon. </w:t>
      </w:r>
      <w:r w:rsidR="00E3668C" w:rsidRPr="00D35506">
        <w:rPr>
          <w:rFonts w:ascii="Garamond" w:eastAsia="Yu Gothic" w:hAnsi="Garamond" w:cs="Times New Roman"/>
          <w:color w:val="595959" w:themeColor="text1" w:themeTint="A6"/>
          <w:sz w:val="21"/>
          <w:szCs w:val="24"/>
        </w:rPr>
        <w:t xml:space="preserve">Fighting monsters, navigating obstacles and solving puzzles, </w:t>
      </w:r>
      <w:r w:rsidR="00D35506">
        <w:rPr>
          <w:rFonts w:ascii="Garamond" w:eastAsia="Yu Gothic" w:hAnsi="Garamond" w:cs="Times New Roman"/>
          <w:b/>
          <w:color w:val="595959" w:themeColor="text1" w:themeTint="A6"/>
          <w:sz w:val="21"/>
          <w:szCs w:val="24"/>
        </w:rPr>
        <w:t>TETSUO</w:t>
      </w:r>
      <w:r w:rsidR="00E3668C" w:rsidRPr="00D35506">
        <w:rPr>
          <w:rFonts w:ascii="Garamond" w:eastAsia="Yu Gothic" w:hAnsi="Garamond" w:cs="Times New Roman"/>
          <w:b/>
          <w:color w:val="595959" w:themeColor="text1" w:themeTint="A6"/>
          <w:sz w:val="21"/>
          <w:szCs w:val="24"/>
        </w:rPr>
        <w:t xml:space="preserve"> </w:t>
      </w:r>
      <w:r w:rsidR="004A16BE" w:rsidRPr="00D35506">
        <w:rPr>
          <w:rFonts w:ascii="Garamond" w:eastAsia="Yu Gothic" w:hAnsi="Garamond" w:cs="Times New Roman"/>
          <w:color w:val="595959" w:themeColor="text1" w:themeTint="A6"/>
          <w:sz w:val="21"/>
          <w:szCs w:val="24"/>
        </w:rPr>
        <w:t xml:space="preserve">presses onwards an upwards towards what he believes to be the exit. Will he escape? Will he run out of time? Or will he become just another victim of his mysterious prison? It’s up to </w:t>
      </w:r>
      <w:r w:rsidR="00D35506">
        <w:rPr>
          <w:rFonts w:ascii="Garamond" w:eastAsia="Yu Gothic" w:hAnsi="Garamond" w:cs="Times New Roman"/>
          <w:b/>
          <w:color w:val="595959" w:themeColor="text1" w:themeTint="A6"/>
          <w:sz w:val="21"/>
          <w:szCs w:val="24"/>
        </w:rPr>
        <w:t>YOU</w:t>
      </w:r>
      <w:r w:rsidR="004A16BE" w:rsidRPr="00D35506">
        <w:rPr>
          <w:rFonts w:ascii="Garamond" w:eastAsia="Yu Gothic" w:hAnsi="Garamond" w:cs="Times New Roman"/>
          <w:color w:val="595959" w:themeColor="text1" w:themeTint="A6"/>
          <w:sz w:val="21"/>
          <w:szCs w:val="24"/>
        </w:rPr>
        <w:t xml:space="preserve"> </w:t>
      </w:r>
      <w:r w:rsidR="004D337C" w:rsidRPr="00D35506">
        <w:rPr>
          <w:rFonts w:ascii="Garamond" w:eastAsia="Yu Gothic" w:hAnsi="Garamond" w:cs="Times New Roman"/>
          <w:color w:val="595959" w:themeColor="text1" w:themeTint="A6"/>
          <w:sz w:val="21"/>
          <w:szCs w:val="24"/>
        </w:rPr>
        <w:t>to decide.</w:t>
      </w:r>
    </w:p>
    <w:p w:rsidR="00B13AE6" w:rsidRDefault="004A16BE" w:rsidP="00B13AE6">
      <w:pPr>
        <w:tabs>
          <w:tab w:val="left" w:pos="284"/>
          <w:tab w:val="left" w:pos="1843"/>
        </w:tabs>
        <w:jc w:val="both"/>
        <w:rPr>
          <w:rFonts w:ascii="Garamond" w:hAnsi="Garamond" w:cs="Times New Roman"/>
          <w:color w:val="595959" w:themeColor="text1" w:themeTint="A6"/>
          <w:sz w:val="21"/>
          <w:szCs w:val="24"/>
        </w:rPr>
      </w:pPr>
      <w:r w:rsidRPr="00D35506">
        <w:rPr>
          <w:rFonts w:ascii="Garamond" w:hAnsi="Garamond" w:cs="Times New Roman"/>
          <w:color w:val="595959" w:themeColor="text1" w:themeTint="A6"/>
          <w:sz w:val="21"/>
          <w:szCs w:val="24"/>
        </w:rPr>
        <w:t>Playing as Tetsuo, the player must explore consecutive procedurally generated ‘dungeons’ while attempting to clear each zone within the allocated time.</w:t>
      </w:r>
      <w:r w:rsidR="00CB6075" w:rsidRPr="00D35506">
        <w:rPr>
          <w:rFonts w:ascii="Garamond" w:hAnsi="Garamond" w:cs="Times New Roman"/>
          <w:color w:val="595959" w:themeColor="text1" w:themeTint="A6"/>
          <w:sz w:val="21"/>
          <w:szCs w:val="24"/>
        </w:rPr>
        <w:t xml:space="preserve"> While the monsters, obstacles and puzzles become more challenging between levels, </w:t>
      </w:r>
      <w:r w:rsidR="00D35506">
        <w:rPr>
          <w:rFonts w:ascii="Garamond" w:hAnsi="Garamond" w:cs="Times New Roman"/>
          <w:b/>
          <w:color w:val="595959" w:themeColor="text1" w:themeTint="A6"/>
          <w:sz w:val="21"/>
          <w:szCs w:val="24"/>
        </w:rPr>
        <w:t>TETSUO</w:t>
      </w:r>
      <w:r w:rsidR="00CB6075" w:rsidRPr="00D35506">
        <w:rPr>
          <w:rFonts w:ascii="Garamond" w:hAnsi="Garamond" w:cs="Times New Roman"/>
          <w:b/>
          <w:color w:val="595959" w:themeColor="text1" w:themeTint="A6"/>
          <w:sz w:val="21"/>
          <w:szCs w:val="24"/>
        </w:rPr>
        <w:t xml:space="preserve"> </w:t>
      </w:r>
      <w:r w:rsidR="00CB6075" w:rsidRPr="00D35506">
        <w:rPr>
          <w:rFonts w:ascii="Garamond" w:hAnsi="Garamond" w:cs="Times New Roman"/>
          <w:color w:val="595959" w:themeColor="text1" w:themeTint="A6"/>
          <w:sz w:val="21"/>
          <w:szCs w:val="24"/>
        </w:rPr>
        <w:t>also increases in power through stat inc</w:t>
      </w:r>
      <w:r w:rsidR="00B13AE6">
        <w:rPr>
          <w:rFonts w:ascii="Garamond" w:hAnsi="Garamond" w:cs="Times New Roman"/>
          <w:color w:val="595959" w:themeColor="text1" w:themeTint="A6"/>
          <w:sz w:val="21"/>
          <w:szCs w:val="24"/>
        </w:rPr>
        <w:t>reases and ability progression.</w:t>
      </w:r>
    </w:p>
    <w:p w:rsidR="00CB6075" w:rsidRPr="00D35506" w:rsidRDefault="00CB6075" w:rsidP="00B75191">
      <w:pPr>
        <w:spacing w:after="20"/>
        <w:jc w:val="both"/>
        <w:rPr>
          <w:rFonts w:ascii="Garamond" w:hAnsi="Garamond" w:cs="Times New Roman"/>
          <w:color w:val="595959" w:themeColor="text1" w:themeTint="A6"/>
          <w:sz w:val="21"/>
          <w:szCs w:val="24"/>
        </w:rPr>
      </w:pPr>
      <w:r w:rsidRPr="00D35506">
        <w:rPr>
          <w:rFonts w:ascii="Garamond" w:hAnsi="Garamond" w:cs="Times New Roman"/>
          <w:color w:val="595959" w:themeColor="text1" w:themeTint="A6"/>
          <w:sz w:val="21"/>
          <w:szCs w:val="24"/>
        </w:rPr>
        <w:t>During</w:t>
      </w:r>
      <w:r w:rsidR="007914DA" w:rsidRPr="00D35506">
        <w:rPr>
          <w:rFonts w:ascii="Garamond" w:hAnsi="Garamond" w:cs="Times New Roman"/>
          <w:color w:val="595959" w:themeColor="text1" w:themeTint="A6"/>
          <w:sz w:val="21"/>
          <w:szCs w:val="24"/>
        </w:rPr>
        <w:t xml:space="preserve"> each level, the player handles</w:t>
      </w:r>
      <w:r w:rsidRPr="00D35506">
        <w:rPr>
          <w:rFonts w:ascii="Garamond" w:hAnsi="Garamond" w:cs="Times New Roman"/>
          <w:color w:val="595959" w:themeColor="text1" w:themeTint="A6"/>
          <w:sz w:val="21"/>
          <w:szCs w:val="24"/>
        </w:rPr>
        <w:t xml:space="preserve"> ability usage (including special attacks that require charging up, gained by successfully </w:t>
      </w:r>
      <w:r w:rsidR="007914DA" w:rsidRPr="00D35506">
        <w:rPr>
          <w:rFonts w:ascii="Garamond" w:hAnsi="Garamond" w:cs="Times New Roman"/>
          <w:color w:val="595959" w:themeColor="text1" w:themeTint="A6"/>
          <w:sz w:val="21"/>
          <w:szCs w:val="24"/>
        </w:rPr>
        <w:t>defeating</w:t>
      </w:r>
      <w:r w:rsidRPr="00D35506">
        <w:rPr>
          <w:rFonts w:ascii="Garamond" w:hAnsi="Garamond" w:cs="Times New Roman"/>
          <w:color w:val="595959" w:themeColor="text1" w:themeTint="A6"/>
          <w:sz w:val="21"/>
          <w:szCs w:val="24"/>
        </w:rPr>
        <w:t xml:space="preserve"> challenges</w:t>
      </w:r>
      <w:r w:rsidR="007914DA" w:rsidRPr="00D35506">
        <w:rPr>
          <w:rFonts w:ascii="Garamond" w:hAnsi="Garamond" w:cs="Times New Roman"/>
          <w:color w:val="595959" w:themeColor="text1" w:themeTint="A6"/>
          <w:sz w:val="21"/>
          <w:szCs w:val="24"/>
        </w:rPr>
        <w:t>) and jumping. Different monsters</w:t>
      </w:r>
      <w:r w:rsidRPr="00D35506">
        <w:rPr>
          <w:rFonts w:ascii="Garamond" w:hAnsi="Garamond" w:cs="Times New Roman"/>
          <w:color w:val="595959" w:themeColor="text1" w:themeTint="A6"/>
          <w:sz w:val="21"/>
          <w:szCs w:val="24"/>
        </w:rPr>
        <w:t xml:space="preserve">, obstacles and puzzles all stand between the player and the end of the level, and the player must bypass a combination of these to progress. At the end of the final level, a boss will try one last time to stop </w:t>
      </w:r>
      <w:r w:rsidR="00D35506">
        <w:rPr>
          <w:rFonts w:ascii="Garamond" w:hAnsi="Garamond" w:cs="Times New Roman"/>
          <w:b/>
          <w:color w:val="595959" w:themeColor="text1" w:themeTint="A6"/>
          <w:sz w:val="21"/>
          <w:szCs w:val="24"/>
        </w:rPr>
        <w:t>TETSUO</w:t>
      </w:r>
      <w:r w:rsidRPr="00D35506">
        <w:rPr>
          <w:rFonts w:ascii="Garamond" w:hAnsi="Garamond" w:cs="Times New Roman"/>
          <w:color w:val="595959" w:themeColor="text1" w:themeTint="A6"/>
          <w:sz w:val="21"/>
          <w:szCs w:val="24"/>
        </w:rPr>
        <w:t xml:space="preserve"> from escaping the dungeon. </w:t>
      </w:r>
    </w:p>
    <w:p w:rsidR="008F3AA4" w:rsidRPr="007914DA" w:rsidRDefault="008F3AA4" w:rsidP="008F3AA4">
      <w:pPr>
        <w:jc w:val="center"/>
        <w:rPr>
          <w:rFonts w:ascii="Bodoni MT" w:eastAsia="Meiryo" w:hAnsi="Bodoni MT" w:cs="Times New Roman"/>
          <w:color w:val="595959" w:themeColor="text1" w:themeTint="A6"/>
          <w:sz w:val="28"/>
          <w:szCs w:val="21"/>
        </w:rPr>
      </w:pPr>
    </w:p>
    <w:p w:rsidR="0014120B" w:rsidRDefault="007914DA" w:rsidP="00D35506">
      <w:pPr>
        <w:jc w:val="center"/>
        <w:rPr>
          <w:rFonts w:ascii="Garamond" w:eastAsia="Yu Gothic" w:hAnsi="Garamond" w:cs="Times New Roman"/>
          <w:color w:val="595959" w:themeColor="text1" w:themeTint="A6"/>
          <w:sz w:val="21"/>
          <w:szCs w:val="24"/>
        </w:rPr>
      </w:pPr>
      <w:r w:rsidRPr="007914DA">
        <w:rPr>
          <w:rFonts w:ascii="Bodoni MT Condensed" w:eastAsia="Meiryo" w:hAnsi="Bodoni MT Condensed" w:cs="Times New Roman"/>
          <w:color w:val="1F4E79" w:themeColor="accent5" w:themeShade="80"/>
          <w:sz w:val="44"/>
          <w:szCs w:val="44"/>
        </w:rPr>
        <w:t>UNIQUE SELLING POINTS</w:t>
      </w:r>
      <w:r w:rsidR="00D35506">
        <w:rPr>
          <w:rFonts w:ascii="Bodoni MT Condensed" w:eastAsia="Meiryo" w:hAnsi="Bodoni MT Condensed" w:cs="Times New Roman"/>
          <w:color w:val="1F4E79" w:themeColor="accent5" w:themeShade="80"/>
          <w:sz w:val="44"/>
          <w:szCs w:val="44"/>
        </w:rPr>
        <w:br/>
      </w:r>
      <w:r w:rsidR="0014120B" w:rsidRPr="00D35506">
        <w:rPr>
          <w:rFonts w:ascii="Garamond" w:eastAsia="Meiryo" w:hAnsi="Garamond" w:cs="Times New Roman"/>
          <w:color w:val="595959" w:themeColor="text1" w:themeTint="A6"/>
          <w:sz w:val="21"/>
          <w:szCs w:val="21"/>
        </w:rPr>
        <w:t>5 procedurally generated levels</w:t>
      </w:r>
      <w:r w:rsidR="00D35506">
        <w:rPr>
          <w:rFonts w:ascii="Garamond" w:eastAsia="Meiryo" w:hAnsi="Garamond" w:cs="Times New Roman"/>
          <w:color w:val="595959" w:themeColor="text1" w:themeTint="A6"/>
          <w:sz w:val="21"/>
          <w:szCs w:val="21"/>
        </w:rPr>
        <w:br/>
      </w:r>
      <w:r w:rsidR="0014120B" w:rsidRPr="00D35506">
        <w:rPr>
          <w:rFonts w:ascii="Garamond" w:eastAsia="Meiryo" w:hAnsi="Garamond" w:cs="Times New Roman"/>
          <w:color w:val="595959" w:themeColor="text1" w:themeTint="A6"/>
          <w:sz w:val="21"/>
          <w:szCs w:val="21"/>
        </w:rPr>
        <w:t>Race against the clock or die trying</w:t>
      </w:r>
      <w:r w:rsidR="00D35506">
        <w:rPr>
          <w:rFonts w:ascii="Garamond" w:eastAsia="Meiryo" w:hAnsi="Garamond" w:cs="Times New Roman"/>
          <w:color w:val="595959" w:themeColor="text1" w:themeTint="A6"/>
          <w:sz w:val="21"/>
          <w:szCs w:val="21"/>
        </w:rPr>
        <w:br/>
      </w:r>
      <w:r w:rsidR="0014120B" w:rsidRPr="00D35506">
        <w:rPr>
          <w:rFonts w:ascii="Garamond" w:eastAsia="Meiryo" w:hAnsi="Garamond" w:cs="Times New Roman"/>
          <w:color w:val="595959" w:themeColor="text1" w:themeTint="A6"/>
          <w:sz w:val="21"/>
          <w:szCs w:val="21"/>
        </w:rPr>
        <w:t xml:space="preserve">Dynamic, </w:t>
      </w:r>
      <w:r w:rsidR="008F3AA4" w:rsidRPr="00D35506">
        <w:rPr>
          <w:rFonts w:ascii="Garamond" w:eastAsia="Meiryo" w:hAnsi="Garamond" w:cs="Times New Roman"/>
          <w:color w:val="595959" w:themeColor="text1" w:themeTint="A6"/>
          <w:sz w:val="21"/>
          <w:szCs w:val="21"/>
        </w:rPr>
        <w:t>hack and slash</w:t>
      </w:r>
      <w:r w:rsidR="0014120B" w:rsidRPr="00D35506">
        <w:rPr>
          <w:rFonts w:ascii="Garamond" w:eastAsia="Meiryo" w:hAnsi="Garamond" w:cs="Times New Roman"/>
          <w:color w:val="595959" w:themeColor="text1" w:themeTint="A6"/>
          <w:sz w:val="21"/>
          <w:szCs w:val="21"/>
        </w:rPr>
        <w:t xml:space="preserve"> combat</w:t>
      </w:r>
      <w:r w:rsidR="00D35506">
        <w:rPr>
          <w:rFonts w:ascii="Garamond" w:eastAsia="Meiryo" w:hAnsi="Garamond" w:cs="Times New Roman"/>
          <w:color w:val="595959" w:themeColor="text1" w:themeTint="A6"/>
          <w:sz w:val="21"/>
          <w:szCs w:val="21"/>
        </w:rPr>
        <w:br/>
      </w:r>
      <w:r w:rsidR="0014120B" w:rsidRPr="00D35506">
        <w:rPr>
          <w:rFonts w:ascii="Garamond" w:eastAsia="Yu Gothic" w:hAnsi="Garamond" w:cs="Times New Roman"/>
          <w:color w:val="595959" w:themeColor="text1" w:themeTint="A6"/>
          <w:sz w:val="21"/>
          <w:szCs w:val="24"/>
        </w:rPr>
        <w:t>Variety of traps and obstacles</w:t>
      </w:r>
      <w:r w:rsidR="00D35506">
        <w:rPr>
          <w:rFonts w:ascii="Garamond" w:eastAsia="Yu Gothic" w:hAnsi="Garamond" w:cs="Times New Roman"/>
          <w:color w:val="595959" w:themeColor="text1" w:themeTint="A6"/>
          <w:sz w:val="21"/>
          <w:szCs w:val="24"/>
        </w:rPr>
        <w:br/>
      </w:r>
      <w:r w:rsidRPr="00D35506">
        <w:rPr>
          <w:rFonts w:ascii="Garamond" w:eastAsia="Yu Gothic" w:hAnsi="Garamond" w:cs="Times New Roman"/>
          <w:color w:val="595959" w:themeColor="text1" w:themeTint="A6"/>
          <w:sz w:val="21"/>
          <w:szCs w:val="24"/>
        </w:rPr>
        <w:t>G</w:t>
      </w:r>
      <w:r w:rsidR="0014120B" w:rsidRPr="00D35506">
        <w:rPr>
          <w:rFonts w:ascii="Garamond" w:eastAsia="Yu Gothic" w:hAnsi="Garamond" w:cs="Times New Roman"/>
          <w:color w:val="595959" w:themeColor="text1" w:themeTint="A6"/>
          <w:sz w:val="21"/>
          <w:szCs w:val="24"/>
        </w:rPr>
        <w:t>ain strength and abilities as you play</w:t>
      </w:r>
      <w:r w:rsidR="00D35506">
        <w:rPr>
          <w:rFonts w:ascii="Garamond" w:eastAsia="Yu Gothic" w:hAnsi="Garamond" w:cs="Times New Roman"/>
          <w:color w:val="595959" w:themeColor="text1" w:themeTint="A6"/>
          <w:sz w:val="21"/>
          <w:szCs w:val="24"/>
        </w:rPr>
        <w:br/>
      </w:r>
      <w:r w:rsidR="0014120B" w:rsidRPr="00D35506">
        <w:rPr>
          <w:rFonts w:ascii="Garamond" w:eastAsia="Yu Gothic" w:hAnsi="Garamond" w:cs="Times New Roman"/>
          <w:color w:val="595959" w:themeColor="text1" w:themeTint="A6"/>
          <w:sz w:val="21"/>
          <w:szCs w:val="24"/>
        </w:rPr>
        <w:t xml:space="preserve">Use a </w:t>
      </w:r>
      <w:r w:rsidR="00CE394B" w:rsidRPr="00D35506">
        <w:rPr>
          <w:rFonts w:ascii="Garamond" w:eastAsia="Yu Gothic" w:hAnsi="Garamond" w:cs="Times New Roman"/>
          <w:color w:val="595959" w:themeColor="text1" w:themeTint="A6"/>
          <w:sz w:val="21"/>
          <w:szCs w:val="24"/>
        </w:rPr>
        <w:t>combination</w:t>
      </w:r>
      <w:r w:rsidR="0014120B" w:rsidRPr="00D35506">
        <w:rPr>
          <w:rFonts w:ascii="Garamond" w:eastAsia="Yu Gothic" w:hAnsi="Garamond" w:cs="Times New Roman"/>
          <w:color w:val="595959" w:themeColor="text1" w:themeTint="A6"/>
          <w:sz w:val="21"/>
          <w:szCs w:val="24"/>
        </w:rPr>
        <w:t xml:space="preserve"> of skill, wit and brute force to progress</w:t>
      </w:r>
      <w:r w:rsidR="00D35506">
        <w:rPr>
          <w:rFonts w:ascii="Garamond" w:eastAsia="Yu Gothic" w:hAnsi="Garamond" w:cs="Times New Roman"/>
          <w:color w:val="595959" w:themeColor="text1" w:themeTint="A6"/>
          <w:sz w:val="21"/>
          <w:szCs w:val="24"/>
        </w:rPr>
        <w:br/>
      </w:r>
      <w:r w:rsidR="007415B5" w:rsidRPr="00D35506">
        <w:rPr>
          <w:rFonts w:ascii="Garamond" w:eastAsia="Yu Gothic" w:hAnsi="Garamond" w:cs="Times New Roman"/>
          <w:color w:val="595959" w:themeColor="text1" w:themeTint="A6"/>
          <w:sz w:val="21"/>
          <w:szCs w:val="24"/>
        </w:rPr>
        <w:t xml:space="preserve">Compete with your friends </w:t>
      </w:r>
      <w:r w:rsidR="00FD6D45" w:rsidRPr="00D35506">
        <w:rPr>
          <w:rFonts w:ascii="Garamond" w:eastAsia="Yu Gothic" w:hAnsi="Garamond" w:cs="Times New Roman"/>
          <w:color w:val="595959" w:themeColor="text1" w:themeTint="A6"/>
          <w:sz w:val="21"/>
          <w:szCs w:val="24"/>
        </w:rPr>
        <w:t>via</w:t>
      </w:r>
      <w:r w:rsidR="007415B5" w:rsidRPr="00D35506">
        <w:rPr>
          <w:rFonts w:ascii="Garamond" w:eastAsia="Yu Gothic" w:hAnsi="Garamond" w:cs="Times New Roman"/>
          <w:color w:val="595959" w:themeColor="text1" w:themeTint="A6"/>
          <w:sz w:val="21"/>
          <w:szCs w:val="24"/>
        </w:rPr>
        <w:t xml:space="preserve"> </w:t>
      </w:r>
      <w:r w:rsidR="00D35506">
        <w:rPr>
          <w:rFonts w:ascii="Garamond" w:eastAsia="Yu Gothic" w:hAnsi="Garamond" w:cs="Times New Roman"/>
          <w:color w:val="595959" w:themeColor="text1" w:themeTint="A6"/>
          <w:sz w:val="21"/>
          <w:szCs w:val="24"/>
        </w:rPr>
        <w:t>Google</w:t>
      </w:r>
      <w:r w:rsidR="007415B5" w:rsidRPr="00D35506">
        <w:rPr>
          <w:rFonts w:ascii="Garamond" w:eastAsia="Yu Gothic" w:hAnsi="Garamond" w:cs="Times New Roman"/>
          <w:color w:val="595959" w:themeColor="text1" w:themeTint="A6"/>
          <w:sz w:val="21"/>
          <w:szCs w:val="24"/>
        </w:rPr>
        <w:t xml:space="preserve"> </w:t>
      </w:r>
      <w:r w:rsidR="00D35506">
        <w:rPr>
          <w:rFonts w:ascii="Garamond" w:eastAsia="Yu Gothic" w:hAnsi="Garamond" w:cs="Times New Roman"/>
          <w:color w:val="595959" w:themeColor="text1" w:themeTint="A6"/>
          <w:sz w:val="21"/>
          <w:szCs w:val="24"/>
        </w:rPr>
        <w:t>Play L</w:t>
      </w:r>
      <w:r w:rsidR="0014120B" w:rsidRPr="00D35506">
        <w:rPr>
          <w:rFonts w:ascii="Garamond" w:eastAsia="Yu Gothic" w:hAnsi="Garamond" w:cs="Times New Roman"/>
          <w:color w:val="595959" w:themeColor="text1" w:themeTint="A6"/>
          <w:sz w:val="21"/>
          <w:szCs w:val="24"/>
        </w:rPr>
        <w:t>eaderboards</w:t>
      </w:r>
    </w:p>
    <w:p w:rsidR="004901CA" w:rsidRPr="00D35506" w:rsidRDefault="004901CA" w:rsidP="00D35506">
      <w:pPr>
        <w:jc w:val="center"/>
        <w:rPr>
          <w:rFonts w:ascii="Garamond" w:eastAsia="Yu Gothic" w:hAnsi="Garamond" w:cs="Times New Roman"/>
          <w:color w:val="595959" w:themeColor="text1" w:themeTint="A6"/>
          <w:sz w:val="21"/>
          <w:szCs w:val="24"/>
        </w:rPr>
      </w:pPr>
    </w:p>
    <w:p w:rsidR="00CB6075" w:rsidRPr="00D35506" w:rsidRDefault="007914DA" w:rsidP="00D35506">
      <w:pPr>
        <w:spacing w:before="160"/>
        <w:jc w:val="center"/>
        <w:rPr>
          <w:rFonts w:ascii="Garamond" w:eastAsia="Meiryo" w:hAnsi="Garamond" w:cs="Times New Roman"/>
          <w:color w:val="595959" w:themeColor="text1" w:themeTint="A6"/>
          <w:sz w:val="21"/>
          <w:szCs w:val="21"/>
        </w:rPr>
      </w:pPr>
      <w:r w:rsidRPr="007914DA">
        <w:rPr>
          <w:rFonts w:ascii="Bodoni MT Condensed" w:eastAsia="Meiryo" w:hAnsi="Bodoni MT Condensed" w:cs="Times New Roman"/>
          <w:color w:val="1F4E79" w:themeColor="accent5" w:themeShade="80"/>
          <w:sz w:val="44"/>
          <w:szCs w:val="44"/>
        </w:rPr>
        <w:t>SIMILAR COMPETETIVE PRODUCTS</w:t>
      </w:r>
      <w:r w:rsidR="00D35506">
        <w:rPr>
          <w:rFonts w:ascii="Bodoni MT Condensed" w:eastAsia="Meiryo" w:hAnsi="Bodoni MT Condensed" w:cs="Times New Roman"/>
          <w:color w:val="1F4E79" w:themeColor="accent5" w:themeShade="80"/>
          <w:sz w:val="44"/>
          <w:szCs w:val="44"/>
        </w:rPr>
        <w:br/>
      </w:r>
      <w:r w:rsidR="0014120B" w:rsidRPr="00D35506">
        <w:rPr>
          <w:rFonts w:ascii="Garamond" w:eastAsia="Meiryo" w:hAnsi="Garamond" w:cs="Times New Roman"/>
          <w:color w:val="595959" w:themeColor="text1" w:themeTint="A6"/>
          <w:sz w:val="21"/>
          <w:szCs w:val="21"/>
        </w:rPr>
        <w:t>Nonstop Knight</w:t>
      </w:r>
      <w:r w:rsidR="00D35506">
        <w:rPr>
          <w:rFonts w:ascii="Garamond" w:eastAsia="Meiryo" w:hAnsi="Garamond" w:cs="Times New Roman"/>
          <w:color w:val="595959" w:themeColor="text1" w:themeTint="A6"/>
          <w:sz w:val="21"/>
          <w:szCs w:val="21"/>
        </w:rPr>
        <w:br/>
      </w:r>
      <w:r w:rsidR="008F3AA4" w:rsidRPr="00D35506">
        <w:rPr>
          <w:rFonts w:ascii="Garamond" w:eastAsia="Meiryo" w:hAnsi="Garamond" w:cs="Times New Roman"/>
          <w:color w:val="595959" w:themeColor="text1" w:themeTint="A6"/>
          <w:sz w:val="21"/>
          <w:szCs w:val="21"/>
        </w:rPr>
        <w:t>Diablo 3</w:t>
      </w:r>
      <w:r w:rsidR="00D35506">
        <w:rPr>
          <w:rFonts w:ascii="Garamond" w:eastAsia="Meiryo" w:hAnsi="Garamond" w:cs="Times New Roman"/>
          <w:color w:val="595959" w:themeColor="text1" w:themeTint="A6"/>
          <w:sz w:val="21"/>
          <w:szCs w:val="21"/>
        </w:rPr>
        <w:br/>
      </w:r>
      <w:r w:rsidR="008F3AA4" w:rsidRPr="00D35506">
        <w:rPr>
          <w:rFonts w:ascii="Garamond" w:eastAsia="Meiryo" w:hAnsi="Garamond" w:cs="Times New Roman"/>
          <w:color w:val="595959" w:themeColor="text1" w:themeTint="A6"/>
          <w:sz w:val="21"/>
          <w:szCs w:val="21"/>
        </w:rPr>
        <w:t>Dungeon Siege II</w:t>
      </w:r>
      <w:r w:rsidR="00D35506">
        <w:rPr>
          <w:rFonts w:ascii="Garamond" w:eastAsia="Meiryo" w:hAnsi="Garamond" w:cs="Times New Roman"/>
          <w:color w:val="595959" w:themeColor="text1" w:themeTint="A6"/>
          <w:sz w:val="21"/>
          <w:szCs w:val="21"/>
        </w:rPr>
        <w:br/>
      </w:r>
      <w:r w:rsidR="008F3AA4" w:rsidRPr="00D35506">
        <w:rPr>
          <w:rFonts w:ascii="Garamond" w:eastAsia="Meiryo" w:hAnsi="Garamond" w:cs="Times New Roman"/>
          <w:color w:val="595959" w:themeColor="text1" w:themeTint="A6"/>
          <w:sz w:val="21"/>
          <w:szCs w:val="21"/>
        </w:rPr>
        <w:t>Rogue Legacy</w:t>
      </w:r>
    </w:p>
    <w:p w:rsidR="007914DA" w:rsidRDefault="007914DA" w:rsidP="005503A2">
      <w:pPr>
        <w:spacing w:after="40"/>
        <w:jc w:val="center"/>
        <w:rPr>
          <w:rFonts w:ascii="Bodoni MT" w:eastAsia="Meiryo" w:hAnsi="Bodoni MT" w:cs="Times New Roman"/>
          <w:color w:val="595959" w:themeColor="text1" w:themeTint="A6"/>
          <w:sz w:val="21"/>
          <w:szCs w:val="21"/>
        </w:rPr>
      </w:pPr>
    </w:p>
    <w:p w:rsidR="005503A2" w:rsidRPr="007914DA" w:rsidRDefault="007914DA" w:rsidP="007914DA">
      <w:pPr>
        <w:spacing w:before="160"/>
        <w:jc w:val="center"/>
        <w:rPr>
          <w:rFonts w:ascii="Bodoni MT Condensed" w:eastAsia="Meiryo" w:hAnsi="Bodoni MT Condensed" w:cs="Times New Roman"/>
          <w:color w:val="1F4E79" w:themeColor="accent5" w:themeShade="80"/>
          <w:sz w:val="44"/>
          <w:szCs w:val="44"/>
        </w:rPr>
      </w:pPr>
      <w:r>
        <w:rPr>
          <w:rFonts w:ascii="Bodoni MT Condensed" w:eastAsia="Meiryo" w:hAnsi="Bodoni MT Condensed" w:cs="Times New Roman"/>
          <w:color w:val="1F4E79" w:themeColor="accent5" w:themeShade="80"/>
          <w:sz w:val="44"/>
          <w:szCs w:val="44"/>
        </w:rPr>
        <w:t>GANTT CHART LINK</w:t>
      </w:r>
    </w:p>
    <w:p w:rsidR="00476F52" w:rsidRPr="00D35506" w:rsidRDefault="00E04AC3" w:rsidP="007914DA">
      <w:pPr>
        <w:jc w:val="center"/>
        <w:rPr>
          <w:rFonts w:ascii="Garamond" w:hAnsi="Garamond"/>
          <w:color w:val="0070C0"/>
          <w:sz w:val="32"/>
        </w:rPr>
      </w:pPr>
      <w:hyperlink r:id="rId7" w:history="1">
        <w:r w:rsidR="007914DA" w:rsidRPr="00D35506">
          <w:rPr>
            <w:rStyle w:val="Hyperlink"/>
            <w:rFonts w:ascii="Garamond" w:hAnsi="Garamond"/>
            <w:color w:val="0070C0"/>
            <w:sz w:val="32"/>
          </w:rPr>
          <w:t>CLICK HERE</w:t>
        </w:r>
      </w:hyperlink>
    </w:p>
    <w:p w:rsidR="00D35506" w:rsidRDefault="00D35506" w:rsidP="007914DA">
      <w:pPr>
        <w:jc w:val="center"/>
        <w:rPr>
          <w:rFonts w:ascii="Seagull Lt BT" w:hAnsi="Seagull Lt BT" w:cs="Times New Roman"/>
          <w:color w:val="0070C0"/>
          <w:sz w:val="32"/>
        </w:rPr>
      </w:pPr>
    </w:p>
    <w:p w:rsidR="00B75191" w:rsidRPr="007914DA" w:rsidRDefault="007914DA" w:rsidP="00B75191">
      <w:pPr>
        <w:spacing w:before="160"/>
        <w:jc w:val="center"/>
        <w:rPr>
          <w:rFonts w:ascii="Bodoni MT Condensed" w:eastAsia="Meiryo" w:hAnsi="Bodoni MT Condensed" w:cs="Times New Roman"/>
          <w:color w:val="1F4E79" w:themeColor="accent5" w:themeShade="80"/>
          <w:sz w:val="44"/>
          <w:szCs w:val="44"/>
        </w:rPr>
      </w:pPr>
      <w:r w:rsidRPr="007914DA">
        <w:rPr>
          <w:rFonts w:ascii="Bodoni MT Condensed" w:eastAsia="Meiryo" w:hAnsi="Bodoni MT Condensed" w:cs="Times New Roman"/>
          <w:color w:val="1F4E79" w:themeColor="accent5" w:themeShade="80"/>
          <w:sz w:val="44"/>
          <w:szCs w:val="44"/>
        </w:rPr>
        <w:lastRenderedPageBreak/>
        <w:t>MOSCOW ANALYSIS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6"/>
        <w:gridCol w:w="5556"/>
      </w:tblGrid>
      <w:tr w:rsidR="00985003" w:rsidRPr="007914DA" w:rsidTr="007914DA">
        <w:trPr>
          <w:trHeight w:val="332"/>
        </w:trPr>
        <w:tc>
          <w:tcPr>
            <w:tcW w:w="2500" w:type="pct"/>
            <w:tcBorders>
              <w:top w:val="single" w:sz="4" w:space="0" w:color="000000"/>
              <w:bottom w:val="single" w:sz="4" w:space="0" w:color="000000"/>
              <w:right w:val="single" w:sz="4" w:space="0" w:color="000000"/>
            </w:tcBorders>
            <w:vAlign w:val="center"/>
          </w:tcPr>
          <w:p w:rsidR="006E4D96" w:rsidRPr="007914DA" w:rsidRDefault="007914DA" w:rsidP="00307805">
            <w:pPr>
              <w:pStyle w:val="ListParagraph"/>
              <w:ind w:left="0"/>
              <w:jc w:val="center"/>
              <w:rPr>
                <w:rFonts w:ascii="Bodoni MT Condensed" w:eastAsia="Meiryo" w:hAnsi="Bodoni MT Condensed" w:cs="Times New Roman"/>
                <w:color w:val="1F4E79" w:themeColor="accent5" w:themeShade="80"/>
                <w:sz w:val="28"/>
                <w:szCs w:val="21"/>
              </w:rPr>
            </w:pPr>
            <w:r w:rsidRPr="007914DA">
              <w:rPr>
                <w:rFonts w:ascii="Bodoni MT Condensed" w:eastAsia="Meiryo" w:hAnsi="Bodoni MT Condensed" w:cs="Times New Roman"/>
                <w:color w:val="1F4E79" w:themeColor="accent5" w:themeShade="80"/>
                <w:sz w:val="28"/>
                <w:szCs w:val="21"/>
              </w:rPr>
              <w:t>MUST HAVE</w:t>
            </w:r>
          </w:p>
        </w:tc>
        <w:tc>
          <w:tcPr>
            <w:tcW w:w="2500" w:type="pct"/>
            <w:tcBorders>
              <w:top w:val="single" w:sz="4" w:space="0" w:color="000000"/>
              <w:left w:val="single" w:sz="4" w:space="0" w:color="000000"/>
              <w:bottom w:val="single" w:sz="4" w:space="0" w:color="000000"/>
            </w:tcBorders>
            <w:vAlign w:val="center"/>
          </w:tcPr>
          <w:p w:rsidR="006E4D96" w:rsidRPr="007914DA" w:rsidRDefault="007914DA" w:rsidP="00307805">
            <w:pPr>
              <w:pStyle w:val="ListParagraph"/>
              <w:ind w:left="0"/>
              <w:jc w:val="center"/>
              <w:rPr>
                <w:rFonts w:ascii="Bodoni MT Condensed" w:eastAsia="Meiryo" w:hAnsi="Bodoni MT Condensed" w:cs="Times New Roman"/>
                <w:color w:val="1F4E79" w:themeColor="accent5" w:themeShade="80"/>
                <w:sz w:val="28"/>
                <w:szCs w:val="21"/>
              </w:rPr>
            </w:pPr>
            <w:r w:rsidRPr="007914DA">
              <w:rPr>
                <w:rFonts w:ascii="Bodoni MT Condensed" w:eastAsia="Meiryo" w:hAnsi="Bodoni MT Condensed" w:cs="Times New Roman"/>
                <w:color w:val="1F4E79" w:themeColor="accent5" w:themeShade="80"/>
                <w:sz w:val="28"/>
                <w:szCs w:val="21"/>
              </w:rPr>
              <w:t>SHOULD HAVE</w:t>
            </w:r>
          </w:p>
        </w:tc>
      </w:tr>
      <w:tr w:rsidR="007914DA" w:rsidRPr="007914DA" w:rsidTr="007914DA">
        <w:trPr>
          <w:trHeight w:val="1346"/>
        </w:trPr>
        <w:tc>
          <w:tcPr>
            <w:tcW w:w="2500" w:type="pct"/>
            <w:tcBorders>
              <w:top w:val="single" w:sz="4" w:space="0" w:color="000000"/>
              <w:right w:val="single" w:sz="4" w:space="0" w:color="000000"/>
            </w:tcBorders>
          </w:tcPr>
          <w:p w:rsidR="006E4D96" w:rsidRPr="00D35506" w:rsidRDefault="00D35506" w:rsidP="006E4D96">
            <w:pPr>
              <w:pStyle w:val="ListParagraph"/>
              <w:ind w:left="0"/>
              <w:jc w:val="center"/>
              <w:rPr>
                <w:rFonts w:ascii="Garamond" w:eastAsia="Meiryo" w:hAnsi="Garamond" w:cs="Times New Roman"/>
                <w:color w:val="595959" w:themeColor="text1" w:themeTint="A6"/>
                <w:sz w:val="21"/>
                <w:szCs w:val="21"/>
              </w:rPr>
            </w:pPr>
            <w:r>
              <w:rPr>
                <w:rFonts w:ascii="Garamond" w:eastAsia="Meiryo" w:hAnsi="Garamond" w:cs="Times New Roman"/>
                <w:color w:val="595959" w:themeColor="text1" w:themeTint="A6"/>
                <w:sz w:val="21"/>
                <w:szCs w:val="21"/>
              </w:rPr>
              <w:t>Google Play L</w:t>
            </w:r>
            <w:r w:rsidR="006E4D96" w:rsidRPr="00D35506">
              <w:rPr>
                <w:rFonts w:ascii="Garamond" w:eastAsia="Meiryo" w:hAnsi="Garamond" w:cs="Times New Roman"/>
                <w:color w:val="595959" w:themeColor="text1" w:themeTint="A6"/>
                <w:sz w:val="21"/>
                <w:szCs w:val="21"/>
              </w:rPr>
              <w:t>eaderboards integration</w:t>
            </w:r>
          </w:p>
          <w:p w:rsidR="006E4D96" w:rsidRPr="00D35506" w:rsidRDefault="006E4D96" w:rsidP="006E4D96">
            <w:pPr>
              <w:pStyle w:val="ListParagraph"/>
              <w:ind w:left="0"/>
              <w:jc w:val="center"/>
              <w:rPr>
                <w:rFonts w:ascii="Garamond" w:eastAsia="Meiryo" w:hAnsi="Garamond" w:cs="Times New Roman"/>
                <w:color w:val="595959" w:themeColor="text1" w:themeTint="A6"/>
                <w:sz w:val="21"/>
                <w:szCs w:val="21"/>
              </w:rPr>
            </w:pPr>
            <w:r w:rsidRPr="00D35506">
              <w:rPr>
                <w:rFonts w:ascii="Garamond" w:eastAsia="Meiryo" w:hAnsi="Garamond" w:cs="Times New Roman"/>
                <w:color w:val="595959" w:themeColor="text1" w:themeTint="A6"/>
                <w:sz w:val="21"/>
                <w:szCs w:val="21"/>
              </w:rPr>
              <w:t xml:space="preserve">Block based procedurally 3D world with </w:t>
            </w:r>
            <w:r w:rsidR="007914DA" w:rsidRPr="00D35506">
              <w:rPr>
                <w:rFonts w:ascii="Garamond" w:eastAsia="Meiryo" w:hAnsi="Garamond" w:cs="Times New Roman"/>
                <w:color w:val="595959" w:themeColor="text1" w:themeTint="A6"/>
                <w:sz w:val="21"/>
                <w:szCs w:val="21"/>
              </w:rPr>
              <w:t>JRPG</w:t>
            </w:r>
            <w:r w:rsidRPr="00D35506">
              <w:rPr>
                <w:rFonts w:ascii="Garamond" w:eastAsia="Meiryo" w:hAnsi="Garamond" w:cs="Times New Roman"/>
                <w:color w:val="595959" w:themeColor="text1" w:themeTint="A6"/>
                <w:sz w:val="21"/>
                <w:szCs w:val="21"/>
              </w:rPr>
              <w:t xml:space="preserve"> aesthetic</w:t>
            </w:r>
          </w:p>
          <w:p w:rsidR="006E4D96" w:rsidRPr="00D35506" w:rsidRDefault="006E4D96" w:rsidP="006E4D96">
            <w:pPr>
              <w:pStyle w:val="ListParagraph"/>
              <w:ind w:left="0"/>
              <w:jc w:val="center"/>
              <w:rPr>
                <w:rFonts w:ascii="Garamond" w:eastAsia="Meiryo" w:hAnsi="Garamond" w:cs="Times New Roman"/>
                <w:color w:val="595959" w:themeColor="text1" w:themeTint="A6"/>
                <w:sz w:val="21"/>
                <w:szCs w:val="21"/>
              </w:rPr>
            </w:pPr>
            <w:r w:rsidRPr="00D35506">
              <w:rPr>
                <w:rFonts w:ascii="Garamond" w:eastAsia="Meiryo" w:hAnsi="Garamond" w:cs="Times New Roman"/>
                <w:color w:val="595959" w:themeColor="text1" w:themeTint="A6"/>
                <w:sz w:val="21"/>
                <w:szCs w:val="21"/>
              </w:rPr>
              <w:t>5 different enemy types</w:t>
            </w:r>
            <w:r w:rsidR="00D83B4C" w:rsidRPr="00D35506">
              <w:rPr>
                <w:rFonts w:ascii="Garamond" w:eastAsia="Meiryo" w:hAnsi="Garamond" w:cs="Times New Roman"/>
                <w:color w:val="595959" w:themeColor="text1" w:themeTint="A6"/>
                <w:sz w:val="21"/>
                <w:szCs w:val="21"/>
              </w:rPr>
              <w:t xml:space="preserve"> + 1 scripted boss</w:t>
            </w:r>
          </w:p>
          <w:p w:rsidR="006E4D96" w:rsidRPr="00D35506" w:rsidRDefault="00D35506" w:rsidP="006E4D96">
            <w:pPr>
              <w:pStyle w:val="ListParagraph"/>
              <w:ind w:left="0"/>
              <w:jc w:val="center"/>
              <w:rPr>
                <w:rFonts w:ascii="Garamond" w:eastAsia="Meiryo" w:hAnsi="Garamond" w:cs="Times New Roman"/>
                <w:color w:val="595959" w:themeColor="text1" w:themeTint="A6"/>
                <w:sz w:val="21"/>
                <w:szCs w:val="21"/>
              </w:rPr>
            </w:pPr>
            <w:r w:rsidRPr="00D35506">
              <w:rPr>
                <w:rFonts w:ascii="Garamond" w:eastAsia="Meiryo" w:hAnsi="Garamond" w:cs="Times New Roman"/>
                <w:color w:val="595959" w:themeColor="text1" w:themeTint="A6"/>
                <w:sz w:val="21"/>
                <w:szCs w:val="21"/>
              </w:rPr>
              <w:t>3</w:t>
            </w:r>
            <w:r w:rsidR="006E4D96" w:rsidRPr="00D35506">
              <w:rPr>
                <w:rFonts w:ascii="Garamond" w:eastAsia="Meiryo" w:hAnsi="Garamond" w:cs="Times New Roman"/>
                <w:color w:val="595959" w:themeColor="text1" w:themeTint="A6"/>
                <w:sz w:val="21"/>
                <w:szCs w:val="21"/>
              </w:rPr>
              <w:t xml:space="preserve"> unique offensive abilities</w:t>
            </w:r>
          </w:p>
          <w:p w:rsidR="006E4D96" w:rsidRPr="00D35506" w:rsidRDefault="00D35506" w:rsidP="006E4D96">
            <w:pPr>
              <w:pStyle w:val="ListParagraph"/>
              <w:ind w:left="0"/>
              <w:jc w:val="center"/>
              <w:rPr>
                <w:rFonts w:ascii="Garamond" w:eastAsia="Meiryo" w:hAnsi="Garamond" w:cs="Times New Roman"/>
                <w:color w:val="595959" w:themeColor="text1" w:themeTint="A6"/>
                <w:sz w:val="21"/>
                <w:szCs w:val="21"/>
              </w:rPr>
            </w:pPr>
            <w:r w:rsidRPr="00D35506">
              <w:rPr>
                <w:rFonts w:ascii="Garamond" w:eastAsia="Meiryo" w:hAnsi="Garamond" w:cs="Times New Roman"/>
                <w:color w:val="595959" w:themeColor="text1" w:themeTint="A6"/>
                <w:sz w:val="21"/>
                <w:szCs w:val="21"/>
              </w:rPr>
              <w:t>5 different puzzles and obstacles</w:t>
            </w:r>
          </w:p>
          <w:p w:rsidR="006E4D96" w:rsidRDefault="006E4D96" w:rsidP="006E4D96">
            <w:pPr>
              <w:pStyle w:val="ListParagraph"/>
              <w:ind w:left="0"/>
              <w:jc w:val="center"/>
              <w:rPr>
                <w:rFonts w:ascii="Garamond" w:eastAsia="Meiryo" w:hAnsi="Garamond" w:cs="Times New Roman"/>
                <w:color w:val="595959" w:themeColor="text1" w:themeTint="A6"/>
                <w:sz w:val="21"/>
                <w:szCs w:val="21"/>
              </w:rPr>
            </w:pPr>
            <w:r w:rsidRPr="00D35506">
              <w:rPr>
                <w:rFonts w:ascii="Garamond" w:eastAsia="Meiryo" w:hAnsi="Garamond" w:cs="Times New Roman"/>
                <w:color w:val="595959" w:themeColor="text1" w:themeTint="A6"/>
                <w:sz w:val="21"/>
                <w:szCs w:val="21"/>
              </w:rPr>
              <w:t>UI showing ability power, time and combat information</w:t>
            </w:r>
            <w:r w:rsidRPr="00D35506">
              <w:rPr>
                <w:rFonts w:ascii="Garamond" w:eastAsia="Meiryo" w:hAnsi="Garamond" w:cs="Times New Roman"/>
                <w:color w:val="595959" w:themeColor="text1" w:themeTint="A6"/>
                <w:sz w:val="21"/>
                <w:szCs w:val="21"/>
              </w:rPr>
              <w:br/>
            </w:r>
            <w:r w:rsidR="00D35506" w:rsidRPr="00D35506">
              <w:rPr>
                <w:rFonts w:ascii="Garamond" w:eastAsia="Meiryo" w:hAnsi="Garamond" w:cs="Times New Roman"/>
                <w:color w:val="595959" w:themeColor="text1" w:themeTint="A6"/>
                <w:sz w:val="21"/>
                <w:szCs w:val="21"/>
              </w:rPr>
              <w:t>Auto-pathed passive locomotion</w:t>
            </w:r>
          </w:p>
          <w:p w:rsidR="00622533" w:rsidRPr="00D35506" w:rsidRDefault="00622533" w:rsidP="006E4D96">
            <w:pPr>
              <w:pStyle w:val="ListParagraph"/>
              <w:ind w:left="0"/>
              <w:jc w:val="center"/>
              <w:rPr>
                <w:rFonts w:ascii="Garamond" w:eastAsia="Meiryo" w:hAnsi="Garamond" w:cs="Times New Roman"/>
                <w:color w:val="595959" w:themeColor="text1" w:themeTint="A6"/>
                <w:sz w:val="21"/>
                <w:szCs w:val="21"/>
              </w:rPr>
            </w:pPr>
            <w:r>
              <w:rPr>
                <w:rFonts w:ascii="Garamond" w:eastAsia="Meiryo" w:hAnsi="Garamond" w:cs="Times New Roman"/>
                <w:color w:val="595959" w:themeColor="text1" w:themeTint="A6"/>
                <w:sz w:val="21"/>
                <w:szCs w:val="21"/>
              </w:rPr>
              <w:t>On screen controls</w:t>
            </w:r>
          </w:p>
        </w:tc>
        <w:tc>
          <w:tcPr>
            <w:tcW w:w="2500" w:type="pct"/>
            <w:tcBorders>
              <w:top w:val="single" w:sz="4" w:space="0" w:color="000000"/>
              <w:left w:val="single" w:sz="4" w:space="0" w:color="000000"/>
            </w:tcBorders>
          </w:tcPr>
          <w:p w:rsidR="006E4D96" w:rsidRPr="00D35506" w:rsidRDefault="006E4D96" w:rsidP="006E4D96">
            <w:pPr>
              <w:pStyle w:val="ListParagraph"/>
              <w:ind w:left="0"/>
              <w:jc w:val="center"/>
              <w:rPr>
                <w:rFonts w:ascii="Garamond" w:eastAsia="Meiryo" w:hAnsi="Garamond" w:cs="Times New Roman"/>
                <w:color w:val="595959" w:themeColor="text1" w:themeTint="A6"/>
                <w:sz w:val="21"/>
                <w:szCs w:val="21"/>
              </w:rPr>
            </w:pPr>
            <w:r w:rsidRPr="00D35506">
              <w:rPr>
                <w:rFonts w:ascii="Garamond" w:eastAsia="Meiryo" w:hAnsi="Garamond" w:cs="Times New Roman"/>
                <w:color w:val="595959" w:themeColor="text1" w:themeTint="A6"/>
                <w:sz w:val="21"/>
                <w:szCs w:val="21"/>
              </w:rPr>
              <w:t>Fully animated, textured models</w:t>
            </w:r>
          </w:p>
          <w:p w:rsidR="006E4D96" w:rsidRPr="00D35506" w:rsidRDefault="006E4D96" w:rsidP="006E4D96">
            <w:pPr>
              <w:pStyle w:val="ListParagraph"/>
              <w:ind w:left="0"/>
              <w:jc w:val="center"/>
              <w:rPr>
                <w:rFonts w:ascii="Garamond" w:eastAsia="Meiryo" w:hAnsi="Garamond" w:cs="Times New Roman"/>
                <w:color w:val="595959" w:themeColor="text1" w:themeTint="A6"/>
                <w:sz w:val="21"/>
                <w:szCs w:val="21"/>
              </w:rPr>
            </w:pPr>
            <w:r w:rsidRPr="00D35506">
              <w:rPr>
                <w:rFonts w:ascii="Garamond" w:eastAsia="Meiryo" w:hAnsi="Garamond" w:cs="Times New Roman"/>
                <w:color w:val="595959" w:themeColor="text1" w:themeTint="A6"/>
                <w:sz w:val="21"/>
                <w:szCs w:val="21"/>
              </w:rPr>
              <w:t>Baked Lighting</w:t>
            </w:r>
            <w:r w:rsidRPr="00D35506">
              <w:rPr>
                <w:rFonts w:ascii="Garamond" w:eastAsia="Meiryo" w:hAnsi="Garamond" w:cs="Times New Roman"/>
                <w:color w:val="595959" w:themeColor="text1" w:themeTint="A6"/>
                <w:sz w:val="21"/>
                <w:szCs w:val="21"/>
              </w:rPr>
              <w:br/>
              <w:t>Basic storyline delivery with scripted cutscenes</w:t>
            </w:r>
          </w:p>
          <w:p w:rsidR="006E4D96" w:rsidRPr="00D35506" w:rsidRDefault="006E4D96" w:rsidP="006E4D96">
            <w:pPr>
              <w:pStyle w:val="ListParagraph"/>
              <w:ind w:left="0"/>
              <w:jc w:val="center"/>
              <w:rPr>
                <w:rFonts w:ascii="Garamond" w:eastAsia="Meiryo" w:hAnsi="Garamond" w:cs="Times New Roman"/>
                <w:color w:val="595959" w:themeColor="text1" w:themeTint="A6"/>
                <w:sz w:val="21"/>
                <w:szCs w:val="21"/>
              </w:rPr>
            </w:pPr>
            <w:r w:rsidRPr="00D35506">
              <w:rPr>
                <w:rFonts w:ascii="Garamond" w:eastAsia="Meiryo" w:hAnsi="Garamond" w:cs="Times New Roman"/>
                <w:color w:val="595959" w:themeColor="text1" w:themeTint="A6"/>
                <w:sz w:val="21"/>
                <w:szCs w:val="21"/>
              </w:rPr>
              <w:t>Defensive and utility abilities (double jumps, guarding etc.)</w:t>
            </w:r>
          </w:p>
          <w:p w:rsidR="006E4D96" w:rsidRPr="00D35506" w:rsidRDefault="006E4D96" w:rsidP="006E4D96">
            <w:pPr>
              <w:pStyle w:val="ListParagraph"/>
              <w:ind w:left="0"/>
              <w:jc w:val="center"/>
              <w:rPr>
                <w:rFonts w:ascii="Garamond" w:eastAsia="Meiryo" w:hAnsi="Garamond" w:cs="Times New Roman"/>
                <w:color w:val="595959" w:themeColor="text1" w:themeTint="A6"/>
                <w:sz w:val="21"/>
                <w:szCs w:val="21"/>
              </w:rPr>
            </w:pPr>
            <w:r w:rsidRPr="00D35506">
              <w:rPr>
                <w:rFonts w:ascii="Garamond" w:eastAsia="Meiryo" w:hAnsi="Garamond" w:cs="Times New Roman"/>
                <w:color w:val="595959" w:themeColor="text1" w:themeTint="A6"/>
                <w:sz w:val="21"/>
                <w:szCs w:val="21"/>
              </w:rPr>
              <w:t>Built in unobtrusive advertisements</w:t>
            </w:r>
          </w:p>
          <w:p w:rsidR="006E4D96" w:rsidRPr="00D35506" w:rsidRDefault="006E4D96" w:rsidP="007415B5">
            <w:pPr>
              <w:pStyle w:val="ListParagraph"/>
              <w:ind w:left="0"/>
              <w:jc w:val="center"/>
              <w:rPr>
                <w:rFonts w:ascii="Garamond" w:eastAsia="Meiryo" w:hAnsi="Garamond" w:cs="Times New Roman"/>
                <w:color w:val="595959" w:themeColor="text1" w:themeTint="A6"/>
                <w:sz w:val="21"/>
                <w:szCs w:val="21"/>
              </w:rPr>
            </w:pPr>
            <w:r w:rsidRPr="00D35506">
              <w:rPr>
                <w:rFonts w:ascii="Garamond" w:eastAsia="Meiryo" w:hAnsi="Garamond" w:cs="Times New Roman"/>
                <w:color w:val="595959" w:themeColor="text1" w:themeTint="A6"/>
                <w:sz w:val="21"/>
                <w:szCs w:val="21"/>
              </w:rPr>
              <w:t>Link to my website</w:t>
            </w:r>
          </w:p>
          <w:p w:rsidR="00D35506" w:rsidRDefault="00D35506" w:rsidP="007415B5">
            <w:pPr>
              <w:pStyle w:val="ListParagraph"/>
              <w:ind w:left="0"/>
              <w:jc w:val="center"/>
              <w:rPr>
                <w:rFonts w:ascii="Garamond" w:eastAsia="Meiryo" w:hAnsi="Garamond" w:cs="Times New Roman"/>
                <w:color w:val="595959" w:themeColor="text1" w:themeTint="A6"/>
                <w:sz w:val="21"/>
                <w:szCs w:val="21"/>
              </w:rPr>
            </w:pPr>
            <w:r w:rsidRPr="00D35506">
              <w:rPr>
                <w:rFonts w:ascii="Garamond" w:eastAsia="Meiryo" w:hAnsi="Garamond" w:cs="Times New Roman"/>
                <w:color w:val="595959" w:themeColor="text1" w:themeTint="A6"/>
                <w:sz w:val="21"/>
                <w:szCs w:val="21"/>
              </w:rPr>
              <w:t>Classic RPG soundtrack (royalty free)</w:t>
            </w:r>
          </w:p>
          <w:p w:rsidR="00622533" w:rsidRPr="00D35506" w:rsidRDefault="00622533" w:rsidP="007415B5">
            <w:pPr>
              <w:pStyle w:val="ListParagraph"/>
              <w:ind w:left="0"/>
              <w:jc w:val="center"/>
              <w:rPr>
                <w:rFonts w:ascii="Garamond" w:eastAsia="Meiryo" w:hAnsi="Garamond" w:cs="Times New Roman"/>
                <w:color w:val="595959" w:themeColor="text1" w:themeTint="A6"/>
                <w:sz w:val="21"/>
                <w:szCs w:val="21"/>
              </w:rPr>
            </w:pPr>
            <w:r>
              <w:rPr>
                <w:rFonts w:ascii="Garamond" w:eastAsia="Meiryo" w:hAnsi="Garamond" w:cs="Times New Roman"/>
                <w:color w:val="595959" w:themeColor="text1" w:themeTint="A6"/>
                <w:sz w:val="21"/>
                <w:szCs w:val="21"/>
              </w:rPr>
              <w:t>Full Localisation for Japanese and English</w:t>
            </w:r>
          </w:p>
        </w:tc>
      </w:tr>
    </w:tbl>
    <w:p w:rsidR="007E2437" w:rsidRPr="007914DA" w:rsidRDefault="007E2437" w:rsidP="00D35506">
      <w:pPr>
        <w:spacing w:before="20" w:after="20"/>
        <w:rPr>
          <w:rFonts w:ascii="Bodoni MT" w:eastAsia="Meiryo" w:hAnsi="Bodoni MT" w:cs="Times New Roman"/>
          <w:color w:val="595959" w:themeColor="text1" w:themeTint="A6"/>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6"/>
        <w:gridCol w:w="5556"/>
      </w:tblGrid>
      <w:tr w:rsidR="00985003" w:rsidRPr="007914DA" w:rsidTr="007914DA">
        <w:trPr>
          <w:trHeight w:val="332"/>
        </w:trPr>
        <w:tc>
          <w:tcPr>
            <w:tcW w:w="2500" w:type="pct"/>
            <w:tcBorders>
              <w:top w:val="single" w:sz="4" w:space="0" w:color="000000"/>
              <w:bottom w:val="single" w:sz="4" w:space="0" w:color="000000"/>
              <w:right w:val="single" w:sz="4" w:space="0" w:color="000000"/>
            </w:tcBorders>
            <w:vAlign w:val="center"/>
          </w:tcPr>
          <w:p w:rsidR="006E4D96" w:rsidRPr="007914DA" w:rsidRDefault="007914DA" w:rsidP="006E4D96">
            <w:pPr>
              <w:pStyle w:val="ListParagraph"/>
              <w:ind w:left="0"/>
              <w:jc w:val="center"/>
              <w:rPr>
                <w:rFonts w:ascii="Bodoni MT Condensed" w:eastAsia="Meiryo" w:hAnsi="Bodoni MT Condensed" w:cs="Times New Roman"/>
                <w:color w:val="1F4E79" w:themeColor="accent5" w:themeShade="80"/>
                <w:sz w:val="28"/>
                <w:szCs w:val="21"/>
              </w:rPr>
            </w:pPr>
            <w:r w:rsidRPr="007914DA">
              <w:rPr>
                <w:rFonts w:ascii="Bodoni MT Condensed" w:eastAsia="Meiryo" w:hAnsi="Bodoni MT Condensed" w:cs="Times New Roman"/>
                <w:color w:val="1F4E79" w:themeColor="accent5" w:themeShade="80"/>
                <w:sz w:val="28"/>
                <w:szCs w:val="21"/>
              </w:rPr>
              <w:t>COULD HAVE</w:t>
            </w:r>
          </w:p>
        </w:tc>
        <w:tc>
          <w:tcPr>
            <w:tcW w:w="2500" w:type="pct"/>
            <w:tcBorders>
              <w:top w:val="single" w:sz="4" w:space="0" w:color="000000"/>
              <w:left w:val="single" w:sz="4" w:space="0" w:color="000000"/>
              <w:bottom w:val="single" w:sz="4" w:space="0" w:color="000000"/>
            </w:tcBorders>
            <w:vAlign w:val="center"/>
          </w:tcPr>
          <w:p w:rsidR="006E4D96" w:rsidRPr="007914DA" w:rsidRDefault="007914DA" w:rsidP="006E4D96">
            <w:pPr>
              <w:pStyle w:val="ListParagraph"/>
              <w:ind w:left="0"/>
              <w:jc w:val="center"/>
              <w:rPr>
                <w:rFonts w:ascii="Bodoni MT Condensed" w:eastAsia="Meiryo" w:hAnsi="Bodoni MT Condensed" w:cs="Times New Roman"/>
                <w:color w:val="1F4E79" w:themeColor="accent5" w:themeShade="80"/>
                <w:sz w:val="28"/>
                <w:szCs w:val="21"/>
              </w:rPr>
            </w:pPr>
            <w:r w:rsidRPr="007914DA">
              <w:rPr>
                <w:rFonts w:ascii="Bodoni MT Condensed" w:eastAsia="Meiryo" w:hAnsi="Bodoni MT Condensed" w:cs="Times New Roman"/>
                <w:color w:val="1F4E79" w:themeColor="accent5" w:themeShade="80"/>
                <w:sz w:val="28"/>
                <w:szCs w:val="21"/>
              </w:rPr>
              <w:t>WON’T HAVE</w:t>
            </w:r>
          </w:p>
        </w:tc>
      </w:tr>
      <w:tr w:rsidR="007914DA" w:rsidRPr="007914DA" w:rsidTr="007914DA">
        <w:trPr>
          <w:trHeight w:val="1346"/>
        </w:trPr>
        <w:tc>
          <w:tcPr>
            <w:tcW w:w="2500" w:type="pct"/>
            <w:tcBorders>
              <w:top w:val="single" w:sz="4" w:space="0" w:color="000000"/>
              <w:right w:val="single" w:sz="4" w:space="0" w:color="000000"/>
            </w:tcBorders>
          </w:tcPr>
          <w:p w:rsidR="006E4D96" w:rsidRPr="00D35506" w:rsidRDefault="006E4D96" w:rsidP="00307805">
            <w:pPr>
              <w:pStyle w:val="ListParagraph"/>
              <w:ind w:left="0"/>
              <w:jc w:val="center"/>
              <w:rPr>
                <w:rFonts w:ascii="Garamond" w:eastAsia="Meiryo" w:hAnsi="Garamond" w:cs="Times New Roman"/>
                <w:color w:val="595959" w:themeColor="text1" w:themeTint="A6"/>
                <w:sz w:val="21"/>
                <w:szCs w:val="21"/>
              </w:rPr>
            </w:pPr>
            <w:r w:rsidRPr="00D35506">
              <w:rPr>
                <w:rFonts w:ascii="Garamond" w:eastAsia="Meiryo" w:hAnsi="Garamond" w:cs="Times New Roman"/>
                <w:color w:val="595959" w:themeColor="text1" w:themeTint="A6"/>
                <w:sz w:val="21"/>
                <w:szCs w:val="21"/>
              </w:rPr>
              <w:t>Configuration options for sound, graphics etc.</w:t>
            </w:r>
            <w:r w:rsidRPr="00D35506">
              <w:rPr>
                <w:rFonts w:ascii="Garamond" w:eastAsia="Meiryo" w:hAnsi="Garamond" w:cs="Times New Roman"/>
                <w:color w:val="595959" w:themeColor="text1" w:themeTint="A6"/>
                <w:sz w:val="21"/>
                <w:szCs w:val="21"/>
              </w:rPr>
              <w:br/>
              <w:t>SFX made by me</w:t>
            </w:r>
          </w:p>
          <w:p w:rsidR="006E4D96" w:rsidRPr="00D35506" w:rsidRDefault="006E4D96" w:rsidP="00307805">
            <w:pPr>
              <w:pStyle w:val="ListParagraph"/>
              <w:ind w:left="0"/>
              <w:jc w:val="center"/>
              <w:rPr>
                <w:rFonts w:ascii="Garamond" w:eastAsia="Meiryo" w:hAnsi="Garamond" w:cs="Times New Roman"/>
                <w:color w:val="595959" w:themeColor="text1" w:themeTint="A6"/>
                <w:sz w:val="21"/>
                <w:szCs w:val="21"/>
              </w:rPr>
            </w:pPr>
            <w:r w:rsidRPr="00D35506">
              <w:rPr>
                <w:rFonts w:ascii="Garamond" w:eastAsia="Meiryo" w:hAnsi="Garamond" w:cs="Times New Roman"/>
                <w:color w:val="595959" w:themeColor="text1" w:themeTint="A6"/>
                <w:sz w:val="21"/>
                <w:szCs w:val="21"/>
              </w:rPr>
              <w:t>Multiple playable characters</w:t>
            </w:r>
            <w:r w:rsidRPr="00D35506">
              <w:rPr>
                <w:rFonts w:ascii="Garamond" w:eastAsia="Meiryo" w:hAnsi="Garamond" w:cs="Times New Roman"/>
                <w:color w:val="595959" w:themeColor="text1" w:themeTint="A6"/>
                <w:sz w:val="21"/>
                <w:szCs w:val="21"/>
              </w:rPr>
              <w:br/>
              <w:t>Unlockable cosmetic items</w:t>
            </w:r>
          </w:p>
          <w:p w:rsidR="006E4D96" w:rsidRPr="00D35506" w:rsidRDefault="006E4D96" w:rsidP="00307805">
            <w:pPr>
              <w:pStyle w:val="ListParagraph"/>
              <w:ind w:left="0"/>
              <w:jc w:val="center"/>
              <w:rPr>
                <w:rFonts w:ascii="Garamond" w:eastAsia="Meiryo" w:hAnsi="Garamond" w:cs="Times New Roman"/>
                <w:color w:val="595959" w:themeColor="text1" w:themeTint="A6"/>
                <w:sz w:val="21"/>
                <w:szCs w:val="21"/>
              </w:rPr>
            </w:pPr>
            <w:r w:rsidRPr="00D35506">
              <w:rPr>
                <w:rFonts w:ascii="Garamond" w:eastAsia="Meiryo" w:hAnsi="Garamond" w:cs="Times New Roman"/>
                <w:color w:val="595959" w:themeColor="text1" w:themeTint="A6"/>
                <w:sz w:val="21"/>
                <w:szCs w:val="21"/>
              </w:rPr>
              <w:t>Distinction between paid / free version</w:t>
            </w:r>
            <w:r w:rsidR="00622533">
              <w:rPr>
                <w:rFonts w:ascii="Garamond" w:eastAsia="Meiryo" w:hAnsi="Garamond" w:cs="Times New Roman"/>
                <w:color w:val="595959" w:themeColor="text1" w:themeTint="A6"/>
                <w:sz w:val="21"/>
                <w:szCs w:val="21"/>
              </w:rPr>
              <w:br/>
              <w:t>Jukebox system for music selection</w:t>
            </w:r>
          </w:p>
        </w:tc>
        <w:tc>
          <w:tcPr>
            <w:tcW w:w="2500" w:type="pct"/>
            <w:tcBorders>
              <w:top w:val="single" w:sz="4" w:space="0" w:color="000000"/>
              <w:left w:val="single" w:sz="4" w:space="0" w:color="000000"/>
            </w:tcBorders>
          </w:tcPr>
          <w:p w:rsidR="006E4D96" w:rsidRPr="00D35506" w:rsidRDefault="006E4D96" w:rsidP="00307805">
            <w:pPr>
              <w:pStyle w:val="ListParagraph"/>
              <w:ind w:left="0"/>
              <w:jc w:val="center"/>
              <w:rPr>
                <w:rFonts w:ascii="Garamond" w:eastAsia="Meiryo" w:hAnsi="Garamond" w:cs="Times New Roman"/>
                <w:color w:val="595959" w:themeColor="text1" w:themeTint="A6"/>
                <w:sz w:val="21"/>
                <w:szCs w:val="21"/>
              </w:rPr>
            </w:pPr>
            <w:r w:rsidRPr="00D35506">
              <w:rPr>
                <w:rFonts w:ascii="Garamond" w:eastAsia="Meiryo" w:hAnsi="Garamond" w:cs="Times New Roman"/>
                <w:color w:val="595959" w:themeColor="text1" w:themeTint="A6"/>
                <w:sz w:val="21"/>
                <w:szCs w:val="21"/>
              </w:rPr>
              <w:t>High poly models</w:t>
            </w:r>
          </w:p>
          <w:p w:rsidR="006E4D96" w:rsidRPr="00D35506" w:rsidRDefault="006E4D96" w:rsidP="00307805">
            <w:pPr>
              <w:pStyle w:val="ListParagraph"/>
              <w:ind w:left="0"/>
              <w:jc w:val="center"/>
              <w:rPr>
                <w:rFonts w:ascii="Garamond" w:eastAsia="Meiryo" w:hAnsi="Garamond" w:cs="Times New Roman"/>
                <w:color w:val="595959" w:themeColor="text1" w:themeTint="A6"/>
                <w:sz w:val="21"/>
                <w:szCs w:val="21"/>
              </w:rPr>
            </w:pPr>
            <w:r w:rsidRPr="00D35506">
              <w:rPr>
                <w:rFonts w:ascii="Garamond" w:eastAsia="Meiryo" w:hAnsi="Garamond" w:cs="Times New Roman"/>
                <w:color w:val="595959" w:themeColor="text1" w:themeTint="A6"/>
                <w:sz w:val="21"/>
                <w:szCs w:val="21"/>
              </w:rPr>
              <w:t>High resolution textures</w:t>
            </w:r>
          </w:p>
          <w:p w:rsidR="006E4D96" w:rsidRDefault="006E4D96" w:rsidP="00307805">
            <w:pPr>
              <w:pStyle w:val="ListParagraph"/>
              <w:ind w:left="0"/>
              <w:jc w:val="center"/>
              <w:rPr>
                <w:rFonts w:ascii="Garamond" w:eastAsia="Meiryo" w:hAnsi="Garamond" w:cs="Times New Roman"/>
                <w:color w:val="595959" w:themeColor="text1" w:themeTint="A6"/>
                <w:sz w:val="21"/>
                <w:szCs w:val="21"/>
              </w:rPr>
            </w:pPr>
            <w:r w:rsidRPr="00D35506">
              <w:rPr>
                <w:rFonts w:ascii="Garamond" w:eastAsia="Meiryo" w:hAnsi="Garamond" w:cs="Times New Roman"/>
                <w:color w:val="595959" w:themeColor="text1" w:themeTint="A6"/>
                <w:sz w:val="21"/>
                <w:szCs w:val="21"/>
              </w:rPr>
              <w:t>Voice acting</w:t>
            </w:r>
            <w:r w:rsidRPr="00D35506">
              <w:rPr>
                <w:rFonts w:ascii="Garamond" w:eastAsia="Meiryo" w:hAnsi="Garamond" w:cs="Times New Roman"/>
                <w:color w:val="595959" w:themeColor="text1" w:themeTint="A6"/>
                <w:sz w:val="21"/>
                <w:szCs w:val="21"/>
              </w:rPr>
              <w:br/>
              <w:t>Video cutscenes</w:t>
            </w:r>
            <w:r w:rsidRPr="00D35506">
              <w:rPr>
                <w:rFonts w:ascii="Garamond" w:eastAsia="Meiryo" w:hAnsi="Garamond" w:cs="Times New Roman"/>
                <w:color w:val="595959" w:themeColor="text1" w:themeTint="A6"/>
                <w:sz w:val="21"/>
                <w:szCs w:val="21"/>
              </w:rPr>
              <w:br/>
              <w:t>Persistent progression</w:t>
            </w:r>
          </w:p>
          <w:p w:rsidR="00622533" w:rsidRPr="00D35506" w:rsidRDefault="00622533" w:rsidP="00307805">
            <w:pPr>
              <w:pStyle w:val="ListParagraph"/>
              <w:ind w:left="0"/>
              <w:jc w:val="center"/>
              <w:rPr>
                <w:rFonts w:ascii="Garamond" w:eastAsia="Meiryo" w:hAnsi="Garamond" w:cs="Times New Roman"/>
                <w:color w:val="595959" w:themeColor="text1" w:themeTint="A6"/>
                <w:sz w:val="21"/>
                <w:szCs w:val="21"/>
              </w:rPr>
            </w:pPr>
            <w:r>
              <w:rPr>
                <w:rFonts w:ascii="Garamond" w:eastAsia="Meiryo" w:hAnsi="Garamond" w:cs="Times New Roman"/>
                <w:color w:val="595959" w:themeColor="text1" w:themeTint="A6"/>
                <w:sz w:val="21"/>
                <w:szCs w:val="21"/>
              </w:rPr>
              <w:t>Analytics</w:t>
            </w:r>
          </w:p>
        </w:tc>
      </w:tr>
    </w:tbl>
    <w:p w:rsidR="003D0ECF" w:rsidRPr="007E2437" w:rsidRDefault="003D0ECF" w:rsidP="00CE394B">
      <w:pPr>
        <w:spacing w:before="160"/>
        <w:jc w:val="center"/>
        <w:rPr>
          <w:rFonts w:ascii="Bodoni MT Condensed" w:eastAsia="Meiryo" w:hAnsi="Bodoni MT Condensed" w:cs="Times New Roman"/>
          <w:color w:val="1F4E79" w:themeColor="accent5" w:themeShade="80"/>
          <w:sz w:val="32"/>
          <w:szCs w:val="32"/>
        </w:rPr>
      </w:pPr>
    </w:p>
    <w:p w:rsidR="00CE394B" w:rsidRPr="007E2437" w:rsidRDefault="007E2437" w:rsidP="00CE394B">
      <w:pPr>
        <w:spacing w:before="160"/>
        <w:jc w:val="center"/>
        <w:rPr>
          <w:rFonts w:ascii="Bodoni MT Condensed" w:eastAsia="Meiryo" w:hAnsi="Bodoni MT Condensed" w:cs="Times New Roman"/>
          <w:color w:val="1F4E79" w:themeColor="accent5" w:themeShade="80"/>
          <w:sz w:val="44"/>
          <w:szCs w:val="44"/>
        </w:rPr>
      </w:pPr>
      <w:r>
        <w:rPr>
          <w:rFonts w:ascii="Bodoni MT Condensed" w:eastAsia="Meiryo" w:hAnsi="Bodoni MT Condensed" w:cs="Times New Roman"/>
          <w:color w:val="1F4E79" w:themeColor="accent5" w:themeShade="80"/>
          <w:sz w:val="44"/>
          <w:szCs w:val="44"/>
        </w:rPr>
        <w:t>MOCK UP IMAGE</w:t>
      </w:r>
    </w:p>
    <w:p w:rsidR="00D1548E" w:rsidRPr="007914DA" w:rsidRDefault="005468F1" w:rsidP="00CE394B">
      <w:pPr>
        <w:spacing w:before="160"/>
        <w:jc w:val="center"/>
        <w:rPr>
          <w:rFonts w:ascii="Bodoni MT" w:eastAsia="Meiryo" w:hAnsi="Bodoni MT" w:cs="Times New Roman"/>
          <w:color w:val="595959" w:themeColor="text1" w:themeTint="A6"/>
          <w:sz w:val="32"/>
          <w:szCs w:val="32"/>
        </w:rPr>
      </w:pPr>
      <w:r>
        <w:rPr>
          <w:rFonts w:ascii="Bodoni MT" w:eastAsia="Meiryo" w:hAnsi="Bodoni MT" w:cs="Times New Roman"/>
          <w:noProof/>
          <w:color w:val="595959" w:themeColor="text1" w:themeTint="A6"/>
          <w:sz w:val="32"/>
          <w:szCs w:val="32"/>
        </w:rPr>
        <w:drawing>
          <wp:inline distT="0" distB="0" distL="0" distR="0">
            <wp:extent cx="2575080" cy="4576333"/>
            <wp:effectExtent l="0" t="0" r="0" b="0"/>
            <wp:docPr id="1" name="Picture 1" descr="C:\Users\JEsta\AppData\Local\Microsoft\Windows\INetCache\Content.Word\m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ta\AppData\Local\Microsoft\Windows\INetCache\Content.Word\moc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4202" cy="4592545"/>
                    </a:xfrm>
                    <a:prstGeom prst="rect">
                      <a:avLst/>
                    </a:prstGeom>
                    <a:noFill/>
                    <a:ln>
                      <a:noFill/>
                    </a:ln>
                  </pic:spPr>
                </pic:pic>
              </a:graphicData>
            </a:graphic>
          </wp:inline>
        </w:drawing>
      </w:r>
    </w:p>
    <w:p w:rsidR="004901CA" w:rsidRPr="007914DA" w:rsidRDefault="00CE394B" w:rsidP="005468F1">
      <w:pPr>
        <w:spacing w:before="160"/>
        <w:jc w:val="center"/>
        <w:rPr>
          <w:rFonts w:ascii="Times New Roman" w:eastAsia="Meiryo" w:hAnsi="Times New Roman" w:cs="Times New Roman"/>
          <w:color w:val="595959" w:themeColor="text1" w:themeTint="A6"/>
          <w:sz w:val="18"/>
          <w:szCs w:val="20"/>
        </w:rPr>
      </w:pPr>
      <w:r w:rsidRPr="007914DA">
        <w:rPr>
          <w:rFonts w:ascii="Bodoni MT" w:eastAsia="Meiryo" w:hAnsi="Bodoni MT" w:cs="Times New Roman"/>
          <w:color w:val="595959" w:themeColor="text1" w:themeTint="A6"/>
          <w:sz w:val="32"/>
          <w:szCs w:val="32"/>
        </w:rPr>
        <w:t>References</w:t>
      </w:r>
    </w:p>
    <w:p w:rsidR="003D0ECF" w:rsidRPr="00932455" w:rsidRDefault="003D0ECF" w:rsidP="003D0ECF">
      <w:pPr>
        <w:pStyle w:val="ListParagraph"/>
        <w:numPr>
          <w:ilvl w:val="0"/>
          <w:numId w:val="5"/>
        </w:numPr>
        <w:spacing w:after="0" w:line="240" w:lineRule="auto"/>
        <w:rPr>
          <w:rFonts w:ascii="Times New Roman" w:eastAsia="Meiryo" w:hAnsi="Times New Roman" w:cs="Times New Roman"/>
          <w:color w:val="595959" w:themeColor="text1" w:themeTint="A6"/>
          <w:sz w:val="18"/>
          <w:szCs w:val="20"/>
        </w:rPr>
      </w:pPr>
      <w:r w:rsidRPr="00932455">
        <w:rPr>
          <w:rFonts w:ascii="Times New Roman" w:eastAsia="Meiryo" w:hAnsi="Times New Roman" w:cs="Times New Roman"/>
          <w:color w:val="595959" w:themeColor="text1" w:themeTint="A6"/>
          <w:sz w:val="18"/>
          <w:szCs w:val="20"/>
        </w:rPr>
        <w:t>https://esrb.org (2012)</w:t>
      </w:r>
      <w:r w:rsidR="007415B5" w:rsidRPr="00932455">
        <w:rPr>
          <w:rFonts w:ascii="Times New Roman" w:eastAsia="Meiryo" w:hAnsi="Times New Roman" w:cs="Times New Roman"/>
          <w:color w:val="595959" w:themeColor="text1" w:themeTint="A6"/>
          <w:sz w:val="18"/>
          <w:szCs w:val="20"/>
        </w:rPr>
        <w:t>.</w:t>
      </w:r>
      <w:r w:rsidRPr="00932455">
        <w:rPr>
          <w:rFonts w:ascii="Times New Roman" w:eastAsia="Meiryo" w:hAnsi="Times New Roman" w:cs="Times New Roman"/>
          <w:color w:val="595959" w:themeColor="text1" w:themeTint="A6"/>
          <w:sz w:val="18"/>
          <w:szCs w:val="20"/>
        </w:rPr>
        <w:t xml:space="preserve"> </w:t>
      </w:r>
      <w:r w:rsidRPr="00932455">
        <w:rPr>
          <w:rFonts w:ascii="Times New Roman" w:eastAsia="Meiryo" w:hAnsi="Times New Roman" w:cs="Times New Roman"/>
          <w:i/>
          <w:color w:val="595959" w:themeColor="text1" w:themeTint="A6"/>
          <w:sz w:val="18"/>
          <w:szCs w:val="20"/>
        </w:rPr>
        <w:t>ESRB Ratings</w:t>
      </w:r>
      <w:r w:rsidRPr="00932455">
        <w:rPr>
          <w:rFonts w:ascii="Times New Roman" w:eastAsia="Meiryo" w:hAnsi="Times New Roman" w:cs="Times New Roman"/>
          <w:color w:val="595959" w:themeColor="text1" w:themeTint="A6"/>
          <w:sz w:val="18"/>
          <w:szCs w:val="20"/>
        </w:rPr>
        <w:t xml:space="preserve"> [online] Available at: </w:t>
      </w:r>
      <w:hyperlink r:id="rId9" w:history="1">
        <w:r w:rsidRPr="00932455">
          <w:rPr>
            <w:rStyle w:val="Hyperlink"/>
            <w:rFonts w:ascii="Times New Roman" w:eastAsia="Meiryo" w:hAnsi="Times New Roman" w:cs="Times New Roman"/>
            <w:color w:val="0070C0"/>
            <w:sz w:val="18"/>
            <w:szCs w:val="20"/>
          </w:rPr>
          <w:t>https://goo.gl/ewgL7T</w:t>
        </w:r>
      </w:hyperlink>
      <w:r w:rsidRPr="00932455">
        <w:rPr>
          <w:rFonts w:ascii="Times New Roman" w:eastAsia="Meiryo" w:hAnsi="Times New Roman" w:cs="Times New Roman"/>
          <w:color w:val="595959" w:themeColor="text1" w:themeTint="A6"/>
          <w:sz w:val="18"/>
          <w:szCs w:val="20"/>
        </w:rPr>
        <w:t xml:space="preserve"> [Accessed 12/10/2017].</w:t>
      </w:r>
    </w:p>
    <w:p w:rsidR="007415B5" w:rsidRPr="00932455" w:rsidRDefault="003D0ECF" w:rsidP="007415B5">
      <w:pPr>
        <w:pStyle w:val="ListParagraph"/>
        <w:numPr>
          <w:ilvl w:val="0"/>
          <w:numId w:val="5"/>
        </w:numPr>
        <w:spacing w:after="0" w:line="240" w:lineRule="auto"/>
        <w:rPr>
          <w:rFonts w:ascii="Times New Roman" w:eastAsia="Meiryo" w:hAnsi="Times New Roman" w:cs="Times New Roman"/>
          <w:color w:val="595959" w:themeColor="text1" w:themeTint="A6"/>
          <w:sz w:val="18"/>
          <w:szCs w:val="20"/>
        </w:rPr>
      </w:pPr>
      <w:r w:rsidRPr="00932455">
        <w:rPr>
          <w:rFonts w:ascii="Times New Roman" w:eastAsia="Meiryo" w:hAnsi="Times New Roman" w:cs="Times New Roman"/>
          <w:color w:val="595959" w:themeColor="text1" w:themeTint="A6"/>
          <w:sz w:val="18"/>
          <w:szCs w:val="20"/>
        </w:rPr>
        <w:t>Rogers, S. (2015)</w:t>
      </w:r>
      <w:r w:rsidR="00153C12" w:rsidRPr="00932455">
        <w:rPr>
          <w:rFonts w:ascii="Times New Roman" w:eastAsia="Meiryo" w:hAnsi="Times New Roman" w:cs="Times New Roman"/>
          <w:color w:val="595959" w:themeColor="text1" w:themeTint="A6"/>
          <w:sz w:val="18"/>
          <w:szCs w:val="20"/>
        </w:rPr>
        <w:t>.</w:t>
      </w:r>
      <w:r w:rsidR="00153C12" w:rsidRPr="00932455">
        <w:rPr>
          <w:rFonts w:ascii="Times New Roman" w:eastAsia="Meiryo" w:hAnsi="Times New Roman" w:cs="Times New Roman"/>
          <w:i/>
          <w:color w:val="595959" w:themeColor="text1" w:themeTint="A6"/>
          <w:sz w:val="18"/>
          <w:szCs w:val="20"/>
        </w:rPr>
        <w:t xml:space="preserve"> Level Up! The Guide to </w:t>
      </w:r>
      <w:proofErr w:type="gramStart"/>
      <w:r w:rsidR="00153C12" w:rsidRPr="00932455">
        <w:rPr>
          <w:rFonts w:ascii="Times New Roman" w:eastAsia="Meiryo" w:hAnsi="Times New Roman" w:cs="Times New Roman"/>
          <w:i/>
          <w:color w:val="595959" w:themeColor="text1" w:themeTint="A6"/>
          <w:sz w:val="18"/>
          <w:szCs w:val="20"/>
        </w:rPr>
        <w:t>Great Video</w:t>
      </w:r>
      <w:proofErr w:type="gramEnd"/>
      <w:r w:rsidR="00153C12" w:rsidRPr="00932455">
        <w:rPr>
          <w:rFonts w:ascii="Times New Roman" w:eastAsia="Meiryo" w:hAnsi="Times New Roman" w:cs="Times New Roman"/>
          <w:i/>
          <w:color w:val="595959" w:themeColor="text1" w:themeTint="A6"/>
          <w:sz w:val="18"/>
          <w:szCs w:val="20"/>
        </w:rPr>
        <w:t xml:space="preserve"> Game Design</w:t>
      </w:r>
      <w:r w:rsidR="00153C12" w:rsidRPr="00932455">
        <w:rPr>
          <w:rFonts w:ascii="Times New Roman" w:eastAsia="Meiryo" w:hAnsi="Times New Roman" w:cs="Times New Roman"/>
          <w:color w:val="595959" w:themeColor="text1" w:themeTint="A6"/>
          <w:sz w:val="18"/>
          <w:szCs w:val="20"/>
        </w:rPr>
        <w:t>. 2nd ed. Somerset: Wiley</w:t>
      </w:r>
      <w:r w:rsidR="007415B5" w:rsidRPr="00932455">
        <w:rPr>
          <w:rFonts w:ascii="Times New Roman" w:eastAsia="Meiryo" w:hAnsi="Times New Roman" w:cs="Times New Roman"/>
          <w:color w:val="595959" w:themeColor="text1" w:themeTint="A6"/>
          <w:sz w:val="18"/>
          <w:szCs w:val="20"/>
        </w:rPr>
        <w:t>.</w:t>
      </w:r>
    </w:p>
    <w:p w:rsidR="007415B5" w:rsidRPr="00932455" w:rsidRDefault="007415B5" w:rsidP="007415B5">
      <w:pPr>
        <w:pStyle w:val="ListParagraph"/>
        <w:numPr>
          <w:ilvl w:val="0"/>
          <w:numId w:val="5"/>
        </w:numPr>
        <w:spacing w:after="0" w:line="240" w:lineRule="auto"/>
        <w:rPr>
          <w:rFonts w:ascii="Times New Roman" w:eastAsia="Meiryo" w:hAnsi="Times New Roman" w:cs="Times New Roman"/>
          <w:color w:val="595959" w:themeColor="text1" w:themeTint="A6"/>
          <w:sz w:val="18"/>
          <w:szCs w:val="20"/>
        </w:rPr>
      </w:pPr>
      <w:r w:rsidRPr="00932455">
        <w:rPr>
          <w:rFonts w:ascii="Times New Roman" w:eastAsia="Meiryo" w:hAnsi="Times New Roman" w:cs="Times New Roman"/>
          <w:color w:val="595959" w:themeColor="text1" w:themeTint="A6"/>
          <w:sz w:val="18"/>
          <w:szCs w:val="20"/>
        </w:rPr>
        <w:t xml:space="preserve">https://smartsheet.com </w:t>
      </w:r>
      <w:r w:rsidR="00F56368" w:rsidRPr="00932455">
        <w:rPr>
          <w:rFonts w:ascii="Times New Roman" w:eastAsia="Meiryo" w:hAnsi="Times New Roman" w:cs="Times New Roman"/>
          <w:color w:val="595959" w:themeColor="text1" w:themeTint="A6"/>
          <w:sz w:val="18"/>
          <w:szCs w:val="20"/>
        </w:rPr>
        <w:t>(2015</w:t>
      </w:r>
      <w:r w:rsidRPr="00932455">
        <w:rPr>
          <w:rFonts w:ascii="Times New Roman" w:eastAsia="Meiryo" w:hAnsi="Times New Roman" w:cs="Times New Roman"/>
          <w:color w:val="595959" w:themeColor="text1" w:themeTint="A6"/>
          <w:sz w:val="18"/>
          <w:szCs w:val="20"/>
        </w:rPr>
        <w:t xml:space="preserve">). </w:t>
      </w:r>
      <w:r w:rsidRPr="00932455">
        <w:rPr>
          <w:rFonts w:ascii="Times New Roman" w:eastAsia="Meiryo" w:hAnsi="Times New Roman" w:cs="Times New Roman"/>
          <w:i/>
          <w:color w:val="595959" w:themeColor="text1" w:themeTint="A6"/>
          <w:sz w:val="18"/>
          <w:szCs w:val="20"/>
        </w:rPr>
        <w:t>How to use the Gantt chart Excel template</w:t>
      </w:r>
      <w:r w:rsidRPr="00932455">
        <w:rPr>
          <w:rFonts w:ascii="Times New Roman" w:eastAsia="Meiryo" w:hAnsi="Times New Roman" w:cs="Times New Roman"/>
          <w:color w:val="595959" w:themeColor="text1" w:themeTint="A6"/>
          <w:sz w:val="18"/>
          <w:szCs w:val="20"/>
        </w:rPr>
        <w:t xml:space="preserve"> [online] Available at </w:t>
      </w:r>
      <w:hyperlink r:id="rId10" w:history="1">
        <w:r w:rsidRPr="00932455">
          <w:rPr>
            <w:rStyle w:val="Hyperlink"/>
            <w:rFonts w:ascii="Times New Roman" w:eastAsia="Meiryo" w:hAnsi="Times New Roman" w:cs="Times New Roman"/>
            <w:color w:val="0070C0"/>
            <w:sz w:val="18"/>
            <w:szCs w:val="20"/>
          </w:rPr>
          <w:t>https://goo.gl/RdXFZa</w:t>
        </w:r>
      </w:hyperlink>
      <w:r w:rsidRPr="00932455">
        <w:rPr>
          <w:rFonts w:ascii="Times New Roman" w:eastAsia="Meiryo" w:hAnsi="Times New Roman" w:cs="Times New Roman"/>
          <w:color w:val="595959" w:themeColor="text1" w:themeTint="A6"/>
          <w:sz w:val="18"/>
          <w:szCs w:val="20"/>
        </w:rPr>
        <w:t xml:space="preserve"> [Accessed 14/10/2017].</w:t>
      </w:r>
    </w:p>
    <w:p w:rsidR="00D83B4C" w:rsidRPr="00932455" w:rsidRDefault="00D83B4C" w:rsidP="00D83B4C">
      <w:pPr>
        <w:pStyle w:val="ListParagraph"/>
        <w:numPr>
          <w:ilvl w:val="0"/>
          <w:numId w:val="5"/>
        </w:numPr>
        <w:spacing w:after="0" w:line="240" w:lineRule="auto"/>
        <w:rPr>
          <w:rFonts w:ascii="Times New Roman" w:eastAsia="Meiryo" w:hAnsi="Times New Roman" w:cs="Times New Roman"/>
          <w:color w:val="595959" w:themeColor="text1" w:themeTint="A6"/>
          <w:sz w:val="18"/>
          <w:szCs w:val="20"/>
        </w:rPr>
      </w:pPr>
      <w:r w:rsidRPr="00932455">
        <w:rPr>
          <w:rFonts w:ascii="Times New Roman" w:eastAsia="Meiryo" w:hAnsi="Times New Roman" w:cs="Times New Roman"/>
          <w:color w:val="595959" w:themeColor="text1" w:themeTint="A6"/>
          <w:sz w:val="18"/>
          <w:szCs w:val="20"/>
        </w:rPr>
        <w:t xml:space="preserve">Agarwal, A (2015). Digital Inspiration [blog]. </w:t>
      </w:r>
      <w:r w:rsidRPr="00932455">
        <w:rPr>
          <w:rFonts w:ascii="Times New Roman" w:eastAsia="Meiryo" w:hAnsi="Times New Roman" w:cs="Times New Roman"/>
          <w:i/>
          <w:color w:val="595959" w:themeColor="text1" w:themeTint="A6"/>
          <w:sz w:val="18"/>
          <w:szCs w:val="20"/>
        </w:rPr>
        <w:t>Find the Date When a Web Page was First Published on the Internet</w:t>
      </w:r>
      <w:r w:rsidRPr="00932455">
        <w:rPr>
          <w:rFonts w:ascii="Times New Roman" w:eastAsia="Meiryo" w:hAnsi="Times New Roman" w:cs="Times New Roman"/>
          <w:color w:val="595959" w:themeColor="text1" w:themeTint="A6"/>
          <w:sz w:val="18"/>
          <w:szCs w:val="20"/>
        </w:rPr>
        <w:t xml:space="preserve">. Available at: </w:t>
      </w:r>
      <w:hyperlink r:id="rId11" w:history="1">
        <w:r w:rsidRPr="00932455">
          <w:rPr>
            <w:rStyle w:val="Hyperlink"/>
            <w:rFonts w:ascii="Times New Roman" w:eastAsia="Meiryo" w:hAnsi="Times New Roman" w:cs="Times New Roman"/>
            <w:color w:val="0070C0"/>
            <w:sz w:val="18"/>
            <w:szCs w:val="20"/>
          </w:rPr>
          <w:t>https://goo.gl/oEadzn</w:t>
        </w:r>
      </w:hyperlink>
      <w:r w:rsidRPr="00932455">
        <w:rPr>
          <w:rFonts w:ascii="Times New Roman" w:eastAsia="Meiryo" w:hAnsi="Times New Roman" w:cs="Times New Roman"/>
          <w:color w:val="595959" w:themeColor="text1" w:themeTint="A6"/>
          <w:sz w:val="18"/>
          <w:szCs w:val="20"/>
        </w:rPr>
        <w:t xml:space="preserve"> [Accessed 13/10/2017]</w:t>
      </w:r>
      <w:r w:rsidR="003029C2" w:rsidRPr="00932455">
        <w:rPr>
          <w:rFonts w:ascii="Times New Roman" w:eastAsia="Meiryo" w:hAnsi="Times New Roman" w:cs="Times New Roman"/>
          <w:color w:val="595959" w:themeColor="text1" w:themeTint="A6"/>
          <w:sz w:val="18"/>
          <w:szCs w:val="20"/>
        </w:rPr>
        <w:t>.</w:t>
      </w:r>
    </w:p>
    <w:p w:rsidR="005468F1" w:rsidRPr="00932455" w:rsidRDefault="005468F1" w:rsidP="005468F1">
      <w:pPr>
        <w:pStyle w:val="ListParagraph"/>
        <w:numPr>
          <w:ilvl w:val="0"/>
          <w:numId w:val="5"/>
        </w:numPr>
        <w:spacing w:after="0" w:line="240" w:lineRule="auto"/>
        <w:rPr>
          <w:rFonts w:ascii="Times New Roman" w:eastAsia="Meiryo" w:hAnsi="Times New Roman" w:cs="Times New Roman"/>
          <w:i/>
          <w:color w:val="595959" w:themeColor="text1" w:themeTint="A6"/>
          <w:sz w:val="18"/>
          <w:szCs w:val="20"/>
        </w:rPr>
      </w:pPr>
      <w:r w:rsidRPr="00932455">
        <w:rPr>
          <w:rFonts w:ascii="Times New Roman" w:eastAsia="Meiryo" w:hAnsi="Times New Roman" w:cs="Times New Roman"/>
          <w:color w:val="595959" w:themeColor="text1" w:themeTint="A6"/>
          <w:sz w:val="18"/>
          <w:szCs w:val="20"/>
        </w:rPr>
        <w:t xml:space="preserve">http://sgr.blog.jp (2015). </w:t>
      </w:r>
      <w:r w:rsidR="00932455" w:rsidRPr="00932455">
        <w:rPr>
          <w:rFonts w:ascii="Times New Roman" w:eastAsia="Meiryo" w:hAnsi="Times New Roman" w:cs="Times New Roman"/>
          <w:i/>
          <w:color w:val="595959" w:themeColor="text1" w:themeTint="A6"/>
          <w:sz w:val="18"/>
          <w:szCs w:val="20"/>
        </w:rPr>
        <w:t>6 Things you should never do when designing mobile UI/UX</w:t>
      </w:r>
      <w:r w:rsidR="00932455" w:rsidRPr="00932455">
        <w:rPr>
          <w:rFonts w:ascii="Times New Roman" w:eastAsia="Meiryo" w:hAnsi="Times New Roman" w:cs="Times New Roman"/>
          <w:color w:val="595959" w:themeColor="text1" w:themeTint="A6"/>
          <w:sz w:val="18"/>
          <w:szCs w:val="20"/>
        </w:rPr>
        <w:t xml:space="preserve"> (In Japanese)</w:t>
      </w:r>
      <w:r w:rsidRPr="00932455">
        <w:rPr>
          <w:rFonts w:ascii="Times New Roman" w:eastAsia="Meiryo" w:hAnsi="Times New Roman" w:cs="Times New Roman"/>
          <w:color w:val="595959" w:themeColor="text1" w:themeTint="A6"/>
          <w:sz w:val="18"/>
          <w:szCs w:val="20"/>
        </w:rPr>
        <w:t xml:space="preserve"> [online] Available at: </w:t>
      </w:r>
      <w:hyperlink r:id="rId12" w:history="1">
        <w:r w:rsidRPr="00932455">
          <w:rPr>
            <w:rStyle w:val="Hyperlink"/>
            <w:rFonts w:ascii="Times New Roman" w:eastAsia="Meiryo" w:hAnsi="Times New Roman" w:cs="Times New Roman"/>
            <w:color w:val="0070C0"/>
            <w:sz w:val="18"/>
            <w:szCs w:val="20"/>
          </w:rPr>
          <w:t>https://goo.gl/CTYKHh</w:t>
        </w:r>
      </w:hyperlink>
      <w:r w:rsidRPr="00932455">
        <w:rPr>
          <w:rFonts w:ascii="Times New Roman" w:eastAsia="Meiryo" w:hAnsi="Times New Roman" w:cs="Times New Roman"/>
          <w:color w:val="595959" w:themeColor="text1" w:themeTint="A6"/>
          <w:sz w:val="18"/>
          <w:szCs w:val="20"/>
        </w:rPr>
        <w:t xml:space="preserve"> [Accessed 19/10/2017].</w:t>
      </w:r>
    </w:p>
    <w:sectPr w:rsidR="005468F1" w:rsidRPr="00932455" w:rsidSect="008F3AA4">
      <w:pgSz w:w="11906" w:h="16838"/>
      <w:pgMar w:top="397" w:right="397" w:bottom="397" w:left="3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utura PT Light Italic">
    <w:panose1 w:val="020B0402020204090303"/>
    <w:charset w:val="00"/>
    <w:family w:val="swiss"/>
    <w:notTrueType/>
    <w:pitch w:val="variable"/>
    <w:sig w:usb0="A00002FF" w:usb1="5000204B" w:usb2="00000000" w:usb3="00000000" w:csb0="00000097"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azer84">
    <w:panose1 w:val="02000500000000000000"/>
    <w:charset w:val="00"/>
    <w:family w:val="auto"/>
    <w:pitch w:val="variable"/>
    <w:sig w:usb0="A00000A7" w:usb1="5000004A" w:usb2="00000000" w:usb3="00000000" w:csb0="00000111" w:csb1="00000000"/>
  </w:font>
  <w:font w:name="Meiryo">
    <w:panose1 w:val="020B0604030504040204"/>
    <w:charset w:val="80"/>
    <w:family w:val="swiss"/>
    <w:pitch w:val="variable"/>
    <w:sig w:usb0="E00002FF" w:usb1="6AC7FFFF" w:usb2="08000012" w:usb3="00000000" w:csb0="0002009F" w:csb1="00000000"/>
  </w:font>
  <w:font w:name="Bodoni MT Condensed">
    <w:panose1 w:val="02070606080606020203"/>
    <w:charset w:val="00"/>
    <w:family w:val="roman"/>
    <w:pitch w:val="variable"/>
    <w:sig w:usb0="00000003" w:usb1="00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Bodoni MT">
    <w:panose1 w:val="02070603080606020203"/>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eagull Lt BT">
    <w:panose1 w:val="0209050604050A020404"/>
    <w:charset w:val="00"/>
    <w:family w:val="roman"/>
    <w:pitch w:val="variable"/>
    <w:sig w:usb0="00000087" w:usb1="00000000" w:usb2="00000000" w:usb3="00000000" w:csb0="0000001B"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C3C77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B7112D"/>
    <w:multiLevelType w:val="hybridMultilevel"/>
    <w:tmpl w:val="4F7A6214"/>
    <w:lvl w:ilvl="0" w:tplc="2E48F59E">
      <w:start w:val="1"/>
      <w:numFmt w:val="decimal"/>
      <w:lvlText w:val="%1."/>
      <w:lvlJc w:val="left"/>
      <w:pPr>
        <w:ind w:left="1080" w:hanging="720"/>
      </w:pPr>
      <w:rPr>
        <w:rFonts w:ascii="Futura PT Light Italic" w:hAnsi="Futura PT Light Italic"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DD7D37"/>
    <w:multiLevelType w:val="hybridMultilevel"/>
    <w:tmpl w:val="1B866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573030"/>
    <w:multiLevelType w:val="hybridMultilevel"/>
    <w:tmpl w:val="C74C50F6"/>
    <w:lvl w:ilvl="0" w:tplc="0B7E2444">
      <w:start w:val="1"/>
      <w:numFmt w:val="decimal"/>
      <w:lvlText w:val="%1."/>
      <w:lvlJc w:val="left"/>
      <w:pPr>
        <w:ind w:left="720" w:hanging="360"/>
      </w:pPr>
      <w:rPr>
        <w:rFonts w:ascii="Futura PT Light Italic" w:hAnsi="Futura PT Light Italic" w:hint="default"/>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0610051"/>
    <w:multiLevelType w:val="hybridMultilevel"/>
    <w:tmpl w:val="62EC8C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59F"/>
    <w:rsid w:val="000177AC"/>
    <w:rsid w:val="000313A8"/>
    <w:rsid w:val="000A5015"/>
    <w:rsid w:val="00106E7C"/>
    <w:rsid w:val="0014120B"/>
    <w:rsid w:val="00153C12"/>
    <w:rsid w:val="002B7B84"/>
    <w:rsid w:val="002E559F"/>
    <w:rsid w:val="003029C2"/>
    <w:rsid w:val="003D0ECF"/>
    <w:rsid w:val="003F6D55"/>
    <w:rsid w:val="00476F52"/>
    <w:rsid w:val="004901CA"/>
    <w:rsid w:val="004A16BE"/>
    <w:rsid w:val="004D337C"/>
    <w:rsid w:val="00517C04"/>
    <w:rsid w:val="00544023"/>
    <w:rsid w:val="005468F1"/>
    <w:rsid w:val="005503A2"/>
    <w:rsid w:val="00591D37"/>
    <w:rsid w:val="00622533"/>
    <w:rsid w:val="006E4D96"/>
    <w:rsid w:val="007415B5"/>
    <w:rsid w:val="007914DA"/>
    <w:rsid w:val="007E2437"/>
    <w:rsid w:val="008F3AA4"/>
    <w:rsid w:val="00927737"/>
    <w:rsid w:val="00932455"/>
    <w:rsid w:val="00971ABD"/>
    <w:rsid w:val="00976790"/>
    <w:rsid w:val="00985003"/>
    <w:rsid w:val="00A60D80"/>
    <w:rsid w:val="00A670E8"/>
    <w:rsid w:val="00B13AE6"/>
    <w:rsid w:val="00B75191"/>
    <w:rsid w:val="00B95853"/>
    <w:rsid w:val="00BF2F21"/>
    <w:rsid w:val="00C04648"/>
    <w:rsid w:val="00C15DE4"/>
    <w:rsid w:val="00CB6075"/>
    <w:rsid w:val="00CE394B"/>
    <w:rsid w:val="00D1548E"/>
    <w:rsid w:val="00D22D0F"/>
    <w:rsid w:val="00D35506"/>
    <w:rsid w:val="00D36102"/>
    <w:rsid w:val="00D83B4C"/>
    <w:rsid w:val="00E04AC3"/>
    <w:rsid w:val="00E3668C"/>
    <w:rsid w:val="00EF7A33"/>
    <w:rsid w:val="00F56368"/>
    <w:rsid w:val="00FB4E99"/>
    <w:rsid w:val="00FD6D4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220060,#360858"/>
    </o:shapedefaults>
    <o:shapelayout v:ext="edit">
      <o:idmap v:ext="edit" data="1"/>
    </o:shapelayout>
  </w:shapeDefaults>
  <w:decimalSymbol w:val="."/>
  <w:listSeparator w:val=","/>
  <w14:docId w14:val="3AA2A750"/>
  <w15:chartTrackingRefBased/>
  <w15:docId w15:val="{77124BFB-A6BC-4185-A1B7-6D813A926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7A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1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7A33"/>
    <w:rPr>
      <w:color w:val="FFFFFF" w:themeColor="background1"/>
      <w:u w:val="none"/>
    </w:rPr>
  </w:style>
  <w:style w:type="character" w:styleId="UnresolvedMention">
    <w:name w:val="Unresolved Mention"/>
    <w:basedOn w:val="DefaultParagraphFont"/>
    <w:uiPriority w:val="99"/>
    <w:semiHidden/>
    <w:unhideWhenUsed/>
    <w:rsid w:val="0014120B"/>
    <w:rPr>
      <w:color w:val="808080"/>
      <w:shd w:val="clear" w:color="auto" w:fill="E6E6E6"/>
    </w:rPr>
  </w:style>
  <w:style w:type="character" w:styleId="FollowedHyperlink">
    <w:name w:val="FollowedHyperlink"/>
    <w:basedOn w:val="DefaultParagraphFont"/>
    <w:uiPriority w:val="99"/>
    <w:semiHidden/>
    <w:unhideWhenUsed/>
    <w:rsid w:val="00B75191"/>
    <w:rPr>
      <w:rFonts w:ascii="lazer84" w:hAnsi="lazer84"/>
      <w:color w:val="FFFFFF" w:themeColor="background1"/>
      <w:u w:val="none"/>
    </w:rPr>
  </w:style>
  <w:style w:type="paragraph" w:customStyle="1" w:styleId="Hyperlink1">
    <w:name w:val="Hyperlink1"/>
    <w:basedOn w:val="Normal"/>
    <w:link w:val="hyperlinkChar"/>
    <w:qFormat/>
    <w:rsid w:val="005503A2"/>
    <w:pPr>
      <w:spacing w:before="160"/>
      <w:jc w:val="center"/>
    </w:pPr>
    <w:rPr>
      <w:rFonts w:ascii="lazer84" w:eastAsia="Meiryo" w:hAnsi="lazer84" w:cs="Times New Roman"/>
      <w:color w:val="FFFFFF" w:themeColor="background1"/>
      <w:spacing w:val="40"/>
      <w:sz w:val="21"/>
      <w:szCs w:val="21"/>
    </w:rPr>
  </w:style>
  <w:style w:type="character" w:customStyle="1" w:styleId="hyperlinkChar">
    <w:name w:val="hyperlink Char"/>
    <w:basedOn w:val="DefaultParagraphFont"/>
    <w:link w:val="Hyperlink1"/>
    <w:rsid w:val="005503A2"/>
    <w:rPr>
      <w:rFonts w:ascii="lazer84" w:eastAsia="Meiryo" w:hAnsi="lazer84" w:cs="Times New Roman"/>
      <w:color w:val="FFFFFF" w:themeColor="background1"/>
      <w:spacing w:val="40"/>
      <w:sz w:val="21"/>
      <w:szCs w:val="21"/>
    </w:rPr>
  </w:style>
  <w:style w:type="paragraph" w:styleId="ListParagraph">
    <w:name w:val="List Paragraph"/>
    <w:basedOn w:val="Normal"/>
    <w:uiPriority w:val="34"/>
    <w:qFormat/>
    <w:rsid w:val="00D1548E"/>
    <w:pPr>
      <w:ind w:left="720"/>
      <w:contextualSpacing/>
    </w:pPr>
  </w:style>
  <w:style w:type="paragraph" w:styleId="ListBullet">
    <w:name w:val="List Bullet"/>
    <w:basedOn w:val="Normal"/>
    <w:uiPriority w:val="99"/>
    <w:unhideWhenUsed/>
    <w:rsid w:val="00476F52"/>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701974">
      <w:bodyDiv w:val="1"/>
      <w:marLeft w:val="0"/>
      <w:marRight w:val="0"/>
      <w:marTop w:val="0"/>
      <w:marBottom w:val="0"/>
      <w:divBdr>
        <w:top w:val="none" w:sz="0" w:space="0" w:color="auto"/>
        <w:left w:val="none" w:sz="0" w:space="0" w:color="auto"/>
        <w:bottom w:val="none" w:sz="0" w:space="0" w:color="auto"/>
        <w:right w:val="none" w:sz="0" w:space="0" w:color="auto"/>
      </w:divBdr>
    </w:div>
    <w:div w:id="194557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rive.google.com/file/d/0B86BRDvukOfjSjlPb0hDZWFTZ1U/view?usp=sharing" TargetMode="External"/><Relationship Id="rId12" Type="http://schemas.openxmlformats.org/officeDocument/2006/relationships/hyperlink" Target="https://goo.gl/CTYKH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oo.gl/oEadzn" TargetMode="External"/><Relationship Id="rId5" Type="http://schemas.openxmlformats.org/officeDocument/2006/relationships/webSettings" Target="webSettings.xml"/><Relationship Id="rId10" Type="http://schemas.openxmlformats.org/officeDocument/2006/relationships/hyperlink" Target="https://goo.gl/RdXFZa" TargetMode="External"/><Relationship Id="rId4" Type="http://schemas.openxmlformats.org/officeDocument/2006/relationships/settings" Target="settings.xml"/><Relationship Id="rId9" Type="http://schemas.openxmlformats.org/officeDocument/2006/relationships/hyperlink" Target="https://goo.gl/ewgL7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C7A2FC5-A67B-4F29-A629-1660CCFB1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1</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Stanton, James E</dc:creator>
  <cp:keywords/>
  <dc:description/>
  <cp:lastModifiedBy>Stanton, James E</cp:lastModifiedBy>
  <cp:revision>22</cp:revision>
  <cp:lastPrinted>2017-10-19T09:58:00Z</cp:lastPrinted>
  <dcterms:created xsi:type="dcterms:W3CDTF">2017-10-12T08:18:00Z</dcterms:created>
  <dcterms:modified xsi:type="dcterms:W3CDTF">2017-10-19T10:01:00Z</dcterms:modified>
</cp:coreProperties>
</file>