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CovenantIQ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Test Cases</w:t>
      </w:r>
    </w:p>
    <w:p>
      <w:pPr>
        <w:spacing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Automated Test Registry  •  139 tests  •  March 17, 2026</w:t>
      </w:r>
    </w:p>
    <w:p>
      <w:pPr>
        <w:pBdr>
          <w:bottom w:val="single" w:color="2E75B6" w:sz="8" w:space="1"/>
        </w:pBdr>
        <w:spacing w:after="3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All automated test cases currently in the repo. Generated from test sources on disk.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Frontend E2E (Playwright)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49 test cases across 8 spec files  •  files shown relative to frontend/tests/e2e/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60"/>
        <w:gridCol w:w="4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admin.spec.ts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E2E-085 users page renders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Users management page loads without errors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admin.spec.ts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E2E-086 create user works and E2E-089 deactivate works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New user appears in table; deactivated user is marked inactive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alerts.spec.ts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E2E-048 loan alert can be resolved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Alert status transitions to Resolved; confirmation displayed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alerts.spec.ts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E2E-051 global alerts page loads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Global alerts list renders with expected columns and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alerts.spec.ts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E2E-053 global alerts OPEN filter works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Only alerts with OPEN status are shown after filter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alerts.spec.ts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E2E-059 view loan link opens loan alerts with focusAlert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Navigates to loan alerts page with the correct alert focused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auth.spec.ts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E2E-001 login page loads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 form is rendered and accessible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auth.spec.ts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E2E-002 seeded analyst login succeeds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 credentials redirect user to the authenticated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auth.spec.ts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E2E-003 invalid login shows error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Incorrect credentials display a visible error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auth.spec.ts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E2E-004 protected route redirects unauthenticated users to login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Accessing a protected URL without a session redirects to /login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auth.spec.ts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E2E-005 session persists across refresh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Authenticated state is retained after full page reload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auth.spec.ts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E2E-006 logout returns user to login screen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Logout clears session and redirects to the login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dashboard.spec.ts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E2E-021 dashboard loads with seeded loan selector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Dashboard renders and the loan selector is populated with seeded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dashboard.spec.ts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E2E-022 dashboard range tabs update state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Selecting a different range tab updates displayed metrics accordingly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dashboard.spec.ts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E2E-024 quick action opens loan directory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Clicking the quick action navigates to the loan directory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dashboard.spec.ts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E2E-025 quick action opens alert center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Clicking the quick action navigates to the alert center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loan-imports.spec.ts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E2E-090 admin can preview and execute a loan import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Import preview shows row summary; execution commits loans successfully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loan-imports.spec.ts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E2E-091 analyst cannot access loan imports route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Analyst role receives a forbidden/redirect response on the imports route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loan-imports.spec.ts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E2E-092 invalid loan import file shows validation errors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Upload of a malformed file surfaces descriptive validation error 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loan-imports.spec.ts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E2E-093 admin can review prior loan import history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Import history page lists previous batches with status and timestamps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loan-imports.spec.ts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E2E-094 unchanged loan import row is shown as UNCHANGED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Re-importing identical data marks affected rows with UNCHANGED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loan-imports.spec.ts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E2E-095 invalid row values are shown as preview row errors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Preview highlights individual rows with invalid field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loan-imports.spec.ts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E2E-096 imported loan overview shows external metadata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Loan detail page displays source system and external loan ID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loan-imports.spec.ts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E2E-097 closed imported loan cannot be reopened through preview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Attempting to reopen a closed loan via import preview is blocked with an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loan-results-collateral.spec.ts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E2E-096 results tab shows evaluation rows and filter works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Evaluation results render; applying a filter reduces the visible rows correctly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loan-results-collateral.spec.ts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E2E-097 collateral tab adds collateral and requests an exception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Collateral record is created; exception request is submitted successfully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loan-workflow.spec.ts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E2E-038 loan detail tabs are accessible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detail tabs (Overview, Statements, Docs, etc.) render without errors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loan-workflow.spec.ts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E2E-041 overview loads borrower snapshot and covenant list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Borrower summary card and covenant list are both visible on 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loan-workflow.spec.ts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E2E-042 add covenant succeeds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New covenant appears in the covenant list after form submission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loan-workflow.spec.ts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E2E-043 edit existing covenant rule succeeds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Updated covenant values are persisted and reflected in the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loan-workflow.spec.ts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E2E-060 statements tab loads history and submits statement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Statement history table renders; new statement submission is 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loan-workflow.spec.ts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E2E-064 statements bulk import works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Bulk CSV upload creates multiple statement records successfully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loan-workflow.spec.ts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E2E-066 documents upload and delete works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Uploaded file appears in document list; deletion removes it from the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loan-workflow.spec.ts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E2E-072 comments add and delete works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Posted comment appears in thread; deleted comment is removed from the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loan-workflow.spec.ts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E2E-075 activity tab loads rows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Activity log tab renders a non-empty list of loan activity entries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E2E-027 loans table loads seeded rows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Loan directory table is populated with all seeded loan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E2E-028 search filters loan list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Typing a query reduces the loan list to matching records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E2E-030 status filter active works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Selecting the Active filter hides non-active loans from the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E2E-032 create loan adds a new row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Newly created loan appears as a row in the loan directory immediately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E2E-034 clicking first row navigates to loan overview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Clicking a loan row opens that loan's overview detail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E2E-036 close flow updates loan 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Closing a loan updates its status badge to Closed in the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rbac.spec.ts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E2E-011 analyst navigation hides privileged areas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Nav items for admin/risk-lead areas are not visible to analyst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rbac.spec.ts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E2E-014 risk lead can access portfolio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Risk lead role successfully loads the portfolio summary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rbac.spec.ts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E2E-016 admin can access users page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 role successfully loads the user management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rbac.spec.ts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E2E-017 analyst direct users route is forbidden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Direct navigation to /users returns forbidden response for analyst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rbac.spec.ts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E2E-019 invalid app route shows not found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Navigating to an unknown route renders the 404 Not Found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rbac.spec.ts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E2E-080 analyst direct portfolio route is forbidden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Direct navigation to /portfolio returns forbidden response for analyst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reports-settings.spec.ts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E2E-082 reports page loads and export history records run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Reports page renders; export history shows at least one completed 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reports-settings.spec.ts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E2E-091 settings page save flow works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Saving settings persists changes and shows a success confirmation</w:t>
            </w:r>
          </w:p>
        </w:tc>
      </w:tr>
    </w:tbl>
    <w:p>
      <w:pPr>
        <w:spacing w:before="240" w:after="2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Backend Integration Tests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29 test cases  •  base path: src/test/java/com/covenantiq/integration/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AdditionalCovenantTypesIntegrationTest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evaluatesAllAdditionalCovenantTypes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extended covenant type evaluations produce PASS or BREACH results without errors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AlertLifecycleIntegrationTest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alertLifecycleOpenToAcknowledgedToUnderReviewToResolved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Alert transitions through each valid status in sequence and reaches RESOLVED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AttachmentIntegrationTest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uploadListDownloadDeleteAttachmentFlow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is uploaded, appears in listing, can be downloaded, and is removed on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AuthFlowIntegrationTest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loginProtectedEndpointRefreshFlowWorks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 returns tokens; protected endpoint succeeds; refresh issues a new access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BulkImportIntegrationTest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bulkImportCsvSuccessAndPartialFailure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 rows are imported; invalid rows are reported as failures without aborting valid 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BulkImportIntegrationTest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bulkImportRejectsLargeFile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Uploading an oversized file returns HTTP 400 with a size-limit 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CommentAndActivityIntegrationTest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commentCreateDeleteAndLoanActivityWorks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Comment is created and deleted; loan activity log reflects both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CommentAndActivityIntegrationTest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globalActivityEndpointRequiresRiskLeadOrAdmin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Analyst receives HTTP 403; risk lead and admin receive HTTP 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CorsIntegrationTest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preflightAllowsConfiguredOriginForLogin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Preflight OPTIONS request from allowed origin receives correct CORS headers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CorsIntegrationTest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preflightRejectsUnknownOriginForLogin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Preflight from unlisted origin is rejected with no permissive CORS headers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CovenantManagementIntegrationTest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covenantCanBeListedAndUpdated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 returns existing covenants; PUT persists the updated covenant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EnhancedEarlyWarningIntegrationTest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createsVolatilityAndSeasonalAnomalyAlerts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Both a volatility alert and a seasonal anomaly alert are created for qualifying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HealthEndpointIntegrationTest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healthEndpointIsUnauthenticatedAndReturnsComponentStatus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 /health returns HTTP 200 with component statuses without requiring authentication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LoanFlowIntegrationTest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fullLoanFlowWorks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Loan is created, covenants added, statement submitted, evaluated, and alert generated end-to-end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adminCanExecuteBatchWithMixedValidAndInvalidRows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 rows are committed; invalid rows are flagged; HTTP 200 with mixed results body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adminCanFetchLoanImportBatchDetail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 on batch ID returns correct row-level detail for a previously executed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adminCanListLoanImportHistory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Import history endpoint returns a paginated list of past batches with status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adminCanPreviewAndExecuteLoanImport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Preview returns expected row classifications; execute persists the loans correctly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adminPreviewFlagsInvalidRowValues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Preview response marks rows with out-of-range or missing field values as INVALID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adminPreviewRejectsEmptyFile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Uploading an empty CSV returns HTTP 400 with an appropriate 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adminPreviewRejectsMalformedCsv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malformed CSV file returns HTTP 400 with a parse error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adminPreviewRejectsMissingHeaders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CSV missing required header columns returns HTTP 400 listing the missing headers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analystCannotAccessLoanImportEndpoints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loan import endpoints return HTTP 403 when called with analyst credentials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previewRejectsForbiddenClosedToActiveReopen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Attempting to transition a closed loan to active via import returns HTTP 422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reimportOfSameDataReturnsUnchangedAndDoesNotCreateDuplicateLoan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Re-import with identical data marks rows UNCHANGED; loan count stays the same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reimportUpdatesExistingLoanInsteadOfCreatingAnotherLoan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Matching source system + external ID updates the existing loan rather than inserting a duplicate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RbacEnforcementIntegrationTest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analystCanAccessPortfolioSummary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Analyst credentials receive HTTP 200 on the portfolio summary endpoint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RbacEnforcementIntegrationTest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riskLeadCannotCreateLoanAndAnalystCannotResolveAlert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Risk lead POST /loans returns 403; analyst PATCH alert/resolve returns 403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UserManagementIntegrationTest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adminCanManageUsersAndAnalystCannot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 CRUD on users succeeds; same requests with analyst credentials return 403</w:t>
            </w:r>
          </w:p>
        </w:tc>
      </w:tr>
    </w:tbl>
    <w:p>
      <w:pPr>
        <w:spacing w:before="240" w:after="2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Backend Service Tests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55 test cases  •  base path: src/test/java/com/covenantiq/service/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AlertServiceTest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acknowledgeOpenAlertAsAnalyst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OPEN alert transitions to ACKNOWLEDGED; no exception thrown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AlertServiceTest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cannotTransitionFromResolvedToOpen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Attempting RESOLVED → OPEN throws an illegal state 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AlertServiceTest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cannotTransitionOpenDirectlyToUnderReview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Attempting OPEN → UNDER_REVIEW throws an illegal state 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AlertServiceTest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resolveAcknowledgedAlertWithNotesAsRiskLead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Alert transitions to RESOLVED and resolution notes are persisted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AlertServiceTest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resolveForbiddenForUnauthorizedRole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Resolve attempt by an unauthorized role throws an access denied 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AlertServiceTest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resolveRequiresResolutionNotes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Calling resolve without notes throws a validation 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AlertServiceTest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updateStatusThrowsWhenAlertIsSuperseded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Updating a superseded alert throws an exception indicating it is no longer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AlertServiceTest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updateStatusThrowsWhenAlertNotFound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Updating a non-existent alert ID throws a not-found 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AuthServiceTest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loginFailedPasswordIncrementsAttempts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Failed login increments the failed_attempts counter on the user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AuthServiceTest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loginFailedPasswordLocksAccountAfterFiveAttempts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Fifth failed login sets account status to 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AuthServiceTest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loginFailsForInactiveAccount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 attempt on an inactive account throws an account-disabled 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AuthServiceTest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loginFailsWhenAccountIsLocked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 attempt on a locked account throws an account-locked 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AuthServiceTest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loginReturnsTokensAndResetsFailedAttempts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Successful login returns access + refresh tokens and resets failed_attempts to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AuthServiceTest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refreshFailsForInactiveUser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Token refresh for an inactive user throws an account-disabled 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AuthServiceTest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refreshFailsWhenTokenCannotBeParsed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Unparseable token string throws a token-invalid 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AuthServiceTest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refreshFailsWhenTokenTypeIsNotRefresh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Passing an access token to the refresh endpoint throws a wrong-token-type 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AuthServiceTest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refreshReturnsNewAccessTokenWhenRefreshTokenIsValid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 refresh token returns a new access token with updated expiry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ChangeControlServiceTest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rollbackRejectsTargetFromDifferentChangeRequestLineage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Rolling back to a version from a different lineage throws an invalid-rollback 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CovenantEvaluationServiceTest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createsPassAndBreachResultsAndAlert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Evaluation produces a PASS result for compliant covenants and a BREACH result + alert for violated 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ExportServiceTest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exportAlertsCsvIncludesExpectedHeaderAndEscapedFields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CSV output contains all required column headers and special characters are properly escaped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ExportServiceTest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exportCovenantResultsCsvFormatsDecimalsAndPeriodSuffix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Decimal values use correct precision and period suffix notation in the exported 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ExternalLoanSyncServiceTest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closesActiveLoanWhenImportedStatusIsClosed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Active loan status is updated to CLOSED when import row carries CLOSED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ExternalLoanSyncServiceTest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createsLoanWhenNoExistingMatchIsFound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new loan record is inserted when no matching source system + external ID exists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ExternalLoanSyncServiceTest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preservesUserManagedFieldsWhenUpdatingImportedLoan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Fields managed by users (e.g. notes) are not overwritten during an import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ExternalLoanSyncServiceTest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rejectsClosedToActiveReopenWhenReopenIsNotAllowed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Sync throws an exception when import attempts to reopen a closed loan without the reopen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ExternalLoanSyncServiceTest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returnsUnchangedWhenImportedRowHasNoEffectiveFieldChanges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Sync result is UNCHANGED and no database write occurs when imported data matches existing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ExternalLoanSyncServiceTest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updatesExistingLoanWhenMatchingSourceSystemAndExternalLoanIdExists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Matching loan record is updated rather than a new record being created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FinancialRatioServiceTest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calculatesAllPhase2Ratios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Phase 2 ratio calculations return expected values for the given statement inputs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FinancialRatioServiceTest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calculatesCurrentRatioWithScale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Current ratio is computed as current assets / current liabilities with correct decimal scale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FinancialRatioServiceTest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calculatesDebtToEquity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Debt-to-equity ratio equals total liabilities divided by total equity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FinancialRatioServiceTest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throwsWhenCurrentLiabilitiesZero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Division by zero in current ratio throws an arithmetic or validation 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FinancialRatioServiceTest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throwsWhenDscrDenominatorZero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Zero DSCR denominator throws an arithmetic or validation 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executeMarksRowsUnchangedWhenNoDataChangesExist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Execution with identical data returns UNCHANGED for all rows and makes no DB writes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executeProcessesValidRowsAndReportsInvalidRows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 rows are persisted; invalid rows are returned in an error list without aborting the 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previewFlagsInvalidRowValues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Preview marks rows with invalid field values as INVALID with descriptive 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previewMarksExistingLoanAsUnchangedWhenImportedDataMatches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Existing loan with no field differences is classified as UNCHANGED in preview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previewMarksExistingLoanAsUpdateWhenImportedDataDiffers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Existing loan with changed fields is classified as UPDATE in preview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previewRejectsEmptyFile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Empty file input throws a validation exception before row processing begins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previewRejectsMalformedCsv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Unparseable CSV throws a parse exception with a descriptive 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LoanImportServiceTest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previewRejectsMissingRequiredHeaders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CSV missing required headers throws a validation exception listing missing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PortfolioSummaryServiceTest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getSummaryAggregatesActiveLoanRiskAndAlertCounts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Summary DTO contains correct counts of active loans, risk levels, and open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PortfolioSummaryServiceTest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getTrendBuildsQuarterlyPortfolioRiskSeriesFromHistoricalStatements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Trend response contains a time-ordered series of quarterly risk scores derived from statements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RiskSummaryServiceTest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getRiskDetailsMapsCovenantsAndTriggeredRuleCodes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Risk details contain a list of covenants with their rule codes and breach/warning flags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RiskSummaryServiceTest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getRiskDetailsReturnsEmptyPayloadWhenNoStatementsExist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Risk details response returns an empty payload rather than an error when no statements exist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RiskSummaryServiceTest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getRiskSummaryReturnsHighWhenAnyHighSeverityBreachExists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Overall risk level is HIGH when at least one HIGH-severity breach is present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RiskSummaryServiceTest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getRiskSummaryReturnsLowWhenNoBreachesAndNoWarnings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Overall risk level is LOW when no breaches and no warnings exist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RiskSummaryServiceTest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getRiskSummaryReturnsLowWhenNoStatementsExist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Risk summary returns LOW as default when the loan has no submitted statements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RiskSummaryServiceTest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getRiskSummaryReturnsMediumWhenNoHighBreachButWarningsExist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Overall risk level is MEDIUM when only warnings (no HIGH breach) exist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TrendAnalysisServiceTest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createsSeasonalAnomalyAlertWhenDeviationExceedsThreshold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 anomaly alert is created when a metric deviates beyond the seasonal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TrendAnalysisServiceTest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createsVolatilityAlertWhenStdDevExceedsThreshold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volatility alert is created when standard deviation of a metric exceeds the configured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TrendAnalysisServiceTest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skipsSeasonalAnomalyForAnnualStatements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seasonal anomaly alert is generated when statement frequency is annual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TrendAnalysisServiceTest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skipsVolatilityWhenLessThanFourStatements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volatility alert is generated when fewer than four statements are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WebhookSecretCodecTest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decodeSupportsLegacyBase64Secrets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Legacy base64-encoded secrets are decoded correctly without version prefix 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WebhookSecretCodecTest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encodeAndDecodeRoundTripUsesVersionedCiphertext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Encoding then decoding a secret returns the original plaintext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WebhookSecretCodecTest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encodeUsesRandomIvSoCiphertextDiffersForSameInput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Two encodings of the same input produce different ciphertext due to random IV</w:t>
            </w:r>
          </w:p>
        </w:tc>
      </w:tr>
    </w:tbl>
    <w:p>
      <w:pPr>
        <w:spacing w:before="240" w:after="2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Backend Config / Security / DTO Tests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6 test cases  •  base path: src/test/java/com/covenantiq/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RuntimeModeValidatorTest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allowsPlaceholderSecretsWhenDemoModeIsEnabled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Validator passes without error when demo mode is enabled and placeholder secrets are present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RuntimeModeValidatorTest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rejectsConflictingDemoAndTestModes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Enabling both demo and test mode simultaneously throws a configuration 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RuntimeModeValidatorTest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rejectsPlaceholderSecretsWhenStrictValidationIsEnabled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Strict mode throws a validation exception when any secret value is a placeholder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SubmitFinancialStatementRequestValidationTest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rejectsNegativeExtendedMonetaryFields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Bean validation rejects the request DTO when any extended monetary field is negative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CorrelationIdFilterTest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generatesCorrelationIdWhenMissingAndClearsMdcAfterCompletion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Filter generates a UUID correlation ID if absent and removes it from MDC after the request completes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CorrelationIdFilterTest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reusesIncomingCorrelationIdAndPopulatesMdcDuringRequest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Filter uses the incoming X-Correlation-ID header value and populates MDC for the duration of the request</w:t>
            </w:r>
          </w:p>
        </w:tc>
      </w:tr>
    </w:tbl>
    <w:p>
      <w:pPr>
        <w:spacing w:before="240" w:after="24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Generated from test sources on disk  •  March 17,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CovenantIQ  </w:t>
    </w:r>
    <w:r>
      <w:rPr>
        <w:rFonts w:ascii="Arial" w:cs="Arial" w:eastAsia="Arial" w:hAnsi="Arial"/>
        <w:color w:val="595959"/>
        <w:sz w:val="20"/>
        <w:szCs w:val="20"/>
      </w:rPr>
      <w:t xml:space="preserve">—  Test Case Registry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2026-03-17T01:32:36.521Z</dcterms:created>
  <dcterms:modified xsi:type="dcterms:W3CDTF">2026-03-17T01:32:36.522Z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