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91" w:rsidRDefault="00452A91" w:rsidP="00452A9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2</w:t>
      </w:r>
      <w:r w:rsidRPr="00452A91">
        <w:rPr>
          <w:rStyle w:val="af5"/>
          <w:rFonts w:ascii="Times New Roman" w:hAnsi="Times New Roman"/>
          <w:b/>
          <w:i w:val="0"/>
          <w:sz w:val="28"/>
          <w:szCs w:val="28"/>
        </w:rPr>
        <w:t>8</w:t>
      </w:r>
      <w:r w:rsidR="00195FE8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452A91">
        <w:rPr>
          <w:rStyle w:val="af5"/>
          <w:rFonts w:ascii="Times New Roman" w:hAnsi="Times New Roman"/>
          <w:b/>
          <w:i w:val="0"/>
          <w:sz w:val="28"/>
          <w:szCs w:val="28"/>
        </w:rPr>
        <w:t>РАБОТА С ГРАФИКОЙ. ТРЕХМЕРНАЯ ГРАФИКА</w:t>
      </w:r>
    </w:p>
    <w:p w:rsidR="00452A91" w:rsidRDefault="00452A91" w:rsidP="00B76ABB">
      <w:pPr>
        <w:spacing w:before="360" w:after="0"/>
        <w:ind w:firstLine="706"/>
        <w:jc w:val="both"/>
        <w:rPr>
          <w:rFonts w:ascii="Times New Roman" w:hAnsi="Times New Roman"/>
          <w:sz w:val="28"/>
          <w:szCs w:val="28"/>
        </w:rPr>
      </w:pPr>
      <w:r w:rsidRPr="00507EA2">
        <w:rPr>
          <w:rFonts w:ascii="Times New Roman" w:hAnsi="Times New Roman"/>
          <w:sz w:val="28"/>
          <w:szCs w:val="28"/>
        </w:rPr>
        <w:t>Задание 1. Нарисуйте 5 различных фигур треугольник, эллипс, закрашенный круг, закрашенный прямоугольник, сектор.</w:t>
      </w:r>
    </w:p>
    <w:p w:rsidR="003D4E84" w:rsidRPr="00452A91" w:rsidRDefault="005C505B" w:rsidP="00B76AB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3D4E84" w:rsidRPr="00452A9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3D4E84" w:rsidRPr="00452A9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System.Windows.Controls;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System.Windows.Data;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System.Windows.Documents;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System.Windows.Input;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System.Windows.Media;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System.Windows.Media.Imaging;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System.Windows.Navigation;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System.Windows.Shapes;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</w:t>
      </w:r>
      <w:r>
        <w:rPr>
          <w:rFonts w:ascii="Times New Roman" w:hAnsi="Times New Roman"/>
          <w:sz w:val="28"/>
          <w:szCs w:val="28"/>
        </w:rPr>
        <w:t>Логика</w:t>
      </w:r>
      <w:r w:rsidRPr="00452A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взаимодействия</w:t>
      </w:r>
      <w:r w:rsidRPr="00452A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452A91">
        <w:rPr>
          <w:rFonts w:ascii="Times New Roman" w:hAnsi="Times New Roman"/>
          <w:sz w:val="28"/>
          <w:szCs w:val="28"/>
          <w:lang w:val="en-US"/>
        </w:rPr>
        <w:t xml:space="preserve"> MainWindow.xaml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public partial class MainWindow : Window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public MainWindow()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public class Shapes : FrameworkElement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SolidColorBrush brush = new SolidColorBrush(Colors.Black);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private Pen mainPen = new Pen(Brushes.Black, 1.0);</w:t>
      </w:r>
    </w:p>
    <w:p w:rsidR="00452A91" w:rsidRPr="00452A91" w:rsidRDefault="00452A91" w:rsidP="00452A91">
      <w:pPr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protected override void OnRender(DrawingContext drawingContext)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drawingContext.DrawEllipse(null, mainPen, new Point(50, 50), 40, 40);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drawingContext.DrawEllipse(null, mainPen, new Point(50, 50), 30, 30);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drawingContext.DrawEllipse(null, mainPen, new Point(50, 50), 20, 20);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drawingContext.DrawRectangle(null, mainPen, new Rect(100, 30, 40, 60));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drawingContext.DrawRectangle(null, mainPen, new Rect(120, 70, 40, 60));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drawingContext.DrawRectangle(null, mainPen, new Rect(140, 110, 40, 60));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drawingContext.DrawRectangle(null, mainPen, new Rect(160, 150, 40, 60));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drawingContext.DrawRectangle(null, mainPen, new Rect(180, 190, 40, 60));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for (int i = 1; i &lt;= 8; i++)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    for (int j = 1; j &lt;= 8; j++)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        if (((i % 2 == 0) &amp;&amp; (j % 2 != 0)) || ((i % 2 != 0) &amp;&amp; (j % 2 == 0)))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            drawingContext.DrawRectangle(brush, mainPen, new Rect(20 * (j + 10), 20 * i, 20, 20));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        else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            drawingContext.DrawRectangle(null, mainPen, new Rect(20 * (j + 10), 20 * i, 20, 20));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drawingContext.DrawEllipse(brush, mainPen, new Point(50, 150), 20, 20);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drawingContext.DrawRectangle(brush, mainPen, new Rect(50, 200, 40, 60));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drawingContext.DrawEllipse(null, mainPen, new Point(50, 300), 20, 20);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drawingContext.DrawLine(mainPen, new Point(300, 350), new Point(350, 300));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drawingContext.DrawLine(mainPen, new Point(350, 300), new Point(350, 400));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drawingContext.DrawLine(mainPen, new Point(350, 400), new Point(300, 350));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        base.OnRender(drawingContext);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:rsidR="00452A91" w:rsidRPr="00452A91" w:rsidRDefault="00452A91" w:rsidP="00452A91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452A91" w:rsidRDefault="00452A91" w:rsidP="00452A91">
      <w:pPr>
        <w:autoSpaceDE w:val="0"/>
        <w:autoSpaceDN w:val="0"/>
        <w:adjustRightInd w:val="0"/>
        <w:spacing w:after="36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2A91">
        <w:rPr>
          <w:rFonts w:ascii="Times New Roman" w:hAnsi="Times New Roman"/>
          <w:sz w:val="28"/>
          <w:szCs w:val="28"/>
          <w:lang w:val="en-US"/>
        </w:rPr>
        <w:t>}</w:t>
      </w:r>
    </w:p>
    <w:p w:rsidR="003D4E84" w:rsidRPr="00452A91" w:rsidRDefault="003D4E84" w:rsidP="00452A91">
      <w:pPr>
        <w:autoSpaceDE w:val="0"/>
        <w:autoSpaceDN w:val="0"/>
        <w:adjustRightInd w:val="0"/>
        <w:spacing w:after="0" w:line="240" w:lineRule="auto"/>
        <w:ind w:left="706"/>
        <w:rPr>
          <w:rStyle w:val="af5"/>
          <w:rFonts w:ascii="Times New Roman" w:hAnsi="Times New Roman"/>
          <w:i w:val="0"/>
          <w:iCs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5C505B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5C505B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4E84" w:rsidRPr="00452A91" w:rsidRDefault="00452A91" w:rsidP="00452A9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8E65A26" wp14:editId="481D3720">
            <wp:extent cx="2945130" cy="1573530"/>
            <wp:effectExtent l="0" t="0" r="7620" b="7620"/>
            <wp:docPr id="162" name="Рисунок 162" descr="C:\Users\danii\Downloads\пися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 descr="C:\Users\danii\Downloads\пися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84" w:rsidRDefault="00452A91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28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1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3D4E84" w:rsidRPr="003D4E84" w:rsidRDefault="003D4E84" w:rsidP="003D4E8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2E2" w:rsidRDefault="005462E2">
      <w:r>
        <w:separator/>
      </w:r>
    </w:p>
  </w:endnote>
  <w:endnote w:type="continuationSeparator" w:id="0">
    <w:p w:rsidR="005462E2" w:rsidRDefault="0054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50511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C505B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C505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52A9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.28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C505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52A9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.28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544DB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64BCF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9BAD8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18BB3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7C2BA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3F7AF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7711A9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122D01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08B5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9B85FA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C505B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2204720</wp:posOffset>
              </wp:positionH>
              <wp:positionV relativeFrom="paragraph">
                <wp:posOffset>-429895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E78" w:rsidRDefault="00452A91" w:rsidP="00EB2A13">
                          <w:pPr>
                            <w:jc w:val="center"/>
                          </w:pPr>
                          <w:r w:rsidRPr="00452A91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3.6pt;margin-top:-33.85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0QO0bhAAAA&#10;CgEAAA8AAAAAAAAAAAAAAAAACwUAAGRycy9kb3ducmV2LnhtbFBLBQYAAAAABAAEAPMAAAAZBgAA&#10;AAA=&#10;" filled="f" stroked="f">
              <v:textbox inset="0,0,0,0">
                <w:txbxContent>
                  <w:p w:rsidR="00586E78" w:rsidRDefault="00452A91" w:rsidP="00EB2A13">
                    <w:pPr>
                      <w:jc w:val="center"/>
                    </w:pPr>
                    <w:r w:rsidRPr="00452A91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5C505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5C505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DF5B3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41E5F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2F4F25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C505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52A9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.28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C505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52A9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.28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1E3E1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AE7DF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63573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6CC23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A487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C2D71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5A652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B89D30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993C0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88E68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77C6E3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8FCDE1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313D3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A9CD5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7C100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5CC9A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27AAF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5C505B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5C505B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2E2" w:rsidRDefault="005462E2">
      <w:r>
        <w:separator/>
      </w:r>
    </w:p>
  </w:footnote>
  <w:footnote w:type="continuationSeparator" w:id="0">
    <w:p w:rsidR="005462E2" w:rsidRDefault="00546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5FE8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370C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4E8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A91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2E2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05B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197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5BA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ABB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682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3F02A3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2022-06-23T06:41:00Z</dcterms:created>
  <dcterms:modified xsi:type="dcterms:W3CDTF">2022-06-23T06:41:00Z</dcterms:modified>
</cp:coreProperties>
</file>