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F31E9" w:rsidRDefault="00FF1D2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31</w:t>
      </w:r>
      <w:bookmarkStart w:id="0" w:name="_GoBack"/>
      <w:bookmarkEnd w:id="0"/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4F31E9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РАБОТА С БАЗАМИ ДАННЫХ. ТЕХНОЛОГИЯ </w:t>
      </w:r>
      <w:r w:rsidR="004F31E9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ADO</w:t>
      </w:r>
      <w:r w:rsidR="004F31E9" w:rsidRPr="004F31E9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 w:rsidR="004F31E9">
        <w:rPr>
          <w:rStyle w:val="af5"/>
          <w:rFonts w:ascii="Times New Roman" w:hAnsi="Times New Roman"/>
          <w:b/>
          <w:i w:val="0"/>
          <w:sz w:val="28"/>
          <w:szCs w:val="28"/>
          <w:lang w:val="en-US"/>
        </w:rPr>
        <w:t>NET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Pr="001635FB">
        <w:rPr>
          <w:rStyle w:val="af5"/>
          <w:rFonts w:ascii="Times New Roman" w:hAnsi="Times New Roman"/>
          <w:i w:val="0"/>
          <w:sz w:val="28"/>
          <w:szCs w:val="28"/>
        </w:rPr>
        <w:t>Создайте .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Net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приложение (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конкольное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proofErr w:type="spellStart"/>
      <w:r w:rsidRPr="001635FB">
        <w:rPr>
          <w:rStyle w:val="af5"/>
          <w:rFonts w:ascii="Times New Roman" w:hAnsi="Times New Roman"/>
          <w:i w:val="0"/>
          <w:sz w:val="28"/>
          <w:szCs w:val="28"/>
        </w:rPr>
        <w:t>WinForm</w:t>
      </w:r>
      <w:proofErr w:type="spellEnd"/>
      <w:r w:rsidRPr="001635FB">
        <w:rPr>
          <w:rStyle w:val="af5"/>
          <w:rFonts w:ascii="Times New Roman" w:hAnsi="Times New Roman"/>
          <w:i w:val="0"/>
          <w:sz w:val="28"/>
          <w:szCs w:val="28"/>
        </w:rPr>
        <w:t>, WPF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любое на выбор) и выполните подключение к разработанной базе данных,</w:t>
      </w:r>
    </w:p>
    <w:p w:rsidR="001635FB" w:rsidRP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для этого изучите материал главы 4, пункт 4.1. Создайте и выполните SQL</w:t>
      </w:r>
    </w:p>
    <w:p w:rsidR="001635FB" w:rsidRDefault="001635FB" w:rsidP="001635F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1635FB">
        <w:rPr>
          <w:rStyle w:val="af5"/>
          <w:rFonts w:ascii="Times New Roman" w:hAnsi="Times New Roman"/>
          <w:i w:val="0"/>
          <w:sz w:val="28"/>
          <w:szCs w:val="28"/>
        </w:rPr>
        <w:t>запросы</w:t>
      </w:r>
      <w:r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E528BC" w:rsidRDefault="00E87F19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E528BC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System.Data.SqlClient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sqlBuilder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sqlDataAdapter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dataSet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null;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string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@"D:\Git projects\C-practice\day31\Day 31\30-1\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E87F19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E87F19">
        <w:rPr>
          <w:rFonts w:ascii="Times New Roman" w:hAnsi="Times New Roman"/>
          <w:iCs/>
          <w:sz w:val="28"/>
          <w:szCs w:val="28"/>
        </w:rPr>
        <w:t>{</w:t>
      </w:r>
    </w:p>
    <w:p w:rsidR="001635FB" w:rsidRPr="00E87F19" w:rsidRDefault="001635FB" w:rsidP="00E528BC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E87F19">
        <w:rPr>
          <w:rFonts w:ascii="Times New Roman" w:hAnsi="Times New Roman"/>
          <w:iCs/>
          <w:sz w:val="28"/>
          <w:szCs w:val="28"/>
        </w:rPr>
        <w:br w:type="page"/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E528BC">
        <w:rPr>
          <w:rFonts w:ascii="Times New Roman" w:hAnsi="Times New Roman"/>
          <w:iCs/>
          <w:sz w:val="28"/>
          <w:szCs w:val="28"/>
        </w:rPr>
        <w:lastRenderedPageBreak/>
        <w:t xml:space="preserve">            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E528BC">
        <w:rPr>
          <w:rFonts w:ascii="Times New Roman" w:hAnsi="Times New Roman"/>
          <w:iCs/>
          <w:sz w:val="28"/>
          <w:szCs w:val="28"/>
        </w:rPr>
        <w:t xml:space="preserve">2.Туристы".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(this.dBTur_firmDataSet2.Туристы);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E528BC">
        <w:rPr>
          <w:rFonts w:ascii="Times New Roman" w:hAnsi="Times New Roman"/>
          <w:iCs/>
          <w:sz w:val="28"/>
          <w:szCs w:val="28"/>
        </w:rPr>
        <w:t xml:space="preserve">// 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E528BC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dBTur</w:t>
      </w:r>
      <w:r w:rsidRPr="00E528BC">
        <w:rPr>
          <w:rFonts w:ascii="Times New Roman" w:hAnsi="Times New Roman"/>
          <w:iCs/>
          <w:sz w:val="28"/>
          <w:szCs w:val="28"/>
        </w:rPr>
        <w:t>_</w:t>
      </w:r>
      <w:r w:rsidRPr="001635FB">
        <w:rPr>
          <w:rFonts w:ascii="Times New Roman" w:hAnsi="Times New Roman"/>
          <w:iCs/>
          <w:sz w:val="28"/>
          <w:szCs w:val="28"/>
          <w:lang w:val="en-US"/>
        </w:rPr>
        <w:t>firmDataSet</w:t>
      </w:r>
      <w:r w:rsidRPr="00E528BC">
        <w:rPr>
          <w:rFonts w:ascii="Times New Roman" w:hAnsi="Times New Roman"/>
          <w:iCs/>
          <w:sz w:val="28"/>
          <w:szCs w:val="28"/>
        </w:rPr>
        <w:t xml:space="preserve">1.Туры".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При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необходимости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она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может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быть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перемещена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или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удалена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.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this.турыTableAdapter.Fill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(this.dBTur_firmDataSet1.Туры);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$@"Data Source=(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={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};");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sqlConnection.Open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toolStripLabel1_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dataGridView1.SelectedCells;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id = dataGridView1[0,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string query = "DELETE FROM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Туры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"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    + $"WHERE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Код_тура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{id}";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cmd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SqlCommand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query,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cmd.ExecuteNonQuery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toolStripLabel3_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sqlConnection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dataGridView2.SelectedCells;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1.Text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dataGridView2[1,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2.Text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dataGridView2[2,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editTableForm.textBox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3.Text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dataGridView2[3,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 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editTableForm.type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= "edit";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editTableForm.id = dataGridView2[0,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[0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>].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Value.ToString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editTableForm.ShowDialog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private void dataGridView2_</w:t>
      </w:r>
      <w:proofErr w:type="gramStart"/>
      <w:r w:rsidRPr="001635FB">
        <w:rPr>
          <w:rFonts w:ascii="Times New Roman" w:hAnsi="Times New Roman"/>
          <w:iCs/>
          <w:sz w:val="28"/>
          <w:szCs w:val="28"/>
          <w:lang w:val="en-US"/>
        </w:rPr>
        <w:t>CellContentClick(</w:t>
      </w:r>
      <w:proofErr w:type="gram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1635FB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1635FB" w:rsidRPr="001635FB" w:rsidRDefault="001635FB" w:rsidP="001635F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1635FB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FE3A76" w:rsidRPr="001635FB" w:rsidRDefault="001635FB" w:rsidP="001635FB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 w:rsidRPr="001635FB">
        <w:rPr>
          <w:rFonts w:ascii="Times New Roman" w:hAnsi="Times New Roman"/>
          <w:sz w:val="28"/>
          <w:szCs w:val="28"/>
        </w:rPr>
        <w:t>}</w:t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635FB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7CD0DE" wp14:editId="782667A7">
            <wp:extent cx="3221128" cy="3156668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51" t="10096" r="72485" b="46590"/>
                    <a:stretch/>
                  </pic:blipFill>
                  <pic:spPr bwMode="auto">
                    <a:xfrm>
                      <a:off x="0" y="0"/>
                      <a:ext cx="3234170" cy="316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FA4" w:rsidRDefault="00930FA4">
      <w:r>
        <w:separator/>
      </w:r>
    </w:p>
  </w:endnote>
  <w:endnote w:type="continuationSeparator" w:id="0">
    <w:p w:rsidR="00930FA4" w:rsidRDefault="0093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575AF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F1D24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7A7CE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3C9F2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A4E0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077E7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48D1F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32AD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540D8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0B9BB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9B708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55D8BD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1D2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9CBB9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4EDA9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E07FF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3BF28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0B27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69DF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8E9EC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8D249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50820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955BEC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518BC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1D3E15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FF64B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2F8BB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78756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6C635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184DF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AA673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D6205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884B7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F1D24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F1D24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FA4" w:rsidRDefault="00930FA4">
      <w:r>
        <w:separator/>
      </w:r>
    </w:p>
  </w:footnote>
  <w:footnote w:type="continuationSeparator" w:id="0">
    <w:p w:rsidR="00930FA4" w:rsidRDefault="0093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2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0FA4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77F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8BC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F19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2C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D24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C2D50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7</cp:revision>
  <cp:lastPrinted>2017-02-07T17:47:00Z</cp:lastPrinted>
  <dcterms:created xsi:type="dcterms:W3CDTF">2022-06-22T09:53:00Z</dcterms:created>
  <dcterms:modified xsi:type="dcterms:W3CDTF">2022-06-27T11:51:00Z</dcterms:modified>
</cp:coreProperties>
</file>