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VILNIAUS UNIVERSITETO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KAUNO FAKULTETAS</w:t>
      </w:r>
    </w:p>
    <w:p w:rsidR="00000000" w:rsidDel="00000000" w:rsidP="00000000" w:rsidRDefault="00000000" w:rsidRPr="00000000" w14:paraId="00000003">
      <w:pPr>
        <w:spacing w:before="567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SOCIALINIŲ MOKSLŲ IR TAIKOMOSIOS INFORMATIKOS INSTITUTAS</w:t>
      </w:r>
    </w:p>
    <w:p w:rsidR="00000000" w:rsidDel="00000000" w:rsidP="00000000" w:rsidRDefault="00000000" w:rsidRPr="00000000" w14:paraId="00000004">
      <w:pPr>
        <w:spacing w:before="1701" w:lineRule="auto"/>
        <w:jc w:val="center"/>
        <w:rPr/>
      </w:pPr>
      <w:r w:rsidDel="00000000" w:rsidR="00000000" w:rsidRPr="00000000">
        <w:rPr>
          <w:rtl w:val="0"/>
        </w:rPr>
        <w:t xml:space="preserve">dalyko</w:t>
      </w:r>
    </w:p>
    <w:p w:rsidR="00000000" w:rsidDel="00000000" w:rsidP="00000000" w:rsidRDefault="00000000" w:rsidRPr="00000000" w14:paraId="00000005">
      <w:pPr>
        <w:spacing w:before="283" w:lineRule="auto"/>
        <w:jc w:val="center"/>
        <w:rPr/>
      </w:pPr>
      <w:r w:rsidDel="00000000" w:rsidR="00000000" w:rsidRPr="00000000">
        <w:rPr>
          <w:rtl w:val="0"/>
        </w:rPr>
        <w:t xml:space="preserve">„Python“ programavimas</w:t>
      </w:r>
    </w:p>
    <w:p w:rsidR="00000000" w:rsidDel="00000000" w:rsidP="00000000" w:rsidRDefault="00000000" w:rsidRPr="00000000" w14:paraId="00000006">
      <w:pPr>
        <w:spacing w:before="283" w:lineRule="auto"/>
        <w:jc w:val="center"/>
        <w:rPr/>
      </w:pPr>
      <w:r w:rsidDel="00000000" w:rsidR="00000000" w:rsidRPr="00000000">
        <w:rPr>
          <w:rtl w:val="0"/>
        </w:rPr>
        <w:t xml:space="preserve">3-asis „Python“ atsiskaitymas</w:t>
      </w:r>
    </w:p>
    <w:p w:rsidR="00000000" w:rsidDel="00000000" w:rsidP="00000000" w:rsidRDefault="00000000" w:rsidRPr="00000000" w14:paraId="00000007">
      <w:pPr>
        <w:spacing w:before="2835" w:lineRule="auto"/>
        <w:jc w:val="right"/>
        <w:rPr/>
      </w:pPr>
      <w:r w:rsidDel="00000000" w:rsidR="00000000" w:rsidRPr="00000000">
        <w:rPr>
          <w:rtl w:val="0"/>
        </w:rPr>
        <w:t xml:space="preserve">Darbą atliko: ISKS9 studentas</w:t>
      </w:r>
    </w:p>
    <w:p w:rsidR="00000000" w:rsidDel="00000000" w:rsidP="00000000" w:rsidRDefault="00000000" w:rsidRPr="00000000" w14:paraId="00000008">
      <w:pPr>
        <w:spacing w:before="283" w:lineRule="auto"/>
        <w:jc w:val="right"/>
        <w:rPr/>
      </w:pPr>
      <w:r w:rsidDel="00000000" w:rsidR="00000000" w:rsidRPr="00000000">
        <w:rPr>
          <w:rtl w:val="0"/>
        </w:rPr>
        <w:t xml:space="preserve">Klaudijus Kungys</w:t>
      </w:r>
    </w:p>
    <w:p w:rsidR="00000000" w:rsidDel="00000000" w:rsidP="00000000" w:rsidRDefault="00000000" w:rsidRPr="00000000" w14:paraId="00000009">
      <w:pPr>
        <w:spacing w:before="3402" w:lineRule="auto"/>
        <w:jc w:val="center"/>
        <w:rPr/>
      </w:pPr>
      <w:r w:rsidDel="00000000" w:rsidR="00000000" w:rsidRPr="00000000">
        <w:rPr>
          <w:rtl w:val="0"/>
        </w:rPr>
        <w:t xml:space="preserve">Kaunas, 2021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right="0"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tabs>
              <w:tab w:val="right" w:pos="9331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pfld9c7wiu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užduotis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_3pfld9c7wiuj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31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Tikslas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31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Programinis kodas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31.511811023624"/>
            </w:tabs>
            <w:spacing w:before="60" w:line="240" w:lineRule="auto"/>
            <w:ind w:left="360" w:firstLine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Rezultatai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31.511811023624"/>
            </w:tabs>
            <w:spacing w:before="200" w:line="240" w:lineRule="auto"/>
            <w:ind w:left="0" w:firstLine="0"/>
            <w:rPr/>
          </w:pPr>
          <w:hyperlink w:anchor="_es9v2do1ph8u">
            <w:r w:rsidDel="00000000" w:rsidR="00000000" w:rsidRPr="00000000">
              <w:rPr>
                <w:b w:val="1"/>
                <w:rtl w:val="0"/>
              </w:rPr>
              <w:t xml:space="preserve">2 užduotis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_es9v2do1ph8u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31.511811023624"/>
            </w:tabs>
            <w:spacing w:before="60" w:line="240" w:lineRule="auto"/>
            <w:ind w:left="360" w:firstLine="0"/>
            <w:rPr/>
          </w:pPr>
          <w:hyperlink w:anchor="_tyjcwt">
            <w:r w:rsidDel="00000000" w:rsidR="00000000" w:rsidRPr="00000000">
              <w:rPr>
                <w:rtl w:val="0"/>
              </w:rPr>
              <w:t xml:space="preserve">Tikslas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31.511811023624"/>
            </w:tabs>
            <w:spacing w:before="60" w:line="240" w:lineRule="auto"/>
            <w:ind w:left="360" w:firstLine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Programinis kodas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31.511811023624"/>
            </w:tabs>
            <w:spacing w:before="60" w:line="240" w:lineRule="auto"/>
            <w:ind w:left="360" w:firstLine="0"/>
            <w:rPr/>
          </w:pPr>
          <w:hyperlink w:anchor="_1t3h5sf">
            <w:r w:rsidDel="00000000" w:rsidR="00000000" w:rsidRPr="00000000">
              <w:rPr>
                <w:rtl w:val="0"/>
              </w:rPr>
              <w:t xml:space="preserve">Rezultatas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31.511811023624"/>
            </w:tabs>
            <w:spacing w:before="200" w:line="240" w:lineRule="auto"/>
            <w:ind w:left="0" w:firstLine="0"/>
            <w:rPr/>
          </w:pPr>
          <w:hyperlink w:anchor="_f4fcqm6ofwcf">
            <w:r w:rsidDel="00000000" w:rsidR="00000000" w:rsidRPr="00000000">
              <w:rPr>
                <w:b w:val="1"/>
                <w:rtl w:val="0"/>
              </w:rPr>
              <w:t xml:space="preserve">3 užduotis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_f4fcqm6ofwcf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31.511811023624"/>
            </w:tabs>
            <w:spacing w:before="60" w:line="240" w:lineRule="auto"/>
            <w:ind w:left="360" w:firstLine="0"/>
            <w:rPr/>
          </w:pPr>
          <w:hyperlink w:anchor="_2s8eyo1">
            <w:r w:rsidDel="00000000" w:rsidR="00000000" w:rsidRPr="00000000">
              <w:rPr>
                <w:rtl w:val="0"/>
              </w:rPr>
              <w:t xml:space="preserve">Tikslas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31.511811023624"/>
            </w:tabs>
            <w:spacing w:before="60" w:line="240" w:lineRule="auto"/>
            <w:ind w:left="360" w:firstLine="0"/>
            <w:rPr/>
          </w:pPr>
          <w:hyperlink w:anchor="_17dp8vu">
            <w:r w:rsidDel="00000000" w:rsidR="00000000" w:rsidRPr="00000000">
              <w:rPr>
                <w:rtl w:val="0"/>
              </w:rPr>
              <w:t xml:space="preserve">Programinis kodas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31.511811023624"/>
            </w:tabs>
            <w:spacing w:before="60" w:line="240" w:lineRule="auto"/>
            <w:ind w:left="360" w:firstLine="0"/>
            <w:rPr/>
          </w:pPr>
          <w:hyperlink w:anchor="_3rdcrjn">
            <w:r w:rsidDel="00000000" w:rsidR="00000000" w:rsidRPr="00000000">
              <w:rPr>
                <w:rtl w:val="0"/>
              </w:rPr>
              <w:t xml:space="preserve">Rezultatas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31.511811023624"/>
            </w:tabs>
            <w:spacing w:before="200" w:line="240" w:lineRule="auto"/>
            <w:ind w:left="0" w:firstLine="0"/>
            <w:rPr/>
          </w:pPr>
          <w:hyperlink w:anchor="_26in1rg">
            <w:r w:rsidDel="00000000" w:rsidR="00000000" w:rsidRPr="00000000">
              <w:rPr>
                <w:b w:val="1"/>
                <w:rtl w:val="0"/>
              </w:rPr>
              <w:t xml:space="preserve">4 užduotis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31.511811023624"/>
            </w:tabs>
            <w:spacing w:before="60" w:line="240" w:lineRule="auto"/>
            <w:ind w:left="360" w:firstLine="0"/>
            <w:rPr/>
          </w:pPr>
          <w:hyperlink w:anchor="_lnxbz9">
            <w:r w:rsidDel="00000000" w:rsidR="00000000" w:rsidRPr="00000000">
              <w:rPr>
                <w:rtl w:val="0"/>
              </w:rPr>
              <w:t xml:space="preserve">Tikslas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31.511811023624"/>
            </w:tabs>
            <w:spacing w:before="60" w:line="240" w:lineRule="auto"/>
            <w:ind w:left="360" w:firstLine="0"/>
            <w:rPr/>
          </w:pPr>
          <w:hyperlink w:anchor="_35nkun2">
            <w:r w:rsidDel="00000000" w:rsidR="00000000" w:rsidRPr="00000000">
              <w:rPr>
                <w:rtl w:val="0"/>
              </w:rPr>
              <w:t xml:space="preserve">Programinis kodas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31.511811023624"/>
            </w:tabs>
            <w:spacing w:before="60" w:line="240" w:lineRule="auto"/>
            <w:ind w:left="360" w:firstLine="0"/>
            <w:rPr/>
          </w:pPr>
          <w:hyperlink w:anchor="_1ksv4uv">
            <w:r w:rsidDel="00000000" w:rsidR="00000000" w:rsidRPr="00000000">
              <w:rPr>
                <w:rtl w:val="0"/>
              </w:rPr>
              <w:t xml:space="preserve">Rezultatai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31.511811023624"/>
            </w:tabs>
            <w:spacing w:before="200" w:line="240" w:lineRule="auto"/>
            <w:ind w:left="0" w:firstLine="0"/>
            <w:rPr/>
          </w:pPr>
          <w:hyperlink w:anchor="_44sinio">
            <w:r w:rsidDel="00000000" w:rsidR="00000000" w:rsidRPr="00000000">
              <w:rPr>
                <w:b w:val="1"/>
                <w:rtl w:val="0"/>
              </w:rPr>
              <w:t xml:space="preserve">5 užduotis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31.511811023624"/>
            </w:tabs>
            <w:spacing w:before="60" w:line="240" w:lineRule="auto"/>
            <w:ind w:left="360" w:firstLine="0"/>
            <w:rPr/>
          </w:pPr>
          <w:hyperlink w:anchor="_2jxsxqh">
            <w:r w:rsidDel="00000000" w:rsidR="00000000" w:rsidRPr="00000000">
              <w:rPr>
                <w:rtl w:val="0"/>
              </w:rPr>
              <w:t xml:space="preserve">Tikslas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31.511811023624"/>
            </w:tabs>
            <w:spacing w:before="60" w:line="240" w:lineRule="auto"/>
            <w:ind w:left="360" w:firstLine="0"/>
            <w:rPr/>
          </w:pPr>
          <w:hyperlink w:anchor="_z337ya">
            <w:r w:rsidDel="00000000" w:rsidR="00000000" w:rsidRPr="00000000">
              <w:rPr>
                <w:rtl w:val="0"/>
              </w:rPr>
              <w:t xml:space="preserve">Programinis kodas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31.511811023624"/>
            </w:tabs>
            <w:spacing w:after="80" w:before="60" w:line="240" w:lineRule="auto"/>
            <w:ind w:left="360" w:firstLine="0"/>
            <w:rPr/>
          </w:pPr>
          <w:hyperlink w:anchor="_3j2qqm3">
            <w:r w:rsidDel="00000000" w:rsidR="00000000" w:rsidRPr="00000000">
              <w:rPr>
                <w:rtl w:val="0"/>
              </w:rPr>
              <w:t xml:space="preserve">Rezultatas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right="0" w:firstLine="0"/>
        <w:jc w:val="center"/>
        <w:rPr/>
      </w:pPr>
      <w:bookmarkStart w:colFirst="0" w:colLast="0" w:name="_kdw3bnhoxda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1"/>
        <w:spacing w:after="120" w:before="240" w:lineRule="auto"/>
        <w:ind w:firstLine="0"/>
        <w:jc w:val="center"/>
        <w:rPr>
          <w:vertAlign w:val="baseline"/>
        </w:rPr>
      </w:pPr>
      <w:bookmarkStart w:colFirst="0" w:colLast="0" w:name="_3pfld9c7wiuj" w:id="2"/>
      <w:bookmarkEnd w:id="2"/>
      <w:r w:rsidDel="00000000" w:rsidR="00000000" w:rsidRPr="00000000">
        <w:rPr>
          <w:vertAlign w:val="baseline"/>
          <w:rtl w:val="0"/>
        </w:rPr>
        <w:t xml:space="preserve">1 užduotis</w:t>
      </w:r>
    </w:p>
    <w:p w:rsidR="00000000" w:rsidDel="00000000" w:rsidP="00000000" w:rsidRDefault="00000000" w:rsidRPr="00000000" w14:paraId="00000023">
      <w:pPr>
        <w:pStyle w:val="Heading2"/>
        <w:keepNext w:val="1"/>
        <w:numPr>
          <w:ilvl w:val="0"/>
          <w:numId w:val="1"/>
        </w:numPr>
        <w:spacing w:after="120" w:before="240" w:lineRule="auto"/>
        <w:ind w:firstLine="0"/>
        <w:jc w:val="center"/>
        <w:rPr/>
      </w:pPr>
      <w:bookmarkStart w:colFirst="0" w:colLast="0" w:name="_30j0zll" w:id="3"/>
      <w:bookmarkEnd w:id="3"/>
      <w:r w:rsidDel="00000000" w:rsidR="00000000" w:rsidRPr="00000000">
        <w:rPr>
          <w:vertAlign w:val="baseline"/>
          <w:rtl w:val="0"/>
        </w:rPr>
        <w:t xml:space="preserve">Tikslas</w:t>
      </w:r>
    </w:p>
    <w:p w:rsidR="00000000" w:rsidDel="00000000" w:rsidP="00000000" w:rsidRDefault="00000000" w:rsidRPr="00000000" w14:paraId="00000024">
      <w:pPr>
        <w:spacing w:after="240" w:lineRule="auto"/>
        <w:ind w:firstLine="0"/>
        <w:rPr/>
      </w:pPr>
      <w:r w:rsidDel="00000000" w:rsidR="00000000" w:rsidRPr="00000000">
        <w:rPr>
          <w:rtl w:val="0"/>
        </w:rPr>
        <w:t xml:space="preserve">Sukurti modelius:</w:t>
      </w:r>
    </w:p>
    <w:p w:rsidR="00000000" w:rsidDel="00000000" w:rsidP="00000000" w:rsidRDefault="00000000" w:rsidRPr="00000000" w14:paraId="00000025">
      <w:pPr>
        <w:spacing w:after="240" w:before="24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Shop (parduotuvė)</w:t>
      </w:r>
      <w:r w:rsidDel="00000000" w:rsidR="00000000" w:rsidRPr="00000000">
        <w:rPr>
          <w:rtl w:val="0"/>
        </w:rPr>
        <w:t xml:space="preserve">, lentelės pavadinimas - shops: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 - sveikas skaičius, pirminis raktas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 - tekstas 40 simbolių ilgio, privalomas (nėra tuščias)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address - tekstas 100 simbolių ilgio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items - ryšys į Item modelį</w:t>
      </w:r>
    </w:p>
    <w:p w:rsidR="00000000" w:rsidDel="00000000" w:rsidP="00000000" w:rsidRDefault="00000000" w:rsidRPr="00000000" w14:paraId="0000002A">
      <w:pPr>
        <w:spacing w:after="240" w:before="24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Item (prekė)</w:t>
      </w:r>
      <w:r w:rsidDel="00000000" w:rsidR="00000000" w:rsidRPr="00000000">
        <w:rPr>
          <w:rtl w:val="0"/>
        </w:rPr>
        <w:t xml:space="preserve">, lentelės pavadinimas - items: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 - sveikas skaičius, pirminis raktas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barcode - tekstas 32 simbolių ilgio, unikalus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 - tekstas 40 simbolių ilgio, privalomas (nėra tuščias)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 - tekstas 200 simbolių ilgio, numatyta reikšmė - EMPTY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unit_price - dešimtainis skaičius su tikslumu (10, 2), privalomas (nėra tuščias), numatyta reikšmė 1.00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created_at - data ir laikas (DateTime), numatyta reikšmė - įrašo sukūrimo data ir laikas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shop_id - sveikas skaičius, ForeignKey į shops.id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shop - ryšys į Shop modelį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components - ryšys į Component modelį</w:t>
      </w:r>
    </w:p>
    <w:p w:rsidR="00000000" w:rsidDel="00000000" w:rsidP="00000000" w:rsidRDefault="00000000" w:rsidRPr="00000000" w14:paraId="00000034">
      <w:pPr>
        <w:spacing w:after="240" w:before="24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Component (komponentas)</w:t>
      </w:r>
      <w:r w:rsidDel="00000000" w:rsidR="00000000" w:rsidRPr="00000000">
        <w:rPr>
          <w:rtl w:val="0"/>
        </w:rPr>
        <w:t xml:space="preserve">, lentelės pavadinimas - components: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 - sveikas skaičius, pirminis raktas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 - tekstas 20 simbolių ilgio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quantity - dešimtainis skaičius su tikslumu (10, 2), numatyta reikšmė 1.00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item_id - sveikas skaičius, ForeignKey į items.id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item - ryšys į Item modelį</w:t>
      </w:r>
    </w:p>
    <w:p w:rsidR="00000000" w:rsidDel="00000000" w:rsidP="00000000" w:rsidRDefault="00000000" w:rsidRPr="00000000" w14:paraId="0000003A">
      <w:pPr>
        <w:spacing w:after="240" w:before="240" w:lineRule="auto"/>
        <w:ind w:firstLine="0"/>
        <w:rPr/>
      </w:pPr>
      <w:r w:rsidDel="00000000" w:rsidR="00000000" w:rsidRPr="00000000">
        <w:rPr>
          <w:rtl w:val="0"/>
        </w:rPr>
        <w:t xml:space="preserve">Viena parduotuvė (shop) turi daug prekių (item), viena prekė (item) yra sudaryta iš daug komponentų.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1"/>
        <w:numPr>
          <w:ilvl w:val="0"/>
          <w:numId w:val="1"/>
        </w:numPr>
        <w:spacing w:after="120" w:before="240" w:lineRule="auto"/>
        <w:ind w:firstLine="0"/>
        <w:jc w:val="center"/>
        <w:rPr/>
      </w:pPr>
      <w:bookmarkStart w:colFirst="0" w:colLast="0" w:name="_1fob9te" w:id="4"/>
      <w:bookmarkEnd w:id="4"/>
      <w:r w:rsidDel="00000000" w:rsidR="00000000" w:rsidRPr="00000000">
        <w:rPr>
          <w:vertAlign w:val="baseline"/>
          <w:rtl w:val="0"/>
        </w:rPr>
        <w:t xml:space="preserve">Programinis kodas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25510" cy="591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51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25510" cy="2819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51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1"/>
        <w:numPr>
          <w:ilvl w:val="0"/>
          <w:numId w:val="1"/>
        </w:numPr>
        <w:spacing w:after="120" w:before="240" w:lineRule="auto"/>
        <w:ind w:firstLine="0"/>
        <w:jc w:val="center"/>
        <w:rPr/>
      </w:pPr>
      <w:bookmarkStart w:colFirst="0" w:colLast="0" w:name="_3znysh7" w:id="5"/>
      <w:bookmarkEnd w:id="5"/>
      <w:r w:rsidDel="00000000" w:rsidR="00000000" w:rsidRPr="00000000">
        <w:rPr>
          <w:vertAlign w:val="baseline"/>
          <w:rtl w:val="0"/>
        </w:rPr>
        <w:t xml:space="preserve">Rezultatai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rPr/>
      </w:pPr>
      <w:r w:rsidDel="00000000" w:rsidR="00000000" w:rsidRPr="00000000">
        <w:rPr>
          <w:rtl w:val="0"/>
        </w:rPr>
        <w:t xml:space="preserve"> Sukurtos Shop, Item, Component klasės.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jc w:val="center"/>
        <w:rPr/>
      </w:pPr>
      <w:bookmarkStart w:colFirst="0" w:colLast="0" w:name="_2et92p0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1"/>
        <w:numPr>
          <w:ilvl w:val="0"/>
          <w:numId w:val="1"/>
        </w:numPr>
        <w:spacing w:after="120" w:before="240" w:lineRule="auto"/>
        <w:ind w:firstLine="0"/>
        <w:jc w:val="center"/>
        <w:rPr/>
      </w:pPr>
      <w:bookmarkStart w:colFirst="0" w:colLast="0" w:name="_es9v2do1ph8u" w:id="7"/>
      <w:bookmarkEnd w:id="7"/>
      <w:r w:rsidDel="00000000" w:rsidR="00000000" w:rsidRPr="00000000">
        <w:rPr>
          <w:vertAlign w:val="baseline"/>
          <w:rtl w:val="0"/>
        </w:rPr>
        <w:t xml:space="preserve">2 užduotis</w:t>
      </w:r>
    </w:p>
    <w:p w:rsidR="00000000" w:rsidDel="00000000" w:rsidP="00000000" w:rsidRDefault="00000000" w:rsidRPr="00000000" w14:paraId="00000042">
      <w:pPr>
        <w:pStyle w:val="Heading2"/>
        <w:keepNext w:val="1"/>
        <w:numPr>
          <w:ilvl w:val="0"/>
          <w:numId w:val="1"/>
        </w:numPr>
        <w:spacing w:after="120" w:before="240" w:lineRule="auto"/>
        <w:ind w:firstLine="0"/>
        <w:jc w:val="center"/>
        <w:rPr/>
      </w:pPr>
      <w:bookmarkStart w:colFirst="0" w:colLast="0" w:name="_tyjcwt" w:id="8"/>
      <w:bookmarkEnd w:id="8"/>
      <w:r w:rsidDel="00000000" w:rsidR="00000000" w:rsidRPr="00000000">
        <w:rPr>
          <w:vertAlign w:val="baseline"/>
          <w:rtl w:val="0"/>
        </w:rPr>
        <w:t xml:space="preserve">Tikslas</w:t>
      </w:r>
    </w:p>
    <w:p w:rsidR="00000000" w:rsidDel="00000000" w:rsidP="00000000" w:rsidRDefault="00000000" w:rsidRPr="00000000" w14:paraId="00000043">
      <w:pPr>
        <w:spacing w:after="240" w:lineRule="auto"/>
        <w:ind w:firstLine="0"/>
        <w:rPr/>
      </w:pPr>
      <w:r w:rsidDel="00000000" w:rsidR="00000000" w:rsidRPr="00000000">
        <w:rPr>
          <w:rtl w:val="0"/>
        </w:rPr>
        <w:t xml:space="preserve">Sukurti įrašus modeliuose:</w:t>
      </w:r>
    </w:p>
    <w:p w:rsidR="00000000" w:rsidDel="00000000" w:rsidP="00000000" w:rsidRDefault="00000000" w:rsidRPr="00000000" w14:paraId="00000044">
      <w:pPr>
        <w:spacing w:after="240" w:befor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Shop: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name='IKI', address='Kaunas, Iki gatvė 1'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name='MAXIMA', address='Kaunas, Maksima gatvė 2'</w:t>
      </w:r>
    </w:p>
    <w:p w:rsidR="00000000" w:rsidDel="00000000" w:rsidP="00000000" w:rsidRDefault="00000000" w:rsidRPr="00000000" w14:paraId="00000047">
      <w:pPr>
        <w:spacing w:after="240" w:befor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Item: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IKI shop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barcode='112233112233', name='Žemaičių duona', unit_price=1.55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barcode='33333222111', description='Pienas iš Žemaitijos', name='Žemaičių pienas', unit_price=2.69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MAXIMA shop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barcode='99898989898', name='Aukštaičių duona', unit_price=1.65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barcode='99919191991', description='Pienas iš Aukštaitijos', name='Aukštaičių pienas', unit_price=2.99</w:t>
      </w:r>
    </w:p>
    <w:p w:rsidR="00000000" w:rsidDel="00000000" w:rsidP="00000000" w:rsidRDefault="00000000" w:rsidRPr="00000000" w14:paraId="0000004E">
      <w:pPr>
        <w:spacing w:after="240" w:befor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IKI Žemaičių duona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name='Miltai', quantity=1.50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name='Vanduo', quantity=1.00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IKI Žemaičių pienas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name='Pienas', quantity=1.00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MAXIMA Aukštaičių duona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name='Miltai', quantity=1.60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name='Vanduo', quantity=1.10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MAXIMA Aukštaičių pienas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240" w:before="0" w:beforeAutospacing="0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name='Pienas', quantity=1.10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1"/>
        <w:numPr>
          <w:ilvl w:val="0"/>
          <w:numId w:val="1"/>
        </w:numPr>
        <w:spacing w:after="120" w:before="240" w:lineRule="auto"/>
        <w:ind w:firstLine="0"/>
        <w:jc w:val="center"/>
        <w:rPr/>
      </w:pPr>
      <w:bookmarkStart w:colFirst="0" w:colLast="0" w:name="_3dy6vkm" w:id="9"/>
      <w:bookmarkEnd w:id="9"/>
      <w:r w:rsidDel="00000000" w:rsidR="00000000" w:rsidRPr="00000000">
        <w:rPr>
          <w:vertAlign w:val="baseline"/>
          <w:rtl w:val="0"/>
        </w:rPr>
        <w:t xml:space="preserve">Programinis kodas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25510" cy="5003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51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1"/>
        <w:numPr>
          <w:ilvl w:val="0"/>
          <w:numId w:val="1"/>
        </w:numPr>
        <w:spacing w:after="120" w:before="240" w:lineRule="auto"/>
        <w:ind w:firstLine="0"/>
        <w:jc w:val="center"/>
        <w:rPr/>
      </w:pPr>
      <w:bookmarkStart w:colFirst="0" w:colLast="0" w:name="_1t3h5sf" w:id="10"/>
      <w:bookmarkEnd w:id="10"/>
      <w:r w:rsidDel="00000000" w:rsidR="00000000" w:rsidRPr="00000000">
        <w:rPr>
          <w:vertAlign w:val="baseline"/>
          <w:rtl w:val="0"/>
        </w:rPr>
        <w:t xml:space="preserve">Rezultatas</w:t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25510" cy="546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51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4552950" cy="8667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jc w:val="center"/>
        <w:rPr/>
      </w:pPr>
      <w:bookmarkStart w:colFirst="0" w:colLast="0" w:name="_4d34og8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1"/>
        <w:numPr>
          <w:ilvl w:val="0"/>
          <w:numId w:val="1"/>
        </w:numPr>
        <w:spacing w:after="120" w:before="240" w:lineRule="auto"/>
        <w:ind w:firstLine="0"/>
        <w:jc w:val="center"/>
        <w:rPr/>
      </w:pPr>
      <w:bookmarkStart w:colFirst="0" w:colLast="0" w:name="_f4fcqm6ofwcf" w:id="12"/>
      <w:bookmarkEnd w:id="12"/>
      <w:r w:rsidDel="00000000" w:rsidR="00000000" w:rsidRPr="00000000">
        <w:rPr>
          <w:vertAlign w:val="baseline"/>
          <w:rtl w:val="0"/>
        </w:rPr>
        <w:t xml:space="preserve">3 užduotis</w:t>
      </w:r>
    </w:p>
    <w:p w:rsidR="00000000" w:rsidDel="00000000" w:rsidP="00000000" w:rsidRDefault="00000000" w:rsidRPr="00000000" w14:paraId="00000060">
      <w:pPr>
        <w:pStyle w:val="Heading2"/>
        <w:keepNext w:val="1"/>
        <w:numPr>
          <w:ilvl w:val="0"/>
          <w:numId w:val="1"/>
        </w:numPr>
        <w:spacing w:after="120" w:before="240" w:lineRule="auto"/>
        <w:ind w:firstLine="0"/>
        <w:jc w:val="center"/>
        <w:rPr/>
      </w:pPr>
      <w:bookmarkStart w:colFirst="0" w:colLast="0" w:name="_2s8eyo1" w:id="13"/>
      <w:bookmarkEnd w:id="13"/>
      <w:r w:rsidDel="00000000" w:rsidR="00000000" w:rsidRPr="00000000">
        <w:rPr>
          <w:vertAlign w:val="baseline"/>
          <w:rtl w:val="0"/>
        </w:rPr>
        <w:t xml:space="preserve">Tikslas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Pakeisti 'IKI' parduotuvės, 'Žemaičių duonos' komponento 'Vandens' kiekį (quantity) iš 1.00 į 1.45.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40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Ištrinti 'MAXIMA' parduotuvės, 'Aukštaičių pieno' komponentą 'Pienas'.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1"/>
        <w:numPr>
          <w:ilvl w:val="0"/>
          <w:numId w:val="1"/>
        </w:numPr>
        <w:spacing w:after="120" w:before="240" w:lineRule="auto"/>
        <w:ind w:firstLine="0"/>
        <w:jc w:val="center"/>
        <w:rPr/>
      </w:pPr>
      <w:bookmarkStart w:colFirst="0" w:colLast="0" w:name="_17dp8vu" w:id="14"/>
      <w:bookmarkEnd w:id="14"/>
      <w:r w:rsidDel="00000000" w:rsidR="00000000" w:rsidRPr="00000000">
        <w:rPr>
          <w:vertAlign w:val="baseline"/>
          <w:rtl w:val="0"/>
        </w:rPr>
        <w:t xml:space="preserve">Programinis kodas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25510" cy="14605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51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1"/>
        <w:numPr>
          <w:ilvl w:val="0"/>
          <w:numId w:val="1"/>
        </w:numPr>
        <w:spacing w:after="120" w:before="240" w:lineRule="auto"/>
        <w:ind w:firstLine="0"/>
        <w:jc w:val="center"/>
        <w:rPr/>
      </w:pPr>
      <w:bookmarkStart w:colFirst="0" w:colLast="0" w:name="_3rdcrjn" w:id="15"/>
      <w:bookmarkEnd w:id="15"/>
      <w:r w:rsidDel="00000000" w:rsidR="00000000" w:rsidRPr="00000000">
        <w:rPr>
          <w:vertAlign w:val="baseline"/>
          <w:rtl w:val="0"/>
        </w:rPr>
        <w:t xml:space="preserve">Rezultatas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rPr/>
      </w:pPr>
      <w:r w:rsidDel="00000000" w:rsidR="00000000" w:rsidRPr="00000000">
        <w:rPr>
          <w:rtl w:val="0"/>
        </w:rPr>
        <w:t xml:space="preserve">Patikrinta su: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rPr/>
      </w:pPr>
      <w:r w:rsidDel="00000000" w:rsidR="00000000" w:rsidRPr="00000000">
        <w:rPr/>
        <w:drawing>
          <wp:inline distB="114300" distT="114300" distL="114300" distR="114300">
            <wp:extent cx="5925510" cy="8382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51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67125" cy="241935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1"/>
        <w:numPr>
          <w:ilvl w:val="0"/>
          <w:numId w:val="1"/>
        </w:numPr>
        <w:spacing w:after="120" w:before="240" w:lineRule="auto"/>
        <w:ind w:firstLine="0"/>
        <w:jc w:val="center"/>
        <w:rPr/>
      </w:pPr>
      <w:bookmarkStart w:colFirst="0" w:colLast="0" w:name="_26in1rg" w:id="16"/>
      <w:bookmarkEnd w:id="16"/>
      <w:r w:rsidDel="00000000" w:rsidR="00000000" w:rsidRPr="00000000">
        <w:rPr>
          <w:vertAlign w:val="baseline"/>
          <w:rtl w:val="0"/>
        </w:rPr>
        <w:t xml:space="preserve">4 užduotis</w:t>
      </w:r>
    </w:p>
    <w:p w:rsidR="00000000" w:rsidDel="00000000" w:rsidP="00000000" w:rsidRDefault="00000000" w:rsidRPr="00000000" w14:paraId="0000006A">
      <w:pPr>
        <w:pStyle w:val="Heading2"/>
        <w:keepNext w:val="1"/>
        <w:numPr>
          <w:ilvl w:val="0"/>
          <w:numId w:val="1"/>
        </w:numPr>
        <w:spacing w:after="120" w:before="240" w:lineRule="auto"/>
        <w:ind w:firstLine="0"/>
        <w:jc w:val="center"/>
        <w:rPr/>
      </w:pPr>
      <w:bookmarkStart w:colFirst="0" w:colLast="0" w:name="_lnxbz9" w:id="17"/>
      <w:bookmarkEnd w:id="17"/>
      <w:r w:rsidDel="00000000" w:rsidR="00000000" w:rsidRPr="00000000">
        <w:rPr>
          <w:vertAlign w:val="baseline"/>
          <w:rtl w:val="0"/>
        </w:rPr>
        <w:t xml:space="preserve">Tikslas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Atspausdinti visų parduotuvių prekes, bei tų prekių komponentus.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1"/>
        <w:numPr>
          <w:ilvl w:val="0"/>
          <w:numId w:val="1"/>
        </w:numPr>
        <w:spacing w:after="120" w:before="240" w:lineRule="auto"/>
        <w:ind w:firstLine="0"/>
        <w:jc w:val="center"/>
        <w:rPr/>
      </w:pPr>
      <w:bookmarkStart w:colFirst="0" w:colLast="0" w:name="_35nkun2" w:id="18"/>
      <w:bookmarkEnd w:id="18"/>
      <w:r w:rsidDel="00000000" w:rsidR="00000000" w:rsidRPr="00000000">
        <w:rPr>
          <w:vertAlign w:val="baseline"/>
          <w:rtl w:val="0"/>
        </w:rPr>
        <w:t xml:space="preserve">Programinis kodas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25510" cy="1346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51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1"/>
        <w:numPr>
          <w:ilvl w:val="0"/>
          <w:numId w:val="1"/>
        </w:numPr>
        <w:spacing w:after="120" w:before="240" w:lineRule="auto"/>
        <w:ind w:firstLine="0"/>
        <w:jc w:val="center"/>
        <w:rPr/>
      </w:pPr>
      <w:bookmarkStart w:colFirst="0" w:colLast="0" w:name="_1ksv4uv" w:id="19"/>
      <w:bookmarkEnd w:id="19"/>
      <w:r w:rsidDel="00000000" w:rsidR="00000000" w:rsidRPr="00000000">
        <w:rPr>
          <w:vertAlign w:val="baseline"/>
          <w:rtl w:val="0"/>
        </w:rPr>
        <w:t xml:space="preserve">Rezultatai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25510" cy="2374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51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1"/>
        <w:numPr>
          <w:ilvl w:val="0"/>
          <w:numId w:val="1"/>
        </w:numPr>
        <w:spacing w:after="120" w:before="240" w:lineRule="auto"/>
        <w:ind w:firstLine="0"/>
        <w:jc w:val="center"/>
        <w:rPr/>
      </w:pPr>
      <w:bookmarkStart w:colFirst="0" w:colLast="0" w:name="_44sinio" w:id="20"/>
      <w:bookmarkEnd w:id="20"/>
      <w:r w:rsidDel="00000000" w:rsidR="00000000" w:rsidRPr="00000000">
        <w:rPr>
          <w:vertAlign w:val="baseline"/>
          <w:rtl w:val="0"/>
        </w:rPr>
        <w:t xml:space="preserve">5 užduotis</w:t>
      </w:r>
    </w:p>
    <w:p w:rsidR="00000000" w:rsidDel="00000000" w:rsidP="00000000" w:rsidRDefault="00000000" w:rsidRPr="00000000" w14:paraId="00000072">
      <w:pPr>
        <w:pStyle w:val="Heading2"/>
        <w:keepNext w:val="1"/>
        <w:numPr>
          <w:ilvl w:val="0"/>
          <w:numId w:val="1"/>
        </w:numPr>
        <w:spacing w:after="120" w:before="240" w:lineRule="auto"/>
        <w:ind w:firstLine="0"/>
        <w:jc w:val="center"/>
        <w:rPr/>
      </w:pPr>
      <w:bookmarkStart w:colFirst="0" w:colLast="0" w:name="_2jxsxqh" w:id="21"/>
      <w:bookmarkEnd w:id="21"/>
      <w:r w:rsidDel="00000000" w:rsidR="00000000" w:rsidRPr="00000000">
        <w:rPr>
          <w:vertAlign w:val="baseline"/>
          <w:rtl w:val="0"/>
        </w:rPr>
        <w:t xml:space="preserve">Tikslas</w:t>
      </w:r>
    </w:p>
    <w:p w:rsidR="00000000" w:rsidDel="00000000" w:rsidP="00000000" w:rsidRDefault="00000000" w:rsidRPr="00000000" w14:paraId="00000073">
      <w:pPr>
        <w:spacing w:after="240" w:lineRule="auto"/>
        <w:ind w:firstLine="0"/>
        <w:rPr/>
      </w:pPr>
      <w:r w:rsidDel="00000000" w:rsidR="00000000" w:rsidRPr="00000000">
        <w:rPr>
          <w:rtl w:val="0"/>
        </w:rPr>
        <w:t xml:space="preserve">Sukurti užklausas: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240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Atrinkti prekes, kurios turi susietų komponentų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Atrinkti prekes, kurių pavadinime yra tekstas 'ien'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Suskaičiuoti iš kiek komponentų sudaryta kiekviena prekė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Suskaičiuoti kiekvienos prekės komponentų kiekį (quantity)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240" w:before="0" w:beforeAutospacing="0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Savo nuožiūra suformuoti pasirinktų duomenų užklausą, bei ją aprašyti.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1"/>
        <w:numPr>
          <w:ilvl w:val="0"/>
          <w:numId w:val="1"/>
        </w:numPr>
        <w:spacing w:after="120" w:before="240" w:lineRule="auto"/>
        <w:ind w:firstLine="0"/>
        <w:jc w:val="center"/>
        <w:rPr/>
      </w:pPr>
      <w:bookmarkStart w:colFirst="0" w:colLast="0" w:name="_z337ya" w:id="22"/>
      <w:bookmarkEnd w:id="22"/>
      <w:r w:rsidDel="00000000" w:rsidR="00000000" w:rsidRPr="00000000">
        <w:rPr>
          <w:vertAlign w:val="baseline"/>
          <w:rtl w:val="0"/>
        </w:rPr>
        <w:t xml:space="preserve">Programinis kodas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25510" cy="53213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51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25510" cy="34417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51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1"/>
        <w:numPr>
          <w:ilvl w:val="0"/>
          <w:numId w:val="1"/>
        </w:numPr>
        <w:spacing w:after="120" w:before="240" w:lineRule="auto"/>
        <w:ind w:firstLine="0"/>
        <w:jc w:val="center"/>
        <w:rPr/>
      </w:pPr>
      <w:bookmarkStart w:colFirst="0" w:colLast="0" w:name="_3j2qqm3" w:id="23"/>
      <w:bookmarkEnd w:id="23"/>
      <w:r w:rsidDel="00000000" w:rsidR="00000000" w:rsidRPr="00000000">
        <w:rPr>
          <w:vertAlign w:val="baseline"/>
          <w:rtl w:val="0"/>
        </w:rPr>
        <w:t xml:space="preserve">Rezultatas</w:t>
      </w:r>
    </w:p>
    <w:p w:rsidR="00000000" w:rsidDel="00000000" w:rsidP="00000000" w:rsidRDefault="00000000" w:rsidRPr="00000000" w14:paraId="0000007D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jc w:val="center"/>
        <w:rPr>
          <w:b w:val="1"/>
          <w:sz w:val="28"/>
          <w:szCs w:val="28"/>
          <w:u w:val="none"/>
        </w:rPr>
      </w:pPr>
      <w:bookmarkStart w:colFirst="0" w:colLast="0" w:name="_x3t3uimo3otk" w:id="24"/>
      <w:bookmarkEnd w:id="24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848350" cy="61055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9" w:type="default"/>
      <w:pgSz w:h="16838" w:w="11906" w:orient="portrait"/>
      <w:pgMar w:bottom="1134" w:top="1134" w:left="1440" w:right="1134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72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lt-LT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1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2.png"/><Relationship Id="rId18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