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C5A7" w14:textId="77777777" w:rsidR="00D25DE0" w:rsidRDefault="00000000">
      <w:pPr>
        <w:spacing w:before="400" w:after="120"/>
        <w:jc w:val="center"/>
      </w:pPr>
      <w:r>
        <w:rPr>
          <w:b/>
          <w:bCs/>
          <w:color w:val="1F3A5F"/>
          <w:sz w:val="52"/>
          <w:szCs w:val="52"/>
        </w:rPr>
        <w:t>LEADERSHIP &amp; COACHING SKILLS</w:t>
      </w:r>
    </w:p>
    <w:p w14:paraId="00777B54" w14:textId="77777777" w:rsidR="00D25DE0" w:rsidRDefault="00000000">
      <w:pPr>
        <w:spacing w:after="80"/>
        <w:jc w:val="center"/>
      </w:pPr>
      <w:r>
        <w:rPr>
          <w:color w:val="555555"/>
          <w:sz w:val="28"/>
          <w:szCs w:val="28"/>
        </w:rPr>
        <w:t>Videoscripts — Mentorship Coaches Opleiding</w:t>
      </w:r>
    </w:p>
    <w:p w14:paraId="02C2E8F6" w14:textId="77777777" w:rsidR="00D25DE0" w:rsidRDefault="00000000">
      <w:pPr>
        <w:spacing w:after="600"/>
        <w:jc w:val="center"/>
      </w:pPr>
      <w:r>
        <w:rPr>
          <w:i/>
          <w:iCs/>
          <w:color w:val="888888"/>
          <w:sz w:val="22"/>
          <w:szCs w:val="22"/>
        </w:rPr>
        <w:t>6 video's | ± 45 minuten totaal | ± 6–8 min per video</w:t>
      </w:r>
    </w:p>
    <w:p w14:paraId="0A6FD5A0" w14:textId="77777777" w:rsidR="00D25DE0" w:rsidRDefault="00D25DE0">
      <w:pPr>
        <w:pBdr>
          <w:bottom w:val="single" w:sz="6" w:space="1" w:color="CCCCCC"/>
        </w:pBdr>
        <w:spacing w:before="240" w:after="240"/>
      </w:pPr>
    </w:p>
    <w:p w14:paraId="7F631932" w14:textId="3198047E" w:rsidR="00D25DE0" w:rsidRDefault="00000000">
      <w:pPr>
        <w:pStyle w:val="Kop1"/>
      </w:pPr>
      <w:r>
        <w:t>VIDEO 1 — Coach vs. Personal Trainer</w:t>
      </w:r>
    </w:p>
    <w:p w14:paraId="17CAA254" w14:textId="77777777" w:rsidR="00D25DE0" w:rsidRDefault="00000000">
      <w:pPr>
        <w:spacing w:after="160"/>
      </w:pPr>
      <w:r>
        <w:rPr>
          <w:i/>
          <w:iCs/>
          <w:color w:val="888888"/>
          <w:sz w:val="20"/>
          <w:szCs w:val="20"/>
        </w:rPr>
        <w:t>Slides: 1–3 | Geschatte duur: ± 7 minuten</w:t>
      </w:r>
    </w:p>
    <w:p w14:paraId="53C220FE" w14:textId="77777777"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SLIDE 1: LEADERSHIP &amp; COACHING SKILLS</w:t>
      </w:r>
    </w:p>
    <w:p w14:paraId="59789E1E" w14:textId="77777777" w:rsidR="00D25DE0" w:rsidRDefault="00000000">
      <w:pPr>
        <w:spacing w:before="80" w:after="80"/>
      </w:pPr>
      <w:r>
        <w:t>Welkom in de module Leadership en Coaching Skills. In deze module leer je meer over wie je moet zijn als coach — niet alleen wat je moet kennen, maar hoe je mensen beweegt in de richting van gezonder en krachtiger gedrag. Coaching gaat immers veel verder dan trainingsschema's of voedingsplannen opmaken, en dat is precies wat we in deze module gaan verkennen.</w:t>
      </w:r>
    </w:p>
    <w:p w14:paraId="0356C9AE" w14:textId="77777777"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SLIDE 2: COACH ≠ PERSONAL TRAINER</w:t>
      </w:r>
    </w:p>
    <w:p w14:paraId="3383D774" w14:textId="77777777" w:rsidR="00D25DE0" w:rsidRDefault="00000000">
      <w:pPr>
        <w:spacing w:before="80" w:after="80"/>
      </w:pPr>
      <w:r>
        <w:t>Het eerste en misschien wel meest fundamentele inzicht dat ik wil meegeven: een coach is niet hetzelfde als een personal trainer. Heel wat mensen in het coachingslandschap werken vandaag uitsluitend rond training — ze geven begeleiding bij oefeningen, sturen schema's bij en maken trainingsplannen op. Dat heeft zeker waarde, maar het is slechts één dimensie van wat coaching écht kan zijn.</w:t>
      </w:r>
    </w:p>
    <w:p w14:paraId="63ED3C4E" w14:textId="77777777" w:rsidR="00D25DE0" w:rsidRDefault="00000000">
      <w:pPr>
        <w:spacing w:before="80" w:after="80"/>
      </w:pPr>
      <w:r>
        <w:t>Wat ontbreekt bij vele personal trainers is de brug naar voeding: het meten van cliënten, het bevragen van gewoontes, en het opmaken van een gepersonaliseerd voedingsschema. Dit mentorship leert je net dat: zowel training als voeding vanuit één geïntegreerde coaching aanpak benaderen.</w:t>
      </w:r>
    </w:p>
    <w:p w14:paraId="1F2F5AE6" w14:textId="51F06724" w:rsidR="00D25DE0" w:rsidRDefault="00000000">
      <w:pPr>
        <w:spacing w:before="80" w:after="80"/>
      </w:pPr>
      <w:r>
        <w:t xml:space="preserve">Maar we gaan nóg een stap verder. Een echte coach ziet de samenwerking met een cliënt niet als een transactie — 'mensen komen bij mij om te trainen' — maar als een langdurige relatie waarbij jij een échte meerwaarde bent in iemands leven. Coaches die louter kennis overdragen zien cliënten snel afhaken. </w:t>
      </w:r>
      <w:r w:rsidR="00772AE8">
        <w:t xml:space="preserve">Zo begeleiden wij mensen die al 5 jaar consistent met één van onze coaches trainen. </w:t>
      </w:r>
      <w:r>
        <w:t>Coaches die dieper gaan, bouwen een klantenbestand op waar mensen jaar op jaar verlengen. Niet omdat ze moeten, maar omdat jij voor hen een onmisbare figuur bent geworden.</w:t>
      </w:r>
    </w:p>
    <w:p w14:paraId="76BEE5DE" w14:textId="77777777"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SLIDE 3: WHY DO PEOPLE GET A COACH?</w:t>
      </w:r>
    </w:p>
    <w:p w14:paraId="14857E52" w14:textId="77777777" w:rsidR="00D25DE0" w:rsidRDefault="00000000">
      <w:pPr>
        <w:spacing w:before="80" w:after="80"/>
      </w:pPr>
      <w:r>
        <w:t>Laat ons even stilstaan bij de vraag: waarom schakelen mensen eigenlijk een coach in? Het antwoord is veel rijker dan 'om af te vallen' of 'sterker te worden'. Mensen zoeken een coach omdat ze nood hebben aan structuur, begeleiding, accountability, inzicht in hun gewoontes, motivatie op moeilijke momenten, en iemand die hen verder duwt dan ze zichzelf ooit zouden pushen.</w:t>
      </w:r>
    </w:p>
    <w:p w14:paraId="604BCF40" w14:textId="77777777" w:rsidR="00D25DE0" w:rsidRDefault="00000000">
      <w:pPr>
        <w:spacing w:before="80" w:after="80"/>
      </w:pPr>
      <w:r>
        <w:t xml:space="preserve">Het begrijpen van die dieperliggende redenen is de basis van elk succesvol coachingstraject. Als je weet wáárover iemand écht twijfelt of vastloopt, kun je veel </w:t>
      </w:r>
      <w:r>
        <w:lastRenderedPageBreak/>
        <w:t>gerichter coachen dan wanneer je puur focust op de technische uitvoering van een squat.</w:t>
      </w:r>
    </w:p>
    <w:p w14:paraId="575AC4AF" w14:textId="77777777" w:rsidR="00D25DE0" w:rsidRDefault="00000000">
      <w:pPr>
        <w:pBdr>
          <w:left w:val="thick" w:sz="12" w:space="0" w:color="2E8B2E"/>
        </w:pBdr>
        <w:shd w:val="clear" w:color="auto" w:fill="E6F4E6"/>
        <w:spacing w:before="200" w:after="200"/>
        <w:ind w:left="200" w:right="200"/>
      </w:pPr>
      <w:r>
        <w:rPr>
          <w:b/>
          <w:bCs/>
          <w:color w:val="1A5E1A"/>
          <w:sz w:val="22"/>
          <w:szCs w:val="22"/>
        </w:rPr>
        <w:t>✏ OPDRACHT: Neem nu even de tijd — pauzeer deze video — en schrijf minstens 5 redenen op waarom mensen een coach of personal trainer inschakelen. Denk niet alleen aan de voor de hand liggende redenen, maar ook aan de diepere motivaties die mensen zelden hardop uitspreken.</w:t>
      </w:r>
    </w:p>
    <w:p w14:paraId="50383FC5" w14:textId="77777777" w:rsidR="00D25DE0" w:rsidRDefault="00000000">
      <w:pPr>
        <w:shd w:val="clear" w:color="auto" w:fill="FFF3CD"/>
        <w:spacing w:before="200" w:after="80"/>
        <w:ind w:left="200" w:right="200"/>
      </w:pPr>
      <w:r>
        <w:rPr>
          <w:b/>
          <w:bCs/>
          <w:color w:val="7B4F00"/>
          <w:sz w:val="22"/>
          <w:szCs w:val="22"/>
        </w:rPr>
        <w:t>✦ AFSLUITER: In de volgende video duiken we in de vraag: wat is eigenlijk het doel van jouw cliënt, waarom wil die dat doel bereiken — en hoe zorg je ervoor dat die doelen niet vaststaan maar mee-evolueren?</w:t>
      </w:r>
    </w:p>
    <w:p w14:paraId="18F34C60" w14:textId="77777777" w:rsidR="00D25DE0" w:rsidRDefault="00D25DE0">
      <w:pPr>
        <w:pBdr>
          <w:bottom w:val="single" w:sz="6" w:space="1" w:color="CCCCCC"/>
        </w:pBdr>
        <w:spacing w:before="240" w:after="240"/>
      </w:pPr>
    </w:p>
    <w:p w14:paraId="48C5B041" w14:textId="77777777" w:rsidR="00D25DE0" w:rsidRDefault="00000000">
      <w:pPr>
        <w:pStyle w:val="Kop1"/>
      </w:pPr>
      <w:r>
        <w:t>VIDEO 2 — Doelen, Waarom en Verandering: De Kunst van het Blijven Bevragen</w:t>
      </w:r>
    </w:p>
    <w:p w14:paraId="63077BFD" w14:textId="77777777" w:rsidR="00D25DE0" w:rsidRDefault="00000000">
      <w:pPr>
        <w:spacing w:after="160"/>
      </w:pPr>
      <w:r>
        <w:rPr>
          <w:i/>
          <w:iCs/>
          <w:color w:val="888888"/>
          <w:sz w:val="20"/>
          <w:szCs w:val="20"/>
        </w:rPr>
        <w:t>Slides: 4–5 | Geschatte duur: ± 7 minuten</w:t>
      </w:r>
    </w:p>
    <w:p w14:paraId="312C729A" w14:textId="77777777"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SLIDE 4: WHAT'S THE GOAL? WHAT'S THE WHY? CHANGES?</w:t>
      </w:r>
    </w:p>
    <w:p w14:paraId="113541AF" w14:textId="77777777" w:rsidR="00D25DE0" w:rsidRDefault="00000000">
      <w:pPr>
        <w:spacing w:before="80" w:after="80"/>
      </w:pPr>
      <w:r>
        <w:t>In het eerste gesprek met een nieuwe cliënt — en dat is ook uitgebreid behandeld in de How to Start en intake-modules — is het essentieel dat je een sterke information gathering doet. Maar het stopt daar niet. Het bevragen van doelen en motivaties is een continu proces doorheen het volledige traject.</w:t>
      </w:r>
    </w:p>
    <w:p w14:paraId="432591D8" w14:textId="77777777" w:rsidR="00D25DE0" w:rsidRDefault="00000000">
      <w:pPr>
        <w:spacing w:before="80" w:after="80"/>
      </w:pPr>
      <w:r>
        <w:t>Stel jezelf bij elke cliënt drie centrale vragen: Wat is het doel? Waarom wil die persoon dat doel bereiken? En: is dat doel nog steeds hetzelfde als vroeger?</w:t>
      </w:r>
    </w:p>
    <w:p w14:paraId="1358D8F3" w14:textId="77777777" w:rsidR="00D25DE0" w:rsidRDefault="00000000">
      <w:pPr>
        <w:spacing w:before="80" w:after="80"/>
      </w:pPr>
      <w:r>
        <w:t>Het 'waarom' is misschien wel de krachtigste hefboom die je als coach hebt. Iemand die zegt 'ik wil tien kilo verliezen voor mijn huwelijk' heeft een totaal andere motivatie dan iemand die zegt 'ik wil meer energie en beter slapen'. Beide doelen zijn valabel, maar vragen om een andere coaching aanpak. En cruciaal: als je het 'waarom' heel helder hebt, kun je er steeds op terugvallen wanneer het moeilijk wordt. Dat 'waarom' is de anker.</w:t>
      </w:r>
    </w:p>
    <w:p w14:paraId="52878EB6" w14:textId="77777777" w:rsidR="00D25DE0" w:rsidRDefault="00000000">
      <w:pPr>
        <w:spacing w:before="80" w:after="80"/>
      </w:pPr>
      <w:r>
        <w:t>Neem het voorbeeld van iemand die wil trouwen en wil afvallen. In zo'n traject stel je samen een duidelijke commitment op, beweeg je samen in de richting van dat doel, en coach je ook op de momenten dat de motivatie zakt. Je vraagt: waar gaan we op inzetten, over welke tijdspanne bereiken we dit, en hoe gecommitteerd ben jij om te doen wat nodig is?</w:t>
      </w:r>
    </w:p>
    <w:p w14:paraId="357AAAF1" w14:textId="77777777" w:rsidR="00D25DE0" w:rsidRDefault="00000000">
      <w:pPr>
        <w:spacing w:before="80" w:after="80"/>
      </w:pPr>
      <w:r>
        <w:t>Zo kom je ook tot de echte keuzes: is het een esthetisch doel? Gaat het over energie, slaap, leefstijl? Of is er een combinatie? Hoe dieper je dat uitvraagt, hoe sterker jij kan coachen.</w:t>
      </w:r>
    </w:p>
    <w:p w14:paraId="3DFCBCB0" w14:textId="77777777"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SLIDE 5: FROM LIFELONG TO LEAVING</w:t>
      </w:r>
    </w:p>
    <w:p w14:paraId="23DF7D50" w14:textId="77777777" w:rsidR="00D25DE0" w:rsidRDefault="00000000">
      <w:pPr>
        <w:spacing w:before="80" w:after="80"/>
      </w:pPr>
      <w:r>
        <w:t>Een realiteit die elke coach vroeg of laat confronteert: mensen die initieel zeggen dat ze levenslang willen doorgaan, vertrekken toch na drie tot zes maanden. Dat is geen toeval, en het is bijna nooit de schuld van de cliënt.</w:t>
      </w:r>
    </w:p>
    <w:p w14:paraId="4FD72394" w14:textId="77777777" w:rsidR="00D25DE0" w:rsidRDefault="00000000">
      <w:pPr>
        <w:spacing w:before="80" w:after="80"/>
      </w:pPr>
      <w:r>
        <w:t xml:space="preserve">Doelen zijn niet statisch. Mensen veranderen. Iemand die start met gewichtsverlies als focus, kan na zes maanden zijn prioriteit verschuiven naar rugstabiliteit — omdat er iets veranderd is in zijn leven. Of iemand die begon met esthetische doelen merkt </w:t>
      </w:r>
      <w:r>
        <w:lastRenderedPageBreak/>
        <w:t>dat hij inmiddels golf is beginnen spelen, en plots meer nood heeft aan mobiliteit en rotatiestabiliteit.</w:t>
      </w:r>
    </w:p>
    <w:p w14:paraId="0B7CC37B" w14:textId="77777777" w:rsidR="00D25DE0" w:rsidRDefault="00000000">
      <w:pPr>
        <w:spacing w:before="80" w:after="80"/>
      </w:pPr>
      <w:r>
        <w:t>Als coach is het jouw taak om díe signalen op te pikken. Wanneer een cliënt zegt 'ik ben golf beginnen spelen', vraag je jezelf af: hoe kan ik een meerwaarde blijven in dit verhaal? Welke nieuwe invalshoek brengt waarde voor deze persoon?</w:t>
      </w:r>
    </w:p>
    <w:p w14:paraId="58A0209A" w14:textId="77777777" w:rsidR="00656C45" w:rsidRDefault="00656C45">
      <w:pPr>
        <w:spacing w:before="80" w:after="80"/>
      </w:pPr>
    </w:p>
    <w:p w14:paraId="4C63E993" w14:textId="54A4FD8E" w:rsidR="00D25DE0" w:rsidRDefault="00000000">
      <w:pPr>
        <w:spacing w:before="80" w:after="80"/>
      </w:pPr>
      <w:r>
        <w:t>Wanneer een cliënt afhaakt, is het ook het moment voor zelfreflectie. Heb ik de doelen tijdig herbekeken? Heb ik genoeg gemeten en in kaart gebracht? Heb ik de langetermijndoelstelling regelmatig mee bijgesteld? Heb ik de cliënt gecoacht in de breedste zin van het woord — of ben ik blijven steken op louter kennisoverdracht?</w:t>
      </w:r>
    </w:p>
    <w:p w14:paraId="0B2C9FBA" w14:textId="1228E266" w:rsidR="00656C45" w:rsidRDefault="00656C45">
      <w:pPr>
        <w:spacing w:before="80" w:after="80"/>
      </w:pPr>
      <w:r>
        <w:t>Slide 6</w:t>
      </w:r>
    </w:p>
    <w:p w14:paraId="30048678" w14:textId="4D24786C" w:rsidR="00D25DE0" w:rsidRDefault="00000000">
      <w:pPr>
        <w:spacing w:before="80" w:after="80"/>
      </w:pPr>
      <w:r>
        <w:t>Het vasthouden van bestaande cliënten is bovendien structureel waardevoller dan het aantrekken van nieuwe. Een tevreden, langdurige cliënt kost je geen acquisitie-energie. Investeer dus bewust in de relatie, in het herbekijken van doelen, en in het aantonen van jouw blijvende meerwaarde.</w:t>
      </w:r>
    </w:p>
    <w:p w14:paraId="38A769CF" w14:textId="77777777" w:rsidR="00D25DE0" w:rsidRDefault="00000000">
      <w:pPr>
        <w:pBdr>
          <w:left w:val="thick" w:sz="12" w:space="0" w:color="2E8B2E"/>
        </w:pBdr>
        <w:shd w:val="clear" w:color="auto" w:fill="E6F4E6"/>
        <w:spacing w:before="200" w:after="200"/>
        <w:ind w:left="200" w:right="200"/>
      </w:pPr>
      <w:r>
        <w:rPr>
          <w:b/>
          <w:bCs/>
          <w:color w:val="1A5E1A"/>
          <w:sz w:val="22"/>
          <w:szCs w:val="22"/>
        </w:rPr>
        <w:t>✏ OPDRACHT: Denk na over een moment (of een type cliënt) waarbij doelen zouden kunnen verschuiven. Schrijf op: hoe ga jij actief de check-in rond doelen inbouwen in jouw trajecten? Hoe vaak, in welke vorm, en hoe pak jij het aan als een cliënt aangeeft dat zijn prioriteiten zijn veranderd?</w:t>
      </w:r>
    </w:p>
    <w:p w14:paraId="0992F73B" w14:textId="77777777" w:rsidR="00D25DE0" w:rsidRDefault="00000000">
      <w:pPr>
        <w:shd w:val="clear" w:color="auto" w:fill="FFF3CD"/>
        <w:spacing w:before="200" w:after="80"/>
        <w:ind w:left="200" w:right="200"/>
      </w:pPr>
      <w:r>
        <w:rPr>
          <w:b/>
          <w:bCs/>
          <w:color w:val="7B4F00"/>
          <w:sz w:val="22"/>
          <w:szCs w:val="22"/>
        </w:rPr>
        <w:t>✦ AFSLUITER: In de volgende video bekijken we de verschillende niveaus van coaching — van louter kennisoverdracht tot het creëren van een diepe, blijvende connectie met je cliënt.</w:t>
      </w:r>
    </w:p>
    <w:p w14:paraId="66233B6B" w14:textId="77777777" w:rsidR="00D25DE0" w:rsidRDefault="00D25DE0">
      <w:pPr>
        <w:pBdr>
          <w:bottom w:val="single" w:sz="6" w:space="1" w:color="CCCCCC"/>
        </w:pBdr>
        <w:spacing w:before="240" w:after="240"/>
      </w:pPr>
    </w:p>
    <w:p w14:paraId="70AB5F6B" w14:textId="77777777" w:rsidR="00D25DE0" w:rsidRDefault="00000000">
      <w:pPr>
        <w:pStyle w:val="Kop1"/>
      </w:pPr>
      <w:r>
        <w:t>VIDEO 3 — Levels of Coaching: Van Kennisoverdracht naar Connectie</w:t>
      </w:r>
    </w:p>
    <w:p w14:paraId="79788D1F" w14:textId="551C0CB3" w:rsidR="00D25DE0" w:rsidRDefault="00000000">
      <w:pPr>
        <w:spacing w:after="160"/>
      </w:pPr>
      <w:r>
        <w:rPr>
          <w:i/>
          <w:iCs/>
          <w:color w:val="888888"/>
          <w:sz w:val="20"/>
          <w:szCs w:val="20"/>
        </w:rPr>
        <w:t>Slides: 7 | Geschatte duur: ± 8 minuten</w:t>
      </w:r>
    </w:p>
    <w:p w14:paraId="20CAC4D7" w14:textId="2C731C63"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xml:space="preserve">▶ SLIDE </w:t>
      </w:r>
      <w:r w:rsidR="00656C45">
        <w:rPr>
          <w:b/>
          <w:bCs/>
          <w:color w:val="FFFFFF"/>
          <w:sz w:val="20"/>
          <w:szCs w:val="20"/>
        </w:rPr>
        <w:t>7</w:t>
      </w:r>
      <w:r>
        <w:rPr>
          <w:b/>
          <w:bCs/>
          <w:color w:val="FFFFFF"/>
          <w:sz w:val="20"/>
          <w:szCs w:val="20"/>
        </w:rPr>
        <w:t>: LEVELS OF COACHING</w:t>
      </w:r>
    </w:p>
    <w:p w14:paraId="1DEE3936" w14:textId="77777777" w:rsidR="00D25DE0" w:rsidRDefault="00000000">
      <w:pPr>
        <w:spacing w:before="80" w:after="80"/>
      </w:pPr>
      <w:r>
        <w:t>Veel coaches — ook goed opgeleide — blijven hangen in wat ik het niveau van kennisoverdracht noem. Ze leggen oefeningen uit, geven schema's mee, corrigeren techniek. Dat is waardevol, maar het is slechts het begin.</w:t>
      </w:r>
    </w:p>
    <w:p w14:paraId="57157C92" w14:textId="77777777" w:rsidR="00D25DE0" w:rsidRDefault="00000000">
      <w:pPr>
        <w:spacing w:before="80" w:after="80"/>
      </w:pPr>
      <w:r>
        <w:t>Laten we de levels van coaching doorlopen:</w:t>
      </w:r>
    </w:p>
    <w:p w14:paraId="6E58D077" w14:textId="77777777" w:rsidR="00D25DE0" w:rsidRDefault="00000000">
      <w:pPr>
        <w:spacing w:before="80" w:after="80"/>
      </w:pPr>
      <w:r>
        <w:t>Level 1: Kennisoverdracht. Je brengt informatie over rond training en voeding. Je legt oefeningen uit, je vertelt waarom bepaalde voedingskeuzes beter zijn. Dit is de basis. Maar cliënten die enkel kennis ontvangen, voelen vaak al snel dat ze het ook alleen kunnen, en haken af.</w:t>
      </w:r>
    </w:p>
    <w:p w14:paraId="604266DB" w14:textId="77777777" w:rsidR="00D25DE0" w:rsidRDefault="00000000">
      <w:pPr>
        <w:spacing w:before="80" w:after="80"/>
      </w:pPr>
      <w:r>
        <w:t>Level 2: Feedback. Je gaat verder dan de algemene uitleg — je geeft specifieke feedback op het lichaam en de gewoontes van déze persoon. Niet 'zo voer je een deadlift uit', maar 'jij hebt de neiging om vanuit een bolle rug te trekken, wat met jouw zittend beroep logisch is — laten we werken aan schouderblad-retractie en bekkenkanteling.' Feedback is altijd gepersonaliseerd, altijd lichaamsgericht.</w:t>
      </w:r>
    </w:p>
    <w:p w14:paraId="6E70C289" w14:textId="77777777" w:rsidR="00D25DE0" w:rsidRDefault="00000000">
      <w:pPr>
        <w:spacing w:before="80" w:after="80"/>
      </w:pPr>
      <w:r>
        <w:lastRenderedPageBreak/>
        <w:t>Level 3: Accountability. Je helpt de cliënt commitments af te leggen en houdt hem of haar daaraan vast. Je bent niet de politie, maar je bent de persoon tegenover wie die cliënt verantwoording wil afleggen. Iemand die zich voorneemt om alcohol te minderen, doet dat ook omdat jij het weet — en omdat die jou niet wil teleurstellen.</w:t>
      </w:r>
    </w:p>
    <w:p w14:paraId="76E3FFF2" w14:textId="77777777" w:rsidR="00D25DE0" w:rsidRDefault="00000000">
      <w:pPr>
        <w:spacing w:before="80" w:after="80"/>
      </w:pPr>
      <w:r>
        <w:t>Level 4: Sterke commitments. Je gaat nóg een stap verder: je helpt mensen ambitieuze, echt transformatieve keuzes te maken. Niet door te pushen, maar door de juiste vragen te stellen. 'Is twee blikjes bier minder echt het maximale wat je hier wil doen? Of denk je dat je er sterker uitkomt als je het volledig weglaat voor de komende acht weken?' Je plaatst de keuze bij de cliënt — en die keuze wordt dan ook echt die van hem of haar.</w:t>
      </w:r>
    </w:p>
    <w:p w14:paraId="23DEE29F" w14:textId="77777777" w:rsidR="00D25DE0" w:rsidRDefault="00000000">
      <w:pPr>
        <w:spacing w:before="80" w:after="80"/>
      </w:pPr>
      <w:r>
        <w:t>Level 5: Connecting state. Het diepste niveau is wanneer er een echte, authentieke connectie ontstaat tussen coach en cliënt. De cliënt ziet jou als iemand die niet zomaar vervangbaar is — als een katalysator in zijn of haar leven. Ze willen jou niet teleurstellen, maar nog meer: ze willen zichzelf niet teleurstellen tegenover jou. Op dit niveau overstijgt de coaching het sport- en voedingsverhaal en heeft ze impact op het volledige leven: productiviteit, beslissingskracht, relaties, zelfs professionele prestaties.</w:t>
      </w:r>
    </w:p>
    <w:p w14:paraId="38A8C368" w14:textId="77777777" w:rsidR="00D25DE0" w:rsidRDefault="00000000">
      <w:pPr>
        <w:spacing w:before="80" w:after="80"/>
      </w:pPr>
      <w:r>
        <w:t>We hebben letterlijk cliënten gehad die hun omzetcijfers toonden en aangaven dat hun resultaten als ondernemer sterk verbeterden since ze startten met coaching — doordat ze scherper waren, beter sliepen, meer energie hadden en krachtigere beslissingen namen.</w:t>
      </w:r>
    </w:p>
    <w:p w14:paraId="3D5D37DC" w14:textId="57B081F1"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xml:space="preserve">▶ SLIDE </w:t>
      </w:r>
      <w:r w:rsidR="00656C45">
        <w:rPr>
          <w:b/>
          <w:bCs/>
          <w:color w:val="FFFFFF"/>
          <w:sz w:val="20"/>
          <w:szCs w:val="20"/>
        </w:rPr>
        <w:t>8</w:t>
      </w:r>
      <w:r>
        <w:rPr>
          <w:b/>
          <w:bCs/>
          <w:color w:val="FFFFFF"/>
          <w:sz w:val="20"/>
          <w:szCs w:val="20"/>
        </w:rPr>
        <w:t>: COACHING DYNAMICS</w:t>
      </w:r>
    </w:p>
    <w:p w14:paraId="3C34CCE9" w14:textId="77777777" w:rsidR="00D25DE0" w:rsidRDefault="00000000">
      <w:pPr>
        <w:spacing w:before="80" w:after="80"/>
      </w:pPr>
      <w:r>
        <w:t>De dynamiek van personal training en coaching is uniek. Er is bijna geen andere context waarbij iemand — ongeacht zijn status, ego of succes in de buitenwereld — zo kwetsbaar en ontvankelijk staat. Op het moment dat iemand zijn sportkleren aantrekt en bij jou aankomt, is die als het ware gestript van zijn buitenwereld. Die doet gewoon wat jij vraagt.</w:t>
      </w:r>
    </w:p>
    <w:p w14:paraId="50A5E641" w14:textId="77777777" w:rsidR="00D25DE0" w:rsidRDefault="00000000">
      <w:pPr>
        <w:spacing w:before="80" w:after="80"/>
      </w:pPr>
      <w:r>
        <w:t>Dat is een ongelooflijk privilege — maar ook een verantwoordelijkheid. Hoe start je met iemand zodat die de eerste sessies als succeservaring beleeft? Hoe zorg je ervoor dat iemand elke keer gemotiveerder vertrekt dan hij toekwam? Dat begint bij het goed inschatten van de staat van de cliënt, en het afstemmen van jouw begeleiding daarop.</w:t>
      </w:r>
    </w:p>
    <w:p w14:paraId="077F1CC4" w14:textId="77777777" w:rsidR="00D25DE0" w:rsidRDefault="00000000">
      <w:pPr>
        <w:pBdr>
          <w:left w:val="thick" w:sz="12" w:space="0" w:color="2E8B2E"/>
        </w:pBdr>
        <w:shd w:val="clear" w:color="auto" w:fill="E6F4E6"/>
        <w:spacing w:before="200" w:after="200"/>
        <w:ind w:left="200" w:right="200"/>
      </w:pPr>
      <w:r>
        <w:rPr>
          <w:b/>
          <w:bCs/>
          <w:color w:val="1A5E1A"/>
          <w:sz w:val="22"/>
          <w:szCs w:val="22"/>
        </w:rPr>
        <w:t>✏ OPDRACHT: Bekijk jouw huidige of toekomstige cliënten: op welk level coach jij hen nu voornamelijk? Schrijf per cliënt (of per type cliënt) op welk niveau jij zit en noteer één concrete actie waarmee jij een niveau dieper kan gaan in jouw coaching.</w:t>
      </w:r>
    </w:p>
    <w:p w14:paraId="327F33D1" w14:textId="77777777" w:rsidR="00D25DE0" w:rsidRDefault="00000000">
      <w:pPr>
        <w:shd w:val="clear" w:color="auto" w:fill="FFF3CD"/>
        <w:spacing w:before="200" w:after="80"/>
        <w:ind w:left="200" w:right="200"/>
      </w:pPr>
      <w:r>
        <w:rPr>
          <w:b/>
          <w:bCs/>
          <w:color w:val="7B4F00"/>
          <w:sz w:val="22"/>
          <w:szCs w:val="22"/>
        </w:rPr>
        <w:t>✦ AFSLUITER: Volgende video: we zoomen in op de fitness journey van de cliënt zelf — en waarom het eerste deel van het traject zo cruciaal is voor langdurige retentie.</w:t>
      </w:r>
    </w:p>
    <w:p w14:paraId="54F39DA2" w14:textId="77777777" w:rsidR="00D25DE0" w:rsidRDefault="00D25DE0">
      <w:pPr>
        <w:pBdr>
          <w:bottom w:val="single" w:sz="6" w:space="1" w:color="CCCCCC"/>
        </w:pBdr>
        <w:spacing w:before="240" w:after="240"/>
      </w:pPr>
    </w:p>
    <w:p w14:paraId="20F33F59" w14:textId="77777777" w:rsidR="00D25DE0" w:rsidRDefault="00000000">
      <w:pPr>
        <w:pStyle w:val="Kop1"/>
      </w:pPr>
      <w:r>
        <w:t>VIDEO 4 — Fitness Continuum &amp; Client States: Jij Bent de Reden Dat Ze Komen</w:t>
      </w:r>
    </w:p>
    <w:p w14:paraId="2ED1F799" w14:textId="1FF985B0" w:rsidR="00D25DE0" w:rsidRDefault="00000000">
      <w:pPr>
        <w:spacing w:after="160"/>
      </w:pPr>
      <w:r>
        <w:rPr>
          <w:i/>
          <w:iCs/>
          <w:color w:val="888888"/>
          <w:sz w:val="20"/>
          <w:szCs w:val="20"/>
        </w:rPr>
        <w:t xml:space="preserve">Slides: </w:t>
      </w:r>
      <w:r w:rsidR="00656C45">
        <w:rPr>
          <w:i/>
          <w:iCs/>
          <w:color w:val="888888"/>
          <w:sz w:val="20"/>
          <w:szCs w:val="20"/>
        </w:rPr>
        <w:t>9-10</w:t>
      </w:r>
      <w:r>
        <w:rPr>
          <w:i/>
          <w:iCs/>
          <w:color w:val="888888"/>
          <w:sz w:val="20"/>
          <w:szCs w:val="20"/>
        </w:rPr>
        <w:t>| Geschatte duur: ± 8 minuten</w:t>
      </w:r>
    </w:p>
    <w:p w14:paraId="4814803F" w14:textId="285C1243"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lastRenderedPageBreak/>
        <w:t xml:space="preserve">▶ SLIDE </w:t>
      </w:r>
      <w:r w:rsidR="00656C45">
        <w:rPr>
          <w:b/>
          <w:bCs/>
          <w:color w:val="FFFFFF"/>
          <w:sz w:val="20"/>
          <w:szCs w:val="20"/>
        </w:rPr>
        <w:t>9</w:t>
      </w:r>
      <w:r>
        <w:rPr>
          <w:b/>
          <w:bCs/>
          <w:color w:val="FFFFFF"/>
          <w:sz w:val="20"/>
          <w:szCs w:val="20"/>
        </w:rPr>
        <w:t>: FITNESS CONTINUUM &amp; COACHING IMPACT</w:t>
      </w:r>
    </w:p>
    <w:p w14:paraId="5588DEA8" w14:textId="77777777" w:rsidR="00D25DE0" w:rsidRDefault="00000000">
      <w:pPr>
        <w:spacing w:before="80" w:after="80"/>
      </w:pPr>
      <w:r>
        <w:t>Stel je voor dat we alle mensen die beginnen aan een fitnessjourney schalen van 0 tot 100%, waarbij 0 een absolute beginner is en 100% een topatleet. Op die schaal bevinden de meeste nieuwe cliënten zich ergens in de onderste 50% — en die eerste helft van het traject is veruit het kritiekste voor retentie.</w:t>
      </w:r>
    </w:p>
    <w:p w14:paraId="7ED2B0D7" w14:textId="77777777" w:rsidR="00D25DE0" w:rsidRDefault="00000000">
      <w:pPr>
        <w:spacing w:before="80" w:after="80"/>
      </w:pPr>
      <w:r>
        <w:t>Waarom? Omdat mensen in die fase nog niet goed zijn in trainen. Ze kunnen de oefeningen nog niet vlot uitvoeren, ze voelen zich onzeker, en ze beleven nog weinig intrinsiek plezier aan de workout zelf. In die fase is de coach de belangrijkste reden waarom ze komen opdagen. Niet de training. Jij.</w:t>
      </w:r>
    </w:p>
    <w:p w14:paraId="73D711D4" w14:textId="77777777" w:rsidR="00D25DE0" w:rsidRDefault="00000000">
      <w:pPr>
        <w:spacing w:before="80" w:after="80"/>
      </w:pPr>
      <w:r>
        <w:t>Dat betekent dat je in die eerste 20 tot 50 sessies keihard moet inzetten op connectie, succesbeleving en motivatie. Zorg ervoor dat die persoon na elke sessie het gevoel heeft dat hij iets bereikt heeft. Maak het leuk. Maak het leerrijk. Maak het persoonlijk.</w:t>
      </w:r>
    </w:p>
    <w:p w14:paraId="1CD3D73F" w14:textId="77777777" w:rsidR="00D25DE0" w:rsidRDefault="00000000">
      <w:pPr>
        <w:spacing w:before="80" w:after="80"/>
      </w:pPr>
      <w:r>
        <w:t>Pas vanaf dat mensen echt goed worden in hun training — als ze progressie zien, oefeningen beginnen beheersen, kracht opbouwen — verschuift de motivatie: dan komt de workout zelf ook centraal te staan. Maar dan ben jij al lang verankerd in hun routine en hun leven.</w:t>
      </w:r>
    </w:p>
    <w:p w14:paraId="05F54EA7" w14:textId="74E86999"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xml:space="preserve">▶ SLIDE </w:t>
      </w:r>
      <w:r w:rsidR="00656C45">
        <w:rPr>
          <w:b/>
          <w:bCs/>
          <w:color w:val="FFFFFF"/>
          <w:sz w:val="20"/>
          <w:szCs w:val="20"/>
        </w:rPr>
        <w:t>10</w:t>
      </w:r>
      <w:r>
        <w:rPr>
          <w:b/>
          <w:bCs/>
          <w:color w:val="FFFFFF"/>
          <w:sz w:val="20"/>
          <w:szCs w:val="20"/>
        </w:rPr>
        <w:t>: CLIENT STATES — HOW TO CONNECT</w:t>
      </w:r>
    </w:p>
    <w:p w14:paraId="2ED70A13" w14:textId="77777777" w:rsidR="00D25DE0" w:rsidRDefault="00000000">
      <w:pPr>
        <w:spacing w:before="80" w:after="80"/>
      </w:pPr>
      <w:r>
        <w:t>Elke cliënt heeft een andere connectiestijl. De kunst is om snel te begrijpen via welk kanaal jij het best connecteert met die specifieke persoon. Dat doe je niet door te vragen 'hoe wil je dat ik jou benader?' — dat doe je door te observeren, te luisteren en kleine tests te doen.</w:t>
      </w:r>
    </w:p>
    <w:p w14:paraId="0AAA5798" w14:textId="77777777" w:rsidR="00D25DE0" w:rsidRDefault="00000000">
      <w:pPr>
        <w:spacing w:before="80" w:after="80"/>
      </w:pPr>
      <w:r>
        <w:t>Sommige cliënten connecteren via gedeelde interesses: voetbal, muziek, ondernemerschap. Anderen via humor — een luchtige sfeer tussen de sets door is voor hen even belangrijk als de training zelf. Weer anderen zijn kennisgedreven: die willen precies begrijpen waarom ze welke oefening uitvoeren, hoe de spieren samenwerken, wat de voedingswetenschap achter een bepaalde keuze is.</w:t>
      </w:r>
    </w:p>
    <w:p w14:paraId="43EF09C8" w14:textId="77777777" w:rsidR="00D25DE0" w:rsidRDefault="00000000">
      <w:pPr>
        <w:spacing w:before="80" w:after="80"/>
      </w:pPr>
      <w:r>
        <w:t>En dan zijn er cliënten die emotionele support zoeken. Iemand die de hele dag alleen programmeert en twee keer per week blij is dat hij een uur met een ander mens kan praten en werken — voor hem is het sociale aspect even groot als het fysieke.</w:t>
      </w:r>
    </w:p>
    <w:p w14:paraId="445713E6" w14:textId="77777777" w:rsidR="00D25DE0" w:rsidRDefault="00000000">
      <w:pPr>
        <w:spacing w:before="80" w:after="80"/>
      </w:pPr>
      <w:r>
        <w:t>Er zijn ook cliënten die zeggen: 'bespaar me de uitleg, ik doe gewoon wat je zegt.' Die willen geen theorie, geen technische toelichting — die vertrouwen jou en focussen puur op de uitvoering. Elke stijl is valabel. Jouw taak is om ze te herkennen en je aanpak daarop af te stemmen.</w:t>
      </w:r>
    </w:p>
    <w:p w14:paraId="5BA33B04" w14:textId="77777777" w:rsidR="00D25DE0" w:rsidRDefault="00000000">
      <w:pPr>
        <w:spacing w:before="80" w:after="80"/>
      </w:pPr>
      <w:r>
        <w:t>Let ook op signalen rond business, life-coaching, doelen op langere termijn — want dat opent deuren naar een much breder coachingsverhaal.</w:t>
      </w:r>
    </w:p>
    <w:p w14:paraId="54400678" w14:textId="77777777" w:rsidR="00772AE8" w:rsidRDefault="00772AE8">
      <w:pPr>
        <w:spacing w:before="80" w:after="80"/>
      </w:pPr>
    </w:p>
    <w:p w14:paraId="2394D103" w14:textId="7FDC036D" w:rsidR="00772AE8" w:rsidRDefault="00772AE8">
      <w:pPr>
        <w:spacing w:before="80" w:after="80"/>
      </w:pPr>
      <w:r>
        <w:t>Aanvulling hier nog een slide tussengestoken lastminute:</w:t>
      </w:r>
      <w:r w:rsidR="00656C45">
        <w:t xml:space="preserve"> COACHING CUES (slide 11)</w:t>
      </w:r>
    </w:p>
    <w:p w14:paraId="3C58905B" w14:textId="77777777" w:rsidR="00772AE8" w:rsidRDefault="00772AE8">
      <w:pPr>
        <w:spacing w:before="80" w:after="80"/>
      </w:pPr>
    </w:p>
    <w:p w14:paraId="201BE7D7" w14:textId="5D66F1A7"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SLIDE 1</w:t>
      </w:r>
      <w:r w:rsidR="00656C45">
        <w:rPr>
          <w:b/>
          <w:bCs/>
          <w:color w:val="FFFFFF"/>
          <w:sz w:val="20"/>
          <w:szCs w:val="20"/>
        </w:rPr>
        <w:t>2</w:t>
      </w:r>
      <w:r>
        <w:rPr>
          <w:b/>
          <w:bCs/>
          <w:color w:val="FFFFFF"/>
          <w:sz w:val="20"/>
          <w:szCs w:val="20"/>
        </w:rPr>
        <w:t>: CHANGE HAPPENS IN-BETWEEN SETS</w:t>
      </w:r>
    </w:p>
    <w:p w14:paraId="6999DF58" w14:textId="77777777" w:rsidR="00D25DE0" w:rsidRDefault="00000000">
      <w:pPr>
        <w:spacing w:before="80" w:after="80"/>
      </w:pPr>
      <w:r>
        <w:t xml:space="preserve">Dit is een van de meest onderschatte inzichten in coaching: de échte verandering gebeurt niet tijdens de oefeningen, maar tússen de sets door. In die korte momenten van rust, wanneer de cliënt even op adem komt, heb jij een uniek venster om vragen </w:t>
      </w:r>
      <w:r>
        <w:lastRenderedPageBreak/>
        <w:t>te stellen, te peilen naar het leven buiten de gym, en subtiele maar krachtige coaching-momenten te creëren.</w:t>
      </w:r>
    </w:p>
    <w:p w14:paraId="4F1A34AB" w14:textId="77777777" w:rsidR="00D25DE0" w:rsidRDefault="00000000">
      <w:pPr>
        <w:spacing w:before="80" w:after="80"/>
      </w:pPr>
      <w:r>
        <w:t>Gebruik die tijd bewust. Vraag hoe het slaappatroon is deze week. Vraag hoe de stresslevels zitten. Vraag of die afspraak die hij vorige week noemde goed is verlopen. Het zijn kleine vragen, maar ze geven een enorm signaal: ik ben aanwezig, ik hoor jou, ik coach jou als mens — niet alleen als lichaam.</w:t>
      </w:r>
    </w:p>
    <w:p w14:paraId="3B636E12" w14:textId="77777777" w:rsidR="00D25DE0" w:rsidRDefault="00000000">
      <w:pPr>
        <w:pBdr>
          <w:left w:val="thick" w:sz="12" w:space="0" w:color="2E8B2E"/>
        </w:pBdr>
        <w:shd w:val="clear" w:color="auto" w:fill="E6F4E6"/>
        <w:spacing w:before="200" w:after="200"/>
        <w:ind w:left="200" w:right="200"/>
        <w:rPr>
          <w:b/>
          <w:bCs/>
          <w:color w:val="1A5E1A"/>
          <w:sz w:val="22"/>
          <w:szCs w:val="22"/>
        </w:rPr>
      </w:pPr>
      <w:r>
        <w:rPr>
          <w:b/>
          <w:bCs/>
          <w:color w:val="1A5E1A"/>
          <w:sz w:val="22"/>
          <w:szCs w:val="22"/>
        </w:rPr>
        <w:t>✏ OPDRACHT: Denk na over jouw huidige of toekomstige cliënten: welk connectietype is elk van hen? Maak een korte notitie per persoon (shared interests, humor, kennis, emotie, etc.) en beschrijf hoe jij die connectie concreet gaat versterken in de komende sessies.</w:t>
      </w:r>
    </w:p>
    <w:p w14:paraId="2D6A1108" w14:textId="77777777" w:rsidR="005D607F" w:rsidRDefault="005D607F" w:rsidP="005D607F">
      <w:pPr>
        <w:pStyle w:val="isselectedend"/>
        <w:rPr>
          <w:color w:val="000000"/>
        </w:rPr>
      </w:pPr>
      <w:r>
        <w:rPr>
          <w:color w:val="000000"/>
        </w:rPr>
        <w:t>Voor deze opdracht maak je een video waarin je een vriend of kennis één compound oefening laat uitvoeren, bijvoorbeeld een squat, deadlift of bench press.</w:t>
      </w:r>
    </w:p>
    <w:p w14:paraId="591C2105" w14:textId="77777777" w:rsidR="005D607F" w:rsidRDefault="005D607F" w:rsidP="005D607F">
      <w:pPr>
        <w:pStyle w:val="isselectedend"/>
        <w:rPr>
          <w:color w:val="000000"/>
        </w:rPr>
      </w:pPr>
      <w:r>
        <w:rPr>
          <w:color w:val="000000"/>
        </w:rPr>
        <w:t>Film eerst de uitvoering zoals die persoon de oefening normaal doet. Geef daarna korte en gerichte feedback met passende cues om de techniek te verbeteren. Film dit feedbackmoment.</w:t>
      </w:r>
    </w:p>
    <w:p w14:paraId="272B90BD" w14:textId="77777777" w:rsidR="005D607F" w:rsidRDefault="005D607F" w:rsidP="005D607F">
      <w:pPr>
        <w:pStyle w:val="isselectedend"/>
        <w:rPr>
          <w:color w:val="000000"/>
        </w:rPr>
      </w:pPr>
      <w:r>
        <w:rPr>
          <w:color w:val="000000"/>
        </w:rPr>
        <w:t>Laat de persoon vervolgens de oefening opnieuw uitvoeren met de correcties en film ook deze verbeterde versie.</w:t>
      </w:r>
    </w:p>
    <w:p w14:paraId="4D5C66EB" w14:textId="77777777" w:rsidR="005D607F" w:rsidRDefault="005D607F" w:rsidP="005D607F">
      <w:pPr>
        <w:pStyle w:val="Normaalweb"/>
        <w:rPr>
          <w:color w:val="000000"/>
        </w:rPr>
      </w:pPr>
      <w:r>
        <w:rPr>
          <w:color w:val="000000"/>
        </w:rPr>
        <w:t>Bewerk alles tot een korte video van ongeveer één minuut met een gratis videotool naar keuze.</w:t>
      </w:r>
    </w:p>
    <w:p w14:paraId="70827C3B" w14:textId="1304A9AC" w:rsidR="00D25DE0" w:rsidRDefault="00000000">
      <w:pPr>
        <w:shd w:val="clear" w:color="auto" w:fill="FFF3CD"/>
        <w:spacing w:before="200" w:after="80"/>
        <w:ind w:left="200" w:right="200"/>
      </w:pPr>
      <w:r>
        <w:rPr>
          <w:b/>
          <w:bCs/>
          <w:color w:val="7B4F00"/>
          <w:sz w:val="22"/>
          <w:szCs w:val="22"/>
        </w:rPr>
        <w:t xml:space="preserve">✦ AFSLUITER: In </w:t>
      </w:r>
      <w:r w:rsidR="005D607F">
        <w:rPr>
          <w:b/>
          <w:bCs/>
          <w:color w:val="7B4F00"/>
          <w:sz w:val="22"/>
          <w:szCs w:val="22"/>
        </w:rPr>
        <w:t>de volgende video</w:t>
      </w:r>
      <w:r>
        <w:rPr>
          <w:b/>
          <w:bCs/>
          <w:color w:val="7B4F00"/>
          <w:sz w:val="22"/>
          <w:szCs w:val="22"/>
        </w:rPr>
        <w:t xml:space="preserve"> bekijken we hoe jij als coach de thermostaat bent — en hoe je met integriteit en commitment-werk het verschil maakt tussen cliënten die slagen en cliënten die afhaken.</w:t>
      </w:r>
    </w:p>
    <w:p w14:paraId="58E4DF83" w14:textId="77777777" w:rsidR="00D25DE0" w:rsidRDefault="00D25DE0">
      <w:pPr>
        <w:pBdr>
          <w:bottom w:val="single" w:sz="6" w:space="1" w:color="CCCCCC"/>
        </w:pBdr>
        <w:spacing w:before="240" w:after="240"/>
      </w:pPr>
    </w:p>
    <w:p w14:paraId="5F5F9CFF" w14:textId="77777777" w:rsidR="00D25DE0" w:rsidRDefault="00000000">
      <w:pPr>
        <w:pStyle w:val="Kop1"/>
      </w:pPr>
      <w:r>
        <w:t>VIDEO 5 — Thermostaat, Integriteit en Commitments: De Coach als Katalysator</w:t>
      </w:r>
    </w:p>
    <w:p w14:paraId="7216DEDD" w14:textId="08AFACE6" w:rsidR="00D25DE0" w:rsidRDefault="00000000">
      <w:pPr>
        <w:spacing w:after="160"/>
      </w:pPr>
      <w:r>
        <w:rPr>
          <w:i/>
          <w:iCs/>
          <w:color w:val="888888"/>
          <w:sz w:val="20"/>
          <w:szCs w:val="20"/>
        </w:rPr>
        <w:t>Slides: 1</w:t>
      </w:r>
      <w:r w:rsidR="00656C45">
        <w:rPr>
          <w:i/>
          <w:iCs/>
          <w:color w:val="888888"/>
          <w:sz w:val="20"/>
          <w:szCs w:val="20"/>
        </w:rPr>
        <w:t>3</w:t>
      </w:r>
      <w:r>
        <w:rPr>
          <w:i/>
          <w:iCs/>
          <w:color w:val="888888"/>
          <w:sz w:val="20"/>
          <w:szCs w:val="20"/>
        </w:rPr>
        <w:t>–1</w:t>
      </w:r>
      <w:r w:rsidR="00656C45">
        <w:rPr>
          <w:i/>
          <w:iCs/>
          <w:color w:val="888888"/>
          <w:sz w:val="20"/>
          <w:szCs w:val="20"/>
        </w:rPr>
        <w:t>5</w:t>
      </w:r>
      <w:r>
        <w:rPr>
          <w:i/>
          <w:iCs/>
          <w:color w:val="888888"/>
          <w:sz w:val="20"/>
          <w:szCs w:val="20"/>
        </w:rPr>
        <w:t xml:space="preserve"> | Geschatte duur: ± 8 minuten</w:t>
      </w:r>
    </w:p>
    <w:p w14:paraId="7270CAA1" w14:textId="033BF81F"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SLIDE 1</w:t>
      </w:r>
      <w:r w:rsidR="00656C45">
        <w:rPr>
          <w:b/>
          <w:bCs/>
          <w:color w:val="FFFFFF"/>
          <w:sz w:val="20"/>
          <w:szCs w:val="20"/>
        </w:rPr>
        <w:t>3</w:t>
      </w:r>
      <w:r>
        <w:rPr>
          <w:b/>
          <w:bCs/>
          <w:color w:val="FFFFFF"/>
          <w:sz w:val="20"/>
          <w:szCs w:val="20"/>
        </w:rPr>
        <w:t>: THERMOSTAAT OF THERMOMETER</w:t>
      </w:r>
    </w:p>
    <w:p w14:paraId="6C1A768D" w14:textId="77777777" w:rsidR="00D25DE0" w:rsidRDefault="00000000">
      <w:pPr>
        <w:spacing w:before="80" w:after="80"/>
      </w:pPr>
      <w:r>
        <w:t>Een van de krachtigste metaforen die ik gebruik om het energetische aspect van coaching te beschrijven: jij bent de thermostaat, je cliënt is de thermometer.</w:t>
      </w:r>
    </w:p>
    <w:p w14:paraId="4E42E6FF" w14:textId="77777777" w:rsidR="00D25DE0" w:rsidRDefault="00000000">
      <w:pPr>
        <w:spacing w:before="80" w:after="80"/>
      </w:pPr>
      <w:r>
        <w:t>Een thermostaat bepaalt de temperatuur. Een thermometer meet hem. Als coach ben jij de persoon die de sfeer, de energie en de mindset van de sessie bepaalt — niet je cliënt. Als een cliënt om 6 uur 's ochtends aankomt na een slechte nacht, staat het aan jou om die ruimte al opgeladen te hebben. Die cliënt moet binnenstappen in jouw energie, niet andersom.</w:t>
      </w:r>
    </w:p>
    <w:p w14:paraId="77A4B480" w14:textId="77777777" w:rsidR="00D25DE0" w:rsidRDefault="00000000">
      <w:pPr>
        <w:spacing w:before="80" w:after="80"/>
      </w:pPr>
      <w:r>
        <w:t>Dat vraagt iets van jou als persoon. Je kunt je energie niet altijd 'aan' zetten op commando — maar je kunt wel bewuste keuzes maken over hoe je jezelf voorbereidt op elke sessie. Rituals, mindset, aanwezigheid. Zorg ervoor dat je cliënten besmet worden met jouw positiviteit — niet dat jij besmet wordt door hun vermoeidheid.</w:t>
      </w:r>
    </w:p>
    <w:p w14:paraId="04AD99F9" w14:textId="77777777" w:rsidR="00D25DE0" w:rsidRDefault="00000000">
      <w:pPr>
        <w:spacing w:before="80" w:after="80"/>
      </w:pPr>
      <w:r>
        <w:lastRenderedPageBreak/>
        <w:t>En dat heeft ook te maken met hoe je omgaat met mislukkingen. Als een cliënt faalt — de afspraken niet nakomt, zijn voedingsschema niet volgt — neem dat dan persoonlijk. Niet als schuld, maar als verantwoordelijkheid. Vraag jezelf af: wat had ik anders kunnen doen? Hoe kon ik deze persoon krachtiger gemaakt hebben? Hoe had ik de commitment beter kunnen kalibreren?</w:t>
      </w:r>
    </w:p>
    <w:p w14:paraId="12F8A885" w14:textId="77777777" w:rsidR="00D25DE0" w:rsidRDefault="00000000">
      <w:pPr>
        <w:spacing w:before="80" w:after="80"/>
      </w:pPr>
      <w:r>
        <w:t>Een plan is slechts zo sterk als de persoon die het uitvoert. De plannen falen zelden — de mensen falen. En als coach kun jij het verschil maken tussen iemand die wel volhoudt en iemand die afhaakt.</w:t>
      </w:r>
    </w:p>
    <w:p w14:paraId="6865BF98" w14:textId="5AC53F11"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SLIDE 1</w:t>
      </w:r>
      <w:r w:rsidR="00656C45">
        <w:rPr>
          <w:b/>
          <w:bCs/>
          <w:color w:val="FFFFFF"/>
          <w:sz w:val="20"/>
          <w:szCs w:val="20"/>
        </w:rPr>
        <w:t>4</w:t>
      </w:r>
      <w:r>
        <w:rPr>
          <w:b/>
          <w:bCs/>
          <w:color w:val="FFFFFF"/>
          <w:sz w:val="20"/>
          <w:szCs w:val="20"/>
        </w:rPr>
        <w:t>: A PLAN IS ONLY AS STRONG AS THE PERSON WILLING TO CARRY IT OUT</w:t>
      </w:r>
    </w:p>
    <w:p w14:paraId="22741CC9" w14:textId="77777777" w:rsidR="00D25DE0" w:rsidRDefault="00000000">
      <w:pPr>
        <w:spacing w:before="80" w:after="80"/>
      </w:pPr>
      <w:r>
        <w:t>Dit citaat — dat ook op de slide staat — is de kern van waarom coaching meer is dan schema's maken. Je kunt het perfecte voedings- en trainingsplan opstellen, maar als de persoon er niet klaar voor is of de juiste ondersteuning mist, zal dat plan falen.</w:t>
      </w:r>
    </w:p>
    <w:p w14:paraId="5B811A71" w14:textId="77777777" w:rsidR="00D25DE0" w:rsidRDefault="00000000">
      <w:pPr>
        <w:spacing w:before="80" w:after="80"/>
      </w:pPr>
      <w:r>
        <w:t>Coaches die hun cliënten echt kennen — die weten wanneer iemand moeite heeft, wanneer de motivatie zakt, wanneer een doel bijgesteld moet worden — dat zijn de coaches die cliënten écht helpen verder te gaan. Dat begint met jouw attitude: meer gecommitteerd zijn aan het succes van je cliënt dan die zelf is.</w:t>
      </w:r>
    </w:p>
    <w:p w14:paraId="02E04F93" w14:textId="21108EC3"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SLIDE 1</w:t>
      </w:r>
      <w:r w:rsidR="00656C45">
        <w:rPr>
          <w:b/>
          <w:bCs/>
          <w:color w:val="FFFFFF"/>
          <w:sz w:val="20"/>
          <w:szCs w:val="20"/>
        </w:rPr>
        <w:t>5</w:t>
      </w:r>
      <w:r>
        <w:rPr>
          <w:b/>
          <w:bCs/>
          <w:color w:val="FFFFFF"/>
          <w:sz w:val="20"/>
          <w:szCs w:val="20"/>
        </w:rPr>
        <w:t>: COMMITMENTS: INTEGRITY &amp; COMPETENCE</w:t>
      </w:r>
    </w:p>
    <w:p w14:paraId="72596ACE" w14:textId="77777777" w:rsidR="00D25DE0" w:rsidRDefault="00000000">
      <w:pPr>
        <w:spacing w:before="80" w:after="80"/>
      </w:pPr>
      <w:r>
        <w:t>Wanneer een cliënt een commitment niet nakomt, is dat bijna altijd een kwestie van integriteit — niet van competentie.</w:t>
      </w:r>
    </w:p>
    <w:p w14:paraId="6B6347B6" w14:textId="77777777" w:rsidR="00D25DE0" w:rsidRDefault="00000000">
      <w:pPr>
        <w:spacing w:before="80" w:after="80"/>
      </w:pPr>
      <w:r>
        <w:t>Het onderscheid is cruciaal. Competentie gaat over vaardigheden: 'kan die persoon dit?' Integriteit gaat over gedrag: 'doet die persoon wat hij zegt te doen?' In de praktijk zijn mensen zelden incompetent om een maaltijd klaar te maken, minder alcohol te drinken of op tijd naar bed te gaan. Ze doen het gewoon niet — en dat is integriteit.</w:t>
      </w:r>
    </w:p>
    <w:p w14:paraId="5AC31105" w14:textId="77777777" w:rsidR="00D25DE0" w:rsidRDefault="00000000">
      <w:pPr>
        <w:spacing w:before="80" w:after="80"/>
      </w:pPr>
      <w:r>
        <w:t>Een handige test: stel de 'gun to the head'-vraag. Als er een geweer tegen je hoofd stond, had je dan geen bier gedronken? In bijna alle gevallen is het antwoord: ja, dan had ik het niet gedaan. En dan weet je: het is geen kwestie van kunnen — het is een kwestie van willen en prioritiseren.</w:t>
      </w:r>
    </w:p>
    <w:p w14:paraId="0870C90F" w14:textId="77777777" w:rsidR="00D25DE0" w:rsidRDefault="00000000">
      <w:pPr>
        <w:spacing w:before="80" w:after="80"/>
      </w:pPr>
      <w:r>
        <w:t>Een tweede test: had je het gedaan voor 1 miljoen euro? Negen op de tien zegt 'ja'. Dus je kan het. Het is een kwestie van integriteit.</w:t>
      </w:r>
    </w:p>
    <w:p w14:paraId="69DDE890" w14:textId="77777777" w:rsidR="00D25DE0" w:rsidRDefault="00000000">
      <w:pPr>
        <w:spacing w:before="80" w:after="80"/>
      </w:pPr>
      <w:r>
        <w:t>Als coach is jouw taak niet om te oordelen, maar om dit inzicht helder te maken bij de cliënt zelf — zodat hij of zij de verantwoordelijkheid neemt voor zijn eigen keuzes. Dat is empowerment, geen aanklacht.</w:t>
      </w:r>
    </w:p>
    <w:p w14:paraId="012FCB49" w14:textId="77777777" w:rsidR="00D25DE0" w:rsidRDefault="00000000">
      <w:pPr>
        <w:pBdr>
          <w:left w:val="thick" w:sz="12" w:space="0" w:color="2E8B2E"/>
        </w:pBdr>
        <w:shd w:val="clear" w:color="auto" w:fill="E6F4E6"/>
        <w:spacing w:before="200" w:after="200"/>
        <w:ind w:left="200" w:right="200"/>
      </w:pPr>
      <w:r>
        <w:rPr>
          <w:b/>
          <w:bCs/>
          <w:color w:val="1A5E1A"/>
          <w:sz w:val="22"/>
          <w:szCs w:val="22"/>
        </w:rPr>
        <w:t>✏ OPDRACHT: Denk terug aan een moment waarop jij zelf een commitment niet nakwam. Was dat een kwestie van competentie of integriteit? En hoe ga jij dit onderscheid gebruiken in jouw gesprekken met cliënten wanneer zij iets niet nakomen?</w:t>
      </w:r>
    </w:p>
    <w:p w14:paraId="2196635F" w14:textId="77777777" w:rsidR="00D25DE0" w:rsidRDefault="00000000">
      <w:pPr>
        <w:shd w:val="clear" w:color="auto" w:fill="FFF3CD"/>
        <w:spacing w:before="200" w:after="80"/>
        <w:ind w:left="200" w:right="200"/>
      </w:pPr>
      <w:r>
        <w:rPr>
          <w:b/>
          <w:bCs/>
          <w:color w:val="7B4F00"/>
          <w:sz w:val="22"/>
          <w:szCs w:val="22"/>
        </w:rPr>
        <w:t>✦ AFSLUITER: In de laatste video ronden we af met hoe je als coach impact creëert die het sport- en voedingsverhaal overstijgt — en hoe jij van daaruit een merk en een praktijk bouwt die schaalbaar is.</w:t>
      </w:r>
    </w:p>
    <w:p w14:paraId="216F01AA" w14:textId="77777777" w:rsidR="00D25DE0" w:rsidRDefault="00D25DE0">
      <w:pPr>
        <w:pBdr>
          <w:bottom w:val="single" w:sz="6" w:space="1" w:color="CCCCCC"/>
        </w:pBdr>
        <w:spacing w:before="240" w:after="240"/>
      </w:pPr>
    </w:p>
    <w:p w14:paraId="3A9FA70B" w14:textId="77777777" w:rsidR="00D25DE0" w:rsidRDefault="00000000">
      <w:pPr>
        <w:pStyle w:val="Kop1"/>
      </w:pPr>
      <w:r>
        <w:lastRenderedPageBreak/>
        <w:t>VIDEO 6 — Creating Impact, The Medium en The Start: Jouw Coaching als Katalysator voor Leven</w:t>
      </w:r>
    </w:p>
    <w:p w14:paraId="19D82FBF" w14:textId="66C2EB91" w:rsidR="00D25DE0" w:rsidRDefault="00000000">
      <w:pPr>
        <w:spacing w:after="160"/>
      </w:pPr>
      <w:r>
        <w:rPr>
          <w:i/>
          <w:iCs/>
          <w:color w:val="888888"/>
          <w:sz w:val="20"/>
          <w:szCs w:val="20"/>
        </w:rPr>
        <w:t>Slides: 1</w:t>
      </w:r>
      <w:r w:rsidR="00656C45">
        <w:rPr>
          <w:i/>
          <w:iCs/>
          <w:color w:val="888888"/>
          <w:sz w:val="20"/>
          <w:szCs w:val="20"/>
        </w:rPr>
        <w:t>6</w:t>
      </w:r>
      <w:r>
        <w:rPr>
          <w:i/>
          <w:iCs/>
          <w:color w:val="888888"/>
          <w:sz w:val="20"/>
          <w:szCs w:val="20"/>
        </w:rPr>
        <w:t>–18 | Geschatte duur: ± 7 minuten</w:t>
      </w:r>
    </w:p>
    <w:p w14:paraId="15AC6CFC" w14:textId="54C39CFE"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SLIDE 1</w:t>
      </w:r>
      <w:r w:rsidR="00656C45">
        <w:rPr>
          <w:b/>
          <w:bCs/>
          <w:color w:val="FFFFFF"/>
          <w:sz w:val="20"/>
          <w:szCs w:val="20"/>
        </w:rPr>
        <w:t>6</w:t>
      </w:r>
      <w:r>
        <w:rPr>
          <w:b/>
          <w:bCs/>
          <w:color w:val="FFFFFF"/>
          <w:sz w:val="20"/>
          <w:szCs w:val="20"/>
        </w:rPr>
        <w:t>: CREATING IMPACT VS. SPENDING TIME</w:t>
      </w:r>
    </w:p>
    <w:p w14:paraId="12DDB4AD" w14:textId="77777777" w:rsidR="00D25DE0" w:rsidRDefault="00000000">
      <w:pPr>
        <w:spacing w:before="80" w:after="80"/>
      </w:pPr>
      <w:r>
        <w:t>Er is een fundamenteel verschil tussen tijd doorbrengen met een cliënt en échte impact creëren. Elke sessie van een uur is een kans — en het is jouw taak om die kans maximaal te benutten.</w:t>
      </w:r>
    </w:p>
    <w:p w14:paraId="5E68FC01" w14:textId="77777777" w:rsidR="00D25DE0" w:rsidRDefault="00000000">
      <w:pPr>
        <w:spacing w:before="80" w:after="80"/>
      </w:pPr>
      <w:r>
        <w:t>Stel jezelf bij elke sessie de vraag: wat is de meest waardevolle interventie die ik nu kan doen? Dat is niet altijd de perfecte technische correctie of een extra set. Soms is het een vraag stellen over slaap. Soms is het iemand challengen over een gewoonte die zijn progressie belemmert. Soms is het — zoals in het voorbeeld van de cliënt die twintig jaar rookte — een initiatief nemen dat de bottleneck doorbreekt.</w:t>
      </w:r>
    </w:p>
    <w:p w14:paraId="7C98A42D" w14:textId="77777777" w:rsidR="00D25DE0" w:rsidRDefault="00000000">
      <w:pPr>
        <w:spacing w:before="80" w:after="80"/>
      </w:pPr>
      <w:r>
        <w:t>In dat concrete geval zag een van onze coaches dat de conditie van de cliënt structureel gehinderd werd door roken. In plaats van dat te laten passeren, stelde hij de vraag: 'Zie jij het zitten om hiermee aan de slag te gaan?' En door actief initiatief te nemen — door zelf een vape te gaan halen, door de overgang te begeleiden — hielp die coach zijn cliënt volledig stoppen met roken. Dat is impact creëren. Impact rond stappen, slaap, suppletie, relaties, energie, communicatie, ondernemerschap — de coaching overstijgt de sport.</w:t>
      </w:r>
    </w:p>
    <w:p w14:paraId="06DF4F2F" w14:textId="53996E49"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SLIDE 1</w:t>
      </w:r>
      <w:r w:rsidR="00656C45">
        <w:rPr>
          <w:b/>
          <w:bCs/>
          <w:color w:val="FFFFFF"/>
          <w:sz w:val="20"/>
          <w:szCs w:val="20"/>
        </w:rPr>
        <w:t>7</w:t>
      </w:r>
      <w:r>
        <w:rPr>
          <w:b/>
          <w:bCs/>
          <w:color w:val="FFFFFF"/>
          <w:sz w:val="20"/>
          <w:szCs w:val="20"/>
        </w:rPr>
        <w:t>: THE MEDIUM</w:t>
      </w:r>
    </w:p>
    <w:p w14:paraId="3FED62B7" w14:textId="77777777" w:rsidR="00D25DE0" w:rsidRDefault="00000000">
      <w:pPr>
        <w:spacing w:before="80" w:after="80"/>
      </w:pPr>
      <w:r>
        <w:t>Als coach ben jij het medium — het doorgeefluik — tussen de huidige staat van je cliënt en de beste versie van wie die persoon kan zijn. Dat doe je door constant te luisteren, de juiste vragen te stellen en de informatie die je verzamelt te vertalen naar acties en commitments.</w:t>
      </w:r>
    </w:p>
    <w:p w14:paraId="10F0D981" w14:textId="77777777" w:rsidR="00D25DE0" w:rsidRDefault="00000000">
      <w:pPr>
        <w:spacing w:before="80" w:after="80"/>
      </w:pPr>
      <w:r>
        <w:t>Je bent een filter. Alles wat een cliënt jou vertelt — over zijn werk, zijn relaties, zijn stress, zijn slaap, zijn ambities — gaat door jou heen en komt er als gerichte coaching uit. Je ziet het potentieel dat de cliënt zelf niet ziet, en jij bent degene die dat benoemt en in beweging brengt.</w:t>
      </w:r>
    </w:p>
    <w:p w14:paraId="02D4E73C" w14:textId="77777777" w:rsidR="00D25DE0" w:rsidRDefault="00000000">
      <w:pPr>
        <w:spacing w:before="80" w:after="80"/>
      </w:pPr>
      <w:r>
        <w:t>Coaches die enkel trainen en voedingsplannen opstellen, zullen in de toekomst steeds moeilijker standhouden in een markt die evolueert. Coaches die breder coachen — die het leven, de business en de mindset van hun cliënten meenemen in hun aanpak — zullen overleven en floreren.</w:t>
      </w:r>
    </w:p>
    <w:p w14:paraId="3CB79335" w14:textId="77777777" w:rsidR="00D25DE0" w:rsidRDefault="00000000">
      <w:pPr>
        <w:spacing w:before="80" w:after="80"/>
      </w:pPr>
      <w:r>
        <w:t>Ik zeg dit niet lichtjes: ik zou dit werk al lang geleden saai gevonden hebben als ik het had beperkt tot schema's en sessies. Het zijn de duizenden uren coaching op dit bredere niveau die dit werk zo zinvol en boeiend maken.</w:t>
      </w:r>
    </w:p>
    <w:p w14:paraId="69972AC0" w14:textId="75E9E0C8"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SLIDE 1</w:t>
      </w:r>
      <w:r w:rsidR="00656C45">
        <w:rPr>
          <w:b/>
          <w:bCs/>
          <w:color w:val="FFFFFF"/>
          <w:sz w:val="20"/>
          <w:szCs w:val="20"/>
        </w:rPr>
        <w:t>8</w:t>
      </w:r>
      <w:r>
        <w:rPr>
          <w:b/>
          <w:bCs/>
          <w:color w:val="FFFFFF"/>
          <w:sz w:val="20"/>
          <w:szCs w:val="20"/>
        </w:rPr>
        <w:t>: THE START — Documenteren, Advies, Merk bouwen, Groei, Schalen</w:t>
      </w:r>
    </w:p>
    <w:p w14:paraId="674FF811" w14:textId="77777777" w:rsidR="00D25DE0" w:rsidRDefault="00000000">
      <w:pPr>
        <w:spacing w:before="80" w:after="80"/>
      </w:pPr>
      <w:r>
        <w:t>Tot slot wil ik je meegeven hoe jij van hieruit jouw eigen coaching-praktijk opbouwt of versterkt. Dit is het stappenplan dat ik zelf gevolgd heb:</w:t>
      </w:r>
    </w:p>
    <w:p w14:paraId="01EC88BC" w14:textId="77777777" w:rsidR="00D25DE0" w:rsidRDefault="00000000">
      <w:pPr>
        <w:spacing w:before="80" w:after="80"/>
      </w:pPr>
      <w:r>
        <w:t>Stap 1 — Documenteren: Begin met het documenteren van jouw eigen verhaal. Toon wie jij bent als persoon, als leider, als coach. Toon dat je vroeg opstaat, dat je hard werkt, dat jij de keuzes maakt die je anderen ook aanraadt. Mensen kiezen niet zomaar een coach — ze kiezen een voorbeeld.</w:t>
      </w:r>
    </w:p>
    <w:p w14:paraId="6A463EA1" w14:textId="77777777" w:rsidR="00D25DE0" w:rsidRDefault="00000000">
      <w:pPr>
        <w:spacing w:before="80" w:after="80"/>
      </w:pPr>
      <w:r>
        <w:t xml:space="preserve">Stap 2 — Advies geven: Vanuit die sterke positie geef jij adviezen — niet als marketingtruc, maar als echte waarde. Over hoe mensen liegen tegen zichzelf. Over </w:t>
      </w:r>
      <w:r>
        <w:lastRenderedPageBreak/>
        <w:t>waarom de makkelijke weg zelden de beste is. Over kleine aanpassingen met groot rendement. Dat bouwt vertrouwen en trekt de juiste mensen aan.</w:t>
      </w:r>
    </w:p>
    <w:p w14:paraId="23DD9862" w14:textId="77777777" w:rsidR="00D25DE0" w:rsidRDefault="00000000">
      <w:pPr>
        <w:spacing w:before="80" w:after="80"/>
      </w:pPr>
      <w:r>
        <w:t>Stap 3 — Merk bouwen: Bouw een merk rond jouw filosofie. Wat geloof jij in als coach? Wat zijn jouw kernwaarden? Voor mij is dat: krachtig in het leven staan, vrijwillig afzien om onvrijwillig afzien voor te zijn, bewust kiezen voor groei.</w:t>
      </w:r>
    </w:p>
    <w:p w14:paraId="072BB5AE" w14:textId="77777777" w:rsidR="00D25DE0" w:rsidRDefault="00000000">
      <w:pPr>
        <w:spacing w:before="80" w:after="80"/>
      </w:pPr>
      <w:r>
        <w:t>Stap 4 — Groei: Je cliëntenbestand groeit organisch wanneer jouw waarde zichtbaar is en wanneer je resultaten levert die het sport- en voedingsverhaal overstijgen.</w:t>
      </w:r>
    </w:p>
    <w:p w14:paraId="32E59207" w14:textId="77777777" w:rsidR="00D25DE0" w:rsidRDefault="00000000">
      <w:pPr>
        <w:spacing w:before="80" w:after="80"/>
      </w:pPr>
      <w:r>
        <w:t>Stap 5 — Schalen: Zodra je een werkende filosofie hebt, kun je die overdragen aan andere coaches. Dat is wat wij doen — coaches coachen die dezelfde visie hanteren, waardoor we meer mensen kunnen bereiken.</w:t>
      </w:r>
    </w:p>
    <w:p w14:paraId="2C1FEAC4" w14:textId="77777777" w:rsidR="00D25DE0" w:rsidRDefault="00000000">
      <w:pPr>
        <w:spacing w:before="80" w:after="80"/>
      </w:pPr>
      <w:r>
        <w:t>Stap 6 — Impact vergroten: En dat brengt ons hier — bij dit mentorship. De bedoeling is om via jou als coach nóg meer mensen in de richting te sturen van een gezond en krachtig leven.</w:t>
      </w:r>
    </w:p>
    <w:p w14:paraId="5F7E1AF9" w14:textId="37F7148D" w:rsidR="00D25DE0" w:rsidRDefault="00000000">
      <w:pPr>
        <w:pBdr>
          <w:top w:val="single" w:sz="4" w:space="0" w:color="1F3A5F"/>
          <w:left w:val="single" w:sz="4" w:space="0" w:color="1F3A5F"/>
          <w:bottom w:val="single" w:sz="4" w:space="0" w:color="1F3A5F"/>
          <w:right w:val="single" w:sz="4" w:space="0" w:color="1F3A5F"/>
        </w:pBdr>
        <w:shd w:val="clear" w:color="auto" w:fill="1F3A5F"/>
        <w:spacing w:before="200" w:after="80"/>
        <w:ind w:left="200" w:right="200"/>
      </w:pPr>
      <w:r>
        <w:rPr>
          <w:b/>
          <w:bCs/>
          <w:color w:val="FFFFFF"/>
          <w:sz w:val="20"/>
          <w:szCs w:val="20"/>
        </w:rPr>
        <w:t>▶ SLIDE 1</w:t>
      </w:r>
      <w:r w:rsidR="00656C45">
        <w:rPr>
          <w:b/>
          <w:bCs/>
          <w:color w:val="FFFFFF"/>
          <w:sz w:val="20"/>
          <w:szCs w:val="20"/>
        </w:rPr>
        <w:t>9</w:t>
      </w:r>
      <w:r>
        <w:rPr>
          <w:b/>
          <w:bCs/>
          <w:color w:val="FFFFFF"/>
          <w:sz w:val="20"/>
          <w:szCs w:val="20"/>
        </w:rPr>
        <w:t>: COMMITMENTS — Slotreflectie</w:t>
      </w:r>
    </w:p>
    <w:p w14:paraId="03DD9E06" w14:textId="77777777" w:rsidR="00D25DE0" w:rsidRDefault="00000000">
      <w:pPr>
        <w:spacing w:before="80" w:after="80"/>
      </w:pPr>
      <w:r>
        <w:t>We sluiten af met het onderscheid tussen doelen en commitments. Een doel is een vaag richtpunt — iets wat je hoopt te bereiken. Een commitment is een besluit. Het is iets wat al zeker is op het moment dat je het uitspreekt. 'Dit zal en dit moet gebeuren.'</w:t>
      </w:r>
    </w:p>
    <w:p w14:paraId="6803FE4E" w14:textId="77777777" w:rsidR="00D25DE0" w:rsidRDefault="00000000">
      <w:pPr>
        <w:spacing w:before="80" w:after="80"/>
      </w:pPr>
      <w:r>
        <w:t>Gebruik 'doelen' vooral in intakegesprekken, als je iemand helpt te visualiseren waar hij naartoe wil. Gebruik 'commitments' zodra het traject loopt en je concrete actie verwacht.</w:t>
      </w:r>
    </w:p>
    <w:p w14:paraId="7C3FE407" w14:textId="77777777" w:rsidR="00D25DE0" w:rsidRDefault="00000000">
      <w:pPr>
        <w:pBdr>
          <w:left w:val="thick" w:sz="12" w:space="0" w:color="2E8B2E"/>
        </w:pBdr>
        <w:shd w:val="clear" w:color="auto" w:fill="E6F4E6"/>
        <w:spacing w:before="200" w:after="200"/>
        <w:ind w:left="200" w:right="200"/>
      </w:pPr>
      <w:r>
        <w:rPr>
          <w:b/>
          <w:bCs/>
          <w:color w:val="1A5E1A"/>
          <w:sz w:val="22"/>
          <w:szCs w:val="22"/>
        </w:rPr>
        <w:t>✏ OPDRACHT: Dit is jouw slotopdracht voor deze module. Maak een overzicht van: 1. Zaken die jou onderscheiden als coach en die van jou een leider maken 2. Redenen waarom mensen een coach nodig hebben (uitgebreid, op basis van alles wat je in deze module hebt geleerd) 3. Hoe je leiderschap gaat integreren in jouw coaching stijl 4. Welke coaching skills jij wilt versterken of verder ontwikkelen 5. Welke extra service of aanpak jij wilt koppelen aan jouw coaching om maximale impact te creëren  Dit is geen theorie-oefening. Dit zijn jouw commitments als coach.</w:t>
      </w:r>
    </w:p>
    <w:p w14:paraId="3A1BDDC0" w14:textId="77777777" w:rsidR="00D25DE0" w:rsidRDefault="00000000">
      <w:pPr>
        <w:shd w:val="clear" w:color="auto" w:fill="FFF3CD"/>
        <w:spacing w:before="200" w:after="80"/>
        <w:ind w:left="200" w:right="200"/>
      </w:pPr>
      <w:r>
        <w:rPr>
          <w:b/>
          <w:bCs/>
          <w:color w:val="7B4F00"/>
          <w:sz w:val="22"/>
          <w:szCs w:val="22"/>
        </w:rPr>
        <w:t>✦ AFSLUITER: Bedankt voor het volgen van de module Leadership &amp; Coaching Skills. De kennis is er — nu is het een kwestie van integriteit. Doe wat je zegt. Wees wie je wil dat jouw cliënten worden. En onthoud: jij bent de thermostaat.</w:t>
      </w:r>
    </w:p>
    <w:p w14:paraId="5A16D64E" w14:textId="77777777" w:rsidR="00D25DE0" w:rsidRDefault="00D25DE0">
      <w:pPr>
        <w:pBdr>
          <w:bottom w:val="single" w:sz="6" w:space="1" w:color="CCCCCC"/>
        </w:pBdr>
        <w:spacing w:before="240" w:after="240"/>
      </w:pPr>
    </w:p>
    <w:p w14:paraId="6488F6CF" w14:textId="77777777" w:rsidR="00D25DE0" w:rsidRDefault="00D25DE0">
      <w:pPr>
        <w:spacing w:before="400"/>
      </w:pPr>
    </w:p>
    <w:sectPr w:rsidR="00D25D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150C0"/>
    <w:multiLevelType w:val="hybridMultilevel"/>
    <w:tmpl w:val="35C8C652"/>
    <w:lvl w:ilvl="0" w:tplc="B6149D12">
      <w:start w:val="1"/>
      <w:numFmt w:val="bullet"/>
      <w:lvlText w:val="●"/>
      <w:lvlJc w:val="left"/>
      <w:pPr>
        <w:ind w:left="720" w:hanging="360"/>
      </w:pPr>
    </w:lvl>
    <w:lvl w:ilvl="1" w:tplc="5BBE05F2">
      <w:start w:val="1"/>
      <w:numFmt w:val="bullet"/>
      <w:lvlText w:val="○"/>
      <w:lvlJc w:val="left"/>
      <w:pPr>
        <w:ind w:left="1440" w:hanging="360"/>
      </w:pPr>
    </w:lvl>
    <w:lvl w:ilvl="2" w:tplc="7B54C492">
      <w:start w:val="1"/>
      <w:numFmt w:val="bullet"/>
      <w:lvlText w:val="■"/>
      <w:lvlJc w:val="left"/>
      <w:pPr>
        <w:ind w:left="2160" w:hanging="360"/>
      </w:pPr>
    </w:lvl>
    <w:lvl w:ilvl="3" w:tplc="C168319C">
      <w:start w:val="1"/>
      <w:numFmt w:val="bullet"/>
      <w:lvlText w:val="●"/>
      <w:lvlJc w:val="left"/>
      <w:pPr>
        <w:ind w:left="2880" w:hanging="360"/>
      </w:pPr>
    </w:lvl>
    <w:lvl w:ilvl="4" w:tplc="7F5EAEAA">
      <w:start w:val="1"/>
      <w:numFmt w:val="bullet"/>
      <w:lvlText w:val="○"/>
      <w:lvlJc w:val="left"/>
      <w:pPr>
        <w:ind w:left="3600" w:hanging="360"/>
      </w:pPr>
    </w:lvl>
    <w:lvl w:ilvl="5" w:tplc="438479A6">
      <w:start w:val="1"/>
      <w:numFmt w:val="bullet"/>
      <w:lvlText w:val="■"/>
      <w:lvlJc w:val="left"/>
      <w:pPr>
        <w:ind w:left="4320" w:hanging="360"/>
      </w:pPr>
    </w:lvl>
    <w:lvl w:ilvl="6" w:tplc="363288FA">
      <w:start w:val="1"/>
      <w:numFmt w:val="bullet"/>
      <w:lvlText w:val="●"/>
      <w:lvlJc w:val="left"/>
      <w:pPr>
        <w:ind w:left="5040" w:hanging="360"/>
      </w:pPr>
    </w:lvl>
    <w:lvl w:ilvl="7" w:tplc="56927134">
      <w:start w:val="1"/>
      <w:numFmt w:val="bullet"/>
      <w:lvlText w:val="●"/>
      <w:lvlJc w:val="left"/>
      <w:pPr>
        <w:ind w:left="5760" w:hanging="360"/>
      </w:pPr>
    </w:lvl>
    <w:lvl w:ilvl="8" w:tplc="5652245A">
      <w:start w:val="1"/>
      <w:numFmt w:val="bullet"/>
      <w:lvlText w:val="●"/>
      <w:lvlJc w:val="left"/>
      <w:pPr>
        <w:ind w:left="6480" w:hanging="360"/>
      </w:pPr>
    </w:lvl>
  </w:abstractNum>
  <w:num w:numId="1" w16cid:durableId="1215698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E0"/>
    <w:rsid w:val="005D607F"/>
    <w:rsid w:val="00656C45"/>
    <w:rsid w:val="00772AE8"/>
    <w:rsid w:val="00A23E79"/>
    <w:rsid w:val="00D25D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4:docId w14:val="4FD68BA7"/>
  <w15:docId w15:val="{AD32A4B8-6219-054A-8068-BCD1D22B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BE"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80" w:after="120"/>
      <w:outlineLvl w:val="0"/>
    </w:pPr>
    <w:rPr>
      <w:b/>
      <w:bCs/>
      <w:color w:val="1F3A5F"/>
      <w:sz w:val="36"/>
      <w:szCs w:val="36"/>
    </w:rPr>
  </w:style>
  <w:style w:type="paragraph" w:styleId="Kop2">
    <w:name w:val="heading 2"/>
    <w:uiPriority w:val="9"/>
    <w:unhideWhenUsed/>
    <w:qFormat/>
    <w:pPr>
      <w:spacing w:before="360" w:after="80"/>
      <w:outlineLvl w:val="1"/>
    </w:pPr>
    <w:rPr>
      <w:b/>
      <w:bCs/>
      <w:color w:val="1F3A5F"/>
      <w:sz w:val="28"/>
      <w:szCs w:val="28"/>
    </w:rPr>
  </w:style>
  <w:style w:type="paragraph" w:styleId="Kop3">
    <w:name w:val="heading 3"/>
    <w:uiPriority w:val="9"/>
    <w:semiHidden/>
    <w:unhideWhenUsed/>
    <w:qFormat/>
    <w:pPr>
      <w:outlineLvl w:val="2"/>
    </w:pPr>
    <w:rPr>
      <w:color w:val="1F4D78"/>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customStyle="1" w:styleId="isselectedend">
    <w:name w:val="isselectedend"/>
    <w:basedOn w:val="Standaard"/>
    <w:rsid w:val="005D607F"/>
    <w:pPr>
      <w:spacing w:before="100" w:beforeAutospacing="1" w:after="100" w:afterAutospacing="1"/>
    </w:pPr>
    <w:rPr>
      <w:rFonts w:ascii="Times New Roman" w:eastAsia="Times New Roman" w:hAnsi="Times New Roman" w:cs="Times New Roman"/>
    </w:rPr>
  </w:style>
  <w:style w:type="paragraph" w:styleId="Normaalweb">
    <w:name w:val="Normal (Web)"/>
    <w:basedOn w:val="Standaard"/>
    <w:uiPriority w:val="99"/>
    <w:semiHidden/>
    <w:unhideWhenUsed/>
    <w:rsid w:val="005D607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3678</Words>
  <Characters>20234</Characters>
  <Application>Microsoft Office Word</Application>
  <DocSecurity>0</DocSecurity>
  <Lines>168</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Levi</cp:lastModifiedBy>
  <cp:revision>2</cp:revision>
  <dcterms:created xsi:type="dcterms:W3CDTF">2026-04-27T18:55:00Z</dcterms:created>
  <dcterms:modified xsi:type="dcterms:W3CDTF">2026-04-28T06:36:00Z</dcterms:modified>
</cp:coreProperties>
</file>