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实验八  指针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实验目的：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掌握地址与指针、指针变量的概念。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掌握指针的定义、赋值、使用和传递。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学会正确区分和使用变量的指针和指针变量。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掌握组数指针和指针数组的使用方法。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了解指向函数的指针，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实验过程：</w:t>
      </w:r>
      <w:r>
        <w:rPr>
          <w:rFonts w:hint="eastAsia"/>
          <w:b w:val="0"/>
          <w:bCs w:val="0"/>
          <w:lang w:val="en-US" w:eastAsia="zh-CN"/>
        </w:rPr>
        <w:t>按照题目输入程序加深理解，填空补充学习重点，编写程序加重思考。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实验心得：</w:t>
      </w:r>
    </w:p>
    <w:p>
      <w:pPr>
        <w:numPr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指针的使用方式有很多，比较容易混乱，单一使用时只使用一种还是比较简单的，填写程序也很容易，难点依旧是自己编写程序，指针的多样性熟练以后很方便，需要保证大脑的灵活清晰，尝试</w:t>
      </w:r>
      <w:bookmarkStart w:id="0" w:name="_GoBack"/>
      <w:bookmarkEnd w:id="0"/>
      <w:r>
        <w:rPr>
          <w:rFonts w:hint="eastAsia"/>
          <w:lang w:val="en-US" w:eastAsia="zh-CN"/>
        </w:rPr>
        <w:t>回文的写法，感觉对C语言的使用区域有了新的认识，觉得很有趣。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FEE8E"/>
    <w:multiLevelType w:val="singleLevel"/>
    <w:tmpl w:val="5A2FEE8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2FEF42"/>
    <w:multiLevelType w:val="singleLevel"/>
    <w:tmpl w:val="5A2FEF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0C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2017-12-12T15:09:12Z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