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1F4CB" w14:textId="77777777" w:rsidR="00550EF0" w:rsidRDefault="00550EF0" w:rsidP="00550EF0">
      <w:pPr>
        <w:spacing w:after="0" w:line="240" w:lineRule="auto"/>
        <w:jc w:val="center"/>
        <w:outlineLvl w:val="1"/>
        <w:rPr>
          <w:rFonts w:ascii="Arial" w:eastAsia="Times New Roman" w:hAnsi="Arial" w:cs="Arial"/>
          <w:b/>
          <w:bCs/>
          <w:color w:val="00000A"/>
          <w:sz w:val="20"/>
          <w:szCs w:val="20"/>
        </w:rPr>
      </w:pPr>
      <w:r>
        <w:rPr>
          <w:rFonts w:ascii="Arial" w:eastAsia="Times New Roman" w:hAnsi="Arial" w:cs="Arial"/>
          <w:b/>
          <w:bCs/>
          <w:color w:val="00000A"/>
          <w:sz w:val="20"/>
          <w:szCs w:val="20"/>
        </w:rPr>
        <w:t>CSCI 355 – Introduction to</w:t>
      </w:r>
      <w:r w:rsidRPr="00550EF0">
        <w:rPr>
          <w:rFonts w:ascii="Arial" w:eastAsia="Times New Roman" w:hAnsi="Arial" w:cs="Arial"/>
          <w:b/>
          <w:bCs/>
          <w:color w:val="00000A"/>
          <w:sz w:val="20"/>
          <w:szCs w:val="20"/>
        </w:rPr>
        <w:t xml:space="preserve"> Programming Languages</w:t>
      </w:r>
    </w:p>
    <w:p w14:paraId="6CB907A1" w14:textId="77777777" w:rsidR="00550EF0" w:rsidRPr="00550EF0" w:rsidRDefault="00C70B7D" w:rsidP="00550EF0">
      <w:pPr>
        <w:spacing w:after="0" w:line="240" w:lineRule="auto"/>
        <w:jc w:val="center"/>
        <w:outlineLvl w:val="0"/>
        <w:rPr>
          <w:rFonts w:ascii="Arial" w:eastAsia="Times New Roman" w:hAnsi="Arial" w:cs="Arial"/>
          <w:b/>
          <w:bCs/>
          <w:color w:val="365F91"/>
          <w:kern w:val="36"/>
          <w:sz w:val="20"/>
          <w:szCs w:val="20"/>
        </w:rPr>
      </w:pPr>
      <w:r>
        <w:rPr>
          <w:rFonts w:ascii="Arial" w:eastAsia="Times New Roman" w:hAnsi="Arial" w:cs="Arial"/>
          <w:b/>
          <w:bCs/>
          <w:color w:val="00000A"/>
          <w:kern w:val="36"/>
          <w:sz w:val="20"/>
          <w:szCs w:val="20"/>
        </w:rPr>
        <w:t xml:space="preserve">Course </w:t>
      </w:r>
      <w:r w:rsidR="00550EF0" w:rsidRPr="00550EF0">
        <w:rPr>
          <w:rFonts w:ascii="Arial" w:eastAsia="Times New Roman" w:hAnsi="Arial" w:cs="Arial"/>
          <w:b/>
          <w:bCs/>
          <w:color w:val="00000A"/>
          <w:kern w:val="36"/>
          <w:sz w:val="20"/>
          <w:szCs w:val="20"/>
        </w:rPr>
        <w:t>Syllabus</w:t>
      </w:r>
    </w:p>
    <w:p w14:paraId="11669D4F" w14:textId="58F2BB39" w:rsidR="00550EF0" w:rsidRPr="00550EF0" w:rsidRDefault="001F5B03" w:rsidP="00550EF0">
      <w:pPr>
        <w:spacing w:after="0" w:line="240" w:lineRule="auto"/>
        <w:jc w:val="center"/>
        <w:outlineLvl w:val="2"/>
        <w:rPr>
          <w:rFonts w:ascii="Arial" w:eastAsia="Times New Roman" w:hAnsi="Arial" w:cs="Arial"/>
          <w:b/>
          <w:bCs/>
          <w:color w:val="4F81BD"/>
          <w:sz w:val="20"/>
          <w:szCs w:val="20"/>
        </w:rPr>
      </w:pPr>
      <w:r>
        <w:rPr>
          <w:rFonts w:ascii="Arial" w:eastAsia="Times New Roman" w:hAnsi="Arial" w:cs="Arial"/>
          <w:b/>
          <w:bCs/>
          <w:color w:val="00000A"/>
          <w:sz w:val="20"/>
          <w:szCs w:val="20"/>
        </w:rPr>
        <w:t>Fall 202</w:t>
      </w:r>
      <w:r w:rsidR="000B0B96">
        <w:rPr>
          <w:rFonts w:ascii="Arial" w:eastAsia="Times New Roman" w:hAnsi="Arial" w:cs="Arial"/>
          <w:b/>
          <w:bCs/>
          <w:color w:val="00000A"/>
          <w:sz w:val="20"/>
          <w:szCs w:val="20"/>
        </w:rPr>
        <w:t>3</w:t>
      </w:r>
    </w:p>
    <w:p w14:paraId="28AD8FE1" w14:textId="77777777" w:rsidR="00550EF0" w:rsidRPr="00550EF0" w:rsidRDefault="00550EF0" w:rsidP="00550EF0">
      <w:pPr>
        <w:spacing w:before="100" w:beforeAutospacing="1" w:after="0" w:line="240" w:lineRule="auto"/>
        <w:rPr>
          <w:rFonts w:ascii="Arial" w:eastAsia="Times New Roman" w:hAnsi="Arial" w:cs="Arial"/>
          <w:sz w:val="20"/>
          <w:szCs w:val="20"/>
        </w:rPr>
      </w:pPr>
    </w:p>
    <w:p w14:paraId="25757CB6" w14:textId="77777777" w:rsidR="00B572F3" w:rsidRDefault="00550EF0" w:rsidP="00B572F3">
      <w:pPr>
        <w:spacing w:after="0" w:line="240" w:lineRule="auto"/>
        <w:rPr>
          <w:rFonts w:ascii="Arial" w:eastAsia="Times New Roman" w:hAnsi="Arial" w:cs="Arial"/>
          <w:b/>
          <w:bCs/>
          <w:sz w:val="20"/>
          <w:szCs w:val="20"/>
        </w:rPr>
      </w:pPr>
      <w:r>
        <w:rPr>
          <w:rFonts w:ascii="Arial" w:eastAsia="Times New Roman" w:hAnsi="Arial" w:cs="Arial"/>
          <w:b/>
          <w:bCs/>
          <w:sz w:val="20"/>
          <w:szCs w:val="20"/>
        </w:rPr>
        <w:t>Course Information:</w:t>
      </w:r>
    </w:p>
    <w:p w14:paraId="273E2105" w14:textId="77777777" w:rsidR="00C70B7D" w:rsidRPr="00C70B7D" w:rsidRDefault="00C70B7D" w:rsidP="00B572F3">
      <w:pPr>
        <w:spacing w:after="0" w:line="240" w:lineRule="auto"/>
        <w:rPr>
          <w:rFonts w:ascii="Arial" w:eastAsia="Times New Roman" w:hAnsi="Arial" w:cs="Arial"/>
          <w:b/>
          <w:bCs/>
          <w:sz w:val="20"/>
          <w:szCs w:val="20"/>
        </w:rPr>
      </w:pPr>
    </w:p>
    <w:p w14:paraId="15857A8F" w14:textId="77777777" w:rsidR="00B572F3" w:rsidRDefault="00550EF0" w:rsidP="00B572F3">
      <w:pPr>
        <w:spacing w:after="0" w:line="240" w:lineRule="auto"/>
        <w:ind w:left="720"/>
        <w:rPr>
          <w:rFonts w:ascii="Arial" w:eastAsia="Times New Roman" w:hAnsi="Arial" w:cs="Arial"/>
          <w:sz w:val="20"/>
          <w:szCs w:val="20"/>
        </w:rPr>
      </w:pPr>
      <w:r w:rsidRPr="00550EF0">
        <w:rPr>
          <w:rFonts w:ascii="Arial" w:eastAsia="Times New Roman" w:hAnsi="Arial" w:cs="Arial"/>
          <w:b/>
          <w:bCs/>
          <w:sz w:val="20"/>
          <w:szCs w:val="20"/>
        </w:rPr>
        <w:t>Goal:</w:t>
      </w:r>
      <w:r w:rsidR="00B572F3">
        <w:rPr>
          <w:rFonts w:ascii="Arial" w:eastAsia="Times New Roman" w:hAnsi="Arial" w:cs="Arial"/>
          <w:sz w:val="20"/>
          <w:szCs w:val="20"/>
        </w:rPr>
        <w:t xml:space="preserve">  </w:t>
      </w:r>
      <w:r w:rsidR="002747C6">
        <w:rPr>
          <w:rFonts w:ascii="Arial" w:eastAsia="Times New Roman" w:hAnsi="Arial" w:cs="Arial"/>
          <w:sz w:val="20"/>
          <w:szCs w:val="20"/>
        </w:rPr>
        <w:t>The goal of</w:t>
      </w:r>
      <w:r w:rsidRPr="00550EF0">
        <w:rPr>
          <w:rFonts w:ascii="Arial" w:eastAsia="Times New Roman" w:hAnsi="Arial" w:cs="Arial"/>
          <w:sz w:val="20"/>
          <w:szCs w:val="20"/>
        </w:rPr>
        <w:t xml:space="preserve"> this course is to provide you with a solid foundation and understanding of various programming language concepts and different paradigms of programming. Upon completion of this course you should have a better</w:t>
      </w:r>
      <w:r>
        <w:rPr>
          <w:rFonts w:ascii="Arial" w:eastAsia="Times New Roman" w:hAnsi="Arial" w:cs="Arial"/>
          <w:sz w:val="20"/>
          <w:szCs w:val="20"/>
        </w:rPr>
        <w:t xml:space="preserve"> understanding of the roots and </w:t>
      </w:r>
      <w:r w:rsidRPr="00550EF0">
        <w:rPr>
          <w:rFonts w:ascii="Arial" w:eastAsia="Times New Roman" w:hAnsi="Arial" w:cs="Arial"/>
          <w:sz w:val="20"/>
          <w:szCs w:val="20"/>
        </w:rPr>
        <w:t>core concepts of various popular programming languages, be</w:t>
      </w:r>
      <w:r>
        <w:rPr>
          <w:rFonts w:ascii="Arial" w:eastAsia="Times New Roman" w:hAnsi="Arial" w:cs="Arial"/>
          <w:sz w:val="20"/>
          <w:szCs w:val="20"/>
        </w:rPr>
        <w:t>en</w:t>
      </w:r>
      <w:r w:rsidRPr="00550EF0">
        <w:rPr>
          <w:rFonts w:ascii="Arial" w:eastAsia="Times New Roman" w:hAnsi="Arial" w:cs="Arial"/>
          <w:sz w:val="20"/>
          <w:szCs w:val="20"/>
        </w:rPr>
        <w:t xml:space="preserve"> exposed to new programming languages, and </w:t>
      </w:r>
      <w:r>
        <w:rPr>
          <w:rFonts w:ascii="Arial" w:eastAsia="Times New Roman" w:hAnsi="Arial" w:cs="Arial"/>
          <w:sz w:val="20"/>
          <w:szCs w:val="20"/>
        </w:rPr>
        <w:t xml:space="preserve">learned </w:t>
      </w:r>
      <w:r w:rsidRPr="00550EF0">
        <w:rPr>
          <w:rFonts w:ascii="Arial" w:eastAsia="Times New Roman" w:hAnsi="Arial" w:cs="Arial"/>
          <w:sz w:val="20"/>
          <w:szCs w:val="20"/>
        </w:rPr>
        <w:t>different applications of programming languages.</w:t>
      </w:r>
    </w:p>
    <w:p w14:paraId="3CBB8D33" w14:textId="77777777" w:rsidR="00B572F3" w:rsidRPr="00550EF0" w:rsidRDefault="00B572F3" w:rsidP="00B572F3">
      <w:pPr>
        <w:spacing w:after="0" w:line="240" w:lineRule="auto"/>
        <w:rPr>
          <w:rFonts w:ascii="Arial" w:eastAsia="Times New Roman" w:hAnsi="Arial" w:cs="Arial"/>
          <w:sz w:val="20"/>
          <w:szCs w:val="20"/>
        </w:rPr>
      </w:pPr>
    </w:p>
    <w:p w14:paraId="0224C1C9" w14:textId="77777777" w:rsidR="00B572F3" w:rsidRDefault="00550EF0" w:rsidP="00B572F3">
      <w:pPr>
        <w:spacing w:after="0" w:line="240" w:lineRule="auto"/>
        <w:ind w:left="720"/>
        <w:rPr>
          <w:rFonts w:ascii="Arial" w:eastAsia="Times New Roman" w:hAnsi="Arial" w:cs="Arial"/>
          <w:bCs/>
          <w:sz w:val="20"/>
          <w:szCs w:val="20"/>
        </w:rPr>
      </w:pPr>
      <w:r w:rsidRPr="00B572F3">
        <w:rPr>
          <w:rFonts w:ascii="Arial" w:eastAsia="Times New Roman" w:hAnsi="Arial" w:cs="Arial"/>
          <w:b/>
          <w:bCs/>
          <w:sz w:val="20"/>
          <w:szCs w:val="20"/>
        </w:rPr>
        <w:t>Credit Hours:</w:t>
      </w:r>
      <w:r>
        <w:rPr>
          <w:rFonts w:ascii="Arial" w:eastAsia="Times New Roman" w:hAnsi="Arial" w:cs="Arial"/>
          <w:b/>
          <w:bCs/>
          <w:sz w:val="20"/>
          <w:szCs w:val="20"/>
        </w:rPr>
        <w:t xml:space="preserve">  </w:t>
      </w:r>
      <w:r w:rsidR="00B572F3">
        <w:rPr>
          <w:rFonts w:ascii="Arial" w:eastAsia="Times New Roman" w:hAnsi="Arial" w:cs="Arial"/>
          <w:bCs/>
          <w:sz w:val="20"/>
          <w:szCs w:val="20"/>
        </w:rPr>
        <w:t>3</w:t>
      </w:r>
    </w:p>
    <w:p w14:paraId="572AF0D8" w14:textId="77777777" w:rsidR="00B572F3" w:rsidRDefault="00B572F3" w:rsidP="00B572F3">
      <w:pPr>
        <w:spacing w:after="0" w:line="240" w:lineRule="auto"/>
        <w:ind w:left="720"/>
        <w:rPr>
          <w:rFonts w:ascii="Arial" w:eastAsia="Times New Roman" w:hAnsi="Arial" w:cs="Arial"/>
          <w:bCs/>
          <w:sz w:val="20"/>
          <w:szCs w:val="20"/>
        </w:rPr>
      </w:pPr>
    </w:p>
    <w:p w14:paraId="1D0F2A71" w14:textId="48926305" w:rsidR="000266F6" w:rsidRPr="00FB4A2E" w:rsidRDefault="00550EF0" w:rsidP="00FB4A2E">
      <w:pPr>
        <w:spacing w:after="0" w:line="240" w:lineRule="auto"/>
        <w:ind w:left="720"/>
        <w:rPr>
          <w:rFonts w:ascii="Arial" w:eastAsia="Times New Roman" w:hAnsi="Arial" w:cs="Arial"/>
          <w:bCs/>
          <w:sz w:val="20"/>
          <w:szCs w:val="20"/>
        </w:rPr>
      </w:pPr>
      <w:r w:rsidRPr="00B572F3">
        <w:rPr>
          <w:rFonts w:ascii="Arial" w:eastAsia="Times New Roman" w:hAnsi="Arial" w:cs="Arial"/>
          <w:b/>
          <w:bCs/>
          <w:sz w:val="20"/>
          <w:szCs w:val="20"/>
        </w:rPr>
        <w:t>Time and Location:</w:t>
      </w:r>
      <w:r w:rsidR="000266F6">
        <w:rPr>
          <w:rFonts w:ascii="Arial" w:eastAsia="Times New Roman" w:hAnsi="Arial" w:cs="Arial"/>
          <w:b/>
          <w:bCs/>
          <w:sz w:val="20"/>
          <w:szCs w:val="20"/>
        </w:rPr>
        <w:t xml:space="preserve">   </w:t>
      </w:r>
      <w:r w:rsidR="001F5B03">
        <w:rPr>
          <w:rFonts w:ascii="Arial" w:hAnsi="Arial" w:cs="Arial"/>
          <w:sz w:val="20"/>
          <w:szCs w:val="20"/>
        </w:rPr>
        <w:t>Tuesdays/Thursdays:  noon – 1:15</w:t>
      </w:r>
      <w:proofErr w:type="gramStart"/>
      <w:r w:rsidR="001F5B03">
        <w:rPr>
          <w:rFonts w:ascii="Arial" w:hAnsi="Arial" w:cs="Arial"/>
          <w:sz w:val="20"/>
          <w:szCs w:val="20"/>
        </w:rPr>
        <w:t>pm  (</w:t>
      </w:r>
      <w:proofErr w:type="gramEnd"/>
      <w:r w:rsidR="00ED4786">
        <w:rPr>
          <w:rFonts w:ascii="Arial" w:hAnsi="Arial" w:cs="Arial"/>
          <w:sz w:val="20"/>
          <w:szCs w:val="20"/>
        </w:rPr>
        <w:t>ES 2107</w:t>
      </w:r>
      <w:r w:rsidR="000266F6">
        <w:rPr>
          <w:rFonts w:ascii="Arial" w:hAnsi="Arial" w:cs="Arial"/>
          <w:sz w:val="20"/>
          <w:szCs w:val="20"/>
        </w:rPr>
        <w:t>)</w:t>
      </w:r>
    </w:p>
    <w:p w14:paraId="650FE39F" w14:textId="77777777" w:rsidR="00B572F3" w:rsidRDefault="00B572F3" w:rsidP="00B572F3">
      <w:pPr>
        <w:spacing w:after="0" w:line="240" w:lineRule="auto"/>
        <w:ind w:left="720"/>
        <w:rPr>
          <w:rFonts w:ascii="Arial" w:eastAsia="Times New Roman" w:hAnsi="Arial" w:cs="Arial"/>
          <w:b/>
          <w:bCs/>
          <w:sz w:val="20"/>
          <w:szCs w:val="20"/>
        </w:rPr>
      </w:pPr>
    </w:p>
    <w:p w14:paraId="2D9C3D07" w14:textId="77777777" w:rsidR="00550EF0" w:rsidRDefault="00B572F3" w:rsidP="00B572F3">
      <w:pPr>
        <w:spacing w:after="0" w:line="240" w:lineRule="auto"/>
        <w:ind w:left="720"/>
        <w:rPr>
          <w:rFonts w:ascii="Arial" w:eastAsia="Times New Roman" w:hAnsi="Arial" w:cs="Arial"/>
          <w:bCs/>
          <w:sz w:val="20"/>
          <w:szCs w:val="20"/>
        </w:rPr>
      </w:pPr>
      <w:r w:rsidRPr="00B572F3">
        <w:rPr>
          <w:rFonts w:ascii="Arial" w:eastAsia="Times New Roman" w:hAnsi="Arial" w:cs="Arial"/>
          <w:b/>
          <w:bCs/>
          <w:sz w:val="20"/>
          <w:szCs w:val="20"/>
        </w:rPr>
        <w:t>Prerequisites:</w:t>
      </w:r>
      <w:r>
        <w:rPr>
          <w:rFonts w:ascii="Arial" w:eastAsia="Times New Roman" w:hAnsi="Arial" w:cs="Arial"/>
          <w:b/>
          <w:bCs/>
          <w:sz w:val="20"/>
          <w:szCs w:val="20"/>
        </w:rPr>
        <w:t xml:space="preserve">  </w:t>
      </w:r>
      <w:r>
        <w:rPr>
          <w:rFonts w:ascii="Arial" w:eastAsia="Times New Roman" w:hAnsi="Arial" w:cs="Arial"/>
          <w:bCs/>
          <w:sz w:val="20"/>
          <w:szCs w:val="20"/>
        </w:rPr>
        <w:t>CSCI 240, CSCI 340</w:t>
      </w:r>
    </w:p>
    <w:p w14:paraId="5DDE0F75" w14:textId="77777777" w:rsidR="00B572F3" w:rsidRDefault="00B572F3" w:rsidP="00B572F3">
      <w:pPr>
        <w:spacing w:after="0" w:line="240" w:lineRule="auto"/>
        <w:ind w:left="720"/>
        <w:rPr>
          <w:rFonts w:ascii="Arial" w:eastAsia="Times New Roman" w:hAnsi="Arial" w:cs="Arial"/>
          <w:bCs/>
          <w:sz w:val="20"/>
          <w:szCs w:val="20"/>
        </w:rPr>
      </w:pPr>
    </w:p>
    <w:p w14:paraId="4CEE64B6" w14:textId="0075BD46" w:rsidR="00B572F3" w:rsidRPr="00550EF0" w:rsidRDefault="00B572F3" w:rsidP="005A1944">
      <w:pPr>
        <w:spacing w:after="0" w:line="240" w:lineRule="auto"/>
        <w:ind w:left="1800" w:hanging="1080"/>
        <w:rPr>
          <w:rFonts w:ascii="Arial" w:eastAsia="Times New Roman" w:hAnsi="Arial" w:cs="Arial"/>
          <w:sz w:val="20"/>
          <w:szCs w:val="20"/>
        </w:rPr>
      </w:pPr>
      <w:r>
        <w:rPr>
          <w:rFonts w:ascii="Arial" w:eastAsia="Times New Roman" w:hAnsi="Arial" w:cs="Arial"/>
          <w:b/>
          <w:bCs/>
          <w:sz w:val="20"/>
          <w:szCs w:val="20"/>
        </w:rPr>
        <w:t xml:space="preserve">Textbook:  </w:t>
      </w:r>
      <w:r w:rsidR="005A1944">
        <w:rPr>
          <w:rFonts w:ascii="Arial" w:eastAsia="Times New Roman" w:hAnsi="Arial" w:cs="Arial"/>
          <w:sz w:val="20"/>
          <w:szCs w:val="20"/>
        </w:rPr>
        <w:t>None</w:t>
      </w:r>
    </w:p>
    <w:p w14:paraId="709A68B7" w14:textId="77777777" w:rsidR="00B572F3" w:rsidRPr="00550EF0" w:rsidRDefault="00B572F3" w:rsidP="00B572F3">
      <w:pPr>
        <w:spacing w:after="0" w:line="240" w:lineRule="auto"/>
        <w:ind w:left="720"/>
        <w:rPr>
          <w:rFonts w:ascii="Arial" w:eastAsia="Times New Roman" w:hAnsi="Arial" w:cs="Arial"/>
          <w:sz w:val="20"/>
          <w:szCs w:val="20"/>
        </w:rPr>
      </w:pPr>
    </w:p>
    <w:p w14:paraId="6EB02312" w14:textId="77777777" w:rsidR="00B572F3" w:rsidRPr="00550EF0" w:rsidRDefault="00B572F3" w:rsidP="00B572F3">
      <w:pPr>
        <w:spacing w:after="0" w:line="240" w:lineRule="auto"/>
        <w:ind w:left="720"/>
        <w:rPr>
          <w:rFonts w:ascii="Arial" w:eastAsia="Times New Roman" w:hAnsi="Arial" w:cs="Arial"/>
          <w:sz w:val="20"/>
          <w:szCs w:val="20"/>
        </w:rPr>
      </w:pPr>
      <w:r w:rsidRPr="00550EF0">
        <w:rPr>
          <w:rFonts w:ascii="Arial" w:eastAsia="Times New Roman" w:hAnsi="Arial" w:cs="Arial"/>
          <w:b/>
          <w:bCs/>
          <w:sz w:val="20"/>
          <w:szCs w:val="20"/>
        </w:rPr>
        <w:t>Topics:</w:t>
      </w:r>
    </w:p>
    <w:p w14:paraId="763E6DA2" w14:textId="77777777" w:rsidR="00B572F3" w:rsidRPr="00550EF0" w:rsidRDefault="00B572F3" w:rsidP="00B572F3">
      <w:pPr>
        <w:numPr>
          <w:ilvl w:val="0"/>
          <w:numId w:val="1"/>
        </w:numPr>
        <w:tabs>
          <w:tab w:val="clear" w:pos="720"/>
          <w:tab w:val="num" w:pos="1440"/>
        </w:tabs>
        <w:spacing w:after="0" w:line="240" w:lineRule="auto"/>
        <w:ind w:left="1440"/>
        <w:rPr>
          <w:rFonts w:ascii="Arial" w:eastAsia="Times New Roman" w:hAnsi="Arial" w:cs="Arial"/>
          <w:sz w:val="20"/>
          <w:szCs w:val="20"/>
        </w:rPr>
      </w:pPr>
      <w:r w:rsidRPr="00550EF0">
        <w:rPr>
          <w:rFonts w:ascii="Arial" w:eastAsia="Times New Roman" w:hAnsi="Arial" w:cs="Arial"/>
          <w:sz w:val="20"/>
          <w:szCs w:val="20"/>
        </w:rPr>
        <w:t>Syntax and Semantics</w:t>
      </w:r>
    </w:p>
    <w:p w14:paraId="5400E90B" w14:textId="77777777" w:rsidR="00B572F3" w:rsidRPr="00550EF0" w:rsidRDefault="00B572F3" w:rsidP="00B572F3">
      <w:pPr>
        <w:numPr>
          <w:ilvl w:val="0"/>
          <w:numId w:val="1"/>
        </w:numPr>
        <w:tabs>
          <w:tab w:val="clear" w:pos="720"/>
          <w:tab w:val="num" w:pos="1440"/>
        </w:tabs>
        <w:spacing w:after="0" w:line="240" w:lineRule="auto"/>
        <w:ind w:left="1440"/>
        <w:rPr>
          <w:rFonts w:ascii="Arial" w:eastAsia="Times New Roman" w:hAnsi="Arial" w:cs="Arial"/>
          <w:sz w:val="20"/>
          <w:szCs w:val="20"/>
        </w:rPr>
      </w:pPr>
      <w:r w:rsidRPr="00550EF0">
        <w:rPr>
          <w:rFonts w:ascii="Arial" w:eastAsia="Times New Roman" w:hAnsi="Arial" w:cs="Arial"/>
          <w:sz w:val="20"/>
          <w:szCs w:val="20"/>
        </w:rPr>
        <w:t>Names, Bindings, and Scopes</w:t>
      </w:r>
    </w:p>
    <w:p w14:paraId="41F93B50" w14:textId="77777777" w:rsidR="00B572F3" w:rsidRPr="00550EF0" w:rsidRDefault="00B572F3" w:rsidP="00B572F3">
      <w:pPr>
        <w:numPr>
          <w:ilvl w:val="0"/>
          <w:numId w:val="1"/>
        </w:numPr>
        <w:tabs>
          <w:tab w:val="clear" w:pos="720"/>
          <w:tab w:val="num" w:pos="1440"/>
        </w:tabs>
        <w:spacing w:after="0" w:line="240" w:lineRule="auto"/>
        <w:ind w:left="1440"/>
        <w:rPr>
          <w:rFonts w:ascii="Arial" w:eastAsia="Times New Roman" w:hAnsi="Arial" w:cs="Arial"/>
          <w:sz w:val="20"/>
          <w:szCs w:val="20"/>
        </w:rPr>
      </w:pPr>
      <w:r w:rsidRPr="00550EF0">
        <w:rPr>
          <w:rFonts w:ascii="Arial" w:eastAsia="Times New Roman" w:hAnsi="Arial" w:cs="Arial"/>
          <w:sz w:val="20"/>
          <w:szCs w:val="20"/>
        </w:rPr>
        <w:t>Data Types</w:t>
      </w:r>
    </w:p>
    <w:p w14:paraId="1165509F" w14:textId="77777777" w:rsidR="00B572F3" w:rsidRPr="00550EF0" w:rsidRDefault="00B572F3" w:rsidP="00B572F3">
      <w:pPr>
        <w:numPr>
          <w:ilvl w:val="0"/>
          <w:numId w:val="1"/>
        </w:numPr>
        <w:tabs>
          <w:tab w:val="clear" w:pos="720"/>
          <w:tab w:val="num" w:pos="1440"/>
        </w:tabs>
        <w:spacing w:after="0" w:line="240" w:lineRule="auto"/>
        <w:ind w:left="1440"/>
        <w:rPr>
          <w:rFonts w:ascii="Arial" w:eastAsia="Times New Roman" w:hAnsi="Arial" w:cs="Arial"/>
          <w:sz w:val="20"/>
          <w:szCs w:val="20"/>
        </w:rPr>
      </w:pPr>
      <w:r w:rsidRPr="00550EF0">
        <w:rPr>
          <w:rFonts w:ascii="Arial" w:eastAsia="Times New Roman" w:hAnsi="Arial" w:cs="Arial"/>
          <w:sz w:val="20"/>
          <w:szCs w:val="20"/>
        </w:rPr>
        <w:t>Expression and Assignment Statements</w:t>
      </w:r>
    </w:p>
    <w:p w14:paraId="76D28E18" w14:textId="77777777" w:rsidR="00B572F3" w:rsidRPr="00550EF0" w:rsidRDefault="00B572F3" w:rsidP="00B572F3">
      <w:pPr>
        <w:numPr>
          <w:ilvl w:val="0"/>
          <w:numId w:val="1"/>
        </w:numPr>
        <w:tabs>
          <w:tab w:val="clear" w:pos="720"/>
          <w:tab w:val="num" w:pos="1440"/>
        </w:tabs>
        <w:spacing w:after="0" w:line="240" w:lineRule="auto"/>
        <w:ind w:left="1440"/>
        <w:rPr>
          <w:rFonts w:ascii="Arial" w:eastAsia="Times New Roman" w:hAnsi="Arial" w:cs="Arial"/>
          <w:sz w:val="20"/>
          <w:szCs w:val="20"/>
        </w:rPr>
      </w:pPr>
      <w:r w:rsidRPr="00550EF0">
        <w:rPr>
          <w:rFonts w:ascii="Arial" w:eastAsia="Times New Roman" w:hAnsi="Arial" w:cs="Arial"/>
          <w:sz w:val="20"/>
          <w:szCs w:val="20"/>
        </w:rPr>
        <w:t>Control Structures</w:t>
      </w:r>
    </w:p>
    <w:p w14:paraId="06A2209D" w14:textId="77777777" w:rsidR="00B572F3" w:rsidRPr="00550EF0" w:rsidRDefault="00B572F3" w:rsidP="00B572F3">
      <w:pPr>
        <w:numPr>
          <w:ilvl w:val="0"/>
          <w:numId w:val="1"/>
        </w:numPr>
        <w:tabs>
          <w:tab w:val="clear" w:pos="720"/>
          <w:tab w:val="num" w:pos="1440"/>
        </w:tabs>
        <w:spacing w:after="0" w:line="240" w:lineRule="auto"/>
        <w:ind w:left="1440"/>
        <w:rPr>
          <w:rFonts w:ascii="Arial" w:eastAsia="Times New Roman" w:hAnsi="Arial" w:cs="Arial"/>
          <w:sz w:val="20"/>
          <w:szCs w:val="20"/>
        </w:rPr>
      </w:pPr>
      <w:r w:rsidRPr="00550EF0">
        <w:rPr>
          <w:rFonts w:ascii="Arial" w:eastAsia="Times New Roman" w:hAnsi="Arial" w:cs="Arial"/>
          <w:sz w:val="20"/>
          <w:szCs w:val="20"/>
        </w:rPr>
        <w:t>Subprograms</w:t>
      </w:r>
    </w:p>
    <w:p w14:paraId="14C9DE1C" w14:textId="77777777" w:rsidR="00B572F3" w:rsidRPr="00550EF0" w:rsidRDefault="00B572F3" w:rsidP="00B572F3">
      <w:pPr>
        <w:numPr>
          <w:ilvl w:val="0"/>
          <w:numId w:val="1"/>
        </w:numPr>
        <w:tabs>
          <w:tab w:val="clear" w:pos="720"/>
          <w:tab w:val="num" w:pos="1440"/>
        </w:tabs>
        <w:spacing w:after="0" w:line="240" w:lineRule="auto"/>
        <w:ind w:left="1440"/>
        <w:rPr>
          <w:rFonts w:ascii="Arial" w:eastAsia="Times New Roman" w:hAnsi="Arial" w:cs="Arial"/>
          <w:sz w:val="20"/>
          <w:szCs w:val="20"/>
        </w:rPr>
      </w:pPr>
      <w:r w:rsidRPr="00550EF0">
        <w:rPr>
          <w:rFonts w:ascii="Arial" w:eastAsia="Times New Roman" w:hAnsi="Arial" w:cs="Arial"/>
          <w:sz w:val="20"/>
          <w:szCs w:val="20"/>
        </w:rPr>
        <w:t>Data Abstraction</w:t>
      </w:r>
    </w:p>
    <w:p w14:paraId="1F5A9F0E" w14:textId="77777777" w:rsidR="00B572F3" w:rsidRPr="00550EF0" w:rsidRDefault="00B572F3" w:rsidP="00B572F3">
      <w:pPr>
        <w:numPr>
          <w:ilvl w:val="0"/>
          <w:numId w:val="1"/>
        </w:numPr>
        <w:tabs>
          <w:tab w:val="clear" w:pos="720"/>
          <w:tab w:val="num" w:pos="1440"/>
        </w:tabs>
        <w:spacing w:after="0" w:line="240" w:lineRule="auto"/>
        <w:ind w:left="1440"/>
        <w:rPr>
          <w:rFonts w:ascii="Arial" w:eastAsia="Times New Roman" w:hAnsi="Arial" w:cs="Arial"/>
          <w:sz w:val="20"/>
          <w:szCs w:val="20"/>
        </w:rPr>
      </w:pPr>
      <w:r w:rsidRPr="00550EF0">
        <w:rPr>
          <w:rFonts w:ascii="Arial" w:eastAsia="Times New Roman" w:hAnsi="Arial" w:cs="Arial"/>
          <w:sz w:val="20"/>
          <w:szCs w:val="20"/>
        </w:rPr>
        <w:t>Logic and Functional Programming</w:t>
      </w:r>
    </w:p>
    <w:p w14:paraId="7294AF7A" w14:textId="77777777" w:rsidR="00B572F3" w:rsidRPr="00550EF0" w:rsidRDefault="00B572F3" w:rsidP="00B572F3">
      <w:pPr>
        <w:numPr>
          <w:ilvl w:val="0"/>
          <w:numId w:val="1"/>
        </w:numPr>
        <w:tabs>
          <w:tab w:val="clear" w:pos="720"/>
          <w:tab w:val="num" w:pos="1440"/>
        </w:tabs>
        <w:spacing w:after="0" w:line="240" w:lineRule="auto"/>
        <w:ind w:left="1440"/>
        <w:rPr>
          <w:rFonts w:ascii="Arial" w:eastAsia="Times New Roman" w:hAnsi="Arial" w:cs="Arial"/>
          <w:sz w:val="20"/>
          <w:szCs w:val="20"/>
        </w:rPr>
      </w:pPr>
      <w:r w:rsidRPr="00550EF0">
        <w:rPr>
          <w:rFonts w:ascii="Arial" w:eastAsia="Times New Roman" w:hAnsi="Arial" w:cs="Arial"/>
          <w:sz w:val="20"/>
          <w:szCs w:val="20"/>
        </w:rPr>
        <w:t>Object-Oriented Programming</w:t>
      </w:r>
    </w:p>
    <w:p w14:paraId="4D1CE1E4" w14:textId="77777777" w:rsidR="00B572F3" w:rsidRPr="00550EF0" w:rsidRDefault="00B572F3" w:rsidP="00B572F3">
      <w:pPr>
        <w:numPr>
          <w:ilvl w:val="0"/>
          <w:numId w:val="1"/>
        </w:numPr>
        <w:tabs>
          <w:tab w:val="clear" w:pos="720"/>
          <w:tab w:val="num" w:pos="1440"/>
        </w:tabs>
        <w:spacing w:after="0" w:line="240" w:lineRule="auto"/>
        <w:ind w:left="1440"/>
        <w:rPr>
          <w:rFonts w:ascii="Arial" w:eastAsia="Times New Roman" w:hAnsi="Arial" w:cs="Arial"/>
          <w:sz w:val="20"/>
          <w:szCs w:val="20"/>
        </w:rPr>
      </w:pPr>
      <w:r w:rsidRPr="00550EF0">
        <w:rPr>
          <w:rFonts w:ascii="Arial" w:eastAsia="Times New Roman" w:hAnsi="Arial" w:cs="Arial"/>
          <w:sz w:val="20"/>
          <w:szCs w:val="20"/>
        </w:rPr>
        <w:t>Concurrency</w:t>
      </w:r>
    </w:p>
    <w:p w14:paraId="6812CA5B" w14:textId="77777777" w:rsidR="00B572F3" w:rsidRPr="00550EF0" w:rsidRDefault="00B572F3" w:rsidP="00B572F3">
      <w:pPr>
        <w:numPr>
          <w:ilvl w:val="0"/>
          <w:numId w:val="1"/>
        </w:numPr>
        <w:tabs>
          <w:tab w:val="clear" w:pos="720"/>
          <w:tab w:val="num" w:pos="1440"/>
        </w:tabs>
        <w:spacing w:after="0" w:line="240" w:lineRule="auto"/>
        <w:ind w:left="1440"/>
        <w:rPr>
          <w:rFonts w:ascii="Arial" w:eastAsia="Times New Roman" w:hAnsi="Arial" w:cs="Arial"/>
          <w:sz w:val="20"/>
          <w:szCs w:val="20"/>
        </w:rPr>
      </w:pPr>
      <w:r w:rsidRPr="00550EF0">
        <w:rPr>
          <w:rFonts w:ascii="Arial" w:eastAsia="Times New Roman" w:hAnsi="Arial" w:cs="Arial"/>
          <w:sz w:val="20"/>
          <w:szCs w:val="20"/>
        </w:rPr>
        <w:t>Exception Handling and Event Handling</w:t>
      </w:r>
    </w:p>
    <w:p w14:paraId="33E9FFCB" w14:textId="77777777" w:rsidR="00B572F3" w:rsidRPr="00550EF0" w:rsidRDefault="00B572F3" w:rsidP="00B572F3">
      <w:pPr>
        <w:spacing w:after="0" w:line="240" w:lineRule="auto"/>
        <w:ind w:left="720"/>
        <w:rPr>
          <w:rFonts w:ascii="Arial" w:eastAsia="Times New Roman" w:hAnsi="Arial" w:cs="Arial"/>
          <w:sz w:val="20"/>
          <w:szCs w:val="20"/>
        </w:rPr>
      </w:pPr>
    </w:p>
    <w:p w14:paraId="3306D674" w14:textId="77777777" w:rsidR="00B572F3" w:rsidRDefault="00B572F3" w:rsidP="00B572F3">
      <w:pPr>
        <w:spacing w:after="0" w:line="240" w:lineRule="auto"/>
        <w:ind w:left="720"/>
        <w:rPr>
          <w:rFonts w:ascii="Arial" w:eastAsia="Times New Roman" w:hAnsi="Arial" w:cs="Arial"/>
          <w:bCs/>
          <w:sz w:val="20"/>
          <w:szCs w:val="20"/>
        </w:rPr>
      </w:pPr>
    </w:p>
    <w:p w14:paraId="3CA24498" w14:textId="77777777" w:rsidR="006C580F" w:rsidRDefault="006C580F">
      <w:pPr>
        <w:rPr>
          <w:rFonts w:ascii="Arial" w:eastAsia="Times New Roman" w:hAnsi="Arial" w:cs="Arial"/>
          <w:b/>
          <w:bCs/>
          <w:sz w:val="20"/>
          <w:szCs w:val="20"/>
        </w:rPr>
      </w:pPr>
      <w:r>
        <w:rPr>
          <w:rFonts w:ascii="Arial" w:eastAsia="Times New Roman" w:hAnsi="Arial" w:cs="Arial"/>
          <w:b/>
          <w:bCs/>
          <w:sz w:val="20"/>
          <w:szCs w:val="20"/>
        </w:rPr>
        <w:br w:type="page"/>
      </w:r>
    </w:p>
    <w:p w14:paraId="285DF376" w14:textId="4FFF1B0A" w:rsidR="00837E76" w:rsidRPr="00D45E21" w:rsidRDefault="00550EF0" w:rsidP="00D45E21">
      <w:pPr>
        <w:spacing w:after="0" w:line="240" w:lineRule="auto"/>
        <w:rPr>
          <w:rFonts w:ascii="Arial" w:eastAsia="Times New Roman" w:hAnsi="Arial" w:cs="Arial"/>
          <w:sz w:val="20"/>
          <w:szCs w:val="20"/>
        </w:rPr>
      </w:pPr>
      <w:r w:rsidRPr="00550EF0">
        <w:rPr>
          <w:rFonts w:ascii="Arial" w:eastAsia="Times New Roman" w:hAnsi="Arial" w:cs="Arial"/>
          <w:b/>
          <w:bCs/>
          <w:sz w:val="20"/>
          <w:szCs w:val="20"/>
        </w:rPr>
        <w:lastRenderedPageBreak/>
        <w:t>Instructor:</w:t>
      </w:r>
      <w:r>
        <w:rPr>
          <w:rFonts w:ascii="Arial" w:eastAsia="Times New Roman" w:hAnsi="Arial" w:cs="Arial"/>
          <w:sz w:val="20"/>
          <w:szCs w:val="20"/>
        </w:rPr>
        <w:t xml:space="preserve">  </w:t>
      </w:r>
      <w:r w:rsidR="00F43712">
        <w:rPr>
          <w:rFonts w:ascii="Arial" w:eastAsia="Times New Roman" w:hAnsi="Arial" w:cs="Arial"/>
          <w:sz w:val="20"/>
          <w:szCs w:val="20"/>
        </w:rPr>
        <w:t>Sabrina Tarin Chowdhury</w:t>
      </w:r>
    </w:p>
    <w:p w14:paraId="3751CF1C" w14:textId="1DB9C1ED" w:rsidR="00550EF0" w:rsidRPr="00550EF0" w:rsidRDefault="00550EF0" w:rsidP="00837E76">
      <w:pPr>
        <w:spacing w:after="0" w:line="240" w:lineRule="auto"/>
        <w:ind w:left="720"/>
        <w:rPr>
          <w:rFonts w:ascii="Arial" w:eastAsia="Times New Roman" w:hAnsi="Arial" w:cs="Arial"/>
          <w:sz w:val="20"/>
          <w:szCs w:val="20"/>
        </w:rPr>
      </w:pPr>
      <w:r w:rsidRPr="00550EF0">
        <w:rPr>
          <w:rFonts w:ascii="Arial" w:eastAsia="Times New Roman" w:hAnsi="Arial" w:cs="Arial"/>
          <w:b/>
          <w:bCs/>
          <w:sz w:val="20"/>
          <w:szCs w:val="20"/>
        </w:rPr>
        <w:t>Office:</w:t>
      </w:r>
      <w:r w:rsidR="000266F6">
        <w:rPr>
          <w:rFonts w:ascii="Arial" w:eastAsia="Times New Roman" w:hAnsi="Arial" w:cs="Arial"/>
          <w:sz w:val="20"/>
          <w:szCs w:val="20"/>
        </w:rPr>
        <w:t xml:space="preserve">  SL</w:t>
      </w:r>
      <w:r w:rsidR="00383D96">
        <w:rPr>
          <w:rFonts w:ascii="Arial" w:eastAsia="Times New Roman" w:hAnsi="Arial" w:cs="Arial"/>
          <w:sz w:val="20"/>
          <w:szCs w:val="20"/>
        </w:rPr>
        <w:t xml:space="preserve"> </w:t>
      </w:r>
      <w:r w:rsidR="000266F6">
        <w:rPr>
          <w:rFonts w:ascii="Arial" w:eastAsia="Times New Roman" w:hAnsi="Arial" w:cs="Arial"/>
          <w:sz w:val="20"/>
          <w:szCs w:val="20"/>
        </w:rPr>
        <w:t>2</w:t>
      </w:r>
      <w:r w:rsidR="00F43712">
        <w:rPr>
          <w:rFonts w:ascii="Arial" w:eastAsia="Times New Roman" w:hAnsi="Arial" w:cs="Arial"/>
          <w:sz w:val="20"/>
          <w:szCs w:val="20"/>
        </w:rPr>
        <w:t>80</w:t>
      </w:r>
      <w:r w:rsidR="00383D96">
        <w:rPr>
          <w:rFonts w:ascii="Arial" w:eastAsia="Times New Roman" w:hAnsi="Arial" w:cs="Arial"/>
          <w:sz w:val="20"/>
          <w:szCs w:val="20"/>
        </w:rPr>
        <w:t>B</w:t>
      </w:r>
    </w:p>
    <w:p w14:paraId="58832576" w14:textId="0A6CDF42" w:rsidR="00550EF0" w:rsidRPr="00550EF0" w:rsidRDefault="00837E76" w:rsidP="00837E76">
      <w:pPr>
        <w:spacing w:after="0" w:line="240" w:lineRule="auto"/>
        <w:ind w:firstLine="720"/>
        <w:rPr>
          <w:rFonts w:ascii="Arial" w:eastAsia="Times New Roman" w:hAnsi="Arial" w:cs="Arial"/>
          <w:sz w:val="20"/>
          <w:szCs w:val="20"/>
        </w:rPr>
      </w:pPr>
      <w:r>
        <w:rPr>
          <w:rFonts w:ascii="Arial" w:eastAsia="Times New Roman" w:hAnsi="Arial" w:cs="Arial"/>
          <w:b/>
          <w:bCs/>
          <w:sz w:val="20"/>
          <w:szCs w:val="20"/>
        </w:rPr>
        <w:t xml:space="preserve">Office Hours:  </w:t>
      </w:r>
      <w:r w:rsidR="00BF2680">
        <w:rPr>
          <w:rFonts w:ascii="Arial" w:eastAsia="Times New Roman" w:hAnsi="Arial" w:cs="Arial"/>
          <w:bCs/>
          <w:sz w:val="20"/>
          <w:szCs w:val="20"/>
        </w:rPr>
        <w:t>Tuesday and Thursday from 1:30 pm to 2:45 pm</w:t>
      </w:r>
    </w:p>
    <w:p w14:paraId="3A40F3DD" w14:textId="56313A3D" w:rsidR="00550EF0" w:rsidRPr="00550EF0" w:rsidRDefault="00550EF0" w:rsidP="00837E76">
      <w:pPr>
        <w:spacing w:after="0" w:line="240" w:lineRule="auto"/>
        <w:ind w:firstLine="720"/>
        <w:rPr>
          <w:rFonts w:ascii="Arial" w:eastAsia="Times New Roman" w:hAnsi="Arial" w:cs="Arial"/>
          <w:color w:val="000000" w:themeColor="text1"/>
          <w:sz w:val="20"/>
          <w:szCs w:val="20"/>
        </w:rPr>
      </w:pPr>
      <w:r w:rsidRPr="00550EF0">
        <w:rPr>
          <w:rFonts w:ascii="Arial" w:eastAsia="Times New Roman" w:hAnsi="Arial" w:cs="Arial"/>
          <w:b/>
          <w:bCs/>
          <w:sz w:val="20"/>
          <w:szCs w:val="20"/>
        </w:rPr>
        <w:t>Email:</w:t>
      </w:r>
      <w:r w:rsidR="00837E76">
        <w:rPr>
          <w:rFonts w:ascii="Arial" w:eastAsia="Times New Roman" w:hAnsi="Arial" w:cs="Arial"/>
          <w:sz w:val="20"/>
          <w:szCs w:val="20"/>
        </w:rPr>
        <w:t xml:space="preserve">  </w:t>
      </w:r>
      <w:r w:rsidR="00F43712">
        <w:rPr>
          <w:rFonts w:ascii="Arial" w:eastAsia="Times New Roman" w:hAnsi="Arial" w:cs="Arial"/>
          <w:color w:val="000000" w:themeColor="text1"/>
          <w:sz w:val="20"/>
          <w:szCs w:val="20"/>
        </w:rPr>
        <w:t>sabchow</w:t>
      </w:r>
      <w:r w:rsidR="00837E76" w:rsidRPr="00837E76">
        <w:rPr>
          <w:rFonts w:ascii="Arial" w:eastAsia="Times New Roman" w:hAnsi="Arial" w:cs="Arial"/>
          <w:color w:val="000000" w:themeColor="text1"/>
          <w:sz w:val="20"/>
          <w:szCs w:val="20"/>
        </w:rPr>
        <w:t>@iupui.edu</w:t>
      </w:r>
    </w:p>
    <w:p w14:paraId="68D83083" w14:textId="77777777" w:rsidR="00550EF0" w:rsidRPr="00550EF0" w:rsidRDefault="00550EF0" w:rsidP="00B572F3">
      <w:pPr>
        <w:spacing w:after="0" w:line="240" w:lineRule="auto"/>
        <w:rPr>
          <w:rFonts w:ascii="Arial" w:eastAsia="Times New Roman" w:hAnsi="Arial" w:cs="Arial"/>
          <w:sz w:val="20"/>
          <w:szCs w:val="20"/>
        </w:rPr>
      </w:pPr>
    </w:p>
    <w:p w14:paraId="48C9F984" w14:textId="3287DD10" w:rsidR="00550EF0" w:rsidRDefault="00D45E21" w:rsidP="00D45E21">
      <w:pPr>
        <w:spacing w:after="0" w:line="240" w:lineRule="auto"/>
        <w:rPr>
          <w:rFonts w:ascii="Arial" w:eastAsia="Times New Roman" w:hAnsi="Arial" w:cs="Arial"/>
          <w:sz w:val="20"/>
          <w:szCs w:val="20"/>
        </w:rPr>
      </w:pPr>
      <w:r>
        <w:rPr>
          <w:rFonts w:ascii="Arial" w:eastAsia="Times New Roman" w:hAnsi="Arial" w:cs="Arial"/>
          <w:b/>
          <w:bCs/>
          <w:sz w:val="20"/>
          <w:szCs w:val="20"/>
        </w:rPr>
        <w:t>Teaching Assistant (TA)</w:t>
      </w:r>
      <w:r w:rsidR="00550EF0" w:rsidRPr="00550EF0">
        <w:rPr>
          <w:rFonts w:ascii="Arial" w:eastAsia="Times New Roman" w:hAnsi="Arial" w:cs="Arial"/>
          <w:b/>
          <w:bCs/>
          <w:sz w:val="20"/>
          <w:szCs w:val="20"/>
        </w:rPr>
        <w:t xml:space="preserve">: </w:t>
      </w:r>
      <w:r w:rsidR="001F5B03">
        <w:rPr>
          <w:rFonts w:ascii="Arial" w:eastAsia="Times New Roman" w:hAnsi="Arial" w:cs="Arial"/>
          <w:sz w:val="20"/>
          <w:szCs w:val="20"/>
        </w:rPr>
        <w:t>TBD</w:t>
      </w:r>
    </w:p>
    <w:p w14:paraId="1DC4EEE0" w14:textId="77777777" w:rsidR="00AA2296" w:rsidRDefault="00AA2296" w:rsidP="00AA2296">
      <w:pPr>
        <w:spacing w:after="0" w:line="240" w:lineRule="auto"/>
        <w:ind w:firstLine="720"/>
        <w:rPr>
          <w:rFonts w:ascii="Arial" w:eastAsia="Times New Roman" w:hAnsi="Arial" w:cs="Arial"/>
          <w:b/>
          <w:sz w:val="20"/>
          <w:szCs w:val="20"/>
        </w:rPr>
      </w:pPr>
    </w:p>
    <w:p w14:paraId="270CD441" w14:textId="77777777" w:rsidR="00AA2296" w:rsidRDefault="005C65DE" w:rsidP="00AA2296">
      <w:pPr>
        <w:spacing w:after="0" w:line="240" w:lineRule="auto"/>
        <w:rPr>
          <w:rFonts w:ascii="Arial" w:eastAsia="Times New Roman" w:hAnsi="Arial" w:cs="Arial"/>
          <w:b/>
          <w:sz w:val="20"/>
          <w:szCs w:val="20"/>
        </w:rPr>
      </w:pPr>
      <w:r>
        <w:rPr>
          <w:rFonts w:ascii="Arial" w:eastAsia="Times New Roman" w:hAnsi="Arial" w:cs="Arial"/>
          <w:b/>
          <w:sz w:val="20"/>
          <w:szCs w:val="20"/>
        </w:rPr>
        <w:t xml:space="preserve">Communication:  </w:t>
      </w:r>
    </w:p>
    <w:p w14:paraId="12BCB867" w14:textId="5F85A254" w:rsidR="009030D5" w:rsidRPr="00550EF0" w:rsidRDefault="00642471" w:rsidP="009030D5">
      <w:pPr>
        <w:spacing w:after="0" w:line="240" w:lineRule="auto"/>
        <w:ind w:left="720"/>
        <w:rPr>
          <w:rFonts w:ascii="Arial" w:eastAsia="Times New Roman" w:hAnsi="Arial" w:cs="Arial"/>
          <w:sz w:val="20"/>
          <w:szCs w:val="20"/>
        </w:rPr>
      </w:pPr>
      <w:r>
        <w:rPr>
          <w:rFonts w:ascii="Arial" w:eastAsia="Times New Roman" w:hAnsi="Arial" w:cs="Arial"/>
          <w:sz w:val="20"/>
          <w:szCs w:val="20"/>
        </w:rPr>
        <w:t>You are always welcome</w:t>
      </w:r>
      <w:r w:rsidR="009030D5">
        <w:rPr>
          <w:rFonts w:ascii="Arial" w:eastAsia="Times New Roman" w:hAnsi="Arial" w:cs="Arial"/>
          <w:sz w:val="20"/>
          <w:szCs w:val="20"/>
        </w:rPr>
        <w:t xml:space="preserve"> to email us with questions.  We will typically reply to email within 24 business hours.</w:t>
      </w:r>
    </w:p>
    <w:p w14:paraId="33ABCD2B" w14:textId="77777777" w:rsidR="006C580F" w:rsidRDefault="006C580F" w:rsidP="006C580F">
      <w:pPr>
        <w:rPr>
          <w:rFonts w:ascii="Arial" w:eastAsia="Times New Roman" w:hAnsi="Arial" w:cs="Arial"/>
          <w:b/>
          <w:bCs/>
          <w:sz w:val="20"/>
          <w:szCs w:val="20"/>
        </w:rPr>
      </w:pPr>
    </w:p>
    <w:p w14:paraId="4B89114B" w14:textId="4112024A" w:rsidR="0092287B" w:rsidRDefault="00837E76" w:rsidP="001B21CE">
      <w:pPr>
        <w:rPr>
          <w:rFonts w:ascii="Arial" w:eastAsia="Times New Roman" w:hAnsi="Arial" w:cs="Arial"/>
          <w:b/>
          <w:bCs/>
          <w:sz w:val="20"/>
          <w:szCs w:val="20"/>
        </w:rPr>
      </w:pPr>
      <w:r>
        <w:rPr>
          <w:rFonts w:ascii="Arial" w:eastAsia="Times New Roman" w:hAnsi="Arial" w:cs="Arial"/>
          <w:b/>
          <w:sz w:val="20"/>
          <w:szCs w:val="20"/>
        </w:rPr>
        <w:t>Course Requirements and Grading:</w:t>
      </w:r>
    </w:p>
    <w:p w14:paraId="6469553E" w14:textId="24872C16" w:rsidR="0092287B" w:rsidRDefault="00642471" w:rsidP="0092287B">
      <w:pPr>
        <w:spacing w:after="0" w:line="240" w:lineRule="auto"/>
        <w:ind w:left="720"/>
        <w:rPr>
          <w:rFonts w:ascii="Arial" w:eastAsia="Times New Roman" w:hAnsi="Arial" w:cs="Arial"/>
          <w:bCs/>
          <w:sz w:val="20"/>
          <w:szCs w:val="20"/>
        </w:rPr>
      </w:pPr>
      <w:r>
        <w:rPr>
          <w:rFonts w:ascii="Arial" w:eastAsia="Times New Roman" w:hAnsi="Arial" w:cs="Arial"/>
          <w:b/>
          <w:bCs/>
          <w:sz w:val="20"/>
          <w:szCs w:val="20"/>
        </w:rPr>
        <w:t>Assignments (</w:t>
      </w:r>
      <w:r w:rsidR="001F5B03">
        <w:rPr>
          <w:rFonts w:ascii="Arial" w:eastAsia="Times New Roman" w:hAnsi="Arial" w:cs="Arial"/>
          <w:b/>
          <w:bCs/>
          <w:sz w:val="20"/>
          <w:szCs w:val="20"/>
        </w:rPr>
        <w:t>4</w:t>
      </w:r>
      <w:r w:rsidR="004D13E6">
        <w:rPr>
          <w:rFonts w:ascii="Arial" w:eastAsia="Times New Roman" w:hAnsi="Arial" w:cs="Arial"/>
          <w:b/>
          <w:bCs/>
          <w:sz w:val="20"/>
          <w:szCs w:val="20"/>
        </w:rPr>
        <w:t>0</w:t>
      </w:r>
      <w:r w:rsidR="0092287B">
        <w:rPr>
          <w:rFonts w:ascii="Arial" w:eastAsia="Times New Roman" w:hAnsi="Arial" w:cs="Arial"/>
          <w:b/>
          <w:bCs/>
          <w:sz w:val="20"/>
          <w:szCs w:val="20"/>
        </w:rPr>
        <w:t>% of grade)</w:t>
      </w:r>
      <w:r w:rsidR="0092287B" w:rsidRPr="00550EF0">
        <w:rPr>
          <w:rFonts w:ascii="Arial" w:eastAsia="Times New Roman" w:hAnsi="Arial" w:cs="Arial"/>
          <w:b/>
          <w:bCs/>
          <w:sz w:val="20"/>
          <w:szCs w:val="20"/>
        </w:rPr>
        <w:t>:</w:t>
      </w:r>
      <w:r w:rsidR="0092287B">
        <w:rPr>
          <w:rFonts w:ascii="Arial" w:eastAsia="Times New Roman" w:hAnsi="Arial" w:cs="Arial"/>
          <w:b/>
          <w:bCs/>
          <w:sz w:val="20"/>
          <w:szCs w:val="20"/>
        </w:rPr>
        <w:t xml:space="preserve">  </w:t>
      </w:r>
      <w:r w:rsidR="001F5B03">
        <w:rPr>
          <w:rFonts w:ascii="Arial" w:eastAsia="Times New Roman" w:hAnsi="Arial" w:cs="Arial"/>
          <w:bCs/>
          <w:sz w:val="20"/>
          <w:szCs w:val="20"/>
        </w:rPr>
        <w:t xml:space="preserve">You will have a homework assignment due most </w:t>
      </w:r>
      <w:r w:rsidR="001F5B03">
        <w:rPr>
          <w:rFonts w:ascii="Arial" w:eastAsia="Times New Roman" w:hAnsi="Arial" w:cs="Arial"/>
          <w:b/>
          <w:bCs/>
          <w:sz w:val="20"/>
          <w:szCs w:val="20"/>
        </w:rPr>
        <w:t>Sundays</w:t>
      </w:r>
      <w:r w:rsidR="001F5B03">
        <w:rPr>
          <w:rFonts w:ascii="Arial" w:eastAsia="Times New Roman" w:hAnsi="Arial" w:cs="Arial"/>
          <w:bCs/>
          <w:sz w:val="20"/>
          <w:szCs w:val="20"/>
        </w:rPr>
        <w:t xml:space="preserve">.  Assignments submitted late will be penalized 10% of the credit earned per day late.  </w:t>
      </w:r>
    </w:p>
    <w:p w14:paraId="3982EF03" w14:textId="5CAF81B3" w:rsidR="004D13E6" w:rsidRDefault="004D13E6" w:rsidP="0092287B">
      <w:pPr>
        <w:spacing w:after="0" w:line="240" w:lineRule="auto"/>
        <w:ind w:left="720"/>
        <w:rPr>
          <w:rFonts w:ascii="Arial" w:eastAsia="Times New Roman" w:hAnsi="Arial" w:cs="Arial"/>
          <w:bCs/>
          <w:sz w:val="20"/>
          <w:szCs w:val="20"/>
        </w:rPr>
      </w:pPr>
    </w:p>
    <w:p w14:paraId="540F9854" w14:textId="5C90FE93" w:rsidR="004D13E6" w:rsidRPr="004D13E6" w:rsidRDefault="004D13E6" w:rsidP="0092287B">
      <w:pPr>
        <w:spacing w:after="0" w:line="240" w:lineRule="auto"/>
        <w:ind w:left="720"/>
        <w:rPr>
          <w:rFonts w:ascii="Arial" w:eastAsia="Times New Roman" w:hAnsi="Arial" w:cs="Arial"/>
          <w:bCs/>
          <w:sz w:val="20"/>
          <w:szCs w:val="20"/>
        </w:rPr>
      </w:pPr>
      <w:r>
        <w:rPr>
          <w:rFonts w:ascii="Arial" w:eastAsia="Times New Roman" w:hAnsi="Arial" w:cs="Arial"/>
          <w:b/>
          <w:bCs/>
          <w:sz w:val="20"/>
          <w:szCs w:val="20"/>
        </w:rPr>
        <w:t xml:space="preserve">Projects (30% of grade):  </w:t>
      </w:r>
      <w:r>
        <w:rPr>
          <w:rFonts w:ascii="Arial" w:eastAsia="Times New Roman" w:hAnsi="Arial" w:cs="Arial"/>
          <w:bCs/>
          <w:sz w:val="20"/>
          <w:szCs w:val="20"/>
        </w:rPr>
        <w:t xml:space="preserve">You will complete three larger projects throughout the course. </w:t>
      </w:r>
      <w:r w:rsidR="001F5B03">
        <w:rPr>
          <w:rFonts w:ascii="Arial" w:eastAsia="Times New Roman" w:hAnsi="Arial" w:cs="Arial"/>
          <w:bCs/>
          <w:sz w:val="20"/>
          <w:szCs w:val="20"/>
        </w:rPr>
        <w:t xml:space="preserve">These will be due on </w:t>
      </w:r>
      <w:r w:rsidR="001F5B03" w:rsidRPr="001F5B03">
        <w:rPr>
          <w:rFonts w:ascii="Arial" w:eastAsia="Times New Roman" w:hAnsi="Arial" w:cs="Arial"/>
          <w:b/>
          <w:bCs/>
          <w:sz w:val="20"/>
          <w:szCs w:val="20"/>
        </w:rPr>
        <w:t>Sundays</w:t>
      </w:r>
      <w:r w:rsidR="001F5B03">
        <w:rPr>
          <w:rFonts w:ascii="Arial" w:eastAsia="Times New Roman" w:hAnsi="Arial" w:cs="Arial"/>
          <w:bCs/>
          <w:sz w:val="20"/>
          <w:szCs w:val="20"/>
        </w:rPr>
        <w:t>, and you will not have homework assignments due the same week as a project.  Projects</w:t>
      </w:r>
      <w:r>
        <w:rPr>
          <w:rFonts w:ascii="Arial" w:eastAsia="Times New Roman" w:hAnsi="Arial" w:cs="Arial"/>
          <w:bCs/>
          <w:sz w:val="20"/>
          <w:szCs w:val="20"/>
        </w:rPr>
        <w:t xml:space="preserve"> submitted late will be penalized 10% of the credit earned per day late.  </w:t>
      </w:r>
    </w:p>
    <w:p w14:paraId="2BD7EB63" w14:textId="77777777" w:rsidR="004D13E6" w:rsidRDefault="004D13E6" w:rsidP="0092287B">
      <w:pPr>
        <w:spacing w:after="0" w:line="240" w:lineRule="auto"/>
        <w:ind w:left="720"/>
        <w:rPr>
          <w:rFonts w:ascii="Arial" w:eastAsia="Times New Roman" w:hAnsi="Arial" w:cs="Arial"/>
          <w:bCs/>
          <w:sz w:val="20"/>
          <w:szCs w:val="20"/>
        </w:rPr>
      </w:pPr>
    </w:p>
    <w:p w14:paraId="2AAA6A3C" w14:textId="51275CA6" w:rsidR="004D13E6" w:rsidRDefault="004D13E6" w:rsidP="0008520A">
      <w:pPr>
        <w:spacing w:after="0" w:line="240" w:lineRule="auto"/>
        <w:ind w:left="720"/>
        <w:rPr>
          <w:rFonts w:ascii="Arial" w:eastAsia="Times New Roman" w:hAnsi="Arial" w:cs="Arial"/>
          <w:bCs/>
          <w:sz w:val="20"/>
          <w:szCs w:val="20"/>
        </w:rPr>
      </w:pPr>
      <w:r w:rsidRPr="004D13E6">
        <w:rPr>
          <w:rFonts w:ascii="Arial" w:eastAsia="Times New Roman" w:hAnsi="Arial" w:cs="Arial"/>
          <w:b/>
          <w:bCs/>
          <w:sz w:val="20"/>
          <w:szCs w:val="20"/>
        </w:rPr>
        <w:t xml:space="preserve">Quizzes </w:t>
      </w:r>
      <w:r w:rsidR="001F5B03">
        <w:rPr>
          <w:rFonts w:ascii="Arial" w:eastAsia="Times New Roman" w:hAnsi="Arial" w:cs="Arial"/>
          <w:b/>
          <w:bCs/>
          <w:sz w:val="20"/>
          <w:szCs w:val="20"/>
        </w:rPr>
        <w:t>(</w:t>
      </w:r>
      <w:r w:rsidR="0008520A">
        <w:rPr>
          <w:rFonts w:ascii="Arial" w:eastAsia="Times New Roman" w:hAnsi="Arial" w:cs="Arial"/>
          <w:b/>
          <w:bCs/>
          <w:sz w:val="20"/>
          <w:szCs w:val="20"/>
        </w:rPr>
        <w:t>3</w:t>
      </w:r>
      <w:r>
        <w:rPr>
          <w:rFonts w:ascii="Arial" w:eastAsia="Times New Roman" w:hAnsi="Arial" w:cs="Arial"/>
          <w:b/>
          <w:bCs/>
          <w:sz w:val="20"/>
          <w:szCs w:val="20"/>
        </w:rPr>
        <w:t xml:space="preserve">0% of grade):  </w:t>
      </w:r>
      <w:r w:rsidR="001F5B03">
        <w:rPr>
          <w:rFonts w:ascii="Arial" w:eastAsia="Times New Roman" w:hAnsi="Arial" w:cs="Arial"/>
          <w:bCs/>
          <w:sz w:val="20"/>
          <w:szCs w:val="20"/>
        </w:rPr>
        <w:t xml:space="preserve">You will have a quiz most </w:t>
      </w:r>
      <w:r w:rsidR="001F5B03" w:rsidRPr="001F5B03">
        <w:rPr>
          <w:rFonts w:ascii="Arial" w:eastAsia="Times New Roman" w:hAnsi="Arial" w:cs="Arial"/>
          <w:b/>
          <w:bCs/>
          <w:sz w:val="20"/>
          <w:szCs w:val="20"/>
        </w:rPr>
        <w:t>Thursdays</w:t>
      </w:r>
      <w:r w:rsidR="001F5B03">
        <w:rPr>
          <w:rFonts w:ascii="Arial" w:eastAsia="Times New Roman" w:hAnsi="Arial" w:cs="Arial"/>
          <w:bCs/>
          <w:sz w:val="20"/>
          <w:szCs w:val="20"/>
        </w:rPr>
        <w:t xml:space="preserve"> during class.  These will be typically be closed-book, closed-note, and done using pencil and paper.  You cannot makeup a quiz without documentation (medical emergency, etc.), but your lowest two quiz scores will be dropped.  </w:t>
      </w:r>
      <w:r>
        <w:rPr>
          <w:rFonts w:ascii="Arial" w:eastAsia="Times New Roman" w:hAnsi="Arial" w:cs="Arial"/>
          <w:bCs/>
          <w:sz w:val="20"/>
          <w:szCs w:val="20"/>
        </w:rPr>
        <w:t xml:space="preserve">There will be no final exam. </w:t>
      </w:r>
    </w:p>
    <w:p w14:paraId="16F3A21C" w14:textId="12A92D3F" w:rsidR="002747C6" w:rsidRPr="00D23269" w:rsidRDefault="002747C6" w:rsidP="004D13E6">
      <w:pPr>
        <w:spacing w:after="0" w:line="240" w:lineRule="auto"/>
        <w:ind w:left="720"/>
        <w:rPr>
          <w:rFonts w:ascii="Arial" w:eastAsia="Times New Roman" w:hAnsi="Arial" w:cs="Arial"/>
          <w:bCs/>
          <w:sz w:val="20"/>
          <w:szCs w:val="20"/>
        </w:rPr>
      </w:pPr>
    </w:p>
    <w:p w14:paraId="3866C439" w14:textId="77777777" w:rsidR="005C65DE" w:rsidRDefault="005C65DE" w:rsidP="005C65DE">
      <w:pPr>
        <w:spacing w:after="0" w:line="240" w:lineRule="auto"/>
        <w:ind w:firstLine="720"/>
        <w:rPr>
          <w:rFonts w:ascii="Arial" w:eastAsia="Times New Roman" w:hAnsi="Arial" w:cs="Arial"/>
          <w:b/>
          <w:bCs/>
          <w:sz w:val="20"/>
          <w:szCs w:val="20"/>
        </w:rPr>
      </w:pPr>
    </w:p>
    <w:p w14:paraId="4067D92D" w14:textId="77777777" w:rsidR="00083B9F" w:rsidRPr="00550EF0" w:rsidRDefault="00083B9F" w:rsidP="00083B9F">
      <w:pPr>
        <w:spacing w:after="0" w:line="240" w:lineRule="auto"/>
        <w:ind w:firstLine="720"/>
        <w:rPr>
          <w:rFonts w:ascii="Arial" w:eastAsia="Times New Roman" w:hAnsi="Arial" w:cs="Arial"/>
          <w:sz w:val="20"/>
          <w:szCs w:val="20"/>
        </w:rPr>
      </w:pPr>
      <w:r w:rsidRPr="00550EF0">
        <w:rPr>
          <w:rFonts w:ascii="Arial" w:eastAsia="Times New Roman" w:hAnsi="Arial" w:cs="Arial"/>
          <w:b/>
          <w:bCs/>
          <w:sz w:val="20"/>
          <w:szCs w:val="20"/>
        </w:rPr>
        <w:t>Grading Scale:</w:t>
      </w:r>
    </w:p>
    <w:tbl>
      <w:tblPr>
        <w:tblW w:w="9510" w:type="dxa"/>
        <w:tblCellSpacing w:w="0" w:type="dxa"/>
        <w:tblCellMar>
          <w:top w:w="105" w:type="dxa"/>
          <w:left w:w="105" w:type="dxa"/>
          <w:bottom w:w="105" w:type="dxa"/>
          <w:right w:w="105" w:type="dxa"/>
        </w:tblCellMar>
        <w:tblLook w:val="04A0" w:firstRow="1" w:lastRow="0" w:firstColumn="1" w:lastColumn="0" w:noHBand="0" w:noVBand="1"/>
      </w:tblPr>
      <w:tblGrid>
        <w:gridCol w:w="2430"/>
        <w:gridCol w:w="1486"/>
        <w:gridCol w:w="1395"/>
        <w:gridCol w:w="1395"/>
        <w:gridCol w:w="1395"/>
        <w:gridCol w:w="1409"/>
      </w:tblGrid>
      <w:tr w:rsidR="00ED0C09" w:rsidRPr="00550EF0" w14:paraId="33157B71" w14:textId="77777777" w:rsidTr="00F91BD7">
        <w:trPr>
          <w:trHeight w:val="35"/>
          <w:tblCellSpacing w:w="0" w:type="dxa"/>
        </w:trPr>
        <w:tc>
          <w:tcPr>
            <w:tcW w:w="2430" w:type="dxa"/>
            <w:hideMark/>
          </w:tcPr>
          <w:p w14:paraId="6B035E6C" w14:textId="77777777" w:rsidR="00ED0C09" w:rsidRDefault="00ED0C09" w:rsidP="00ED0C09">
            <w:pPr>
              <w:spacing w:after="0" w:line="240" w:lineRule="auto"/>
              <w:rPr>
                <w:rFonts w:ascii="Arial" w:eastAsia="Times New Roman" w:hAnsi="Arial" w:cs="Arial"/>
                <w:sz w:val="20"/>
                <w:szCs w:val="20"/>
              </w:rPr>
            </w:pPr>
            <w:r>
              <w:rPr>
                <w:rFonts w:ascii="Arial" w:eastAsia="Times New Roman" w:hAnsi="Arial" w:cs="Arial"/>
                <w:sz w:val="20"/>
                <w:szCs w:val="20"/>
              </w:rPr>
              <w:t xml:space="preserve">           </w:t>
            </w:r>
            <w:r w:rsidR="00083B9F" w:rsidRPr="00550EF0">
              <w:rPr>
                <w:rFonts w:ascii="Arial" w:eastAsia="Times New Roman" w:hAnsi="Arial" w:cs="Arial"/>
                <w:sz w:val="20"/>
                <w:szCs w:val="20"/>
              </w:rPr>
              <w:t xml:space="preserve">100% - 97% </w:t>
            </w:r>
          </w:p>
          <w:p w14:paraId="7B4A5595" w14:textId="77777777" w:rsidR="00083B9F" w:rsidRPr="00550EF0" w:rsidRDefault="00ED0C09" w:rsidP="00ED0C09">
            <w:pPr>
              <w:spacing w:after="0" w:line="240" w:lineRule="auto"/>
              <w:rPr>
                <w:rFonts w:ascii="Arial" w:eastAsia="Times New Roman" w:hAnsi="Arial" w:cs="Arial"/>
                <w:sz w:val="20"/>
                <w:szCs w:val="20"/>
              </w:rPr>
            </w:pPr>
            <w:r>
              <w:rPr>
                <w:rFonts w:ascii="Arial" w:eastAsia="Times New Roman" w:hAnsi="Arial" w:cs="Arial"/>
                <w:sz w:val="20"/>
                <w:szCs w:val="20"/>
              </w:rPr>
              <w:t xml:space="preserve">                    </w:t>
            </w:r>
            <w:r w:rsidR="00083B9F" w:rsidRPr="00550EF0">
              <w:rPr>
                <w:rFonts w:ascii="Arial" w:eastAsia="Times New Roman" w:hAnsi="Arial" w:cs="Arial"/>
                <w:sz w:val="20"/>
                <w:szCs w:val="20"/>
              </w:rPr>
              <w:t>A+</w:t>
            </w:r>
          </w:p>
        </w:tc>
        <w:tc>
          <w:tcPr>
            <w:tcW w:w="1486" w:type="dxa"/>
            <w:hideMark/>
          </w:tcPr>
          <w:p w14:paraId="6DC23B2C" w14:textId="77777777" w:rsidR="00ED0C09" w:rsidRDefault="00ED0C09" w:rsidP="00CE67D7">
            <w:pPr>
              <w:spacing w:after="0" w:line="240" w:lineRule="auto"/>
              <w:jc w:val="center"/>
              <w:rPr>
                <w:rFonts w:ascii="Arial" w:eastAsia="Times New Roman" w:hAnsi="Arial" w:cs="Arial"/>
                <w:sz w:val="20"/>
                <w:szCs w:val="20"/>
              </w:rPr>
            </w:pPr>
            <w:r>
              <w:rPr>
                <w:rFonts w:ascii="Arial" w:eastAsia="Times New Roman" w:hAnsi="Arial" w:cs="Arial"/>
                <w:sz w:val="20"/>
                <w:szCs w:val="20"/>
              </w:rPr>
              <w:t>96% - 93%</w:t>
            </w:r>
          </w:p>
          <w:p w14:paraId="4F65058A" w14:textId="77777777" w:rsidR="00083B9F" w:rsidRPr="00550EF0" w:rsidRDefault="00083B9F" w:rsidP="00CE67D7">
            <w:pPr>
              <w:spacing w:after="0" w:line="240" w:lineRule="auto"/>
              <w:jc w:val="center"/>
              <w:rPr>
                <w:rFonts w:ascii="Arial" w:eastAsia="Times New Roman" w:hAnsi="Arial" w:cs="Arial"/>
                <w:sz w:val="20"/>
                <w:szCs w:val="20"/>
              </w:rPr>
            </w:pPr>
            <w:r w:rsidRPr="00550EF0">
              <w:rPr>
                <w:rFonts w:ascii="Arial" w:eastAsia="Times New Roman" w:hAnsi="Arial" w:cs="Arial"/>
                <w:sz w:val="20"/>
                <w:szCs w:val="20"/>
              </w:rPr>
              <w:t>A</w:t>
            </w:r>
          </w:p>
        </w:tc>
        <w:tc>
          <w:tcPr>
            <w:tcW w:w="1395" w:type="dxa"/>
            <w:hideMark/>
          </w:tcPr>
          <w:p w14:paraId="71925107" w14:textId="77777777" w:rsidR="00083B9F" w:rsidRPr="00550EF0" w:rsidRDefault="00083B9F" w:rsidP="00CE67D7">
            <w:pPr>
              <w:spacing w:after="0" w:line="240" w:lineRule="auto"/>
              <w:jc w:val="center"/>
              <w:rPr>
                <w:rFonts w:ascii="Arial" w:eastAsia="Times New Roman" w:hAnsi="Arial" w:cs="Arial"/>
                <w:sz w:val="20"/>
                <w:szCs w:val="20"/>
              </w:rPr>
            </w:pPr>
            <w:r w:rsidRPr="00550EF0">
              <w:rPr>
                <w:rFonts w:ascii="Arial" w:eastAsia="Times New Roman" w:hAnsi="Arial" w:cs="Arial"/>
                <w:sz w:val="20"/>
                <w:szCs w:val="20"/>
              </w:rPr>
              <w:t>92% - 90% A-</w:t>
            </w:r>
          </w:p>
        </w:tc>
        <w:tc>
          <w:tcPr>
            <w:tcW w:w="1395" w:type="dxa"/>
            <w:hideMark/>
          </w:tcPr>
          <w:p w14:paraId="153B67D7" w14:textId="77777777" w:rsidR="00083B9F" w:rsidRPr="00550EF0" w:rsidRDefault="00083B9F" w:rsidP="00CE67D7">
            <w:pPr>
              <w:spacing w:after="0" w:line="240" w:lineRule="auto"/>
              <w:jc w:val="center"/>
              <w:rPr>
                <w:rFonts w:ascii="Arial" w:eastAsia="Times New Roman" w:hAnsi="Arial" w:cs="Arial"/>
                <w:sz w:val="20"/>
                <w:szCs w:val="20"/>
              </w:rPr>
            </w:pPr>
            <w:r w:rsidRPr="00550EF0">
              <w:rPr>
                <w:rFonts w:ascii="Arial" w:eastAsia="Times New Roman" w:hAnsi="Arial" w:cs="Arial"/>
                <w:sz w:val="20"/>
                <w:szCs w:val="20"/>
              </w:rPr>
              <w:t>89% - 87% B+</w:t>
            </w:r>
          </w:p>
        </w:tc>
        <w:tc>
          <w:tcPr>
            <w:tcW w:w="1395" w:type="dxa"/>
            <w:hideMark/>
          </w:tcPr>
          <w:p w14:paraId="230B64F8" w14:textId="77777777" w:rsidR="00FF37CB" w:rsidRDefault="00083B9F" w:rsidP="00CE67D7">
            <w:pPr>
              <w:spacing w:after="0" w:line="240" w:lineRule="auto"/>
              <w:jc w:val="center"/>
              <w:rPr>
                <w:rFonts w:ascii="Arial" w:eastAsia="Times New Roman" w:hAnsi="Arial" w:cs="Arial"/>
                <w:sz w:val="20"/>
                <w:szCs w:val="20"/>
              </w:rPr>
            </w:pPr>
            <w:r w:rsidRPr="00550EF0">
              <w:rPr>
                <w:rFonts w:ascii="Arial" w:eastAsia="Times New Roman" w:hAnsi="Arial" w:cs="Arial"/>
                <w:sz w:val="20"/>
                <w:szCs w:val="20"/>
              </w:rPr>
              <w:t xml:space="preserve">86% - 83% </w:t>
            </w:r>
          </w:p>
          <w:p w14:paraId="072D4AF9" w14:textId="77777777" w:rsidR="00083B9F" w:rsidRPr="00550EF0" w:rsidRDefault="00083B9F" w:rsidP="00CE67D7">
            <w:pPr>
              <w:spacing w:after="0" w:line="240" w:lineRule="auto"/>
              <w:jc w:val="center"/>
              <w:rPr>
                <w:rFonts w:ascii="Arial" w:eastAsia="Times New Roman" w:hAnsi="Arial" w:cs="Arial"/>
                <w:sz w:val="20"/>
                <w:szCs w:val="20"/>
              </w:rPr>
            </w:pPr>
            <w:r w:rsidRPr="00550EF0">
              <w:rPr>
                <w:rFonts w:ascii="Arial" w:eastAsia="Times New Roman" w:hAnsi="Arial" w:cs="Arial"/>
                <w:sz w:val="20"/>
                <w:szCs w:val="20"/>
              </w:rPr>
              <w:t>B</w:t>
            </w:r>
          </w:p>
        </w:tc>
        <w:tc>
          <w:tcPr>
            <w:tcW w:w="1409" w:type="dxa"/>
            <w:hideMark/>
          </w:tcPr>
          <w:p w14:paraId="6FA1F3DE" w14:textId="77777777" w:rsidR="00083B9F" w:rsidRPr="00550EF0" w:rsidRDefault="00083B9F" w:rsidP="00CE67D7">
            <w:pPr>
              <w:spacing w:after="0" w:line="240" w:lineRule="auto"/>
              <w:jc w:val="center"/>
              <w:rPr>
                <w:rFonts w:ascii="Arial" w:eastAsia="Times New Roman" w:hAnsi="Arial" w:cs="Arial"/>
                <w:sz w:val="20"/>
                <w:szCs w:val="20"/>
              </w:rPr>
            </w:pPr>
            <w:r w:rsidRPr="00550EF0">
              <w:rPr>
                <w:rFonts w:ascii="Arial" w:eastAsia="Times New Roman" w:hAnsi="Arial" w:cs="Arial"/>
                <w:sz w:val="20"/>
                <w:szCs w:val="20"/>
              </w:rPr>
              <w:t>82% - 80% B-</w:t>
            </w:r>
          </w:p>
        </w:tc>
      </w:tr>
      <w:tr w:rsidR="00ED0C09" w:rsidRPr="00550EF0" w14:paraId="0A0FF5CB" w14:textId="77777777" w:rsidTr="00F91BD7">
        <w:trPr>
          <w:trHeight w:val="38"/>
          <w:tblCellSpacing w:w="0" w:type="dxa"/>
        </w:trPr>
        <w:tc>
          <w:tcPr>
            <w:tcW w:w="2430" w:type="dxa"/>
            <w:hideMark/>
          </w:tcPr>
          <w:p w14:paraId="5A2D7830" w14:textId="77777777" w:rsidR="00ED0C09" w:rsidRDefault="00ED0C09" w:rsidP="00ED0C09">
            <w:pPr>
              <w:spacing w:after="0" w:line="240" w:lineRule="auto"/>
              <w:rPr>
                <w:rFonts w:ascii="Arial" w:eastAsia="Times New Roman" w:hAnsi="Arial" w:cs="Arial"/>
                <w:sz w:val="20"/>
                <w:szCs w:val="20"/>
              </w:rPr>
            </w:pPr>
            <w:r>
              <w:rPr>
                <w:rFonts w:ascii="Arial" w:eastAsia="Times New Roman" w:hAnsi="Arial" w:cs="Arial"/>
                <w:sz w:val="20"/>
                <w:szCs w:val="20"/>
              </w:rPr>
              <w:t xml:space="preserve">           </w:t>
            </w:r>
            <w:r w:rsidR="00FF37CB">
              <w:rPr>
                <w:rFonts w:ascii="Arial" w:eastAsia="Times New Roman" w:hAnsi="Arial" w:cs="Arial"/>
                <w:sz w:val="20"/>
                <w:szCs w:val="20"/>
              </w:rPr>
              <w:t xml:space="preserve"> </w:t>
            </w:r>
            <w:r w:rsidR="00083B9F" w:rsidRPr="00550EF0">
              <w:rPr>
                <w:rFonts w:ascii="Arial" w:eastAsia="Times New Roman" w:hAnsi="Arial" w:cs="Arial"/>
                <w:sz w:val="20"/>
                <w:szCs w:val="20"/>
              </w:rPr>
              <w:t xml:space="preserve">79% - 77% </w:t>
            </w:r>
          </w:p>
          <w:p w14:paraId="1D68B6FC" w14:textId="77777777" w:rsidR="00083B9F" w:rsidRPr="00550EF0" w:rsidRDefault="00083B9F" w:rsidP="00CE67D7">
            <w:pPr>
              <w:spacing w:after="0" w:line="240" w:lineRule="auto"/>
              <w:jc w:val="center"/>
              <w:rPr>
                <w:rFonts w:ascii="Arial" w:eastAsia="Times New Roman" w:hAnsi="Arial" w:cs="Arial"/>
                <w:sz w:val="20"/>
                <w:szCs w:val="20"/>
              </w:rPr>
            </w:pPr>
            <w:r w:rsidRPr="00550EF0">
              <w:rPr>
                <w:rFonts w:ascii="Arial" w:eastAsia="Times New Roman" w:hAnsi="Arial" w:cs="Arial"/>
                <w:sz w:val="20"/>
                <w:szCs w:val="20"/>
              </w:rPr>
              <w:t>C+</w:t>
            </w:r>
          </w:p>
        </w:tc>
        <w:tc>
          <w:tcPr>
            <w:tcW w:w="1486" w:type="dxa"/>
            <w:hideMark/>
          </w:tcPr>
          <w:p w14:paraId="413DFEF2" w14:textId="77777777" w:rsidR="0092287B" w:rsidRDefault="00083B9F" w:rsidP="00CE67D7">
            <w:pPr>
              <w:spacing w:after="0" w:line="240" w:lineRule="auto"/>
              <w:jc w:val="center"/>
              <w:rPr>
                <w:rFonts w:ascii="Arial" w:eastAsia="Times New Roman" w:hAnsi="Arial" w:cs="Arial"/>
                <w:sz w:val="20"/>
                <w:szCs w:val="20"/>
              </w:rPr>
            </w:pPr>
            <w:r w:rsidRPr="00550EF0">
              <w:rPr>
                <w:rFonts w:ascii="Arial" w:eastAsia="Times New Roman" w:hAnsi="Arial" w:cs="Arial"/>
                <w:sz w:val="20"/>
                <w:szCs w:val="20"/>
              </w:rPr>
              <w:t xml:space="preserve">76% - 73% </w:t>
            </w:r>
          </w:p>
          <w:p w14:paraId="5540AA73" w14:textId="004A662A" w:rsidR="00083B9F" w:rsidRPr="00550EF0" w:rsidRDefault="00083B9F" w:rsidP="00CE67D7">
            <w:pPr>
              <w:spacing w:after="0" w:line="240" w:lineRule="auto"/>
              <w:jc w:val="center"/>
              <w:rPr>
                <w:rFonts w:ascii="Arial" w:eastAsia="Times New Roman" w:hAnsi="Arial" w:cs="Arial"/>
                <w:sz w:val="20"/>
                <w:szCs w:val="20"/>
              </w:rPr>
            </w:pPr>
            <w:r w:rsidRPr="00550EF0">
              <w:rPr>
                <w:rFonts w:ascii="Arial" w:eastAsia="Times New Roman" w:hAnsi="Arial" w:cs="Arial"/>
                <w:sz w:val="20"/>
                <w:szCs w:val="20"/>
              </w:rPr>
              <w:t>C</w:t>
            </w:r>
          </w:p>
        </w:tc>
        <w:tc>
          <w:tcPr>
            <w:tcW w:w="1395" w:type="dxa"/>
            <w:hideMark/>
          </w:tcPr>
          <w:p w14:paraId="2CD7F3DE" w14:textId="77777777" w:rsidR="00083B9F" w:rsidRPr="00550EF0" w:rsidRDefault="00083B9F" w:rsidP="00CE67D7">
            <w:pPr>
              <w:spacing w:after="0" w:line="240" w:lineRule="auto"/>
              <w:jc w:val="center"/>
              <w:rPr>
                <w:rFonts w:ascii="Arial" w:eastAsia="Times New Roman" w:hAnsi="Arial" w:cs="Arial"/>
                <w:sz w:val="20"/>
                <w:szCs w:val="20"/>
              </w:rPr>
            </w:pPr>
            <w:r w:rsidRPr="00550EF0">
              <w:rPr>
                <w:rFonts w:ascii="Arial" w:eastAsia="Times New Roman" w:hAnsi="Arial" w:cs="Arial"/>
                <w:sz w:val="20"/>
                <w:szCs w:val="20"/>
              </w:rPr>
              <w:t>72% - 70% C-</w:t>
            </w:r>
          </w:p>
        </w:tc>
        <w:tc>
          <w:tcPr>
            <w:tcW w:w="1395" w:type="dxa"/>
            <w:hideMark/>
          </w:tcPr>
          <w:p w14:paraId="73B34950" w14:textId="77777777" w:rsidR="00083B9F" w:rsidRPr="00550EF0" w:rsidRDefault="00083B9F" w:rsidP="00CE67D7">
            <w:pPr>
              <w:spacing w:after="0" w:line="240" w:lineRule="auto"/>
              <w:jc w:val="center"/>
              <w:rPr>
                <w:rFonts w:ascii="Arial" w:eastAsia="Times New Roman" w:hAnsi="Arial" w:cs="Arial"/>
                <w:sz w:val="20"/>
                <w:szCs w:val="20"/>
              </w:rPr>
            </w:pPr>
            <w:r w:rsidRPr="00550EF0">
              <w:rPr>
                <w:rFonts w:ascii="Arial" w:eastAsia="Times New Roman" w:hAnsi="Arial" w:cs="Arial"/>
                <w:sz w:val="20"/>
                <w:szCs w:val="20"/>
              </w:rPr>
              <w:t>69% - 67% D+</w:t>
            </w:r>
          </w:p>
        </w:tc>
        <w:tc>
          <w:tcPr>
            <w:tcW w:w="1395" w:type="dxa"/>
            <w:hideMark/>
          </w:tcPr>
          <w:p w14:paraId="40106EB5" w14:textId="77777777" w:rsidR="00FF37CB" w:rsidRDefault="00083B9F" w:rsidP="00CE67D7">
            <w:pPr>
              <w:spacing w:after="0" w:line="240" w:lineRule="auto"/>
              <w:jc w:val="center"/>
              <w:rPr>
                <w:rFonts w:ascii="Arial" w:eastAsia="Times New Roman" w:hAnsi="Arial" w:cs="Arial"/>
                <w:sz w:val="20"/>
                <w:szCs w:val="20"/>
              </w:rPr>
            </w:pPr>
            <w:r w:rsidRPr="00550EF0">
              <w:rPr>
                <w:rFonts w:ascii="Arial" w:eastAsia="Times New Roman" w:hAnsi="Arial" w:cs="Arial"/>
                <w:sz w:val="20"/>
                <w:szCs w:val="20"/>
              </w:rPr>
              <w:t xml:space="preserve">66% - 63% </w:t>
            </w:r>
          </w:p>
          <w:p w14:paraId="5173FE47" w14:textId="77777777" w:rsidR="00083B9F" w:rsidRPr="00550EF0" w:rsidRDefault="00083B9F" w:rsidP="00CE67D7">
            <w:pPr>
              <w:spacing w:after="0" w:line="240" w:lineRule="auto"/>
              <w:jc w:val="center"/>
              <w:rPr>
                <w:rFonts w:ascii="Arial" w:eastAsia="Times New Roman" w:hAnsi="Arial" w:cs="Arial"/>
                <w:sz w:val="20"/>
                <w:szCs w:val="20"/>
              </w:rPr>
            </w:pPr>
            <w:r w:rsidRPr="00550EF0">
              <w:rPr>
                <w:rFonts w:ascii="Arial" w:eastAsia="Times New Roman" w:hAnsi="Arial" w:cs="Arial"/>
                <w:sz w:val="20"/>
                <w:szCs w:val="20"/>
              </w:rPr>
              <w:t>D</w:t>
            </w:r>
          </w:p>
        </w:tc>
        <w:tc>
          <w:tcPr>
            <w:tcW w:w="1409" w:type="dxa"/>
            <w:hideMark/>
          </w:tcPr>
          <w:p w14:paraId="69EED28A" w14:textId="77777777" w:rsidR="00083B9F" w:rsidRPr="00550EF0" w:rsidRDefault="00083B9F" w:rsidP="00CE67D7">
            <w:pPr>
              <w:spacing w:after="0" w:line="240" w:lineRule="auto"/>
              <w:jc w:val="center"/>
              <w:rPr>
                <w:rFonts w:ascii="Arial" w:eastAsia="Times New Roman" w:hAnsi="Arial" w:cs="Arial"/>
                <w:sz w:val="20"/>
                <w:szCs w:val="20"/>
              </w:rPr>
            </w:pPr>
            <w:r w:rsidRPr="00550EF0">
              <w:rPr>
                <w:rFonts w:ascii="Arial" w:eastAsia="Times New Roman" w:hAnsi="Arial" w:cs="Arial"/>
                <w:sz w:val="20"/>
                <w:szCs w:val="20"/>
              </w:rPr>
              <w:t>62% - 60% D-</w:t>
            </w:r>
          </w:p>
        </w:tc>
      </w:tr>
      <w:tr w:rsidR="00ED0C09" w:rsidRPr="00550EF0" w14:paraId="3F30DD41" w14:textId="77777777" w:rsidTr="00F91BD7">
        <w:trPr>
          <w:trHeight w:val="111"/>
          <w:tblCellSpacing w:w="0" w:type="dxa"/>
        </w:trPr>
        <w:tc>
          <w:tcPr>
            <w:tcW w:w="2430" w:type="dxa"/>
            <w:hideMark/>
          </w:tcPr>
          <w:p w14:paraId="21551150" w14:textId="77777777" w:rsidR="00ED0C09" w:rsidRDefault="00083B9F" w:rsidP="00CE67D7">
            <w:pPr>
              <w:spacing w:after="0" w:line="240" w:lineRule="auto"/>
              <w:rPr>
                <w:rFonts w:ascii="Arial" w:eastAsia="Times New Roman" w:hAnsi="Arial" w:cs="Arial"/>
                <w:sz w:val="20"/>
                <w:szCs w:val="20"/>
              </w:rPr>
            </w:pPr>
            <w:r>
              <w:rPr>
                <w:rFonts w:ascii="Arial" w:eastAsia="Times New Roman" w:hAnsi="Arial" w:cs="Arial"/>
                <w:sz w:val="20"/>
                <w:szCs w:val="20"/>
              </w:rPr>
              <w:t xml:space="preserve">  </w:t>
            </w:r>
            <w:r w:rsidR="00ED0C09">
              <w:rPr>
                <w:rFonts w:ascii="Arial" w:eastAsia="Times New Roman" w:hAnsi="Arial" w:cs="Arial"/>
                <w:sz w:val="20"/>
                <w:szCs w:val="20"/>
              </w:rPr>
              <w:t xml:space="preserve">         </w:t>
            </w:r>
            <w:r w:rsidR="00FF37CB">
              <w:rPr>
                <w:rFonts w:ascii="Arial" w:eastAsia="Times New Roman" w:hAnsi="Arial" w:cs="Arial"/>
                <w:sz w:val="20"/>
                <w:szCs w:val="20"/>
              </w:rPr>
              <w:t xml:space="preserve"> </w:t>
            </w:r>
            <w:r w:rsidRPr="00550EF0">
              <w:rPr>
                <w:rFonts w:ascii="Arial" w:eastAsia="Times New Roman" w:hAnsi="Arial" w:cs="Arial"/>
                <w:sz w:val="20"/>
                <w:szCs w:val="20"/>
              </w:rPr>
              <w:t xml:space="preserve">59% - 0% </w:t>
            </w:r>
          </w:p>
          <w:p w14:paraId="5785F61D" w14:textId="77777777" w:rsidR="00083B9F" w:rsidRPr="00550EF0" w:rsidRDefault="00ED0C09" w:rsidP="00FF37CB">
            <w:pPr>
              <w:spacing w:after="0" w:line="240" w:lineRule="auto"/>
              <w:rPr>
                <w:rFonts w:ascii="Arial" w:eastAsia="Times New Roman" w:hAnsi="Arial" w:cs="Arial"/>
                <w:sz w:val="20"/>
                <w:szCs w:val="20"/>
              </w:rPr>
            </w:pPr>
            <w:r>
              <w:rPr>
                <w:rFonts w:ascii="Arial" w:eastAsia="Times New Roman" w:hAnsi="Arial" w:cs="Arial"/>
                <w:sz w:val="20"/>
                <w:szCs w:val="20"/>
              </w:rPr>
              <w:t xml:space="preserve">                    </w:t>
            </w:r>
            <w:r w:rsidR="00083B9F" w:rsidRPr="00550EF0">
              <w:rPr>
                <w:rFonts w:ascii="Arial" w:eastAsia="Times New Roman" w:hAnsi="Arial" w:cs="Arial"/>
                <w:sz w:val="20"/>
                <w:szCs w:val="20"/>
              </w:rPr>
              <w:t>F</w:t>
            </w:r>
          </w:p>
        </w:tc>
        <w:tc>
          <w:tcPr>
            <w:tcW w:w="1486" w:type="dxa"/>
            <w:hideMark/>
          </w:tcPr>
          <w:p w14:paraId="493F9E63" w14:textId="77777777" w:rsidR="00083B9F" w:rsidRPr="00550EF0" w:rsidRDefault="00083B9F" w:rsidP="00CE67D7">
            <w:pPr>
              <w:spacing w:after="0" w:line="240" w:lineRule="auto"/>
              <w:jc w:val="center"/>
              <w:rPr>
                <w:rFonts w:ascii="Arial" w:eastAsia="Times New Roman" w:hAnsi="Arial" w:cs="Arial"/>
                <w:sz w:val="20"/>
                <w:szCs w:val="20"/>
              </w:rPr>
            </w:pPr>
          </w:p>
        </w:tc>
        <w:tc>
          <w:tcPr>
            <w:tcW w:w="1395" w:type="dxa"/>
            <w:hideMark/>
          </w:tcPr>
          <w:p w14:paraId="28AC0C5D" w14:textId="77777777" w:rsidR="00083B9F" w:rsidRPr="00550EF0" w:rsidRDefault="00083B9F" w:rsidP="00CE67D7">
            <w:pPr>
              <w:spacing w:after="0" w:line="240" w:lineRule="auto"/>
              <w:jc w:val="center"/>
              <w:rPr>
                <w:rFonts w:ascii="Arial" w:eastAsia="Times New Roman" w:hAnsi="Arial" w:cs="Arial"/>
                <w:sz w:val="20"/>
                <w:szCs w:val="20"/>
              </w:rPr>
            </w:pPr>
          </w:p>
        </w:tc>
        <w:tc>
          <w:tcPr>
            <w:tcW w:w="1395" w:type="dxa"/>
            <w:hideMark/>
          </w:tcPr>
          <w:p w14:paraId="6B6321CD" w14:textId="77777777" w:rsidR="00083B9F" w:rsidRPr="00550EF0" w:rsidRDefault="00083B9F" w:rsidP="00CE67D7">
            <w:pPr>
              <w:spacing w:after="0" w:line="240" w:lineRule="auto"/>
              <w:jc w:val="center"/>
              <w:rPr>
                <w:rFonts w:ascii="Arial" w:eastAsia="Times New Roman" w:hAnsi="Arial" w:cs="Arial"/>
                <w:sz w:val="20"/>
                <w:szCs w:val="20"/>
              </w:rPr>
            </w:pPr>
          </w:p>
        </w:tc>
        <w:tc>
          <w:tcPr>
            <w:tcW w:w="1395" w:type="dxa"/>
            <w:hideMark/>
          </w:tcPr>
          <w:p w14:paraId="5514A364" w14:textId="77777777" w:rsidR="00083B9F" w:rsidRPr="00550EF0" w:rsidRDefault="00083B9F" w:rsidP="00CE67D7">
            <w:pPr>
              <w:spacing w:after="0" w:line="240" w:lineRule="auto"/>
              <w:jc w:val="center"/>
              <w:rPr>
                <w:rFonts w:ascii="Arial" w:eastAsia="Times New Roman" w:hAnsi="Arial" w:cs="Arial"/>
                <w:sz w:val="20"/>
                <w:szCs w:val="20"/>
              </w:rPr>
            </w:pPr>
          </w:p>
        </w:tc>
        <w:tc>
          <w:tcPr>
            <w:tcW w:w="1409" w:type="dxa"/>
            <w:hideMark/>
          </w:tcPr>
          <w:p w14:paraId="13CD1F27" w14:textId="77777777" w:rsidR="00083B9F" w:rsidRPr="00550EF0" w:rsidRDefault="00083B9F" w:rsidP="00CE67D7">
            <w:pPr>
              <w:spacing w:after="0" w:line="240" w:lineRule="auto"/>
              <w:jc w:val="center"/>
              <w:rPr>
                <w:rFonts w:ascii="Arial" w:eastAsia="Times New Roman" w:hAnsi="Arial" w:cs="Arial"/>
                <w:sz w:val="20"/>
                <w:szCs w:val="20"/>
              </w:rPr>
            </w:pPr>
          </w:p>
        </w:tc>
      </w:tr>
    </w:tbl>
    <w:p w14:paraId="50A4E865" w14:textId="77777777" w:rsidR="00837E76" w:rsidRPr="00550EF0" w:rsidRDefault="00837E76" w:rsidP="00AA2296">
      <w:pPr>
        <w:spacing w:after="0" w:line="240" w:lineRule="auto"/>
        <w:rPr>
          <w:rFonts w:ascii="Arial" w:eastAsia="Times New Roman" w:hAnsi="Arial" w:cs="Arial"/>
          <w:sz w:val="20"/>
          <w:szCs w:val="20"/>
        </w:rPr>
      </w:pPr>
    </w:p>
    <w:p w14:paraId="7432551D" w14:textId="77777777" w:rsidR="001F5B03" w:rsidRPr="001F5B03" w:rsidRDefault="001F5B03" w:rsidP="00B572F3">
      <w:pPr>
        <w:spacing w:after="0" w:line="240" w:lineRule="auto"/>
        <w:rPr>
          <w:rFonts w:ascii="Arial" w:eastAsia="Times New Roman" w:hAnsi="Arial" w:cs="Arial"/>
          <w:bCs/>
          <w:sz w:val="20"/>
          <w:szCs w:val="20"/>
        </w:rPr>
      </w:pPr>
    </w:p>
    <w:p w14:paraId="231C1703" w14:textId="6423843E" w:rsidR="00550EF0" w:rsidRPr="00550EF0" w:rsidRDefault="00550EF0" w:rsidP="006C580F">
      <w:pPr>
        <w:rPr>
          <w:rFonts w:ascii="Arial" w:eastAsia="Times New Roman" w:hAnsi="Arial" w:cs="Arial"/>
          <w:b/>
          <w:bCs/>
          <w:sz w:val="20"/>
          <w:szCs w:val="20"/>
        </w:rPr>
      </w:pPr>
      <w:r w:rsidRPr="00550EF0">
        <w:rPr>
          <w:rFonts w:ascii="Arial" w:eastAsia="Times New Roman" w:hAnsi="Arial" w:cs="Arial"/>
          <w:b/>
          <w:sz w:val="20"/>
          <w:szCs w:val="20"/>
        </w:rPr>
        <w:t>IUPUI Code of Student Rights, Responsibilities, and Conduct:</w:t>
      </w:r>
      <w:r w:rsidRPr="00550EF0">
        <w:rPr>
          <w:rFonts w:ascii="Arial" w:eastAsia="Times New Roman" w:hAnsi="Arial" w:cs="Arial"/>
          <w:sz w:val="20"/>
          <w:szCs w:val="20"/>
        </w:rPr>
        <w:t xml:space="preserve"> </w:t>
      </w:r>
      <w:hyperlink r:id="rId8" w:history="1">
        <w:r w:rsidRPr="00550EF0">
          <w:rPr>
            <w:rFonts w:ascii="Arial" w:eastAsia="Times New Roman" w:hAnsi="Arial" w:cs="Arial"/>
            <w:color w:val="0000FF"/>
            <w:sz w:val="20"/>
            <w:szCs w:val="20"/>
            <w:u w:val="single"/>
          </w:rPr>
          <w:t>http://studentcode.iu.edu/</w:t>
        </w:r>
      </w:hyperlink>
      <w:r w:rsidRPr="00550EF0">
        <w:rPr>
          <w:rFonts w:ascii="Arial" w:eastAsia="Times New Roman" w:hAnsi="Arial" w:cs="Arial"/>
          <w:sz w:val="20"/>
          <w:szCs w:val="20"/>
        </w:rPr>
        <w:t xml:space="preserve"> </w:t>
      </w:r>
    </w:p>
    <w:p w14:paraId="07AB962D" w14:textId="77777777" w:rsidR="00550EF0" w:rsidRPr="00550EF0" w:rsidRDefault="00550EF0" w:rsidP="00B572F3">
      <w:pPr>
        <w:spacing w:after="0" w:line="240" w:lineRule="auto"/>
        <w:rPr>
          <w:rFonts w:ascii="Arial" w:eastAsia="Times New Roman" w:hAnsi="Arial" w:cs="Arial"/>
          <w:sz w:val="20"/>
          <w:szCs w:val="20"/>
        </w:rPr>
      </w:pPr>
    </w:p>
    <w:p w14:paraId="5CACE5C8" w14:textId="77777777" w:rsidR="00550EF0" w:rsidRPr="00550EF0" w:rsidRDefault="00550EF0" w:rsidP="00B572F3">
      <w:pPr>
        <w:spacing w:after="0" w:line="240" w:lineRule="auto"/>
        <w:rPr>
          <w:rFonts w:ascii="Arial" w:eastAsia="Times New Roman" w:hAnsi="Arial" w:cs="Arial"/>
          <w:sz w:val="20"/>
          <w:szCs w:val="20"/>
        </w:rPr>
      </w:pPr>
      <w:r w:rsidRPr="00550EF0">
        <w:rPr>
          <w:rFonts w:ascii="Arial" w:eastAsia="Times New Roman" w:hAnsi="Arial" w:cs="Arial"/>
          <w:sz w:val="20"/>
          <w:szCs w:val="20"/>
        </w:rPr>
        <w:t xml:space="preserve">The IUPUI Code of Student Rights, Responsibilities, and Conduct lists six categories of academic misconduct – cheating, fabrication, facilitating academic dishonesty, interference, plagiarism and violation of course rules. Any observation of misconduct may result in a zero for a particular grade or an F for the course grade. </w:t>
      </w:r>
    </w:p>
    <w:p w14:paraId="6FF814A7" w14:textId="77777777" w:rsidR="00550EF0" w:rsidRPr="00550EF0" w:rsidRDefault="00550EF0" w:rsidP="00B572F3">
      <w:pPr>
        <w:spacing w:after="0" w:line="240" w:lineRule="auto"/>
        <w:rPr>
          <w:rFonts w:ascii="Arial" w:eastAsia="Times New Roman" w:hAnsi="Arial" w:cs="Arial"/>
          <w:sz w:val="20"/>
          <w:szCs w:val="20"/>
        </w:rPr>
      </w:pPr>
    </w:p>
    <w:p w14:paraId="1B3D3332" w14:textId="77777777" w:rsidR="00550EF0" w:rsidRPr="00550EF0" w:rsidRDefault="00550EF0" w:rsidP="00B572F3">
      <w:pPr>
        <w:spacing w:after="0" w:line="240" w:lineRule="auto"/>
        <w:rPr>
          <w:rFonts w:ascii="Arial" w:eastAsia="Times New Roman" w:hAnsi="Arial" w:cs="Arial"/>
          <w:sz w:val="20"/>
          <w:szCs w:val="20"/>
        </w:rPr>
      </w:pPr>
      <w:r w:rsidRPr="00550EF0">
        <w:rPr>
          <w:rFonts w:ascii="Arial" w:eastAsia="Times New Roman" w:hAnsi="Arial" w:cs="Arial"/>
          <w:b/>
          <w:bCs/>
          <w:sz w:val="20"/>
          <w:szCs w:val="20"/>
        </w:rPr>
        <w:t>Policy on Academic Dishonesty in the Department of Computer and Information Science at IUPUI</w:t>
      </w:r>
      <w:r w:rsidR="00AA2296">
        <w:rPr>
          <w:rFonts w:ascii="Arial" w:eastAsia="Times New Roman" w:hAnsi="Arial" w:cs="Arial"/>
          <w:b/>
          <w:bCs/>
          <w:sz w:val="20"/>
          <w:szCs w:val="20"/>
        </w:rPr>
        <w:t>:</w:t>
      </w:r>
    </w:p>
    <w:p w14:paraId="15E1C7A1" w14:textId="77777777" w:rsidR="00550EF0" w:rsidRPr="00550EF0" w:rsidRDefault="00550EF0" w:rsidP="00B572F3">
      <w:pPr>
        <w:spacing w:after="0" w:line="240" w:lineRule="auto"/>
        <w:rPr>
          <w:rFonts w:ascii="Arial" w:eastAsia="Times New Roman" w:hAnsi="Arial" w:cs="Arial"/>
          <w:sz w:val="20"/>
          <w:szCs w:val="20"/>
        </w:rPr>
      </w:pPr>
    </w:p>
    <w:p w14:paraId="11B42363" w14:textId="77777777" w:rsidR="00550EF0" w:rsidRPr="00550EF0" w:rsidRDefault="00550EF0" w:rsidP="00B572F3">
      <w:pPr>
        <w:spacing w:after="0" w:line="240" w:lineRule="auto"/>
        <w:rPr>
          <w:rFonts w:ascii="Arial" w:eastAsia="Times New Roman" w:hAnsi="Arial" w:cs="Arial"/>
          <w:sz w:val="20"/>
          <w:szCs w:val="20"/>
        </w:rPr>
      </w:pPr>
      <w:r w:rsidRPr="00550EF0">
        <w:rPr>
          <w:rFonts w:ascii="Arial" w:eastAsia="Times New Roman" w:hAnsi="Arial" w:cs="Arial"/>
          <w:sz w:val="20"/>
          <w:szCs w:val="20"/>
        </w:rPr>
        <w:t>The faculty in the Department of Computer and Information Science (henceforth, referred to as the department) values academic honesty to be absolutely essential and expects all students to conform to it. Any violation of academic integrity is considered a serious offense and will result in severe consequences.</w:t>
      </w:r>
    </w:p>
    <w:p w14:paraId="46BE53C6" w14:textId="77777777" w:rsidR="00550EF0" w:rsidRPr="00550EF0" w:rsidRDefault="00550EF0" w:rsidP="00B572F3">
      <w:pPr>
        <w:spacing w:after="0" w:line="240" w:lineRule="auto"/>
        <w:rPr>
          <w:rFonts w:ascii="Arial" w:eastAsia="Times New Roman" w:hAnsi="Arial" w:cs="Arial"/>
          <w:sz w:val="20"/>
          <w:szCs w:val="20"/>
        </w:rPr>
      </w:pPr>
    </w:p>
    <w:p w14:paraId="0EA09F5C" w14:textId="77777777" w:rsidR="00550EF0" w:rsidRPr="00550EF0" w:rsidRDefault="00550EF0" w:rsidP="00B572F3">
      <w:pPr>
        <w:spacing w:after="0" w:line="240" w:lineRule="auto"/>
        <w:rPr>
          <w:rFonts w:ascii="Arial" w:eastAsia="Times New Roman" w:hAnsi="Arial" w:cs="Arial"/>
          <w:sz w:val="20"/>
          <w:szCs w:val="20"/>
        </w:rPr>
      </w:pPr>
      <w:r w:rsidRPr="00550EF0">
        <w:rPr>
          <w:rFonts w:ascii="Arial" w:eastAsia="Times New Roman" w:hAnsi="Arial" w:cs="Arial"/>
          <w:sz w:val="20"/>
          <w:szCs w:val="20"/>
        </w:rPr>
        <w:t>The policy against violations of academic integrity will be enforced at the departmental level across all courses.</w:t>
      </w:r>
    </w:p>
    <w:p w14:paraId="430E4A63" w14:textId="77777777" w:rsidR="00550EF0" w:rsidRPr="00550EF0" w:rsidRDefault="00550EF0" w:rsidP="00B572F3">
      <w:pPr>
        <w:spacing w:after="0" w:line="240" w:lineRule="auto"/>
        <w:rPr>
          <w:rFonts w:ascii="Arial" w:eastAsia="Times New Roman" w:hAnsi="Arial" w:cs="Arial"/>
          <w:sz w:val="20"/>
          <w:szCs w:val="20"/>
        </w:rPr>
      </w:pPr>
    </w:p>
    <w:p w14:paraId="16489A20" w14:textId="77777777" w:rsidR="00550EF0" w:rsidRPr="00550EF0" w:rsidRDefault="00550EF0" w:rsidP="00B572F3">
      <w:pPr>
        <w:spacing w:after="0" w:line="240" w:lineRule="auto"/>
        <w:rPr>
          <w:rFonts w:ascii="Arial" w:eastAsia="Times New Roman" w:hAnsi="Arial" w:cs="Arial"/>
          <w:sz w:val="20"/>
          <w:szCs w:val="20"/>
        </w:rPr>
      </w:pPr>
      <w:r w:rsidRPr="00550EF0">
        <w:rPr>
          <w:rFonts w:ascii="Arial" w:eastAsia="Times New Roman" w:hAnsi="Arial" w:cs="Arial"/>
          <w:sz w:val="20"/>
          <w:szCs w:val="20"/>
        </w:rPr>
        <w:lastRenderedPageBreak/>
        <w:t>If a student does not abide by this policy then, for the first violation, he/she will receive zero points for the component of the course on which academic misconduct occurred and will be reported to the Department Chairperson. If the violation is not related to a specific assignment or exam, the course instructor reserves the right to impose the zero-point penalty to any component of the course.</w:t>
      </w:r>
    </w:p>
    <w:p w14:paraId="7A4D6F26" w14:textId="77777777" w:rsidR="00550EF0" w:rsidRPr="00550EF0" w:rsidRDefault="00550EF0" w:rsidP="00B572F3">
      <w:pPr>
        <w:spacing w:after="0" w:line="240" w:lineRule="auto"/>
        <w:rPr>
          <w:rFonts w:ascii="Arial" w:eastAsia="Times New Roman" w:hAnsi="Arial" w:cs="Arial"/>
          <w:sz w:val="20"/>
          <w:szCs w:val="20"/>
        </w:rPr>
      </w:pPr>
    </w:p>
    <w:p w14:paraId="07AE077C" w14:textId="77777777" w:rsidR="00550EF0" w:rsidRPr="00550EF0" w:rsidRDefault="00550EF0" w:rsidP="00B572F3">
      <w:pPr>
        <w:spacing w:after="0" w:line="240" w:lineRule="auto"/>
        <w:rPr>
          <w:rFonts w:ascii="Arial" w:eastAsia="Times New Roman" w:hAnsi="Arial" w:cs="Arial"/>
          <w:sz w:val="20"/>
          <w:szCs w:val="20"/>
        </w:rPr>
      </w:pPr>
      <w:r w:rsidRPr="00550EF0">
        <w:rPr>
          <w:rFonts w:ascii="Arial" w:eastAsia="Times New Roman" w:hAnsi="Arial" w:cs="Arial"/>
          <w:sz w:val="20"/>
          <w:szCs w:val="20"/>
        </w:rPr>
        <w:t>For a second violation of academic integrity (occurring anywhere in the graduate or undergraduate curriculum, in the same or a different semester, in the same or a different course), the student will receive a failing grade for the course where the second violation occurred, as enforced by the Department Chair and the School of Science Dean’s Office, and, in addition, an official reporting process will be initiated by the Department Chair as per IUPUI's Student Conduct Policies: http://studentaffairs.iupui.edu/student-rights/student-code/.</w:t>
      </w:r>
    </w:p>
    <w:p w14:paraId="3A61CB22" w14:textId="77777777" w:rsidR="00550EF0" w:rsidRPr="00550EF0" w:rsidRDefault="00550EF0" w:rsidP="00B572F3">
      <w:pPr>
        <w:spacing w:after="0" w:line="240" w:lineRule="auto"/>
        <w:rPr>
          <w:rFonts w:ascii="Arial" w:eastAsia="Times New Roman" w:hAnsi="Arial" w:cs="Arial"/>
          <w:sz w:val="20"/>
          <w:szCs w:val="20"/>
        </w:rPr>
      </w:pPr>
    </w:p>
    <w:p w14:paraId="54BA9BD6" w14:textId="77777777" w:rsidR="00550EF0" w:rsidRPr="00550EF0" w:rsidRDefault="00550EF0" w:rsidP="00B572F3">
      <w:pPr>
        <w:spacing w:after="0" w:line="240" w:lineRule="auto"/>
        <w:rPr>
          <w:rFonts w:ascii="Arial" w:eastAsia="Times New Roman" w:hAnsi="Arial" w:cs="Arial"/>
          <w:sz w:val="20"/>
          <w:szCs w:val="20"/>
        </w:rPr>
      </w:pPr>
      <w:r w:rsidRPr="00550EF0">
        <w:rPr>
          <w:rFonts w:ascii="Arial" w:eastAsia="Times New Roman" w:hAnsi="Arial" w:cs="Arial"/>
          <w:sz w:val="20"/>
          <w:szCs w:val="20"/>
        </w:rPr>
        <w:t>For a third violation, the department will initiate dismissal request from the program in which the student is enrolled.</w:t>
      </w:r>
    </w:p>
    <w:p w14:paraId="15F93B55" w14:textId="77777777" w:rsidR="00550EF0" w:rsidRPr="00550EF0" w:rsidRDefault="00550EF0" w:rsidP="00B572F3">
      <w:pPr>
        <w:spacing w:after="0" w:line="240" w:lineRule="auto"/>
        <w:rPr>
          <w:rFonts w:ascii="Arial" w:eastAsia="Times New Roman" w:hAnsi="Arial" w:cs="Arial"/>
          <w:sz w:val="20"/>
          <w:szCs w:val="20"/>
        </w:rPr>
      </w:pPr>
    </w:p>
    <w:p w14:paraId="1565F683" w14:textId="77777777" w:rsidR="00550EF0" w:rsidRPr="00550EF0" w:rsidRDefault="00550EF0" w:rsidP="00B572F3">
      <w:pPr>
        <w:spacing w:after="0" w:line="240" w:lineRule="auto"/>
        <w:rPr>
          <w:rFonts w:ascii="Arial" w:eastAsia="Times New Roman" w:hAnsi="Arial" w:cs="Arial"/>
          <w:sz w:val="20"/>
          <w:szCs w:val="20"/>
        </w:rPr>
      </w:pPr>
      <w:r w:rsidRPr="00550EF0">
        <w:rPr>
          <w:rFonts w:ascii="Arial" w:eastAsia="Times New Roman" w:hAnsi="Arial" w:cs="Arial"/>
          <w:sz w:val="20"/>
          <w:szCs w:val="20"/>
        </w:rPr>
        <w:t>In all cases of academic integrity violation, the involved student will be notified in writing at the time the offense is observed and acknowledge the receipt of such notice in writing.</w:t>
      </w:r>
    </w:p>
    <w:p w14:paraId="03AEAFC6" w14:textId="77777777" w:rsidR="00550EF0" w:rsidRPr="00550EF0" w:rsidRDefault="00550EF0" w:rsidP="00B572F3">
      <w:pPr>
        <w:spacing w:after="0" w:line="240" w:lineRule="auto"/>
        <w:rPr>
          <w:rFonts w:ascii="Arial" w:eastAsia="Times New Roman" w:hAnsi="Arial" w:cs="Arial"/>
          <w:sz w:val="20"/>
          <w:szCs w:val="20"/>
        </w:rPr>
      </w:pPr>
    </w:p>
    <w:p w14:paraId="5F99EA89" w14:textId="77777777" w:rsidR="00550EF0" w:rsidRPr="00550EF0" w:rsidRDefault="00550EF0" w:rsidP="00B572F3">
      <w:pPr>
        <w:spacing w:after="0" w:line="240" w:lineRule="auto"/>
        <w:rPr>
          <w:rFonts w:ascii="Arial" w:eastAsia="Times New Roman" w:hAnsi="Arial" w:cs="Arial"/>
          <w:sz w:val="20"/>
          <w:szCs w:val="20"/>
        </w:rPr>
      </w:pPr>
      <w:r w:rsidRPr="00550EF0">
        <w:rPr>
          <w:rFonts w:ascii="Arial" w:eastAsia="Times New Roman" w:hAnsi="Arial" w:cs="Arial"/>
          <w:sz w:val="20"/>
          <w:szCs w:val="20"/>
        </w:rPr>
        <w:t>This is the minimal policy and the department reserves the right to impose more severe penalties for the first and/or second offense of academic misconduct.</w:t>
      </w:r>
    </w:p>
    <w:p w14:paraId="2EC77F09" w14:textId="77777777" w:rsidR="00550EF0" w:rsidRPr="00550EF0" w:rsidRDefault="00550EF0" w:rsidP="00B572F3">
      <w:pPr>
        <w:spacing w:after="0" w:line="240" w:lineRule="auto"/>
        <w:rPr>
          <w:rFonts w:ascii="Arial" w:eastAsia="Times New Roman" w:hAnsi="Arial" w:cs="Arial"/>
          <w:sz w:val="20"/>
          <w:szCs w:val="20"/>
        </w:rPr>
      </w:pPr>
    </w:p>
    <w:p w14:paraId="36613A03" w14:textId="77777777" w:rsidR="00550EF0" w:rsidRPr="00550EF0" w:rsidRDefault="00550EF0" w:rsidP="00B572F3">
      <w:pPr>
        <w:spacing w:after="0" w:line="240" w:lineRule="auto"/>
        <w:rPr>
          <w:rFonts w:ascii="Arial" w:eastAsia="Times New Roman" w:hAnsi="Arial" w:cs="Arial"/>
          <w:sz w:val="20"/>
          <w:szCs w:val="20"/>
        </w:rPr>
      </w:pPr>
      <w:r w:rsidRPr="00550EF0">
        <w:rPr>
          <w:rFonts w:ascii="Arial" w:eastAsia="Times New Roman" w:hAnsi="Arial" w:cs="Arial"/>
          <w:sz w:val="20"/>
          <w:szCs w:val="20"/>
        </w:rPr>
        <w:t>The student will have opportunities to file appeals at the department, the school, and the university levels, to contest the academic dishonesty finding and/or the imposed penalty.</w:t>
      </w:r>
    </w:p>
    <w:p w14:paraId="4AFB5257" w14:textId="77777777" w:rsidR="00550EF0" w:rsidRPr="00550EF0" w:rsidRDefault="00550EF0" w:rsidP="00B572F3">
      <w:pPr>
        <w:spacing w:after="0" w:line="240" w:lineRule="auto"/>
        <w:rPr>
          <w:rFonts w:ascii="Arial" w:eastAsia="Times New Roman" w:hAnsi="Arial" w:cs="Arial"/>
          <w:sz w:val="20"/>
          <w:szCs w:val="20"/>
        </w:rPr>
      </w:pPr>
    </w:p>
    <w:p w14:paraId="2692B7DD" w14:textId="77777777" w:rsidR="00550EF0" w:rsidRPr="00550EF0" w:rsidRDefault="00550EF0" w:rsidP="00B572F3">
      <w:pPr>
        <w:spacing w:after="0" w:line="240" w:lineRule="auto"/>
        <w:rPr>
          <w:rFonts w:ascii="Arial" w:eastAsia="Times New Roman" w:hAnsi="Arial" w:cs="Arial"/>
          <w:sz w:val="20"/>
          <w:szCs w:val="20"/>
        </w:rPr>
      </w:pPr>
      <w:r w:rsidRPr="00550EF0">
        <w:rPr>
          <w:rFonts w:ascii="Arial" w:eastAsia="Times New Roman" w:hAnsi="Arial" w:cs="Arial"/>
          <w:sz w:val="20"/>
          <w:szCs w:val="20"/>
        </w:rPr>
        <w:t>At the department level, any appeal will be made to the department’s graduate or undergraduate committees respectively, depending on whether the student is a graduate or an undergraduate student. The graduate or undergraduate committee chair will substitute any committee members involved in the penalty imposition process with other faculty members with no conflicts of interest before processing the appeal. If desired, a student can pursue a further appeal to the School of Science Appeals Committee. Finally, the student can also submit an appeal to the IUPUI Appeals Committee.</w:t>
      </w:r>
    </w:p>
    <w:p w14:paraId="65A44E1C" w14:textId="77777777" w:rsidR="00550EF0" w:rsidRPr="00550EF0" w:rsidRDefault="00550EF0" w:rsidP="00B572F3">
      <w:pPr>
        <w:spacing w:after="0" w:line="240" w:lineRule="auto"/>
        <w:rPr>
          <w:rFonts w:ascii="Arial" w:eastAsia="Times New Roman" w:hAnsi="Arial" w:cs="Arial"/>
          <w:sz w:val="20"/>
          <w:szCs w:val="20"/>
        </w:rPr>
      </w:pPr>
    </w:p>
    <w:p w14:paraId="6B55642E" w14:textId="77777777" w:rsidR="00AA2296" w:rsidRDefault="00550EF0" w:rsidP="00AA2296">
      <w:pPr>
        <w:spacing w:after="0" w:line="240" w:lineRule="auto"/>
        <w:rPr>
          <w:rFonts w:ascii="Arial" w:eastAsia="Times New Roman" w:hAnsi="Arial" w:cs="Arial"/>
          <w:sz w:val="20"/>
          <w:szCs w:val="20"/>
        </w:rPr>
      </w:pPr>
      <w:r w:rsidRPr="00550EF0">
        <w:rPr>
          <w:rFonts w:ascii="Arial" w:eastAsia="Times New Roman" w:hAnsi="Arial" w:cs="Arial"/>
          <w:b/>
          <w:bCs/>
          <w:sz w:val="20"/>
          <w:szCs w:val="20"/>
        </w:rPr>
        <w:t xml:space="preserve">Accommodations: </w:t>
      </w:r>
      <w:r w:rsidRPr="00550EF0">
        <w:rPr>
          <w:rFonts w:ascii="Arial" w:eastAsia="Times New Roman" w:hAnsi="Arial" w:cs="Arial"/>
          <w:sz w:val="20"/>
          <w:szCs w:val="20"/>
        </w:rPr>
        <w:t>Every attempt will be made to accommodate students with disabilities (e.g. mental health, learning, chronic health, physical, hearing, vision, neurological, etc.) You must have established your eligibility for support services through the Adaptive Educational Services office that serves students with disabilities. Note that services are con</w:t>
      </w:r>
      <w:r w:rsidR="00AA2296">
        <w:rPr>
          <w:rFonts w:ascii="Arial" w:eastAsia="Times New Roman" w:hAnsi="Arial" w:cs="Arial"/>
          <w:sz w:val="20"/>
          <w:szCs w:val="20"/>
        </w:rPr>
        <w:t xml:space="preserve">fidential.  </w:t>
      </w:r>
      <w:r w:rsidRPr="00550EF0">
        <w:rPr>
          <w:rFonts w:ascii="Arial" w:eastAsia="Times New Roman" w:hAnsi="Arial" w:cs="Arial"/>
          <w:sz w:val="20"/>
          <w:szCs w:val="20"/>
        </w:rPr>
        <w:t>Please contact AES office as soon as possible if accommodations are needed. AES is located in Room 100 Ta</w:t>
      </w:r>
      <w:r w:rsidR="00AA2296">
        <w:rPr>
          <w:rFonts w:ascii="Arial" w:eastAsia="Times New Roman" w:hAnsi="Arial" w:cs="Arial"/>
          <w:sz w:val="20"/>
          <w:szCs w:val="20"/>
        </w:rPr>
        <w:t>ylor Hall – phone: 317-274-3241</w:t>
      </w:r>
    </w:p>
    <w:p w14:paraId="45F13B03" w14:textId="77777777" w:rsidR="00AA2296" w:rsidRDefault="00AA2296" w:rsidP="00AA2296">
      <w:pPr>
        <w:spacing w:after="0" w:line="240" w:lineRule="auto"/>
        <w:rPr>
          <w:rFonts w:ascii="Arial" w:eastAsia="Times New Roman" w:hAnsi="Arial" w:cs="Arial"/>
          <w:sz w:val="20"/>
          <w:szCs w:val="20"/>
        </w:rPr>
      </w:pPr>
    </w:p>
    <w:p w14:paraId="5271B722" w14:textId="77777777" w:rsidR="00550EF0" w:rsidRPr="00550EF0" w:rsidRDefault="00550EF0" w:rsidP="00AA2296">
      <w:pPr>
        <w:spacing w:after="0" w:line="240" w:lineRule="auto"/>
        <w:rPr>
          <w:rFonts w:ascii="Arial" w:eastAsia="Times New Roman" w:hAnsi="Arial" w:cs="Arial"/>
          <w:sz w:val="20"/>
          <w:szCs w:val="20"/>
        </w:rPr>
      </w:pPr>
      <w:r w:rsidRPr="00550EF0">
        <w:rPr>
          <w:rFonts w:ascii="Arial" w:eastAsia="Times New Roman" w:hAnsi="Arial" w:cs="Arial"/>
          <w:b/>
          <w:bCs/>
          <w:color w:val="00000A"/>
          <w:sz w:val="20"/>
          <w:szCs w:val="20"/>
        </w:rPr>
        <w:t>Note:</w:t>
      </w:r>
      <w:r w:rsidRPr="00550EF0">
        <w:rPr>
          <w:rFonts w:ascii="Arial" w:eastAsia="Times New Roman" w:hAnsi="Arial" w:cs="Arial"/>
          <w:color w:val="00000A"/>
          <w:sz w:val="20"/>
          <w:szCs w:val="20"/>
        </w:rPr>
        <w:t xml:space="preserve"> The instructor reserves the ri</w:t>
      </w:r>
      <w:r w:rsidR="00507EEE">
        <w:rPr>
          <w:rFonts w:ascii="Arial" w:eastAsia="Times New Roman" w:hAnsi="Arial" w:cs="Arial"/>
          <w:color w:val="00000A"/>
          <w:sz w:val="20"/>
          <w:szCs w:val="20"/>
        </w:rPr>
        <w:t>ght to adjust this syllabus as</w:t>
      </w:r>
      <w:r w:rsidRPr="00550EF0">
        <w:rPr>
          <w:rFonts w:ascii="Arial" w:eastAsia="Times New Roman" w:hAnsi="Arial" w:cs="Arial"/>
          <w:color w:val="00000A"/>
          <w:sz w:val="20"/>
          <w:szCs w:val="20"/>
        </w:rPr>
        <w:t xml:space="preserve"> necessary.</w:t>
      </w:r>
    </w:p>
    <w:sectPr w:rsidR="00550EF0" w:rsidRPr="00550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846"/>
    <w:multiLevelType w:val="hybridMultilevel"/>
    <w:tmpl w:val="0FB4B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707D4"/>
    <w:multiLevelType w:val="multilevel"/>
    <w:tmpl w:val="117E6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A775E"/>
    <w:multiLevelType w:val="multilevel"/>
    <w:tmpl w:val="3BEE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D30DF"/>
    <w:multiLevelType w:val="multilevel"/>
    <w:tmpl w:val="4A64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6792A"/>
    <w:multiLevelType w:val="multilevel"/>
    <w:tmpl w:val="3728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95593"/>
    <w:multiLevelType w:val="multilevel"/>
    <w:tmpl w:val="4170E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A03FA"/>
    <w:multiLevelType w:val="multilevel"/>
    <w:tmpl w:val="9402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A78AE"/>
    <w:multiLevelType w:val="multilevel"/>
    <w:tmpl w:val="1A58F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C2E03"/>
    <w:multiLevelType w:val="multilevel"/>
    <w:tmpl w:val="D77C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D4222"/>
    <w:multiLevelType w:val="multilevel"/>
    <w:tmpl w:val="C2E6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445890">
    <w:abstractNumId w:val="8"/>
  </w:num>
  <w:num w:numId="2" w16cid:durableId="2000844507">
    <w:abstractNumId w:val="4"/>
  </w:num>
  <w:num w:numId="3" w16cid:durableId="1446732694">
    <w:abstractNumId w:val="7"/>
  </w:num>
  <w:num w:numId="4" w16cid:durableId="1758479399">
    <w:abstractNumId w:val="6"/>
  </w:num>
  <w:num w:numId="5" w16cid:durableId="692339588">
    <w:abstractNumId w:val="5"/>
  </w:num>
  <w:num w:numId="6" w16cid:durableId="551966092">
    <w:abstractNumId w:val="3"/>
  </w:num>
  <w:num w:numId="7" w16cid:durableId="1225723329">
    <w:abstractNumId w:val="1"/>
  </w:num>
  <w:num w:numId="8" w16cid:durableId="182671912">
    <w:abstractNumId w:val="9"/>
  </w:num>
  <w:num w:numId="9" w16cid:durableId="414399886">
    <w:abstractNumId w:val="2"/>
  </w:num>
  <w:num w:numId="10" w16cid:durableId="47160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EF0"/>
    <w:rsid w:val="000266F6"/>
    <w:rsid w:val="00083B9F"/>
    <w:rsid w:val="0008520A"/>
    <w:rsid w:val="000B0B96"/>
    <w:rsid w:val="001759F8"/>
    <w:rsid w:val="001B21CE"/>
    <w:rsid w:val="001F5B03"/>
    <w:rsid w:val="00237192"/>
    <w:rsid w:val="00246406"/>
    <w:rsid w:val="002747C6"/>
    <w:rsid w:val="00383D96"/>
    <w:rsid w:val="003E3CB2"/>
    <w:rsid w:val="0043100B"/>
    <w:rsid w:val="004D13E6"/>
    <w:rsid w:val="00502656"/>
    <w:rsid w:val="00507EEE"/>
    <w:rsid w:val="00550EF0"/>
    <w:rsid w:val="005A1944"/>
    <w:rsid w:val="005C65DE"/>
    <w:rsid w:val="00642471"/>
    <w:rsid w:val="00671E9B"/>
    <w:rsid w:val="006C580F"/>
    <w:rsid w:val="00773279"/>
    <w:rsid w:val="00810292"/>
    <w:rsid w:val="00837E76"/>
    <w:rsid w:val="009030D5"/>
    <w:rsid w:val="00910597"/>
    <w:rsid w:val="0092287B"/>
    <w:rsid w:val="00A10C04"/>
    <w:rsid w:val="00A72667"/>
    <w:rsid w:val="00AA2296"/>
    <w:rsid w:val="00AC73FD"/>
    <w:rsid w:val="00B030BB"/>
    <w:rsid w:val="00B572F3"/>
    <w:rsid w:val="00BD09F8"/>
    <w:rsid w:val="00BF2680"/>
    <w:rsid w:val="00C50E91"/>
    <w:rsid w:val="00C70B7D"/>
    <w:rsid w:val="00D23269"/>
    <w:rsid w:val="00D45E21"/>
    <w:rsid w:val="00D628E6"/>
    <w:rsid w:val="00D834E5"/>
    <w:rsid w:val="00DA489C"/>
    <w:rsid w:val="00ED0C09"/>
    <w:rsid w:val="00ED4786"/>
    <w:rsid w:val="00ED5C4B"/>
    <w:rsid w:val="00F20F45"/>
    <w:rsid w:val="00F43712"/>
    <w:rsid w:val="00F71E90"/>
    <w:rsid w:val="00F90304"/>
    <w:rsid w:val="00F91BD7"/>
    <w:rsid w:val="00FB4A2E"/>
    <w:rsid w:val="00FF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57BD"/>
  <w15:chartTrackingRefBased/>
  <w15:docId w15:val="{C2939400-66B4-4C04-A43A-A373D865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0EF0"/>
    <w:pPr>
      <w:spacing w:before="475" w:after="0" w:line="240" w:lineRule="auto"/>
      <w:outlineLvl w:val="0"/>
    </w:pPr>
    <w:rPr>
      <w:rFonts w:ascii="Times New Roman" w:eastAsia="Times New Roman" w:hAnsi="Times New Roman" w:cs="Times New Roman"/>
      <w:b/>
      <w:bCs/>
      <w:color w:val="365F91"/>
      <w:kern w:val="36"/>
      <w:sz w:val="48"/>
      <w:szCs w:val="48"/>
    </w:rPr>
  </w:style>
  <w:style w:type="paragraph" w:styleId="Heading2">
    <w:name w:val="heading 2"/>
    <w:basedOn w:val="Normal"/>
    <w:link w:val="Heading2Char"/>
    <w:uiPriority w:val="9"/>
    <w:qFormat/>
    <w:rsid w:val="00550EF0"/>
    <w:pPr>
      <w:spacing w:before="202" w:after="0" w:line="240" w:lineRule="auto"/>
      <w:outlineLvl w:val="1"/>
    </w:pPr>
    <w:rPr>
      <w:rFonts w:ascii="Times New Roman" w:eastAsia="Times New Roman" w:hAnsi="Times New Roman" w:cs="Times New Roman"/>
      <w:b/>
      <w:bCs/>
      <w:color w:val="4F81BD"/>
      <w:sz w:val="36"/>
      <w:szCs w:val="36"/>
    </w:rPr>
  </w:style>
  <w:style w:type="paragraph" w:styleId="Heading3">
    <w:name w:val="heading 3"/>
    <w:basedOn w:val="Normal"/>
    <w:link w:val="Heading3Char"/>
    <w:uiPriority w:val="9"/>
    <w:qFormat/>
    <w:rsid w:val="00550EF0"/>
    <w:pPr>
      <w:spacing w:before="202" w:after="0" w:line="240" w:lineRule="auto"/>
      <w:outlineLvl w:val="2"/>
    </w:pPr>
    <w:rPr>
      <w:rFonts w:ascii="Times New Roman" w:eastAsia="Times New Roman" w:hAnsi="Times New Roman" w:cs="Times New Roman"/>
      <w:b/>
      <w:bCs/>
      <w:color w:val="4F81BD"/>
      <w:sz w:val="27"/>
      <w:szCs w:val="27"/>
    </w:rPr>
  </w:style>
  <w:style w:type="paragraph" w:styleId="Heading4">
    <w:name w:val="heading 4"/>
    <w:basedOn w:val="Normal"/>
    <w:link w:val="Heading4Char"/>
    <w:uiPriority w:val="9"/>
    <w:qFormat/>
    <w:rsid w:val="00550EF0"/>
    <w:pPr>
      <w:spacing w:before="202" w:after="0" w:line="240" w:lineRule="auto"/>
      <w:outlineLvl w:val="3"/>
    </w:pPr>
    <w:rPr>
      <w:rFonts w:ascii="Times New Roman" w:eastAsia="Times New Roman" w:hAnsi="Times New Roman" w:cs="Times New Roman"/>
      <w:b/>
      <w:bCs/>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F0"/>
    <w:rPr>
      <w:rFonts w:ascii="Times New Roman" w:eastAsia="Times New Roman" w:hAnsi="Times New Roman" w:cs="Times New Roman"/>
      <w:b/>
      <w:bCs/>
      <w:color w:val="365F91"/>
      <w:kern w:val="36"/>
      <w:sz w:val="48"/>
      <w:szCs w:val="48"/>
    </w:rPr>
  </w:style>
  <w:style w:type="character" w:customStyle="1" w:styleId="Heading2Char">
    <w:name w:val="Heading 2 Char"/>
    <w:basedOn w:val="DefaultParagraphFont"/>
    <w:link w:val="Heading2"/>
    <w:uiPriority w:val="9"/>
    <w:rsid w:val="00550EF0"/>
    <w:rPr>
      <w:rFonts w:ascii="Times New Roman" w:eastAsia="Times New Roman" w:hAnsi="Times New Roman" w:cs="Times New Roman"/>
      <w:b/>
      <w:bCs/>
      <w:color w:val="4F81BD"/>
      <w:sz w:val="36"/>
      <w:szCs w:val="36"/>
    </w:rPr>
  </w:style>
  <w:style w:type="character" w:customStyle="1" w:styleId="Heading3Char">
    <w:name w:val="Heading 3 Char"/>
    <w:basedOn w:val="DefaultParagraphFont"/>
    <w:link w:val="Heading3"/>
    <w:uiPriority w:val="9"/>
    <w:rsid w:val="00550EF0"/>
    <w:rPr>
      <w:rFonts w:ascii="Times New Roman" w:eastAsia="Times New Roman" w:hAnsi="Times New Roman" w:cs="Times New Roman"/>
      <w:b/>
      <w:bCs/>
      <w:color w:val="4F81BD"/>
      <w:sz w:val="27"/>
      <w:szCs w:val="27"/>
    </w:rPr>
  </w:style>
  <w:style w:type="character" w:customStyle="1" w:styleId="Heading4Char">
    <w:name w:val="Heading 4 Char"/>
    <w:basedOn w:val="DefaultParagraphFont"/>
    <w:link w:val="Heading4"/>
    <w:uiPriority w:val="9"/>
    <w:rsid w:val="00550EF0"/>
    <w:rPr>
      <w:rFonts w:ascii="Times New Roman" w:eastAsia="Times New Roman" w:hAnsi="Times New Roman" w:cs="Times New Roman"/>
      <w:b/>
      <w:bCs/>
      <w:color w:val="4F81BD"/>
      <w:sz w:val="24"/>
      <w:szCs w:val="24"/>
    </w:rPr>
  </w:style>
  <w:style w:type="paragraph" w:styleId="NormalWeb">
    <w:name w:val="Normal (Web)"/>
    <w:basedOn w:val="Normal"/>
    <w:uiPriority w:val="99"/>
    <w:semiHidden/>
    <w:unhideWhenUsed/>
    <w:rsid w:val="00550EF0"/>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0EF0"/>
    <w:rPr>
      <w:color w:val="0000FF"/>
      <w:u w:val="single"/>
    </w:rPr>
  </w:style>
  <w:style w:type="paragraph" w:styleId="ListParagraph">
    <w:name w:val="List Paragraph"/>
    <w:basedOn w:val="Normal"/>
    <w:uiPriority w:val="34"/>
    <w:qFormat/>
    <w:rsid w:val="00A72667"/>
    <w:pPr>
      <w:ind w:left="720"/>
      <w:contextualSpacing/>
    </w:pPr>
  </w:style>
  <w:style w:type="character" w:customStyle="1" w:styleId="UnresolvedMention1">
    <w:name w:val="Unresolved Mention1"/>
    <w:basedOn w:val="DefaultParagraphFont"/>
    <w:uiPriority w:val="99"/>
    <w:semiHidden/>
    <w:unhideWhenUsed/>
    <w:rsid w:val="00AA22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5914">
      <w:bodyDiv w:val="1"/>
      <w:marLeft w:val="0"/>
      <w:marRight w:val="0"/>
      <w:marTop w:val="0"/>
      <w:marBottom w:val="0"/>
      <w:divBdr>
        <w:top w:val="none" w:sz="0" w:space="0" w:color="auto"/>
        <w:left w:val="none" w:sz="0" w:space="0" w:color="auto"/>
        <w:bottom w:val="none" w:sz="0" w:space="0" w:color="auto"/>
        <w:right w:val="none" w:sz="0" w:space="0" w:color="auto"/>
      </w:divBdr>
    </w:div>
    <w:div w:id="176969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code.iu.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4780AC026FD941A2E2D33EE7F83A16" ma:contentTypeVersion="13" ma:contentTypeDescription="Create a new document." ma:contentTypeScope="" ma:versionID="71366bcc1777a082b5af6fe08cdb2c1f">
  <xsd:schema xmlns:xsd="http://www.w3.org/2001/XMLSchema" xmlns:xs="http://www.w3.org/2001/XMLSchema" xmlns:p="http://schemas.microsoft.com/office/2006/metadata/properties" xmlns:ns3="7b78e8ad-e6aa-4ee0-8dee-7792d9b6405f" xmlns:ns4="4f87b746-d31f-4778-903d-c7df8352db49" targetNamespace="http://schemas.microsoft.com/office/2006/metadata/properties" ma:root="true" ma:fieldsID="0a79af60c496c88c70185af6c4ae7ac8" ns3:_="" ns4:_="">
    <xsd:import namespace="7b78e8ad-e6aa-4ee0-8dee-7792d9b6405f"/>
    <xsd:import namespace="4f87b746-d31f-4778-903d-c7df8352db4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78e8ad-e6aa-4ee0-8dee-7792d9b640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7b746-d31f-4778-903d-c7df8352d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F2615D-A1D0-4508-8E88-DFDB5AE9D080}">
  <ds:schemaRefs>
    <ds:schemaRef ds:uri="http://schemas.microsoft.com/sharepoint/v3/contenttype/forms"/>
  </ds:schemaRefs>
</ds:datastoreItem>
</file>

<file path=customXml/itemProps2.xml><?xml version="1.0" encoding="utf-8"?>
<ds:datastoreItem xmlns:ds="http://schemas.openxmlformats.org/officeDocument/2006/customXml" ds:itemID="{613C1D30-D761-4A7D-B8CF-9F9423A8B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78e8ad-e6aa-4ee0-8dee-7792d9b6405f"/>
    <ds:schemaRef ds:uri="4f87b746-d31f-4778-903d-c7df8352d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F103F3-36DE-4924-97F0-6AD81017C4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Busum, Kelly M</dc:creator>
  <cp:keywords/>
  <dc:description/>
  <cp:lastModifiedBy>Chowdhury, Sabrina Tarin</cp:lastModifiedBy>
  <cp:revision>9</cp:revision>
  <dcterms:created xsi:type="dcterms:W3CDTF">2022-08-22T15:28:00Z</dcterms:created>
  <dcterms:modified xsi:type="dcterms:W3CDTF">2023-11-14T04:45:00Z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0x010100B84780AC026FD941A2E2D33EE7F83A16</vt:lpwstr>
  </property>
</Properties>
</file>