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97" w:rsidRPr="00C72097" w:rsidRDefault="00C72097" w:rsidP="00000A96">
      <w:pPr>
        <w:pStyle w:val="NormalWeb"/>
        <w:rPr>
          <w:b/>
          <w:sz w:val="28"/>
          <w:szCs w:val="28"/>
        </w:rPr>
      </w:pPr>
      <w:r w:rsidRPr="00C72097">
        <w:rPr>
          <w:b/>
          <w:sz w:val="28"/>
          <w:szCs w:val="28"/>
        </w:rPr>
        <w:t>Introduction to the Database Management Systems</w:t>
      </w:r>
    </w:p>
    <w:p w:rsidR="00000A96" w:rsidRPr="00397637" w:rsidRDefault="00000A96" w:rsidP="00FF1D93">
      <w:pPr>
        <w:pStyle w:val="NormalWeb"/>
        <w:jc w:val="both"/>
      </w:pPr>
      <w:r w:rsidRPr="00397637">
        <w:t xml:space="preserve">A database management system (DBMS) is system software for creating and managing </w:t>
      </w:r>
      <w:hyperlink r:id="rId5" w:history="1">
        <w:r w:rsidRPr="00397637">
          <w:rPr>
            <w:rStyle w:val="Hyperlink"/>
            <w:color w:val="auto"/>
            <w:u w:val="none"/>
          </w:rPr>
          <w:t>databases</w:t>
        </w:r>
      </w:hyperlink>
      <w:r w:rsidRPr="00397637">
        <w:t xml:space="preserve">. The DBMS provides users and programmers with a systematic way to create, retrieve, update and manage </w:t>
      </w:r>
      <w:hyperlink r:id="rId6" w:history="1">
        <w:r w:rsidRPr="00397637">
          <w:rPr>
            <w:rStyle w:val="Hyperlink"/>
            <w:color w:val="auto"/>
            <w:u w:val="none"/>
          </w:rPr>
          <w:t>data</w:t>
        </w:r>
      </w:hyperlink>
      <w:r w:rsidRPr="00397637">
        <w:t>.</w:t>
      </w:r>
    </w:p>
    <w:p w:rsidR="00000A96" w:rsidRPr="00397637" w:rsidRDefault="00000A96" w:rsidP="00FF1D93">
      <w:pPr>
        <w:pStyle w:val="NormalWeb"/>
        <w:jc w:val="both"/>
      </w:pPr>
      <w:r w:rsidRPr="00397637">
        <w:t xml:space="preserve">A DBMS makes it possible for end users to create, read, update and delete </w:t>
      </w:r>
      <w:hyperlink r:id="rId7" w:history="1">
        <w:r w:rsidRPr="00397637">
          <w:rPr>
            <w:rStyle w:val="Hyperlink"/>
            <w:color w:val="auto"/>
            <w:u w:val="none"/>
          </w:rPr>
          <w:t>data</w:t>
        </w:r>
      </w:hyperlink>
      <w:r w:rsidRPr="00397637">
        <w:t xml:space="preserve"> in a database. The DBMS essentially serves as an interface between the </w:t>
      </w:r>
      <w:hyperlink r:id="rId8" w:history="1">
        <w:r w:rsidRPr="00397637">
          <w:rPr>
            <w:rStyle w:val="Hyperlink"/>
            <w:color w:val="auto"/>
            <w:u w:val="none"/>
          </w:rPr>
          <w:t>database</w:t>
        </w:r>
      </w:hyperlink>
      <w:r w:rsidRPr="00397637">
        <w:t xml:space="preserve"> and end users or </w:t>
      </w:r>
      <w:hyperlink r:id="rId9" w:history="1">
        <w:r w:rsidRPr="00397637">
          <w:rPr>
            <w:rStyle w:val="Hyperlink"/>
            <w:color w:val="auto"/>
            <w:u w:val="none"/>
          </w:rPr>
          <w:t>application programs</w:t>
        </w:r>
      </w:hyperlink>
      <w:r w:rsidRPr="00397637">
        <w:t xml:space="preserve">, ensuring </w:t>
      </w:r>
      <w:proofErr w:type="gramStart"/>
      <w:r w:rsidRPr="00397637">
        <w:t>that data is consistently organized and remains easily accessible</w:t>
      </w:r>
      <w:proofErr w:type="gramEnd"/>
      <w:r w:rsidRPr="00397637">
        <w:t>.</w:t>
      </w:r>
    </w:p>
    <w:p w:rsidR="00000A96" w:rsidRPr="00397637" w:rsidRDefault="00000A96" w:rsidP="00FF1D93">
      <w:pPr>
        <w:pStyle w:val="NormalWeb"/>
        <w:jc w:val="both"/>
      </w:pPr>
      <w:r w:rsidRPr="00397637">
        <w:rPr>
          <w:b/>
        </w:rPr>
        <w:t>The DBMS manages three important things</w:t>
      </w:r>
      <w:r w:rsidRPr="00397637">
        <w:t xml:space="preserve">: </w:t>
      </w:r>
      <w:r w:rsidRPr="00397637">
        <w:rPr>
          <w:b/>
        </w:rPr>
        <w:t>the data</w:t>
      </w:r>
      <w:r w:rsidRPr="00397637">
        <w:t xml:space="preserve">, the </w:t>
      </w:r>
      <w:r w:rsidRPr="00397637">
        <w:rPr>
          <w:b/>
        </w:rPr>
        <w:t xml:space="preserve">database </w:t>
      </w:r>
      <w:hyperlink r:id="rId10" w:history="1">
        <w:r w:rsidRPr="00397637">
          <w:rPr>
            <w:rStyle w:val="Hyperlink"/>
            <w:b/>
            <w:color w:val="auto"/>
            <w:u w:val="none"/>
          </w:rPr>
          <w:t>engine</w:t>
        </w:r>
      </w:hyperlink>
      <w:r w:rsidRPr="00397637">
        <w:t xml:space="preserve"> that allows data to be accessed, locked and modified -- and the </w:t>
      </w:r>
      <w:r w:rsidRPr="00397637">
        <w:rPr>
          <w:b/>
        </w:rPr>
        <w:t xml:space="preserve">database </w:t>
      </w:r>
      <w:hyperlink r:id="rId11" w:history="1">
        <w:r w:rsidRPr="00397637">
          <w:rPr>
            <w:rStyle w:val="Hyperlink"/>
            <w:b/>
            <w:color w:val="auto"/>
            <w:u w:val="none"/>
          </w:rPr>
          <w:t>schema</w:t>
        </w:r>
      </w:hyperlink>
      <w:r w:rsidRPr="00397637">
        <w:t xml:space="preserve">, which defines the database’s logical structure. These three foundational elements help provide </w:t>
      </w:r>
      <w:hyperlink r:id="rId12" w:history="1">
        <w:r w:rsidRPr="00397637">
          <w:rPr>
            <w:rStyle w:val="Hyperlink"/>
            <w:color w:val="auto"/>
            <w:u w:val="none"/>
          </w:rPr>
          <w:t>concurrency</w:t>
        </w:r>
      </w:hyperlink>
      <w:r w:rsidRPr="00397637">
        <w:t xml:space="preserve">, security, </w:t>
      </w:r>
      <w:hyperlink r:id="rId13" w:history="1">
        <w:r w:rsidRPr="00397637">
          <w:rPr>
            <w:rStyle w:val="Hyperlink"/>
            <w:color w:val="auto"/>
            <w:u w:val="none"/>
          </w:rPr>
          <w:t>data integrity</w:t>
        </w:r>
      </w:hyperlink>
      <w:r w:rsidRPr="00397637">
        <w:t xml:space="preserve"> and uniform administration procedures. Typical database administration tasks supported by the DBMS include </w:t>
      </w:r>
      <w:hyperlink r:id="rId14" w:history="1">
        <w:r w:rsidRPr="00397637">
          <w:rPr>
            <w:rStyle w:val="Hyperlink"/>
            <w:color w:val="auto"/>
            <w:u w:val="none"/>
          </w:rPr>
          <w:t>change management</w:t>
        </w:r>
      </w:hyperlink>
      <w:r w:rsidRPr="00397637">
        <w:t xml:space="preserve">, performance monitoring/tuning and </w:t>
      </w:r>
      <w:hyperlink r:id="rId15" w:history="1">
        <w:r w:rsidRPr="00397637">
          <w:rPr>
            <w:rStyle w:val="Hyperlink"/>
            <w:color w:val="auto"/>
            <w:u w:val="none"/>
          </w:rPr>
          <w:t>backup</w:t>
        </w:r>
      </w:hyperlink>
      <w:r w:rsidRPr="00397637">
        <w:t xml:space="preserve"> and </w:t>
      </w:r>
      <w:hyperlink r:id="rId16" w:history="1">
        <w:r w:rsidRPr="00397637">
          <w:rPr>
            <w:rStyle w:val="Hyperlink"/>
            <w:color w:val="auto"/>
            <w:u w:val="none"/>
          </w:rPr>
          <w:t>recovery</w:t>
        </w:r>
      </w:hyperlink>
      <w:r w:rsidRPr="00397637">
        <w:t xml:space="preserve">. Many database management systems are also responsible for automated </w:t>
      </w:r>
      <w:hyperlink r:id="rId17" w:history="1">
        <w:r w:rsidRPr="00397637">
          <w:rPr>
            <w:rStyle w:val="Hyperlink"/>
            <w:color w:val="auto"/>
            <w:u w:val="none"/>
          </w:rPr>
          <w:t>rollbacks</w:t>
        </w:r>
      </w:hyperlink>
      <w:r w:rsidRPr="00397637">
        <w:t xml:space="preserve">, restarts and recovery as well as the </w:t>
      </w:r>
      <w:hyperlink r:id="rId18" w:history="1">
        <w:r w:rsidRPr="00397637">
          <w:rPr>
            <w:rStyle w:val="Hyperlink"/>
            <w:color w:val="auto"/>
            <w:u w:val="none"/>
          </w:rPr>
          <w:t>logging</w:t>
        </w:r>
      </w:hyperlink>
      <w:r w:rsidRPr="00397637">
        <w:t xml:space="preserve"> and </w:t>
      </w:r>
      <w:hyperlink r:id="rId19" w:history="1">
        <w:r w:rsidRPr="00397637">
          <w:rPr>
            <w:rStyle w:val="Hyperlink"/>
            <w:color w:val="auto"/>
            <w:u w:val="none"/>
          </w:rPr>
          <w:t>auditing</w:t>
        </w:r>
      </w:hyperlink>
      <w:r w:rsidRPr="00397637">
        <w:t xml:space="preserve"> of activity.</w:t>
      </w:r>
    </w:p>
    <w:p w:rsidR="00000A96" w:rsidRPr="00AF4F2C" w:rsidRDefault="00000A96" w:rsidP="00FF1D93">
      <w:pPr>
        <w:pStyle w:val="NormalWeb"/>
        <w:jc w:val="both"/>
      </w:pPr>
      <w:r w:rsidRPr="00AF4F2C">
        <w:t>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rsidR="000532DC" w:rsidRDefault="00000A96" w:rsidP="00B73AF2">
      <w:pPr>
        <w:pStyle w:val="NormalWeb"/>
        <w:jc w:val="both"/>
      </w:pPr>
      <w:r w:rsidRPr="00AF4F2C">
        <w:t>The DBMS can offer both logical and physical data independence. That means it can protect users and applications from needing to know where data is stored or having to be concerned about changes to the physical structure of data (</w:t>
      </w:r>
      <w:hyperlink r:id="rId20" w:history="1">
        <w:r w:rsidRPr="00AF4F2C">
          <w:rPr>
            <w:rStyle w:val="Hyperlink"/>
            <w:color w:val="auto"/>
            <w:u w:val="none"/>
          </w:rPr>
          <w:t>storage</w:t>
        </w:r>
      </w:hyperlink>
      <w:r w:rsidRPr="00AF4F2C">
        <w:t xml:space="preserve"> and hardware). As long as programs use the </w:t>
      </w:r>
      <w:proofErr w:type="gramStart"/>
      <w:r w:rsidRPr="00AF4F2C">
        <w:t>application programming</w:t>
      </w:r>
      <w:proofErr w:type="gramEnd"/>
      <w:r w:rsidRPr="00AF4F2C">
        <w:t xml:space="preserve"> interface (</w:t>
      </w:r>
      <w:hyperlink r:id="rId21" w:history="1">
        <w:r w:rsidRPr="00AF4F2C">
          <w:rPr>
            <w:rStyle w:val="Hyperlink"/>
            <w:color w:val="auto"/>
            <w:u w:val="none"/>
          </w:rPr>
          <w:t>API</w:t>
        </w:r>
      </w:hyperlink>
      <w:r w:rsidRPr="00AF4F2C">
        <w:t>) for the database that is provided by the DBMS, developers won't have to modify programs just because changes have been made to the database.</w:t>
      </w:r>
    </w:p>
    <w:p w:rsidR="00013D51" w:rsidRDefault="000532DC" w:rsidP="00013D51">
      <w:pPr>
        <w:pStyle w:val="NormalWeb"/>
      </w:pPr>
      <w:r>
        <w:t>.</w:t>
      </w:r>
    </w:p>
    <w:p w:rsidR="000532DC" w:rsidRPr="00013D51" w:rsidRDefault="000532DC" w:rsidP="00013D51">
      <w:pPr>
        <w:pStyle w:val="NormalWeb"/>
        <w:rPr>
          <w:b/>
          <w:sz w:val="22"/>
          <w:szCs w:val="22"/>
        </w:rPr>
      </w:pPr>
      <w:r w:rsidRPr="00013D51">
        <w:rPr>
          <w:b/>
        </w:rPr>
        <w:t>Advantages of a DBMS</w:t>
      </w:r>
    </w:p>
    <w:p w:rsidR="000532DC" w:rsidRPr="00A41329" w:rsidRDefault="000532DC" w:rsidP="000532DC">
      <w:pPr>
        <w:pStyle w:val="NormalWeb"/>
        <w:rPr>
          <w:sz w:val="22"/>
          <w:szCs w:val="22"/>
        </w:rPr>
      </w:pPr>
      <w:r w:rsidRPr="00A41329">
        <w:rPr>
          <w:sz w:val="22"/>
          <w:szCs w:val="22"/>
        </w:rPr>
        <w:t xml:space="preserve">Using a DBMS to store and manage data comes with advantages, but also overhead. One of the biggest advantages of using a DBMS is that it lets end users and application programmers access and use the same data while managing data integrity. Data is better protected and maintained when it </w:t>
      </w:r>
      <w:proofErr w:type="gramStart"/>
      <w:r w:rsidRPr="00A41329">
        <w:rPr>
          <w:sz w:val="22"/>
          <w:szCs w:val="22"/>
        </w:rPr>
        <w:t>can be shared</w:t>
      </w:r>
      <w:proofErr w:type="gramEnd"/>
      <w:r w:rsidRPr="00A41329">
        <w:rPr>
          <w:sz w:val="22"/>
          <w:szCs w:val="22"/>
        </w:rPr>
        <w:t xml:space="preserve"> using a DBMS instead of creating new iterations of the same data stored in new files for every new application. The DBMS provides a central store of data that </w:t>
      </w:r>
      <w:proofErr w:type="gramStart"/>
      <w:r w:rsidRPr="00A41329">
        <w:rPr>
          <w:sz w:val="22"/>
          <w:szCs w:val="22"/>
        </w:rPr>
        <w:t>can be accessed</w:t>
      </w:r>
      <w:proofErr w:type="gramEnd"/>
      <w:r w:rsidRPr="00A41329">
        <w:rPr>
          <w:sz w:val="22"/>
          <w:szCs w:val="22"/>
        </w:rPr>
        <w:t xml:space="preserve"> by multiple users in a controlled manner.</w:t>
      </w:r>
    </w:p>
    <w:p w:rsidR="000532DC" w:rsidRPr="001E6ED0" w:rsidRDefault="000532DC" w:rsidP="000532DC">
      <w:pPr>
        <w:pStyle w:val="NormalWeb"/>
        <w:rPr>
          <w:b/>
          <w:sz w:val="22"/>
          <w:szCs w:val="22"/>
        </w:rPr>
      </w:pPr>
      <w:r w:rsidRPr="001E6ED0">
        <w:rPr>
          <w:b/>
          <w:sz w:val="22"/>
          <w:szCs w:val="22"/>
        </w:rPr>
        <w:t>Central storage and management of data within the DBMS provides:</w:t>
      </w:r>
    </w:p>
    <w:p w:rsidR="000532DC" w:rsidRPr="00A41329" w:rsidRDefault="000532DC" w:rsidP="000532DC">
      <w:pPr>
        <w:numPr>
          <w:ilvl w:val="0"/>
          <w:numId w:val="1"/>
        </w:numPr>
        <w:spacing w:before="100" w:beforeAutospacing="1" w:after="100" w:afterAutospacing="1" w:line="240" w:lineRule="auto"/>
        <w:rPr>
          <w:rFonts w:ascii="Times New Roman" w:hAnsi="Times New Roman" w:cs="Times New Roman"/>
        </w:rPr>
      </w:pPr>
      <w:r w:rsidRPr="00A41329">
        <w:rPr>
          <w:rFonts w:ascii="Times New Roman" w:hAnsi="Times New Roman" w:cs="Times New Roman"/>
        </w:rPr>
        <w:t>Data abstraction and independence</w:t>
      </w:r>
    </w:p>
    <w:p w:rsidR="000532DC" w:rsidRPr="00A41329" w:rsidRDefault="000532DC" w:rsidP="000532DC">
      <w:pPr>
        <w:numPr>
          <w:ilvl w:val="0"/>
          <w:numId w:val="1"/>
        </w:numPr>
        <w:spacing w:before="100" w:beforeAutospacing="1" w:after="100" w:afterAutospacing="1" w:line="240" w:lineRule="auto"/>
        <w:rPr>
          <w:rFonts w:ascii="Times New Roman" w:hAnsi="Times New Roman" w:cs="Times New Roman"/>
        </w:rPr>
      </w:pPr>
      <w:r w:rsidRPr="00A41329">
        <w:rPr>
          <w:rFonts w:ascii="Times New Roman" w:hAnsi="Times New Roman" w:cs="Times New Roman"/>
        </w:rPr>
        <w:t>Data security</w:t>
      </w:r>
    </w:p>
    <w:p w:rsidR="000532DC" w:rsidRPr="00A41329" w:rsidRDefault="000532DC" w:rsidP="000532DC">
      <w:pPr>
        <w:numPr>
          <w:ilvl w:val="0"/>
          <w:numId w:val="1"/>
        </w:numPr>
        <w:spacing w:before="100" w:beforeAutospacing="1" w:after="100" w:afterAutospacing="1" w:line="240" w:lineRule="auto"/>
        <w:rPr>
          <w:rFonts w:ascii="Times New Roman" w:hAnsi="Times New Roman" w:cs="Times New Roman"/>
        </w:rPr>
      </w:pPr>
      <w:r w:rsidRPr="00A41329">
        <w:rPr>
          <w:rFonts w:ascii="Times New Roman" w:hAnsi="Times New Roman" w:cs="Times New Roman"/>
        </w:rPr>
        <w:t>A locking mechanism for concurrent access</w:t>
      </w:r>
    </w:p>
    <w:p w:rsidR="000532DC" w:rsidRPr="00A41329" w:rsidRDefault="000532DC" w:rsidP="000532DC">
      <w:pPr>
        <w:numPr>
          <w:ilvl w:val="0"/>
          <w:numId w:val="1"/>
        </w:numPr>
        <w:spacing w:before="100" w:beforeAutospacing="1" w:after="100" w:afterAutospacing="1" w:line="240" w:lineRule="auto"/>
        <w:rPr>
          <w:rFonts w:ascii="Times New Roman" w:hAnsi="Times New Roman" w:cs="Times New Roman"/>
        </w:rPr>
      </w:pPr>
      <w:r w:rsidRPr="00A41329">
        <w:rPr>
          <w:rFonts w:ascii="Times New Roman" w:hAnsi="Times New Roman" w:cs="Times New Roman"/>
        </w:rPr>
        <w:lastRenderedPageBreak/>
        <w:t>An efficient handler to balance the needs of multiple applications using the same data</w:t>
      </w:r>
    </w:p>
    <w:p w:rsidR="000532DC" w:rsidRPr="004B5A08" w:rsidRDefault="000532DC" w:rsidP="00110B26">
      <w:pPr>
        <w:numPr>
          <w:ilvl w:val="0"/>
          <w:numId w:val="2"/>
        </w:numPr>
        <w:spacing w:before="100" w:beforeAutospacing="1" w:after="100" w:afterAutospacing="1" w:line="240" w:lineRule="auto"/>
        <w:rPr>
          <w:rFonts w:ascii="Times New Roman" w:hAnsi="Times New Roman" w:cs="Times New Roman"/>
        </w:rPr>
      </w:pPr>
      <w:r w:rsidRPr="004B5A08">
        <w:rPr>
          <w:rFonts w:ascii="Times New Roman" w:hAnsi="Times New Roman" w:cs="Times New Roman"/>
        </w:rPr>
        <w:t xml:space="preserve">The ability to swiftly recover from crashes and errors, including </w:t>
      </w:r>
      <w:r w:rsidR="004B5A08" w:rsidRPr="004B5A08">
        <w:rPr>
          <w:rFonts w:ascii="Times New Roman" w:hAnsi="Times New Roman" w:cs="Times New Roman"/>
        </w:rPr>
        <w:t>restart ability</w:t>
      </w:r>
      <w:r w:rsidRPr="004B5A08">
        <w:rPr>
          <w:rFonts w:ascii="Times New Roman" w:hAnsi="Times New Roman" w:cs="Times New Roman"/>
        </w:rPr>
        <w:t xml:space="preserve"> and recoverability</w:t>
      </w:r>
    </w:p>
    <w:p w:rsidR="000532DC" w:rsidRPr="00A41329" w:rsidRDefault="000532DC" w:rsidP="000532DC">
      <w:pPr>
        <w:numPr>
          <w:ilvl w:val="0"/>
          <w:numId w:val="2"/>
        </w:numPr>
        <w:spacing w:before="100" w:beforeAutospacing="1" w:after="100" w:afterAutospacing="1" w:line="240" w:lineRule="auto"/>
        <w:rPr>
          <w:rFonts w:ascii="Times New Roman" w:hAnsi="Times New Roman" w:cs="Times New Roman"/>
        </w:rPr>
      </w:pPr>
      <w:r w:rsidRPr="00A41329">
        <w:rPr>
          <w:rFonts w:ascii="Times New Roman" w:hAnsi="Times New Roman" w:cs="Times New Roman"/>
        </w:rPr>
        <w:t>Robust data integrity capabilities</w:t>
      </w:r>
    </w:p>
    <w:p w:rsidR="000532DC" w:rsidRPr="00A41329" w:rsidRDefault="000532DC" w:rsidP="000532DC">
      <w:pPr>
        <w:numPr>
          <w:ilvl w:val="0"/>
          <w:numId w:val="2"/>
        </w:numPr>
        <w:spacing w:before="100" w:beforeAutospacing="1" w:after="100" w:afterAutospacing="1" w:line="240" w:lineRule="auto"/>
        <w:rPr>
          <w:rFonts w:ascii="Times New Roman" w:hAnsi="Times New Roman" w:cs="Times New Roman"/>
        </w:rPr>
      </w:pPr>
      <w:r w:rsidRPr="00A41329">
        <w:rPr>
          <w:rFonts w:ascii="Times New Roman" w:hAnsi="Times New Roman" w:cs="Times New Roman"/>
        </w:rPr>
        <w:t>Logging and auditing of activity</w:t>
      </w:r>
    </w:p>
    <w:p w:rsidR="000532DC" w:rsidRPr="00A41329" w:rsidRDefault="000532DC" w:rsidP="000532DC">
      <w:pPr>
        <w:numPr>
          <w:ilvl w:val="0"/>
          <w:numId w:val="2"/>
        </w:numPr>
        <w:spacing w:before="100" w:beforeAutospacing="1" w:after="100" w:afterAutospacing="1" w:line="240" w:lineRule="auto"/>
        <w:rPr>
          <w:rFonts w:ascii="Times New Roman" w:hAnsi="Times New Roman" w:cs="Times New Roman"/>
        </w:rPr>
      </w:pPr>
      <w:r w:rsidRPr="00A41329">
        <w:rPr>
          <w:rFonts w:ascii="Times New Roman" w:hAnsi="Times New Roman" w:cs="Times New Roman"/>
        </w:rPr>
        <w:t>Simple access using a standard application programming interface (API)</w:t>
      </w:r>
    </w:p>
    <w:p w:rsidR="000532DC" w:rsidRPr="00A41329" w:rsidRDefault="000532DC" w:rsidP="000532DC">
      <w:pPr>
        <w:numPr>
          <w:ilvl w:val="0"/>
          <w:numId w:val="2"/>
        </w:numPr>
        <w:spacing w:before="100" w:beforeAutospacing="1" w:after="100" w:afterAutospacing="1" w:line="240" w:lineRule="auto"/>
        <w:rPr>
          <w:rFonts w:ascii="Times New Roman" w:hAnsi="Times New Roman" w:cs="Times New Roman"/>
        </w:rPr>
      </w:pPr>
      <w:r w:rsidRPr="00A41329">
        <w:rPr>
          <w:rFonts w:ascii="Times New Roman" w:hAnsi="Times New Roman" w:cs="Times New Roman"/>
        </w:rPr>
        <w:t>Uniform administration procedures for data</w:t>
      </w:r>
    </w:p>
    <w:p w:rsidR="000532DC" w:rsidRPr="00A41329" w:rsidRDefault="000532DC" w:rsidP="000532DC">
      <w:pPr>
        <w:pStyle w:val="NormalWeb"/>
        <w:rPr>
          <w:sz w:val="22"/>
          <w:szCs w:val="22"/>
        </w:rPr>
      </w:pPr>
      <w:r w:rsidRPr="00A41329">
        <w:rPr>
          <w:sz w:val="22"/>
          <w:szCs w:val="22"/>
        </w:rPr>
        <w:t xml:space="preserve">Another advantage of a DBMS is that it </w:t>
      </w:r>
      <w:proofErr w:type="gramStart"/>
      <w:r w:rsidRPr="00A41329">
        <w:rPr>
          <w:sz w:val="22"/>
          <w:szCs w:val="22"/>
        </w:rPr>
        <w:t>can be used</w:t>
      </w:r>
      <w:proofErr w:type="gramEnd"/>
      <w:r w:rsidRPr="00A41329">
        <w:rPr>
          <w:sz w:val="22"/>
          <w:szCs w:val="22"/>
        </w:rPr>
        <w:t xml:space="preserve"> to impose a logical, structured organization on the data. A DBMS delivers economy of scale for processing large amounts of data because it </w:t>
      </w:r>
      <w:proofErr w:type="gramStart"/>
      <w:r w:rsidRPr="00A41329">
        <w:rPr>
          <w:sz w:val="22"/>
          <w:szCs w:val="22"/>
        </w:rPr>
        <w:t>is optimized</w:t>
      </w:r>
      <w:proofErr w:type="gramEnd"/>
      <w:r w:rsidRPr="00A41329">
        <w:rPr>
          <w:sz w:val="22"/>
          <w:szCs w:val="22"/>
        </w:rPr>
        <w:t xml:space="preserve"> for such operations.</w:t>
      </w:r>
    </w:p>
    <w:p w:rsidR="000532DC" w:rsidRPr="00A41329" w:rsidRDefault="000532DC" w:rsidP="000532DC">
      <w:pPr>
        <w:pStyle w:val="NormalWeb"/>
        <w:rPr>
          <w:sz w:val="22"/>
          <w:szCs w:val="22"/>
        </w:rPr>
      </w:pPr>
      <w:r w:rsidRPr="00A41329">
        <w:rPr>
          <w:sz w:val="22"/>
          <w:szCs w:val="22"/>
        </w:rPr>
        <w:t xml:space="preserve">A DBMS can also provide many views of a single database schema. A view defines what data the user sees and how that user sees the data. The DBMS provides a level of abstraction between the conceptual schema that defines the logical structure of the database and the physical schema that describes the files, indexes and other physical mechanisms used by the database. When a DBMS is used, systems </w:t>
      </w:r>
      <w:proofErr w:type="gramStart"/>
      <w:r w:rsidRPr="00A41329">
        <w:rPr>
          <w:sz w:val="22"/>
          <w:szCs w:val="22"/>
        </w:rPr>
        <w:t>can be modified</w:t>
      </w:r>
      <w:proofErr w:type="gramEnd"/>
      <w:r w:rsidRPr="00A41329">
        <w:rPr>
          <w:sz w:val="22"/>
          <w:szCs w:val="22"/>
        </w:rPr>
        <w:t xml:space="preserve"> much more easily when business requirements change. New categories of data </w:t>
      </w:r>
      <w:proofErr w:type="gramStart"/>
      <w:r w:rsidRPr="00A41329">
        <w:rPr>
          <w:sz w:val="22"/>
          <w:szCs w:val="22"/>
        </w:rPr>
        <w:t>can be added</w:t>
      </w:r>
      <w:proofErr w:type="gramEnd"/>
      <w:r w:rsidRPr="00A41329">
        <w:rPr>
          <w:sz w:val="22"/>
          <w:szCs w:val="22"/>
        </w:rPr>
        <w:t xml:space="preserve"> to the database without disrupting the existing system and applications can be insulated from how data is structured and stored.</w:t>
      </w:r>
    </w:p>
    <w:p w:rsidR="000532DC" w:rsidRDefault="000532DC" w:rsidP="000532DC">
      <w:pPr>
        <w:pStyle w:val="NormalWeb"/>
        <w:rPr>
          <w:sz w:val="22"/>
          <w:szCs w:val="22"/>
        </w:rPr>
      </w:pPr>
      <w:r w:rsidRPr="00A41329">
        <w:rPr>
          <w:sz w:val="22"/>
          <w:szCs w:val="22"/>
        </w:rPr>
        <w:t xml:space="preserve">Of course, a DBMS must perform additional work to provide these advantages, thereby bringing with it the overhead. A DBMS will use more memory and </w:t>
      </w:r>
      <w:hyperlink r:id="rId22" w:history="1">
        <w:r w:rsidRPr="00A41329">
          <w:rPr>
            <w:rStyle w:val="Hyperlink"/>
            <w:sz w:val="22"/>
            <w:szCs w:val="22"/>
          </w:rPr>
          <w:t>CPU</w:t>
        </w:r>
      </w:hyperlink>
      <w:r w:rsidRPr="00A41329">
        <w:rPr>
          <w:sz w:val="22"/>
          <w:szCs w:val="22"/>
        </w:rPr>
        <w:t xml:space="preserve"> than a simple file storage system. </w:t>
      </w:r>
      <w:proofErr w:type="gramStart"/>
      <w:r w:rsidRPr="00A41329">
        <w:rPr>
          <w:sz w:val="22"/>
          <w:szCs w:val="22"/>
        </w:rPr>
        <w:t>And</w:t>
      </w:r>
      <w:proofErr w:type="gramEnd"/>
      <w:r w:rsidRPr="00A41329">
        <w:rPr>
          <w:sz w:val="22"/>
          <w:szCs w:val="22"/>
        </w:rPr>
        <w:t xml:space="preserve">, of course, different types of </w:t>
      </w:r>
      <w:proofErr w:type="spellStart"/>
      <w:r w:rsidRPr="00A41329">
        <w:rPr>
          <w:sz w:val="22"/>
          <w:szCs w:val="22"/>
        </w:rPr>
        <w:t>DBMSes</w:t>
      </w:r>
      <w:proofErr w:type="spellEnd"/>
      <w:r w:rsidRPr="00A41329">
        <w:rPr>
          <w:sz w:val="22"/>
          <w:szCs w:val="22"/>
        </w:rPr>
        <w:t xml:space="preserve"> will require different types and levels of system resources.</w:t>
      </w:r>
    </w:p>
    <w:p w:rsidR="00174327" w:rsidRDefault="00174327" w:rsidP="000532DC">
      <w:pPr>
        <w:pStyle w:val="NormalWeb"/>
        <w:rPr>
          <w:sz w:val="22"/>
          <w:szCs w:val="22"/>
        </w:rPr>
      </w:pPr>
    </w:p>
    <w:p w:rsidR="00174327" w:rsidRPr="00A41329" w:rsidRDefault="00174327" w:rsidP="000532DC">
      <w:pPr>
        <w:pStyle w:val="NormalWeb"/>
        <w:rPr>
          <w:sz w:val="22"/>
          <w:szCs w:val="22"/>
        </w:rPr>
      </w:pPr>
      <w:r>
        <w:rPr>
          <w:noProof/>
        </w:rPr>
        <w:lastRenderedPageBreak/>
        <w:drawing>
          <wp:inline distT="0" distB="0" distL="0" distR="0" wp14:anchorId="59557DC2" wp14:editId="3FC652EB">
            <wp:extent cx="5934710" cy="4994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4994275"/>
                    </a:xfrm>
                    <a:prstGeom prst="rect">
                      <a:avLst/>
                    </a:prstGeom>
                    <a:noFill/>
                    <a:ln>
                      <a:noFill/>
                    </a:ln>
                  </pic:spPr>
                </pic:pic>
              </a:graphicData>
            </a:graphic>
          </wp:inline>
        </w:drawing>
      </w:r>
    </w:p>
    <w:p w:rsidR="00A13C27" w:rsidRDefault="00A13C27"/>
    <w:p w:rsidR="001B3C46" w:rsidRDefault="001B3C46"/>
    <w:p w:rsidR="001B3C46" w:rsidRDefault="001B3C46" w:rsidP="001B3C46">
      <w:pPr>
        <w:pStyle w:val="NoSpacing"/>
        <w:rPr>
          <w:rStyle w:val="e24kjd"/>
          <w:rFonts w:ascii="Times New Roman" w:hAnsi="Times New Roman" w:cs="Times New Roman"/>
        </w:rPr>
      </w:pPr>
      <w:r w:rsidRPr="00D37976">
        <w:rPr>
          <w:rStyle w:val="e24kjd"/>
          <w:rFonts w:ascii="Times New Roman" w:hAnsi="Times New Roman" w:cs="Times New Roman"/>
        </w:rPr>
        <w:t xml:space="preserve">Key </w:t>
      </w:r>
      <w:r w:rsidRPr="00D37976">
        <w:rPr>
          <w:rStyle w:val="e24kjd"/>
          <w:rFonts w:ascii="Times New Roman" w:hAnsi="Times New Roman" w:cs="Times New Roman"/>
          <w:b/>
          <w:bCs/>
        </w:rPr>
        <w:t>Difference between DBMS and RDBMS</w:t>
      </w:r>
      <w:r w:rsidRPr="00D37976">
        <w:rPr>
          <w:rStyle w:val="e24kjd"/>
          <w:rFonts w:ascii="Times New Roman" w:hAnsi="Times New Roman" w:cs="Times New Roman"/>
        </w:rPr>
        <w:t xml:space="preserve">: </w:t>
      </w:r>
    </w:p>
    <w:p w:rsidR="001B3C46" w:rsidRDefault="001B3C46" w:rsidP="001B3C46">
      <w:pPr>
        <w:pStyle w:val="NoSpacing"/>
        <w:rPr>
          <w:rStyle w:val="e24kjd"/>
          <w:rFonts w:ascii="Times New Roman" w:hAnsi="Times New Roman" w:cs="Times New Roman"/>
        </w:rPr>
      </w:pPr>
      <w:r w:rsidRPr="00D37976">
        <w:rPr>
          <w:rStyle w:val="e24kjd"/>
          <w:rFonts w:ascii="Times New Roman" w:hAnsi="Times New Roman" w:cs="Times New Roman"/>
        </w:rPr>
        <w:t xml:space="preserve">The key </w:t>
      </w:r>
      <w:r w:rsidRPr="00D37976">
        <w:rPr>
          <w:rStyle w:val="e24kjd"/>
          <w:rFonts w:ascii="Times New Roman" w:hAnsi="Times New Roman" w:cs="Times New Roman"/>
          <w:b/>
          <w:bCs/>
        </w:rPr>
        <w:t>difference</w:t>
      </w:r>
      <w:r w:rsidRPr="00D37976">
        <w:rPr>
          <w:rStyle w:val="e24kjd"/>
          <w:rFonts w:ascii="Times New Roman" w:hAnsi="Times New Roman" w:cs="Times New Roman"/>
        </w:rPr>
        <w:t xml:space="preserve"> is that </w:t>
      </w:r>
      <w:r w:rsidRPr="00D37976">
        <w:rPr>
          <w:rStyle w:val="e24kjd"/>
          <w:rFonts w:ascii="Times New Roman" w:hAnsi="Times New Roman" w:cs="Times New Roman"/>
          <w:b/>
          <w:bCs/>
        </w:rPr>
        <w:t>RDBMS</w:t>
      </w:r>
      <w:r w:rsidRPr="00D37976">
        <w:rPr>
          <w:rStyle w:val="e24kjd"/>
          <w:rFonts w:ascii="Times New Roman" w:hAnsi="Times New Roman" w:cs="Times New Roman"/>
        </w:rPr>
        <w:t xml:space="preserve"> (</w:t>
      </w:r>
      <w:r w:rsidRPr="00D37976">
        <w:rPr>
          <w:rStyle w:val="e24kjd"/>
          <w:rFonts w:ascii="Times New Roman" w:hAnsi="Times New Roman" w:cs="Times New Roman"/>
          <w:b/>
          <w:bCs/>
        </w:rPr>
        <w:t>relational database management system</w:t>
      </w:r>
      <w:r w:rsidRPr="00D37976">
        <w:rPr>
          <w:rStyle w:val="e24kjd"/>
          <w:rFonts w:ascii="Times New Roman" w:hAnsi="Times New Roman" w:cs="Times New Roman"/>
        </w:rPr>
        <w:t xml:space="preserve">) applications store data </w:t>
      </w:r>
      <w:r w:rsidRPr="00D37976">
        <w:rPr>
          <w:rStyle w:val="e24kjd"/>
          <w:rFonts w:ascii="Times New Roman" w:hAnsi="Times New Roman" w:cs="Times New Roman"/>
          <w:b/>
          <w:bCs/>
        </w:rPr>
        <w:t>in a</w:t>
      </w:r>
      <w:r w:rsidRPr="00D37976">
        <w:rPr>
          <w:rStyle w:val="e24kjd"/>
          <w:rFonts w:ascii="Times New Roman" w:hAnsi="Times New Roman" w:cs="Times New Roman"/>
        </w:rPr>
        <w:t xml:space="preserve"> tabular form, while </w:t>
      </w:r>
      <w:r w:rsidRPr="00D37976">
        <w:rPr>
          <w:rStyle w:val="e24kjd"/>
          <w:rFonts w:ascii="Times New Roman" w:hAnsi="Times New Roman" w:cs="Times New Roman"/>
          <w:b/>
          <w:bCs/>
        </w:rPr>
        <w:t>DBMS</w:t>
      </w:r>
      <w:r w:rsidRPr="00D37976">
        <w:rPr>
          <w:rStyle w:val="e24kjd"/>
          <w:rFonts w:ascii="Times New Roman" w:hAnsi="Times New Roman" w:cs="Times New Roman"/>
        </w:rPr>
        <w:t xml:space="preserve"> appli</w:t>
      </w:r>
      <w:r>
        <w:rPr>
          <w:rStyle w:val="e24kjd"/>
          <w:rFonts w:ascii="Times New Roman" w:hAnsi="Times New Roman" w:cs="Times New Roman"/>
        </w:rPr>
        <w:t>cations store data as files.</w:t>
      </w:r>
      <w:r w:rsidRPr="00D37976">
        <w:rPr>
          <w:rStyle w:val="e24kjd"/>
          <w:rFonts w:ascii="Times New Roman" w:hAnsi="Times New Roman" w:cs="Times New Roman"/>
        </w:rPr>
        <w:t xml:space="preserve"> </w:t>
      </w:r>
      <w:r w:rsidRPr="00D37976">
        <w:rPr>
          <w:rStyle w:val="e24kjd"/>
          <w:rFonts w:ascii="Times New Roman" w:hAnsi="Times New Roman" w:cs="Times New Roman"/>
          <w:b/>
          <w:bCs/>
        </w:rPr>
        <w:t>In a RDBMS</w:t>
      </w:r>
      <w:r w:rsidRPr="00D37976">
        <w:rPr>
          <w:rStyle w:val="e24kjd"/>
          <w:rFonts w:ascii="Times New Roman" w:hAnsi="Times New Roman" w:cs="Times New Roman"/>
        </w:rPr>
        <w:t xml:space="preserve">, the tables will have an identifier called primary key. Data values will be stored </w:t>
      </w:r>
      <w:r w:rsidRPr="00D37976">
        <w:rPr>
          <w:rStyle w:val="e24kjd"/>
          <w:rFonts w:ascii="Times New Roman" w:hAnsi="Times New Roman" w:cs="Times New Roman"/>
          <w:b/>
          <w:bCs/>
        </w:rPr>
        <w:t>in the</w:t>
      </w:r>
      <w:r w:rsidRPr="00D37976">
        <w:rPr>
          <w:rStyle w:val="e24kjd"/>
          <w:rFonts w:ascii="Times New Roman" w:hAnsi="Times New Roman" w:cs="Times New Roman"/>
        </w:rPr>
        <w:t xml:space="preserve"> form of tables.</w:t>
      </w:r>
    </w:p>
    <w:p w:rsidR="001B3C46" w:rsidRDefault="001B3C46" w:rsidP="001B3C46">
      <w:pPr>
        <w:pStyle w:val="NoSpacing"/>
        <w:rPr>
          <w:rStyle w:val="e24kjd"/>
          <w:rFonts w:ascii="Times New Roman" w:hAnsi="Times New Roman" w:cs="Times New Roman"/>
        </w:rPr>
      </w:pPr>
    </w:p>
    <w:p w:rsidR="001B3C46" w:rsidRDefault="001B3C46" w:rsidP="001B3C46">
      <w:pPr>
        <w:pStyle w:val="NoSpacing"/>
        <w:rPr>
          <w:rFonts w:ascii="Times New Roman" w:hAnsi="Times New Roman" w:cs="Times New Roman"/>
        </w:rPr>
      </w:pPr>
      <w:r>
        <w:rPr>
          <w:rFonts w:ascii="Times New Roman" w:hAnsi="Times New Roman" w:cs="Times New Roman"/>
          <w:noProof/>
        </w:rPr>
        <w:lastRenderedPageBreak/>
        <w:drawing>
          <wp:inline distT="0" distB="0" distL="0" distR="0" wp14:anchorId="725CA7E3" wp14:editId="67A1B147">
            <wp:extent cx="6067425" cy="3905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7425" cy="3905250"/>
                    </a:xfrm>
                    <a:prstGeom prst="rect">
                      <a:avLst/>
                    </a:prstGeom>
                    <a:noFill/>
                    <a:ln>
                      <a:noFill/>
                    </a:ln>
                  </pic:spPr>
                </pic:pic>
              </a:graphicData>
            </a:graphic>
          </wp:inline>
        </w:drawing>
      </w:r>
    </w:p>
    <w:p w:rsidR="001B3C46" w:rsidRDefault="001B3C46" w:rsidP="001B3C46">
      <w:pPr>
        <w:pStyle w:val="NoSpacing"/>
        <w:rPr>
          <w:rFonts w:ascii="Times New Roman" w:hAnsi="Times New Roman" w:cs="Times New Roman"/>
        </w:rPr>
      </w:pPr>
    </w:p>
    <w:p w:rsidR="001B3C46" w:rsidRDefault="001B3C46">
      <w:bookmarkStart w:id="0" w:name="_GoBack"/>
      <w:bookmarkEnd w:id="0"/>
    </w:p>
    <w:sectPr w:rsidR="001B3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67FD"/>
    <w:multiLevelType w:val="multilevel"/>
    <w:tmpl w:val="56706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15856"/>
    <w:multiLevelType w:val="multilevel"/>
    <w:tmpl w:val="467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90813"/>
    <w:multiLevelType w:val="multilevel"/>
    <w:tmpl w:val="BE8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68"/>
    <w:rsid w:val="00000A96"/>
    <w:rsid w:val="00013D51"/>
    <w:rsid w:val="000532DC"/>
    <w:rsid w:val="00174327"/>
    <w:rsid w:val="001B3C46"/>
    <w:rsid w:val="001D2668"/>
    <w:rsid w:val="001E6ED0"/>
    <w:rsid w:val="004B5A08"/>
    <w:rsid w:val="0054397B"/>
    <w:rsid w:val="00A13C27"/>
    <w:rsid w:val="00A41329"/>
    <w:rsid w:val="00AF4F2C"/>
    <w:rsid w:val="00B73AF2"/>
    <w:rsid w:val="00C72097"/>
    <w:rsid w:val="00E1758E"/>
    <w:rsid w:val="00FF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1C2A"/>
  <w15:chartTrackingRefBased/>
  <w15:docId w15:val="{A0A947AC-F8B5-4E93-96C6-639A68F4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32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A96"/>
    <w:rPr>
      <w:color w:val="0000FF"/>
      <w:u w:val="single"/>
    </w:rPr>
  </w:style>
  <w:style w:type="paragraph" w:styleId="NormalWeb">
    <w:name w:val="Normal (Web)"/>
    <w:basedOn w:val="Normal"/>
    <w:uiPriority w:val="99"/>
    <w:unhideWhenUsed/>
    <w:rsid w:val="00000A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32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2DC"/>
    <w:rPr>
      <w:rFonts w:ascii="Times New Roman" w:eastAsia="Times New Roman" w:hAnsi="Times New Roman" w:cs="Times New Roman"/>
      <w:b/>
      <w:bCs/>
      <w:sz w:val="27"/>
      <w:szCs w:val="27"/>
    </w:rPr>
  </w:style>
  <w:style w:type="character" w:customStyle="1" w:styleId="asker">
    <w:name w:val="asker"/>
    <w:basedOn w:val="DefaultParagraphFont"/>
    <w:rsid w:val="000532DC"/>
  </w:style>
  <w:style w:type="paragraph" w:styleId="NoSpacing">
    <w:name w:val="No Spacing"/>
    <w:uiPriority w:val="1"/>
    <w:qFormat/>
    <w:rsid w:val="001B3C46"/>
    <w:pPr>
      <w:spacing w:after="0" w:line="240" w:lineRule="auto"/>
    </w:pPr>
  </w:style>
  <w:style w:type="character" w:customStyle="1" w:styleId="e24kjd">
    <w:name w:val="e24kjd"/>
    <w:basedOn w:val="DefaultParagraphFont"/>
    <w:rsid w:val="001B3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599067">
      <w:marLeft w:val="0"/>
      <w:marRight w:val="0"/>
      <w:marTop w:val="0"/>
      <w:marBottom w:val="0"/>
      <w:divBdr>
        <w:top w:val="none" w:sz="0" w:space="0" w:color="auto"/>
        <w:left w:val="none" w:sz="0" w:space="0" w:color="auto"/>
        <w:bottom w:val="none" w:sz="0" w:space="0" w:color="auto"/>
        <w:right w:val="none" w:sz="0" w:space="0" w:color="auto"/>
      </w:divBdr>
      <w:divsChild>
        <w:div w:id="927277144">
          <w:marLeft w:val="0"/>
          <w:marRight w:val="0"/>
          <w:marTop w:val="0"/>
          <w:marBottom w:val="0"/>
          <w:divBdr>
            <w:top w:val="none" w:sz="0" w:space="0" w:color="auto"/>
            <w:left w:val="none" w:sz="0" w:space="0" w:color="auto"/>
            <w:bottom w:val="none" w:sz="0" w:space="0" w:color="auto"/>
            <w:right w:val="none" w:sz="0" w:space="0" w:color="auto"/>
          </w:divBdr>
          <w:divsChild>
            <w:div w:id="1123160747">
              <w:marLeft w:val="0"/>
              <w:marRight w:val="0"/>
              <w:marTop w:val="0"/>
              <w:marBottom w:val="0"/>
              <w:divBdr>
                <w:top w:val="none" w:sz="0" w:space="0" w:color="auto"/>
                <w:left w:val="none" w:sz="0" w:space="0" w:color="auto"/>
                <w:bottom w:val="none" w:sz="0" w:space="0" w:color="auto"/>
                <w:right w:val="none" w:sz="0" w:space="0" w:color="auto"/>
              </w:divBdr>
              <w:divsChild>
                <w:div w:id="1129933268">
                  <w:marLeft w:val="0"/>
                  <w:marRight w:val="0"/>
                  <w:marTop w:val="0"/>
                  <w:marBottom w:val="0"/>
                  <w:divBdr>
                    <w:top w:val="none" w:sz="0" w:space="0" w:color="auto"/>
                    <w:left w:val="none" w:sz="0" w:space="0" w:color="auto"/>
                    <w:bottom w:val="none" w:sz="0" w:space="0" w:color="auto"/>
                    <w:right w:val="none" w:sz="0" w:space="0" w:color="auto"/>
                  </w:divBdr>
                  <w:divsChild>
                    <w:div w:id="1576894201">
                      <w:marLeft w:val="0"/>
                      <w:marRight w:val="0"/>
                      <w:marTop w:val="0"/>
                      <w:marBottom w:val="0"/>
                      <w:divBdr>
                        <w:top w:val="none" w:sz="0" w:space="0" w:color="auto"/>
                        <w:left w:val="none" w:sz="0" w:space="0" w:color="auto"/>
                        <w:bottom w:val="none" w:sz="0" w:space="0" w:color="auto"/>
                        <w:right w:val="none" w:sz="0" w:space="0" w:color="auto"/>
                      </w:divBdr>
                    </w:div>
                  </w:divsChild>
                </w:div>
                <w:div w:id="559755959">
                  <w:marLeft w:val="0"/>
                  <w:marRight w:val="0"/>
                  <w:marTop w:val="0"/>
                  <w:marBottom w:val="0"/>
                  <w:divBdr>
                    <w:top w:val="none" w:sz="0" w:space="0" w:color="auto"/>
                    <w:left w:val="none" w:sz="0" w:space="0" w:color="auto"/>
                    <w:bottom w:val="none" w:sz="0" w:space="0" w:color="auto"/>
                    <w:right w:val="none" w:sz="0" w:space="0" w:color="auto"/>
                  </w:divBdr>
                </w:div>
                <w:div w:id="1059522274">
                  <w:marLeft w:val="0"/>
                  <w:marRight w:val="0"/>
                  <w:marTop w:val="0"/>
                  <w:marBottom w:val="0"/>
                  <w:divBdr>
                    <w:top w:val="none" w:sz="0" w:space="0" w:color="auto"/>
                    <w:left w:val="none" w:sz="0" w:space="0" w:color="auto"/>
                    <w:bottom w:val="none" w:sz="0" w:space="0" w:color="auto"/>
                    <w:right w:val="none" w:sz="0" w:space="0" w:color="auto"/>
                  </w:divBdr>
                  <w:divsChild>
                    <w:div w:id="797917307">
                      <w:marLeft w:val="0"/>
                      <w:marRight w:val="0"/>
                      <w:marTop w:val="0"/>
                      <w:marBottom w:val="0"/>
                      <w:divBdr>
                        <w:top w:val="none" w:sz="0" w:space="0" w:color="auto"/>
                        <w:left w:val="none" w:sz="0" w:space="0" w:color="auto"/>
                        <w:bottom w:val="none" w:sz="0" w:space="0" w:color="auto"/>
                        <w:right w:val="none" w:sz="0" w:space="0" w:color="auto"/>
                      </w:divBdr>
                    </w:div>
                  </w:divsChild>
                </w:div>
                <w:div w:id="6695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database" TargetMode="External"/><Relationship Id="rId13" Type="http://schemas.openxmlformats.org/officeDocument/2006/relationships/hyperlink" Target="https://searchdatacenter.techtarget.com/definition/integrity" TargetMode="External"/><Relationship Id="rId18" Type="http://schemas.openxmlformats.org/officeDocument/2006/relationships/hyperlink" Target="https://whatis.techtarget.com/definition/log-log-fi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archmicroservices.techtarget.com/definition/application-program-interface-API" TargetMode="External"/><Relationship Id="rId7" Type="http://schemas.openxmlformats.org/officeDocument/2006/relationships/hyperlink" Target="https://searchdatamanagement.techtarget.com/definition/data" TargetMode="External"/><Relationship Id="rId12" Type="http://schemas.openxmlformats.org/officeDocument/2006/relationships/hyperlink" Target="https://searchoracle.techtarget.com/definition/concurrent-processing" TargetMode="External"/><Relationship Id="rId17" Type="http://schemas.openxmlformats.org/officeDocument/2006/relationships/hyperlink" Target="https://searchsqlserver.techtarget.com/definition/rollbac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disasterrecovery.techtarget.com/definition/data-recovery" TargetMode="External"/><Relationship Id="rId20" Type="http://schemas.openxmlformats.org/officeDocument/2006/relationships/hyperlink" Target="https://searchstorage.techtarget.com/definition/storage" TargetMode="External"/><Relationship Id="rId1" Type="http://schemas.openxmlformats.org/officeDocument/2006/relationships/numbering" Target="numbering.xml"/><Relationship Id="rId6" Type="http://schemas.openxmlformats.org/officeDocument/2006/relationships/hyperlink" Target="https://searchdatamanagement.techtarget.com/definition/data" TargetMode="External"/><Relationship Id="rId11" Type="http://schemas.openxmlformats.org/officeDocument/2006/relationships/hyperlink" Target="https://searchsqlserver.techtarget.com/definition/schema" TargetMode="External"/><Relationship Id="rId24" Type="http://schemas.openxmlformats.org/officeDocument/2006/relationships/image" Target="media/image2.png"/><Relationship Id="rId5" Type="http://schemas.openxmlformats.org/officeDocument/2006/relationships/hyperlink" Target="https://searchsqlserver.techtarget.com/definition/database" TargetMode="External"/><Relationship Id="rId15" Type="http://schemas.openxmlformats.org/officeDocument/2006/relationships/hyperlink" Target="https://searchdatabackup.techtarget.com/definition/backup" TargetMode="External"/><Relationship Id="rId23" Type="http://schemas.openxmlformats.org/officeDocument/2006/relationships/image" Target="media/image1.png"/><Relationship Id="rId10" Type="http://schemas.openxmlformats.org/officeDocument/2006/relationships/hyperlink" Target="https://whatis.techtarget.com/definition/engine" TargetMode="External"/><Relationship Id="rId19" Type="http://schemas.openxmlformats.org/officeDocument/2006/relationships/hyperlink" Target="https://searchcio.techtarget.com/definition/audit-trail" TargetMode="External"/><Relationship Id="rId4" Type="http://schemas.openxmlformats.org/officeDocument/2006/relationships/webSettings" Target="webSettings.xml"/><Relationship Id="rId9" Type="http://schemas.openxmlformats.org/officeDocument/2006/relationships/hyperlink" Target="https://searchsoftwarequality.techtarget.com/definition/application" TargetMode="External"/><Relationship Id="rId14" Type="http://schemas.openxmlformats.org/officeDocument/2006/relationships/hyperlink" Target="https://searchcio.techtarget.com/definition/change-management" TargetMode="External"/><Relationship Id="rId22" Type="http://schemas.openxmlformats.org/officeDocument/2006/relationships/hyperlink" Target="https://whatis.techtarget.com/definition/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Chand</dc:creator>
  <cp:keywords/>
  <dc:description/>
  <cp:lastModifiedBy>Shyam Chand</cp:lastModifiedBy>
  <cp:revision>18</cp:revision>
  <dcterms:created xsi:type="dcterms:W3CDTF">2019-05-21T11:38:00Z</dcterms:created>
  <dcterms:modified xsi:type="dcterms:W3CDTF">2019-11-06T02:27:00Z</dcterms:modified>
</cp:coreProperties>
</file>