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ACF1D" w14:textId="77777777" w:rsidR="00DA3FF5" w:rsidRPr="007445D0" w:rsidRDefault="00000000">
      <w:pPr>
        <w:jc w:val="center"/>
        <w:rPr>
          <w:lang w:val="ru-RU"/>
        </w:rPr>
      </w:pPr>
      <w:r w:rsidRPr="007445D0">
        <w:rPr>
          <w:b/>
          <w:sz w:val="28"/>
          <w:lang w:val="ru-RU"/>
        </w:rPr>
        <w:t>Лабораторная работа №4</w:t>
      </w:r>
      <w:r w:rsidRPr="007445D0">
        <w:rPr>
          <w:b/>
          <w:sz w:val="28"/>
          <w:lang w:val="ru-RU"/>
        </w:rPr>
        <w:br/>
        <w:t xml:space="preserve">Модель </w:t>
      </w:r>
      <w:r>
        <w:rPr>
          <w:b/>
          <w:sz w:val="28"/>
        </w:rPr>
        <w:t>TO</w:t>
      </w:r>
      <w:r w:rsidRPr="007445D0">
        <w:rPr>
          <w:b/>
          <w:sz w:val="28"/>
          <w:lang w:val="ru-RU"/>
        </w:rPr>
        <w:t>-</w:t>
      </w:r>
      <w:r>
        <w:rPr>
          <w:b/>
          <w:sz w:val="28"/>
        </w:rPr>
        <w:t>BE</w:t>
      </w:r>
      <w:r w:rsidRPr="007445D0">
        <w:rPr>
          <w:b/>
          <w:sz w:val="28"/>
          <w:lang w:val="ru-RU"/>
        </w:rPr>
        <w:t xml:space="preserve"> и цели автоматизации</w:t>
      </w:r>
      <w:r w:rsidRPr="007445D0">
        <w:rPr>
          <w:b/>
          <w:sz w:val="28"/>
          <w:lang w:val="ru-RU"/>
        </w:rPr>
        <w:br/>
        <w:t>Вариант 6. Проектирование информационной системы авиастроительного предприятия</w:t>
      </w:r>
    </w:p>
    <w:p w14:paraId="71F85796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>Предметная область: авиастроительное предприятие, выполняющее сборку изделий, их перемещение по участкам цеха, проведение испытаний и учет кадрового состава.</w:t>
      </w:r>
    </w:p>
    <w:p w14:paraId="5F44FD57" w14:textId="77777777" w:rsidR="00DA3FF5" w:rsidRPr="007445D0" w:rsidRDefault="00000000">
      <w:pPr>
        <w:pStyle w:val="1"/>
        <w:rPr>
          <w:lang w:val="ru-RU"/>
        </w:rPr>
      </w:pPr>
      <w:r w:rsidRPr="007445D0">
        <w:rPr>
          <w:lang w:val="ru-RU"/>
        </w:rPr>
        <w:t>Задание 1. Таблица решений</w:t>
      </w:r>
    </w:p>
    <w:p w14:paraId="74B7E984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 xml:space="preserve">Для основного процесса «Сборка и испытание изделия авиастроительного предприятия» выбраны три ключевые проблемы, выявленные при анализе модели </w:t>
      </w:r>
      <w:r>
        <w:t>AS</w:t>
      </w:r>
      <w:r w:rsidRPr="007445D0">
        <w:rPr>
          <w:lang w:val="ru-RU"/>
        </w:rPr>
        <w:t>-</w:t>
      </w:r>
      <w:r>
        <w:t>IS</w:t>
      </w:r>
      <w:r w:rsidRPr="007445D0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A3FF5" w14:paraId="0EB9FAA7" w14:textId="77777777">
        <w:trPr>
          <w:jc w:val="center"/>
        </w:trPr>
        <w:tc>
          <w:tcPr>
            <w:tcW w:w="2493" w:type="dxa"/>
          </w:tcPr>
          <w:p w14:paraId="4E8650E8" w14:textId="77777777" w:rsidR="00DA3FF5" w:rsidRDefault="00000000">
            <w:r>
              <w:t>Проблема</w:t>
            </w:r>
          </w:p>
        </w:tc>
        <w:tc>
          <w:tcPr>
            <w:tcW w:w="2493" w:type="dxa"/>
          </w:tcPr>
          <w:p w14:paraId="11DABA1D" w14:textId="77777777" w:rsidR="00DA3FF5" w:rsidRDefault="00000000">
            <w:r>
              <w:t>Способ решения</w:t>
            </w:r>
          </w:p>
        </w:tc>
        <w:tc>
          <w:tcPr>
            <w:tcW w:w="2493" w:type="dxa"/>
          </w:tcPr>
          <w:p w14:paraId="0F22983F" w14:textId="77777777" w:rsidR="00DA3FF5" w:rsidRDefault="00000000">
            <w:r>
              <w:t>Способы ИС</w:t>
            </w:r>
          </w:p>
        </w:tc>
        <w:tc>
          <w:tcPr>
            <w:tcW w:w="2493" w:type="dxa"/>
          </w:tcPr>
          <w:p w14:paraId="3D3754B8" w14:textId="77777777" w:rsidR="00DA3FF5" w:rsidRDefault="00000000">
            <w:r>
              <w:t>Ожидаемый эффект</w:t>
            </w:r>
          </w:p>
        </w:tc>
      </w:tr>
      <w:tr w:rsidR="00DA3FF5" w:rsidRPr="007445D0" w14:paraId="2F55ED72" w14:textId="77777777">
        <w:trPr>
          <w:jc w:val="center"/>
        </w:trPr>
        <w:tc>
          <w:tcPr>
            <w:tcW w:w="2493" w:type="dxa"/>
          </w:tcPr>
          <w:p w14:paraId="0FD18A0D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Задержки при передаче изделия между участками цеха и испытательной лабораторией</w:t>
            </w:r>
          </w:p>
        </w:tc>
        <w:tc>
          <w:tcPr>
            <w:tcW w:w="2493" w:type="dxa"/>
          </w:tcPr>
          <w:p w14:paraId="74A9BCBB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Ввести единый цифровой маршрут изделия и фиксацию завершения этапов в реальном времени.</w:t>
            </w:r>
          </w:p>
        </w:tc>
        <w:tc>
          <w:tcPr>
            <w:tcW w:w="2493" w:type="dxa"/>
          </w:tcPr>
          <w:p w14:paraId="2EBA51FD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ИС формирует электронную маршрутную карту изделия, автоматически меняет его статус после закрытия операции, уведомляет следующий участок и лабораторию о готовности к приему.</w:t>
            </w:r>
          </w:p>
        </w:tc>
        <w:tc>
          <w:tcPr>
            <w:tcW w:w="2493" w:type="dxa"/>
          </w:tcPr>
          <w:p w14:paraId="3CE81AB9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Сокращение времени передачи изделия между этапами, уменьшение простоев и повышение прозрачности производства.</w:t>
            </w:r>
          </w:p>
        </w:tc>
      </w:tr>
      <w:tr w:rsidR="00DA3FF5" w:rsidRPr="007445D0" w14:paraId="40071D96" w14:textId="77777777">
        <w:trPr>
          <w:jc w:val="center"/>
        </w:trPr>
        <w:tc>
          <w:tcPr>
            <w:tcW w:w="2493" w:type="dxa"/>
          </w:tcPr>
          <w:p w14:paraId="0E82F7C6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Дублирование и ручной ввод данных о выполненных операциях и испытаниях</w:t>
            </w:r>
          </w:p>
        </w:tc>
        <w:tc>
          <w:tcPr>
            <w:tcW w:w="2493" w:type="dxa"/>
          </w:tcPr>
          <w:p w14:paraId="516813BC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Перевести регистрацию производственных операций и испытаний в единый электронный журнал.</w:t>
            </w:r>
          </w:p>
        </w:tc>
        <w:tc>
          <w:tcPr>
            <w:tcW w:w="2493" w:type="dxa"/>
          </w:tcPr>
          <w:p w14:paraId="20CA04F7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ИС предоставляет единые формы ввода по операциям, доработкам и испытаниям; данные сохраняются в одной базе и повторно используются в отчетах без повторного ввода.</w:t>
            </w:r>
          </w:p>
        </w:tc>
        <w:tc>
          <w:tcPr>
            <w:tcW w:w="2493" w:type="dxa"/>
          </w:tcPr>
          <w:p w14:paraId="012D4044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Снижение количества ошибок и противоречий в данных, уменьшение трудоемкости учета.</w:t>
            </w:r>
          </w:p>
        </w:tc>
      </w:tr>
      <w:tr w:rsidR="00DA3FF5" w:rsidRPr="007445D0" w14:paraId="19CFFEA2" w14:textId="77777777">
        <w:trPr>
          <w:jc w:val="center"/>
        </w:trPr>
        <w:tc>
          <w:tcPr>
            <w:tcW w:w="2493" w:type="dxa"/>
          </w:tcPr>
          <w:p w14:paraId="6C06D5C3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Задержки при согласовании доработок после неуспешных испытаний</w:t>
            </w:r>
          </w:p>
        </w:tc>
        <w:tc>
          <w:tcPr>
            <w:tcW w:w="2493" w:type="dxa"/>
          </w:tcPr>
          <w:p w14:paraId="5D439013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>Формализовать возврат изделия на доработку через электронное задание с контролем ответственных и сроков.</w:t>
            </w:r>
          </w:p>
        </w:tc>
        <w:tc>
          <w:tcPr>
            <w:tcW w:w="2493" w:type="dxa"/>
          </w:tcPr>
          <w:p w14:paraId="03FB1B06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t xml:space="preserve">ИС автоматически создает задание на доработку по результату испытаний, назначает ответственную бригаду, контролирует срок исполнения и повторно направляет изделие на испытания после закрытия </w:t>
            </w:r>
            <w:r w:rsidRPr="007445D0">
              <w:rPr>
                <w:lang w:val="ru-RU"/>
              </w:rPr>
              <w:lastRenderedPageBreak/>
              <w:t>задания.</w:t>
            </w:r>
          </w:p>
        </w:tc>
        <w:tc>
          <w:tcPr>
            <w:tcW w:w="2493" w:type="dxa"/>
          </w:tcPr>
          <w:p w14:paraId="53485ACB" w14:textId="77777777" w:rsidR="00DA3FF5" w:rsidRPr="007445D0" w:rsidRDefault="00000000">
            <w:pPr>
              <w:rPr>
                <w:lang w:val="ru-RU"/>
              </w:rPr>
            </w:pPr>
            <w:r w:rsidRPr="007445D0">
              <w:rPr>
                <w:lang w:val="ru-RU"/>
              </w:rPr>
              <w:lastRenderedPageBreak/>
              <w:t>Сокращение цикла повторных работ, снижение риска потери изделия в процессе доработки, повышение управляемости.</w:t>
            </w:r>
          </w:p>
        </w:tc>
      </w:tr>
    </w:tbl>
    <w:p w14:paraId="5B683B02" w14:textId="77777777" w:rsidR="00DA3FF5" w:rsidRPr="007445D0" w:rsidRDefault="00000000">
      <w:pPr>
        <w:pStyle w:val="1"/>
        <w:rPr>
          <w:lang w:val="ru-RU"/>
        </w:rPr>
      </w:pPr>
      <w:r w:rsidRPr="007445D0">
        <w:rPr>
          <w:lang w:val="ru-RU"/>
        </w:rPr>
        <w:t xml:space="preserve">Задание 2. </w:t>
      </w:r>
      <w:r>
        <w:t>BPMN</w:t>
      </w:r>
      <w:r w:rsidRPr="007445D0">
        <w:rPr>
          <w:lang w:val="ru-RU"/>
        </w:rPr>
        <w:t xml:space="preserve">-диаграмма основного процесса </w:t>
      </w:r>
      <w:r>
        <w:t>TO</w:t>
      </w:r>
      <w:r w:rsidRPr="007445D0">
        <w:rPr>
          <w:lang w:val="ru-RU"/>
        </w:rPr>
        <w:t>-</w:t>
      </w:r>
      <w:r>
        <w:t>BE</w:t>
      </w:r>
    </w:p>
    <w:p w14:paraId="48AC915F" w14:textId="4EBBFBA4" w:rsidR="00DA3FF5" w:rsidRPr="007445D0" w:rsidRDefault="00000000">
      <w:pPr>
        <w:rPr>
          <w:lang w:val="ru-RU"/>
        </w:rPr>
      </w:pPr>
      <w:r w:rsidRPr="007445D0">
        <w:rPr>
          <w:lang w:val="ru-RU"/>
        </w:rPr>
        <w:t xml:space="preserve">Ниже размещена </w:t>
      </w:r>
      <w:r>
        <w:t>BPMN</w:t>
      </w:r>
      <w:r w:rsidRPr="007445D0">
        <w:rPr>
          <w:lang w:val="ru-RU"/>
        </w:rPr>
        <w:t xml:space="preserve">-диаграмма основного процесса в состоянии </w:t>
      </w:r>
      <w:r>
        <w:t>TO</w:t>
      </w:r>
      <w:r w:rsidRPr="007445D0">
        <w:rPr>
          <w:lang w:val="ru-RU"/>
        </w:rPr>
        <w:t>-</w:t>
      </w:r>
      <w:r>
        <w:t>BE</w:t>
      </w:r>
      <w:r w:rsidRPr="007445D0">
        <w:rPr>
          <w:lang w:val="ru-RU"/>
        </w:rPr>
        <w:t xml:space="preserve"> с учетом автоматизированного управления маршрутом изделия, электронной фиксации операций и автоматического формирования заданий на доработку.</w:t>
      </w:r>
    </w:p>
    <w:p w14:paraId="04D8A46B" w14:textId="1CB1A03E" w:rsidR="00DA3FF5" w:rsidRPr="007445D0" w:rsidRDefault="007445D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DB44F0D" wp14:editId="4D2CE78D">
            <wp:extent cx="6332855" cy="24911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4590" w14:textId="77777777" w:rsidR="00DA3FF5" w:rsidRPr="007445D0" w:rsidRDefault="00000000">
      <w:pPr>
        <w:pStyle w:val="1"/>
        <w:rPr>
          <w:lang w:val="ru-RU"/>
        </w:rPr>
      </w:pPr>
      <w:r w:rsidRPr="007445D0">
        <w:rPr>
          <w:lang w:val="ru-RU"/>
        </w:rPr>
        <w:t xml:space="preserve">Задание 3. Сравнительный анализ </w:t>
      </w:r>
      <w:r>
        <w:t>AS</w:t>
      </w:r>
      <w:r w:rsidRPr="007445D0">
        <w:rPr>
          <w:lang w:val="ru-RU"/>
        </w:rPr>
        <w:t>-</w:t>
      </w:r>
      <w:r>
        <w:t>IS</w:t>
      </w:r>
      <w:r w:rsidRPr="007445D0">
        <w:rPr>
          <w:lang w:val="ru-RU"/>
        </w:rPr>
        <w:t xml:space="preserve"> / </w:t>
      </w:r>
      <w:r>
        <w:t>TO</w:t>
      </w:r>
      <w:r w:rsidRPr="007445D0">
        <w:rPr>
          <w:lang w:val="ru-RU"/>
        </w:rPr>
        <w:t>-</w:t>
      </w:r>
      <w:r>
        <w:t>BE</w:t>
      </w:r>
    </w:p>
    <w:p w14:paraId="52014AA0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 xml:space="preserve">В модели </w:t>
      </w:r>
      <w:r>
        <w:t>AS</w:t>
      </w:r>
      <w:r w:rsidRPr="007445D0">
        <w:rPr>
          <w:lang w:val="ru-RU"/>
        </w:rPr>
        <w:t>-</w:t>
      </w:r>
      <w:r>
        <w:t>IS</w:t>
      </w:r>
      <w:r w:rsidRPr="007445D0">
        <w:rPr>
          <w:lang w:val="ru-RU"/>
        </w:rPr>
        <w:t xml:space="preserve"> передача изделия между участками, лабораторией и ответственными сотрудниками в значительной степени зависела от ручного обмена информацией, бумажных журналов и локальных записей. В модели </w:t>
      </w:r>
      <w:r>
        <w:t>TO</w:t>
      </w:r>
      <w:r w:rsidRPr="007445D0">
        <w:rPr>
          <w:lang w:val="ru-RU"/>
        </w:rPr>
        <w:t>-</w:t>
      </w:r>
      <w:r>
        <w:t>BE</w:t>
      </w:r>
      <w:r w:rsidRPr="007445D0">
        <w:rPr>
          <w:lang w:val="ru-RU"/>
        </w:rPr>
        <w:t xml:space="preserve"> исключается необходимость повторного ручного уведомления о завершении этапов, так как после закрытия операции система автоматически меняет статус изделия и передает информацию следующему исполнителю.</w:t>
      </w:r>
    </w:p>
    <w:p w14:paraId="1698C780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>Автоматизированы этапы регистрации выполнения операций, передачи изделия в испытательную лабораторию, фиксации результатов испытаний и формирования задания на доработку. Вместо разрозненного учета вводится единая электронная маршрутная карта изделия, связанная с журналом операций и испытаний.</w:t>
      </w:r>
    </w:p>
    <w:p w14:paraId="7E2A3823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 xml:space="preserve">В </w:t>
      </w:r>
      <w:r>
        <w:t>TO</w:t>
      </w:r>
      <w:r w:rsidRPr="007445D0">
        <w:rPr>
          <w:lang w:val="ru-RU"/>
        </w:rPr>
        <w:t>-</w:t>
      </w:r>
      <w:r>
        <w:t>BE</w:t>
      </w:r>
      <w:r w:rsidRPr="007445D0">
        <w:rPr>
          <w:lang w:val="ru-RU"/>
        </w:rPr>
        <w:t xml:space="preserve"> добавлены этапы автоматической проверки готовности изделия к следующему этапу, электронного уведомления участников процесса и автоматического создания задания на доработку при отрицательном результате испытаний. Это делает процесс не просто формально измененным, а содержательно перестроенным вокруг единого информационного контура.</w:t>
      </w:r>
    </w:p>
    <w:p w14:paraId="34B89139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>Нагрузка на планово-диспетчерскую службу, мастеров и испытательную лабораторию снижается за счет уменьшения ручных операций учета и координации. При этом возрастает требование к корректному вводу данных в систему, так как ошибки на этапе регистрации могут повлиять на весь последующий маршрут изделия.</w:t>
      </w:r>
    </w:p>
    <w:p w14:paraId="27A810F3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lastRenderedPageBreak/>
        <w:t>В новой модели устраняются риски потери информации о передаче изделия, дублирования записей и запаздывания при согласовании доработок. Одновременно появляются новые риски, связанные с зависимостью процесса от работоспособности информационной системы, прав доступа пользователей и точности первичного ввода данных.</w:t>
      </w:r>
    </w:p>
    <w:p w14:paraId="759EFA90" w14:textId="77777777" w:rsidR="00DA3FF5" w:rsidRPr="007445D0" w:rsidRDefault="00000000">
      <w:pPr>
        <w:pStyle w:val="1"/>
        <w:rPr>
          <w:lang w:val="ru-RU"/>
        </w:rPr>
      </w:pPr>
      <w:r w:rsidRPr="007445D0">
        <w:rPr>
          <w:lang w:val="ru-RU"/>
        </w:rPr>
        <w:t>Вывод</w:t>
      </w:r>
    </w:p>
    <w:p w14:paraId="6EFF60AB" w14:textId="77777777" w:rsidR="00DA3FF5" w:rsidRPr="007445D0" w:rsidRDefault="00000000">
      <w:pPr>
        <w:rPr>
          <w:lang w:val="ru-RU"/>
        </w:rPr>
      </w:pPr>
      <w:r w:rsidRPr="007445D0">
        <w:rPr>
          <w:lang w:val="ru-RU"/>
        </w:rPr>
        <w:t xml:space="preserve">Модель </w:t>
      </w:r>
      <w:r>
        <w:t>TO</w:t>
      </w:r>
      <w:r w:rsidRPr="007445D0">
        <w:rPr>
          <w:lang w:val="ru-RU"/>
        </w:rPr>
        <w:t>-</w:t>
      </w:r>
      <w:r>
        <w:t>BE</w:t>
      </w:r>
      <w:r w:rsidRPr="007445D0">
        <w:rPr>
          <w:lang w:val="ru-RU"/>
        </w:rPr>
        <w:t xml:space="preserve"> ориентирована на создание единой цифровой среды сопровождения изделия на всем жизненном цикле внутри предприятия: от выдачи производственного задания до испытаний и фиксации выпуска. Это позволяет уменьшить задержки, сократить ручной труд и повысить достоверность управленческой информации.</w:t>
      </w:r>
    </w:p>
    <w:sectPr w:rsidR="00DA3FF5" w:rsidRPr="007445D0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040239">
    <w:abstractNumId w:val="8"/>
  </w:num>
  <w:num w:numId="2" w16cid:durableId="967470774">
    <w:abstractNumId w:val="6"/>
  </w:num>
  <w:num w:numId="3" w16cid:durableId="46149815">
    <w:abstractNumId w:val="5"/>
  </w:num>
  <w:num w:numId="4" w16cid:durableId="402987694">
    <w:abstractNumId w:val="4"/>
  </w:num>
  <w:num w:numId="5" w16cid:durableId="866526869">
    <w:abstractNumId w:val="7"/>
  </w:num>
  <w:num w:numId="6" w16cid:durableId="586962756">
    <w:abstractNumId w:val="3"/>
  </w:num>
  <w:num w:numId="7" w16cid:durableId="169568100">
    <w:abstractNumId w:val="2"/>
  </w:num>
  <w:num w:numId="8" w16cid:durableId="372657295">
    <w:abstractNumId w:val="1"/>
  </w:num>
  <w:num w:numId="9" w16cid:durableId="31772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5D0"/>
    <w:rsid w:val="00AA1D8D"/>
    <w:rsid w:val="00B47730"/>
    <w:rsid w:val="00CB0664"/>
    <w:rsid w:val="00DA3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61AFE"/>
  <w14:defaultImageDpi w14:val="300"/>
  <w15:docId w15:val="{FEAE3112-46F4-4964-A07A-7642A83C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6ixwave .</cp:lastModifiedBy>
  <cp:revision>2</cp:revision>
  <dcterms:created xsi:type="dcterms:W3CDTF">2013-12-23T23:15:00Z</dcterms:created>
  <dcterms:modified xsi:type="dcterms:W3CDTF">2026-03-22T07:40:00Z</dcterms:modified>
  <cp:category/>
</cp:coreProperties>
</file>