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BD50F" w14:textId="77777777" w:rsidR="009C6D5B" w:rsidRDefault="00000000">
      <w:pPr>
        <w:pStyle w:val="aa"/>
        <w:rPr>
          <w:lang w:eastAsia="zh-CN"/>
        </w:rPr>
      </w:pPr>
      <w:r>
        <w:rPr>
          <w:lang w:eastAsia="zh-CN"/>
        </w:rPr>
        <w:t>五子棋天梯竞技平台</w:t>
      </w:r>
      <w:r>
        <w:rPr>
          <w:lang w:eastAsia="zh-CN"/>
        </w:rPr>
        <w:t xml:space="preserve"> · </w:t>
      </w:r>
      <w:r>
        <w:rPr>
          <w:lang w:eastAsia="zh-CN"/>
        </w:rPr>
        <w:t>产品设计文档</w:t>
      </w:r>
    </w:p>
    <w:p w14:paraId="64D1A864" w14:textId="77777777" w:rsidR="009C6D5B" w:rsidRDefault="00000000">
      <w:pPr>
        <w:pStyle w:val="1"/>
        <w:rPr>
          <w:lang w:eastAsia="zh-CN"/>
        </w:rPr>
      </w:pPr>
      <w:r>
        <w:rPr>
          <w:lang w:eastAsia="zh-CN"/>
        </w:rPr>
        <w:t>一、产品概述</w:t>
      </w:r>
    </w:p>
    <w:p w14:paraId="5A35F0AC" w14:textId="77777777" w:rsidR="009C6D5B" w:rsidRDefault="00000000">
      <w:pPr>
        <w:rPr>
          <w:lang w:eastAsia="zh-CN"/>
        </w:rPr>
      </w:pPr>
      <w:r>
        <w:rPr>
          <w:lang w:eastAsia="zh-CN"/>
        </w:rPr>
        <w:t>五子棋天梯竞技平台是一款基于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Pygame-ce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引擎构建的原生桌面五子棋联机对战产品，面向同机房</w:t>
      </w:r>
      <w:r>
        <w:rPr>
          <w:lang w:eastAsia="zh-CN"/>
        </w:rPr>
        <w:t xml:space="preserve"> / </w:t>
      </w:r>
      <w:r>
        <w:rPr>
          <w:lang w:eastAsia="zh-CN"/>
        </w:rPr>
        <w:t>校园网（局域网）场景，主打零配置自动联机、纯真人博弈与经典天梯段位竞技。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7"/>
        <w:gridCol w:w="6645"/>
      </w:tblGrid>
      <w:tr w:rsidR="009C6D5B" w14:paraId="7EDE8C85" w14:textId="77777777">
        <w:trPr>
          <w:jc w:val="center"/>
        </w:trPr>
        <w:tc>
          <w:tcPr>
            <w:tcW w:w="2041" w:type="dxa"/>
          </w:tcPr>
          <w:p w14:paraId="625EE959" w14:textId="77777777" w:rsidR="009C6D5B" w:rsidRDefault="00000000">
            <w:proofErr w:type="spellStart"/>
            <w:r>
              <w:rPr>
                <w:rFonts w:eastAsia="微软雅黑"/>
                <w:b/>
                <w:sz w:val="19"/>
              </w:rPr>
              <w:t>维度</w:t>
            </w:r>
            <w:proofErr w:type="spellEnd"/>
          </w:p>
        </w:tc>
        <w:tc>
          <w:tcPr>
            <w:tcW w:w="7143" w:type="dxa"/>
          </w:tcPr>
          <w:p w14:paraId="6E2AE6A0" w14:textId="77777777" w:rsidR="009C6D5B" w:rsidRDefault="00000000">
            <w:r>
              <w:rPr>
                <w:rFonts w:eastAsia="微软雅黑"/>
                <w:b/>
                <w:sz w:val="19"/>
              </w:rPr>
              <w:t>选型</w:t>
            </w:r>
          </w:p>
        </w:tc>
      </w:tr>
      <w:tr w:rsidR="009C6D5B" w14:paraId="1F3E5A5C" w14:textId="77777777">
        <w:trPr>
          <w:jc w:val="center"/>
        </w:trPr>
        <w:tc>
          <w:tcPr>
            <w:tcW w:w="2041" w:type="dxa"/>
          </w:tcPr>
          <w:p w14:paraId="3AC1C905" w14:textId="77777777" w:rsidR="009C6D5B" w:rsidRDefault="00000000">
            <w:r>
              <w:rPr>
                <w:b/>
                <w:sz w:val="19"/>
              </w:rPr>
              <w:t>开发语言</w:t>
            </w:r>
          </w:p>
        </w:tc>
        <w:tc>
          <w:tcPr>
            <w:tcW w:w="7143" w:type="dxa"/>
          </w:tcPr>
          <w:p w14:paraId="3749A4A7" w14:textId="77777777" w:rsidR="009C6D5B" w:rsidRDefault="00000000">
            <w:r>
              <w:rPr>
                <w:sz w:val="19"/>
              </w:rPr>
              <w:t>Python 3.13</w:t>
            </w:r>
          </w:p>
        </w:tc>
      </w:tr>
      <w:tr w:rsidR="009C6D5B" w14:paraId="5D87BB5F" w14:textId="77777777">
        <w:trPr>
          <w:jc w:val="center"/>
        </w:trPr>
        <w:tc>
          <w:tcPr>
            <w:tcW w:w="2041" w:type="dxa"/>
          </w:tcPr>
          <w:p w14:paraId="361D3E09" w14:textId="77777777" w:rsidR="009C6D5B" w:rsidRDefault="00000000">
            <w:r>
              <w:rPr>
                <w:b/>
                <w:sz w:val="19"/>
              </w:rPr>
              <w:t>桌面引擎</w:t>
            </w:r>
          </w:p>
        </w:tc>
        <w:tc>
          <w:tcPr>
            <w:tcW w:w="7143" w:type="dxa"/>
          </w:tcPr>
          <w:p w14:paraId="1AE1A51B" w14:textId="77777777" w:rsidR="009C6D5B" w:rsidRDefault="00000000">
            <w:r>
              <w:rPr>
                <w:sz w:val="19"/>
              </w:rPr>
              <w:t>Pygame-ce 2.5.8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SDL 2.32.10</w:t>
            </w:r>
            <w:r>
              <w:rPr>
                <w:sz w:val="19"/>
              </w:rPr>
              <w:t>）</w:t>
            </w:r>
          </w:p>
        </w:tc>
      </w:tr>
      <w:tr w:rsidR="009C6D5B" w14:paraId="4BD61309" w14:textId="77777777">
        <w:trPr>
          <w:jc w:val="center"/>
        </w:trPr>
        <w:tc>
          <w:tcPr>
            <w:tcW w:w="2041" w:type="dxa"/>
          </w:tcPr>
          <w:p w14:paraId="3B2C1F0D" w14:textId="77777777" w:rsidR="009C6D5B" w:rsidRDefault="00000000">
            <w:r>
              <w:rPr>
                <w:b/>
                <w:sz w:val="19"/>
              </w:rPr>
              <w:t>网络通信</w:t>
            </w:r>
          </w:p>
        </w:tc>
        <w:tc>
          <w:tcPr>
            <w:tcW w:w="7143" w:type="dxa"/>
          </w:tcPr>
          <w:p w14:paraId="26B01303" w14:textId="77777777" w:rsidR="009C6D5B" w:rsidRDefault="00000000">
            <w:r>
              <w:rPr>
                <w:sz w:val="19"/>
              </w:rPr>
              <w:t>原生</w:t>
            </w:r>
            <w:r>
              <w:rPr>
                <w:sz w:val="19"/>
              </w:rPr>
              <w:t xml:space="preserve"> socket </w:t>
            </w:r>
            <w:r>
              <w:rPr>
                <w:sz w:val="19"/>
              </w:rPr>
              <w:t>多线程：</w:t>
            </w:r>
            <w:r>
              <w:rPr>
                <w:sz w:val="19"/>
              </w:rPr>
              <w:t>TCP 8088</w:t>
            </w:r>
            <w:r>
              <w:rPr>
                <w:sz w:val="19"/>
              </w:rPr>
              <w:t>（房间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撮合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帧同步）</w:t>
            </w:r>
            <w:r>
              <w:rPr>
                <w:sz w:val="19"/>
              </w:rPr>
              <w:t>+ UDP 8089</w:t>
            </w:r>
            <w:r>
              <w:rPr>
                <w:sz w:val="19"/>
              </w:rPr>
              <w:t>（发现信标）</w:t>
            </w:r>
          </w:p>
        </w:tc>
      </w:tr>
      <w:tr w:rsidR="009C6D5B" w14:paraId="773AA662" w14:textId="77777777">
        <w:trPr>
          <w:jc w:val="center"/>
        </w:trPr>
        <w:tc>
          <w:tcPr>
            <w:tcW w:w="2041" w:type="dxa"/>
          </w:tcPr>
          <w:p w14:paraId="6EA51BE8" w14:textId="77777777" w:rsidR="009C6D5B" w:rsidRDefault="00000000">
            <w:r>
              <w:rPr>
                <w:b/>
                <w:sz w:val="19"/>
              </w:rPr>
              <w:t>数据持久化</w:t>
            </w:r>
          </w:p>
        </w:tc>
        <w:tc>
          <w:tcPr>
            <w:tcW w:w="7143" w:type="dxa"/>
          </w:tcPr>
          <w:p w14:paraId="4F2C72BD" w14:textId="77777777" w:rsidR="009C6D5B" w:rsidRDefault="00000000">
            <w:r>
              <w:rPr>
                <w:sz w:val="19"/>
              </w:rPr>
              <w:t>本地</w:t>
            </w:r>
            <w:r>
              <w:rPr>
                <w:sz w:val="19"/>
              </w:rPr>
              <w:t xml:space="preserve"> JSON </w:t>
            </w:r>
            <w:r>
              <w:rPr>
                <w:sz w:val="19"/>
              </w:rPr>
              <w:t>档案（</w:t>
            </w:r>
            <w:r>
              <w:rPr>
                <w:sz w:val="19"/>
              </w:rPr>
              <w:t>gomoku_profile.json</w:t>
            </w:r>
            <w:r>
              <w:rPr>
                <w:sz w:val="19"/>
              </w:rPr>
              <w:t>）</w:t>
            </w:r>
          </w:p>
        </w:tc>
      </w:tr>
      <w:tr w:rsidR="009C6D5B" w14:paraId="369E56D4" w14:textId="77777777">
        <w:trPr>
          <w:jc w:val="center"/>
        </w:trPr>
        <w:tc>
          <w:tcPr>
            <w:tcW w:w="2041" w:type="dxa"/>
          </w:tcPr>
          <w:p w14:paraId="200DE2C2" w14:textId="77777777" w:rsidR="009C6D5B" w:rsidRDefault="00000000">
            <w:r>
              <w:rPr>
                <w:b/>
                <w:sz w:val="19"/>
              </w:rPr>
              <w:t>质量保障</w:t>
            </w:r>
          </w:p>
        </w:tc>
        <w:tc>
          <w:tcPr>
            <w:tcW w:w="7143" w:type="dxa"/>
          </w:tcPr>
          <w:p w14:paraId="4FC0E858" w14:textId="77777777" w:rsidR="009C6D5B" w:rsidRDefault="00000000">
            <w:r>
              <w:rPr>
                <w:sz w:val="19"/>
              </w:rPr>
              <w:t xml:space="preserve">pytest 20 </w:t>
            </w:r>
            <w:r>
              <w:rPr>
                <w:sz w:val="19"/>
              </w:rPr>
              <w:t>项单元测试</w:t>
            </w:r>
            <w:r>
              <w:rPr>
                <w:sz w:val="19"/>
              </w:rPr>
              <w:t xml:space="preserve"> + flake8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PEP 8</w:t>
            </w:r>
            <w:r>
              <w:rPr>
                <w:sz w:val="19"/>
              </w:rPr>
              <w:t>，单行</w:t>
            </w:r>
            <w:r>
              <w:rPr>
                <w:sz w:val="19"/>
              </w:rPr>
              <w:t xml:space="preserve"> ≤ 100 </w:t>
            </w:r>
            <w:r>
              <w:rPr>
                <w:sz w:val="19"/>
              </w:rPr>
              <w:t>字符）</w:t>
            </w:r>
          </w:p>
        </w:tc>
      </w:tr>
      <w:tr w:rsidR="009C6D5B" w14:paraId="15C48A3B" w14:textId="77777777">
        <w:trPr>
          <w:jc w:val="center"/>
        </w:trPr>
        <w:tc>
          <w:tcPr>
            <w:tcW w:w="2041" w:type="dxa"/>
          </w:tcPr>
          <w:p w14:paraId="7375DB34" w14:textId="77777777" w:rsidR="009C6D5B" w:rsidRDefault="00000000">
            <w:r>
              <w:rPr>
                <w:b/>
                <w:sz w:val="19"/>
              </w:rPr>
              <w:t>分发形态</w:t>
            </w:r>
          </w:p>
        </w:tc>
        <w:tc>
          <w:tcPr>
            <w:tcW w:w="7143" w:type="dxa"/>
          </w:tcPr>
          <w:p w14:paraId="0B675214" w14:textId="77777777" w:rsidR="009C6D5B" w:rsidRDefault="00000000">
            <w:r>
              <w:rPr>
                <w:sz w:val="19"/>
              </w:rPr>
              <w:t xml:space="preserve">PyInstaller </w:t>
            </w:r>
            <w:r>
              <w:rPr>
                <w:sz w:val="19"/>
              </w:rPr>
              <w:t>单文件免安装</w:t>
            </w:r>
            <w:r>
              <w:rPr>
                <w:sz w:val="19"/>
              </w:rPr>
              <w:t xml:space="preserve"> exe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17.3MB</w:t>
            </w:r>
            <w:r>
              <w:rPr>
                <w:sz w:val="19"/>
              </w:rPr>
              <w:t>），双击即玩</w:t>
            </w:r>
          </w:p>
        </w:tc>
      </w:tr>
    </w:tbl>
    <w:p w14:paraId="2FF7BF6B" w14:textId="77777777" w:rsidR="009C6D5B" w:rsidRDefault="00000000">
      <w:r>
        <w:rPr>
          <w:b/>
        </w:rPr>
        <w:t>核心亮点：</w:t>
      </w:r>
    </w:p>
    <w:p w14:paraId="4E77385F" w14:textId="77777777" w:rsidR="009C6D5B" w:rsidRDefault="00000000">
      <w:pPr>
        <w:pStyle w:val="a"/>
        <w:rPr>
          <w:lang w:eastAsia="zh-CN"/>
        </w:rPr>
      </w:pPr>
      <w:r>
        <w:rPr>
          <w:lang w:eastAsia="zh-CN"/>
        </w:rPr>
        <w:t>零配置局域网联机</w:t>
      </w:r>
      <w:r>
        <w:rPr>
          <w:lang w:eastAsia="zh-CN"/>
        </w:rPr>
        <w:t>——</w:t>
      </w:r>
      <w:r>
        <w:rPr>
          <w:lang w:eastAsia="zh-CN"/>
        </w:rPr>
        <w:t>无需手动输入</w:t>
      </w:r>
      <w:r>
        <w:rPr>
          <w:lang w:eastAsia="zh-CN"/>
        </w:rPr>
        <w:t xml:space="preserve"> IP</w:t>
      </w:r>
      <w:r>
        <w:rPr>
          <w:lang w:eastAsia="zh-CN"/>
        </w:rPr>
        <w:t>，</w:t>
      </w:r>
      <w:r>
        <w:rPr>
          <w:lang w:eastAsia="zh-CN"/>
        </w:rPr>
        <w:t xml:space="preserve">UDP </w:t>
      </w:r>
      <w:r>
        <w:rPr>
          <w:lang w:eastAsia="zh-CN"/>
        </w:rPr>
        <w:t>广播自动发现主机，最先联机的机器自动担任主机；</w:t>
      </w:r>
    </w:p>
    <w:p w14:paraId="4EBA7FCF" w14:textId="77777777" w:rsidR="009C6D5B" w:rsidRDefault="00000000">
      <w:pPr>
        <w:pStyle w:val="a"/>
        <w:rPr>
          <w:lang w:eastAsia="zh-CN"/>
        </w:rPr>
      </w:pPr>
      <w:r>
        <w:rPr>
          <w:lang w:eastAsia="zh-CN"/>
        </w:rPr>
        <w:t xml:space="preserve">100% </w:t>
      </w:r>
      <w:r>
        <w:rPr>
          <w:lang w:eastAsia="zh-CN"/>
        </w:rPr>
        <w:t>纯真人博弈</w:t>
      </w:r>
      <w:r>
        <w:rPr>
          <w:lang w:eastAsia="zh-CN"/>
        </w:rPr>
        <w:t>——</w:t>
      </w:r>
      <w:r>
        <w:rPr>
          <w:lang w:eastAsia="zh-CN"/>
        </w:rPr>
        <w:t>全部</w:t>
      </w:r>
      <w:r>
        <w:rPr>
          <w:lang w:eastAsia="zh-CN"/>
        </w:rPr>
        <w:t xml:space="preserve"> AI </w:t>
      </w:r>
      <w:r>
        <w:rPr>
          <w:lang w:eastAsia="zh-CN"/>
        </w:rPr>
        <w:t>代码已删除，排位</w:t>
      </w:r>
      <w:r>
        <w:rPr>
          <w:lang w:eastAsia="zh-CN"/>
        </w:rPr>
        <w:t>/</w:t>
      </w:r>
      <w:r>
        <w:rPr>
          <w:lang w:eastAsia="zh-CN"/>
        </w:rPr>
        <w:t>休闲</w:t>
      </w:r>
      <w:r>
        <w:rPr>
          <w:lang w:eastAsia="zh-CN"/>
        </w:rPr>
        <w:t>/</w:t>
      </w:r>
      <w:r>
        <w:rPr>
          <w:lang w:eastAsia="zh-CN"/>
        </w:rPr>
        <w:t>好友三种模式均为真实棋友对战；</w:t>
      </w:r>
    </w:p>
    <w:p w14:paraId="63C6063B" w14:textId="77777777" w:rsidR="009C6D5B" w:rsidRDefault="00000000">
      <w:pPr>
        <w:pStyle w:val="a"/>
        <w:rPr>
          <w:lang w:eastAsia="zh-CN"/>
        </w:rPr>
      </w:pPr>
      <w:r>
        <w:rPr>
          <w:lang w:eastAsia="zh-CN"/>
        </w:rPr>
        <w:t>经典天梯体系</w:t>
      </w:r>
      <w:r>
        <w:rPr>
          <w:lang w:eastAsia="zh-CN"/>
        </w:rPr>
        <w:t xml:space="preserve">——10 </w:t>
      </w:r>
      <w:r>
        <w:rPr>
          <w:lang w:eastAsia="zh-CN"/>
        </w:rPr>
        <w:t>大段位、星数升降、勇者积分抵扣与保星保护；</w:t>
      </w:r>
    </w:p>
    <w:p w14:paraId="3EEA0410" w14:textId="77777777" w:rsidR="009C6D5B" w:rsidRDefault="00000000">
      <w:pPr>
        <w:pStyle w:val="a"/>
        <w:rPr>
          <w:lang w:eastAsia="zh-CN"/>
        </w:rPr>
      </w:pPr>
      <w:r>
        <w:rPr>
          <w:lang w:eastAsia="zh-CN"/>
        </w:rPr>
        <w:t>东方金石雅韵视觉</w:t>
      </w:r>
      <w:r>
        <w:rPr>
          <w:lang w:eastAsia="zh-CN"/>
        </w:rPr>
        <w:t>——</w:t>
      </w:r>
      <w:r>
        <w:rPr>
          <w:lang w:eastAsia="zh-CN"/>
        </w:rPr>
        <w:t>沉香木棋盘、墨玉黑子与羊脂白玉白子的立体光影，配数学波形合成的国风音效。</w:t>
      </w:r>
    </w:p>
    <w:p w14:paraId="32AAB29B" w14:textId="77777777" w:rsidR="009C6D5B" w:rsidRDefault="00000000">
      <w:pPr>
        <w:pStyle w:val="1"/>
        <w:rPr>
          <w:lang w:eastAsia="zh-CN"/>
        </w:rPr>
      </w:pPr>
      <w:r>
        <w:rPr>
          <w:lang w:eastAsia="zh-CN"/>
        </w:rPr>
        <w:t>二、产品功能阐述</w:t>
      </w:r>
    </w:p>
    <w:p w14:paraId="5992A126" w14:textId="77777777" w:rsidR="009C6D5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大厅与个人档案</w:t>
      </w:r>
    </w:p>
    <w:p w14:paraId="693D1B86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>顶部品牌栏与操作区：全屏切换（</w:t>
      </w:r>
      <w:r>
        <w:rPr>
          <w:lang w:eastAsia="zh-CN"/>
        </w:rPr>
        <w:t xml:space="preserve">F11 / </w:t>
      </w:r>
      <w:r>
        <w:rPr>
          <w:lang w:eastAsia="zh-CN"/>
        </w:rPr>
        <w:t>按钮）、天梯榜、音效开关；</w:t>
      </w:r>
    </w:p>
    <w:p w14:paraId="6855D305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>个人排位卡片：当前段位全称（如</w:t>
      </w:r>
      <w:r>
        <w:rPr>
          <w:lang w:eastAsia="zh-CN"/>
        </w:rPr>
        <w:t>“</w:t>
      </w:r>
      <w:r>
        <w:rPr>
          <w:lang w:eastAsia="zh-CN"/>
        </w:rPr>
        <w:t>荣耀黄金</w:t>
      </w:r>
      <w:r>
        <w:rPr>
          <w:lang w:eastAsia="zh-CN"/>
        </w:rPr>
        <w:t xml:space="preserve"> II (3</w:t>
      </w:r>
      <w:r>
        <w:rPr>
          <w:lang w:eastAsia="zh-CN"/>
        </w:rPr>
        <w:t>星</w:t>
      </w:r>
      <w:r>
        <w:rPr>
          <w:lang w:eastAsia="zh-CN"/>
        </w:rPr>
        <w:t>)”</w:t>
      </w:r>
      <w:r>
        <w:rPr>
          <w:lang w:eastAsia="zh-CN"/>
        </w:rPr>
        <w:t>）、勇者积分进度条、棋手代号、对局胜率（场次数）、当前连胜；</w:t>
      </w:r>
    </w:p>
    <w:p w14:paraId="3F8D63DF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>三大模式入口卡片：天梯排位赛、单人休闲匹配、好友房间对战，悬浮高亮提示；</w:t>
      </w:r>
    </w:p>
    <w:p w14:paraId="2E3D41EC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>本地档案持久化：用户名（随机生成</w:t>
      </w:r>
      <w:r>
        <w:rPr>
          <w:lang w:eastAsia="zh-CN"/>
        </w:rPr>
        <w:t>“</w:t>
      </w:r>
      <w:r>
        <w:rPr>
          <w:lang w:eastAsia="zh-CN"/>
        </w:rPr>
        <w:t>棋客</w:t>
      </w:r>
      <w:r>
        <w:rPr>
          <w:lang w:eastAsia="zh-CN"/>
        </w:rPr>
        <w:t>_XXXX”</w:t>
      </w:r>
      <w:r>
        <w:rPr>
          <w:lang w:eastAsia="zh-CN"/>
        </w:rPr>
        <w:t>）、段位、星数、积分、战绩保存于</w:t>
      </w:r>
      <w:r>
        <w:rPr>
          <w:lang w:eastAsia="zh-CN"/>
        </w:rPr>
        <w:t xml:space="preserve"> exe </w:t>
      </w:r>
      <w:r>
        <w:rPr>
          <w:lang w:eastAsia="zh-CN"/>
        </w:rPr>
        <w:t>同目录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gomoku_profile.json</w:t>
      </w:r>
      <w:proofErr w:type="spellEnd"/>
      <w:r>
        <w:rPr>
          <w:lang w:eastAsia="zh-CN"/>
        </w:rPr>
        <w:t>，重启自动恢复。</w:t>
      </w:r>
    </w:p>
    <w:p w14:paraId="7F16C163" w14:textId="77777777" w:rsidR="009C6D5B" w:rsidRDefault="00000000">
      <w:pPr>
        <w:pStyle w:val="21"/>
      </w:pPr>
      <w:r>
        <w:t xml:space="preserve">2.2 </w:t>
      </w:r>
      <w:proofErr w:type="spellStart"/>
      <w:r>
        <w:t>天梯排位赛</w:t>
      </w:r>
      <w:proofErr w:type="spellEnd"/>
    </w:p>
    <w:p w14:paraId="2705FE2F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>点击进入匹配弹窗，向局域网房间服务器注册匹配请求，按队列先到先撮合；</w:t>
      </w:r>
    </w:p>
    <w:p w14:paraId="2BF5176F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>撮合成功自动分配黑白执子权（先入队执黑先手），双方同时进入对局；</w:t>
      </w:r>
    </w:p>
    <w:p w14:paraId="7490C64D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>严格回合锁定：仅轮到玩家执子时响应落子点击；</w:t>
      </w:r>
    </w:p>
    <w:p w14:paraId="71147506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>胜负计入天梯星级结算：升星晋段、勇者积分、保星保护全部生效；</w:t>
      </w:r>
    </w:p>
    <w:p w14:paraId="38DA6D87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 xml:space="preserve">8 </w:t>
      </w:r>
      <w:r>
        <w:rPr>
          <w:lang w:eastAsia="zh-CN"/>
        </w:rPr>
        <w:t>秒内无在线对手自动停止检索，弹窗提示</w:t>
      </w:r>
      <w:r>
        <w:rPr>
          <w:lang w:eastAsia="zh-CN"/>
        </w:rPr>
        <w:t>“</w:t>
      </w:r>
      <w:r>
        <w:rPr>
          <w:lang w:eastAsia="zh-CN"/>
        </w:rPr>
        <w:t>暂无在线棋友</w:t>
      </w:r>
      <w:r>
        <w:rPr>
          <w:lang w:eastAsia="zh-CN"/>
        </w:rPr>
        <w:t>”</w:t>
      </w:r>
      <w:r>
        <w:rPr>
          <w:lang w:eastAsia="zh-CN"/>
        </w:rPr>
        <w:t>（停留</w:t>
      </w:r>
      <w:r>
        <w:rPr>
          <w:lang w:eastAsia="zh-CN"/>
        </w:rPr>
        <w:t xml:space="preserve"> 2 </w:t>
      </w:r>
      <w:r>
        <w:rPr>
          <w:lang w:eastAsia="zh-CN"/>
        </w:rPr>
        <w:t>秒后关闭）。</w:t>
      </w:r>
    </w:p>
    <w:p w14:paraId="2EA8A1BF" w14:textId="77777777" w:rsidR="009C6D5B" w:rsidRDefault="00000000">
      <w:pPr>
        <w:pStyle w:val="21"/>
      </w:pPr>
      <w:r>
        <w:lastRenderedPageBreak/>
        <w:t xml:space="preserve">2.3 </w:t>
      </w:r>
      <w:proofErr w:type="spellStart"/>
      <w:r>
        <w:t>单人休闲匹配</w:t>
      </w:r>
      <w:proofErr w:type="spellEnd"/>
    </w:p>
    <w:p w14:paraId="1651DDBA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>同样走局域网撮合流程，自动检索同网段在线棋友；</w:t>
      </w:r>
    </w:p>
    <w:p w14:paraId="5DB3EB08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>不计天梯星数与段位，纯技艺切磋；</w:t>
      </w:r>
    </w:p>
    <w:p w14:paraId="5A4C702A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>匹配中断线自动重新发现主机并重新排队（自动重试一次）。</w:t>
      </w:r>
    </w:p>
    <w:p w14:paraId="4177E86E" w14:textId="77777777" w:rsidR="009C6D5B" w:rsidRDefault="00000000">
      <w:pPr>
        <w:pStyle w:val="21"/>
      </w:pPr>
      <w:r>
        <w:t xml:space="preserve">2.4 </w:t>
      </w:r>
      <w:proofErr w:type="spellStart"/>
      <w:r>
        <w:t>好友房间码对战</w:t>
      </w:r>
      <w:proofErr w:type="spellEnd"/>
    </w:p>
    <w:p w14:paraId="301C9064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>创建房间：一键生成</w:t>
      </w:r>
      <w:r>
        <w:rPr>
          <w:lang w:eastAsia="zh-CN"/>
        </w:rPr>
        <w:t xml:space="preserve"> 6 </w:t>
      </w:r>
      <w:r>
        <w:rPr>
          <w:lang w:eastAsia="zh-CN"/>
        </w:rPr>
        <w:t>位字母数字房间码（排除易混淆字符），房主持码等待；</w:t>
      </w:r>
    </w:p>
    <w:p w14:paraId="52DC0A4B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>加入房间：输入</w:t>
      </w:r>
      <w:r>
        <w:rPr>
          <w:lang w:eastAsia="zh-CN"/>
        </w:rPr>
        <w:t xml:space="preserve"> 6 </w:t>
      </w:r>
      <w:r>
        <w:rPr>
          <w:lang w:eastAsia="zh-CN"/>
        </w:rPr>
        <w:t>位房间码即可远程入座，双方自动同步开局（房主执黑、客方执白）；</w:t>
      </w:r>
    </w:p>
    <w:p w14:paraId="5E83C167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>房间码不存在时自动重新检索局域网主机再试一次；满员、断链均有明确提示。</w:t>
      </w:r>
    </w:p>
    <w:p w14:paraId="7F9F644E" w14:textId="77777777" w:rsidR="009C6D5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2.5 </w:t>
      </w:r>
      <w:r>
        <w:rPr>
          <w:lang w:eastAsia="zh-CN"/>
        </w:rPr>
        <w:t>局域网自动发现（联机机制）</w:t>
      </w:r>
    </w:p>
    <w:p w14:paraId="20D80703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>客户端向受限广播</w:t>
      </w:r>
      <w:r>
        <w:rPr>
          <w:lang w:eastAsia="zh-CN"/>
        </w:rPr>
        <w:t xml:space="preserve"> 255.255.255.255</w:t>
      </w:r>
      <w:r>
        <w:rPr>
          <w:lang w:eastAsia="zh-CN"/>
        </w:rPr>
        <w:t>、本机各网卡</w:t>
      </w:r>
      <w:r>
        <w:rPr>
          <w:lang w:eastAsia="zh-CN"/>
        </w:rPr>
        <w:t xml:space="preserve"> /24 </w:t>
      </w:r>
      <w:r>
        <w:rPr>
          <w:lang w:eastAsia="zh-CN"/>
        </w:rPr>
        <w:t>与</w:t>
      </w:r>
      <w:r>
        <w:rPr>
          <w:lang w:eastAsia="zh-CN"/>
        </w:rPr>
        <w:t xml:space="preserve"> /16 </w:t>
      </w:r>
      <w:r>
        <w:rPr>
          <w:lang w:eastAsia="zh-CN"/>
        </w:rPr>
        <w:t>定向广播及回环地址发送</w:t>
      </w:r>
      <w:r>
        <w:rPr>
          <w:lang w:eastAsia="zh-CN"/>
        </w:rPr>
        <w:t xml:space="preserve"> UDP </w:t>
      </w:r>
      <w:r>
        <w:rPr>
          <w:lang w:eastAsia="zh-CN"/>
        </w:rPr>
        <w:t>探测帧；</w:t>
      </w:r>
    </w:p>
    <w:p w14:paraId="1A91CF8A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>已担任主机的机器通过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LanBeacon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信标（</w:t>
      </w:r>
      <w:r>
        <w:rPr>
          <w:lang w:eastAsia="zh-CN"/>
        </w:rPr>
        <w:t>UDP 8089</w:t>
      </w:r>
      <w:r>
        <w:rPr>
          <w:lang w:eastAsia="zh-CN"/>
        </w:rPr>
        <w:t>）即时应答</w:t>
      </w:r>
      <w:r>
        <w:rPr>
          <w:lang w:eastAsia="zh-CN"/>
        </w:rPr>
        <w:t>“</w:t>
      </w:r>
      <w:r>
        <w:rPr>
          <w:lang w:eastAsia="zh-CN"/>
        </w:rPr>
        <w:t>服务器在线</w:t>
      </w:r>
      <w:r>
        <w:rPr>
          <w:lang w:eastAsia="zh-CN"/>
        </w:rPr>
        <w:t>”</w:t>
      </w:r>
      <w:r>
        <w:rPr>
          <w:lang w:eastAsia="zh-CN"/>
        </w:rPr>
        <w:t>帧（含</w:t>
      </w:r>
      <w:r>
        <w:rPr>
          <w:lang w:eastAsia="zh-CN"/>
        </w:rPr>
        <w:t xml:space="preserve"> TCP </w:t>
      </w:r>
      <w:r>
        <w:rPr>
          <w:lang w:eastAsia="zh-CN"/>
        </w:rPr>
        <w:t>端口）；</w:t>
      </w:r>
    </w:p>
    <w:p w14:paraId="66D3A59D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>发现成功则接入远端主机；无应答则本机自动担任主机并对外广播信标；</w:t>
      </w:r>
    </w:p>
    <w:p w14:paraId="608578FC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>已解析地址本地缓存，链路失效时自动失效缓存并重新发现（断线自愈）；</w:t>
      </w:r>
    </w:p>
    <w:p w14:paraId="7B7F4C89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>对局中</w:t>
      </w:r>
      <w:r>
        <w:rPr>
          <w:lang w:eastAsia="zh-CN"/>
        </w:rPr>
        <w:t xml:space="preserve"> TCP </w:t>
      </w:r>
      <w:r>
        <w:rPr>
          <w:lang w:eastAsia="zh-CN"/>
        </w:rPr>
        <w:t>链路意外中断时，在线一方判定获胜并正常结算，杜绝无限等待。</w:t>
      </w:r>
    </w:p>
    <w:p w14:paraId="5DA820AC" w14:textId="77777777" w:rsidR="009C6D5B" w:rsidRDefault="00000000">
      <w:pPr>
        <w:pStyle w:val="21"/>
      </w:pPr>
      <w:r>
        <w:t xml:space="preserve">2.6 </w:t>
      </w:r>
      <w:proofErr w:type="spellStart"/>
      <w:r>
        <w:t>对局核心体验</w:t>
      </w:r>
      <w:proofErr w:type="spellEnd"/>
    </w:p>
    <w:p w14:paraId="15FA5EE6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>标准</w:t>
      </w:r>
      <w:r>
        <w:rPr>
          <w:lang w:eastAsia="zh-CN"/>
        </w:rPr>
        <w:t xml:space="preserve"> 15×15 </w:t>
      </w:r>
      <w:r>
        <w:rPr>
          <w:lang w:eastAsia="zh-CN"/>
        </w:rPr>
        <w:t>棋盘，天元与四隅星位、</w:t>
      </w:r>
      <w:r>
        <w:rPr>
          <w:lang w:eastAsia="zh-CN"/>
        </w:rPr>
        <w:t xml:space="preserve">A–O / 15–1 </w:t>
      </w:r>
      <w:r>
        <w:rPr>
          <w:lang w:eastAsia="zh-CN"/>
        </w:rPr>
        <w:t>坐标刻度；</w:t>
      </w:r>
    </w:p>
    <w:p w14:paraId="41174D0F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>鼠标悬停半透明落子预览，点击按最近交叉点吸附落子；</w:t>
      </w:r>
    </w:p>
    <w:p w14:paraId="35F4186F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>无禁手自由五子棋规则：黑白轮流、同色五连即胜、满盘和棋；</w:t>
      </w:r>
    </w:p>
    <w:p w14:paraId="705A27F3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>最后一手朱砂红印章标记、获胜五子金环连线高亮；</w:t>
      </w:r>
    </w:p>
    <w:p w14:paraId="4DBB7602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>主动认输</w:t>
      </w:r>
      <w:r>
        <w:rPr>
          <w:lang w:eastAsia="zh-CN"/>
        </w:rPr>
        <w:t xml:space="preserve"> / </w:t>
      </w:r>
      <w:r>
        <w:rPr>
          <w:lang w:eastAsia="zh-CN"/>
        </w:rPr>
        <w:t>返回大厅判负；对手认输或掉线即时收到通知并判胜；</w:t>
      </w:r>
    </w:p>
    <w:p w14:paraId="2BAB17C0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>结算弹窗展示胜负、段位变化、勇者积分明细，确认后返回大厅。</w:t>
      </w:r>
    </w:p>
    <w:p w14:paraId="5DBADF3D" w14:textId="77777777" w:rsidR="009C6D5B" w:rsidRDefault="00000000">
      <w:pPr>
        <w:pStyle w:val="21"/>
      </w:pPr>
      <w:r>
        <w:t xml:space="preserve">2.7 </w:t>
      </w:r>
      <w:proofErr w:type="spellStart"/>
      <w:r>
        <w:t>段位与勇者积分体系</w:t>
      </w:r>
      <w:proofErr w:type="spellEnd"/>
    </w:p>
    <w:p w14:paraId="651313BB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 xml:space="preserve">10 </w:t>
      </w:r>
      <w:r>
        <w:rPr>
          <w:lang w:eastAsia="zh-CN"/>
        </w:rPr>
        <w:t>大段位阶梯：倔强青铜</w:t>
      </w:r>
      <w:r>
        <w:rPr>
          <w:lang w:eastAsia="zh-CN"/>
        </w:rPr>
        <w:t xml:space="preserve"> → </w:t>
      </w:r>
      <w:r>
        <w:rPr>
          <w:lang w:eastAsia="zh-CN"/>
        </w:rPr>
        <w:t>秩序白银</w:t>
      </w:r>
      <w:r>
        <w:rPr>
          <w:lang w:eastAsia="zh-CN"/>
        </w:rPr>
        <w:t xml:space="preserve"> → </w:t>
      </w:r>
      <w:r>
        <w:rPr>
          <w:lang w:eastAsia="zh-CN"/>
        </w:rPr>
        <w:t>荣耀黄金</w:t>
      </w:r>
      <w:r>
        <w:rPr>
          <w:lang w:eastAsia="zh-CN"/>
        </w:rPr>
        <w:t xml:space="preserve"> → </w:t>
      </w:r>
      <w:r>
        <w:rPr>
          <w:lang w:eastAsia="zh-CN"/>
        </w:rPr>
        <w:t>尊贵铂金</w:t>
      </w:r>
      <w:r>
        <w:rPr>
          <w:lang w:eastAsia="zh-CN"/>
        </w:rPr>
        <w:t xml:space="preserve"> → </w:t>
      </w:r>
      <w:r>
        <w:rPr>
          <w:lang w:eastAsia="zh-CN"/>
        </w:rPr>
        <w:t>永恒钻石</w:t>
      </w:r>
      <w:r>
        <w:rPr>
          <w:lang w:eastAsia="zh-CN"/>
        </w:rPr>
        <w:t xml:space="preserve"> → </w:t>
      </w:r>
      <w:r>
        <w:rPr>
          <w:lang w:eastAsia="zh-CN"/>
        </w:rPr>
        <w:t>至尊星耀</w:t>
      </w:r>
      <w:r>
        <w:rPr>
          <w:lang w:eastAsia="zh-CN"/>
        </w:rPr>
        <w:t xml:space="preserve"> → </w:t>
      </w:r>
      <w:r>
        <w:rPr>
          <w:lang w:eastAsia="zh-CN"/>
        </w:rPr>
        <w:t>最强王者</w:t>
      </w:r>
      <w:r>
        <w:rPr>
          <w:lang w:eastAsia="zh-CN"/>
        </w:rPr>
        <w:t xml:space="preserve"> → </w:t>
      </w:r>
      <w:r>
        <w:rPr>
          <w:lang w:eastAsia="zh-CN"/>
        </w:rPr>
        <w:t>荣耀王者（</w:t>
      </w:r>
      <w:r>
        <w:rPr>
          <w:lang w:eastAsia="zh-CN"/>
        </w:rPr>
        <w:t>25</w:t>
      </w:r>
      <w:r>
        <w:rPr>
          <w:lang w:eastAsia="zh-CN"/>
        </w:rPr>
        <w:t>星）</w:t>
      </w:r>
      <w:r>
        <w:rPr>
          <w:lang w:eastAsia="zh-CN"/>
        </w:rPr>
        <w:t xml:space="preserve">→ </w:t>
      </w:r>
      <w:r>
        <w:rPr>
          <w:lang w:eastAsia="zh-CN"/>
        </w:rPr>
        <w:t>传奇王者（</w:t>
      </w:r>
      <w:r>
        <w:rPr>
          <w:lang w:eastAsia="zh-CN"/>
        </w:rPr>
        <w:t>50</w:t>
      </w:r>
      <w:r>
        <w:rPr>
          <w:lang w:eastAsia="zh-CN"/>
        </w:rPr>
        <w:t>星）</w:t>
      </w:r>
      <w:r>
        <w:rPr>
          <w:lang w:eastAsia="zh-CN"/>
        </w:rPr>
        <w:t xml:space="preserve">→ </w:t>
      </w:r>
      <w:r>
        <w:rPr>
          <w:lang w:eastAsia="zh-CN"/>
        </w:rPr>
        <w:t>绝世王者（</w:t>
      </w:r>
      <w:r>
        <w:rPr>
          <w:lang w:eastAsia="zh-CN"/>
        </w:rPr>
        <w:t>100</w:t>
      </w:r>
      <w:r>
        <w:rPr>
          <w:lang w:eastAsia="zh-CN"/>
        </w:rPr>
        <w:t>星）；</w:t>
      </w:r>
    </w:p>
    <w:p w14:paraId="27E8CE58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>子段位结构：青铜</w:t>
      </w:r>
      <w:r>
        <w:rPr>
          <w:lang w:eastAsia="zh-CN"/>
        </w:rPr>
        <w:t>/</w:t>
      </w:r>
      <w:r>
        <w:rPr>
          <w:lang w:eastAsia="zh-CN"/>
        </w:rPr>
        <w:t>白银各</w:t>
      </w:r>
      <w:r>
        <w:rPr>
          <w:lang w:eastAsia="zh-CN"/>
        </w:rPr>
        <w:t xml:space="preserve"> 3 </w:t>
      </w:r>
      <w:r>
        <w:rPr>
          <w:lang w:eastAsia="zh-CN"/>
        </w:rPr>
        <w:t>段、黄金</w:t>
      </w:r>
      <w:r>
        <w:rPr>
          <w:lang w:eastAsia="zh-CN"/>
        </w:rPr>
        <w:t>/</w:t>
      </w:r>
      <w:r>
        <w:rPr>
          <w:lang w:eastAsia="zh-CN"/>
        </w:rPr>
        <w:t>铂金各</w:t>
      </w:r>
      <w:r>
        <w:rPr>
          <w:lang w:eastAsia="zh-CN"/>
        </w:rPr>
        <w:t xml:space="preserve"> 4 </w:t>
      </w:r>
      <w:r>
        <w:rPr>
          <w:lang w:eastAsia="zh-CN"/>
        </w:rPr>
        <w:t>段、钻石</w:t>
      </w:r>
      <w:r>
        <w:rPr>
          <w:lang w:eastAsia="zh-CN"/>
        </w:rPr>
        <w:t>/</w:t>
      </w:r>
      <w:r>
        <w:rPr>
          <w:lang w:eastAsia="zh-CN"/>
        </w:rPr>
        <w:t>星耀各</w:t>
      </w:r>
      <w:r>
        <w:rPr>
          <w:lang w:eastAsia="zh-CN"/>
        </w:rPr>
        <w:t xml:space="preserve"> 5 </w:t>
      </w:r>
      <w:r>
        <w:rPr>
          <w:lang w:eastAsia="zh-CN"/>
        </w:rPr>
        <w:t>段，王者以上星数累积；</w:t>
      </w:r>
    </w:p>
    <w:p w14:paraId="2940BE8B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>胜场</w:t>
      </w:r>
      <w:r>
        <w:rPr>
          <w:lang w:eastAsia="zh-CN"/>
        </w:rPr>
        <w:t xml:space="preserve"> +1 </w:t>
      </w:r>
      <w:r>
        <w:rPr>
          <w:lang w:eastAsia="zh-CN"/>
        </w:rPr>
        <w:t>星（勇者积分满额时额外</w:t>
      </w:r>
      <w:r>
        <w:rPr>
          <w:lang w:eastAsia="zh-CN"/>
        </w:rPr>
        <w:t xml:space="preserve"> +1 </w:t>
      </w:r>
      <w:r>
        <w:rPr>
          <w:lang w:eastAsia="zh-CN"/>
        </w:rPr>
        <w:t>星并扣减阈值积分）；</w:t>
      </w:r>
    </w:p>
    <w:p w14:paraId="33DA934B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>败场</w:t>
      </w:r>
      <w:r>
        <w:rPr>
          <w:lang w:eastAsia="zh-CN"/>
        </w:rPr>
        <w:t xml:space="preserve"> −1 </w:t>
      </w:r>
      <w:r>
        <w:rPr>
          <w:lang w:eastAsia="zh-CN"/>
        </w:rPr>
        <w:t>星并降段推演，触发两级保护：青铜失败绝不掉星、白银</w:t>
      </w:r>
      <w:r>
        <w:rPr>
          <w:lang w:eastAsia="zh-CN"/>
        </w:rPr>
        <w:t xml:space="preserve"> 0 </w:t>
      </w:r>
      <w:r>
        <w:rPr>
          <w:lang w:eastAsia="zh-CN"/>
        </w:rPr>
        <w:t>星不跌入青铜；</w:t>
      </w:r>
    </w:p>
    <w:p w14:paraId="635171F2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>勇者积分：完赛</w:t>
      </w:r>
      <w:r>
        <w:rPr>
          <w:lang w:eastAsia="zh-CN"/>
        </w:rPr>
        <w:t xml:space="preserve"> +10</w:t>
      </w:r>
      <w:r>
        <w:rPr>
          <w:lang w:eastAsia="zh-CN"/>
        </w:rPr>
        <w:t>、获胜</w:t>
      </w:r>
      <w:r>
        <w:rPr>
          <w:lang w:eastAsia="zh-CN"/>
        </w:rPr>
        <w:t xml:space="preserve"> +15</w:t>
      </w:r>
      <w:r>
        <w:rPr>
          <w:lang w:eastAsia="zh-CN"/>
        </w:rPr>
        <w:t>、连胜递增（</w:t>
      </w:r>
      <w:r>
        <w:rPr>
          <w:lang w:eastAsia="zh-CN"/>
        </w:rPr>
        <w:t xml:space="preserve">2/3/4+ </w:t>
      </w:r>
      <w:r>
        <w:rPr>
          <w:lang w:eastAsia="zh-CN"/>
        </w:rPr>
        <w:t>连胜</w:t>
      </w:r>
      <w:r>
        <w:rPr>
          <w:lang w:eastAsia="zh-CN"/>
        </w:rPr>
        <w:t xml:space="preserve"> +10/+20/+30</w:t>
      </w:r>
      <w:r>
        <w:rPr>
          <w:lang w:eastAsia="zh-CN"/>
        </w:rPr>
        <w:t>）、焦灼局（</w:t>
      </w:r>
      <w:r>
        <w:rPr>
          <w:lang w:eastAsia="zh-CN"/>
        </w:rPr>
        <w:t xml:space="preserve">≥60 </w:t>
      </w:r>
      <w:r>
        <w:rPr>
          <w:lang w:eastAsia="zh-CN"/>
        </w:rPr>
        <w:t>手）</w:t>
      </w:r>
      <w:r>
        <w:rPr>
          <w:lang w:eastAsia="zh-CN"/>
        </w:rPr>
        <w:t>+5</w:t>
      </w:r>
      <w:r>
        <w:rPr>
          <w:lang w:eastAsia="zh-CN"/>
        </w:rPr>
        <w:t>；达阈值可抵扣掉星。</w:t>
      </w:r>
    </w:p>
    <w:p w14:paraId="468D389D" w14:textId="77777777" w:rsidR="009C6D5B" w:rsidRDefault="00000000">
      <w:pPr>
        <w:pStyle w:val="21"/>
      </w:pPr>
      <w:r>
        <w:t xml:space="preserve">2.8 </w:t>
      </w:r>
      <w:proofErr w:type="spellStart"/>
      <w:r>
        <w:t>视觉与音效</w:t>
      </w:r>
      <w:proofErr w:type="spellEnd"/>
    </w:p>
    <w:p w14:paraId="32C1C7DC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>视觉主题</w:t>
      </w:r>
      <w:r>
        <w:rPr>
          <w:lang w:eastAsia="zh-CN"/>
        </w:rPr>
        <w:t>“</w:t>
      </w:r>
      <w:r>
        <w:rPr>
          <w:lang w:eastAsia="zh-CN"/>
        </w:rPr>
        <w:t>东方金石雅韵与温润沉香木</w:t>
      </w:r>
      <w:r>
        <w:rPr>
          <w:lang w:eastAsia="zh-CN"/>
        </w:rPr>
        <w:t>”</w:t>
      </w:r>
      <w:r>
        <w:rPr>
          <w:lang w:eastAsia="zh-CN"/>
        </w:rPr>
        <w:t>：沉香文人茶室背景、暖炭黑底、琥珀金主按钮、朱砂红警示；</w:t>
      </w:r>
    </w:p>
    <w:p w14:paraId="4F1D212E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>棋子立体光影：墨玉黑曜石渐变高光、羊脂白玉漫反射弧光；</w:t>
      </w:r>
    </w:p>
    <w:p w14:paraId="2B8ECEE2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四类音效全部由数学波形实时合成（零音频文件依赖）：沉香木落子脆响（</w:t>
      </w:r>
      <w:r>
        <w:rPr>
          <w:lang w:eastAsia="zh-CN"/>
        </w:rPr>
        <w:t xml:space="preserve">2200Hz </w:t>
      </w:r>
      <w:r>
        <w:rPr>
          <w:lang w:eastAsia="zh-CN"/>
        </w:rPr>
        <w:t>瞬态</w:t>
      </w:r>
      <w:r>
        <w:rPr>
          <w:lang w:eastAsia="zh-CN"/>
        </w:rPr>
        <w:t xml:space="preserve"> + 260Hz </w:t>
      </w:r>
      <w:r>
        <w:rPr>
          <w:lang w:eastAsia="zh-CN"/>
        </w:rPr>
        <w:t>回响）、按键短促音、获胜宫商角徵羽五音上行旋律、惜败低缓三音；</w:t>
      </w:r>
    </w:p>
    <w:p w14:paraId="20A38088" w14:textId="77777777" w:rsidR="009C6D5B" w:rsidRDefault="00000000">
      <w:pPr>
        <w:pStyle w:val="a0"/>
        <w:rPr>
          <w:lang w:eastAsia="zh-CN"/>
        </w:rPr>
      </w:pPr>
      <w:r>
        <w:rPr>
          <w:lang w:eastAsia="zh-CN"/>
        </w:rPr>
        <w:t>无声卡环境毫秒级回退</w:t>
      </w:r>
      <w:r>
        <w:rPr>
          <w:lang w:eastAsia="zh-CN"/>
        </w:rPr>
        <w:t xml:space="preserve"> dummy </w:t>
      </w:r>
      <w:r>
        <w:rPr>
          <w:lang w:eastAsia="zh-CN"/>
        </w:rPr>
        <w:t>驱动，绝不阻塞启动。</w:t>
      </w:r>
    </w:p>
    <w:p w14:paraId="3B869F5F" w14:textId="77777777" w:rsidR="009C6D5B" w:rsidRDefault="00000000">
      <w:pPr>
        <w:pStyle w:val="1"/>
        <w:rPr>
          <w:lang w:eastAsia="zh-CN"/>
        </w:rPr>
      </w:pPr>
      <w:r>
        <w:rPr>
          <w:lang w:eastAsia="zh-CN"/>
        </w:rPr>
        <w:t>三、功能模块图</w:t>
      </w:r>
    </w:p>
    <w:p w14:paraId="369CE1AB" w14:textId="77777777" w:rsidR="009C6D5B" w:rsidRDefault="00000000">
      <w:pPr>
        <w:rPr>
          <w:lang w:eastAsia="zh-CN"/>
        </w:rPr>
      </w:pPr>
      <w:r>
        <w:rPr>
          <w:lang w:eastAsia="zh-CN"/>
        </w:rPr>
        <w:t>产品按职责划分为七大功能模块，覆盖从大厅入口、联机撮合、对局博弈到段位结算与视听表现的完整链路。</w:t>
      </w:r>
    </w:p>
    <w:p w14:paraId="3B8A3503" w14:textId="77777777" w:rsidR="009C6D5B" w:rsidRDefault="00000000">
      <w:pPr>
        <w:jc w:val="center"/>
      </w:pPr>
      <w:r>
        <w:rPr>
          <w:noProof/>
        </w:rPr>
        <w:drawing>
          <wp:inline distT="0" distB="0" distL="0" distR="0" wp14:anchorId="0C49F3AD" wp14:editId="0C15E8D3">
            <wp:extent cx="5724000" cy="46918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modu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69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9067" w14:textId="77777777" w:rsidR="009C6D5B" w:rsidRDefault="00000000">
      <w:pPr>
        <w:jc w:val="center"/>
        <w:rPr>
          <w:lang w:eastAsia="zh-CN"/>
        </w:rPr>
      </w:pPr>
      <w:r>
        <w:rPr>
          <w:b/>
          <w:sz w:val="18"/>
          <w:lang w:eastAsia="zh-CN"/>
        </w:rPr>
        <w:t>图</w:t>
      </w:r>
      <w:r>
        <w:rPr>
          <w:b/>
          <w:sz w:val="18"/>
          <w:lang w:eastAsia="zh-CN"/>
        </w:rPr>
        <w:t xml:space="preserve"> 1</w:t>
      </w:r>
      <w:r>
        <w:rPr>
          <w:b/>
          <w:sz w:val="18"/>
          <w:lang w:eastAsia="zh-CN"/>
        </w:rPr>
        <w:t xml:space="preserve">　功能模块图</w:t>
      </w:r>
    </w:p>
    <w:p w14:paraId="3C5090DE" w14:textId="77777777" w:rsidR="009C6D5B" w:rsidRDefault="00000000">
      <w:pPr>
        <w:pStyle w:val="1"/>
        <w:rPr>
          <w:lang w:eastAsia="zh-CN"/>
        </w:rPr>
      </w:pPr>
      <w:r>
        <w:rPr>
          <w:lang w:eastAsia="zh-CN"/>
        </w:rPr>
        <w:t>四、系统架构</w:t>
      </w:r>
    </w:p>
    <w:p w14:paraId="79D25921" w14:textId="77777777" w:rsidR="009C6D5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分层架构图</w:t>
      </w:r>
    </w:p>
    <w:p w14:paraId="15B247F1" w14:textId="77777777" w:rsidR="009C6D5B" w:rsidRDefault="00000000">
      <w:pPr>
        <w:rPr>
          <w:lang w:eastAsia="zh-CN"/>
        </w:rPr>
      </w:pPr>
      <w:r>
        <w:rPr>
          <w:lang w:eastAsia="zh-CN"/>
        </w:rPr>
        <w:t>全工程严格落实三层架构与</w:t>
      </w:r>
      <w:r>
        <w:rPr>
          <w:lang w:eastAsia="zh-CN"/>
        </w:rPr>
        <w:t xml:space="preserve"> SOLID </w:t>
      </w:r>
      <w:r>
        <w:rPr>
          <w:lang w:eastAsia="zh-CN"/>
        </w:rPr>
        <w:t>原则，依赖方向自上而下单向流动（表现层</w:t>
      </w:r>
      <w:r>
        <w:rPr>
          <w:lang w:eastAsia="zh-CN"/>
        </w:rPr>
        <w:t xml:space="preserve"> → </w:t>
      </w:r>
      <w:r>
        <w:rPr>
          <w:lang w:eastAsia="zh-CN"/>
        </w:rPr>
        <w:t>服务层</w:t>
      </w:r>
      <w:r>
        <w:rPr>
          <w:lang w:eastAsia="zh-CN"/>
        </w:rPr>
        <w:t xml:space="preserve"> → </w:t>
      </w:r>
      <w:r>
        <w:rPr>
          <w:lang w:eastAsia="zh-CN"/>
        </w:rPr>
        <w:t>核心层），核心层零外部依赖。</w:t>
      </w:r>
    </w:p>
    <w:p w14:paraId="737EB340" w14:textId="77777777" w:rsidR="009C6D5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F91AA3D" wp14:editId="523CB9DB">
            <wp:extent cx="5724000" cy="51481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lay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14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A21F" w14:textId="77777777" w:rsidR="009C6D5B" w:rsidRDefault="00000000">
      <w:pPr>
        <w:jc w:val="center"/>
        <w:rPr>
          <w:lang w:eastAsia="zh-CN"/>
        </w:rPr>
      </w:pPr>
      <w:r>
        <w:rPr>
          <w:b/>
          <w:sz w:val="18"/>
          <w:lang w:eastAsia="zh-CN"/>
        </w:rPr>
        <w:t>图</w:t>
      </w:r>
      <w:r>
        <w:rPr>
          <w:b/>
          <w:sz w:val="18"/>
          <w:lang w:eastAsia="zh-CN"/>
        </w:rPr>
        <w:t xml:space="preserve"> 2</w:t>
      </w:r>
      <w:r>
        <w:rPr>
          <w:b/>
          <w:sz w:val="18"/>
          <w:lang w:eastAsia="zh-CN"/>
        </w:rPr>
        <w:t xml:space="preserve">　分层架构图</w:t>
      </w:r>
    </w:p>
    <w:p w14:paraId="12EB737B" w14:textId="77777777" w:rsidR="009C6D5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联机运行时架构图（线程模型）</w:t>
      </w:r>
    </w:p>
    <w:p w14:paraId="6DB9DE98" w14:textId="77777777" w:rsidR="009C6D5B" w:rsidRDefault="00000000">
      <w:pPr>
        <w:rPr>
          <w:lang w:eastAsia="zh-CN"/>
        </w:rPr>
      </w:pPr>
      <w:r>
        <w:rPr>
          <w:lang w:eastAsia="zh-CN"/>
        </w:rPr>
        <w:t>局域网内最先进入联机的机器自动担任主机；每个进程内部以多线程协作：</w:t>
      </w:r>
      <w:r>
        <w:rPr>
          <w:lang w:eastAsia="zh-CN"/>
        </w:rPr>
        <w:t xml:space="preserve">GUI </w:t>
      </w:r>
      <w:r>
        <w:rPr>
          <w:lang w:eastAsia="zh-CN"/>
        </w:rPr>
        <w:t>主循环线程驱动场景轮询，网络线程收发帧并投递至消息队列。</w:t>
      </w:r>
    </w:p>
    <w:p w14:paraId="0E9D4DCE" w14:textId="77777777" w:rsidR="009C6D5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EB2DC46" wp14:editId="2EB961D7">
            <wp:extent cx="5724000" cy="572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run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7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908F" w14:textId="77777777" w:rsidR="009C6D5B" w:rsidRDefault="00000000">
      <w:pPr>
        <w:jc w:val="center"/>
        <w:rPr>
          <w:lang w:eastAsia="zh-CN"/>
        </w:rPr>
      </w:pPr>
      <w:r>
        <w:rPr>
          <w:b/>
          <w:sz w:val="18"/>
          <w:lang w:eastAsia="zh-CN"/>
        </w:rPr>
        <w:t>图</w:t>
      </w:r>
      <w:r>
        <w:rPr>
          <w:b/>
          <w:sz w:val="18"/>
          <w:lang w:eastAsia="zh-CN"/>
        </w:rPr>
        <w:t xml:space="preserve"> 3</w:t>
      </w:r>
      <w:r>
        <w:rPr>
          <w:b/>
          <w:sz w:val="18"/>
          <w:lang w:eastAsia="zh-CN"/>
        </w:rPr>
        <w:t xml:space="preserve">　联机运行时架构图（线程模型）</w:t>
      </w:r>
    </w:p>
    <w:p w14:paraId="00BC84B0" w14:textId="77777777" w:rsidR="009C6D5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落子帧同步时序图</w:t>
      </w:r>
    </w:p>
    <w:p w14:paraId="5B3AF308" w14:textId="77777777" w:rsidR="009C6D5B" w:rsidRDefault="00000000">
      <w:pPr>
        <w:rPr>
          <w:lang w:eastAsia="zh-CN"/>
        </w:rPr>
      </w:pPr>
      <w:r>
        <w:rPr>
          <w:lang w:eastAsia="zh-CN"/>
        </w:rPr>
        <w:t>对局期间双方落子均经由主机端转发，主机通过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conn_room_map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连接身份映射表定位房间与对手，保证撮合与房间码两种开局路径下落子双向可达。</w:t>
      </w:r>
    </w:p>
    <w:p w14:paraId="7F8A625B" w14:textId="77777777" w:rsidR="009C6D5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8EB4B0D" wp14:editId="15AAF250">
            <wp:extent cx="5724000" cy="67519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75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2A4D" w14:textId="77777777" w:rsidR="009C6D5B" w:rsidRDefault="00000000">
      <w:pPr>
        <w:jc w:val="center"/>
        <w:rPr>
          <w:lang w:eastAsia="zh-CN"/>
        </w:rPr>
      </w:pPr>
      <w:r>
        <w:rPr>
          <w:b/>
          <w:sz w:val="18"/>
          <w:lang w:eastAsia="zh-CN"/>
        </w:rPr>
        <w:t>图</w:t>
      </w:r>
      <w:r>
        <w:rPr>
          <w:b/>
          <w:sz w:val="18"/>
          <w:lang w:eastAsia="zh-CN"/>
        </w:rPr>
        <w:t xml:space="preserve"> 4</w:t>
      </w:r>
      <w:r>
        <w:rPr>
          <w:b/>
          <w:sz w:val="18"/>
          <w:lang w:eastAsia="zh-CN"/>
        </w:rPr>
        <w:t xml:space="preserve">　落子帧同步时序图</w:t>
      </w:r>
    </w:p>
    <w:p w14:paraId="511FC5E1" w14:textId="77777777" w:rsidR="009C6D5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4.4 </w:t>
      </w:r>
      <w:r>
        <w:rPr>
          <w:lang w:eastAsia="zh-CN"/>
        </w:rPr>
        <w:t>模块职责清单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47"/>
        <w:gridCol w:w="1960"/>
        <w:gridCol w:w="5515"/>
      </w:tblGrid>
      <w:tr w:rsidR="009C6D5B" w14:paraId="5115BFA4" w14:textId="77777777">
        <w:trPr>
          <w:jc w:val="center"/>
        </w:trPr>
        <w:tc>
          <w:tcPr>
            <w:tcW w:w="1077" w:type="dxa"/>
          </w:tcPr>
          <w:p w14:paraId="4AF736F5" w14:textId="77777777" w:rsidR="009C6D5B" w:rsidRDefault="00000000">
            <w:proofErr w:type="spellStart"/>
            <w:r>
              <w:rPr>
                <w:rFonts w:eastAsia="微软雅黑"/>
                <w:b/>
                <w:sz w:val="19"/>
              </w:rPr>
              <w:t>分层</w:t>
            </w:r>
            <w:proofErr w:type="spellEnd"/>
          </w:p>
        </w:tc>
        <w:tc>
          <w:tcPr>
            <w:tcW w:w="2041" w:type="dxa"/>
          </w:tcPr>
          <w:p w14:paraId="09043644" w14:textId="77777777" w:rsidR="009C6D5B" w:rsidRDefault="00000000">
            <w:r>
              <w:rPr>
                <w:rFonts w:eastAsia="微软雅黑"/>
                <w:b/>
                <w:sz w:val="19"/>
              </w:rPr>
              <w:t>模块</w:t>
            </w:r>
          </w:p>
        </w:tc>
        <w:tc>
          <w:tcPr>
            <w:tcW w:w="6066" w:type="dxa"/>
          </w:tcPr>
          <w:p w14:paraId="01A27957" w14:textId="77777777" w:rsidR="009C6D5B" w:rsidRDefault="00000000">
            <w:r>
              <w:rPr>
                <w:rFonts w:eastAsia="微软雅黑"/>
                <w:b/>
                <w:sz w:val="19"/>
              </w:rPr>
              <w:t>核心职责</w:t>
            </w:r>
          </w:p>
        </w:tc>
      </w:tr>
      <w:tr w:rsidR="009C6D5B" w14:paraId="6A9EB3E6" w14:textId="77777777">
        <w:trPr>
          <w:jc w:val="center"/>
        </w:trPr>
        <w:tc>
          <w:tcPr>
            <w:tcW w:w="1077" w:type="dxa"/>
          </w:tcPr>
          <w:p w14:paraId="4A65E9E5" w14:textId="77777777" w:rsidR="009C6D5B" w:rsidRDefault="00000000">
            <w:r>
              <w:rPr>
                <w:b/>
                <w:sz w:val="19"/>
              </w:rPr>
              <w:t>入口</w:t>
            </w:r>
          </w:p>
        </w:tc>
        <w:tc>
          <w:tcPr>
            <w:tcW w:w="2041" w:type="dxa"/>
          </w:tcPr>
          <w:p w14:paraId="42CACA09" w14:textId="77777777" w:rsidR="009C6D5B" w:rsidRDefault="00000000">
            <w:r>
              <w:rPr>
                <w:sz w:val="19"/>
              </w:rPr>
              <w:t>run.py / desktop_app.py</w:t>
            </w:r>
          </w:p>
        </w:tc>
        <w:tc>
          <w:tcPr>
            <w:tcW w:w="6066" w:type="dxa"/>
          </w:tcPr>
          <w:p w14:paraId="78B59EEC" w14:textId="77777777" w:rsidR="009C6D5B" w:rsidRDefault="00000000">
            <w:r>
              <w:rPr>
                <w:sz w:val="18"/>
              </w:rPr>
              <w:t>桌面客户端启动入口</w:t>
            </w:r>
          </w:p>
        </w:tc>
      </w:tr>
      <w:tr w:rsidR="009C6D5B" w14:paraId="7BA01CF2" w14:textId="77777777">
        <w:trPr>
          <w:jc w:val="center"/>
        </w:trPr>
        <w:tc>
          <w:tcPr>
            <w:tcW w:w="1077" w:type="dxa"/>
          </w:tcPr>
          <w:p w14:paraId="65687B9C" w14:textId="77777777" w:rsidR="009C6D5B" w:rsidRDefault="00000000">
            <w:r>
              <w:rPr>
                <w:b/>
                <w:sz w:val="19"/>
              </w:rPr>
              <w:t>core</w:t>
            </w:r>
          </w:p>
        </w:tc>
        <w:tc>
          <w:tcPr>
            <w:tcW w:w="2041" w:type="dxa"/>
          </w:tcPr>
          <w:p w14:paraId="745AEF94" w14:textId="77777777" w:rsidR="009C6D5B" w:rsidRDefault="00000000">
            <w:r>
              <w:rPr>
                <w:sz w:val="19"/>
              </w:rPr>
              <w:t>board.py</w:t>
            </w:r>
          </w:p>
        </w:tc>
        <w:tc>
          <w:tcPr>
            <w:tcW w:w="6066" w:type="dxa"/>
          </w:tcPr>
          <w:p w14:paraId="5FA5EDC9" w14:textId="77777777" w:rsidR="009C6D5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15×15 </w:t>
            </w:r>
            <w:r>
              <w:rPr>
                <w:sz w:val="18"/>
                <w:lang w:eastAsia="zh-CN"/>
              </w:rPr>
              <w:t>棋盘矩阵、落子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悔棋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快照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克隆，坐标边界校验</w:t>
            </w:r>
          </w:p>
        </w:tc>
      </w:tr>
      <w:tr w:rsidR="009C6D5B" w14:paraId="703BBDD9" w14:textId="77777777">
        <w:trPr>
          <w:jc w:val="center"/>
        </w:trPr>
        <w:tc>
          <w:tcPr>
            <w:tcW w:w="1077" w:type="dxa"/>
          </w:tcPr>
          <w:p w14:paraId="48836374" w14:textId="77777777" w:rsidR="009C6D5B" w:rsidRDefault="00000000">
            <w:r>
              <w:rPr>
                <w:b/>
                <w:sz w:val="19"/>
              </w:rPr>
              <w:t>core</w:t>
            </w:r>
          </w:p>
        </w:tc>
        <w:tc>
          <w:tcPr>
            <w:tcW w:w="2041" w:type="dxa"/>
          </w:tcPr>
          <w:p w14:paraId="738B3693" w14:textId="77777777" w:rsidR="009C6D5B" w:rsidRDefault="00000000">
            <w:r>
              <w:rPr>
                <w:sz w:val="19"/>
              </w:rPr>
              <w:t>rules.py</w:t>
            </w:r>
          </w:p>
        </w:tc>
        <w:tc>
          <w:tcPr>
            <w:tcW w:w="6066" w:type="dxa"/>
          </w:tcPr>
          <w:p w14:paraId="3EB992A6" w14:textId="77777777" w:rsidR="009C6D5B" w:rsidRDefault="00000000">
            <w:r>
              <w:rPr>
                <w:sz w:val="18"/>
              </w:rPr>
              <w:t xml:space="preserve">IRuleEngine </w:t>
            </w:r>
            <w:r>
              <w:rPr>
                <w:sz w:val="18"/>
              </w:rPr>
              <w:t>抽象</w:t>
            </w:r>
            <w:r>
              <w:rPr>
                <w:sz w:val="18"/>
              </w:rPr>
              <w:t xml:space="preserve"> + StandardRuleEngine</w:t>
            </w:r>
            <w:r>
              <w:rPr>
                <w:sz w:val="18"/>
              </w:rPr>
              <w:t>：落子合法性（边界、空位、黑白交替）与五连珠四方向增量扫描判定</w:t>
            </w:r>
          </w:p>
        </w:tc>
      </w:tr>
      <w:tr w:rsidR="009C6D5B" w14:paraId="0BF07CD8" w14:textId="77777777">
        <w:trPr>
          <w:jc w:val="center"/>
        </w:trPr>
        <w:tc>
          <w:tcPr>
            <w:tcW w:w="1077" w:type="dxa"/>
          </w:tcPr>
          <w:p w14:paraId="3EEF1BFA" w14:textId="77777777" w:rsidR="009C6D5B" w:rsidRDefault="00000000">
            <w:r>
              <w:rPr>
                <w:b/>
                <w:sz w:val="19"/>
              </w:rPr>
              <w:t>core</w:t>
            </w:r>
          </w:p>
        </w:tc>
        <w:tc>
          <w:tcPr>
            <w:tcW w:w="2041" w:type="dxa"/>
          </w:tcPr>
          <w:p w14:paraId="76112041" w14:textId="77777777" w:rsidR="009C6D5B" w:rsidRDefault="00000000">
            <w:r>
              <w:rPr>
                <w:sz w:val="19"/>
              </w:rPr>
              <w:t>enums.py</w:t>
            </w:r>
          </w:p>
        </w:tc>
        <w:tc>
          <w:tcPr>
            <w:tcW w:w="6066" w:type="dxa"/>
          </w:tcPr>
          <w:p w14:paraId="0A0F6709" w14:textId="77777777" w:rsidR="009C6D5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棋子颜色、对战模式、对局状态、胜负原因、天梯段位枚举</w:t>
            </w:r>
          </w:p>
        </w:tc>
      </w:tr>
      <w:tr w:rsidR="009C6D5B" w14:paraId="21ED1FBA" w14:textId="77777777">
        <w:trPr>
          <w:jc w:val="center"/>
        </w:trPr>
        <w:tc>
          <w:tcPr>
            <w:tcW w:w="1077" w:type="dxa"/>
          </w:tcPr>
          <w:p w14:paraId="23F22344" w14:textId="77777777" w:rsidR="009C6D5B" w:rsidRDefault="00000000">
            <w:r>
              <w:rPr>
                <w:b/>
                <w:sz w:val="19"/>
              </w:rPr>
              <w:t>core</w:t>
            </w:r>
          </w:p>
        </w:tc>
        <w:tc>
          <w:tcPr>
            <w:tcW w:w="2041" w:type="dxa"/>
          </w:tcPr>
          <w:p w14:paraId="1B3FB568" w14:textId="77777777" w:rsidR="009C6D5B" w:rsidRDefault="00000000">
            <w:r>
              <w:rPr>
                <w:sz w:val="19"/>
              </w:rPr>
              <w:t>constants.py</w:t>
            </w:r>
          </w:p>
        </w:tc>
        <w:tc>
          <w:tcPr>
            <w:tcW w:w="6066" w:type="dxa"/>
          </w:tcPr>
          <w:p w14:paraId="761F181E" w14:textId="77777777" w:rsidR="009C6D5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棋盘规格</w:t>
            </w:r>
            <w:r>
              <w:rPr>
                <w:sz w:val="18"/>
                <w:lang w:eastAsia="zh-CN"/>
              </w:rPr>
              <w:t xml:space="preserve"> 15</w:t>
            </w:r>
            <w:r>
              <w:rPr>
                <w:sz w:val="18"/>
                <w:lang w:eastAsia="zh-CN"/>
              </w:rPr>
              <w:t>、连珠数</w:t>
            </w:r>
            <w:r>
              <w:rPr>
                <w:sz w:val="18"/>
                <w:lang w:eastAsia="zh-CN"/>
              </w:rPr>
              <w:t xml:space="preserve"> 5</w:t>
            </w:r>
            <w:r>
              <w:rPr>
                <w:sz w:val="18"/>
                <w:lang w:eastAsia="zh-CN"/>
              </w:rPr>
              <w:t>、四方向扫描向量</w:t>
            </w:r>
          </w:p>
        </w:tc>
      </w:tr>
      <w:tr w:rsidR="009C6D5B" w14:paraId="13AF9601" w14:textId="77777777">
        <w:trPr>
          <w:jc w:val="center"/>
        </w:trPr>
        <w:tc>
          <w:tcPr>
            <w:tcW w:w="1077" w:type="dxa"/>
          </w:tcPr>
          <w:p w14:paraId="20E6DA8B" w14:textId="77777777" w:rsidR="009C6D5B" w:rsidRDefault="00000000">
            <w:r>
              <w:rPr>
                <w:b/>
                <w:sz w:val="19"/>
              </w:rPr>
              <w:lastRenderedPageBreak/>
              <w:t>services</w:t>
            </w:r>
          </w:p>
        </w:tc>
        <w:tc>
          <w:tcPr>
            <w:tcW w:w="2041" w:type="dxa"/>
          </w:tcPr>
          <w:p w14:paraId="535AD445" w14:textId="77777777" w:rsidR="009C6D5B" w:rsidRDefault="00000000">
            <w:r>
              <w:rPr>
                <w:sz w:val="19"/>
              </w:rPr>
              <w:t>rank_service.py</w:t>
            </w:r>
          </w:p>
        </w:tc>
        <w:tc>
          <w:tcPr>
            <w:tcW w:w="6066" w:type="dxa"/>
          </w:tcPr>
          <w:p w14:paraId="5E8E49BC" w14:textId="77777777" w:rsidR="009C6D5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段位结算纯函数：升星晋段、降段衰减、王者称号换算、勇者积分与两级保护</w:t>
            </w:r>
          </w:p>
        </w:tc>
      </w:tr>
      <w:tr w:rsidR="009C6D5B" w14:paraId="5299F7C7" w14:textId="77777777">
        <w:trPr>
          <w:jc w:val="center"/>
        </w:trPr>
        <w:tc>
          <w:tcPr>
            <w:tcW w:w="1077" w:type="dxa"/>
          </w:tcPr>
          <w:p w14:paraId="521A5CA2" w14:textId="77777777" w:rsidR="009C6D5B" w:rsidRDefault="00000000">
            <w:proofErr w:type="spellStart"/>
            <w:r>
              <w:rPr>
                <w:b/>
                <w:sz w:val="19"/>
              </w:rPr>
              <w:t>gui</w:t>
            </w:r>
            <w:proofErr w:type="spellEnd"/>
          </w:p>
        </w:tc>
        <w:tc>
          <w:tcPr>
            <w:tcW w:w="2041" w:type="dxa"/>
          </w:tcPr>
          <w:p w14:paraId="58609C80" w14:textId="77777777" w:rsidR="009C6D5B" w:rsidRDefault="00000000">
            <w:r>
              <w:rPr>
                <w:sz w:val="19"/>
              </w:rPr>
              <w:t>app.py</w:t>
            </w:r>
          </w:p>
        </w:tc>
        <w:tc>
          <w:tcPr>
            <w:tcW w:w="6066" w:type="dxa"/>
          </w:tcPr>
          <w:p w14:paraId="0D60B8B0" w14:textId="77777777" w:rsidR="009C6D5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窗口生命周期、事件分发、场景流转、全屏管理、</w:t>
            </w:r>
            <w:r>
              <w:rPr>
                <w:sz w:val="18"/>
                <w:lang w:eastAsia="zh-CN"/>
              </w:rPr>
              <w:t xml:space="preserve">60 FPS </w:t>
            </w:r>
            <w:r>
              <w:rPr>
                <w:sz w:val="18"/>
                <w:lang w:eastAsia="zh-CN"/>
              </w:rPr>
              <w:t>主循环</w:t>
            </w:r>
          </w:p>
        </w:tc>
      </w:tr>
      <w:tr w:rsidR="009C6D5B" w14:paraId="55A5B5DD" w14:textId="77777777">
        <w:trPr>
          <w:jc w:val="center"/>
        </w:trPr>
        <w:tc>
          <w:tcPr>
            <w:tcW w:w="1077" w:type="dxa"/>
          </w:tcPr>
          <w:p w14:paraId="77C35DD6" w14:textId="77777777" w:rsidR="009C6D5B" w:rsidRDefault="00000000">
            <w:r>
              <w:rPr>
                <w:b/>
                <w:sz w:val="19"/>
              </w:rPr>
              <w:t>gui</w:t>
            </w:r>
          </w:p>
        </w:tc>
        <w:tc>
          <w:tcPr>
            <w:tcW w:w="2041" w:type="dxa"/>
          </w:tcPr>
          <w:p w14:paraId="1CF3E510" w14:textId="77777777" w:rsidR="009C6D5B" w:rsidRDefault="00000000">
            <w:r>
              <w:rPr>
                <w:sz w:val="19"/>
              </w:rPr>
              <w:t>scenes.py</w:t>
            </w:r>
          </w:p>
        </w:tc>
        <w:tc>
          <w:tcPr>
            <w:tcW w:w="6066" w:type="dxa"/>
          </w:tcPr>
          <w:p w14:paraId="53A75647" w14:textId="77777777" w:rsidR="009C6D5B" w:rsidRDefault="00000000">
            <w:r>
              <w:rPr>
                <w:sz w:val="18"/>
              </w:rPr>
              <w:t>LobbyScene</w:t>
            </w:r>
            <w:r>
              <w:rPr>
                <w:sz w:val="18"/>
              </w:rPr>
              <w:t>（大厅、匹配、房间弹窗）与</w:t>
            </w:r>
            <w:r>
              <w:rPr>
                <w:sz w:val="18"/>
              </w:rPr>
              <w:t xml:space="preserve"> GameScene</w:t>
            </w:r>
            <w:r>
              <w:rPr>
                <w:sz w:val="18"/>
              </w:rPr>
              <w:t>（对局、网络帧同步、结算）</w:t>
            </w:r>
          </w:p>
        </w:tc>
      </w:tr>
      <w:tr w:rsidR="009C6D5B" w14:paraId="31FFE49E" w14:textId="77777777">
        <w:trPr>
          <w:jc w:val="center"/>
        </w:trPr>
        <w:tc>
          <w:tcPr>
            <w:tcW w:w="1077" w:type="dxa"/>
          </w:tcPr>
          <w:p w14:paraId="513EB17B" w14:textId="77777777" w:rsidR="009C6D5B" w:rsidRDefault="00000000">
            <w:r>
              <w:rPr>
                <w:b/>
                <w:sz w:val="19"/>
              </w:rPr>
              <w:t>gui</w:t>
            </w:r>
          </w:p>
        </w:tc>
        <w:tc>
          <w:tcPr>
            <w:tcW w:w="2041" w:type="dxa"/>
          </w:tcPr>
          <w:p w14:paraId="6D2B9F7C" w14:textId="77777777" w:rsidR="009C6D5B" w:rsidRDefault="00000000">
            <w:r>
              <w:rPr>
                <w:sz w:val="19"/>
              </w:rPr>
              <w:t>board_view.py</w:t>
            </w:r>
          </w:p>
        </w:tc>
        <w:tc>
          <w:tcPr>
            <w:tcW w:w="6066" w:type="dxa"/>
          </w:tcPr>
          <w:p w14:paraId="3D925627" w14:textId="77777777" w:rsidR="009C6D5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像素</w:t>
            </w:r>
            <w:r>
              <w:rPr>
                <w:sz w:val="18"/>
                <w:lang w:eastAsia="zh-CN"/>
              </w:rPr>
              <w:t xml:space="preserve"> ↔ </w:t>
            </w:r>
            <w:r>
              <w:rPr>
                <w:sz w:val="18"/>
                <w:lang w:eastAsia="zh-CN"/>
              </w:rPr>
              <w:t>网格换算、棋盘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棋子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连线渲染、悬停预览</w:t>
            </w:r>
          </w:p>
        </w:tc>
      </w:tr>
      <w:tr w:rsidR="009C6D5B" w14:paraId="2D982E3F" w14:textId="77777777">
        <w:trPr>
          <w:jc w:val="center"/>
        </w:trPr>
        <w:tc>
          <w:tcPr>
            <w:tcW w:w="1077" w:type="dxa"/>
          </w:tcPr>
          <w:p w14:paraId="40F2620E" w14:textId="77777777" w:rsidR="009C6D5B" w:rsidRDefault="00000000">
            <w:r>
              <w:rPr>
                <w:b/>
                <w:sz w:val="19"/>
              </w:rPr>
              <w:t>gui</w:t>
            </w:r>
          </w:p>
        </w:tc>
        <w:tc>
          <w:tcPr>
            <w:tcW w:w="2041" w:type="dxa"/>
          </w:tcPr>
          <w:p w14:paraId="2DA89911" w14:textId="77777777" w:rsidR="009C6D5B" w:rsidRDefault="00000000">
            <w:r>
              <w:rPr>
                <w:sz w:val="19"/>
              </w:rPr>
              <w:t>components.py</w:t>
            </w:r>
          </w:p>
        </w:tc>
        <w:tc>
          <w:tcPr>
            <w:tcW w:w="6066" w:type="dxa"/>
          </w:tcPr>
          <w:p w14:paraId="3804DCD2" w14:textId="77777777" w:rsidR="009C6D5B" w:rsidRDefault="00000000">
            <w:r>
              <w:rPr>
                <w:sz w:val="18"/>
              </w:rPr>
              <w:t>Button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Card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ProgressBar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ModalDialog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TextInput </w:t>
            </w:r>
            <w:r>
              <w:rPr>
                <w:sz w:val="18"/>
              </w:rPr>
              <w:t>与字体缓存</w:t>
            </w:r>
          </w:p>
        </w:tc>
      </w:tr>
      <w:tr w:rsidR="009C6D5B" w14:paraId="0A0BF46A" w14:textId="77777777">
        <w:trPr>
          <w:jc w:val="center"/>
        </w:trPr>
        <w:tc>
          <w:tcPr>
            <w:tcW w:w="1077" w:type="dxa"/>
          </w:tcPr>
          <w:p w14:paraId="4232E514" w14:textId="77777777" w:rsidR="009C6D5B" w:rsidRDefault="00000000">
            <w:r>
              <w:rPr>
                <w:b/>
                <w:sz w:val="19"/>
              </w:rPr>
              <w:t>gui</w:t>
            </w:r>
          </w:p>
        </w:tc>
        <w:tc>
          <w:tcPr>
            <w:tcW w:w="2041" w:type="dxa"/>
          </w:tcPr>
          <w:p w14:paraId="358B00F7" w14:textId="77777777" w:rsidR="009C6D5B" w:rsidRDefault="00000000">
            <w:r>
              <w:rPr>
                <w:sz w:val="19"/>
              </w:rPr>
              <w:t>audio.py</w:t>
            </w:r>
          </w:p>
        </w:tc>
        <w:tc>
          <w:tcPr>
            <w:tcW w:w="6066" w:type="dxa"/>
          </w:tcPr>
          <w:p w14:paraId="30B0CF42" w14:textId="77777777" w:rsidR="009C6D5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落子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点击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胜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负四类音效的数学波形合成与播放调度</w:t>
            </w:r>
          </w:p>
        </w:tc>
      </w:tr>
      <w:tr w:rsidR="009C6D5B" w14:paraId="7AC06209" w14:textId="77777777">
        <w:trPr>
          <w:jc w:val="center"/>
        </w:trPr>
        <w:tc>
          <w:tcPr>
            <w:tcW w:w="1077" w:type="dxa"/>
          </w:tcPr>
          <w:p w14:paraId="07AC4D65" w14:textId="77777777" w:rsidR="009C6D5B" w:rsidRDefault="00000000">
            <w:r>
              <w:rPr>
                <w:b/>
                <w:sz w:val="19"/>
              </w:rPr>
              <w:t>gui</w:t>
            </w:r>
          </w:p>
        </w:tc>
        <w:tc>
          <w:tcPr>
            <w:tcW w:w="2041" w:type="dxa"/>
          </w:tcPr>
          <w:p w14:paraId="7821C8B8" w14:textId="77777777" w:rsidR="009C6D5B" w:rsidRDefault="00000000">
            <w:r>
              <w:rPr>
                <w:sz w:val="19"/>
              </w:rPr>
              <w:t>room_net.py</w:t>
            </w:r>
          </w:p>
        </w:tc>
        <w:tc>
          <w:tcPr>
            <w:tcW w:w="6066" w:type="dxa"/>
          </w:tcPr>
          <w:p w14:paraId="431E416A" w14:textId="77777777" w:rsidR="009C6D5B" w:rsidRDefault="00000000">
            <w:r>
              <w:rPr>
                <w:sz w:val="18"/>
              </w:rPr>
              <w:t>RoomHostServer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TCP </w:t>
            </w:r>
            <w:r>
              <w:rPr>
                <w:sz w:val="18"/>
              </w:rPr>
              <w:t>房间服务器）、</w:t>
            </w:r>
            <w:r>
              <w:rPr>
                <w:sz w:val="18"/>
              </w:rPr>
              <w:t>LanBeacon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UDP </w:t>
            </w:r>
            <w:r>
              <w:rPr>
                <w:sz w:val="18"/>
              </w:rPr>
              <w:t>信标）、</w:t>
            </w:r>
            <w:r>
              <w:rPr>
                <w:sz w:val="18"/>
              </w:rPr>
              <w:t xml:space="preserve">RoomClient </w:t>
            </w:r>
            <w:r>
              <w:rPr>
                <w:sz w:val="18"/>
              </w:rPr>
              <w:t>与发现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解析函数</w:t>
            </w:r>
          </w:p>
        </w:tc>
      </w:tr>
      <w:tr w:rsidR="009C6D5B" w14:paraId="485E79F1" w14:textId="77777777">
        <w:trPr>
          <w:jc w:val="center"/>
        </w:trPr>
        <w:tc>
          <w:tcPr>
            <w:tcW w:w="1077" w:type="dxa"/>
          </w:tcPr>
          <w:p w14:paraId="417DEE01" w14:textId="77777777" w:rsidR="009C6D5B" w:rsidRDefault="00000000">
            <w:r>
              <w:rPr>
                <w:b/>
                <w:sz w:val="19"/>
              </w:rPr>
              <w:t>gui</w:t>
            </w:r>
          </w:p>
        </w:tc>
        <w:tc>
          <w:tcPr>
            <w:tcW w:w="2041" w:type="dxa"/>
          </w:tcPr>
          <w:p w14:paraId="17206439" w14:textId="77777777" w:rsidR="009C6D5B" w:rsidRDefault="00000000">
            <w:r>
              <w:rPr>
                <w:sz w:val="19"/>
              </w:rPr>
              <w:t>profile.py</w:t>
            </w:r>
          </w:p>
        </w:tc>
        <w:tc>
          <w:tcPr>
            <w:tcW w:w="6066" w:type="dxa"/>
          </w:tcPr>
          <w:p w14:paraId="50B1999A" w14:textId="77777777" w:rsidR="009C6D5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档案加载与持久化、结算对接、天梯大师榜数据生成</w:t>
            </w:r>
          </w:p>
        </w:tc>
      </w:tr>
    </w:tbl>
    <w:p w14:paraId="6B78F9F3" w14:textId="77777777" w:rsidR="009C6D5B" w:rsidRDefault="00000000">
      <w:pPr>
        <w:pStyle w:val="21"/>
      </w:pPr>
      <w:r>
        <w:t xml:space="preserve">4.5 </w:t>
      </w:r>
      <w:r>
        <w:t>关键设计决策</w:t>
      </w:r>
    </w:p>
    <w:p w14:paraId="1B19D298" w14:textId="77777777" w:rsidR="009C6D5B" w:rsidRDefault="00000000">
      <w:pPr>
        <w:pStyle w:val="a"/>
        <w:rPr>
          <w:lang w:eastAsia="zh-CN"/>
        </w:rPr>
      </w:pPr>
      <w:r>
        <w:rPr>
          <w:lang w:eastAsia="zh-CN"/>
        </w:rPr>
        <w:t xml:space="preserve">conn_room_map </w:t>
      </w:r>
      <w:r>
        <w:rPr>
          <w:lang w:eastAsia="zh-CN"/>
        </w:rPr>
        <w:t>跨线程身份映射：服务器每连接一线程，撮合建房发生在后入队方线程，通过</w:t>
      </w:r>
      <w:r>
        <w:rPr>
          <w:lang w:eastAsia="zh-CN"/>
        </w:rPr>
        <w:t>“</w:t>
      </w:r>
      <w:r>
        <w:rPr>
          <w:lang w:eastAsia="zh-CN"/>
        </w:rPr>
        <w:t>连接</w:t>
      </w:r>
      <w:r>
        <w:rPr>
          <w:lang w:eastAsia="zh-CN"/>
        </w:rPr>
        <w:t xml:space="preserve"> → (</w:t>
      </w:r>
      <w:r>
        <w:rPr>
          <w:lang w:eastAsia="zh-CN"/>
        </w:rPr>
        <w:t>房间号</w:t>
      </w:r>
      <w:r>
        <w:rPr>
          <w:lang w:eastAsia="zh-CN"/>
        </w:rPr>
        <w:t xml:space="preserve">, </w:t>
      </w:r>
      <w:r>
        <w:rPr>
          <w:lang w:eastAsia="zh-CN"/>
        </w:rPr>
        <w:t>是否房主</w:t>
      </w:r>
      <w:r>
        <w:rPr>
          <w:lang w:eastAsia="zh-CN"/>
        </w:rPr>
        <w:t>)”</w:t>
      </w:r>
      <w:r>
        <w:rPr>
          <w:lang w:eastAsia="zh-CN"/>
        </w:rPr>
        <w:t>映射表跨线程登记双方，解决先入队房主线程阻塞于</w:t>
      </w:r>
      <w:r>
        <w:rPr>
          <w:lang w:eastAsia="zh-CN"/>
        </w:rPr>
        <w:t xml:space="preserve"> recv </w:t>
      </w:r>
      <w:r>
        <w:rPr>
          <w:lang w:eastAsia="zh-CN"/>
        </w:rPr>
        <w:t>而无法转发落子的缺陷；</w:t>
      </w:r>
    </w:p>
    <w:p w14:paraId="48B0D9AD" w14:textId="77777777" w:rsidR="009C6D5B" w:rsidRDefault="00000000">
      <w:pPr>
        <w:pStyle w:val="a"/>
        <w:rPr>
          <w:lang w:eastAsia="zh-CN"/>
        </w:rPr>
      </w:pPr>
      <w:r>
        <w:rPr>
          <w:lang w:eastAsia="zh-CN"/>
        </w:rPr>
        <w:t>开局帧后同批消息回填：大厅轮询一次排干消息队列后，处理</w:t>
      </w:r>
      <w:r>
        <w:rPr>
          <w:lang w:eastAsia="zh-CN"/>
        </w:rPr>
        <w:t xml:space="preserve"> start </w:t>
      </w:r>
      <w:r>
        <w:rPr>
          <w:lang w:eastAsia="zh-CN"/>
        </w:rPr>
        <w:t>帧时将同批后续落子</w:t>
      </w:r>
      <w:r>
        <w:rPr>
          <w:lang w:eastAsia="zh-CN"/>
        </w:rPr>
        <w:t>/</w:t>
      </w:r>
      <w:r>
        <w:rPr>
          <w:lang w:eastAsia="zh-CN"/>
        </w:rPr>
        <w:t>认输帧回填客户端队列，交由对局场景消费，杜绝界面卡顿或对手快攻时首手丢失；</w:t>
      </w:r>
    </w:p>
    <w:p w14:paraId="439B8E20" w14:textId="77777777" w:rsidR="009C6D5B" w:rsidRDefault="00000000">
      <w:pPr>
        <w:pStyle w:val="a"/>
        <w:rPr>
          <w:lang w:eastAsia="zh-CN"/>
        </w:rPr>
      </w:pPr>
      <w:r>
        <w:rPr>
          <w:lang w:eastAsia="zh-CN"/>
        </w:rPr>
        <w:t>主机自任与地址缓存：</w:t>
      </w:r>
      <w:r>
        <w:rPr>
          <w:lang w:eastAsia="zh-CN"/>
        </w:rPr>
        <w:t xml:space="preserve">resolve_room_host() </w:t>
      </w:r>
      <w:r>
        <w:rPr>
          <w:lang w:eastAsia="zh-CN"/>
        </w:rPr>
        <w:t>优先接入已发现的远端主机，无应答时本机担任主机并广播信标，全程零配置；缓存失效后自动重试实现链路自愈；</w:t>
      </w:r>
    </w:p>
    <w:p w14:paraId="41A83804" w14:textId="77777777" w:rsidR="009C6D5B" w:rsidRDefault="00000000">
      <w:pPr>
        <w:pStyle w:val="a"/>
        <w:rPr>
          <w:lang w:eastAsia="zh-CN"/>
        </w:rPr>
      </w:pPr>
      <w:r>
        <w:rPr>
          <w:lang w:eastAsia="zh-CN"/>
        </w:rPr>
        <w:t>换行分隔</w:t>
      </w:r>
      <w:r>
        <w:rPr>
          <w:lang w:eastAsia="zh-CN"/>
        </w:rPr>
        <w:t xml:space="preserve"> JSON </w:t>
      </w:r>
      <w:r>
        <w:rPr>
          <w:lang w:eastAsia="zh-CN"/>
        </w:rPr>
        <w:t>帧协议：所有</w:t>
      </w:r>
      <w:r>
        <w:rPr>
          <w:lang w:eastAsia="zh-CN"/>
        </w:rPr>
        <w:t xml:space="preserve"> TCP </w:t>
      </w:r>
      <w:r>
        <w:rPr>
          <w:lang w:eastAsia="zh-CN"/>
        </w:rPr>
        <w:t>消息以换行结尾的</w:t>
      </w:r>
      <w:r>
        <w:rPr>
          <w:lang w:eastAsia="zh-CN"/>
        </w:rPr>
        <w:t xml:space="preserve"> JSON </w:t>
      </w:r>
      <w:r>
        <w:rPr>
          <w:lang w:eastAsia="zh-CN"/>
        </w:rPr>
        <w:t>传输，接收端缓冲切分；客户端接收线程仅入队，</w:t>
      </w:r>
      <w:r>
        <w:rPr>
          <w:lang w:eastAsia="zh-CN"/>
        </w:rPr>
        <w:t xml:space="preserve">GUI </w:t>
      </w:r>
      <w:r>
        <w:rPr>
          <w:lang w:eastAsia="zh-CN"/>
        </w:rPr>
        <w:t>主线程统一轮询消费，避免跨线程</w:t>
      </w:r>
      <w:r>
        <w:rPr>
          <w:lang w:eastAsia="zh-CN"/>
        </w:rPr>
        <w:t xml:space="preserve"> UI </w:t>
      </w:r>
      <w:r>
        <w:rPr>
          <w:lang w:eastAsia="zh-CN"/>
        </w:rPr>
        <w:t>竞态；</w:t>
      </w:r>
    </w:p>
    <w:p w14:paraId="6D79DBD9" w14:textId="77777777" w:rsidR="009C6D5B" w:rsidRDefault="00000000">
      <w:pPr>
        <w:pStyle w:val="a"/>
        <w:rPr>
          <w:lang w:eastAsia="zh-CN"/>
        </w:rPr>
      </w:pPr>
      <w:r>
        <w:rPr>
          <w:lang w:eastAsia="zh-CN"/>
        </w:rPr>
        <w:t>规则与结算纯函数化：连珠判定基于棋盘快照扫描、段位结算为无状态纯函数，便于单元测试与未来扩展禁手规则（开闭原则）。</w:t>
      </w:r>
    </w:p>
    <w:p w14:paraId="76F41155" w14:textId="0C90D15D" w:rsidR="009C6D5B" w:rsidRDefault="009C6D5B">
      <w:pPr>
        <w:rPr>
          <w:lang w:eastAsia="zh-CN"/>
        </w:rPr>
      </w:pPr>
    </w:p>
    <w:sectPr w:rsidR="009C6D5B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2D2E4" w14:textId="77777777" w:rsidR="001F7436" w:rsidRDefault="001F7436" w:rsidP="00EB2861">
      <w:pPr>
        <w:spacing w:after="0" w:line="240" w:lineRule="auto"/>
      </w:pPr>
      <w:r>
        <w:separator/>
      </w:r>
    </w:p>
  </w:endnote>
  <w:endnote w:type="continuationSeparator" w:id="0">
    <w:p w14:paraId="701D6A90" w14:textId="77777777" w:rsidR="001F7436" w:rsidRDefault="001F7436" w:rsidP="00EB2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DF80E" w14:textId="77777777" w:rsidR="001F7436" w:rsidRDefault="001F7436" w:rsidP="00EB2861">
      <w:pPr>
        <w:spacing w:after="0" w:line="240" w:lineRule="auto"/>
      </w:pPr>
      <w:r>
        <w:separator/>
      </w:r>
    </w:p>
  </w:footnote>
  <w:footnote w:type="continuationSeparator" w:id="0">
    <w:p w14:paraId="477C50DC" w14:textId="77777777" w:rsidR="001F7436" w:rsidRDefault="001F7436" w:rsidP="00EB28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5427111">
    <w:abstractNumId w:val="8"/>
  </w:num>
  <w:num w:numId="2" w16cid:durableId="742529526">
    <w:abstractNumId w:val="6"/>
  </w:num>
  <w:num w:numId="3" w16cid:durableId="223639083">
    <w:abstractNumId w:val="5"/>
  </w:num>
  <w:num w:numId="4" w16cid:durableId="340205455">
    <w:abstractNumId w:val="4"/>
  </w:num>
  <w:num w:numId="5" w16cid:durableId="413891729">
    <w:abstractNumId w:val="7"/>
  </w:num>
  <w:num w:numId="6" w16cid:durableId="186530439">
    <w:abstractNumId w:val="3"/>
  </w:num>
  <w:num w:numId="7" w16cid:durableId="1412241396">
    <w:abstractNumId w:val="2"/>
  </w:num>
  <w:num w:numId="8" w16cid:durableId="775713709">
    <w:abstractNumId w:val="1"/>
  </w:num>
  <w:num w:numId="9" w16cid:durableId="215630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436"/>
    <w:rsid w:val="0029639D"/>
    <w:rsid w:val="00326F90"/>
    <w:rsid w:val="00407D9C"/>
    <w:rsid w:val="009C6D5B"/>
    <w:rsid w:val="00AA1D8D"/>
    <w:rsid w:val="00B47730"/>
    <w:rsid w:val="00CB0664"/>
    <w:rsid w:val="00EB28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5AEF09"/>
  <w14:defaultImageDpi w14:val="300"/>
  <w15:docId w15:val="{D81BAC85-ED71-4AE8-9A58-97FCB121F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1602</Words>
  <Characters>1987</Characters>
  <Application>Microsoft Office Word</Application>
  <DocSecurity>0</DocSecurity>
  <Lines>99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博文 贾</cp:lastModifiedBy>
  <cp:revision>2</cp:revision>
  <dcterms:created xsi:type="dcterms:W3CDTF">2013-12-23T23:15:00Z</dcterms:created>
  <dcterms:modified xsi:type="dcterms:W3CDTF">2026-09-16T03:00:00Z</dcterms:modified>
  <cp:category/>
</cp:coreProperties>
</file>