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ru-RU"/>
        </w:rPr>
        <w:t>Министерство науки и высшего образования Российской Федерации</w:t>
      </w:r>
    </w:p>
    <w:p>
      <w:pPr>
        <w:pStyle w:val="Normal.0"/>
        <w:tabs>
          <w:tab w:val="center" w:pos="4677"/>
          <w:tab w:val="right" w:pos="8905"/>
        </w:tabs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федеральное государственное автономное образовательное учреждение высшего образования</w:t>
      </w:r>
    </w:p>
    <w:p>
      <w:pPr>
        <w:pStyle w:val="Normal.0"/>
        <w:tabs>
          <w:tab w:val="left" w:pos="426"/>
        </w:tabs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ru-RU"/>
        </w:rPr>
        <w:t>«НАЦИОНАЛЬНЫЙ ИССЛЕДОВАТЕЛЬСКИЙ УНИВЕРСИТЕТ ИТМО»</w:t>
      </w: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smallCaps w:val="1"/>
          <w:sz w:val="24"/>
          <w:szCs w:val="24"/>
        </w:rPr>
      </w:pPr>
    </w:p>
    <w:p>
      <w:pPr>
        <w:pStyle w:val="Normal.0"/>
        <w:spacing w:after="12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  <w:r>
        <w:rPr>
          <w:rFonts w:ascii="Times New Roman" w:hAnsi="Times New Roman" w:hint="default"/>
          <w:b w:val="1"/>
          <w:bCs w:val="1"/>
          <w:sz w:val="40"/>
          <w:szCs w:val="40"/>
          <w:rtl w:val="0"/>
          <w:lang w:val="ru-RU"/>
        </w:rPr>
        <w:t>Отчет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по лабораторной работе №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4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«</w:t>
      </w:r>
      <w:bookmarkStart w:name="_Hlk130419004" w:id="0"/>
      <w:r>
        <w:rPr>
          <w:rFonts w:ascii="Times New Roman" w:hAnsi="Times New Roman" w:hint="default"/>
          <w:sz w:val="24"/>
          <w:szCs w:val="24"/>
          <w:rtl w:val="0"/>
          <w:lang w:val="ru-RU"/>
        </w:rPr>
        <w:t>Запросы на выборку и модификацию данных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Представления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Работа с индексами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ru-RU"/>
        </w:rPr>
        <w:t>»</w:t>
      </w:r>
      <w:bookmarkEnd w:id="0"/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по дисциплине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ru-RU"/>
        </w:rPr>
        <w:t>«Проектирование и реализация баз данных»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 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  <w:bookmarkStart w:name="_headingh.gjdgxs" w:id="1"/>
      <w:bookmarkEnd w:id="1"/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before="120" w:after="0" w:line="288" w:lineRule="auto"/>
        <w:jc w:val="right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Автор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Мальцев И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И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</w:p>
    <w:p>
      <w:pPr>
        <w:pStyle w:val="Normal.0"/>
        <w:spacing w:before="120" w:after="0" w:line="288" w:lineRule="auto"/>
        <w:jc w:val="right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Факультет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ИКТ</w:t>
      </w:r>
    </w:p>
    <w:p>
      <w:pPr>
        <w:pStyle w:val="Normal.0"/>
        <w:spacing w:before="120" w:after="0" w:line="288" w:lineRule="auto"/>
        <w:jc w:val="right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Группа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32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40</w:t>
      </w:r>
    </w:p>
    <w:p>
      <w:pPr>
        <w:pStyle w:val="Normal.0"/>
        <w:spacing w:before="120" w:after="0" w:line="288" w:lineRule="auto"/>
        <w:jc w:val="right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Преподаватель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Говорова М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М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pacing w:before="24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before="24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before="24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before="24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before="24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1977385" cy="779228"/>
            <wp:effectExtent l="0" t="0" r="0" b="0"/>
            <wp:docPr id="1073741825" name="officeArt object" descr="Рисунок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Рисунок 29" descr="Рисунок 29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385" cy="7792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hd w:val="clear" w:color="auto" w:fill="ffffff"/>
        <w:spacing w:line="360" w:lineRule="auto"/>
        <w:ind w:firstLine="142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Санкт</w:t>
      </w:r>
      <w:r>
        <w:rPr>
          <w:rFonts w:ascii="Times New Roman" w:hAnsi="Times New Roman"/>
          <w:sz w:val="24"/>
          <w:szCs w:val="24"/>
          <w:rtl w:val="0"/>
          <w:lang w:val="ru-RU"/>
        </w:rPr>
        <w:t>-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Петербург </w:t>
      </w:r>
      <w:r>
        <w:rPr>
          <w:rFonts w:ascii="Times New Roman" w:hAnsi="Times New Roman"/>
          <w:sz w:val="24"/>
          <w:szCs w:val="24"/>
          <w:rtl w:val="0"/>
          <w:lang w:val="ru-RU"/>
        </w:rPr>
        <w:t>2023</w:t>
      </w:r>
    </w:p>
    <w:p>
      <w:pPr>
        <w:pStyle w:val="Normal (Web)"/>
        <w:spacing w:before="240" w:after="240" w:line="360" w:lineRule="auto"/>
        <w:ind w:firstLine="709"/>
        <w:jc w:val="both"/>
      </w:pP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Цель работы</w:t>
      </w: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овладеть практическими навыками создания представлений и запросов на выборку данных к базе данных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PostgreSQL,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использования подзапросов при модификации данных и индексов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 </w:t>
      </w:r>
    </w:p>
    <w:p>
      <w:pPr>
        <w:pStyle w:val="Normal (Web)"/>
        <w:spacing w:before="240" w:after="240" w:line="360" w:lineRule="auto"/>
        <w:ind w:firstLine="709"/>
        <w:jc w:val="both"/>
      </w:pP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Оборудование</w:t>
      </w: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компьютерный класс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 (Web)"/>
        <w:spacing w:before="240" w:after="240" w:line="360" w:lineRule="auto"/>
        <w:ind w:firstLine="709"/>
        <w:jc w:val="both"/>
      </w:pP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Программное обеспечение</w:t>
      </w: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СУБД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PostgreSQL, pgadmin 4.</w:t>
      </w:r>
    </w:p>
    <w:p>
      <w:pPr>
        <w:pStyle w:val="Normal (Web)"/>
        <w:spacing w:before="240" w:after="240" w:line="360" w:lineRule="auto"/>
        <w:ind w:firstLine="709"/>
        <w:jc w:val="both"/>
      </w:pP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Практическое задание</w:t>
      </w: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Normal (Web)"/>
        <w:numPr>
          <w:ilvl w:val="0"/>
          <w:numId w:val="2"/>
        </w:numPr>
        <w:bidi w:val="0"/>
        <w:spacing w:before="240" w:after="0" w:line="360" w:lineRule="auto"/>
        <w:ind w:right="0"/>
        <w:jc w:val="both"/>
        <w:rPr>
          <w:rtl w:val="0"/>
          <w:lang w:val="ru-RU"/>
        </w:rPr>
      </w:pP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Создать запросы и представления на выборку данных к базе данных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PostgreSQL (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согласно индивидуальному заданию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часть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2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и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3).</w:t>
      </w:r>
    </w:p>
    <w:p>
      <w:pPr>
        <w:pStyle w:val="Normal (Web)"/>
        <w:numPr>
          <w:ilvl w:val="0"/>
          <w:numId w:val="2"/>
        </w:numPr>
        <w:bidi w:val="0"/>
        <w:spacing w:before="0" w:after="0" w:line="360" w:lineRule="auto"/>
        <w:ind w:right="0"/>
        <w:jc w:val="both"/>
        <w:rPr>
          <w:rtl w:val="0"/>
          <w:lang w:val="ru-RU"/>
        </w:rPr>
      </w:pP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Составить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3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запроса на модификацию данных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(INSERT, UPDATE, DELETE) </w:t>
      </w: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 использованием подзапросов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 (Web)"/>
        <w:numPr>
          <w:ilvl w:val="0"/>
          <w:numId w:val="2"/>
        </w:numPr>
        <w:bidi w:val="0"/>
        <w:spacing w:before="0" w:after="0" w:line="360" w:lineRule="auto"/>
        <w:ind w:right="0"/>
        <w:jc w:val="both"/>
        <w:rPr>
          <w:rtl w:val="0"/>
          <w:lang w:val="ru-RU"/>
        </w:rPr>
      </w:pP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Изучить графическое представление запросов и просмотреть историю запросов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 (Web)"/>
        <w:numPr>
          <w:ilvl w:val="0"/>
          <w:numId w:val="2"/>
        </w:numPr>
        <w:bidi w:val="0"/>
        <w:spacing w:before="0" w:after="240" w:line="360" w:lineRule="auto"/>
        <w:ind w:right="0"/>
        <w:jc w:val="both"/>
        <w:rPr>
          <w:rtl w:val="0"/>
          <w:lang w:val="ru-RU"/>
        </w:rPr>
      </w:pP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Создать простой и составной индексы для двух произвольных запросов и сравнить время выполнения запросов без индексов и с индексами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Для получения плана запроса использовать команду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EXPLAIN.</w:t>
      </w:r>
    </w:p>
    <w:p>
      <w:pPr>
        <w:pStyle w:val="Normal (Web)"/>
        <w:spacing w:before="0" w:after="0" w:line="360" w:lineRule="auto"/>
        <w:ind w:firstLine="397"/>
        <w:jc w:val="both"/>
      </w:pP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Вариант </w:t>
      </w: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20.</w:t>
      </w:r>
      <w:r>
        <w:rPr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</w:t>
      </w: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БД «Автозаправки»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 </w:t>
      </w:r>
    </w:p>
    <w:p>
      <w:pPr>
        <w:pStyle w:val="Normal (Web)"/>
        <w:spacing w:before="0" w:after="0" w:line="360" w:lineRule="auto"/>
        <w:ind w:firstLine="397"/>
        <w:jc w:val="both"/>
      </w:pP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Описание предметной области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: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Фирмы–поставщики автомобильного топлива имеют сеть заправочных станций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АЗС и АЗГС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).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 </w:t>
      </w:r>
    </w:p>
    <w:p>
      <w:pPr>
        <w:pStyle w:val="Normal (Web)"/>
        <w:spacing w:before="0" w:after="0" w:line="360" w:lineRule="auto"/>
        <w:ind w:firstLine="397"/>
        <w:jc w:val="both"/>
      </w:pP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       На автозаправках реализуется жидкое автомобильное топливо различных видов и газ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Топливо продается за безналичный расчет с помощью специальных пластиковых карт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База данных предназначена для анализа продаж автомобильного топлива клиентам по видам топлива в сети заправок конкретной фирмы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-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производителя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поставщика топлива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),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спроса на автомобильное топливо и т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д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Каждая фирма имеет несколько автозаправок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Каждый вид топлива предоставляется несколькими фирмами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-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производителями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  </w:t>
      </w:r>
    </w:p>
    <w:p>
      <w:pPr>
        <w:pStyle w:val="Normal (Web)"/>
        <w:spacing w:before="0" w:after="0" w:line="360" w:lineRule="auto"/>
        <w:ind w:firstLine="397"/>
        <w:jc w:val="both"/>
      </w:pP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Для оплаты используется карта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-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счет клиента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 (Web)"/>
        <w:spacing w:before="0" w:after="0" w:line="360" w:lineRule="auto"/>
        <w:ind w:firstLine="397"/>
        <w:jc w:val="both"/>
      </w:pP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Цены на топливо могут меняться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 (Web)"/>
        <w:spacing w:before="0" w:after="0" w:line="360" w:lineRule="auto"/>
        <w:ind w:firstLine="397"/>
        <w:jc w:val="both"/>
      </w:pP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БД должна содержать следующий минимальный набор сведений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: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Карта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-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счет клиента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Сумма на счете клиента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Ф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И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О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клиента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Адрес клиента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Телефон клиента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Код автозаправки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Адрес автозаправки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Название фирмы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Юридический адрес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Телефон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Код топлива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Вид топлива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Единица измерения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Цена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руб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.)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за литр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Дата продажи топлива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Количество топлива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Код фирмы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-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поставщика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Фирма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-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поставщик топлива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Юридический адрес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Сроки действия цены на топливо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pacing w:line="360" w:lineRule="auto"/>
      </w:pPr>
    </w:p>
    <w:p>
      <w:pPr>
        <w:pStyle w:val="Normal.0"/>
        <w:spacing w:after="0" w:line="360" w:lineRule="auto"/>
        <w:ind w:firstLine="397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Задание </w:t>
      </w:r>
      <w:r>
        <w:rPr>
          <w:rFonts w:ascii="Times New Roman" w:hAnsi="Times New Roman"/>
          <w:b w:val="1"/>
          <w:b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2.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Создайте запросы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 </w:t>
      </w:r>
    </w:p>
    <w:p>
      <w:pPr>
        <w:pStyle w:val="Normal.0"/>
        <w:numPr>
          <w:ilvl w:val="0"/>
          <w:numId w:val="4"/>
        </w:numPr>
        <w:bidi w:val="0"/>
        <w:spacing w:after="0" w:line="360" w:lineRule="auto"/>
        <w:ind w:right="0"/>
        <w:jc w:val="both"/>
        <w:rPr>
          <w:rFonts w:ascii="Arial" w:hAnsi="Arial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Сколько раз заправлял автомобиль каждый из клиентов за заданный период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 </w:t>
      </w:r>
    </w:p>
    <w:p>
      <w:pPr>
        <w:pStyle w:val="Normal.0"/>
        <w:numPr>
          <w:ilvl w:val="0"/>
          <w:numId w:val="4"/>
        </w:numPr>
        <w:bidi w:val="0"/>
        <w:spacing w:after="0" w:line="360" w:lineRule="auto"/>
        <w:ind w:right="0"/>
        <w:jc w:val="both"/>
        <w:rPr>
          <w:rFonts w:ascii="Arial" w:hAnsi="Arial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Кто из клиентов не приобретал топливо в июле текущего года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?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 </w:t>
      </w:r>
    </w:p>
    <w:p>
      <w:pPr>
        <w:pStyle w:val="Normal.0"/>
        <w:numPr>
          <w:ilvl w:val="0"/>
          <w:numId w:val="4"/>
        </w:numPr>
        <w:bidi w:val="0"/>
        <w:spacing w:after="0" w:line="360" w:lineRule="auto"/>
        <w:ind w:right="0"/>
        <w:jc w:val="both"/>
        <w:rPr>
          <w:rFonts w:ascii="Arial" w:hAnsi="Arial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Найти клиента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купившего наибольший объем топлива по всей сети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 </w:t>
      </w:r>
    </w:p>
    <w:p>
      <w:pPr>
        <w:pStyle w:val="Normal.0"/>
        <w:numPr>
          <w:ilvl w:val="0"/>
          <w:numId w:val="4"/>
        </w:numPr>
        <w:bidi w:val="0"/>
        <w:spacing w:after="0" w:line="360" w:lineRule="auto"/>
        <w:ind w:right="0"/>
        <w:jc w:val="both"/>
        <w:rPr>
          <w:rFonts w:ascii="Arial" w:hAnsi="Arial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Вывести данные клиента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купившего топлива на наибольшую сумму в заданный день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 </w:t>
      </w:r>
    </w:p>
    <w:p>
      <w:pPr>
        <w:pStyle w:val="Normal.0"/>
        <w:numPr>
          <w:ilvl w:val="0"/>
          <w:numId w:val="4"/>
        </w:numPr>
        <w:bidi w:val="0"/>
        <w:spacing w:after="0" w:line="360" w:lineRule="auto"/>
        <w:ind w:right="0"/>
        <w:jc w:val="both"/>
        <w:rPr>
          <w:rFonts w:ascii="Arial" w:hAnsi="Arial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Какое топливо пользуется наибольшим спросом в прошедшем году на АЗС конкретного поставщика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?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 </w:t>
      </w:r>
    </w:p>
    <w:p>
      <w:pPr>
        <w:pStyle w:val="Normal.0"/>
        <w:numPr>
          <w:ilvl w:val="0"/>
          <w:numId w:val="4"/>
        </w:numPr>
        <w:bidi w:val="0"/>
        <w:spacing w:after="0" w:line="360" w:lineRule="auto"/>
        <w:ind w:right="0"/>
        <w:jc w:val="both"/>
        <w:rPr>
          <w:rFonts w:ascii="Arial" w:hAnsi="Arial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Сколько топлива каждого вида было продано за прошедший месяц по каждому поставщику на каждой АЗС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 </w:t>
      </w:r>
    </w:p>
    <w:p>
      <w:pPr>
        <w:pStyle w:val="Normal.0"/>
        <w:numPr>
          <w:ilvl w:val="0"/>
          <w:numId w:val="4"/>
        </w:numPr>
        <w:bidi w:val="0"/>
        <w:spacing w:after="0" w:line="360" w:lineRule="auto"/>
        <w:ind w:right="0"/>
        <w:jc w:val="both"/>
        <w:rPr>
          <w:rFonts w:ascii="Arial" w:hAnsi="Arial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Какая из заправок продала топлива на наибольшую сумму по всем автозаправкам за последний год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?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 </w:t>
      </w:r>
    </w:p>
    <w:p>
      <w:pPr>
        <w:pStyle w:val="Normal.0"/>
        <w:spacing w:after="0" w:line="36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after="0" w:line="360" w:lineRule="auto"/>
        <w:ind w:left="567" w:firstLine="0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Задание </w:t>
      </w:r>
      <w:r>
        <w:rPr>
          <w:rFonts w:ascii="Times New Roman" w:hAnsi="Times New Roman"/>
          <w:b w:val="1"/>
          <w:b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3.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Создать представление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 </w:t>
      </w:r>
    </w:p>
    <w:p>
      <w:pPr>
        <w:pStyle w:val="Normal.0"/>
        <w:numPr>
          <w:ilvl w:val="0"/>
          <w:numId w:val="6"/>
        </w:numPr>
        <w:bidi w:val="0"/>
        <w:spacing w:after="0" w:line="360" w:lineRule="auto"/>
        <w:ind w:right="0"/>
        <w:jc w:val="both"/>
        <w:rPr>
          <w:rFonts w:ascii="Arial" w:hAnsi="Arial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содержащее сведения обо всех АЗС и всех видах топлива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которые они продают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;</w:t>
      </w:r>
    </w:p>
    <w:p>
      <w:pPr>
        <w:pStyle w:val="Normal.0"/>
        <w:numPr>
          <w:ilvl w:val="0"/>
          <w:numId w:val="6"/>
        </w:numPr>
        <w:bidi w:val="0"/>
        <w:spacing w:after="0" w:line="360" w:lineRule="auto"/>
        <w:ind w:right="0"/>
        <w:jc w:val="both"/>
        <w:rPr>
          <w:rFonts w:ascii="Arial" w:hAnsi="Arial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самая прибыльная АЗС за истекший месяц для каждого производителя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 </w:t>
      </w:r>
    </w:p>
    <w:p>
      <w:pPr>
        <w:pStyle w:val="Normal.0"/>
        <w:spacing w:line="360" w:lineRule="auto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  <w:spacing w:after="0" w:line="360" w:lineRule="auto"/>
        <w:jc w:val="both"/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Задание </w:t>
      </w:r>
      <w:r>
        <w:rPr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2.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Создайте запросы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  <w:r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301023</wp:posOffset>
            </wp:positionV>
            <wp:extent cx="5667375" cy="173401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8"/>
                <wp:lineTo x="0" y="21648"/>
                <wp:lineTo x="0" y="0"/>
              </wp:wrapPolygon>
            </wp:wrapThrough>
            <wp:docPr id="1073741826" name="officeArt object" descr="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1.png" descr="1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7340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2345139</wp:posOffset>
            </wp:positionV>
            <wp:extent cx="5667375" cy="185119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4"/>
                <wp:lineTo x="0" y="21634"/>
                <wp:lineTo x="0" y="0"/>
              </wp:wrapPolygon>
            </wp:wrapThrough>
            <wp:docPr id="1073741827" name="officeArt object" descr="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2.png" descr="2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8511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4529179</wp:posOffset>
            </wp:positionV>
            <wp:extent cx="5667375" cy="188475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9"/>
                <wp:lineTo x="0" y="21629"/>
                <wp:lineTo x="0" y="0"/>
              </wp:wrapPolygon>
            </wp:wrapThrough>
            <wp:docPr id="1073741828" name="officeArt object" descr="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3.png" descr="3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8847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 </w:t>
      </w: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</w:pPr>
    </w:p>
    <w:p>
      <w:pPr>
        <w:pStyle w:val="Normal.0"/>
        <w:jc w:val="center"/>
      </w:pPr>
    </w:p>
    <w:p>
      <w:pPr>
        <w:pStyle w:val="Normal.0"/>
        <w:jc w:val="center"/>
      </w:pP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452269</wp:posOffset>
            </wp:positionV>
            <wp:extent cx="5667375" cy="233157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7"/>
                <wp:lineTo x="0" y="21637"/>
                <wp:lineTo x="0" y="0"/>
              </wp:wrapPolygon>
            </wp:wrapThrough>
            <wp:docPr id="1073741829" name="officeArt object" descr="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4.png" descr="4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3315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2229940</wp:posOffset>
            </wp:positionV>
            <wp:extent cx="5667375" cy="280249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7"/>
                <wp:lineTo x="0" y="21627"/>
                <wp:lineTo x="0" y="0"/>
              </wp:wrapPolygon>
            </wp:wrapThrough>
            <wp:docPr id="1073741830" name="officeArt object" descr="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5.png" descr="5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8024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5448299</wp:posOffset>
            </wp:positionV>
            <wp:extent cx="5667375" cy="295165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8"/>
                <wp:lineTo x="0" y="21628"/>
                <wp:lineTo x="0" y="0"/>
              </wp:wrapPolygon>
            </wp:wrapThrough>
            <wp:docPr id="1073741831" name="officeArt object" descr="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6.png" descr="6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9516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center"/>
      </w:pPr>
    </w:p>
    <w:p>
      <w:pPr>
        <w:pStyle w:val="Normal.0"/>
        <w:jc w:val="center"/>
      </w:pP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508758</wp:posOffset>
            </wp:positionV>
            <wp:extent cx="5667375" cy="269164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0"/>
                <wp:lineTo x="0" y="21630"/>
                <wp:lineTo x="0" y="0"/>
              </wp:wrapPolygon>
            </wp:wrapThrough>
            <wp:docPr id="1073741832" name="officeArt object" descr="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7.png" descr="7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6916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  <w:spacing w:after="0" w:line="360" w:lineRule="auto"/>
        <w:jc w:val="both"/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Задание </w:t>
      </w:r>
      <w:r>
        <w:rPr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3.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Создать представление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  <w:r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301023</wp:posOffset>
            </wp:positionV>
            <wp:extent cx="5667375" cy="318520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8"/>
                <wp:lineTo x="0" y="21618"/>
                <wp:lineTo x="0" y="0"/>
              </wp:wrapPolygon>
            </wp:wrapThrough>
            <wp:docPr id="1073741833" name="officeArt object" descr="Predstavlenie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redstavlenie_1.png" descr="Predstavlenie_1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52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 </w:t>
      </w:r>
    </w:p>
    <w:p>
      <w:pPr>
        <w:pStyle w:val="Normal.0"/>
      </w:pP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5667375" cy="209951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7"/>
                <wp:lineTo x="0" y="21637"/>
                <wp:lineTo x="0" y="0"/>
              </wp:wrapPolygon>
            </wp:wrapThrough>
            <wp:docPr id="1073741834" name="officeArt object" descr="Predstavlenie_2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redstavlenie_2_1.png" descr="Predstavlenie_2_1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0995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2099514</wp:posOffset>
            </wp:positionV>
            <wp:extent cx="5667375" cy="392961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0"/>
                <wp:lineTo x="0" y="21630"/>
                <wp:lineTo x="0" y="0"/>
              </wp:wrapPolygon>
            </wp:wrapThrough>
            <wp:docPr id="1073741835" name="officeArt object" descr="Predstavlenie_2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redstavlenie_2_2.png" descr="Predstavlenie_2_2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9296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Составить 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3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запроса на модификацию данных 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(INSERT, UPDATE, DELETE)                    </w:t>
      </w:r>
      <w:r>
        <w:rPr>
          <w:rFonts w:ascii="Times New Roman" w:hAnsi="Times New Roman" w:hint="default"/>
          <w:b w:val="1"/>
          <w:b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 использованием подзапросов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tab/>
      </w:r>
    </w:p>
    <w:p>
      <w:pPr>
        <w:pStyle w:val="Normal.0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(INSERT)</w:t>
      </w:r>
    </w:p>
    <w:p>
      <w:pPr>
        <w:pStyle w:val="Normal.0"/>
      </w:pPr>
    </w:p>
    <w:p>
      <w:pPr>
        <w:pStyle w:val="Normal.0"/>
      </w:pPr>
      <w: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5667375" cy="195502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6"/>
                <wp:lineTo x="0" y="21646"/>
                <wp:lineTo x="0" y="0"/>
              </wp:wrapPolygon>
            </wp:wrapThrough>
            <wp:docPr id="1073741836" name="officeArt object" descr="INSE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NSERT.png" descr="INSERT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9550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  <w:ind w:firstLine="708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(UPDATE)</w:t>
      </w:r>
      <w:r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345103</wp:posOffset>
            </wp:positionV>
            <wp:extent cx="5667375" cy="219960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1"/>
                <wp:lineTo x="0" y="21631"/>
                <wp:lineTo x="0" y="0"/>
              </wp:wrapPolygon>
            </wp:wrapThrough>
            <wp:docPr id="1073741837" name="officeArt object" descr="UPDAT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UPDATE.png" descr="UPDATE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1996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</w:pPr>
    </w:p>
    <w:p>
      <w:pPr>
        <w:pStyle w:val="Normal.0"/>
        <w:jc w:val="center"/>
      </w:pPr>
    </w:p>
    <w:p>
      <w:pPr>
        <w:pStyle w:val="Normal.0"/>
      </w:pP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(DELETE)               </w:t>
      </w:r>
    </w:p>
    <w:p>
      <w:pPr>
        <w:pStyle w:val="Normal.0"/>
      </w:pPr>
    </w:p>
    <w:p>
      <w:pPr>
        <w:pStyle w:val="Normal.0"/>
      </w:pPr>
    </w:p>
    <w:p>
      <w:pPr>
        <w:pStyle w:val="Normal (Web)"/>
        <w:spacing w:before="0" w:after="240" w:line="360" w:lineRule="auto"/>
        <w:jc w:val="both"/>
        <w:rPr>
          <w:rFonts w:ascii="Calibri" w:cs="Calibri" w:hAnsi="Calibri" w:eastAsia="Calibri"/>
          <w:sz w:val="22"/>
          <w:szCs w:val="22"/>
        </w:rPr>
      </w:pPr>
      <w:r>
        <w:rPr>
          <w:rFonts w:ascii="Calibri" w:cs="Calibri" w:hAnsi="Calibri" w:eastAsia="Calibri"/>
          <w:sz w:val="22"/>
          <w:szCs w:val="22"/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600207</wp:posOffset>
            </wp:positionV>
            <wp:extent cx="5667375" cy="206682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2"/>
                <wp:lineTo x="0" y="21632"/>
                <wp:lineTo x="0" y="0"/>
              </wp:wrapPolygon>
            </wp:wrapThrough>
            <wp:docPr id="1073741838" name="officeArt object" descr="DELET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DELETE.png" descr="DELETE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0668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 (Web)"/>
        <w:spacing w:before="0" w:after="240" w:line="360" w:lineRule="auto"/>
        <w:jc w:val="both"/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Создать простой и составной индексы для двух произвольных запросов и сравнить время выполнения запросов без индексов и с индексами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Для получения плана запроса использовать команду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EXPLAIN.</w:t>
      </w:r>
      <w:r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328942</wp:posOffset>
            </wp:positionV>
            <wp:extent cx="5667375" cy="151071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3"/>
                <wp:lineTo x="0" y="21603"/>
                <wp:lineTo x="0" y="0"/>
              </wp:wrapPolygon>
            </wp:wrapThrough>
            <wp:docPr id="1073741839" name="officeArt object" descr="Create_Index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Create_Index.png" descr="Create_Index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5107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</w:t>
      </w:r>
    </w:p>
    <w:p>
      <w:pPr>
        <w:pStyle w:val="Normal (Web)"/>
        <w:spacing w:before="0" w:after="240" w:line="360" w:lineRule="auto"/>
        <w:jc w:val="both"/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216632</wp:posOffset>
            </wp:positionV>
            <wp:extent cx="5667375" cy="206006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5"/>
                <wp:lineTo x="0" y="21645"/>
                <wp:lineTo x="0" y="0"/>
              </wp:wrapPolygon>
            </wp:wrapThrough>
            <wp:docPr id="1073741840" name="officeArt object" descr="EXPLAI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EXPLAIN.png" descr="EXPLAIN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0600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sz w:val="32"/>
          <w:szCs w:val="32"/>
          <w:lang w:val="en-US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sz w:val="32"/>
          <w:szCs w:val="32"/>
          <w:lang w:val="en-US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sz w:val="32"/>
          <w:szCs w:val="32"/>
          <w:lang w:val="en-US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sz w:val="32"/>
          <w:szCs w:val="32"/>
          <w:lang w:val="en-US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sz w:val="32"/>
          <w:szCs w:val="32"/>
          <w:lang w:val="en-US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sz w:val="32"/>
          <w:szCs w:val="32"/>
          <w:lang w:val="en-US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sz w:val="32"/>
          <w:szCs w:val="32"/>
          <w:lang w:val="en-US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sz w:val="32"/>
          <w:szCs w:val="32"/>
          <w:lang w:val="en-US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sz w:val="32"/>
          <w:szCs w:val="32"/>
          <w:lang w:val="en-US"/>
        </w:rPr>
      </w:pPr>
    </w:p>
    <w:p>
      <w:pPr>
        <w:pStyle w:val="Normal.0"/>
        <w:jc w:val="center"/>
      </w:pPr>
      <w:r>
        <w:rPr>
          <w:rFonts w:ascii="Times New Roman" w:cs="Times New Roman" w:hAnsi="Times New Roman" w:eastAsia="Times New Roman"/>
          <w:sz w:val="32"/>
          <w:szCs w:val="32"/>
          <w:lang w:val="en-US"/>
        </w:rPr>
      </w:r>
    </w:p>
    <w:sectPr>
      <w:headerReference w:type="default" r:id="rId20"/>
      <w:footerReference w:type="default" r:id="rId21"/>
      <w:pgSz w:w="11900" w:h="16840" w:orient="portrait"/>
      <w:pgMar w:top="1134" w:right="1274" w:bottom="1134" w:left="1701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Импортированный стиль 1"/>
  </w:abstractNum>
  <w:abstractNum w:abstractNumId="1">
    <w:multiLevelType w:val="hybridMultilevel"/>
    <w:styleLink w:val="Импортированный стиль 1"/>
    <w:lvl w:ilvl="0">
      <w:start w:val="1"/>
      <w:numFmt w:val="decimal"/>
      <w:suff w:val="tab"/>
      <w:lvlText w:val="%1."/>
      <w:lvlJc w:val="left"/>
      <w:pPr>
        <w:tabs>
          <w:tab w:val="left" w:pos="720"/>
        </w:tabs>
        <w:ind w:left="142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214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86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358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430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502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74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646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718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Импортированный стиль 2"/>
  </w:abstractNum>
  <w:abstractNum w:abstractNumId="3">
    <w:multiLevelType w:val="hybridMultilevel"/>
    <w:styleLink w:val="Импортированный стиль 2"/>
    <w:lvl w:ilvl="0">
      <w:start w:val="1"/>
      <w:numFmt w:val="bullet"/>
      <w:suff w:val="tab"/>
      <w:lvlText w:val="·"/>
      <w:lvlJc w:val="left"/>
      <w:pPr>
        <w:tabs>
          <w:tab w:val="left" w:pos="720"/>
        </w:tabs>
        <w:ind w:left="1494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</w:tabs>
        <w:ind w:left="221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</w:tabs>
        <w:ind w:left="293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</w:tabs>
        <w:ind w:left="365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</w:tabs>
        <w:ind w:left="437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</w:tabs>
        <w:ind w:left="509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</w:tabs>
        <w:ind w:left="581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</w:tabs>
        <w:ind w:left="653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725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4">
    <w:multiLevelType w:val="hybridMultilevel"/>
    <w:numStyleLink w:val="Импортированный стиль 3"/>
  </w:abstractNum>
  <w:abstractNum w:abstractNumId="5">
    <w:multiLevelType w:val="hybridMultilevel"/>
    <w:styleLink w:val="Импортированный стиль 3"/>
    <w:lvl w:ilvl="0">
      <w:start w:val="1"/>
      <w:numFmt w:val="bullet"/>
      <w:suff w:val="tab"/>
      <w:lvlText w:val="·"/>
      <w:lvlJc w:val="left"/>
      <w:pPr>
        <w:tabs>
          <w:tab w:val="left" w:pos="720"/>
        </w:tabs>
        <w:ind w:left="1494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</w:tabs>
        <w:ind w:left="221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</w:tabs>
        <w:ind w:left="293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</w:tabs>
        <w:ind w:left="365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</w:tabs>
        <w:ind w:left="437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</w:tabs>
        <w:ind w:left="509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</w:tabs>
        <w:ind w:left="581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</w:tabs>
        <w:ind w:left="653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725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Импортированный стиль 1">
    <w:name w:val="Импортированный стиль 1"/>
    <w:pPr>
      <w:numPr>
        <w:numId w:val="1"/>
      </w:numPr>
    </w:pPr>
  </w:style>
  <w:style w:type="numbering" w:styleId="Импортированный стиль 2">
    <w:name w:val="Импортированный стиль 2"/>
    <w:pPr>
      <w:numPr>
        <w:numId w:val="3"/>
      </w:numPr>
    </w:pPr>
  </w:style>
  <w:style w:type="numbering" w:styleId="Импортированный стиль 3">
    <w:name w:val="Импортированный стиль 3"/>
    <w:pPr>
      <w:numPr>
        <w:numId w:val="5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numbering" Target="numbering.xml"/><Relationship Id="rId2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