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0F2" w:rsidRPr="003F1F69" w:rsidRDefault="00D03338">
      <w:pPr>
        <w:rPr>
          <w:rFonts w:ascii="Arial" w:hAnsi="Arial" w:cs="Arial"/>
          <w:sz w:val="22"/>
          <w:szCs w:val="22"/>
          <w:lang w:val="es-ES"/>
        </w:rPr>
      </w:pPr>
      <w:r w:rsidRPr="003F1F69">
        <w:rPr>
          <w:rFonts w:ascii="Arial" w:hAnsi="Arial" w:cs="Arial"/>
          <w:sz w:val="22"/>
          <w:szCs w:val="22"/>
          <w:lang w:val="es-ES"/>
        </w:rPr>
        <w:t>Discusión de la SLR</w:t>
      </w:r>
    </w:p>
    <w:p w:rsidR="00D03338" w:rsidRPr="003F1F69" w:rsidRDefault="00D03338" w:rsidP="003F1F69">
      <w:pPr>
        <w:rPr>
          <w:rFonts w:ascii="Arial" w:hAnsi="Arial" w:cs="Arial"/>
          <w:sz w:val="22"/>
          <w:szCs w:val="22"/>
          <w:lang w:val="es-ES"/>
        </w:rPr>
      </w:pPr>
    </w:p>
    <w:p w:rsidR="003F1F69" w:rsidRPr="00C66CD8" w:rsidRDefault="003F1F69" w:rsidP="003F1F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3F1F69">
        <w:rPr>
          <w:rFonts w:ascii="Arial" w:hAnsi="Arial" w:cs="Arial"/>
          <w:sz w:val="22"/>
          <w:szCs w:val="22"/>
          <w:lang w:val="es-ES_tradnl"/>
        </w:rPr>
        <w:t>“Machine Learning”</w:t>
      </w:r>
      <w:r>
        <w:rPr>
          <w:rFonts w:ascii="Arial" w:hAnsi="Arial" w:cs="Arial"/>
          <w:sz w:val="22"/>
          <w:szCs w:val="22"/>
          <w:lang w:val="es-ES_tradnl"/>
        </w:rPr>
        <w:t xml:space="preserve"> es el área </w:t>
      </w:r>
      <w:r w:rsidRPr="003F1F69">
        <w:rPr>
          <w:rFonts w:ascii="Arial" w:hAnsi="Arial" w:cs="Arial"/>
          <w:sz w:val="22"/>
          <w:szCs w:val="22"/>
          <w:lang w:val="es-ES_tradnl"/>
        </w:rPr>
        <w:t xml:space="preserve">más investigada y con mayor producción </w:t>
      </w:r>
      <w:r>
        <w:rPr>
          <w:rFonts w:ascii="Arial" w:hAnsi="Arial" w:cs="Arial"/>
          <w:sz w:val="22"/>
          <w:szCs w:val="22"/>
          <w:lang w:val="es-ES_tradnl"/>
        </w:rPr>
        <w:t xml:space="preserve">científica </w:t>
      </w:r>
      <w:r w:rsidRPr="003F1F69">
        <w:rPr>
          <w:rFonts w:ascii="Arial" w:hAnsi="Arial" w:cs="Arial"/>
          <w:sz w:val="22"/>
          <w:szCs w:val="22"/>
          <w:lang w:val="es-ES_tradnl"/>
        </w:rPr>
        <w:t>vinculada a la Inteligencia Artificial en las Instituciones de Educación Superior del Ecuador</w:t>
      </w:r>
      <w:r>
        <w:rPr>
          <w:rFonts w:ascii="Arial" w:hAnsi="Arial" w:cs="Arial"/>
          <w:sz w:val="22"/>
          <w:szCs w:val="22"/>
          <w:lang w:val="es-ES_tradnl"/>
        </w:rPr>
        <w:t xml:space="preserve">. También, se detecto que la línea priorizada del SENESCYT donde más se vincula </w:t>
      </w:r>
      <w:r w:rsidRPr="003F1F69">
        <w:rPr>
          <w:rFonts w:ascii="Arial" w:hAnsi="Arial" w:cs="Arial"/>
          <w:sz w:val="22"/>
          <w:szCs w:val="22"/>
          <w:lang w:val="es-ES_tradnl"/>
        </w:rPr>
        <w:t>la Inteligencia Artificial</w:t>
      </w:r>
      <w:r>
        <w:rPr>
          <w:rFonts w:ascii="Arial" w:hAnsi="Arial" w:cs="Arial"/>
          <w:sz w:val="22"/>
          <w:szCs w:val="22"/>
          <w:lang w:val="es-ES_tradnl"/>
        </w:rPr>
        <w:t xml:space="preserve"> es Software Aplicado, donde se detecta el desarrollo y la utilización de varios algoritmos </w:t>
      </w:r>
      <w:r w:rsidR="00C66CD8">
        <w:rPr>
          <w:rFonts w:ascii="Arial" w:hAnsi="Arial" w:cs="Arial"/>
          <w:sz w:val="22"/>
          <w:szCs w:val="22"/>
          <w:lang w:val="es-ES_tradnl"/>
        </w:rPr>
        <w:t>de “Deep Learning”, “</w:t>
      </w:r>
      <w:proofErr w:type="spellStart"/>
      <w:r w:rsidR="00C66CD8">
        <w:rPr>
          <w:rFonts w:ascii="Arial" w:hAnsi="Arial" w:cs="Arial"/>
          <w:sz w:val="22"/>
          <w:szCs w:val="22"/>
          <w:lang w:val="es-ES_tradnl"/>
        </w:rPr>
        <w:t>Support</w:t>
      </w:r>
      <w:proofErr w:type="spellEnd"/>
      <w:r w:rsidR="00C66CD8">
        <w:rPr>
          <w:rFonts w:ascii="Arial" w:hAnsi="Arial" w:cs="Arial"/>
          <w:sz w:val="22"/>
          <w:szCs w:val="22"/>
          <w:lang w:val="es-ES_tradnl"/>
        </w:rPr>
        <w:t xml:space="preserve"> vector Machines”, “K-</w:t>
      </w:r>
      <w:proofErr w:type="spellStart"/>
      <w:r w:rsidR="00C66CD8">
        <w:rPr>
          <w:rFonts w:ascii="Arial" w:hAnsi="Arial" w:cs="Arial"/>
          <w:sz w:val="22"/>
          <w:szCs w:val="22"/>
          <w:lang w:val="es-ES_tradnl"/>
        </w:rPr>
        <w:t>means</w:t>
      </w:r>
      <w:proofErr w:type="spellEnd"/>
      <w:r w:rsidR="00C66CD8">
        <w:rPr>
          <w:rFonts w:ascii="Arial" w:hAnsi="Arial" w:cs="Arial"/>
          <w:sz w:val="22"/>
          <w:szCs w:val="22"/>
          <w:lang w:val="es-ES_tradnl"/>
        </w:rPr>
        <w:t>”, “</w:t>
      </w:r>
      <w:proofErr w:type="spellStart"/>
      <w:r w:rsidR="00C66CD8">
        <w:rPr>
          <w:rFonts w:ascii="Arial" w:hAnsi="Arial" w:cs="Arial"/>
          <w:sz w:val="22"/>
          <w:szCs w:val="22"/>
          <w:lang w:val="es-ES_tradnl"/>
        </w:rPr>
        <w:t>Logistic</w:t>
      </w:r>
      <w:proofErr w:type="spellEnd"/>
      <w:r w:rsidR="00C66CD8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C66CD8">
        <w:rPr>
          <w:rFonts w:ascii="Arial" w:hAnsi="Arial" w:cs="Arial"/>
          <w:sz w:val="22"/>
          <w:szCs w:val="22"/>
          <w:lang w:val="es-ES_tradnl"/>
        </w:rPr>
        <w:t>Regresion</w:t>
      </w:r>
      <w:proofErr w:type="spellEnd"/>
      <w:r w:rsidR="00C66CD8">
        <w:rPr>
          <w:rFonts w:ascii="Arial" w:hAnsi="Arial" w:cs="Arial"/>
          <w:sz w:val="22"/>
          <w:szCs w:val="22"/>
          <w:lang w:val="es-ES_tradnl"/>
        </w:rPr>
        <w:t xml:space="preserve">”, etcétera. </w:t>
      </w:r>
    </w:p>
    <w:p w:rsidR="00C66CD8" w:rsidRPr="00C66CD8" w:rsidRDefault="00C66CD8" w:rsidP="00C66C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C66CD8">
        <w:rPr>
          <w:rFonts w:ascii="Arial" w:hAnsi="Arial" w:cs="Arial"/>
          <w:sz w:val="22"/>
          <w:szCs w:val="22"/>
          <w:lang w:val="es-ES_tradnl"/>
        </w:rPr>
        <w:t>El área de “Artificial Neural Network” fue la segunda área con mayor producción e investigación</w:t>
      </w:r>
      <w:r w:rsidR="00977473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77473" w:rsidRPr="003F1F69">
        <w:rPr>
          <w:rFonts w:ascii="Arial" w:hAnsi="Arial" w:cs="Arial"/>
          <w:sz w:val="22"/>
          <w:szCs w:val="22"/>
          <w:lang w:val="es-ES_tradnl"/>
        </w:rPr>
        <w:t>vinculada a la Inteligencia Artificial en las Instituciones de Educación Superior del Ecuador</w:t>
      </w:r>
      <w:r w:rsidR="00977473">
        <w:rPr>
          <w:rFonts w:ascii="Arial" w:hAnsi="Arial" w:cs="Arial"/>
          <w:sz w:val="22"/>
          <w:szCs w:val="22"/>
          <w:lang w:val="es-ES_tradnl"/>
        </w:rPr>
        <w:t>.</w:t>
      </w:r>
      <w:bookmarkStart w:id="0" w:name="_GoBack"/>
      <w:bookmarkEnd w:id="0"/>
    </w:p>
    <w:sectPr w:rsidR="00C66CD8" w:rsidRPr="00C66CD8" w:rsidSect="008529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41C0"/>
    <w:multiLevelType w:val="hybridMultilevel"/>
    <w:tmpl w:val="6F603A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5951"/>
    <w:multiLevelType w:val="hybridMultilevel"/>
    <w:tmpl w:val="8ADEF70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8"/>
    <w:rsid w:val="003F1F69"/>
    <w:rsid w:val="00780EAA"/>
    <w:rsid w:val="008529F1"/>
    <w:rsid w:val="00977473"/>
    <w:rsid w:val="00AA70F2"/>
    <w:rsid w:val="00C66CD8"/>
    <w:rsid w:val="00D03338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BFADA2"/>
  <w15:chartTrackingRefBased/>
  <w15:docId w15:val="{0B0E48F0-B2C9-8A41-A854-D2512CC7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Puchaicela</dc:creator>
  <cp:keywords/>
  <dc:description/>
  <cp:lastModifiedBy>Roger Puchaicela</cp:lastModifiedBy>
  <cp:revision>3</cp:revision>
  <dcterms:created xsi:type="dcterms:W3CDTF">2019-11-03T22:34:00Z</dcterms:created>
  <dcterms:modified xsi:type="dcterms:W3CDTF">2019-11-04T00:23:00Z</dcterms:modified>
</cp:coreProperties>
</file>