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1162" w14:textId="7C49B4F7" w:rsidR="00243169" w:rsidRPr="00243169" w:rsidRDefault="00243169" w:rsidP="00243169">
      <w:r>
        <w:rPr>
          <w:rFonts w:hint="eastAsia"/>
        </w:rPr>
        <w:t>协作者：安津毅，谭凤，袁玥，向怡然</w:t>
      </w:r>
    </w:p>
    <w:p w14:paraId="45CD7E64" w14:textId="77777777" w:rsidR="00243169" w:rsidRPr="00243169" w:rsidRDefault="00243169" w:rsidP="00243169"/>
    <w:p w14:paraId="15C38CD8" w14:textId="5F57C92C" w:rsidR="00181DF2" w:rsidRDefault="00243169">
      <w:pPr>
        <w:pStyle w:val="a4"/>
      </w:pPr>
      <w:r>
        <w:t>开始</w:t>
      </w:r>
    </w:p>
    <w:p w14:paraId="09FEF42B" w14:textId="77777777" w:rsidR="00181DF2" w:rsidRDefault="00243169">
      <w:pPr>
        <w:numPr>
          <w:ilvl w:val="0"/>
          <w:numId w:val="1"/>
        </w:numPr>
        <w:jc w:val="left"/>
      </w:pPr>
      <w:r>
        <w:t>方案</w:t>
      </w:r>
      <w:r>
        <w:t>1</w:t>
      </w:r>
      <w:r>
        <w:t>：</w:t>
      </w:r>
    </w:p>
    <w:p w14:paraId="14E9C3DB" w14:textId="77777777" w:rsidR="00181DF2" w:rsidRDefault="00243169">
      <w:pPr>
        <w:jc w:val="left"/>
      </w:pPr>
      <w:r>
        <w:t>高考结束，报志愿，</w:t>
      </w:r>
    </w:p>
    <w:p w14:paraId="670B5ECE" w14:textId="77777777" w:rsidR="00181DF2" w:rsidRDefault="00243169">
      <w:pPr>
        <w:jc w:val="left"/>
      </w:pPr>
      <w:r>
        <w:rPr>
          <w:noProof/>
        </w:rPr>
        <w:drawing>
          <wp:inline distT="0" distB="0" distL="0" distR="0" wp14:anchorId="5683093C" wp14:editId="7C06324A">
            <wp:extent cx="3905631" cy="2568944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631" cy="25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228" w14:textId="77777777" w:rsidR="00181DF2" w:rsidRDefault="00181DF2">
      <w:pPr>
        <w:jc w:val="left"/>
      </w:pPr>
    </w:p>
    <w:p w14:paraId="6896C2E5" w14:textId="77777777" w:rsidR="00181DF2" w:rsidRDefault="00181DF2">
      <w:pPr>
        <w:jc w:val="left"/>
      </w:pPr>
    </w:p>
    <w:p w14:paraId="7ABFA746" w14:textId="77777777" w:rsidR="00181DF2" w:rsidRDefault="00181DF2">
      <w:pPr>
        <w:jc w:val="left"/>
      </w:pPr>
    </w:p>
    <w:p w14:paraId="258131B3" w14:textId="77777777" w:rsidR="00181DF2" w:rsidRDefault="00243169">
      <w:pPr>
        <w:pStyle w:val="a4"/>
      </w:pPr>
      <w:r>
        <w:t>过程</w:t>
      </w:r>
    </w:p>
    <w:p w14:paraId="685C70DF" w14:textId="77777777" w:rsidR="00181DF2" w:rsidRDefault="00243169">
      <w:pPr>
        <w:pStyle w:val="a4"/>
      </w:pPr>
      <w:r>
        <w:t>大一</w:t>
      </w:r>
    </w:p>
    <w:p w14:paraId="3D631AD7" w14:textId="77777777" w:rsidR="00181DF2" w:rsidRDefault="00181DF2">
      <w:pPr>
        <w:jc w:val="left"/>
      </w:pPr>
    </w:p>
    <w:p w14:paraId="1E097F4D" w14:textId="77777777" w:rsidR="00181DF2" w:rsidRDefault="00243169">
      <w:pPr>
        <w:pStyle w:val="1"/>
      </w:pPr>
      <w:r>
        <w:lastRenderedPageBreak/>
        <w:t>入学英语测试</w:t>
      </w:r>
    </w:p>
    <w:p w14:paraId="6D65749A" w14:textId="77777777" w:rsidR="00181DF2" w:rsidRDefault="00243169">
      <w:pPr>
        <w:jc w:val="left"/>
      </w:pPr>
      <w:r>
        <w:t>红绿灯游戏：</w:t>
      </w:r>
    </w:p>
    <w:p w14:paraId="68372AA9" w14:textId="77777777" w:rsidR="00181DF2" w:rsidRDefault="00243169">
      <w:pPr>
        <w:jc w:val="left"/>
      </w:pPr>
      <w:r>
        <w:t>start</w:t>
      </w:r>
      <w:r>
        <w:t>时，快步走，</w:t>
      </w:r>
      <w:r>
        <w:t>red light</w:t>
      </w:r>
      <w:r>
        <w:t>或</w:t>
      </w:r>
      <w:r>
        <w:t>stop</w:t>
      </w:r>
      <w:r>
        <w:t>时，要立刻停住</w:t>
      </w:r>
      <w:r>
        <w:t>;yellow light</w:t>
      </w:r>
      <w:r>
        <w:t>时，减速走两步再停住</w:t>
      </w:r>
      <w:r>
        <w:t>;</w:t>
      </w:r>
    </w:p>
    <w:p w14:paraId="276C72D5" w14:textId="77777777" w:rsidR="00181DF2" w:rsidRDefault="00243169">
      <w:pPr>
        <w:jc w:val="left"/>
      </w:pPr>
      <w:r>
        <w:t>green light</w:t>
      </w:r>
      <w:r>
        <w:t>时，继续快步走。走到规定地方就获胜。</w:t>
      </w:r>
    </w:p>
    <w:p w14:paraId="067E1C44" w14:textId="77777777" w:rsidR="00181DF2" w:rsidRDefault="00243169">
      <w:pPr>
        <w:pStyle w:val="1"/>
      </w:pPr>
      <w:r>
        <w:t>大</w:t>
      </w:r>
      <w:proofErr w:type="gramStart"/>
      <w:r>
        <w:t>一</w:t>
      </w:r>
      <w:proofErr w:type="gramEnd"/>
      <w:r>
        <w:t>选课</w:t>
      </w:r>
    </w:p>
    <w:p w14:paraId="2F0F09BD" w14:textId="77777777" w:rsidR="00181DF2" w:rsidRDefault="00181DF2">
      <w:pPr>
        <w:jc w:val="left"/>
      </w:pPr>
    </w:p>
    <w:p w14:paraId="6EF55181" w14:textId="77777777" w:rsidR="00181DF2" w:rsidRDefault="00181DF2">
      <w:pPr>
        <w:jc w:val="left"/>
      </w:pPr>
    </w:p>
    <w:p w14:paraId="5444A465" w14:textId="77777777" w:rsidR="00181DF2" w:rsidRDefault="00243169">
      <w:pPr>
        <w:pStyle w:val="1"/>
      </w:pPr>
      <w:r>
        <w:t>开学典礼</w:t>
      </w:r>
    </w:p>
    <w:p w14:paraId="68638B22" w14:textId="77777777" w:rsidR="00181DF2" w:rsidRDefault="00243169">
      <w:pPr>
        <w:jc w:val="left"/>
      </w:pPr>
      <w:r>
        <w:t>一个随机程序，显示表演的项目</w:t>
      </w:r>
    </w:p>
    <w:p w14:paraId="4DDD8C64" w14:textId="77777777" w:rsidR="00181DF2" w:rsidRDefault="00243169">
      <w:pPr>
        <w:jc w:val="left"/>
      </w:pPr>
      <w:r>
        <w:t>音乐：钢琴块</w:t>
      </w:r>
    </w:p>
    <w:p w14:paraId="475FA787" w14:textId="77777777" w:rsidR="00181DF2" w:rsidRDefault="00243169">
      <w:pPr>
        <w:jc w:val="left"/>
      </w:pPr>
      <w:r>
        <w:t>舞蹈：类似跳舞机，屏幕上有几个格子，哪一个亮了，</w:t>
      </w:r>
      <w:proofErr w:type="gramStart"/>
      <w:r>
        <w:t>点击哪</w:t>
      </w:r>
      <w:proofErr w:type="gramEnd"/>
      <w:r>
        <w:t>一个（但感觉和钢琴块）</w:t>
      </w:r>
    </w:p>
    <w:p w14:paraId="3BAABFA8" w14:textId="77777777" w:rsidR="00181DF2" w:rsidRDefault="00243169">
      <w:pPr>
        <w:pStyle w:val="1"/>
      </w:pPr>
      <w:r>
        <w:t>开学第一天</w:t>
      </w:r>
    </w:p>
    <w:p w14:paraId="2087732A" w14:textId="77777777" w:rsidR="00181DF2" w:rsidRDefault="00181DF2">
      <w:pPr>
        <w:jc w:val="left"/>
      </w:pPr>
    </w:p>
    <w:p w14:paraId="0759D1A7" w14:textId="77777777" w:rsidR="00181DF2" w:rsidRDefault="00243169">
      <w:pPr>
        <w:numPr>
          <w:ilvl w:val="0"/>
          <w:numId w:val="2"/>
        </w:numPr>
        <w:jc w:val="left"/>
      </w:pPr>
      <w:r>
        <w:t>内容要点</w:t>
      </w:r>
      <w:r>
        <w:t>：每日行程安排可以参照大富翁，不同的</w:t>
      </w:r>
      <w:proofErr w:type="gramStart"/>
      <w:r>
        <w:t>落点干</w:t>
      </w:r>
      <w:proofErr w:type="gramEnd"/>
      <w:r>
        <w:t>不同的事情。</w:t>
      </w:r>
    </w:p>
    <w:p w14:paraId="1BCC9A69" w14:textId="77777777" w:rsidR="00181DF2" w:rsidRDefault="00243169">
      <w:pPr>
        <w:jc w:val="left"/>
      </w:pPr>
      <w:r>
        <w:t>1.</w:t>
      </w:r>
      <w:r>
        <w:t>起床</w:t>
      </w:r>
    </w:p>
    <w:p w14:paraId="134C5E1A" w14:textId="77777777" w:rsidR="00181DF2" w:rsidRDefault="00243169">
      <w:pPr>
        <w:jc w:val="left"/>
      </w:pPr>
      <w:r>
        <w:t>类似</w:t>
      </w:r>
      <w:proofErr w:type="gramStart"/>
      <w:r>
        <w:t>“</w:t>
      </w:r>
      <w:proofErr w:type="gramEnd"/>
      <w:r>
        <w:t>找你妹游戏</w:t>
      </w:r>
      <w:r>
        <w:t>“</w:t>
      </w:r>
      <w:r>
        <w:t>：在混乱的寝室（背景设定）中在规定时间内（有倒计时，没有</w:t>
      </w:r>
      <w:proofErr w:type="gramStart"/>
      <w:r>
        <w:t>在规定在规定</w:t>
      </w:r>
      <w:proofErr w:type="gramEnd"/>
      <w:r>
        <w:t>时间内找到洗漱用品则游戏失败，为了更符合现实，可以请求延时）先找到闹钟（快速找到并关掉，不然会一直响铃）牙刷、洗脸盆、毛巾，洗漱完以后出</w:t>
      </w:r>
      <w:r>
        <w:lastRenderedPageBreak/>
        <w:t>门吃早饭。</w:t>
      </w:r>
    </w:p>
    <w:p w14:paraId="73C2C882" w14:textId="77777777" w:rsidR="00181DF2" w:rsidRDefault="00181DF2">
      <w:pPr>
        <w:jc w:val="left"/>
      </w:pPr>
    </w:p>
    <w:p w14:paraId="129324DB" w14:textId="77777777" w:rsidR="00181DF2" w:rsidRDefault="00243169">
      <w:pPr>
        <w:jc w:val="left"/>
      </w:pPr>
      <w:r>
        <w:t>2.</w:t>
      </w:r>
      <w:r>
        <w:t>吃早饭：没有吃过大学的早餐，每一种都想吃，触发一个小游戏来决定早餐，类似</w:t>
      </w:r>
      <w:proofErr w:type="gramStart"/>
      <w:r>
        <w:t>“</w:t>
      </w:r>
      <w:proofErr w:type="gramEnd"/>
      <w:r>
        <w:t>连连看</w:t>
      </w:r>
      <w:r>
        <w:t>“</w:t>
      </w:r>
      <w:r>
        <w:t>，最终哪一种早餐消灭的数量多，吃哪一种早餐，</w:t>
      </w:r>
    </w:p>
    <w:p w14:paraId="31F9A254" w14:textId="77777777" w:rsidR="00181DF2" w:rsidRDefault="00181DF2">
      <w:pPr>
        <w:jc w:val="left"/>
      </w:pPr>
    </w:p>
    <w:p w14:paraId="50D52FE7" w14:textId="77777777" w:rsidR="00181DF2" w:rsidRDefault="00181DF2">
      <w:pPr>
        <w:jc w:val="left"/>
      </w:pPr>
    </w:p>
    <w:p w14:paraId="1D9BA463" w14:textId="77777777" w:rsidR="00181DF2" w:rsidRDefault="00181DF2">
      <w:pPr>
        <w:jc w:val="left"/>
      </w:pPr>
    </w:p>
    <w:p w14:paraId="76FE19EA" w14:textId="77777777" w:rsidR="00181DF2" w:rsidRDefault="00243169">
      <w:pPr>
        <w:jc w:val="left"/>
      </w:pPr>
      <w:r>
        <w:t>3.</w:t>
      </w:r>
      <w:r>
        <w:t>上课：</w:t>
      </w:r>
    </w:p>
    <w:p w14:paraId="0D352FCE" w14:textId="77777777" w:rsidR="00181DF2" w:rsidRDefault="00243169">
      <w:pPr>
        <w:jc w:val="left"/>
      </w:pPr>
      <w:r>
        <w:t>小游戏设想：</w:t>
      </w:r>
      <w:proofErr w:type="gramStart"/>
      <w:r>
        <w:t>“</w:t>
      </w:r>
      <w:proofErr w:type="gramEnd"/>
      <w:r>
        <w:t>找教室</w:t>
      </w:r>
      <w:r>
        <w:t>“</w:t>
      </w:r>
      <w:r>
        <w:t>（大</w:t>
      </w:r>
      <w:proofErr w:type="gramStart"/>
      <w:r>
        <w:t>一</w:t>
      </w:r>
      <w:proofErr w:type="gramEnd"/>
      <w:r>
        <w:t>开学不熟悉学校，找教室应该是大家都经历过的吧）可以是接水管游戏的变形</w:t>
      </w:r>
    </w:p>
    <w:p w14:paraId="4C77A6CF" w14:textId="77777777" w:rsidR="00181DF2" w:rsidRDefault="00243169">
      <w:pPr>
        <w:jc w:val="left"/>
      </w:pPr>
      <w:r>
        <w:t>计科：程序设计（在机房上课（背景），此处有写简单代码的小游戏），高等数学（工科类）计算</w:t>
      </w:r>
      <w:r>
        <w:t>24</w:t>
      </w:r>
      <w:r>
        <w:t>点，线性代数</w:t>
      </w:r>
      <w:r>
        <w:t xml:space="preserve">  </w:t>
      </w:r>
      <w:r>
        <w:t>概率论：</w:t>
      </w:r>
      <w:r>
        <w:t>21</w:t>
      </w:r>
      <w:r>
        <w:t>点的游戏</w:t>
      </w:r>
    </w:p>
    <w:p w14:paraId="25473D26" w14:textId="77777777" w:rsidR="00181DF2" w:rsidRDefault="00243169">
      <w:pPr>
        <w:jc w:val="left"/>
      </w:pPr>
      <w:r>
        <w:t>数学：数学分析</w:t>
      </w:r>
      <w:r>
        <w:t>I</w:t>
      </w:r>
      <w:r>
        <w:t>，解析几何，高等代数</w:t>
      </w:r>
      <w:r>
        <w:t>I</w:t>
      </w:r>
    </w:p>
    <w:p w14:paraId="3901AE80" w14:textId="77777777" w:rsidR="00181DF2" w:rsidRDefault="00243169">
      <w:pPr>
        <w:jc w:val="left"/>
      </w:pPr>
      <w:r>
        <w:t>会计：高等数学（经管类）</w:t>
      </w:r>
    </w:p>
    <w:p w14:paraId="10903A39" w14:textId="77777777" w:rsidR="00181DF2" w:rsidRDefault="00243169">
      <w:pPr>
        <w:jc w:val="left"/>
      </w:pPr>
      <w:r>
        <w:t>金融：</w:t>
      </w:r>
    </w:p>
    <w:p w14:paraId="08164865" w14:textId="77777777" w:rsidR="00181DF2" w:rsidRDefault="00243169">
      <w:pPr>
        <w:jc w:val="left"/>
      </w:pPr>
      <w:r>
        <w:t>工商管理：</w:t>
      </w:r>
    </w:p>
    <w:p w14:paraId="59E3FA32" w14:textId="77777777" w:rsidR="00181DF2" w:rsidRDefault="00243169">
      <w:pPr>
        <w:pBdr>
          <w:bottom w:val="single" w:sz="0" w:space="0" w:color="auto"/>
          <w:between w:val="single" w:sz="0" w:space="0" w:color="auto"/>
        </w:pBdr>
        <w:jc w:val="left"/>
      </w:pPr>
      <w:r>
        <w:t>统计学：</w:t>
      </w:r>
    </w:p>
    <w:p w14:paraId="1A023026" w14:textId="77777777" w:rsidR="00181DF2" w:rsidRDefault="00243169">
      <w:pPr>
        <w:jc w:val="left"/>
      </w:pPr>
      <w:r>
        <w:t>专业课：</w:t>
      </w:r>
      <w:r>
        <w:t xml:space="preserve">python </w:t>
      </w:r>
      <w:r>
        <w:t>贪吃蛇</w:t>
      </w:r>
    </w:p>
    <w:p w14:paraId="60FDEF6E" w14:textId="77777777" w:rsidR="00181DF2" w:rsidRDefault="00243169">
      <w:pPr>
        <w:jc w:val="left"/>
      </w:pPr>
      <w:r>
        <w:t>数学课：</w:t>
      </w:r>
    </w:p>
    <w:p w14:paraId="08D72FB2" w14:textId="77777777" w:rsidR="00181DF2" w:rsidRDefault="00243169">
      <w:pPr>
        <w:jc w:val="left"/>
      </w:pPr>
      <w:r>
        <w:t>选修课：电影中的哲学思辨：三个有关电影的问答题。</w:t>
      </w:r>
    </w:p>
    <w:p w14:paraId="424D863F" w14:textId="77777777" w:rsidR="00181DF2" w:rsidRDefault="00181DF2">
      <w:pPr>
        <w:jc w:val="left"/>
      </w:pPr>
    </w:p>
    <w:p w14:paraId="3323FCC6" w14:textId="77777777" w:rsidR="00181DF2" w:rsidRDefault="00243169">
      <w:pPr>
        <w:jc w:val="left"/>
      </w:pPr>
      <w:r>
        <w:t>4.</w:t>
      </w:r>
      <w:r>
        <w:t>吃午饭</w:t>
      </w:r>
    </w:p>
    <w:p w14:paraId="06A50243" w14:textId="77777777" w:rsidR="00181DF2" w:rsidRDefault="00243169">
      <w:pPr>
        <w:jc w:val="left"/>
      </w:pPr>
      <w:r>
        <w:lastRenderedPageBreak/>
        <w:t>让阿姨减少抖勺的游戏，类似叠叠高，画面中存在目标点与游走的勺子，玩家需要点击勺子让其停</w:t>
      </w:r>
      <w:r>
        <w:t>留到目标范围内，三次成功即为通过。</w:t>
      </w:r>
    </w:p>
    <w:p w14:paraId="03547F03" w14:textId="77777777" w:rsidR="00181DF2" w:rsidRDefault="00181DF2">
      <w:pPr>
        <w:jc w:val="left"/>
      </w:pPr>
    </w:p>
    <w:p w14:paraId="5B99522E" w14:textId="77777777" w:rsidR="00181DF2" w:rsidRDefault="00181DF2">
      <w:pPr>
        <w:jc w:val="left"/>
      </w:pPr>
    </w:p>
    <w:p w14:paraId="23F2A27B" w14:textId="77777777" w:rsidR="00181DF2" w:rsidRDefault="00181DF2">
      <w:pPr>
        <w:jc w:val="left"/>
      </w:pPr>
    </w:p>
    <w:p w14:paraId="2E500527" w14:textId="77777777" w:rsidR="00181DF2" w:rsidRDefault="00181DF2">
      <w:pPr>
        <w:jc w:val="left"/>
      </w:pPr>
    </w:p>
    <w:p w14:paraId="4EE2730C" w14:textId="77777777" w:rsidR="00181DF2" w:rsidRDefault="00181DF2">
      <w:pPr>
        <w:jc w:val="left"/>
      </w:pPr>
    </w:p>
    <w:p w14:paraId="606470F1" w14:textId="77777777" w:rsidR="00181DF2" w:rsidRDefault="00181DF2">
      <w:pPr>
        <w:jc w:val="left"/>
      </w:pPr>
    </w:p>
    <w:p w14:paraId="084DC8BD" w14:textId="77777777" w:rsidR="00181DF2" w:rsidRDefault="00243169">
      <w:pPr>
        <w:pStyle w:val="a4"/>
      </w:pPr>
      <w:r>
        <w:t>大二</w:t>
      </w:r>
    </w:p>
    <w:p w14:paraId="2B1A9F74" w14:textId="77777777" w:rsidR="00181DF2" w:rsidRDefault="00243169">
      <w:pPr>
        <w:jc w:val="left"/>
      </w:pPr>
      <w:r>
        <w:t>（小游戏设想）</w:t>
      </w:r>
    </w:p>
    <w:p w14:paraId="3763DFBC" w14:textId="77777777" w:rsidR="00181DF2" w:rsidRDefault="00243169">
      <w:pPr>
        <w:jc w:val="left"/>
      </w:pPr>
      <w:r>
        <w:t>加入社团：</w:t>
      </w:r>
    </w:p>
    <w:p w14:paraId="0D8B0ACA" w14:textId="77777777" w:rsidR="00181DF2" w:rsidRDefault="00181DF2">
      <w:pPr>
        <w:jc w:val="left"/>
      </w:pPr>
    </w:p>
    <w:p w14:paraId="2A29928B" w14:textId="77777777" w:rsidR="00181DF2" w:rsidRDefault="00243169">
      <w:pPr>
        <w:pStyle w:val="a4"/>
      </w:pPr>
      <w:r>
        <w:t>大三</w:t>
      </w:r>
    </w:p>
    <w:p w14:paraId="17E7A9F4" w14:textId="77777777" w:rsidR="00181DF2" w:rsidRDefault="00181DF2">
      <w:pPr>
        <w:jc w:val="left"/>
      </w:pPr>
    </w:p>
    <w:p w14:paraId="2D6FA5BF" w14:textId="77777777" w:rsidR="00181DF2" w:rsidRDefault="00243169">
      <w:pPr>
        <w:pStyle w:val="a4"/>
      </w:pPr>
      <w:r>
        <w:t>大四</w:t>
      </w:r>
    </w:p>
    <w:p w14:paraId="2F365B64" w14:textId="77777777" w:rsidR="00181DF2" w:rsidRDefault="00181DF2">
      <w:pPr>
        <w:jc w:val="left"/>
      </w:pPr>
    </w:p>
    <w:p w14:paraId="535CDE59" w14:textId="77777777" w:rsidR="00181DF2" w:rsidRDefault="00181DF2">
      <w:pPr>
        <w:jc w:val="left"/>
      </w:pPr>
    </w:p>
    <w:p w14:paraId="2CCAE010" w14:textId="77777777" w:rsidR="00181DF2" w:rsidRDefault="00181DF2">
      <w:pPr>
        <w:jc w:val="left"/>
      </w:pPr>
    </w:p>
    <w:p w14:paraId="7E029695" w14:textId="77777777" w:rsidR="00181DF2" w:rsidRDefault="00181DF2">
      <w:pPr>
        <w:jc w:val="left"/>
      </w:pPr>
    </w:p>
    <w:p w14:paraId="4457CAFD" w14:textId="77777777" w:rsidR="00181DF2" w:rsidRDefault="00181DF2">
      <w:pPr>
        <w:jc w:val="left"/>
      </w:pPr>
    </w:p>
    <w:p w14:paraId="7713254C" w14:textId="77777777" w:rsidR="00181DF2" w:rsidRDefault="00243169">
      <w:pPr>
        <w:pStyle w:val="a4"/>
      </w:pPr>
      <w:r>
        <w:t>结尾</w:t>
      </w:r>
    </w:p>
    <w:p w14:paraId="348AC933" w14:textId="77777777" w:rsidR="00181DF2" w:rsidRDefault="00243169">
      <w:pPr>
        <w:numPr>
          <w:ilvl w:val="0"/>
          <w:numId w:val="3"/>
        </w:numPr>
        <w:jc w:val="left"/>
      </w:pPr>
      <w:r>
        <w:t>方案</w:t>
      </w:r>
      <w:r>
        <w:t>1</w:t>
      </w:r>
    </w:p>
    <w:p w14:paraId="4B557548" w14:textId="77777777" w:rsidR="00181DF2" w:rsidRDefault="00243169">
      <w:pPr>
        <w:jc w:val="left"/>
      </w:pPr>
      <w:r>
        <w:t>结束后黑屏，再出现一个实拍视频：上司站在主人公面前说：怎么睡着了？</w:t>
      </w:r>
    </w:p>
    <w:p w14:paraId="28811723" w14:textId="77777777" w:rsidR="00181DF2" w:rsidRDefault="00243169">
      <w:pPr>
        <w:jc w:val="left"/>
      </w:pPr>
      <w:r>
        <w:t>主人公反应过来是一场梦，低头看看办公桌</w:t>
      </w:r>
      <w:r>
        <w:t>/</w:t>
      </w:r>
      <w:r>
        <w:t>电脑屏上的合照，</w:t>
      </w:r>
      <w:proofErr w:type="gramStart"/>
      <w:r>
        <w:t>合照再</w:t>
      </w:r>
      <w:proofErr w:type="gramEnd"/>
      <w:r>
        <w:t>慢慢变大直至铺满整张手机屏</w:t>
      </w:r>
    </w:p>
    <w:p w14:paraId="7B61543B" w14:textId="77777777" w:rsidR="00181DF2" w:rsidRDefault="00243169">
      <w:pPr>
        <w:jc w:val="left"/>
      </w:pPr>
      <w:r>
        <w:rPr>
          <w:noProof/>
        </w:rPr>
        <w:drawing>
          <wp:inline distT="0" distB="0" distL="0" distR="0" wp14:anchorId="14C430FA" wp14:editId="4597B678">
            <wp:extent cx="1335913" cy="2222931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913" cy="22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650" w14:textId="77777777" w:rsidR="00181DF2" w:rsidRDefault="00243169">
      <w:pPr>
        <w:numPr>
          <w:ilvl w:val="0"/>
          <w:numId w:val="4"/>
        </w:numPr>
        <w:jc w:val="left"/>
      </w:pPr>
      <w:r>
        <w:t>方案</w:t>
      </w:r>
      <w:r>
        <w:t>2</w:t>
      </w:r>
    </w:p>
    <w:p w14:paraId="15A13712" w14:textId="77777777" w:rsidR="00181DF2" w:rsidRDefault="00243169">
      <w:pPr>
        <w:jc w:val="left"/>
      </w:pPr>
      <w:r>
        <w:t>结束后黑屏，先是一阵闹铃声，接着画面逐渐清晰，一个人从梦中醒来，发现是一场梦，床边相册逐渐铺满全屏</w:t>
      </w:r>
    </w:p>
    <w:p w14:paraId="64CA789E" w14:textId="77777777" w:rsidR="00181DF2" w:rsidRDefault="00181DF2">
      <w:pPr>
        <w:jc w:val="left"/>
      </w:pPr>
    </w:p>
    <w:p w14:paraId="46821F63" w14:textId="77777777" w:rsidR="00181DF2" w:rsidRDefault="00181DF2">
      <w:pPr>
        <w:jc w:val="left"/>
      </w:pPr>
    </w:p>
    <w:p w14:paraId="08FAF894" w14:textId="77777777" w:rsidR="00181DF2" w:rsidRDefault="00181DF2">
      <w:pPr>
        <w:jc w:val="left"/>
      </w:pPr>
    </w:p>
    <w:p w14:paraId="1F1EF08D" w14:textId="77777777" w:rsidR="00181DF2" w:rsidRDefault="00181DF2">
      <w:pPr>
        <w:jc w:val="left"/>
      </w:pPr>
    </w:p>
    <w:p w14:paraId="00FF2034" w14:textId="77777777" w:rsidR="00181DF2" w:rsidRDefault="00181DF2">
      <w:pPr>
        <w:jc w:val="left"/>
      </w:pPr>
    </w:p>
    <w:sectPr w:rsidR="00181D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4449C"/>
    <w:multiLevelType w:val="hybridMultilevel"/>
    <w:tmpl w:val="8A7E8EDC"/>
    <w:lvl w:ilvl="0" w:tplc="2160BD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2645AD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2D6BCB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1DA9BD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57722C5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7C0F6C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393C18F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0704C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848A93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 w15:restartNumberingAfterBreak="0">
    <w:nsid w:val="53970D05"/>
    <w:multiLevelType w:val="hybridMultilevel"/>
    <w:tmpl w:val="36A6E044"/>
    <w:lvl w:ilvl="0" w:tplc="3FB6B7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86E31B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9F074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34CC08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184460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3442EE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0F9C16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4BE520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508455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 w15:restartNumberingAfterBreak="0">
    <w:nsid w:val="5F824D74"/>
    <w:multiLevelType w:val="hybridMultilevel"/>
    <w:tmpl w:val="369EAD7C"/>
    <w:lvl w:ilvl="0" w:tplc="1E309B5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F66F3D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D802F3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1E06524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EE6EF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0804C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21AAD60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39E0BD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B6206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 w15:restartNumberingAfterBreak="0">
    <w:nsid w:val="77C50103"/>
    <w:multiLevelType w:val="hybridMultilevel"/>
    <w:tmpl w:val="FE6AC5EA"/>
    <w:lvl w:ilvl="0" w:tplc="52EECBD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92E757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6A2713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254D23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3DB6D4C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5146681C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5E565CB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4D8C861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339AF542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F2"/>
    <w:rsid w:val="00181DF2"/>
    <w:rsid w:val="0024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556F"/>
  <w15:docId w15:val="{8B66C002-A775-4E36-8AF7-8C5C61F6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yiran xiang</cp:lastModifiedBy>
  <cp:revision>2</cp:revision>
  <dcterms:created xsi:type="dcterms:W3CDTF">2021-11-16T10:41:00Z</dcterms:created>
  <dcterms:modified xsi:type="dcterms:W3CDTF">2021-11-16T10:42:00Z</dcterms:modified>
</cp:coreProperties>
</file>