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83FA" w14:textId="77777777" w:rsidR="00764321" w:rsidRPr="00764321" w:rsidRDefault="00764321" w:rsidP="007643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  <w:t>Objectif :</w:t>
      </w:r>
    </w:p>
    <w:p w14:paraId="340BFE24" w14:textId="35C63D28" w:rsidR="00764321" w:rsidRPr="00764321" w:rsidRDefault="00764321" w:rsidP="00764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Comprendre du mieux possible nos données (un petit pas en avant vaut mieux qu'un grand pas en </w:t>
      </w:r>
      <w:r w:rsidR="00B70D72"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arrière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)</w:t>
      </w:r>
    </w:p>
    <w:p w14:paraId="4B216945" w14:textId="5264FA2F" w:rsidR="00764321" w:rsidRPr="00764321" w:rsidRDefault="00764321" w:rsidP="007643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Développer une </w:t>
      </w:r>
      <w:r w:rsidR="00B70D72"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première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stratégie de modélisation</w:t>
      </w:r>
    </w:p>
    <w:p w14:paraId="5BD04CC3" w14:textId="77777777" w:rsidR="00764321" w:rsidRPr="00764321" w:rsidRDefault="00764321" w:rsidP="007643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  <w:t>Checklist de base</w:t>
      </w:r>
    </w:p>
    <w:p w14:paraId="611DC6BB" w14:textId="77777777" w:rsidR="00764321" w:rsidRPr="00764321" w:rsidRDefault="00764321" w:rsidP="007643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Analyse de Forme :</w:t>
      </w:r>
    </w:p>
    <w:p w14:paraId="4E5DD15E" w14:textId="77777777" w:rsidR="00764321" w:rsidRPr="00764321" w:rsidRDefault="00764321" w:rsidP="00764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fr-FR"/>
          <w14:ligatures w14:val="none"/>
        </w:rPr>
        <w:t>variable target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 : SARS-Cov-2 exam result</w:t>
      </w:r>
    </w:p>
    <w:p w14:paraId="0035F066" w14:textId="77777777" w:rsidR="00764321" w:rsidRPr="00764321" w:rsidRDefault="00764321" w:rsidP="00764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lignes et colonnes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 5644, 111</w:t>
      </w:r>
    </w:p>
    <w:p w14:paraId="30542616" w14:textId="77777777" w:rsidR="00764321" w:rsidRPr="00764321" w:rsidRDefault="00764321" w:rsidP="00764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types de variables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 qualitatives : 70, quantitatives : 41</w:t>
      </w:r>
    </w:p>
    <w:p w14:paraId="2745FA34" w14:textId="77777777" w:rsidR="00764321" w:rsidRPr="00764321" w:rsidRDefault="00764321" w:rsidP="00764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Analyse des valeurs manquantes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429C6772" w14:textId="77777777" w:rsidR="00764321" w:rsidRPr="00764321" w:rsidRDefault="00764321" w:rsidP="007643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beaucoup de NaN (moitié des variables &gt; 90% de NaN)</w:t>
      </w:r>
    </w:p>
    <w:p w14:paraId="05394FFE" w14:textId="7435E11A" w:rsidR="00764321" w:rsidRPr="00764321" w:rsidRDefault="00764321" w:rsidP="007643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2 groupes de données 76% -&gt; Test viral</w:t>
      </w:r>
      <w:r w:rsidR="00FC03C5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| 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89% -&gt; taux sanguins</w:t>
      </w:r>
    </w:p>
    <w:p w14:paraId="02BE7302" w14:textId="77777777" w:rsidR="00764321" w:rsidRPr="00764321" w:rsidRDefault="00764321" w:rsidP="007643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FR"/>
          <w14:ligatures w14:val="none"/>
        </w:rPr>
        <w:t>Analyse de Fond :</w:t>
      </w:r>
    </w:p>
    <w:p w14:paraId="5F4EBBE3" w14:textId="77777777" w:rsidR="00764321" w:rsidRPr="00764321" w:rsidRDefault="00764321" w:rsidP="00764321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 xml:space="preserve">Visualisation de la </w:t>
      </w:r>
      <w:proofErr w:type="spellStart"/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6A8ADB17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10% de positifs (558 / 5000)</w:t>
      </w:r>
    </w:p>
    <w:p w14:paraId="6C03FA36" w14:textId="77777777" w:rsidR="00764321" w:rsidRPr="00764321" w:rsidRDefault="00764321" w:rsidP="00764321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Signification des variables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6FA2E94B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variables continues standardisées,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skewed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(asymétriques), test sanguin</w:t>
      </w:r>
    </w:p>
    <w:p w14:paraId="57DCCFDD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age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quantile : difficile d'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interpreter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ce graphique, clairement ces données ont été traitées, on pourrait penser 0-5, mais cela pourrait aussi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etre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une transformation mathématique. On peut pas savoir car la personne qui a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mit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ce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ne le précise nul part. Mais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ca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n'est pas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tres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important</w:t>
      </w:r>
    </w:p>
    <w:p w14:paraId="4D1F4799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variable qualitative : binaire (0, 1), viral, Rhinovirus qui semble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tres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élevée</w:t>
      </w:r>
    </w:p>
    <w:p w14:paraId="440A8B27" w14:textId="77777777" w:rsidR="00764321" w:rsidRPr="00764321" w:rsidRDefault="00764321" w:rsidP="00764321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76432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FR"/>
          <w14:ligatures w14:val="none"/>
        </w:rPr>
        <w:t>Relation Variables / Target</w:t>
      </w:r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 :</w:t>
      </w:r>
    </w:p>
    <w:p w14:paraId="63893773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/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blood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: les taux de Monocytes,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Platelets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Leukocytes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semblent liés au covid-19 -&gt;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hypothese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a tester</w:t>
      </w:r>
    </w:p>
    <w:p w14:paraId="22212047" w14:textId="77777777" w:rsidR="00764321" w:rsidRPr="00764321" w:rsidRDefault="00764321" w:rsidP="007643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age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: les individus de faible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age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sont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tres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peu contaminés ? -&gt; attention on ne connait pas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l'age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, et on ne sait pas de quand date le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(s'il s'agit des enfants on sait que les enfants sont touchés autant que les adultes). En revanche cette variable pourra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etre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intéressante pour la comparer avec les résultats de tests sanguins</w:t>
      </w:r>
    </w:p>
    <w:p w14:paraId="21328809" w14:textId="0444733E" w:rsidR="001D7266" w:rsidRDefault="00764321" w:rsidP="001D726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/ viral : les doubles maladies sont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tres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rares. Rhinovirus/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Enterovirus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positif - covid-19 négatif ? -&gt;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hypothese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a tester ? mais il est possible que la région est subie une épidémie de ce virus. De plus on peut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tres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bien avoir 2 virus en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meme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temps. Tout </w:t>
      </w:r>
      <w:proofErr w:type="spellStart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ca</w:t>
      </w:r>
      <w:proofErr w:type="spellEnd"/>
      <w:r w:rsidRPr="00764321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 xml:space="preserve"> n'a aucun lien avec le covid-19</w:t>
      </w:r>
    </w:p>
    <w:p w14:paraId="6488EC80" w14:textId="77777777" w:rsidR="001D7266" w:rsidRDefault="001D7266" w:rsidP="001D72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</w:p>
    <w:p w14:paraId="0403791E" w14:textId="77777777" w:rsidR="001D7266" w:rsidRPr="00764321" w:rsidRDefault="001D7266" w:rsidP="001D72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</w:p>
    <w:p w14:paraId="0E6DB215" w14:textId="0DFA6FA9" w:rsidR="00D77B4D" w:rsidRDefault="00AE7393" w:rsidP="00AE7393">
      <w:pPr>
        <w:rPr>
          <w:rFonts w:ascii="Segoe UI" w:hAnsi="Segoe UI" w:cs="Segoe UI"/>
          <w:b/>
          <w:bCs/>
        </w:rPr>
      </w:pPr>
      <w:r w:rsidRPr="00AE7393">
        <w:rPr>
          <w:rFonts w:ascii="Segoe UI" w:hAnsi="Segoe UI" w:cs="Segoe UI"/>
          <w:b/>
          <w:bCs/>
        </w:rPr>
        <w:lastRenderedPageBreak/>
        <w:t>Analyse plus avancée :</w:t>
      </w:r>
    </w:p>
    <w:p w14:paraId="545677B4" w14:textId="32C1D7DD" w:rsidR="00137A6B" w:rsidRPr="00137A6B" w:rsidRDefault="001D7266" w:rsidP="00137A6B">
      <w:pPr>
        <w:ind w:left="360"/>
        <w:rPr>
          <w:rFonts w:ascii="Segoe UI" w:hAnsi="Segoe UI" w:cs="Segoe UI"/>
          <w:b/>
          <w:bCs/>
        </w:rPr>
      </w:pPr>
      <w:r w:rsidRPr="00137A6B">
        <w:rPr>
          <w:rFonts w:ascii="Segoe UI" w:hAnsi="Segoe UI" w:cs="Segoe UI"/>
          <w:b/>
          <w:bCs/>
        </w:rPr>
        <w:t>Relation variables / variables :</w:t>
      </w:r>
    </w:p>
    <w:p w14:paraId="4A0C61FA" w14:textId="2B07E28D" w:rsidR="00AE7393" w:rsidRPr="00AE7393" w:rsidRDefault="00AE7393" w:rsidP="00AE739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</w:rPr>
        <w:t>blood_data</w:t>
      </w:r>
      <w:proofErr w:type="spellEnd"/>
      <w:r>
        <w:rPr>
          <w:rFonts w:ascii="Segoe UI" w:hAnsi="Segoe UI" w:cs="Segoe UI"/>
        </w:rPr>
        <w:t xml:space="preserve"> / </w:t>
      </w:r>
      <w:proofErr w:type="spellStart"/>
      <w:r>
        <w:rPr>
          <w:rFonts w:ascii="Segoe UI" w:hAnsi="Segoe UI" w:cs="Segoe UI"/>
        </w:rPr>
        <w:t>blood_data</w:t>
      </w:r>
      <w:proofErr w:type="spellEnd"/>
    </w:p>
    <w:p w14:paraId="77720DE1" w14:textId="3570CCE8" w:rsidR="00AE7393" w:rsidRPr="007128E7" w:rsidRDefault="00AE7393" w:rsidP="00AE739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</w:rPr>
        <w:t>blood_data</w:t>
      </w:r>
      <w:proofErr w:type="spellEnd"/>
      <w:r>
        <w:rPr>
          <w:rFonts w:ascii="Segoe UI" w:hAnsi="Segoe UI" w:cs="Segoe UI"/>
        </w:rPr>
        <w:t xml:space="preserve"> / </w:t>
      </w:r>
      <w:proofErr w:type="spellStart"/>
      <w:r>
        <w:rPr>
          <w:rFonts w:ascii="Segoe UI" w:hAnsi="Segoe UI" w:cs="Segoe UI"/>
        </w:rPr>
        <w:t>age</w:t>
      </w:r>
      <w:proofErr w:type="spellEnd"/>
    </w:p>
    <w:p w14:paraId="6B81A9F0" w14:textId="139272BA" w:rsidR="007128E7" w:rsidRPr="00AE7393" w:rsidRDefault="007128E7" w:rsidP="00AE739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viral / viral</w:t>
      </w:r>
    </w:p>
    <w:p w14:paraId="58E8D64C" w14:textId="717ADCE2" w:rsidR="00AE7393" w:rsidRPr="007128E7" w:rsidRDefault="007128E7" w:rsidP="00AE739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relation maladie / </w:t>
      </w:r>
      <w:proofErr w:type="spellStart"/>
      <w:r>
        <w:rPr>
          <w:rFonts w:ascii="Segoe UI" w:hAnsi="Segoe UI" w:cs="Segoe UI"/>
        </w:rPr>
        <w:t>blood_data</w:t>
      </w:r>
      <w:proofErr w:type="spellEnd"/>
    </w:p>
    <w:p w14:paraId="5F160530" w14:textId="37C24C3F" w:rsidR="007128E7" w:rsidRPr="007128E7" w:rsidRDefault="007128E7" w:rsidP="00AE739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relation hospitalisation / est malade</w:t>
      </w:r>
    </w:p>
    <w:p w14:paraId="4F9DF533" w14:textId="5923F384" w:rsidR="00137A6B" w:rsidRPr="00137A6B" w:rsidRDefault="007128E7" w:rsidP="00137A6B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relation hospitalisation / </w:t>
      </w:r>
      <w:proofErr w:type="spellStart"/>
      <w:r>
        <w:rPr>
          <w:rFonts w:ascii="Segoe UI" w:hAnsi="Segoe UI" w:cs="Segoe UI"/>
        </w:rPr>
        <w:t>blood</w:t>
      </w:r>
      <w:proofErr w:type="spellEnd"/>
    </w:p>
    <w:p w14:paraId="47E02C99" w14:textId="59419343" w:rsidR="00137A6B" w:rsidRPr="00137A6B" w:rsidRDefault="00137A6B" w:rsidP="00137A6B">
      <w:pPr>
        <w:ind w:left="36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Nan analyse</w:t>
      </w:r>
      <w:r w:rsidRPr="00137A6B">
        <w:rPr>
          <w:rFonts w:ascii="Segoe UI" w:hAnsi="Segoe UI" w:cs="Segoe UI"/>
          <w:b/>
          <w:bCs/>
        </w:rPr>
        <w:t> :</w:t>
      </w:r>
    </w:p>
    <w:p w14:paraId="072DBD00" w14:textId="77777777" w:rsidR="00137A6B" w:rsidRPr="00137A6B" w:rsidRDefault="00137A6B" w:rsidP="00137A6B">
      <w:pPr>
        <w:rPr>
          <w:rFonts w:ascii="Segoe UI" w:hAnsi="Segoe UI" w:cs="Segoe UI"/>
          <w:b/>
          <w:bCs/>
        </w:rPr>
      </w:pPr>
    </w:p>
    <w:p w14:paraId="27EF5888" w14:textId="77777777" w:rsidR="00137A6B" w:rsidRPr="00137A6B" w:rsidRDefault="00137A6B" w:rsidP="00137A6B">
      <w:pPr>
        <w:rPr>
          <w:rFonts w:ascii="Segoe UI" w:hAnsi="Segoe UI" w:cs="Segoe UI"/>
          <w:b/>
          <w:bCs/>
        </w:rPr>
      </w:pPr>
    </w:p>
    <w:sectPr w:rsidR="00137A6B" w:rsidRPr="00137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28"/>
    <w:multiLevelType w:val="multilevel"/>
    <w:tmpl w:val="7EF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81810"/>
    <w:multiLevelType w:val="multilevel"/>
    <w:tmpl w:val="B5E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15ED1"/>
    <w:multiLevelType w:val="multilevel"/>
    <w:tmpl w:val="A3A4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80164"/>
    <w:multiLevelType w:val="multilevel"/>
    <w:tmpl w:val="B5E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891AB6"/>
    <w:multiLevelType w:val="multilevel"/>
    <w:tmpl w:val="B5E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38764">
    <w:abstractNumId w:val="0"/>
  </w:num>
  <w:num w:numId="2" w16cid:durableId="923223372">
    <w:abstractNumId w:val="2"/>
  </w:num>
  <w:num w:numId="3" w16cid:durableId="1117986097">
    <w:abstractNumId w:val="1"/>
  </w:num>
  <w:num w:numId="4" w16cid:durableId="664089955">
    <w:abstractNumId w:val="4"/>
  </w:num>
  <w:num w:numId="5" w16cid:durableId="1842693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21"/>
    <w:rsid w:val="00137A6B"/>
    <w:rsid w:val="001D7266"/>
    <w:rsid w:val="002B210D"/>
    <w:rsid w:val="00402280"/>
    <w:rsid w:val="006314E3"/>
    <w:rsid w:val="007128E7"/>
    <w:rsid w:val="00764321"/>
    <w:rsid w:val="00A9673B"/>
    <w:rsid w:val="00A9691A"/>
    <w:rsid w:val="00AE7393"/>
    <w:rsid w:val="00B70D72"/>
    <w:rsid w:val="00D77B4D"/>
    <w:rsid w:val="00E46E8A"/>
    <w:rsid w:val="00F72C83"/>
    <w:rsid w:val="00FC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726C"/>
  <w15:chartTrackingRefBased/>
  <w15:docId w15:val="{D9FF6C37-4FCE-46EE-AD00-0A6FD01A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A6B"/>
  </w:style>
  <w:style w:type="paragraph" w:styleId="Heading2">
    <w:name w:val="heading 2"/>
    <w:basedOn w:val="Normal"/>
    <w:link w:val="Heading2Char"/>
    <w:uiPriority w:val="9"/>
    <w:qFormat/>
    <w:rsid w:val="00764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643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32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4321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7643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AE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313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36</cp:revision>
  <dcterms:created xsi:type="dcterms:W3CDTF">2023-05-29T13:45:00Z</dcterms:created>
  <dcterms:modified xsi:type="dcterms:W3CDTF">2023-05-29T15:17:00Z</dcterms:modified>
</cp:coreProperties>
</file>