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E949" w14:textId="3C546EAB" w:rsidR="00BC669B" w:rsidRDefault="00C9676D">
      <w:r>
        <w:t xml:space="preserve">Homework for Chapter </w:t>
      </w:r>
      <w:r w:rsidR="00F61B28">
        <w:t>1</w:t>
      </w:r>
      <w:r w:rsidR="00046582">
        <w:t>4</w:t>
      </w:r>
      <w:r w:rsidR="00340D39">
        <w:t xml:space="preserve">: </w:t>
      </w:r>
      <w:r w:rsidR="00046582">
        <w:t>Matching</w:t>
      </w:r>
    </w:p>
    <w:p w14:paraId="15760353" w14:textId="7A6FFD22" w:rsidR="000A715C" w:rsidRDefault="008B3788" w:rsidP="003042C4">
      <w:pPr>
        <w:pStyle w:val="ListParagraph"/>
        <w:numPr>
          <w:ilvl w:val="0"/>
          <w:numId w:val="3"/>
        </w:numPr>
      </w:pPr>
      <w:r>
        <w:t>You want to know whether practicing cursive improves your penmanship</w:t>
      </w:r>
      <w:r w:rsidR="00D9501C">
        <w:t xml:space="preserve"> (on a 1-10 scale)</w:t>
      </w:r>
      <w:r>
        <w:t>.</w:t>
      </w:r>
      <w:r w:rsidR="00912CD8">
        <w:t xml:space="preserve"> You find that, among people who don’t practice cursive</w:t>
      </w:r>
      <w:r w:rsidR="00D9501C">
        <w:t>,</w:t>
      </w:r>
      <w:r w:rsidR="00F67906">
        <w:t xml:space="preserve"> </w:t>
      </w:r>
      <w:r w:rsidR="00DE4197" w:rsidRPr="00974EC0">
        <w:rPr>
          <w:shd w:val="pct15" w:color="auto" w:fill="FFFFFF"/>
        </w:rPr>
        <w:t>average</w:t>
      </w:r>
      <w:r w:rsidR="00DE4197">
        <w:t xml:space="preserve"> penmanship is 5, </w:t>
      </w:r>
      <w:r w:rsidR="0052131D">
        <w:t>10</w:t>
      </w:r>
      <w:r w:rsidR="00F67906">
        <w:t xml:space="preserve"> people are left-handed, </w:t>
      </w:r>
      <w:r w:rsidR="0052131D">
        <w:t>2</w:t>
      </w:r>
      <w:r w:rsidR="00F67906">
        <w:t xml:space="preserve"> are ambidextrous, and </w:t>
      </w:r>
      <w:r w:rsidR="0052131D">
        <w:t>88</w:t>
      </w:r>
      <w:r w:rsidR="00F67906">
        <w:t xml:space="preserve"> are right-handed.</w:t>
      </w:r>
      <w:r w:rsidR="00DE4197">
        <w:t xml:space="preserve"> Among people who do practice cursive,</w:t>
      </w:r>
      <w:r w:rsidR="00F67906">
        <w:t xml:space="preserve"> </w:t>
      </w:r>
      <w:r w:rsidR="000B29B3">
        <w:t>6</w:t>
      </w:r>
      <w:r w:rsidR="008A43DB">
        <w:t xml:space="preserve"> </w:t>
      </w:r>
      <w:r w:rsidR="00DE4197">
        <w:t xml:space="preserve">are left-handed with </w:t>
      </w:r>
      <w:r w:rsidR="00DE4197" w:rsidRPr="00974EC0">
        <w:rPr>
          <w:shd w:val="pct15" w:color="auto" w:fill="FFFFFF"/>
        </w:rPr>
        <w:t>average</w:t>
      </w:r>
      <w:r w:rsidR="00DE4197">
        <w:t xml:space="preserve"> penmanship 7</w:t>
      </w:r>
      <w:r w:rsidR="000517D9">
        <w:t xml:space="preserve">, 4 </w:t>
      </w:r>
      <w:r w:rsidR="00DE4197">
        <w:t xml:space="preserve">are ambidextrous with </w:t>
      </w:r>
      <w:r w:rsidR="00DE4197" w:rsidRPr="00974EC0">
        <w:rPr>
          <w:shd w:val="pct15" w:color="auto" w:fill="FFFFFF"/>
        </w:rPr>
        <w:t>average</w:t>
      </w:r>
      <w:r w:rsidR="00DE4197">
        <w:t xml:space="preserve"> penmanship 4, and 90 are right-handed with </w:t>
      </w:r>
      <w:r w:rsidR="00DE4197" w:rsidRPr="00974EC0">
        <w:rPr>
          <w:shd w:val="pct15" w:color="auto" w:fill="FFFFFF"/>
        </w:rPr>
        <w:t>average</w:t>
      </w:r>
      <w:r w:rsidR="00DE4197">
        <w:t xml:space="preserve"> penmanship </w:t>
      </w:r>
      <w:r w:rsidR="000A715C">
        <w:t>6.</w:t>
      </w:r>
    </w:p>
    <w:p w14:paraId="49448A70" w14:textId="19B7DA9C" w:rsidR="000A715C" w:rsidRDefault="000A715C" w:rsidP="000A715C">
      <w:pPr>
        <w:pStyle w:val="ListParagraph"/>
        <w:numPr>
          <w:ilvl w:val="1"/>
          <w:numId w:val="3"/>
        </w:numPr>
      </w:pPr>
      <w:r>
        <w:t xml:space="preserve">You want to create a set of weights that will </w:t>
      </w:r>
      <w:r w:rsidRPr="001B3C30">
        <w:rPr>
          <w:i/>
          <w:iCs/>
        </w:rPr>
        <w:t xml:space="preserve">make the </w:t>
      </w:r>
      <w:r w:rsidRPr="00992677">
        <w:rPr>
          <w:i/>
          <w:iCs/>
          <w:shd w:val="pct15" w:color="auto" w:fill="FFFFFF"/>
        </w:rPr>
        <w:t>treated group match the control group on handedness</w:t>
      </w:r>
      <w:r>
        <w:t>.</w:t>
      </w:r>
      <w:r w:rsidR="0077741F">
        <w:t xml:space="preserve"> Follow the process in section </w:t>
      </w:r>
      <w:bookmarkStart w:id="0" w:name="OLE_LINK1"/>
      <w:bookmarkStart w:id="1" w:name="OLE_LINK2"/>
      <w:r w:rsidR="0077741F">
        <w:t>4.2</w:t>
      </w:r>
      <w:bookmarkEnd w:id="0"/>
      <w:bookmarkEnd w:id="1"/>
      <w:r w:rsidR="001B3C30">
        <w:t xml:space="preserve">, paying attention to </w:t>
      </w:r>
      <w:r w:rsidR="001B3C30">
        <w:rPr>
          <w:i/>
          <w:iCs/>
        </w:rPr>
        <w:t>why</w:t>
      </w:r>
      <w:r w:rsidR="001B3C30">
        <w:t xml:space="preserve"> certain numbers are going in certain positions.</w:t>
      </w:r>
      <w:r>
        <w:t xml:space="preserve"> What </w:t>
      </w:r>
      <w:bookmarkStart w:id="2" w:name="OLE_LINK3"/>
      <w:bookmarkStart w:id="3" w:name="OLE_LINK4"/>
      <w:r>
        <w:t>weights will be given to the left</w:t>
      </w:r>
      <w:bookmarkEnd w:id="2"/>
      <w:bookmarkEnd w:id="3"/>
      <w:r>
        <w:t xml:space="preserve">, ambidextrous, and right-handed </w:t>
      </w:r>
      <w:bookmarkStart w:id="4" w:name="OLE_LINK5"/>
      <w:bookmarkStart w:id="5" w:name="OLE_LINK6"/>
      <w:r>
        <w:t xml:space="preserve">people </w:t>
      </w:r>
      <w:r>
        <w:rPr>
          <w:i/>
          <w:iCs/>
        </w:rPr>
        <w:t>in the control group</w:t>
      </w:r>
      <w:bookmarkEnd w:id="4"/>
      <w:bookmarkEnd w:id="5"/>
      <w:r>
        <w:t>?</w:t>
      </w:r>
    </w:p>
    <w:p w14:paraId="3D4A5E80" w14:textId="14A745CD" w:rsidR="00E02DE8" w:rsidRDefault="00E02DE8" w:rsidP="00E02DE8">
      <w:pPr>
        <w:pStyle w:val="ListParagraph"/>
        <w:ind w:left="1440"/>
      </w:pPr>
      <w:r w:rsidRPr="00E02DE8">
        <w:t xml:space="preserve">Give a weight of 1 to everyone who is </w:t>
      </w:r>
      <w:bookmarkStart w:id="6" w:name="OLE_LINK11"/>
      <w:bookmarkStart w:id="7" w:name="OLE_LINK12"/>
      <w:r>
        <w:t xml:space="preserve">not </w:t>
      </w:r>
      <w:r w:rsidRPr="00E02DE8">
        <w:t>treated</w:t>
      </w:r>
      <w:bookmarkEnd w:id="6"/>
      <w:bookmarkEnd w:id="7"/>
      <w:r>
        <w:t>.</w:t>
      </w:r>
    </w:p>
    <w:p w14:paraId="50AAAB63" w14:textId="4246FD61" w:rsidR="008B30B2" w:rsidRDefault="000A715C" w:rsidP="008B30B2">
      <w:pPr>
        <w:pStyle w:val="ListParagraph"/>
        <w:numPr>
          <w:ilvl w:val="1"/>
          <w:numId w:val="3"/>
        </w:numPr>
      </w:pPr>
      <w:r>
        <w:t xml:space="preserve">What weights will be given to </w:t>
      </w:r>
      <w:r w:rsidR="00EF45A3">
        <w:t xml:space="preserve">the left, ambidextrous, and right-handed people </w:t>
      </w:r>
      <w:r w:rsidR="00EF45A3">
        <w:rPr>
          <w:i/>
          <w:iCs/>
        </w:rPr>
        <w:t>in the treated group</w:t>
      </w:r>
      <w:r w:rsidR="00EF45A3">
        <w:t>?</w:t>
      </w:r>
      <w:r w:rsidR="000B29B3">
        <w:t xml:space="preserve"> </w:t>
      </w:r>
    </w:p>
    <w:p w14:paraId="6702BCA9" w14:textId="523B2F59" w:rsidR="00E02DE8" w:rsidRDefault="00E02DE8" w:rsidP="00E02DE8">
      <w:pPr>
        <w:pStyle w:val="ListParagraph"/>
        <w:ind w:left="1440"/>
      </w:pPr>
      <w:bookmarkStart w:id="8" w:name="OLE_LINK7"/>
      <w:bookmarkStart w:id="9" w:name="OLE_LINK8"/>
      <w:r>
        <w:t>Weight given to the left</w:t>
      </w:r>
      <w:r w:rsidR="008B30B2">
        <w:t>-handed</w:t>
      </w:r>
      <w:r>
        <w:t xml:space="preserve"> </w:t>
      </w:r>
      <w:r w:rsidRPr="00E02DE8">
        <w:t xml:space="preserve">people in the </w:t>
      </w:r>
      <w:bookmarkStart w:id="10" w:name="OLE_LINK13"/>
      <w:bookmarkStart w:id="11" w:name="OLE_LINK14"/>
      <w:r w:rsidR="00E07207">
        <w:t>treated</w:t>
      </w:r>
      <w:r w:rsidRPr="00E02DE8">
        <w:t xml:space="preserve"> </w:t>
      </w:r>
      <w:bookmarkEnd w:id="10"/>
      <w:bookmarkEnd w:id="11"/>
      <w:r w:rsidRPr="00E02DE8">
        <w:t>group</w:t>
      </w:r>
      <w:r>
        <w:t xml:space="preserve">: </w:t>
      </w:r>
      <w:bookmarkEnd w:id="8"/>
      <w:bookmarkEnd w:id="9"/>
      <w:r w:rsidR="008B30B2">
        <w:t>10/6</w:t>
      </w:r>
      <w:r w:rsidR="008B30B2">
        <w:rPr>
          <w:rFonts w:hint="eastAsia"/>
          <w:lang w:eastAsia="zh-CN"/>
        </w:rPr>
        <w:t>≈</w:t>
      </w:r>
      <w:r w:rsidR="00CC31A1">
        <w:rPr>
          <w:rFonts w:hint="eastAsia"/>
          <w:lang w:eastAsia="zh-CN"/>
        </w:rPr>
        <w:t>1</w:t>
      </w:r>
      <w:r w:rsidR="00CC31A1">
        <w:rPr>
          <w:lang w:eastAsia="zh-CN"/>
        </w:rPr>
        <w:t>.667</w:t>
      </w:r>
    </w:p>
    <w:p w14:paraId="6F0C7D47" w14:textId="4A5EF48B" w:rsidR="00E02DE8" w:rsidRDefault="00E02DE8" w:rsidP="00E02DE8">
      <w:pPr>
        <w:pStyle w:val="ListParagraph"/>
        <w:ind w:left="1440"/>
      </w:pPr>
      <w:bookmarkStart w:id="12" w:name="OLE_LINK9"/>
      <w:bookmarkStart w:id="13" w:name="OLE_LINK10"/>
      <w:r>
        <w:t>Weight given to the ambidextrous</w:t>
      </w:r>
      <w:r w:rsidRPr="00E02DE8">
        <w:t xml:space="preserve"> people in the </w:t>
      </w:r>
      <w:r w:rsidR="00E07207">
        <w:t>treated</w:t>
      </w:r>
      <w:r w:rsidRPr="00E02DE8">
        <w:t xml:space="preserve"> group</w:t>
      </w:r>
      <w:bookmarkEnd w:id="12"/>
      <w:bookmarkEnd w:id="13"/>
      <w:r>
        <w:t>: 2</w:t>
      </w:r>
      <w:r w:rsidR="00E07207">
        <w:t>/4</w:t>
      </w:r>
      <w:r>
        <w:t>=</w:t>
      </w:r>
      <w:r w:rsidR="00E07207">
        <w:t>0.5</w:t>
      </w:r>
    </w:p>
    <w:p w14:paraId="1C1E79EC" w14:textId="7337F019" w:rsidR="00E02DE8" w:rsidRDefault="00E02DE8" w:rsidP="00E07207">
      <w:pPr>
        <w:pStyle w:val="ListParagraph"/>
        <w:ind w:left="1440"/>
      </w:pPr>
      <w:r>
        <w:t xml:space="preserve">Weight given to the right-handed </w:t>
      </w:r>
      <w:r w:rsidRPr="00E02DE8">
        <w:t xml:space="preserve">people in the </w:t>
      </w:r>
      <w:r w:rsidR="00E07207">
        <w:t>treated</w:t>
      </w:r>
      <w:r w:rsidRPr="00E02DE8">
        <w:t xml:space="preserve"> group</w:t>
      </w:r>
      <w:r>
        <w:t>: 88</w:t>
      </w:r>
      <w:r w:rsidR="00E07207">
        <w:t>/90</w:t>
      </w:r>
      <w:r w:rsidR="00E07207">
        <w:rPr>
          <w:rFonts w:hint="eastAsia"/>
          <w:lang w:eastAsia="zh-CN"/>
        </w:rPr>
        <w:t>≈</w:t>
      </w:r>
      <w:r w:rsidR="00E07207">
        <w:rPr>
          <w:rFonts w:hint="eastAsia"/>
          <w:lang w:eastAsia="zh-CN"/>
        </w:rPr>
        <w:t>0</w:t>
      </w:r>
      <w:r w:rsidR="00E07207">
        <w:rPr>
          <w:lang w:eastAsia="zh-CN"/>
        </w:rPr>
        <w:t>.978</w:t>
      </w:r>
    </w:p>
    <w:p w14:paraId="38835448" w14:textId="2C29A393" w:rsidR="008B68AB" w:rsidRDefault="008B68AB" w:rsidP="000A715C">
      <w:pPr>
        <w:pStyle w:val="ListParagraph"/>
        <w:numPr>
          <w:ilvl w:val="1"/>
          <w:numId w:val="3"/>
        </w:numPr>
      </w:pPr>
      <w:r>
        <w:t xml:space="preserve">Use the weights from part b </w:t>
      </w:r>
      <w:r w:rsidR="00D4715C">
        <w:t xml:space="preserve">to calculate the </w:t>
      </w:r>
      <w:r w:rsidR="00D4715C">
        <w:rPr>
          <w:i/>
          <w:iCs/>
        </w:rPr>
        <w:t xml:space="preserve">proportion of </w:t>
      </w:r>
      <w:r w:rsidR="00D4715C" w:rsidRPr="00E07207">
        <w:rPr>
          <w:i/>
          <w:iCs/>
          <w:shd w:val="pct15" w:color="auto" w:fill="FFFFFF"/>
        </w:rPr>
        <w:t>left-handed people in the treated group</w:t>
      </w:r>
      <w:r w:rsidR="00D4715C">
        <w:t xml:space="preserve">, as well as the proportion of </w:t>
      </w:r>
      <w:r w:rsidR="00D4715C" w:rsidRPr="00E07207">
        <w:rPr>
          <w:shd w:val="pct15" w:color="auto" w:fill="FFFFFF"/>
        </w:rPr>
        <w:t>ambidextrous people</w:t>
      </w:r>
      <w:r w:rsidR="00D4715C">
        <w:t xml:space="preserve"> and the proportion of </w:t>
      </w:r>
      <w:r w:rsidR="00D4715C" w:rsidRPr="00E07207">
        <w:rPr>
          <w:shd w:val="pct15" w:color="auto" w:fill="FFFFFF"/>
        </w:rPr>
        <w:t>right-handed people</w:t>
      </w:r>
      <w:r w:rsidR="00D4715C">
        <w:t>. If you don’t get 10%, 2%, and 88%</w:t>
      </w:r>
      <w:r w:rsidR="00F53262">
        <w:t xml:space="preserve"> (or very close with some rounding error)</w:t>
      </w:r>
      <w:r w:rsidR="00D4715C">
        <w:t>, your weights are wrong, try again.</w:t>
      </w:r>
    </w:p>
    <w:p w14:paraId="39CD3A1B" w14:textId="15620A46" w:rsidR="00E07207" w:rsidRDefault="00E07207" w:rsidP="00E07207">
      <w:pPr>
        <w:pStyle w:val="ListParagraph"/>
        <w:ind w:left="1440"/>
      </w:pPr>
      <w:r>
        <w:t>P</w:t>
      </w:r>
      <w:r w:rsidRPr="00E07207">
        <w:t>roportion of left-handed people in the treated group</w:t>
      </w:r>
      <w:r>
        <w:t>=</w:t>
      </w:r>
      <w:r w:rsidR="00CC31A1">
        <w:t xml:space="preserve"> 1*</w:t>
      </w:r>
      <w:r w:rsidR="00CC31A1">
        <w:rPr>
          <w:rFonts w:hint="eastAsia"/>
          <w:lang w:eastAsia="zh-CN"/>
        </w:rPr>
        <w:t>1</w:t>
      </w:r>
      <w:r w:rsidR="00CC31A1">
        <w:rPr>
          <w:lang w:eastAsia="zh-CN"/>
        </w:rPr>
        <w:t>.667*6/(</w:t>
      </w:r>
      <w:r w:rsidR="00CC31A1">
        <w:rPr>
          <w:rFonts w:hint="eastAsia"/>
          <w:lang w:eastAsia="zh-CN"/>
        </w:rPr>
        <w:t>1</w:t>
      </w:r>
      <w:r w:rsidR="00CC31A1">
        <w:rPr>
          <w:lang w:eastAsia="zh-CN"/>
        </w:rPr>
        <w:t>.667*6+</w:t>
      </w:r>
      <w:r w:rsidR="00CC31A1">
        <w:t>0.5*4+</w:t>
      </w:r>
      <w:r w:rsidR="00CC31A1">
        <w:rPr>
          <w:rFonts w:hint="eastAsia"/>
          <w:lang w:eastAsia="zh-CN"/>
        </w:rPr>
        <w:t>0</w:t>
      </w:r>
      <w:r w:rsidR="00CC31A1">
        <w:rPr>
          <w:lang w:eastAsia="zh-CN"/>
        </w:rPr>
        <w:t xml:space="preserve">.978*90) </w:t>
      </w:r>
      <w:r w:rsidR="00CC31A1">
        <w:rPr>
          <w:rFonts w:hint="eastAsia"/>
          <w:lang w:eastAsia="zh-CN"/>
        </w:rPr>
        <w:t>≈</w:t>
      </w:r>
      <w:r w:rsidR="00CC31A1" w:rsidRPr="00CC31A1">
        <w:rPr>
          <w:lang w:eastAsia="zh-CN"/>
        </w:rPr>
        <w:t>0.0</w:t>
      </w:r>
      <w:r w:rsidR="00CC31A1">
        <w:rPr>
          <w:lang w:eastAsia="zh-CN"/>
        </w:rPr>
        <w:t>1</w:t>
      </w:r>
    </w:p>
    <w:p w14:paraId="3CDDD70F" w14:textId="346565A0" w:rsidR="00E67677" w:rsidRDefault="00E67677" w:rsidP="00E07207">
      <w:pPr>
        <w:pStyle w:val="ListParagraph"/>
        <w:ind w:left="1440"/>
      </w:pPr>
      <w:r>
        <w:t>P</w:t>
      </w:r>
      <w:r w:rsidRPr="00E67677">
        <w:t>roportion of ambidextrous people</w:t>
      </w:r>
      <w:r w:rsidR="00CC31A1">
        <w:t xml:space="preserve"> </w:t>
      </w:r>
      <w:r w:rsidR="00CC31A1" w:rsidRPr="00E07207">
        <w:t>in the treated group</w:t>
      </w:r>
      <w:r w:rsidR="00CC31A1">
        <w:t xml:space="preserve"> </w:t>
      </w:r>
      <w:r>
        <w:t>=</w:t>
      </w:r>
      <w:r w:rsidR="00CC31A1">
        <w:t>1*0.5</w:t>
      </w:r>
      <w:r w:rsidR="00CC31A1">
        <w:rPr>
          <w:lang w:eastAsia="zh-CN"/>
        </w:rPr>
        <w:t>*4/(</w:t>
      </w:r>
      <w:r w:rsidR="00CC31A1">
        <w:rPr>
          <w:rFonts w:hint="eastAsia"/>
          <w:lang w:eastAsia="zh-CN"/>
        </w:rPr>
        <w:t>1</w:t>
      </w:r>
      <w:r w:rsidR="00CC31A1">
        <w:rPr>
          <w:lang w:eastAsia="zh-CN"/>
        </w:rPr>
        <w:t>.667*6+</w:t>
      </w:r>
      <w:r w:rsidR="00CC31A1">
        <w:t>0.5*4+</w:t>
      </w:r>
      <w:r w:rsidR="00CC31A1">
        <w:rPr>
          <w:rFonts w:hint="eastAsia"/>
          <w:lang w:eastAsia="zh-CN"/>
        </w:rPr>
        <w:t>0</w:t>
      </w:r>
      <w:r w:rsidR="00CC31A1">
        <w:rPr>
          <w:lang w:eastAsia="zh-CN"/>
        </w:rPr>
        <w:t>.978*90)</w:t>
      </w:r>
      <w:r w:rsidR="00CC31A1" w:rsidRPr="00CC31A1">
        <w:rPr>
          <w:rFonts w:hint="eastAsia"/>
          <w:lang w:eastAsia="zh-CN"/>
        </w:rPr>
        <w:t xml:space="preserve"> </w:t>
      </w:r>
      <w:r w:rsidR="00CC31A1">
        <w:rPr>
          <w:rFonts w:hint="eastAsia"/>
          <w:lang w:eastAsia="zh-CN"/>
        </w:rPr>
        <w:t>≈</w:t>
      </w:r>
      <w:r w:rsidR="00CC31A1">
        <w:rPr>
          <w:rFonts w:hint="eastAsia"/>
          <w:lang w:eastAsia="zh-CN"/>
        </w:rPr>
        <w:t>0</w:t>
      </w:r>
      <w:r w:rsidR="00CC31A1">
        <w:rPr>
          <w:lang w:eastAsia="zh-CN"/>
        </w:rPr>
        <w:t>.02</w:t>
      </w:r>
    </w:p>
    <w:p w14:paraId="76DA6D73" w14:textId="577D0EDA" w:rsidR="00E67677" w:rsidRDefault="00E67677" w:rsidP="00E67677">
      <w:pPr>
        <w:pStyle w:val="ListParagraph"/>
        <w:ind w:left="1440"/>
      </w:pPr>
      <w:r>
        <w:t>P</w:t>
      </w:r>
      <w:r w:rsidRPr="00E67677">
        <w:t>roportion of right-handed</w:t>
      </w:r>
      <w:r>
        <w:t xml:space="preserve"> </w:t>
      </w:r>
      <w:r w:rsidRPr="00E67677">
        <w:t>people</w:t>
      </w:r>
      <w:r w:rsidR="00CC31A1">
        <w:t xml:space="preserve"> </w:t>
      </w:r>
      <w:r w:rsidR="00CC31A1" w:rsidRPr="00E07207">
        <w:t>in the treated group</w:t>
      </w:r>
      <w:r w:rsidR="00CC31A1">
        <w:t xml:space="preserve"> </w:t>
      </w:r>
      <w:r>
        <w:t>=</w:t>
      </w:r>
      <w:r w:rsidR="00CC31A1">
        <w:t xml:space="preserve"> 1*</w:t>
      </w:r>
      <w:r w:rsidR="00CC31A1">
        <w:rPr>
          <w:rFonts w:hint="eastAsia"/>
          <w:lang w:eastAsia="zh-CN"/>
        </w:rPr>
        <w:t>0</w:t>
      </w:r>
      <w:r w:rsidR="00CC31A1">
        <w:rPr>
          <w:lang w:eastAsia="zh-CN"/>
        </w:rPr>
        <w:t>.978*90/(</w:t>
      </w:r>
      <w:r w:rsidR="00CC31A1">
        <w:rPr>
          <w:rFonts w:hint="eastAsia"/>
          <w:lang w:eastAsia="zh-CN"/>
        </w:rPr>
        <w:t>1</w:t>
      </w:r>
      <w:r w:rsidR="00CC31A1">
        <w:rPr>
          <w:lang w:eastAsia="zh-CN"/>
        </w:rPr>
        <w:t>.667*6+</w:t>
      </w:r>
      <w:r w:rsidR="00CC31A1">
        <w:t>0.5*4+</w:t>
      </w:r>
      <w:r w:rsidR="00CC31A1">
        <w:rPr>
          <w:rFonts w:hint="eastAsia"/>
          <w:lang w:eastAsia="zh-CN"/>
        </w:rPr>
        <w:t>0</w:t>
      </w:r>
      <w:r w:rsidR="00CC31A1">
        <w:rPr>
          <w:lang w:eastAsia="zh-CN"/>
        </w:rPr>
        <w:t>.978*90)</w:t>
      </w:r>
      <w:r w:rsidR="00CC31A1" w:rsidRPr="00CC31A1">
        <w:rPr>
          <w:rFonts w:hint="eastAsia"/>
          <w:lang w:eastAsia="zh-CN"/>
        </w:rPr>
        <w:t xml:space="preserve"> </w:t>
      </w:r>
      <w:r w:rsidR="00CC31A1">
        <w:rPr>
          <w:rFonts w:hint="eastAsia"/>
          <w:lang w:eastAsia="zh-CN"/>
        </w:rPr>
        <w:t>≈</w:t>
      </w:r>
      <w:r w:rsidR="00CC31A1">
        <w:rPr>
          <w:rFonts w:hint="eastAsia"/>
          <w:lang w:eastAsia="zh-CN"/>
        </w:rPr>
        <w:t>0</w:t>
      </w:r>
      <w:r w:rsidR="00CC31A1">
        <w:rPr>
          <w:lang w:eastAsia="zh-CN"/>
        </w:rPr>
        <w:t>.88</w:t>
      </w:r>
    </w:p>
    <w:p w14:paraId="468FC4C1" w14:textId="4035DB33" w:rsidR="00D4715C" w:rsidRDefault="009426E3" w:rsidP="000A715C">
      <w:pPr>
        <w:pStyle w:val="ListParagraph"/>
        <w:numPr>
          <w:ilvl w:val="1"/>
          <w:numId w:val="3"/>
        </w:numPr>
      </w:pPr>
      <w:r>
        <w:t xml:space="preserve">What is the weighted </w:t>
      </w:r>
      <w:r w:rsidRPr="00974EC0">
        <w:rPr>
          <w:shd w:val="pct15" w:color="auto" w:fill="FFFFFF"/>
        </w:rPr>
        <w:t>average</w:t>
      </w:r>
      <w:r>
        <w:t xml:space="preserve"> penmanship score in the treated group?</w:t>
      </w:r>
    </w:p>
    <w:p w14:paraId="6D270F9D" w14:textId="73AB98F6" w:rsidR="0091140C" w:rsidRDefault="00981D19" w:rsidP="0091140C">
      <w:pPr>
        <w:pStyle w:val="ListParagraph"/>
        <w:ind w:left="1440"/>
      </w:pPr>
      <w:r>
        <w:t xml:space="preserve">Weighted average penmanship score in the treated group = </w:t>
      </w:r>
    </w:p>
    <w:p w14:paraId="657A4575" w14:textId="01FA2009" w:rsidR="002E0BC8" w:rsidRDefault="002E0BC8" w:rsidP="0091140C">
      <w:pPr>
        <w:pStyle w:val="ListParagraph"/>
        <w:ind w:left="1440"/>
      </w:pPr>
      <w:r>
        <w:rPr>
          <w:rFonts w:hint="eastAsia"/>
          <w:lang w:eastAsia="zh-CN"/>
        </w:rPr>
        <w:t>(1</w:t>
      </w:r>
      <w:r>
        <w:rPr>
          <w:lang w:eastAsia="zh-CN"/>
        </w:rPr>
        <w:t>.667*7+</w:t>
      </w:r>
      <w:r>
        <w:t>0.5*4+</w:t>
      </w:r>
      <w:r>
        <w:rPr>
          <w:rFonts w:hint="eastAsia"/>
          <w:lang w:eastAsia="zh-CN"/>
        </w:rPr>
        <w:t>0</w:t>
      </w:r>
      <w:r>
        <w:rPr>
          <w:lang w:eastAsia="zh-CN"/>
        </w:rPr>
        <w:t>.978</w:t>
      </w:r>
      <w:r>
        <w:t>*6)</w:t>
      </w:r>
      <w:proofErr w:type="gramStart"/>
      <w:r>
        <w:t>/(</w:t>
      </w:r>
      <w:proofErr w:type="gramEnd"/>
      <w:r>
        <w:rPr>
          <w:rFonts w:hint="eastAsia"/>
          <w:lang w:eastAsia="zh-CN"/>
        </w:rPr>
        <w:t>1</w:t>
      </w:r>
      <w:r>
        <w:rPr>
          <w:lang w:eastAsia="zh-CN"/>
        </w:rPr>
        <w:t>.667+</w:t>
      </w:r>
      <w:r>
        <w:t>0.5+</w:t>
      </w:r>
      <w:r>
        <w:rPr>
          <w:rFonts w:hint="eastAsia"/>
          <w:lang w:eastAsia="zh-CN"/>
        </w:rPr>
        <w:t>0</w:t>
      </w:r>
      <w:r>
        <w:rPr>
          <w:lang w:eastAsia="zh-CN"/>
        </w:rPr>
        <w:t>.978</w:t>
      </w:r>
      <w:r>
        <w:t>)</w:t>
      </w:r>
      <w:r w:rsidR="00D2106B" w:rsidRPr="00D2106B">
        <w:t xml:space="preserve"> </w:t>
      </w:r>
      <w:r w:rsidR="00D2106B">
        <w:t xml:space="preserve">= </w:t>
      </w:r>
      <w:r w:rsidR="00D2106B" w:rsidRPr="00D2106B">
        <w:t>6.212083</w:t>
      </w:r>
    </w:p>
    <w:p w14:paraId="71316768" w14:textId="19180F35" w:rsidR="005201EE" w:rsidRDefault="005201EE" w:rsidP="000A715C">
      <w:pPr>
        <w:pStyle w:val="ListParagraph"/>
        <w:numPr>
          <w:ilvl w:val="1"/>
          <w:numId w:val="3"/>
        </w:numPr>
      </w:pPr>
      <w:r>
        <w:t>What is the effect of practicing cursive that we would estimate using this data?</w:t>
      </w:r>
    </w:p>
    <w:p w14:paraId="4B0C15C8" w14:textId="673798A2" w:rsidR="00D2106B" w:rsidRDefault="00D2106B" w:rsidP="00440607">
      <w:pPr>
        <w:pStyle w:val="ListParagraph"/>
        <w:ind w:left="1440"/>
      </w:pPr>
      <w:r>
        <w:t xml:space="preserve">Weighted average penmanship score in the </w:t>
      </w:r>
      <w:r>
        <w:t>un</w:t>
      </w:r>
      <w:r>
        <w:t xml:space="preserve">treated group = </w:t>
      </w:r>
      <w:r w:rsidR="00440607">
        <w:t>5*1=5</w:t>
      </w:r>
    </w:p>
    <w:p w14:paraId="0F025AD0" w14:textId="03F2AC5E" w:rsidR="00981D19" w:rsidRDefault="00981D19" w:rsidP="00981D19">
      <w:pPr>
        <w:pStyle w:val="ListParagraph"/>
        <w:ind w:left="1440"/>
      </w:pPr>
      <w:r>
        <w:t>A</w:t>
      </w:r>
      <w:r w:rsidRPr="00981D19">
        <w:t>verage treatment on the untreated</w:t>
      </w:r>
      <w:r w:rsidR="00116718">
        <w:t xml:space="preserve"> = </w:t>
      </w:r>
      <w:r w:rsidR="00440607" w:rsidRPr="00D2106B">
        <w:t>6.212083</w:t>
      </w:r>
      <w:r w:rsidR="00440607">
        <w:t>-5=</w:t>
      </w:r>
      <w:r w:rsidR="00116718" w:rsidRPr="00116718">
        <w:t>1.</w:t>
      </w:r>
      <w:r w:rsidR="00440607" w:rsidRPr="00D2106B">
        <w:t>212083</w:t>
      </w:r>
    </w:p>
    <w:p w14:paraId="359BCE35" w14:textId="01D92AA8" w:rsidR="003042C4" w:rsidRPr="00706209" w:rsidRDefault="00D4784D" w:rsidP="003042C4">
      <w:pPr>
        <w:pStyle w:val="ListParagraph"/>
        <w:numPr>
          <w:ilvl w:val="0"/>
          <w:numId w:val="3"/>
        </w:numPr>
      </w:pPr>
      <w:r>
        <w:t>For each of the following descriptions</w:t>
      </w:r>
      <w:r w:rsidR="0014539B">
        <w:t xml:space="preserve"> of matching on the variable </w:t>
      </w:r>
      <m:oMath>
        <m:r>
          <w:rPr>
            <w:rFonts w:ascii="Cambria Math" w:hAnsi="Cambria Math"/>
          </w:rPr>
          <m:t>X</m:t>
        </m:r>
      </m:oMath>
      <w:r>
        <w:t xml:space="preserve">, determine whether this is </w:t>
      </w:r>
      <w:r w:rsidR="00817971">
        <w:t xml:space="preserve">describing </w:t>
      </w:r>
      <w:r w:rsidR="00703477">
        <w:rPr>
          <w:i/>
          <w:iCs/>
        </w:rPr>
        <w:t>one-to-one distance matching,</w:t>
      </w:r>
      <w:r w:rsidR="00706209">
        <w:rPr>
          <w:i/>
          <w:iCs/>
        </w:rPr>
        <w:t xml:space="preserve"> k-nearest-neighbor </w:t>
      </w:r>
      <w:r w:rsidR="0081703F">
        <w:rPr>
          <w:i/>
          <w:iCs/>
        </w:rPr>
        <w:t xml:space="preserve">distance </w:t>
      </w:r>
      <w:r w:rsidR="00706209">
        <w:rPr>
          <w:i/>
          <w:iCs/>
        </w:rPr>
        <w:t>matching,</w:t>
      </w:r>
      <w:r w:rsidR="00703477">
        <w:rPr>
          <w:i/>
          <w:iCs/>
        </w:rPr>
        <w:t xml:space="preserve"> kernel matching,</w:t>
      </w:r>
      <w:r w:rsidR="00706209">
        <w:rPr>
          <w:i/>
          <w:iCs/>
        </w:rPr>
        <w:t xml:space="preserve"> </w:t>
      </w:r>
      <w:r w:rsidR="00706209">
        <w:t>or</w:t>
      </w:r>
      <w:r w:rsidR="00703477">
        <w:rPr>
          <w:i/>
          <w:iCs/>
        </w:rPr>
        <w:t xml:space="preserve"> </w:t>
      </w:r>
      <w:r w:rsidR="00AD0A33">
        <w:rPr>
          <w:i/>
          <w:iCs/>
        </w:rPr>
        <w:t>propensity score matching</w:t>
      </w:r>
      <w:r w:rsidR="00706209">
        <w:rPr>
          <w:i/>
          <w:iCs/>
        </w:rPr>
        <w:t xml:space="preserve"> </w:t>
      </w:r>
      <w:r w:rsidR="00706209">
        <w:t>(hint: it’s one of each)</w:t>
      </w:r>
      <w:r w:rsidR="00706209">
        <w:rPr>
          <w:i/>
          <w:iCs/>
        </w:rPr>
        <w:t>.</w:t>
      </w:r>
    </w:p>
    <w:p w14:paraId="79037B9C" w14:textId="52E16F4E" w:rsidR="00706209" w:rsidRPr="00097AFB" w:rsidRDefault="0014539B" w:rsidP="00706209">
      <w:pPr>
        <w:pStyle w:val="ListParagraph"/>
        <w:numPr>
          <w:ilvl w:val="1"/>
          <w:numId w:val="3"/>
        </w:numPr>
      </w:pPr>
      <w:r>
        <w:t xml:space="preserve">The treated observation has </w:t>
      </w:r>
      <m:oMath>
        <m:r>
          <w:rPr>
            <w:rFonts w:ascii="Cambria Math" w:hAnsi="Cambria Math"/>
          </w:rPr>
          <m:t>X=5</m:t>
        </m:r>
      </m:oMath>
      <w:r>
        <w:rPr>
          <w:rFonts w:eastAsiaTheme="minorEastAsia"/>
        </w:rPr>
        <w:t xml:space="preserve">. </w:t>
      </w:r>
      <w:r w:rsidR="00AB264B">
        <w:rPr>
          <w:rFonts w:eastAsiaTheme="minorEastAsia"/>
        </w:rPr>
        <w:t xml:space="preserve">For each control observation, </w:t>
      </w:r>
      <m:oMath>
        <m:r>
          <w:rPr>
            <w:rFonts w:ascii="Cambria Math" w:eastAsiaTheme="minorEastAsia" w:hAnsi="Cambria Math"/>
          </w:rPr>
          <m:t>X-5</m:t>
        </m:r>
      </m:oMath>
      <w:r w:rsidR="00AB264B">
        <w:rPr>
          <w:rFonts w:eastAsiaTheme="minorEastAsia"/>
        </w:rPr>
        <w:t xml:space="preserve"> is calculated, </w:t>
      </w:r>
      <w:r w:rsidR="00CD4880">
        <w:rPr>
          <w:rFonts w:eastAsiaTheme="minorEastAsia"/>
        </w:rPr>
        <w:t xml:space="preserve">with the result run through a weighting function. The resulting </w:t>
      </w:r>
      <w:r w:rsidR="00AB264B">
        <w:rPr>
          <w:rFonts w:eastAsiaTheme="minorEastAsia"/>
        </w:rPr>
        <w:t>weight is applied to that observation</w:t>
      </w:r>
      <w:r w:rsidR="00CD4880">
        <w:rPr>
          <w:rFonts w:eastAsiaTheme="minorEastAsia"/>
        </w:rPr>
        <w:t>.</w:t>
      </w:r>
    </w:p>
    <w:p w14:paraId="2D77E92A" w14:textId="71ECE4A2" w:rsidR="00097AFB" w:rsidRPr="00CD4880" w:rsidRDefault="002069DE" w:rsidP="00097AFB">
      <w:pPr>
        <w:pStyle w:val="ListParagraph"/>
        <w:ind w:left="1440"/>
      </w:pPr>
      <w:r>
        <w:rPr>
          <w:i/>
          <w:iCs/>
        </w:rPr>
        <w:t>kernel matching</w:t>
      </w:r>
    </w:p>
    <w:p w14:paraId="5618D5FF" w14:textId="76AD6A17" w:rsidR="00097AFB" w:rsidRPr="00097AFB" w:rsidRDefault="00110DF9" w:rsidP="00097AFB">
      <w:pPr>
        <w:pStyle w:val="ListParagraph"/>
        <w:numPr>
          <w:ilvl w:val="1"/>
          <w:numId w:val="3"/>
        </w:numPr>
      </w:pPr>
      <w:r>
        <w:t xml:space="preserve">The treated observation has </w:t>
      </w:r>
      <m:oMath>
        <m:r>
          <w:rPr>
            <w:rFonts w:ascii="Cambria Math" w:hAnsi="Cambria Math"/>
          </w:rPr>
          <m:t>X=5</m:t>
        </m:r>
      </m:oMath>
      <w:r>
        <w:rPr>
          <w:rFonts w:eastAsiaTheme="minorEastAsia"/>
        </w:rPr>
        <w:t xml:space="preserve">. Among the control observations, the nearest values are </w:t>
      </w:r>
      <m:oMath>
        <m:r>
          <w:rPr>
            <w:rFonts w:ascii="Cambria Math" w:eastAsiaTheme="minorEastAsia" w:hAnsi="Cambria Math"/>
          </w:rPr>
          <m:t>X=4, X=5.2,</m:t>
        </m:r>
      </m:oMath>
      <w:r w:rsidR="0006630D">
        <w:rPr>
          <w:rFonts w:eastAsiaTheme="minorEastAsia"/>
        </w:rPr>
        <w:t xml:space="preserve"> and </w:t>
      </w:r>
      <m:oMath>
        <m:r>
          <w:rPr>
            <w:rFonts w:ascii="Cambria Math" w:eastAsiaTheme="minorEastAsia" w:hAnsi="Cambria Math"/>
          </w:rPr>
          <m:t>X=5.9</m:t>
        </m:r>
      </m:oMath>
      <w:r w:rsidR="0006630D">
        <w:rPr>
          <w:rFonts w:eastAsiaTheme="minorEastAsia"/>
        </w:rPr>
        <w:t xml:space="preserve">. The observations with </w:t>
      </w:r>
      <m:oMath>
        <m:r>
          <w:rPr>
            <w:rFonts w:ascii="Cambria Math" w:eastAsiaTheme="minorEastAsia" w:hAnsi="Cambria Math"/>
          </w:rPr>
          <m:t>X=5.2</m:t>
        </m:r>
      </m:oMath>
      <w:r w:rsidR="0006630D">
        <w:rPr>
          <w:rFonts w:eastAsiaTheme="minorEastAsia"/>
        </w:rPr>
        <w:t xml:space="preserve"> and </w:t>
      </w:r>
      <m:oMath>
        <m:r>
          <w:rPr>
            <w:rFonts w:ascii="Cambria Math" w:eastAsiaTheme="minorEastAsia" w:hAnsi="Cambria Math"/>
          </w:rPr>
          <m:t>X=5.9</m:t>
        </m:r>
      </m:oMath>
      <w:r w:rsidR="0006630D">
        <w:rPr>
          <w:rFonts w:eastAsiaTheme="minorEastAsia"/>
        </w:rPr>
        <w:t xml:space="preserve"> are chosen as a </w:t>
      </w:r>
      <w:proofErr w:type="gramStart"/>
      <w:r w:rsidR="0006630D">
        <w:rPr>
          <w:rFonts w:eastAsiaTheme="minorEastAsia"/>
        </w:rPr>
        <w:t>control, since</w:t>
      </w:r>
      <w:proofErr w:type="gramEnd"/>
      <w:r w:rsidR="0006630D">
        <w:rPr>
          <w:rFonts w:eastAsiaTheme="minorEastAsia"/>
        </w:rPr>
        <w:t xml:space="preserve"> they’re the two closest.</w:t>
      </w:r>
    </w:p>
    <w:p w14:paraId="2D327B1C" w14:textId="753F7A63" w:rsidR="00097AFB" w:rsidRDefault="00097AFB" w:rsidP="00097AFB">
      <w:pPr>
        <w:pStyle w:val="ListParagraph"/>
        <w:ind w:left="1440"/>
      </w:pPr>
      <w:r>
        <w:rPr>
          <w:i/>
          <w:iCs/>
        </w:rPr>
        <w:t>k-nearest-neighbor distance matching</w:t>
      </w:r>
    </w:p>
    <w:p w14:paraId="58D09CB6" w14:textId="77777777" w:rsidR="00097AFB" w:rsidRPr="007F1062" w:rsidRDefault="00097AFB" w:rsidP="00097AFB"/>
    <w:p w14:paraId="0D72C91D" w14:textId="77406AA1" w:rsidR="007F1062" w:rsidRPr="00097AFB" w:rsidRDefault="007F1062" w:rsidP="00706209">
      <w:pPr>
        <w:pStyle w:val="ListParagraph"/>
        <w:numPr>
          <w:ilvl w:val="1"/>
          <w:numId w:val="3"/>
        </w:numPr>
      </w:pPr>
      <w:r>
        <w:rPr>
          <w:rFonts w:eastAsiaTheme="minorEastAsia"/>
        </w:rPr>
        <w:t xml:space="preserve">The treated observation has </w:t>
      </w:r>
      <m:oMath>
        <m:r>
          <w:rPr>
            <w:rFonts w:ascii="Cambria Math" w:eastAsiaTheme="minorEastAsia" w:hAnsi="Cambria Math"/>
          </w:rPr>
          <m:t>X=5</m:t>
        </m:r>
      </m:oMath>
      <w:r>
        <w:rPr>
          <w:rFonts w:eastAsiaTheme="minorEastAsia"/>
        </w:rPr>
        <w:t xml:space="preserve">. You estimate a model that suggests that </w:t>
      </w:r>
      <w:r w:rsidR="003C62D2">
        <w:rPr>
          <w:rFonts w:eastAsiaTheme="minorEastAsia"/>
        </w:rPr>
        <w:t xml:space="preserve">observations with </w:t>
      </w:r>
      <m:oMath>
        <m:r>
          <w:rPr>
            <w:rFonts w:ascii="Cambria Math" w:eastAsiaTheme="minorEastAsia" w:hAnsi="Cambria Math"/>
          </w:rPr>
          <m:t>X=5</m:t>
        </m:r>
      </m:oMath>
      <w:r w:rsidR="003C62D2">
        <w:rPr>
          <w:rFonts w:eastAsiaTheme="minorEastAsia"/>
        </w:rPr>
        <w:t xml:space="preserve"> have a .6 chance of being treated. You similarly calculate the chance of treatment for each control </w:t>
      </w:r>
      <w:proofErr w:type="gramStart"/>
      <w:r w:rsidR="003C62D2">
        <w:rPr>
          <w:rFonts w:eastAsiaTheme="minorEastAsia"/>
        </w:rPr>
        <w:t>observation, and</w:t>
      </w:r>
      <w:proofErr w:type="gramEnd"/>
      <w:r w:rsidR="003C62D2">
        <w:rPr>
          <w:rFonts w:eastAsiaTheme="minorEastAsia"/>
        </w:rPr>
        <w:t xml:space="preserve"> use those calculated probabilities to create a weight for each observation.</w:t>
      </w:r>
    </w:p>
    <w:p w14:paraId="7D47A037" w14:textId="14FD43D5" w:rsidR="00097AFB" w:rsidRPr="009058A2" w:rsidRDefault="002069DE" w:rsidP="00097AFB">
      <w:pPr>
        <w:pStyle w:val="ListParagraph"/>
        <w:ind w:left="1440"/>
      </w:pPr>
      <w:r>
        <w:rPr>
          <w:i/>
          <w:iCs/>
        </w:rPr>
        <w:t>propensity score matching</w:t>
      </w:r>
    </w:p>
    <w:p w14:paraId="6314806F" w14:textId="3FDA5664" w:rsidR="009058A2" w:rsidRPr="00097AFB" w:rsidRDefault="009058A2" w:rsidP="00706209">
      <w:pPr>
        <w:pStyle w:val="ListParagraph"/>
        <w:numPr>
          <w:ilvl w:val="1"/>
          <w:numId w:val="3"/>
        </w:numPr>
      </w:pPr>
      <w:r>
        <w:rPr>
          <w:rFonts w:eastAsiaTheme="minorEastAsia"/>
        </w:rPr>
        <w:t xml:space="preserve">The treated observation has </w:t>
      </w:r>
      <m:oMath>
        <m:r>
          <w:rPr>
            <w:rFonts w:ascii="Cambria Math" w:eastAsiaTheme="minorEastAsia" w:hAnsi="Cambria Math"/>
          </w:rPr>
          <m:t>X=5</m:t>
        </m:r>
      </m:oMath>
      <w:r>
        <w:rPr>
          <w:rFonts w:eastAsiaTheme="minorEastAsia"/>
        </w:rPr>
        <w:t xml:space="preserve">. Among the control observations, </w:t>
      </w:r>
      <w:r w:rsidR="0062669A">
        <w:rPr>
          <w:rFonts w:eastAsiaTheme="minorEastAsia"/>
        </w:rPr>
        <w:t xml:space="preserve">the observation with </w:t>
      </w:r>
      <m:oMath>
        <m:r>
          <w:rPr>
            <w:rFonts w:ascii="Cambria Math" w:eastAsiaTheme="minorEastAsia" w:hAnsi="Cambria Math"/>
          </w:rPr>
          <m:t>X=5.1</m:t>
        </m:r>
      </m:oMath>
      <w:r w:rsidR="0062669A">
        <w:rPr>
          <w:rFonts w:eastAsiaTheme="minorEastAsia"/>
        </w:rPr>
        <w:t xml:space="preserve"> is closest to that, and so is selected as a control.</w:t>
      </w:r>
    </w:p>
    <w:p w14:paraId="36311046" w14:textId="13F6BE56" w:rsidR="00097AFB" w:rsidRDefault="002069DE" w:rsidP="002069DE">
      <w:pPr>
        <w:pStyle w:val="ListParagraph"/>
        <w:ind w:left="1440"/>
      </w:pPr>
      <w:r>
        <w:rPr>
          <w:i/>
          <w:iCs/>
        </w:rPr>
        <w:t>one-to-one distance matching</w:t>
      </w:r>
    </w:p>
    <w:p w14:paraId="556570F9" w14:textId="207F4DED" w:rsidR="005A5B04" w:rsidRDefault="00A95DFD" w:rsidP="003042C4">
      <w:pPr>
        <w:pStyle w:val="ListParagraph"/>
        <w:numPr>
          <w:ilvl w:val="0"/>
          <w:numId w:val="3"/>
        </w:numPr>
      </w:pPr>
      <w:r>
        <w:t xml:space="preserve">For each of the following decisions to be made in the process of matching, </w:t>
      </w:r>
      <w:r w:rsidR="00C27394">
        <w:t xml:space="preserve">determine which option produces </w:t>
      </w:r>
      <w:r w:rsidR="00C27394">
        <w:rPr>
          <w:i/>
          <w:iCs/>
        </w:rPr>
        <w:t>more bias</w:t>
      </w:r>
      <w:r w:rsidR="00C27394">
        <w:t xml:space="preserve"> (in each case, the other option will produce </w:t>
      </w:r>
      <w:r w:rsidR="00C27394">
        <w:rPr>
          <w:i/>
          <w:iCs/>
        </w:rPr>
        <w:t>more variance</w:t>
      </w:r>
      <w:r w:rsidR="00C27394">
        <w:t>)</w:t>
      </w:r>
    </w:p>
    <w:p w14:paraId="4EDD2D93" w14:textId="015FB2B1" w:rsidR="00C27394" w:rsidRDefault="00C27394" w:rsidP="00C27394">
      <w:pPr>
        <w:pStyle w:val="ListParagraph"/>
        <w:numPr>
          <w:ilvl w:val="1"/>
          <w:numId w:val="3"/>
        </w:numPr>
      </w:pPr>
      <w:r>
        <w:t>(A) selecting one control match for each treatment vs. (B) selecting multiple control matches for each treatment</w:t>
      </w:r>
    </w:p>
    <w:p w14:paraId="60B3BDEE" w14:textId="77777777" w:rsidR="00CC7AF6" w:rsidRDefault="005B5B6F" w:rsidP="005B5B6F">
      <w:pPr>
        <w:pStyle w:val="ListParagraph"/>
        <w:ind w:left="1440"/>
      </w:pPr>
      <w:r>
        <w:t>(</w:t>
      </w:r>
      <w:r w:rsidR="0073283C">
        <w:t>B</w:t>
      </w:r>
      <w:r>
        <w:t>)</w:t>
      </w:r>
      <w:r w:rsidR="0073283C">
        <w:t xml:space="preserve"> </w:t>
      </w:r>
    </w:p>
    <w:p w14:paraId="4F56F469" w14:textId="2B2FB807" w:rsidR="005B5B6F" w:rsidRDefault="0073283C" w:rsidP="005B5B6F">
      <w:pPr>
        <w:pStyle w:val="ListParagraph"/>
        <w:ind w:left="1440"/>
      </w:pPr>
      <w:r>
        <w:t>M</w:t>
      </w:r>
      <w:r w:rsidRPr="0073283C">
        <w:t>ore but worse matches produce estimates with more bias but more precision</w:t>
      </w:r>
      <w:r>
        <w:t>.</w:t>
      </w:r>
    </w:p>
    <w:p w14:paraId="1C19ECFF" w14:textId="20E3506D" w:rsidR="004E59BD" w:rsidRDefault="004E59BD" w:rsidP="00C27394">
      <w:pPr>
        <w:pStyle w:val="ListParagraph"/>
        <w:numPr>
          <w:ilvl w:val="1"/>
          <w:numId w:val="3"/>
        </w:numPr>
      </w:pPr>
      <w:r>
        <w:t>(A) using a relatively wide bandwidth vs. (B) using a narrower bandwidth</w:t>
      </w:r>
    </w:p>
    <w:p w14:paraId="093E0418" w14:textId="77777777" w:rsidR="00CC7AF6" w:rsidRDefault="005B5B6F" w:rsidP="005B5B6F">
      <w:pPr>
        <w:pStyle w:val="ListParagraph"/>
        <w:ind w:left="1440"/>
      </w:pPr>
      <w:r>
        <w:t>(</w:t>
      </w:r>
      <w:r w:rsidR="0073283C">
        <w:t>A</w:t>
      </w:r>
      <w:r>
        <w:t>)</w:t>
      </w:r>
      <w:r w:rsidR="0073283C">
        <w:t xml:space="preserve"> </w:t>
      </w:r>
    </w:p>
    <w:p w14:paraId="4B913758" w14:textId="48C6AF40" w:rsidR="005B5B6F" w:rsidRDefault="00CC7AF6" w:rsidP="005B5B6F">
      <w:pPr>
        <w:pStyle w:val="ListParagraph"/>
        <w:ind w:left="1440"/>
      </w:pPr>
      <w:r>
        <w:t>W</w:t>
      </w:r>
      <w:r w:rsidR="0073283C" w:rsidRPr="0073283C">
        <w:t>hen we make the bandwidth wider</w:t>
      </w:r>
      <w:r w:rsidR="0073283C">
        <w:t>,</w:t>
      </w:r>
      <w:r w:rsidR="0073283C" w:rsidRPr="0073283C">
        <w:t xml:space="preserve"> we’re allowing in more bad matches, which makes the quality of match worse and the idea that we’re closing back doors less plausible. This brings bias back into the estimation.</w:t>
      </w:r>
    </w:p>
    <w:p w14:paraId="7FCEDFB0" w14:textId="54956DD7" w:rsidR="009D6689" w:rsidRDefault="009D6689" w:rsidP="00C27394">
      <w:pPr>
        <w:pStyle w:val="ListParagraph"/>
        <w:numPr>
          <w:ilvl w:val="1"/>
          <w:numId w:val="3"/>
        </w:numPr>
      </w:pPr>
      <w:r>
        <w:t>(A) selecting matches with replacement vs. (B) selecting matches without replacement</w:t>
      </w:r>
    </w:p>
    <w:p w14:paraId="55FAE679" w14:textId="77777777" w:rsidR="00CC7AF6" w:rsidRDefault="00C874CF" w:rsidP="0073283C">
      <w:pPr>
        <w:pStyle w:val="ListParagraph"/>
        <w:ind w:left="1440"/>
      </w:pPr>
      <w:r>
        <w:t xml:space="preserve">(B) </w:t>
      </w:r>
    </w:p>
    <w:p w14:paraId="03A3C40D" w14:textId="6A8A480C" w:rsidR="0073283C" w:rsidRDefault="00C874CF" w:rsidP="0073283C">
      <w:pPr>
        <w:pStyle w:val="ListParagraph"/>
        <w:ind w:left="1440"/>
      </w:pPr>
      <w:r w:rsidRPr="00C874CF">
        <w:t>Matching with replacement ensures that each treated observation gets to use its best (or k best, or all acceptable) matches. This reduces bias because this approach lets us pick the best matches. However, this approach means that we’re using the same control observations over and over - each control observation has more influence on the mean, and so sampling variation will be larger</w:t>
      </w:r>
      <w:r>
        <w:t>.</w:t>
      </w:r>
    </w:p>
    <w:p w14:paraId="667915DA" w14:textId="42F145DB" w:rsidR="005723F2" w:rsidRPr="00204495" w:rsidRDefault="00AB4A69" w:rsidP="00D4617E">
      <w:pPr>
        <w:pStyle w:val="ListParagraph"/>
        <w:numPr>
          <w:ilvl w:val="1"/>
          <w:numId w:val="3"/>
        </w:numPr>
        <w:rPr>
          <w:shd w:val="pct15" w:color="auto" w:fill="FFFFFF"/>
        </w:rPr>
      </w:pPr>
      <w:r w:rsidRPr="00204495">
        <w:rPr>
          <w:shd w:val="pct15" w:color="auto" w:fill="FFFFFF"/>
        </w:rPr>
        <w:t>(</w:t>
      </w:r>
      <w:r w:rsidRPr="009826E2">
        <w:t xml:space="preserve">A) selecting </w:t>
      </w:r>
      <w:r w:rsidR="00B953BB" w:rsidRPr="009826E2">
        <w:t>one control match for each treatment vs. (B) applying a weight that accepts many controls but decays with distance</w:t>
      </w:r>
    </w:p>
    <w:p w14:paraId="6A271E7D" w14:textId="77777777" w:rsidR="00CC7AF6" w:rsidRDefault="00204495" w:rsidP="00204495">
      <w:pPr>
        <w:pStyle w:val="ListParagraph"/>
        <w:ind w:left="1440"/>
      </w:pPr>
      <w:r>
        <w:t xml:space="preserve">(B) </w:t>
      </w:r>
    </w:p>
    <w:p w14:paraId="3D11C949" w14:textId="1568A24D" w:rsidR="00C874CF" w:rsidRDefault="00204495" w:rsidP="00204495">
      <w:pPr>
        <w:pStyle w:val="ListParagraph"/>
        <w:ind w:left="1440"/>
      </w:pPr>
      <w:r>
        <w:t>In general, when making any sort of decision about matching, including this one, the choice is often between fewer but better matches that produce estimates with less bias but less precision, or more but worse matches that produce estimates with more bias but more precision.</w:t>
      </w:r>
    </w:p>
    <w:p w14:paraId="053E7FD2" w14:textId="41951F43" w:rsidR="001E333B" w:rsidRDefault="002C43DA" w:rsidP="003042C4">
      <w:pPr>
        <w:pStyle w:val="ListParagraph"/>
        <w:numPr>
          <w:ilvl w:val="0"/>
          <w:numId w:val="3"/>
        </w:numPr>
      </w:pPr>
      <w:r>
        <w:t>W</w:t>
      </w:r>
      <w:r w:rsidR="00D4617E">
        <w:t xml:space="preserve">hy should exact matching (or coarsened exact matching) generally be reserved for very large samples or situations where </w:t>
      </w:r>
      <w:r w:rsidR="00473496">
        <w:t>a very small number of matching variables is appropriate?</w:t>
      </w:r>
    </w:p>
    <w:p w14:paraId="2A02855A" w14:textId="019FA793" w:rsidR="00204495" w:rsidRDefault="00204495" w:rsidP="00CC058D">
      <w:pPr>
        <w:pStyle w:val="ListParagraph"/>
      </w:pPr>
      <w:r>
        <w:t xml:space="preserve">Because </w:t>
      </w:r>
      <w:r w:rsidR="00CC058D">
        <w:t>exact matching or c</w:t>
      </w:r>
      <w:r w:rsidRPr="00204495">
        <w:t xml:space="preserve">oarsened exact matching, if applied to </w:t>
      </w:r>
      <w:r w:rsidR="00AC3E03">
        <w:t>not</w:t>
      </w:r>
      <w:r w:rsidRPr="00204495">
        <w:t>-</w:t>
      </w:r>
      <w:r w:rsidR="00AC3E03">
        <w:t>large-enough-</w:t>
      </w:r>
      <w:r w:rsidRPr="00204495">
        <w:t>sized samples</w:t>
      </w:r>
      <w:r w:rsidR="00CC058D">
        <w:t xml:space="preserve"> </w:t>
      </w:r>
      <w:r w:rsidRPr="00204495">
        <w:t>or any size sample with too many matching variables, can lead to lots of treated observations being dropped</w:t>
      </w:r>
      <w:r w:rsidR="00CC058D">
        <w:t xml:space="preserve"> due to not finding any matches. L</w:t>
      </w:r>
      <w:r w:rsidRPr="00204495">
        <w:t>ots of treatment observations ended up getting dropped</w:t>
      </w:r>
      <w:r w:rsidR="00CC058D">
        <w:t xml:space="preserve"> will make</w:t>
      </w:r>
      <w:r w:rsidRPr="00204495">
        <w:t xml:space="preserve"> the treatment e</w:t>
      </w:r>
      <w:r>
        <w:t>ff</w:t>
      </w:r>
      <w:r w:rsidRPr="00204495">
        <w:t xml:space="preserve">ect estimates much </w:t>
      </w:r>
      <w:proofErr w:type="gramStart"/>
      <w:r w:rsidRPr="00204495">
        <w:t>noisier, and</w:t>
      </w:r>
      <w:proofErr w:type="gramEnd"/>
      <w:r w:rsidRPr="00204495">
        <w:t xml:space="preserve"> can also lead the result to be a poor representation of the average treatment e</w:t>
      </w:r>
      <w:r w:rsidR="00CC058D">
        <w:t>ff</w:t>
      </w:r>
      <w:r w:rsidRPr="00204495">
        <w:t>ect if certain kinds of treated observations are more likely to find matches than others.</w:t>
      </w:r>
    </w:p>
    <w:p w14:paraId="4F2FB67A" w14:textId="64EC5FE2" w:rsidR="00C26B6A" w:rsidRDefault="007A4F96" w:rsidP="003042C4">
      <w:pPr>
        <w:pStyle w:val="ListParagraph"/>
        <w:numPr>
          <w:ilvl w:val="0"/>
          <w:numId w:val="3"/>
        </w:numPr>
      </w:pPr>
      <w:r w:rsidRPr="0039729C">
        <w:t xml:space="preserve">You </w:t>
      </w:r>
      <w:r w:rsidR="00D50946" w:rsidRPr="0039729C">
        <w:t>are looking at the effect of participating in high</w:t>
      </w:r>
      <w:r w:rsidR="00D50946">
        <w:t xml:space="preserve"> school sports on </w:t>
      </w:r>
      <w:r w:rsidR="0098364F">
        <w:t>high school</w:t>
      </w:r>
      <w:r w:rsidR="00D50946">
        <w:t xml:space="preserve"> grades. You compare students who did and did not participate in sports, </w:t>
      </w:r>
      <w:r w:rsidR="006D201D" w:rsidRPr="000A2DB6">
        <w:t xml:space="preserve">using </w:t>
      </w:r>
      <w:r w:rsidR="00130564" w:rsidRPr="000A2DB6">
        <w:t>one-to-one matching</w:t>
      </w:r>
      <w:r w:rsidR="00536B04" w:rsidRPr="000A2DB6">
        <w:t xml:space="preserve"> with a </w:t>
      </w:r>
      <w:proofErr w:type="spellStart"/>
      <w:r w:rsidR="00536B04" w:rsidRPr="000A2DB6">
        <w:lastRenderedPageBreak/>
        <w:t>Maha</w:t>
      </w:r>
      <w:r w:rsidR="00341B91" w:rsidRPr="000A2DB6">
        <w:t>la</w:t>
      </w:r>
      <w:r w:rsidR="00536B04" w:rsidRPr="000A2DB6">
        <w:t>nobis</w:t>
      </w:r>
      <w:proofErr w:type="spellEnd"/>
      <w:r w:rsidR="00536B04" w:rsidRPr="000A2DB6">
        <w:t xml:space="preserve"> distance</w:t>
      </w:r>
      <w:r w:rsidR="002179BE" w:rsidRPr="000A2DB6">
        <w:t>, with replacement</w:t>
      </w:r>
      <w:r w:rsidR="00856D93" w:rsidRPr="000A2DB6">
        <w:t xml:space="preserve"> and a caliper of .3</w:t>
      </w:r>
      <w:r w:rsidR="002179BE" w:rsidRPr="000A2DB6">
        <w:t>,</w:t>
      </w:r>
      <w:r w:rsidR="006D201D" w:rsidRPr="000A2DB6">
        <w:t xml:space="preserve"> to match on high school athleticism, parental income, gender, race, and </w:t>
      </w:r>
      <w:r w:rsidR="0098364F" w:rsidRPr="000A2DB6">
        <w:t>middle school grades.</w:t>
      </w:r>
      <w:r w:rsidR="0098364F">
        <w:t xml:space="preserve"> You find that</w:t>
      </w:r>
      <w:r w:rsidR="00E86E26">
        <w:t xml:space="preserve"> sports </w:t>
      </w:r>
      <w:r w:rsidR="00B33198">
        <w:t xml:space="preserve">participation </w:t>
      </w:r>
      <w:r w:rsidR="00E86E26">
        <w:t>reduces grades, but by only .1 grade points</w:t>
      </w:r>
      <w:r w:rsidR="00B33198">
        <w:t xml:space="preserve">. </w:t>
      </w:r>
      <w:r w:rsidR="007D4538">
        <w:t>As clearly and precisely as possible, outline the steps that were taken in performing this analysis.</w:t>
      </w:r>
    </w:p>
    <w:p w14:paraId="73D257F6" w14:textId="7DA22766" w:rsidR="00E850C1" w:rsidRDefault="00D57991" w:rsidP="00B4219A">
      <w:pPr>
        <w:pStyle w:val="ListParagraph"/>
        <w:numPr>
          <w:ilvl w:val="0"/>
          <w:numId w:val="4"/>
        </w:numPr>
      </w:pPr>
      <w:r>
        <w:t xml:space="preserve">First, take each matching variable and divide its value </w:t>
      </w:r>
      <w:r w:rsidR="00E850C1">
        <w:t xml:space="preserve">of the observation </w:t>
      </w:r>
      <w:r>
        <w:t>by its standard deviation. Now, each matching variable has a standard deviation of 1. This makes sure that no variable ends up being weighted more heavily just because it’s on a bigger scale.</w:t>
      </w:r>
      <w:r w:rsidR="00E850C1">
        <w:t xml:space="preserve"> </w:t>
      </w:r>
      <w:r w:rsidR="005A41A8">
        <w:t>Then</w:t>
      </w:r>
      <w:r>
        <w:t xml:space="preserve"> we can calculate distance. For a given treated observation A and a given control observation B, the </w:t>
      </w:r>
      <w:proofErr w:type="spellStart"/>
      <w:r>
        <w:t>Mahalanobis</w:t>
      </w:r>
      <w:proofErr w:type="spellEnd"/>
      <w:r>
        <w:t xml:space="preserve"> distance is the sum of the squares of all the differences between A and B. </w:t>
      </w:r>
      <w:r w:rsidR="00E850C1">
        <w:t>A</w:t>
      </w:r>
      <w:r>
        <w:t xml:space="preserve">fter </w:t>
      </w:r>
      <w:r w:rsidR="00E850C1">
        <w:t>we</w:t>
      </w:r>
      <w:r>
        <w:t xml:space="preserve">’ve taken the sum, </w:t>
      </w:r>
      <w:r w:rsidR="00E850C1">
        <w:t>we</w:t>
      </w:r>
      <w:r>
        <w:t xml:space="preserve"> take the square root. In other words, it’s the sum of squared residuals we’d get if trying to predict the matching variables of A using the values of B, if the standard deviation of each matching variable was 1. That’s the </w:t>
      </w:r>
      <w:proofErr w:type="spellStart"/>
      <w:r>
        <w:t>Mahalanobis</w:t>
      </w:r>
      <w:proofErr w:type="spellEnd"/>
      <w:r>
        <w:t xml:space="preserve"> distance.</w:t>
      </w:r>
      <w:r w:rsidR="00903D51">
        <w:t xml:space="preserve"> </w:t>
      </w:r>
      <w:proofErr w:type="gramStart"/>
      <w:r w:rsidR="00903D51">
        <w:t>Or</w:t>
      </w:r>
      <w:r w:rsidR="003A25D6">
        <w:t>,</w:t>
      </w:r>
      <w:proofErr w:type="gramEnd"/>
      <w:r w:rsidR="00903D51">
        <w:t xml:space="preserve"> we can</w:t>
      </w:r>
      <w:r w:rsidR="00903D51" w:rsidRPr="00903D51">
        <w:t xml:space="preserve"> put </w:t>
      </w:r>
      <w:r w:rsidR="00903D51">
        <w:t xml:space="preserve">the differences in </w:t>
      </w:r>
      <w:r w:rsidR="003A25D6">
        <w:t>matching variables</w:t>
      </w:r>
      <w:r w:rsidR="00903D51" w:rsidRPr="00903D51">
        <w:t xml:space="preserve"> </w:t>
      </w:r>
      <w:r w:rsidR="003A25D6">
        <w:t xml:space="preserve">between an untreated and the treated observation </w:t>
      </w:r>
      <w:r w:rsidR="00903D51" w:rsidRPr="00903D51">
        <w:t xml:space="preserve">next to </w:t>
      </w:r>
      <w:r w:rsidR="003A25D6">
        <w:t>the</w:t>
      </w:r>
      <w:r w:rsidR="00903D51" w:rsidRPr="00903D51">
        <w:t xml:space="preserve"> covariance matrix and get a </w:t>
      </w:r>
      <w:proofErr w:type="spellStart"/>
      <w:r w:rsidR="00903D51" w:rsidRPr="00903D51">
        <w:t>Mahalanobis</w:t>
      </w:r>
      <w:proofErr w:type="spellEnd"/>
      <w:r w:rsidR="00903D51" w:rsidRPr="00903D51">
        <w:t xml:space="preserve"> distance</w:t>
      </w:r>
      <w:r w:rsidR="003A25D6">
        <w:t>.</w:t>
      </w:r>
    </w:p>
    <w:p w14:paraId="3B8CE675" w14:textId="76723570" w:rsidR="0087390C" w:rsidRDefault="0087390C" w:rsidP="0087390C">
      <w:pPr>
        <w:pStyle w:val="ListParagraph"/>
        <w:numPr>
          <w:ilvl w:val="0"/>
          <w:numId w:val="4"/>
        </w:numPr>
      </w:pPr>
      <w:r>
        <w:t xml:space="preserve">Using </w:t>
      </w:r>
      <w:r w:rsidRPr="0087390C">
        <w:t>one-to-one matching</w:t>
      </w:r>
      <w:r>
        <w:t>, w</w:t>
      </w:r>
      <w:r w:rsidR="00E850C1">
        <w:t xml:space="preserve">e select </w:t>
      </w:r>
      <w:r w:rsidR="0092308D">
        <w:t>untreated</w:t>
      </w:r>
      <w:r w:rsidR="00E850C1">
        <w:t xml:space="preserve"> observations with </w:t>
      </w:r>
      <w:r w:rsidR="0039729C">
        <w:t>lowest</w:t>
      </w:r>
      <w:r w:rsidR="00E850C1">
        <w:t xml:space="preserve"> </w:t>
      </w:r>
      <w:proofErr w:type="spellStart"/>
      <w:r w:rsidR="00E850C1">
        <w:t>Mahalanobis</w:t>
      </w:r>
      <w:proofErr w:type="spellEnd"/>
      <w:r w:rsidR="00E850C1">
        <w:t xml:space="preserve"> distance</w:t>
      </w:r>
      <w:r w:rsidR="00E850C1">
        <w:t xml:space="preserve">s to </w:t>
      </w:r>
      <w:r w:rsidR="00E850C1">
        <w:t>match</w:t>
      </w:r>
      <w:r w:rsidR="00E850C1">
        <w:t xml:space="preserve"> the treated observations</w:t>
      </w:r>
      <w:r>
        <w:t>. A</w:t>
      </w:r>
      <w:r w:rsidR="0092308D">
        <w:t>n</w:t>
      </w:r>
      <w:r>
        <w:t xml:space="preserve"> </w:t>
      </w:r>
      <w:r w:rsidR="0092308D">
        <w:t xml:space="preserve">untreated </w:t>
      </w:r>
      <w:r w:rsidR="0092308D">
        <w:t xml:space="preserve">observation </w:t>
      </w:r>
      <w:r w:rsidRPr="0087390C">
        <w:t xml:space="preserve">can be </w:t>
      </w:r>
      <w:r>
        <w:t xml:space="preserve">selected as the best </w:t>
      </w:r>
      <w:r w:rsidRPr="0087390C">
        <w:t>match</w:t>
      </w:r>
      <w:r>
        <w:t>es</w:t>
      </w:r>
      <w:r w:rsidRPr="0087390C">
        <w:t xml:space="preserve"> for </w:t>
      </w:r>
      <w:r>
        <w:t>multiple</w:t>
      </w:r>
      <w:r w:rsidRPr="0087390C">
        <w:t xml:space="preserve"> </w:t>
      </w:r>
      <w:r>
        <w:t xml:space="preserve">treated observations. If even the closest </w:t>
      </w:r>
      <w:proofErr w:type="spellStart"/>
      <w:r>
        <w:t>Mahalanobis</w:t>
      </w:r>
      <w:proofErr w:type="spellEnd"/>
      <w:r>
        <w:t xml:space="preserve"> distance</w:t>
      </w:r>
      <w:r>
        <w:t xml:space="preserve"> is beyond</w:t>
      </w:r>
      <w:r>
        <w:t xml:space="preserve"> the </w:t>
      </w:r>
      <w:r w:rsidRPr="0087390C">
        <w:t xml:space="preserve">caliper of </w:t>
      </w:r>
      <w:r>
        <w:t xml:space="preserve">0.3, </w:t>
      </w:r>
      <w:r>
        <w:t xml:space="preserve">we </w:t>
      </w:r>
      <w:r>
        <w:t>drop the treated observation</w:t>
      </w:r>
      <w:r>
        <w:t>.</w:t>
      </w:r>
      <w:r w:rsidR="0092308D">
        <w:t xml:space="preserve"> We </w:t>
      </w:r>
      <w:r w:rsidR="000A6F7C" w:rsidRPr="0092308D">
        <w:t xml:space="preserve">perform </w:t>
      </w:r>
      <w:r w:rsidR="0092308D">
        <w:t xml:space="preserve">this by using R function </w:t>
      </w:r>
      <w:proofErr w:type="gramStart"/>
      <w:r w:rsidR="000A6F7C" w:rsidRPr="000A6F7C">
        <w:t>Match</w:t>
      </w:r>
      <w:r w:rsidR="000A6F7C">
        <w:t>(</w:t>
      </w:r>
      <w:proofErr w:type="gramEnd"/>
      <w:r w:rsidR="000A6F7C">
        <w:t xml:space="preserve">) in the </w:t>
      </w:r>
      <w:r w:rsidR="000A6F7C" w:rsidRPr="000A6F7C">
        <w:t>Match</w:t>
      </w:r>
      <w:r w:rsidR="000A6F7C" w:rsidRPr="000A6F7C">
        <w:t xml:space="preserve"> </w:t>
      </w:r>
      <w:r w:rsidR="000A6F7C">
        <w:rPr>
          <w:rFonts w:hint="eastAsia"/>
          <w:lang w:eastAsia="zh-CN"/>
        </w:rPr>
        <w:t>package.</w:t>
      </w:r>
    </w:p>
    <w:p w14:paraId="5DBB9D80" w14:textId="73F45FE7" w:rsidR="00D57991" w:rsidRDefault="00903D51" w:rsidP="00D57991">
      <w:pPr>
        <w:pStyle w:val="ListParagraph"/>
        <w:numPr>
          <w:ilvl w:val="0"/>
          <w:numId w:val="4"/>
        </w:numPr>
      </w:pPr>
      <w:r>
        <w:t xml:space="preserve">Use </w:t>
      </w:r>
      <w:proofErr w:type="gramStart"/>
      <w:r w:rsidR="00385D2B" w:rsidRPr="00385D2B">
        <w:t>summary</w:t>
      </w:r>
      <w:r w:rsidR="00385D2B">
        <w:t>(</w:t>
      </w:r>
      <w:proofErr w:type="gramEnd"/>
      <w:r w:rsidR="00385D2B">
        <w:t xml:space="preserve">) function to </w:t>
      </w:r>
      <w:r w:rsidR="0092308D" w:rsidRPr="0092308D">
        <w:t xml:space="preserve">calculate the post-matching average treatment on the treated effect of </w:t>
      </w:r>
      <w:r w:rsidR="0092308D">
        <w:t>high school</w:t>
      </w:r>
      <w:r w:rsidR="0092308D">
        <w:t xml:space="preserve"> </w:t>
      </w:r>
      <w:r w:rsidR="0092308D">
        <w:t>sports participation</w:t>
      </w:r>
      <w:r w:rsidR="0092308D" w:rsidRPr="0092308D">
        <w:t xml:space="preserve"> on </w:t>
      </w:r>
      <w:r w:rsidR="0092308D">
        <w:t>high school grades</w:t>
      </w:r>
      <w:r w:rsidR="0092308D" w:rsidRPr="0092308D">
        <w:t>.</w:t>
      </w:r>
    </w:p>
    <w:p w14:paraId="63318847" w14:textId="183A8C30" w:rsidR="00C26B6A" w:rsidRDefault="000744B1" w:rsidP="003042C4">
      <w:pPr>
        <w:pStyle w:val="ListParagraph"/>
        <w:numPr>
          <w:ilvl w:val="0"/>
          <w:numId w:val="3"/>
        </w:numPr>
      </w:pPr>
      <w:r>
        <w:t>Which of the following is a downside of propensity score matching compared to other methods of matching?</w:t>
      </w:r>
      <w:r w:rsidR="00AE1871">
        <w:t xml:space="preserve"> </w:t>
      </w:r>
      <w:r w:rsidR="00035ED3">
        <w:rPr>
          <w:lang w:eastAsia="zh-CN"/>
        </w:rPr>
        <w:t>d (</w:t>
      </w:r>
      <w:r w:rsidR="00D072D5">
        <w:rPr>
          <w:lang w:eastAsia="zh-CN"/>
        </w:rPr>
        <w:t>*</w:t>
      </w:r>
      <w:r w:rsidR="00035ED3">
        <w:rPr>
          <w:lang w:eastAsia="zh-CN"/>
        </w:rPr>
        <w:t xml:space="preserve">b </w:t>
      </w:r>
      <w:r w:rsidR="00D072D5">
        <w:rPr>
          <w:lang w:eastAsia="zh-CN"/>
        </w:rPr>
        <w:t xml:space="preserve">is a fact but </w:t>
      </w:r>
      <w:r w:rsidR="00035ED3">
        <w:rPr>
          <w:lang w:eastAsia="zh-CN"/>
        </w:rPr>
        <w:t>seems not a downside)</w:t>
      </w:r>
    </w:p>
    <w:p w14:paraId="107B27CD" w14:textId="1739F283" w:rsidR="000744B1" w:rsidRDefault="003F520A" w:rsidP="000744B1">
      <w:pPr>
        <w:pStyle w:val="ListParagraph"/>
        <w:numPr>
          <w:ilvl w:val="1"/>
          <w:numId w:val="3"/>
        </w:numPr>
      </w:pPr>
      <w:r>
        <w:t xml:space="preserve">It </w:t>
      </w:r>
      <w:r w:rsidRPr="00BD382B">
        <w:rPr>
          <w:shd w:val="pct15" w:color="auto" w:fill="FFFFFF"/>
        </w:rPr>
        <w:t>can’t be</w:t>
      </w:r>
      <w:r>
        <w:t xml:space="preserve"> </w:t>
      </w:r>
      <w:bookmarkStart w:id="14" w:name="OLE_LINK15"/>
      <w:bookmarkStart w:id="15" w:name="OLE_LINK16"/>
      <w:r>
        <w:t xml:space="preserve">combined with </w:t>
      </w:r>
      <w:bookmarkEnd w:id="14"/>
      <w:bookmarkEnd w:id="15"/>
      <w:r>
        <w:t>exact matching in cases where one variable must be exactly matched</w:t>
      </w:r>
    </w:p>
    <w:p w14:paraId="6E3AF831" w14:textId="3D5102F1" w:rsidR="00E34584" w:rsidRPr="00B10FF5" w:rsidRDefault="003A1DCB" w:rsidP="000744B1">
      <w:pPr>
        <w:pStyle w:val="ListParagraph"/>
        <w:numPr>
          <w:ilvl w:val="1"/>
          <w:numId w:val="3"/>
        </w:numPr>
        <w:rPr>
          <w:shd w:val="pct15" w:color="auto" w:fill="FFFFFF"/>
        </w:rPr>
      </w:pPr>
      <w:r w:rsidRPr="00B10FF5">
        <w:rPr>
          <w:shd w:val="pct15" w:color="auto" w:fill="FFFFFF"/>
        </w:rPr>
        <w:t xml:space="preserve">It </w:t>
      </w:r>
      <w:r w:rsidR="003E491D" w:rsidRPr="00B10FF5">
        <w:rPr>
          <w:shd w:val="pct15" w:color="auto" w:fill="FFFFFF"/>
        </w:rPr>
        <w:t xml:space="preserve">focuses </w:t>
      </w:r>
      <w:r w:rsidR="00B10FF5" w:rsidRPr="00B10FF5">
        <w:rPr>
          <w:rFonts w:hint="eastAsia"/>
          <w:shd w:val="pct15" w:color="auto" w:fill="FFFFFF"/>
          <w:lang w:eastAsia="zh-CN"/>
        </w:rPr>
        <w:t>on</w:t>
      </w:r>
      <w:r w:rsidR="00B10FF5" w:rsidRPr="00B10FF5">
        <w:rPr>
          <w:shd w:val="pct15" w:color="auto" w:fill="FFFFFF"/>
          <w:lang w:eastAsia="zh-CN"/>
        </w:rPr>
        <w:t xml:space="preserve"> </w:t>
      </w:r>
      <w:r w:rsidR="003E491D" w:rsidRPr="00B10FF5">
        <w:rPr>
          <w:shd w:val="pct15" w:color="auto" w:fill="FFFFFF"/>
        </w:rPr>
        <w:t>matching adjustment on differences that close back doors, rather than a</w:t>
      </w:r>
      <w:r w:rsidR="00F636A9" w:rsidRPr="00B10FF5">
        <w:rPr>
          <w:shd w:val="pct15" w:color="auto" w:fill="FFFFFF"/>
        </w:rPr>
        <w:t>ll</w:t>
      </w:r>
      <w:r w:rsidR="003E491D" w:rsidRPr="00B10FF5">
        <w:rPr>
          <w:shd w:val="pct15" w:color="auto" w:fill="FFFFFF"/>
        </w:rPr>
        <w:t xml:space="preserve"> differences</w:t>
      </w:r>
    </w:p>
    <w:p w14:paraId="3C1424F7" w14:textId="07551EEA" w:rsidR="00E34584" w:rsidRDefault="00203FFD" w:rsidP="000744B1">
      <w:pPr>
        <w:pStyle w:val="ListParagraph"/>
        <w:numPr>
          <w:ilvl w:val="1"/>
          <w:numId w:val="3"/>
        </w:numPr>
      </w:pPr>
      <w:r>
        <w:t xml:space="preserve">It requires the </w:t>
      </w:r>
      <w:r w:rsidRPr="00BD382B">
        <w:rPr>
          <w:shd w:val="pct15" w:color="auto" w:fill="FFFFFF"/>
        </w:rPr>
        <w:t>selection of matches instead of the use of weights</w:t>
      </w:r>
      <w:r>
        <w:t>, which increases variance.</w:t>
      </w:r>
    </w:p>
    <w:p w14:paraId="10EB01BA" w14:textId="3EE4396D" w:rsidR="00E34584" w:rsidRDefault="00E34584" w:rsidP="000744B1">
      <w:pPr>
        <w:pStyle w:val="ListParagraph"/>
        <w:numPr>
          <w:ilvl w:val="1"/>
          <w:numId w:val="3"/>
        </w:numPr>
      </w:pPr>
      <w:r>
        <w:t>It requires that the model used to estimate the propensity score is properly specified.</w:t>
      </w:r>
    </w:p>
    <w:p w14:paraId="5B19FBB4" w14:textId="3EC37188" w:rsidR="00D54C03" w:rsidRDefault="00774BBF" w:rsidP="003042C4">
      <w:pPr>
        <w:pStyle w:val="ListParagraph"/>
        <w:numPr>
          <w:ilvl w:val="0"/>
          <w:numId w:val="3"/>
        </w:numPr>
      </w:pPr>
      <w:r>
        <w:t xml:space="preserve">You </w:t>
      </w:r>
      <w:r w:rsidR="00175596">
        <w:t xml:space="preserve">are planning to evaluate the effect of a tax-rebate plan for small businesses. Some businesses were eligible based on their tax returns and others weren’t. You </w:t>
      </w:r>
      <w:r w:rsidR="00D1218F">
        <w:t xml:space="preserve">would like to match on industry and number of employees. </w:t>
      </w:r>
      <w:r w:rsidR="00743968">
        <w:t xml:space="preserve">A table showing the number of businesses for each combination of </w:t>
      </w:r>
      <w:r w:rsidR="00D1218F">
        <w:t xml:space="preserve">industry </w:t>
      </w:r>
      <w:r w:rsidR="00D54C03">
        <w:t>and number of employees for the treated and untreated groups are in the following table:</w:t>
      </w:r>
      <w:r w:rsidR="00D54C03">
        <w:br/>
      </w:r>
    </w:p>
    <w:tbl>
      <w:tblPr>
        <w:tblStyle w:val="PlainTable5"/>
        <w:tblW w:w="0" w:type="auto"/>
        <w:tblLook w:val="04A0" w:firstRow="1" w:lastRow="0" w:firstColumn="1" w:lastColumn="0" w:noHBand="0" w:noVBand="1"/>
      </w:tblPr>
      <w:tblGrid>
        <w:gridCol w:w="1593"/>
        <w:gridCol w:w="1329"/>
        <w:gridCol w:w="856"/>
        <w:gridCol w:w="1052"/>
        <w:gridCol w:w="1497"/>
        <w:gridCol w:w="1052"/>
      </w:tblGrid>
      <w:tr w:rsidR="00743968" w14:paraId="18B1020A" w14:textId="77777777" w:rsidTr="00DD21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79" w:type="dxa"/>
            <w:gridSpan w:val="6"/>
          </w:tcPr>
          <w:p w14:paraId="1656BD83" w14:textId="2D7F56B8" w:rsidR="00743968" w:rsidRDefault="00743968" w:rsidP="00D54C03">
            <w:pPr>
              <w:ind w:left="360"/>
            </w:pPr>
            <w:r>
              <w:t>Number of small businesses by industry, number of employees, and treatment status</w:t>
            </w:r>
          </w:p>
        </w:tc>
      </w:tr>
      <w:tr w:rsidR="00743968" w14:paraId="25AC050C" w14:textId="77777777" w:rsidTr="00DD2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3" w:type="dxa"/>
          </w:tcPr>
          <w:p w14:paraId="12031A94" w14:textId="42CAA577" w:rsidR="00743968" w:rsidRPr="00DD2135" w:rsidRDefault="00743968" w:rsidP="00D54C03">
            <w:pPr>
              <w:pStyle w:val="ListParagraph"/>
              <w:ind w:left="0"/>
              <w:rPr>
                <w:sz w:val="20"/>
                <w:szCs w:val="20"/>
              </w:rPr>
            </w:pPr>
          </w:p>
        </w:tc>
        <w:tc>
          <w:tcPr>
            <w:tcW w:w="1329" w:type="dxa"/>
          </w:tcPr>
          <w:p w14:paraId="1C1F6082" w14:textId="273465F3" w:rsidR="00743968" w:rsidRDefault="00743968" w:rsidP="00D54C03">
            <w:pPr>
              <w:pStyle w:val="ListParagraph"/>
              <w:ind w:left="0"/>
              <w:cnfStyle w:val="000000100000" w:firstRow="0" w:lastRow="0" w:firstColumn="0" w:lastColumn="0" w:oddVBand="0" w:evenVBand="0" w:oddHBand="1" w:evenHBand="0" w:firstRowFirstColumn="0" w:firstRowLastColumn="0" w:lastRowFirstColumn="0" w:lastRowLastColumn="0"/>
            </w:pPr>
            <w:r>
              <w:t>Treated</w:t>
            </w:r>
          </w:p>
        </w:tc>
        <w:tc>
          <w:tcPr>
            <w:tcW w:w="856" w:type="dxa"/>
          </w:tcPr>
          <w:p w14:paraId="7AC60C4D" w14:textId="77777777" w:rsidR="00743968" w:rsidRDefault="00743968" w:rsidP="00D54C03">
            <w:pPr>
              <w:pStyle w:val="ListParagraph"/>
              <w:ind w:left="0"/>
              <w:cnfStyle w:val="000000100000" w:firstRow="0" w:lastRow="0" w:firstColumn="0" w:lastColumn="0" w:oddVBand="0" w:evenVBand="0" w:oddHBand="1" w:evenHBand="0" w:firstRowFirstColumn="0" w:firstRowLastColumn="0" w:lastRowFirstColumn="0" w:lastRowLastColumn="0"/>
            </w:pPr>
          </w:p>
        </w:tc>
        <w:tc>
          <w:tcPr>
            <w:tcW w:w="1052" w:type="dxa"/>
          </w:tcPr>
          <w:p w14:paraId="1AD2E534" w14:textId="77777777" w:rsidR="00743968" w:rsidRDefault="00743968" w:rsidP="00D54C03">
            <w:pPr>
              <w:pStyle w:val="ListParagraph"/>
              <w:ind w:left="0"/>
              <w:cnfStyle w:val="000000100000" w:firstRow="0" w:lastRow="0" w:firstColumn="0" w:lastColumn="0" w:oddVBand="0" w:evenVBand="0" w:oddHBand="1" w:evenHBand="0" w:firstRowFirstColumn="0" w:firstRowLastColumn="0" w:lastRowFirstColumn="0" w:lastRowLastColumn="0"/>
            </w:pPr>
          </w:p>
        </w:tc>
        <w:tc>
          <w:tcPr>
            <w:tcW w:w="1497" w:type="dxa"/>
          </w:tcPr>
          <w:p w14:paraId="1C5FDE5F" w14:textId="04454B99" w:rsidR="00743968" w:rsidRDefault="00743968" w:rsidP="0006457F">
            <w:pPr>
              <w:cnfStyle w:val="000000100000" w:firstRow="0" w:lastRow="0" w:firstColumn="0" w:lastColumn="0" w:oddVBand="0" w:evenVBand="0" w:oddHBand="1" w:evenHBand="0" w:firstRowFirstColumn="0" w:firstRowLastColumn="0" w:lastRowFirstColumn="0" w:lastRowLastColumn="0"/>
            </w:pPr>
            <w:r>
              <w:t>Untreated</w:t>
            </w:r>
          </w:p>
        </w:tc>
        <w:tc>
          <w:tcPr>
            <w:tcW w:w="1052" w:type="dxa"/>
          </w:tcPr>
          <w:p w14:paraId="24E2A3A0" w14:textId="77777777" w:rsidR="00743968" w:rsidRDefault="00743968" w:rsidP="00D54C03">
            <w:pPr>
              <w:ind w:left="360"/>
              <w:cnfStyle w:val="000000100000" w:firstRow="0" w:lastRow="0" w:firstColumn="0" w:lastColumn="0" w:oddVBand="0" w:evenVBand="0" w:oddHBand="1" w:evenHBand="0" w:firstRowFirstColumn="0" w:firstRowLastColumn="0" w:lastRowFirstColumn="0" w:lastRowLastColumn="0"/>
            </w:pPr>
          </w:p>
        </w:tc>
      </w:tr>
      <w:tr w:rsidR="00743968" w14:paraId="7CB227BB" w14:textId="77777777" w:rsidTr="00DD2135">
        <w:tc>
          <w:tcPr>
            <w:cnfStyle w:val="001000000000" w:firstRow="0" w:lastRow="0" w:firstColumn="1" w:lastColumn="0" w:oddVBand="0" w:evenVBand="0" w:oddHBand="0" w:evenHBand="0" w:firstRowFirstColumn="0" w:firstRowLastColumn="0" w:lastRowFirstColumn="0" w:lastRowLastColumn="0"/>
            <w:tcW w:w="1593" w:type="dxa"/>
          </w:tcPr>
          <w:p w14:paraId="534A619E" w14:textId="2E71A60D" w:rsidR="00743968" w:rsidRPr="00DD2135" w:rsidRDefault="00743968" w:rsidP="00D54C03">
            <w:pPr>
              <w:pStyle w:val="ListParagraph"/>
              <w:ind w:left="0"/>
              <w:rPr>
                <w:sz w:val="20"/>
                <w:szCs w:val="20"/>
              </w:rPr>
            </w:pPr>
            <w:r w:rsidRPr="00DD2135">
              <w:rPr>
                <w:sz w:val="20"/>
                <w:szCs w:val="20"/>
              </w:rPr>
              <w:t>N. Employees</w:t>
            </w:r>
          </w:p>
        </w:tc>
        <w:tc>
          <w:tcPr>
            <w:tcW w:w="1329" w:type="dxa"/>
          </w:tcPr>
          <w:p w14:paraId="678FD671" w14:textId="3FF178D2" w:rsidR="00743968" w:rsidRDefault="00743968" w:rsidP="00D54C03">
            <w:pPr>
              <w:pStyle w:val="ListParagraph"/>
              <w:ind w:left="0"/>
              <w:cnfStyle w:val="000000000000" w:firstRow="0" w:lastRow="0" w:firstColumn="0" w:lastColumn="0" w:oddVBand="0" w:evenVBand="0" w:oddHBand="0" w:evenHBand="0" w:firstRowFirstColumn="0" w:firstRowLastColumn="0" w:lastRowFirstColumn="0" w:lastRowLastColumn="0"/>
            </w:pPr>
            <w:r>
              <w:t>Retail</w:t>
            </w:r>
          </w:p>
        </w:tc>
        <w:tc>
          <w:tcPr>
            <w:tcW w:w="856" w:type="dxa"/>
          </w:tcPr>
          <w:p w14:paraId="1422AA69" w14:textId="44BDFE70" w:rsidR="00743968" w:rsidRDefault="00743968" w:rsidP="00D54C03">
            <w:pPr>
              <w:pStyle w:val="ListParagraph"/>
              <w:ind w:left="0"/>
              <w:cnfStyle w:val="000000000000" w:firstRow="0" w:lastRow="0" w:firstColumn="0" w:lastColumn="0" w:oddVBand="0" w:evenVBand="0" w:oddHBand="0" w:evenHBand="0" w:firstRowFirstColumn="0" w:firstRowLastColumn="0" w:lastRowFirstColumn="0" w:lastRowLastColumn="0"/>
            </w:pPr>
            <w:r>
              <w:t>Service</w:t>
            </w:r>
          </w:p>
        </w:tc>
        <w:tc>
          <w:tcPr>
            <w:tcW w:w="1052" w:type="dxa"/>
          </w:tcPr>
          <w:p w14:paraId="10F02D34" w14:textId="77777777" w:rsidR="00743968" w:rsidRDefault="00743968" w:rsidP="00D54C0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497" w:type="dxa"/>
          </w:tcPr>
          <w:p w14:paraId="2D747E2A" w14:textId="060EBEC1" w:rsidR="00743968" w:rsidRDefault="00743968" w:rsidP="00D54C03">
            <w:pPr>
              <w:pStyle w:val="ListParagraph"/>
              <w:ind w:left="0"/>
              <w:cnfStyle w:val="000000000000" w:firstRow="0" w:lastRow="0" w:firstColumn="0" w:lastColumn="0" w:oddVBand="0" w:evenVBand="0" w:oddHBand="0" w:evenHBand="0" w:firstRowFirstColumn="0" w:firstRowLastColumn="0" w:lastRowFirstColumn="0" w:lastRowLastColumn="0"/>
            </w:pPr>
            <w:r>
              <w:t>Retail</w:t>
            </w:r>
          </w:p>
        </w:tc>
        <w:tc>
          <w:tcPr>
            <w:tcW w:w="1052" w:type="dxa"/>
          </w:tcPr>
          <w:p w14:paraId="6918EFBD" w14:textId="6E627812" w:rsidR="00743968" w:rsidRDefault="00743968" w:rsidP="00D54C03">
            <w:pPr>
              <w:pStyle w:val="ListParagraph"/>
              <w:ind w:left="0"/>
              <w:cnfStyle w:val="000000000000" w:firstRow="0" w:lastRow="0" w:firstColumn="0" w:lastColumn="0" w:oddVBand="0" w:evenVBand="0" w:oddHBand="0" w:evenHBand="0" w:firstRowFirstColumn="0" w:firstRowLastColumn="0" w:lastRowFirstColumn="0" w:lastRowLastColumn="0"/>
            </w:pPr>
            <w:r>
              <w:t>Service</w:t>
            </w:r>
          </w:p>
        </w:tc>
      </w:tr>
      <w:tr w:rsidR="00743968" w14:paraId="73033DA9" w14:textId="77777777" w:rsidTr="00DD2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3" w:type="dxa"/>
          </w:tcPr>
          <w:p w14:paraId="59AB3DB9" w14:textId="423CF6F9" w:rsidR="00743968" w:rsidRPr="00DD2135" w:rsidRDefault="00743968" w:rsidP="00D54C03">
            <w:pPr>
              <w:pStyle w:val="ListParagraph"/>
              <w:ind w:left="0"/>
              <w:rPr>
                <w:sz w:val="20"/>
                <w:szCs w:val="20"/>
              </w:rPr>
            </w:pPr>
            <w:r w:rsidRPr="00DD2135">
              <w:rPr>
                <w:sz w:val="20"/>
                <w:szCs w:val="20"/>
              </w:rPr>
              <w:t>1-5</w:t>
            </w:r>
          </w:p>
        </w:tc>
        <w:tc>
          <w:tcPr>
            <w:tcW w:w="1329" w:type="dxa"/>
          </w:tcPr>
          <w:p w14:paraId="196BC7BD" w14:textId="636EBFE6" w:rsidR="00743968" w:rsidRDefault="0006457F" w:rsidP="00D54C03">
            <w:pPr>
              <w:pStyle w:val="ListParagraph"/>
              <w:ind w:left="0"/>
              <w:cnfStyle w:val="000000100000" w:firstRow="0" w:lastRow="0" w:firstColumn="0" w:lastColumn="0" w:oddVBand="0" w:evenVBand="0" w:oddHBand="1" w:evenHBand="0" w:firstRowFirstColumn="0" w:firstRowLastColumn="0" w:lastRowFirstColumn="0" w:lastRowLastColumn="0"/>
            </w:pPr>
            <w:r>
              <w:t>3</w:t>
            </w:r>
          </w:p>
        </w:tc>
        <w:tc>
          <w:tcPr>
            <w:tcW w:w="856" w:type="dxa"/>
          </w:tcPr>
          <w:p w14:paraId="56DA55DB" w14:textId="38709686" w:rsidR="00743968" w:rsidRDefault="00E44FDB" w:rsidP="00D54C03">
            <w:pPr>
              <w:pStyle w:val="ListParagraph"/>
              <w:ind w:left="0"/>
              <w:cnfStyle w:val="000000100000" w:firstRow="0" w:lastRow="0" w:firstColumn="0" w:lastColumn="0" w:oddVBand="0" w:evenVBand="0" w:oddHBand="1" w:evenHBand="0" w:firstRowFirstColumn="0" w:firstRowLastColumn="0" w:lastRowFirstColumn="0" w:lastRowLastColumn="0"/>
            </w:pPr>
            <w:r>
              <w:t>4</w:t>
            </w:r>
          </w:p>
        </w:tc>
        <w:tc>
          <w:tcPr>
            <w:tcW w:w="1052" w:type="dxa"/>
          </w:tcPr>
          <w:p w14:paraId="111C953E" w14:textId="77777777" w:rsidR="00743968" w:rsidRDefault="00743968" w:rsidP="00D54C03">
            <w:pPr>
              <w:pStyle w:val="ListParagraph"/>
              <w:ind w:left="0"/>
              <w:cnfStyle w:val="000000100000" w:firstRow="0" w:lastRow="0" w:firstColumn="0" w:lastColumn="0" w:oddVBand="0" w:evenVBand="0" w:oddHBand="1" w:evenHBand="0" w:firstRowFirstColumn="0" w:firstRowLastColumn="0" w:lastRowFirstColumn="0" w:lastRowLastColumn="0"/>
            </w:pPr>
          </w:p>
        </w:tc>
        <w:tc>
          <w:tcPr>
            <w:tcW w:w="1497" w:type="dxa"/>
          </w:tcPr>
          <w:p w14:paraId="6B74E60E" w14:textId="2AC4C1BC" w:rsidR="00743968" w:rsidRDefault="0006457F" w:rsidP="0006457F">
            <w:pPr>
              <w:cnfStyle w:val="000000100000" w:firstRow="0" w:lastRow="0" w:firstColumn="0" w:lastColumn="0" w:oddVBand="0" w:evenVBand="0" w:oddHBand="1" w:evenHBand="0" w:firstRowFirstColumn="0" w:firstRowLastColumn="0" w:lastRowFirstColumn="0" w:lastRowLastColumn="0"/>
            </w:pPr>
            <w:r>
              <w:t>0</w:t>
            </w:r>
          </w:p>
        </w:tc>
        <w:tc>
          <w:tcPr>
            <w:tcW w:w="1052" w:type="dxa"/>
          </w:tcPr>
          <w:p w14:paraId="7EAAA184" w14:textId="1BB53037" w:rsidR="00743968" w:rsidRDefault="00DD2135" w:rsidP="00D54C03">
            <w:pPr>
              <w:ind w:left="360"/>
              <w:cnfStyle w:val="000000100000" w:firstRow="0" w:lastRow="0" w:firstColumn="0" w:lastColumn="0" w:oddVBand="0" w:evenVBand="0" w:oddHBand="1" w:evenHBand="0" w:firstRowFirstColumn="0" w:firstRowLastColumn="0" w:lastRowFirstColumn="0" w:lastRowLastColumn="0"/>
            </w:pPr>
            <w:r>
              <w:t>4</w:t>
            </w:r>
          </w:p>
        </w:tc>
      </w:tr>
      <w:tr w:rsidR="00743968" w14:paraId="2A35ABE0" w14:textId="77777777" w:rsidTr="00DD2135">
        <w:tc>
          <w:tcPr>
            <w:cnfStyle w:val="001000000000" w:firstRow="0" w:lastRow="0" w:firstColumn="1" w:lastColumn="0" w:oddVBand="0" w:evenVBand="0" w:oddHBand="0" w:evenHBand="0" w:firstRowFirstColumn="0" w:firstRowLastColumn="0" w:lastRowFirstColumn="0" w:lastRowLastColumn="0"/>
            <w:tcW w:w="1593" w:type="dxa"/>
          </w:tcPr>
          <w:p w14:paraId="5E616E36" w14:textId="7A68B824" w:rsidR="00743968" w:rsidRPr="00DD2135" w:rsidRDefault="00743968" w:rsidP="00D54C03">
            <w:pPr>
              <w:pStyle w:val="ListParagraph"/>
              <w:ind w:left="0"/>
              <w:rPr>
                <w:sz w:val="20"/>
                <w:szCs w:val="20"/>
              </w:rPr>
            </w:pPr>
            <w:r w:rsidRPr="00DD2135">
              <w:rPr>
                <w:sz w:val="20"/>
                <w:szCs w:val="20"/>
              </w:rPr>
              <w:t>6-10</w:t>
            </w:r>
          </w:p>
        </w:tc>
        <w:tc>
          <w:tcPr>
            <w:tcW w:w="1329" w:type="dxa"/>
          </w:tcPr>
          <w:p w14:paraId="5ACDE428" w14:textId="1521A9A2" w:rsidR="00743968" w:rsidRDefault="0006457F" w:rsidP="00D54C03">
            <w:pPr>
              <w:pStyle w:val="ListParagraph"/>
              <w:ind w:left="0"/>
              <w:cnfStyle w:val="000000000000" w:firstRow="0" w:lastRow="0" w:firstColumn="0" w:lastColumn="0" w:oddVBand="0" w:evenVBand="0" w:oddHBand="0" w:evenHBand="0" w:firstRowFirstColumn="0" w:firstRowLastColumn="0" w:lastRowFirstColumn="0" w:lastRowLastColumn="0"/>
            </w:pPr>
            <w:r>
              <w:t>3</w:t>
            </w:r>
          </w:p>
        </w:tc>
        <w:tc>
          <w:tcPr>
            <w:tcW w:w="856" w:type="dxa"/>
          </w:tcPr>
          <w:p w14:paraId="27B6CADE" w14:textId="524B6BFE" w:rsidR="00743968" w:rsidRDefault="00E44FDB" w:rsidP="00D54C03">
            <w:pPr>
              <w:pStyle w:val="ListParagraph"/>
              <w:ind w:left="0"/>
              <w:cnfStyle w:val="000000000000" w:firstRow="0" w:lastRow="0" w:firstColumn="0" w:lastColumn="0" w:oddVBand="0" w:evenVBand="0" w:oddHBand="0" w:evenHBand="0" w:firstRowFirstColumn="0" w:firstRowLastColumn="0" w:lastRowFirstColumn="0" w:lastRowLastColumn="0"/>
            </w:pPr>
            <w:r>
              <w:t>2</w:t>
            </w:r>
          </w:p>
        </w:tc>
        <w:tc>
          <w:tcPr>
            <w:tcW w:w="1052" w:type="dxa"/>
          </w:tcPr>
          <w:p w14:paraId="2A91758D" w14:textId="77777777" w:rsidR="00743968" w:rsidRDefault="00743968" w:rsidP="00D54C0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497" w:type="dxa"/>
          </w:tcPr>
          <w:p w14:paraId="180953FC" w14:textId="7481519A" w:rsidR="00743968" w:rsidRDefault="0006457F" w:rsidP="00D54C03">
            <w:pPr>
              <w:pStyle w:val="ListParagraph"/>
              <w:ind w:left="0"/>
              <w:cnfStyle w:val="000000000000" w:firstRow="0" w:lastRow="0" w:firstColumn="0" w:lastColumn="0" w:oddVBand="0" w:evenVBand="0" w:oddHBand="0" w:evenHBand="0" w:firstRowFirstColumn="0" w:firstRowLastColumn="0" w:lastRowFirstColumn="0" w:lastRowLastColumn="0"/>
            </w:pPr>
            <w:r>
              <w:t>4</w:t>
            </w:r>
          </w:p>
        </w:tc>
        <w:tc>
          <w:tcPr>
            <w:tcW w:w="1052" w:type="dxa"/>
          </w:tcPr>
          <w:p w14:paraId="38E7A870" w14:textId="3574D002" w:rsidR="00743968" w:rsidRDefault="001A5266" w:rsidP="00D54C03">
            <w:pPr>
              <w:ind w:left="360"/>
              <w:cnfStyle w:val="000000000000" w:firstRow="0" w:lastRow="0" w:firstColumn="0" w:lastColumn="0" w:oddVBand="0" w:evenVBand="0" w:oddHBand="0" w:evenHBand="0" w:firstRowFirstColumn="0" w:firstRowLastColumn="0" w:lastRowFirstColumn="0" w:lastRowLastColumn="0"/>
            </w:pPr>
            <w:r>
              <w:t>3</w:t>
            </w:r>
          </w:p>
        </w:tc>
      </w:tr>
      <w:tr w:rsidR="00743968" w14:paraId="1A2413B1" w14:textId="77777777" w:rsidTr="00DD2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3" w:type="dxa"/>
          </w:tcPr>
          <w:p w14:paraId="680F8C63" w14:textId="0EF7386B" w:rsidR="00743968" w:rsidRPr="00DD2135" w:rsidRDefault="00743968" w:rsidP="00D54C03">
            <w:pPr>
              <w:pStyle w:val="ListParagraph"/>
              <w:ind w:left="0"/>
              <w:rPr>
                <w:sz w:val="20"/>
                <w:szCs w:val="20"/>
              </w:rPr>
            </w:pPr>
            <w:r w:rsidRPr="00DD2135">
              <w:rPr>
                <w:sz w:val="20"/>
                <w:szCs w:val="20"/>
              </w:rPr>
              <w:t>11-20</w:t>
            </w:r>
          </w:p>
        </w:tc>
        <w:tc>
          <w:tcPr>
            <w:tcW w:w="1329" w:type="dxa"/>
          </w:tcPr>
          <w:p w14:paraId="37898DE7" w14:textId="0F426DAB" w:rsidR="00743968" w:rsidRDefault="0006457F" w:rsidP="0006457F">
            <w:pPr>
              <w:cnfStyle w:val="000000100000" w:firstRow="0" w:lastRow="0" w:firstColumn="0" w:lastColumn="0" w:oddVBand="0" w:evenVBand="0" w:oddHBand="1" w:evenHBand="0" w:firstRowFirstColumn="0" w:firstRowLastColumn="0" w:lastRowFirstColumn="0" w:lastRowLastColumn="0"/>
            </w:pPr>
            <w:r>
              <w:t>0</w:t>
            </w:r>
          </w:p>
        </w:tc>
        <w:tc>
          <w:tcPr>
            <w:tcW w:w="856" w:type="dxa"/>
          </w:tcPr>
          <w:p w14:paraId="3315ABE3" w14:textId="327ADCE5" w:rsidR="00743968" w:rsidRDefault="00E44FDB" w:rsidP="00E44FDB">
            <w:pPr>
              <w:cnfStyle w:val="000000100000" w:firstRow="0" w:lastRow="0" w:firstColumn="0" w:lastColumn="0" w:oddVBand="0" w:evenVBand="0" w:oddHBand="1" w:evenHBand="0" w:firstRowFirstColumn="0" w:firstRowLastColumn="0" w:lastRowFirstColumn="0" w:lastRowLastColumn="0"/>
            </w:pPr>
            <w:r>
              <w:t>5</w:t>
            </w:r>
          </w:p>
        </w:tc>
        <w:tc>
          <w:tcPr>
            <w:tcW w:w="1052" w:type="dxa"/>
          </w:tcPr>
          <w:p w14:paraId="616FFC8E" w14:textId="77777777" w:rsidR="00743968" w:rsidRDefault="00743968" w:rsidP="00D54C03">
            <w:pPr>
              <w:ind w:left="360"/>
              <w:cnfStyle w:val="000000100000" w:firstRow="0" w:lastRow="0" w:firstColumn="0" w:lastColumn="0" w:oddVBand="0" w:evenVBand="0" w:oddHBand="1" w:evenHBand="0" w:firstRowFirstColumn="0" w:firstRowLastColumn="0" w:lastRowFirstColumn="0" w:lastRowLastColumn="0"/>
            </w:pPr>
          </w:p>
        </w:tc>
        <w:tc>
          <w:tcPr>
            <w:tcW w:w="1497" w:type="dxa"/>
          </w:tcPr>
          <w:p w14:paraId="3936E236" w14:textId="0275F7D7" w:rsidR="00743968" w:rsidRDefault="0006457F" w:rsidP="0006457F">
            <w:pPr>
              <w:cnfStyle w:val="000000100000" w:firstRow="0" w:lastRow="0" w:firstColumn="0" w:lastColumn="0" w:oddVBand="0" w:evenVBand="0" w:oddHBand="1" w:evenHBand="0" w:firstRowFirstColumn="0" w:firstRowLastColumn="0" w:lastRowFirstColumn="0" w:lastRowLastColumn="0"/>
            </w:pPr>
            <w:r>
              <w:t>5</w:t>
            </w:r>
          </w:p>
        </w:tc>
        <w:tc>
          <w:tcPr>
            <w:tcW w:w="1052" w:type="dxa"/>
          </w:tcPr>
          <w:p w14:paraId="0990FC19" w14:textId="4113F397" w:rsidR="00743968" w:rsidRDefault="001A5266" w:rsidP="00D54C03">
            <w:pPr>
              <w:ind w:left="360"/>
              <w:cnfStyle w:val="000000100000" w:firstRow="0" w:lastRow="0" w:firstColumn="0" w:lastColumn="0" w:oddVBand="0" w:evenVBand="0" w:oddHBand="1" w:evenHBand="0" w:firstRowFirstColumn="0" w:firstRowLastColumn="0" w:lastRowFirstColumn="0" w:lastRowLastColumn="0"/>
            </w:pPr>
            <w:r>
              <w:t>1</w:t>
            </w:r>
          </w:p>
        </w:tc>
      </w:tr>
    </w:tbl>
    <w:p w14:paraId="098D5657" w14:textId="16A32A38" w:rsidR="00DF73D5" w:rsidRDefault="00671BC1" w:rsidP="00DD2135">
      <w:pPr>
        <w:pStyle w:val="ListParagraph"/>
        <w:numPr>
          <w:ilvl w:val="1"/>
          <w:numId w:val="3"/>
        </w:numPr>
      </w:pPr>
      <w:r>
        <w:lastRenderedPageBreak/>
        <w:t>For w</w:t>
      </w:r>
      <w:r w:rsidR="005A6261">
        <w:t xml:space="preserve">hat </w:t>
      </w:r>
      <w:r>
        <w:t xml:space="preserve">group of treated businesses would we say that the common-support assumption </w:t>
      </w:r>
      <w:proofErr w:type="gramStart"/>
      <w:r>
        <w:t>definitely fails</w:t>
      </w:r>
      <w:proofErr w:type="gramEnd"/>
      <w:r>
        <w:t>?</w:t>
      </w:r>
    </w:p>
    <w:p w14:paraId="0C9752DB" w14:textId="5201EE17" w:rsidR="007B013C" w:rsidRDefault="009966D2" w:rsidP="007B013C">
      <w:pPr>
        <w:pStyle w:val="ListParagraph"/>
        <w:ind w:left="1440"/>
      </w:pPr>
      <w:r>
        <w:t xml:space="preserve">The </w:t>
      </w:r>
      <w:bookmarkStart w:id="16" w:name="OLE_LINK34"/>
      <w:bookmarkStart w:id="17" w:name="OLE_LINK35"/>
      <w:r>
        <w:t xml:space="preserve">Retail </w:t>
      </w:r>
      <w:r w:rsidR="006B053C">
        <w:t>group</w:t>
      </w:r>
      <w:r>
        <w:t xml:space="preserve"> with </w:t>
      </w:r>
      <w:r w:rsidR="006B053C">
        <w:t>1-5</w:t>
      </w:r>
      <w:r>
        <w:t xml:space="preserve"> employees</w:t>
      </w:r>
      <w:bookmarkEnd w:id="16"/>
      <w:bookmarkEnd w:id="17"/>
      <w:r>
        <w:t>.</w:t>
      </w:r>
    </w:p>
    <w:p w14:paraId="4EF4AA41" w14:textId="4A516692" w:rsidR="004E54E4" w:rsidRDefault="004E54E4" w:rsidP="00DD2135">
      <w:pPr>
        <w:pStyle w:val="ListParagraph"/>
        <w:numPr>
          <w:ilvl w:val="1"/>
          <w:numId w:val="3"/>
        </w:numPr>
      </w:pPr>
      <w:r>
        <w:t xml:space="preserve">There are no </w:t>
      </w:r>
      <w:bookmarkStart w:id="18" w:name="OLE_LINK17"/>
      <w:bookmarkStart w:id="19" w:name="OLE_LINK18"/>
      <w:bookmarkStart w:id="20" w:name="OLE_LINK19"/>
      <w:bookmarkStart w:id="21" w:name="OLE_LINK20"/>
      <w:r>
        <w:t xml:space="preserve">treated </w:t>
      </w:r>
      <w:bookmarkEnd w:id="18"/>
      <w:bookmarkEnd w:id="19"/>
      <w:bookmarkEnd w:id="20"/>
      <w:bookmarkEnd w:id="21"/>
      <w:r>
        <w:t>retail businesses with 11-20 employees. Is this a concern for the common support assumption if we are trying to estimate an average treatment on the treated?</w:t>
      </w:r>
      <w:r w:rsidR="00EB1BAD">
        <w:t xml:space="preserve"> </w:t>
      </w:r>
    </w:p>
    <w:p w14:paraId="2F55959A" w14:textId="1DC4CBEB" w:rsidR="009966D2" w:rsidRDefault="006B053C" w:rsidP="006B053C">
      <w:pPr>
        <w:pStyle w:val="ListParagraph"/>
        <w:ind w:left="1440"/>
      </w:pPr>
      <w:r>
        <w:t>No</w:t>
      </w:r>
      <w:r w:rsidR="006F7BE2">
        <w:t>.</w:t>
      </w:r>
      <w:r w:rsidR="00EB1BAD" w:rsidRPr="00EB1BAD">
        <w:t xml:space="preserve"> </w:t>
      </w:r>
      <w:r w:rsidR="00EB1BAD">
        <w:t xml:space="preserve">If we are trying to estimate an average treatment on the treated, we are making the untreated group match the treated group. </w:t>
      </w:r>
      <w:r>
        <w:t>Since t</w:t>
      </w:r>
      <w:r w:rsidR="00EB1BAD">
        <w:t xml:space="preserve">here is </w:t>
      </w:r>
      <w:r>
        <w:t xml:space="preserve">no treated observation of Retail business with 11-20 employees, it means the group is more likely to be untreated and there is no need to match. </w:t>
      </w:r>
      <w:r w:rsidRPr="006B053C">
        <w:t>That’s not a problem</w:t>
      </w:r>
      <w:r>
        <w:t>.</w:t>
      </w:r>
    </w:p>
    <w:p w14:paraId="05AE6D0F" w14:textId="5A843149" w:rsidR="009966D2" w:rsidRDefault="00A61B91" w:rsidP="009966D2">
      <w:pPr>
        <w:pStyle w:val="ListParagraph"/>
        <w:numPr>
          <w:ilvl w:val="1"/>
          <w:numId w:val="3"/>
        </w:numPr>
      </w:pPr>
      <w:r>
        <w:t xml:space="preserve">What concern might we have about there </w:t>
      </w:r>
      <w:bookmarkStart w:id="22" w:name="OLE_LINK23"/>
      <w:bookmarkStart w:id="23" w:name="OLE_LINK24"/>
      <w:r>
        <w:t xml:space="preserve">only </w:t>
      </w:r>
      <w:proofErr w:type="gramStart"/>
      <w:r>
        <w:t>being</w:t>
      </w:r>
      <w:proofErr w:type="gramEnd"/>
      <w:r>
        <w:t xml:space="preserve"> one untreated </w:t>
      </w:r>
      <w:bookmarkStart w:id="24" w:name="OLE_LINK21"/>
      <w:bookmarkStart w:id="25" w:name="OLE_LINK22"/>
      <w:r w:rsidR="00BB00FC">
        <w:t>Service business with 11-20 employees</w:t>
      </w:r>
      <w:bookmarkEnd w:id="22"/>
      <w:bookmarkEnd w:id="23"/>
      <w:bookmarkEnd w:id="24"/>
      <w:bookmarkEnd w:id="25"/>
      <w:r w:rsidR="00BB00FC">
        <w:t>?</w:t>
      </w:r>
    </w:p>
    <w:p w14:paraId="1C63AAD8" w14:textId="380BCDBC" w:rsidR="009966D2" w:rsidRDefault="009966D2" w:rsidP="00854B37">
      <w:pPr>
        <w:pStyle w:val="ListParagraph"/>
        <w:ind w:left="1440"/>
      </w:pPr>
      <w:r>
        <w:t xml:space="preserve">We cannot find enough </w:t>
      </w:r>
      <w:r w:rsidR="00EB1BAD">
        <w:t>comparable control observations matching</w:t>
      </w:r>
      <w:r>
        <w:t xml:space="preserve"> on the 5 observations of the treated Service business with 11-20 employees from only one </w:t>
      </w:r>
      <w:bookmarkStart w:id="26" w:name="OLE_LINK25"/>
      <w:bookmarkStart w:id="27" w:name="OLE_LINK26"/>
      <w:r>
        <w:t>untreated Service business with 11-20 employees</w:t>
      </w:r>
      <w:bookmarkEnd w:id="26"/>
      <w:bookmarkEnd w:id="27"/>
      <w:r>
        <w:t xml:space="preserve"> or at best we would </w:t>
      </w:r>
      <w:bookmarkStart w:id="28" w:name="OLE_LINK29"/>
      <w:bookmarkStart w:id="29" w:name="OLE_LINK30"/>
      <w:bookmarkStart w:id="30" w:name="OLE_LINK31"/>
      <w:r w:rsidR="00854B37">
        <w:t>have</w:t>
      </w:r>
      <w:r>
        <w:t xml:space="preserve"> </w:t>
      </w:r>
      <w:bookmarkEnd w:id="28"/>
      <w:bookmarkEnd w:id="29"/>
      <w:bookmarkEnd w:id="30"/>
      <w:r>
        <w:t xml:space="preserve">that one </w:t>
      </w:r>
      <w:bookmarkStart w:id="31" w:name="OLE_LINK27"/>
      <w:bookmarkStart w:id="32" w:name="OLE_LINK28"/>
      <w:r>
        <w:t>observatio</w:t>
      </w:r>
      <w:bookmarkEnd w:id="31"/>
      <w:bookmarkEnd w:id="32"/>
      <w:r w:rsidR="00854B37">
        <w:t>n</w:t>
      </w:r>
      <w:r w:rsidRPr="009966D2">
        <w:t xml:space="preserve"> match all the </w:t>
      </w:r>
      <w:r w:rsidR="00854B37">
        <w:t xml:space="preserve">treated observations </w:t>
      </w:r>
      <w:r w:rsidRPr="009966D2">
        <w:t xml:space="preserve">- the sample mean for the controls would just be that one </w:t>
      </w:r>
      <w:r w:rsidR="00854B37" w:rsidRPr="009966D2">
        <w:t>observation’s</w:t>
      </w:r>
      <w:r w:rsidRPr="009966D2">
        <w:t xml:space="preserve"> outcome </w:t>
      </w:r>
      <w:r w:rsidR="00854B37" w:rsidRPr="009966D2">
        <w:t>value and</w:t>
      </w:r>
      <w:r w:rsidRPr="009966D2">
        <w:t xml:space="preserve"> would have a standard error</w:t>
      </w:r>
      <w:r w:rsidR="00854B37" w:rsidRPr="00854B37">
        <w:t xml:space="preserve"> that’s just equal to the standard deviation of the outcome. Dividing by</w:t>
      </w:r>
      <w:r w:rsidR="00854B37">
        <w:t xml:space="preserve"> </w:t>
      </w:r>
      <w:r w:rsidR="00854B37" w:rsidRPr="00854B37">
        <w:rPr>
          <w:rFonts w:hint="eastAsia"/>
        </w:rPr>
        <w:t>√</w:t>
      </w:r>
      <w:r w:rsidR="00854B37" w:rsidRPr="00854B37">
        <w:t>N to get the standard error doesn’t do much if N = 1.</w:t>
      </w:r>
    </w:p>
    <w:p w14:paraId="01BFE3CE" w14:textId="40DA787A" w:rsidR="00BD4F81" w:rsidRDefault="00CA11DD" w:rsidP="00DD2135">
      <w:pPr>
        <w:pStyle w:val="ListParagraph"/>
        <w:numPr>
          <w:ilvl w:val="1"/>
          <w:numId w:val="3"/>
        </w:numPr>
      </w:pPr>
      <w:r>
        <w:t xml:space="preserve">If we resolved the common support problem for the group from problem (a) </w:t>
      </w:r>
      <w:bookmarkStart w:id="33" w:name="OLE_LINK32"/>
      <w:bookmarkStart w:id="34" w:name="OLE_LINK33"/>
      <w:r>
        <w:t>by dropping members of that group from the data</w:t>
      </w:r>
      <w:bookmarkEnd w:id="33"/>
      <w:bookmarkEnd w:id="34"/>
      <w:r>
        <w:t>, what problem would that create for our analysis?</w:t>
      </w:r>
    </w:p>
    <w:p w14:paraId="184CBB10" w14:textId="1AD792AD" w:rsidR="00854B37" w:rsidRDefault="00854B37" w:rsidP="00854B37">
      <w:pPr>
        <w:pStyle w:val="ListParagraph"/>
        <w:ind w:left="1440"/>
      </w:pPr>
      <w:r>
        <w:t xml:space="preserve">By dropping members of </w:t>
      </w:r>
      <w:r w:rsidR="00790434">
        <w:t xml:space="preserve">treated Retail group with 11-20 employees </w:t>
      </w:r>
      <w:r>
        <w:t>from the data</w:t>
      </w:r>
      <w:r w:rsidR="00790434">
        <w:t>,</w:t>
      </w:r>
      <w:r>
        <w:t xml:space="preserve"> </w:t>
      </w:r>
      <w:r w:rsidR="00790434">
        <w:t>t</w:t>
      </w:r>
      <w:r>
        <w:t xml:space="preserve">he </w:t>
      </w:r>
      <w:r w:rsidR="00130FE7" w:rsidRPr="00130FE7">
        <w:t>comparison won’t be all that representative of the actual groups</w:t>
      </w:r>
      <w:r w:rsidR="00130FE7">
        <w:t xml:space="preserve"> with </w:t>
      </w:r>
      <w:r w:rsidR="00014B62">
        <w:t xml:space="preserve">Retail business with 11-20 employees </w:t>
      </w:r>
      <w:r w:rsidR="00130FE7">
        <w:t xml:space="preserve">and the </w:t>
      </w:r>
      <w:r w:rsidR="00130FE7" w:rsidRPr="00130FE7">
        <w:t xml:space="preserve">result </w:t>
      </w:r>
      <w:r w:rsidR="00130FE7">
        <w:t>would</w:t>
      </w:r>
      <w:r w:rsidR="00130FE7" w:rsidRPr="00130FE7">
        <w:t xml:space="preserve"> be a poor representation of t</w:t>
      </w:r>
      <w:r w:rsidR="00130FE7">
        <w:t>he</w:t>
      </w:r>
      <w:r w:rsidR="00130FE7" w:rsidRPr="00130FE7">
        <w:t xml:space="preserve"> average treatment e</w:t>
      </w:r>
      <w:r w:rsidR="00130FE7">
        <w:t>ff</w:t>
      </w:r>
      <w:r w:rsidR="00130FE7" w:rsidRPr="00130FE7">
        <w:t>ect</w:t>
      </w:r>
      <w:r w:rsidR="00130FE7">
        <w:t>.</w:t>
      </w:r>
    </w:p>
    <w:p w14:paraId="27F99061" w14:textId="77777777" w:rsidR="00E052A9" w:rsidRDefault="00475654" w:rsidP="003042C4">
      <w:pPr>
        <w:pStyle w:val="ListParagraph"/>
        <w:numPr>
          <w:ilvl w:val="0"/>
          <w:numId w:val="3"/>
        </w:numPr>
      </w:pPr>
      <w:r>
        <w:t>You perform a matching analysis</w:t>
      </w:r>
      <w:r w:rsidR="004F676D">
        <w:t xml:space="preserve"> on a schooling reform</w:t>
      </w:r>
      <w:r>
        <w:t xml:space="preserve"> to create a set of matching weights</w:t>
      </w:r>
      <w:r w:rsidR="004F676D">
        <w:t xml:space="preserve">, matching on the </w:t>
      </w:r>
      <w:r w:rsidR="00F456C0">
        <w:t>per-capita income and expenditures of the school</w:t>
      </w:r>
      <w:r>
        <w:t xml:space="preserve">. You then produce the below weighted </w:t>
      </w:r>
      <w:r w:rsidR="00B51D40">
        <w:t xml:space="preserve">balance </w:t>
      </w:r>
      <w:r w:rsidR="00931957">
        <w:t>table comparing the weighted means for treatment and control.</w:t>
      </w:r>
      <w:r w:rsidR="00E052A9">
        <w:br/>
      </w:r>
      <w:r w:rsidR="00E052A9">
        <w:br/>
      </w:r>
    </w:p>
    <w:tbl>
      <w:tblPr>
        <w:tblStyle w:val="PlainTable5"/>
        <w:tblW w:w="8636" w:type="dxa"/>
        <w:tblLook w:val="04A0" w:firstRow="1" w:lastRow="0" w:firstColumn="1" w:lastColumn="0" w:noHBand="0" w:noVBand="1"/>
      </w:tblPr>
      <w:tblGrid>
        <w:gridCol w:w="1475"/>
        <w:gridCol w:w="960"/>
        <w:gridCol w:w="885"/>
        <w:gridCol w:w="1129"/>
        <w:gridCol w:w="960"/>
        <w:gridCol w:w="1249"/>
        <w:gridCol w:w="1367"/>
        <w:gridCol w:w="993"/>
      </w:tblGrid>
      <w:tr w:rsidR="00576D4B" w:rsidRPr="00E37807" w14:paraId="54A84530" w14:textId="77777777" w:rsidTr="00E66FB9">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1475" w:type="dxa"/>
            <w:noWrap/>
            <w:hideMark/>
          </w:tcPr>
          <w:p w14:paraId="2C2498B4" w14:textId="4FE0F3DD" w:rsidR="00E052A9" w:rsidRPr="00E052A9" w:rsidRDefault="00E052A9" w:rsidP="00E052A9">
            <w:pPr>
              <w:rPr>
                <w:rFonts w:ascii="Calibri" w:eastAsia="Times New Roman" w:hAnsi="Calibri" w:cs="Calibri"/>
                <w:color w:val="000000"/>
                <w:sz w:val="24"/>
                <w:szCs w:val="24"/>
              </w:rPr>
            </w:pPr>
          </w:p>
        </w:tc>
        <w:tc>
          <w:tcPr>
            <w:tcW w:w="960" w:type="dxa"/>
            <w:noWrap/>
            <w:hideMark/>
          </w:tcPr>
          <w:p w14:paraId="13030577" w14:textId="35366175" w:rsidR="00E052A9" w:rsidRPr="00E052A9" w:rsidRDefault="00E052A9" w:rsidP="00E052A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tc>
        <w:tc>
          <w:tcPr>
            <w:tcW w:w="1932" w:type="dxa"/>
            <w:gridSpan w:val="2"/>
            <w:tcBorders>
              <w:right w:val="single" w:sz="4" w:space="0" w:color="auto"/>
            </w:tcBorders>
            <w:noWrap/>
            <w:hideMark/>
          </w:tcPr>
          <w:p w14:paraId="75F55210" w14:textId="03E80F1B" w:rsidR="00E052A9" w:rsidRPr="00E052A9" w:rsidRDefault="00576D4B" w:rsidP="00E052A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Treated</w:t>
            </w:r>
          </w:p>
        </w:tc>
        <w:tc>
          <w:tcPr>
            <w:tcW w:w="960" w:type="dxa"/>
            <w:tcBorders>
              <w:left w:val="single" w:sz="4" w:space="0" w:color="auto"/>
            </w:tcBorders>
            <w:noWrap/>
            <w:hideMark/>
          </w:tcPr>
          <w:p w14:paraId="5F5A139E" w14:textId="77777777" w:rsidR="00E052A9" w:rsidRPr="00E052A9" w:rsidRDefault="00E052A9" w:rsidP="00E052A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tc>
        <w:tc>
          <w:tcPr>
            <w:tcW w:w="1053" w:type="dxa"/>
            <w:noWrap/>
            <w:hideMark/>
          </w:tcPr>
          <w:p w14:paraId="1DAF6C24" w14:textId="560A1236" w:rsidR="00E052A9" w:rsidRPr="00E052A9" w:rsidRDefault="00E66FB9" w:rsidP="00E052A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37807">
              <w:rPr>
                <w:rFonts w:ascii="Calibri" w:eastAsia="Times New Roman" w:hAnsi="Calibri" w:cs="Calibri"/>
                <w:color w:val="000000"/>
                <w:sz w:val="24"/>
                <w:szCs w:val="24"/>
              </w:rPr>
              <w:t>Unt</w:t>
            </w:r>
            <w:r w:rsidRPr="00E052A9">
              <w:rPr>
                <w:rFonts w:ascii="Calibri" w:eastAsia="Times New Roman" w:hAnsi="Calibri" w:cs="Calibri"/>
                <w:color w:val="000000"/>
                <w:sz w:val="24"/>
                <w:szCs w:val="24"/>
              </w:rPr>
              <w:t>reated</w:t>
            </w:r>
          </w:p>
        </w:tc>
        <w:tc>
          <w:tcPr>
            <w:tcW w:w="1296" w:type="dxa"/>
            <w:tcBorders>
              <w:right w:val="single" w:sz="4" w:space="0" w:color="auto"/>
            </w:tcBorders>
            <w:noWrap/>
            <w:hideMark/>
          </w:tcPr>
          <w:p w14:paraId="6DD46F73" w14:textId="4E5CB7F5" w:rsidR="00E052A9" w:rsidRPr="00E052A9" w:rsidRDefault="00E052A9" w:rsidP="00E052A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960" w:type="dxa"/>
            <w:tcBorders>
              <w:left w:val="single" w:sz="4" w:space="0" w:color="auto"/>
            </w:tcBorders>
            <w:noWrap/>
            <w:hideMark/>
          </w:tcPr>
          <w:p w14:paraId="09C48ED5" w14:textId="77777777" w:rsidR="00E052A9" w:rsidRPr="00E052A9" w:rsidRDefault="00E052A9" w:rsidP="00E052A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76D4B" w:rsidRPr="00E37807" w14:paraId="07BDB525" w14:textId="77777777" w:rsidTr="00E66FB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75" w:type="dxa"/>
            <w:noWrap/>
            <w:hideMark/>
          </w:tcPr>
          <w:p w14:paraId="56732B09" w14:textId="03F841FA" w:rsidR="00E052A9" w:rsidRPr="00E052A9" w:rsidRDefault="00E052A9" w:rsidP="00E052A9">
            <w:pPr>
              <w:rPr>
                <w:rFonts w:ascii="Calibri" w:eastAsia="Times New Roman" w:hAnsi="Calibri" w:cs="Calibri"/>
                <w:color w:val="000000"/>
                <w:sz w:val="24"/>
                <w:szCs w:val="24"/>
              </w:rPr>
            </w:pPr>
          </w:p>
        </w:tc>
        <w:tc>
          <w:tcPr>
            <w:tcW w:w="960" w:type="dxa"/>
            <w:noWrap/>
            <w:hideMark/>
          </w:tcPr>
          <w:p w14:paraId="1B46E7FD" w14:textId="77777777" w:rsidR="00E052A9" w:rsidRPr="00E052A9" w:rsidRDefault="00E052A9" w:rsidP="00E052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N</w:t>
            </w:r>
          </w:p>
        </w:tc>
        <w:tc>
          <w:tcPr>
            <w:tcW w:w="830" w:type="dxa"/>
            <w:noWrap/>
            <w:hideMark/>
          </w:tcPr>
          <w:p w14:paraId="0A3EA816" w14:textId="77777777" w:rsidR="00E052A9" w:rsidRPr="00E052A9" w:rsidRDefault="00E052A9" w:rsidP="00E052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Mean</w:t>
            </w:r>
          </w:p>
        </w:tc>
        <w:tc>
          <w:tcPr>
            <w:tcW w:w="1102" w:type="dxa"/>
            <w:tcBorders>
              <w:right w:val="single" w:sz="4" w:space="0" w:color="auto"/>
            </w:tcBorders>
            <w:noWrap/>
            <w:hideMark/>
          </w:tcPr>
          <w:p w14:paraId="20C2F8EF" w14:textId="1DC7F0A2" w:rsidR="00E052A9" w:rsidRPr="00E052A9" w:rsidRDefault="00C71BF7" w:rsidP="00E052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 xml:space="preserve">   </w:t>
            </w:r>
            <w:r w:rsidR="00E052A9" w:rsidRPr="00E052A9">
              <w:rPr>
                <w:rFonts w:ascii="Calibri" w:eastAsia="Times New Roman" w:hAnsi="Calibri" w:cs="Calibri"/>
                <w:color w:val="000000"/>
                <w:sz w:val="24"/>
                <w:szCs w:val="24"/>
              </w:rPr>
              <w:t>SD</w:t>
            </w:r>
          </w:p>
        </w:tc>
        <w:tc>
          <w:tcPr>
            <w:tcW w:w="960" w:type="dxa"/>
            <w:tcBorders>
              <w:left w:val="single" w:sz="4" w:space="0" w:color="auto"/>
            </w:tcBorders>
            <w:noWrap/>
            <w:hideMark/>
          </w:tcPr>
          <w:p w14:paraId="72D4B15A" w14:textId="77777777" w:rsidR="00E052A9" w:rsidRPr="00E052A9" w:rsidRDefault="00E052A9" w:rsidP="00E052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N</w:t>
            </w:r>
          </w:p>
        </w:tc>
        <w:tc>
          <w:tcPr>
            <w:tcW w:w="1053" w:type="dxa"/>
            <w:noWrap/>
            <w:hideMark/>
          </w:tcPr>
          <w:p w14:paraId="64A4C34D" w14:textId="77777777" w:rsidR="00E052A9" w:rsidRPr="00E052A9" w:rsidRDefault="00E052A9" w:rsidP="00E052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Mean</w:t>
            </w:r>
          </w:p>
        </w:tc>
        <w:tc>
          <w:tcPr>
            <w:tcW w:w="1296" w:type="dxa"/>
            <w:tcBorders>
              <w:right w:val="single" w:sz="4" w:space="0" w:color="auto"/>
            </w:tcBorders>
            <w:noWrap/>
            <w:hideMark/>
          </w:tcPr>
          <w:p w14:paraId="1FE559AF" w14:textId="77777777" w:rsidR="00E052A9" w:rsidRPr="00E052A9" w:rsidRDefault="00E052A9" w:rsidP="00E052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SD</w:t>
            </w:r>
          </w:p>
        </w:tc>
        <w:tc>
          <w:tcPr>
            <w:tcW w:w="960" w:type="dxa"/>
            <w:tcBorders>
              <w:left w:val="single" w:sz="4" w:space="0" w:color="auto"/>
            </w:tcBorders>
            <w:noWrap/>
            <w:hideMark/>
          </w:tcPr>
          <w:p w14:paraId="3CAE59F4" w14:textId="77777777" w:rsidR="00E052A9" w:rsidRPr="00E052A9" w:rsidRDefault="00E052A9" w:rsidP="00E052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Test</w:t>
            </w:r>
          </w:p>
        </w:tc>
      </w:tr>
      <w:tr w:rsidR="00E66FB9" w:rsidRPr="00E052A9" w14:paraId="0482A222" w14:textId="77777777" w:rsidTr="00E66FB9">
        <w:trPr>
          <w:trHeight w:val="290"/>
        </w:trPr>
        <w:tc>
          <w:tcPr>
            <w:cnfStyle w:val="001000000000" w:firstRow="0" w:lastRow="0" w:firstColumn="1" w:lastColumn="0" w:oddVBand="0" w:evenVBand="0" w:oddHBand="0" w:evenHBand="0" w:firstRowFirstColumn="0" w:firstRowLastColumn="0" w:lastRowFirstColumn="0" w:lastRowLastColumn="0"/>
            <w:tcW w:w="1475" w:type="dxa"/>
            <w:noWrap/>
            <w:hideMark/>
          </w:tcPr>
          <w:p w14:paraId="13DAF535" w14:textId="77777777" w:rsidR="00E052A9" w:rsidRPr="00E052A9" w:rsidRDefault="00E052A9" w:rsidP="00E052A9">
            <w:pPr>
              <w:rPr>
                <w:rFonts w:ascii="Calibri" w:eastAsia="Times New Roman" w:hAnsi="Calibri" w:cs="Calibri"/>
                <w:color w:val="000000"/>
                <w:sz w:val="24"/>
                <w:szCs w:val="24"/>
              </w:rPr>
            </w:pPr>
            <w:r w:rsidRPr="00E052A9">
              <w:rPr>
                <w:rFonts w:ascii="Calibri" w:eastAsia="Times New Roman" w:hAnsi="Calibri" w:cs="Calibri"/>
                <w:color w:val="000000"/>
                <w:sz w:val="24"/>
                <w:szCs w:val="24"/>
              </w:rPr>
              <w:t>Expenditure</w:t>
            </w:r>
          </w:p>
        </w:tc>
        <w:tc>
          <w:tcPr>
            <w:tcW w:w="960" w:type="dxa"/>
            <w:noWrap/>
            <w:hideMark/>
          </w:tcPr>
          <w:p w14:paraId="51FD9E89" w14:textId="77777777" w:rsidR="00E052A9" w:rsidRPr="00E052A9" w:rsidRDefault="00E052A9" w:rsidP="00C71BF7">
            <w:pPr>
              <w:ind w:right="48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29</w:t>
            </w:r>
          </w:p>
        </w:tc>
        <w:tc>
          <w:tcPr>
            <w:tcW w:w="830" w:type="dxa"/>
            <w:noWrap/>
            <w:hideMark/>
          </w:tcPr>
          <w:p w14:paraId="09B7D506" w14:textId="77777777" w:rsidR="00E052A9" w:rsidRPr="00E052A9" w:rsidRDefault="00E052A9" w:rsidP="00C71BF7">
            <w:pPr>
              <w:ind w:right="12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389</w:t>
            </w:r>
          </w:p>
        </w:tc>
        <w:tc>
          <w:tcPr>
            <w:tcW w:w="1102" w:type="dxa"/>
            <w:tcBorders>
              <w:right w:val="single" w:sz="4" w:space="0" w:color="auto"/>
            </w:tcBorders>
            <w:noWrap/>
            <w:hideMark/>
          </w:tcPr>
          <w:p w14:paraId="6C740631" w14:textId="77777777" w:rsidR="00E052A9" w:rsidRPr="00E052A9" w:rsidRDefault="00E052A9" w:rsidP="00E052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106.677</w:t>
            </w:r>
          </w:p>
        </w:tc>
        <w:tc>
          <w:tcPr>
            <w:tcW w:w="960" w:type="dxa"/>
            <w:tcBorders>
              <w:left w:val="single" w:sz="4" w:space="0" w:color="auto"/>
            </w:tcBorders>
            <w:noWrap/>
            <w:hideMark/>
          </w:tcPr>
          <w:p w14:paraId="3A1E7CCA" w14:textId="77777777" w:rsidR="00E052A9" w:rsidRPr="00E052A9" w:rsidRDefault="00E052A9" w:rsidP="00C71BF7">
            <w:pPr>
              <w:ind w:right="48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21</w:t>
            </w:r>
          </w:p>
        </w:tc>
        <w:tc>
          <w:tcPr>
            <w:tcW w:w="1053" w:type="dxa"/>
            <w:noWrap/>
            <w:hideMark/>
          </w:tcPr>
          <w:p w14:paraId="3EA615F1" w14:textId="77777777" w:rsidR="00E052A9" w:rsidRPr="00E052A9" w:rsidRDefault="00E052A9" w:rsidP="00C71BF7">
            <w:pPr>
              <w:ind w:right="24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351.524</w:t>
            </w:r>
          </w:p>
        </w:tc>
        <w:tc>
          <w:tcPr>
            <w:tcW w:w="1296" w:type="dxa"/>
            <w:tcBorders>
              <w:right w:val="single" w:sz="4" w:space="0" w:color="auto"/>
            </w:tcBorders>
            <w:noWrap/>
            <w:hideMark/>
          </w:tcPr>
          <w:p w14:paraId="04A4A01D" w14:textId="77777777" w:rsidR="00E052A9" w:rsidRPr="00E052A9" w:rsidRDefault="00E052A9" w:rsidP="00C71BF7">
            <w:pPr>
              <w:ind w:right="48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71.529</w:t>
            </w:r>
          </w:p>
        </w:tc>
        <w:tc>
          <w:tcPr>
            <w:tcW w:w="960" w:type="dxa"/>
            <w:tcBorders>
              <w:left w:val="single" w:sz="4" w:space="0" w:color="auto"/>
            </w:tcBorders>
            <w:noWrap/>
            <w:hideMark/>
          </w:tcPr>
          <w:p w14:paraId="3A9F18AE" w14:textId="77777777" w:rsidR="00E052A9" w:rsidRPr="00E052A9" w:rsidRDefault="00E052A9" w:rsidP="00E052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F=1.951</w:t>
            </w:r>
          </w:p>
        </w:tc>
      </w:tr>
      <w:tr w:rsidR="00576D4B" w:rsidRPr="00E37807" w14:paraId="7A682A47" w14:textId="77777777" w:rsidTr="00E66FB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75" w:type="dxa"/>
            <w:noWrap/>
            <w:hideMark/>
          </w:tcPr>
          <w:p w14:paraId="22929A71" w14:textId="77777777" w:rsidR="00E052A9" w:rsidRPr="00E052A9" w:rsidRDefault="00E052A9" w:rsidP="00E052A9">
            <w:pPr>
              <w:rPr>
                <w:rFonts w:ascii="Calibri" w:eastAsia="Times New Roman" w:hAnsi="Calibri" w:cs="Calibri"/>
                <w:color w:val="000000"/>
                <w:sz w:val="24"/>
                <w:szCs w:val="24"/>
              </w:rPr>
            </w:pPr>
            <w:r w:rsidRPr="00E052A9">
              <w:rPr>
                <w:rFonts w:ascii="Calibri" w:eastAsia="Times New Roman" w:hAnsi="Calibri" w:cs="Calibri"/>
                <w:color w:val="000000"/>
                <w:sz w:val="24"/>
                <w:szCs w:val="24"/>
              </w:rPr>
              <w:t>Income</w:t>
            </w:r>
          </w:p>
        </w:tc>
        <w:tc>
          <w:tcPr>
            <w:tcW w:w="960" w:type="dxa"/>
            <w:noWrap/>
            <w:hideMark/>
          </w:tcPr>
          <w:p w14:paraId="6D3B9B58" w14:textId="77777777" w:rsidR="00E052A9" w:rsidRPr="00E052A9" w:rsidRDefault="00E052A9" w:rsidP="00C71BF7">
            <w:pPr>
              <w:ind w:right="48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30</w:t>
            </w:r>
          </w:p>
        </w:tc>
        <w:tc>
          <w:tcPr>
            <w:tcW w:w="830" w:type="dxa"/>
            <w:noWrap/>
            <w:hideMark/>
          </w:tcPr>
          <w:p w14:paraId="22C364F3" w14:textId="77777777" w:rsidR="00E052A9" w:rsidRPr="00E052A9" w:rsidRDefault="00E052A9" w:rsidP="00E052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7749.7</w:t>
            </w:r>
          </w:p>
        </w:tc>
        <w:tc>
          <w:tcPr>
            <w:tcW w:w="1102" w:type="dxa"/>
            <w:tcBorders>
              <w:right w:val="single" w:sz="4" w:space="0" w:color="auto"/>
            </w:tcBorders>
            <w:noWrap/>
            <w:hideMark/>
          </w:tcPr>
          <w:p w14:paraId="3D0479FF" w14:textId="77777777" w:rsidR="00E052A9" w:rsidRPr="00E052A9" w:rsidRDefault="00E052A9" w:rsidP="00E052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1127.359</w:t>
            </w:r>
          </w:p>
        </w:tc>
        <w:tc>
          <w:tcPr>
            <w:tcW w:w="960" w:type="dxa"/>
            <w:tcBorders>
              <w:left w:val="single" w:sz="4" w:space="0" w:color="auto"/>
            </w:tcBorders>
            <w:noWrap/>
            <w:hideMark/>
          </w:tcPr>
          <w:p w14:paraId="6FC8FC8F" w14:textId="77777777" w:rsidR="00E052A9" w:rsidRPr="00E052A9" w:rsidRDefault="00E052A9" w:rsidP="00C71BF7">
            <w:pPr>
              <w:ind w:right="48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21</w:t>
            </w:r>
          </w:p>
        </w:tc>
        <w:tc>
          <w:tcPr>
            <w:tcW w:w="1053" w:type="dxa"/>
            <w:noWrap/>
            <w:hideMark/>
          </w:tcPr>
          <w:p w14:paraId="0C8DDA63" w14:textId="77777777" w:rsidR="00E052A9" w:rsidRPr="00E052A9" w:rsidRDefault="00E052A9" w:rsidP="00C71BF7">
            <w:pPr>
              <w:ind w:right="12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7406.381</w:t>
            </w:r>
          </w:p>
        </w:tc>
        <w:tc>
          <w:tcPr>
            <w:tcW w:w="1296" w:type="dxa"/>
            <w:tcBorders>
              <w:right w:val="single" w:sz="4" w:space="0" w:color="auto"/>
            </w:tcBorders>
            <w:noWrap/>
            <w:hideMark/>
          </w:tcPr>
          <w:p w14:paraId="38FFB2C0" w14:textId="77777777" w:rsidR="00E052A9" w:rsidRPr="00E052A9" w:rsidRDefault="00E052A9" w:rsidP="00C71BF7">
            <w:pPr>
              <w:ind w:right="36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888.136</w:t>
            </w:r>
          </w:p>
        </w:tc>
        <w:tc>
          <w:tcPr>
            <w:tcW w:w="960" w:type="dxa"/>
            <w:tcBorders>
              <w:left w:val="single" w:sz="4" w:space="0" w:color="auto"/>
            </w:tcBorders>
            <w:noWrap/>
            <w:hideMark/>
          </w:tcPr>
          <w:p w14:paraId="44793EB9" w14:textId="77777777" w:rsidR="00E052A9" w:rsidRPr="00E052A9" w:rsidRDefault="00E052A9" w:rsidP="00E052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F=1.356</w:t>
            </w:r>
          </w:p>
        </w:tc>
      </w:tr>
      <w:tr w:rsidR="008D2BCF" w:rsidRPr="00E37807" w14:paraId="2D66145D" w14:textId="77777777" w:rsidTr="00E37807">
        <w:trPr>
          <w:trHeight w:val="290"/>
        </w:trPr>
        <w:tc>
          <w:tcPr>
            <w:cnfStyle w:val="001000000000" w:firstRow="0" w:lastRow="0" w:firstColumn="1" w:lastColumn="0" w:oddVBand="0" w:evenVBand="0" w:oddHBand="0" w:evenHBand="0" w:firstRowFirstColumn="0" w:firstRowLastColumn="0" w:lastRowFirstColumn="0" w:lastRowLastColumn="0"/>
            <w:tcW w:w="7676" w:type="dxa"/>
            <w:gridSpan w:val="7"/>
            <w:tcBorders>
              <w:right w:val="none" w:sz="0" w:space="0" w:color="auto"/>
            </w:tcBorders>
            <w:noWrap/>
            <w:hideMark/>
          </w:tcPr>
          <w:p w14:paraId="4B453626" w14:textId="174A7FE5" w:rsidR="008D2BCF" w:rsidRPr="00E052A9" w:rsidRDefault="00151B6F" w:rsidP="00E37807">
            <w:pPr>
              <w:jc w:val="left"/>
              <w:rPr>
                <w:rFonts w:ascii="Calibri" w:eastAsia="Times New Roman" w:hAnsi="Calibri" w:cs="Calibri"/>
                <w:color w:val="000000"/>
                <w:sz w:val="24"/>
                <w:szCs w:val="24"/>
              </w:rPr>
            </w:pPr>
            <w:r>
              <w:rPr>
                <w:rFonts w:ascii="Calibri" w:eastAsia="Times New Roman" w:hAnsi="Calibri" w:cs="Calibri"/>
                <w:color w:val="000000"/>
                <w:sz w:val="24"/>
                <w:szCs w:val="24"/>
              </w:rPr>
              <w:t xml:space="preserve">Matching weights applied. </w:t>
            </w:r>
            <w:r w:rsidR="008D2BCF" w:rsidRPr="00E052A9">
              <w:rPr>
                <w:rFonts w:ascii="Calibri" w:eastAsia="Times New Roman" w:hAnsi="Calibri" w:cs="Calibri"/>
                <w:color w:val="000000"/>
                <w:sz w:val="24"/>
                <w:szCs w:val="24"/>
              </w:rPr>
              <w:t>Statistical significance markers: * p&lt;0.1; ** p&lt;0.05; *** p&lt;0.01</w:t>
            </w:r>
          </w:p>
        </w:tc>
        <w:tc>
          <w:tcPr>
            <w:tcW w:w="960" w:type="dxa"/>
            <w:tcBorders>
              <w:left w:val="nil"/>
            </w:tcBorders>
            <w:noWrap/>
            <w:hideMark/>
          </w:tcPr>
          <w:p w14:paraId="393B2779" w14:textId="77777777" w:rsidR="008D2BCF" w:rsidRPr="00E052A9" w:rsidRDefault="008D2BCF" w:rsidP="00E052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bl>
    <w:p w14:paraId="5A274A69" w14:textId="42AB8440" w:rsidR="00EE504C" w:rsidRDefault="00356C40" w:rsidP="008D2BCF">
      <w:pPr>
        <w:pStyle w:val="ListParagraph"/>
        <w:numPr>
          <w:ilvl w:val="1"/>
          <w:numId w:val="3"/>
        </w:numPr>
      </w:pPr>
      <w:r>
        <w:t xml:space="preserve">This </w:t>
      </w:r>
      <w:proofErr w:type="gramStart"/>
      <w:r>
        <w:t>particular balance</w:t>
      </w:r>
      <w:proofErr w:type="gramEnd"/>
      <w:r>
        <w:t xml:space="preserve"> table reports F-statistics of differences in means</w:t>
      </w:r>
      <w:r w:rsidR="00EB4E5E">
        <w:t>, with statistical significance markers</w:t>
      </w:r>
      <w:r>
        <w:t xml:space="preserve">. Are </w:t>
      </w:r>
      <w:r w:rsidR="00915094">
        <w:t xml:space="preserve">there statistically significant differences in </w:t>
      </w:r>
      <w:r>
        <w:t>either of the variables between the treated and untreated group</w:t>
      </w:r>
      <w:r w:rsidR="00EB4E5E">
        <w:t xml:space="preserve"> at the 95% level</w:t>
      </w:r>
      <w:r>
        <w:t>?</w:t>
      </w:r>
    </w:p>
    <w:p w14:paraId="48FD54D4" w14:textId="114112A5" w:rsidR="004A5F8C" w:rsidRDefault="00C71BF7" w:rsidP="004A5F8C">
      <w:pPr>
        <w:pStyle w:val="ListParagraph"/>
        <w:ind w:left="1440"/>
      </w:pPr>
      <w:r>
        <w:t>No.</w:t>
      </w:r>
    </w:p>
    <w:p w14:paraId="3B197922" w14:textId="567B8732" w:rsidR="00E052A9" w:rsidRPr="00944090" w:rsidRDefault="008A4B9A" w:rsidP="00E052A9">
      <w:pPr>
        <w:pStyle w:val="ListParagraph"/>
        <w:numPr>
          <w:ilvl w:val="1"/>
          <w:numId w:val="3"/>
        </w:numPr>
      </w:pPr>
      <w:r w:rsidRPr="00944090">
        <w:t xml:space="preserve">You don’t have enough information to actually evaluate </w:t>
      </w:r>
      <w:proofErr w:type="gramStart"/>
      <w:r w:rsidRPr="00944090">
        <w:t>this, but</w:t>
      </w:r>
      <w:proofErr w:type="gramEnd"/>
      <w:r w:rsidRPr="00944090">
        <w:t xml:space="preserve"> </w:t>
      </w:r>
      <w:r w:rsidR="001F6E7D" w:rsidRPr="00944090">
        <w:t xml:space="preserve">make a list of </w:t>
      </w:r>
      <w:r w:rsidR="001E5371" w:rsidRPr="00944090">
        <w:t>two</w:t>
      </w:r>
      <w:r w:rsidR="001F6E7D" w:rsidRPr="00944090">
        <w:t xml:space="preserve"> things you’d think about when deciding whether it looks like there’s a balance problem based on the difference in means regardless of whether the difference is statistically </w:t>
      </w:r>
      <w:r w:rsidR="001F6E7D" w:rsidRPr="00944090">
        <w:lastRenderedPageBreak/>
        <w:t>significant.</w:t>
      </w:r>
      <w:r w:rsidR="005237D8" w:rsidRPr="00944090">
        <w:t xml:space="preserve"> As an example, answer while thinking of the difference of 7749.7 – 7406.4 = </w:t>
      </w:r>
      <w:r w:rsidR="00E847CC" w:rsidRPr="00944090">
        <w:t>342.3 between treated and untreated in Income.</w:t>
      </w:r>
    </w:p>
    <w:p w14:paraId="5BBC4A58" w14:textId="734F0019" w:rsidR="00B238D3" w:rsidRDefault="00C87B82" w:rsidP="00944090">
      <w:pPr>
        <w:pStyle w:val="ListParagraph"/>
        <w:ind w:left="1440"/>
      </w:pPr>
      <w:r>
        <w:t>A</w:t>
      </w:r>
      <w:r w:rsidRPr="00C87B82">
        <w:t xml:space="preserve"> standardized di</w:t>
      </w:r>
      <w:r>
        <w:t>ff</w:t>
      </w:r>
      <w:r w:rsidRPr="00C87B82">
        <w:t>erence in means, where the di</w:t>
      </w:r>
      <w:r>
        <w:t>ff</w:t>
      </w:r>
      <w:r w:rsidRPr="00C87B82">
        <w:t>erence between treated and control groups is divided by their shared standard deviation</w:t>
      </w:r>
      <w:r w:rsidR="00B238D3">
        <w:t>, or s</w:t>
      </w:r>
      <w:r w:rsidRPr="00C87B82">
        <w:t>tandardized bias</w:t>
      </w:r>
      <w:r>
        <w:t>, where t</w:t>
      </w:r>
      <w:r w:rsidRPr="00C87B82">
        <w:t xml:space="preserve">he difference in means </w:t>
      </w:r>
      <w:r>
        <w:t xml:space="preserve">is </w:t>
      </w:r>
      <w:r w:rsidRPr="00C87B82">
        <w:t xml:space="preserve">divided by a shared variance term, which </w:t>
      </w:r>
      <w:r>
        <w:t>we</w:t>
      </w:r>
      <w:r w:rsidRPr="00C87B82">
        <w:t xml:space="preserve"> get by adding up the variance in the treatment group with the variance in the control group, multiplying the result by .5, and then taking the squared root</w:t>
      </w:r>
      <w:r>
        <w:t>.</w:t>
      </w:r>
      <w:r w:rsidR="00B238D3">
        <w:t xml:space="preserve"> Constructing the </w:t>
      </w:r>
      <w:proofErr w:type="spellStart"/>
      <w:proofErr w:type="gramStart"/>
      <w:r w:rsidR="00B238D3" w:rsidRPr="00B238D3">
        <w:t>bal.plot</w:t>
      </w:r>
      <w:proofErr w:type="spellEnd"/>
      <w:proofErr w:type="gramEnd"/>
      <w:r w:rsidR="00B238D3">
        <w:t xml:space="preserve"> to see the distributional balance for distance before and after matching, or the </w:t>
      </w:r>
      <w:proofErr w:type="spellStart"/>
      <w:r w:rsidR="00B238D3" w:rsidRPr="00B238D3">
        <w:t>love.plot</w:t>
      </w:r>
      <w:proofErr w:type="spellEnd"/>
      <w:r w:rsidR="00B238D3">
        <w:t xml:space="preserve"> to see the absolute standardized mean differences.</w:t>
      </w:r>
    </w:p>
    <w:p w14:paraId="35A7C299" w14:textId="53D40630" w:rsidR="00C24870" w:rsidRDefault="00C24870" w:rsidP="00E052A9">
      <w:pPr>
        <w:pStyle w:val="ListParagraph"/>
        <w:numPr>
          <w:ilvl w:val="1"/>
          <w:numId w:val="3"/>
        </w:numPr>
      </w:pPr>
      <w:r>
        <w:t xml:space="preserve">Imagine you </w:t>
      </w:r>
      <w:r>
        <w:rPr>
          <w:i/>
          <w:iCs/>
        </w:rPr>
        <w:t>did</w:t>
      </w:r>
      <w:r>
        <w:t xml:space="preserve"> find lots of significant differences here after constructing matching weights using propensity score matching, even though these variables were included as matching variables. What would your next step be?</w:t>
      </w:r>
    </w:p>
    <w:p w14:paraId="07FE32E9" w14:textId="24A358A3" w:rsidR="00C71BF7" w:rsidRDefault="0039751E" w:rsidP="005948BF">
      <w:pPr>
        <w:pStyle w:val="ListParagraph"/>
        <w:ind w:left="1440"/>
        <w:rPr>
          <w:rFonts w:hint="eastAsia"/>
          <w:lang w:eastAsia="zh-CN"/>
        </w:rPr>
      </w:pPr>
      <w:r>
        <w:rPr>
          <w:lang w:eastAsia="zh-CN"/>
        </w:rPr>
        <w:t>G</w:t>
      </w:r>
      <w:r w:rsidRPr="0039751E">
        <w:rPr>
          <w:lang w:eastAsia="zh-CN"/>
        </w:rPr>
        <w:t>oing back to tweak the matching method</w:t>
      </w:r>
      <w:r w:rsidR="00705756">
        <w:rPr>
          <w:lang w:eastAsia="zh-CN"/>
        </w:rPr>
        <w:t>, e.g.,</w:t>
      </w:r>
      <w:r>
        <w:rPr>
          <w:lang w:eastAsia="zh-CN"/>
        </w:rPr>
        <w:t xml:space="preserve"> </w:t>
      </w:r>
      <w:r w:rsidR="00705756">
        <w:rPr>
          <w:lang w:eastAsia="zh-CN"/>
        </w:rPr>
        <w:t xml:space="preserve">adding more variables, trying </w:t>
      </w:r>
      <w:r w:rsidR="00705756" w:rsidRPr="00705756">
        <w:rPr>
          <w:lang w:eastAsia="zh-CN"/>
        </w:rPr>
        <w:t>di</w:t>
      </w:r>
      <w:r w:rsidR="00705756">
        <w:rPr>
          <w:lang w:eastAsia="zh-CN"/>
        </w:rPr>
        <w:t>ff</w:t>
      </w:r>
      <w:r w:rsidR="00705756" w:rsidRPr="00705756">
        <w:rPr>
          <w:lang w:eastAsia="zh-CN"/>
        </w:rPr>
        <w:t xml:space="preserve">erent functional form for a propensity score model, </w:t>
      </w:r>
      <w:r w:rsidR="00705756">
        <w:rPr>
          <w:lang w:eastAsia="zh-CN"/>
        </w:rPr>
        <w:t xml:space="preserve">using </w:t>
      </w:r>
      <w:r w:rsidR="00705756" w:rsidRPr="00705756">
        <w:rPr>
          <w:lang w:eastAsia="zh-CN"/>
        </w:rPr>
        <w:t>a tighter caliper,</w:t>
      </w:r>
      <w:r w:rsidR="00705756">
        <w:rPr>
          <w:lang w:eastAsia="zh-CN"/>
        </w:rPr>
        <w:t xml:space="preserve"> </w:t>
      </w:r>
      <w:r w:rsidR="00705756" w:rsidRPr="00705756">
        <w:rPr>
          <w:lang w:eastAsia="zh-CN"/>
        </w:rPr>
        <w:t>etc</w:t>
      </w:r>
      <w:r w:rsidRPr="0039751E">
        <w:rPr>
          <w:lang w:eastAsia="zh-CN"/>
        </w:rPr>
        <w:t>.</w:t>
      </w:r>
      <w:r w:rsidR="00705756">
        <w:rPr>
          <w:lang w:eastAsia="zh-CN"/>
        </w:rPr>
        <w:t xml:space="preserve"> Do </w:t>
      </w:r>
      <w:r w:rsidR="00705756" w:rsidRPr="00705756">
        <w:rPr>
          <w:lang w:eastAsia="zh-CN"/>
        </w:rPr>
        <w:t>iterative matching/balance checking</w:t>
      </w:r>
      <w:r w:rsidR="00705756">
        <w:rPr>
          <w:lang w:eastAsia="zh-CN"/>
        </w:rPr>
        <w:t xml:space="preserve"> until the balance looks good</w:t>
      </w:r>
      <w:r w:rsidR="005948BF">
        <w:rPr>
          <w:lang w:eastAsia="zh-CN"/>
        </w:rPr>
        <w:t xml:space="preserve">: </w:t>
      </w:r>
      <w:r w:rsidR="005948BF" w:rsidRPr="005948BF">
        <w:rPr>
          <w:lang w:eastAsia="zh-CN"/>
        </w:rPr>
        <w:t>no meaningfully large di</w:t>
      </w:r>
      <w:r w:rsidR="005948BF">
        <w:rPr>
          <w:lang w:eastAsia="zh-CN"/>
        </w:rPr>
        <w:t>ff</w:t>
      </w:r>
      <w:r w:rsidR="005948BF" w:rsidRPr="005948BF">
        <w:rPr>
          <w:lang w:eastAsia="zh-CN"/>
        </w:rPr>
        <w:t xml:space="preserve">erences </w:t>
      </w:r>
      <w:r w:rsidR="005948BF" w:rsidRPr="005948BF">
        <w:t xml:space="preserve">between </w:t>
      </w:r>
      <w:r w:rsidR="005948BF" w:rsidRPr="005948BF">
        <w:rPr>
          <w:lang w:eastAsia="zh-CN"/>
        </w:rPr>
        <w:t>means</w:t>
      </w:r>
      <w:r w:rsidR="005948BF">
        <w:rPr>
          <w:lang w:eastAsia="zh-CN"/>
        </w:rPr>
        <w:t xml:space="preserve"> of </w:t>
      </w:r>
      <w:r w:rsidR="005948BF" w:rsidRPr="005948BF">
        <w:t xml:space="preserve">the treated and control groups in </w:t>
      </w:r>
      <w:r w:rsidR="005948BF">
        <w:t xml:space="preserve">matching </w:t>
      </w:r>
      <w:r w:rsidR="005948BF" w:rsidRPr="005948BF">
        <w:t>variables</w:t>
      </w:r>
      <w:r w:rsidR="005948BF">
        <w:t>.</w:t>
      </w:r>
      <w:r w:rsidR="005948BF" w:rsidRPr="005948BF">
        <w:t xml:space="preserve"> </w:t>
      </w:r>
    </w:p>
    <w:p w14:paraId="4362F222" w14:textId="61E9917A" w:rsidR="0011272E" w:rsidRDefault="00202625" w:rsidP="003042C4">
      <w:pPr>
        <w:pStyle w:val="ListParagraph"/>
        <w:numPr>
          <w:ilvl w:val="0"/>
          <w:numId w:val="3"/>
        </w:numPr>
      </w:pPr>
      <w:r>
        <w:t xml:space="preserve">Explain why </w:t>
      </w:r>
      <w:r w:rsidR="00A11548">
        <w:t>selecting untreated observations to match the treated observations produces an average treatment effect on the treated (ATT), while selecting treated observations to match the untreated observations produces an average treatment effect on the untreated (ATUT)</w:t>
      </w:r>
      <w:r w:rsidR="00215810">
        <w:t>.</w:t>
      </w:r>
    </w:p>
    <w:p w14:paraId="526411AE" w14:textId="4CA71A6C" w:rsidR="00D025EC" w:rsidRDefault="00471F77" w:rsidP="00F16DE3">
      <w:pPr>
        <w:pStyle w:val="ListParagraph"/>
        <w:rPr>
          <w:lang w:eastAsia="zh-CN"/>
        </w:rPr>
      </w:pPr>
      <w:r>
        <w:t>B</w:t>
      </w:r>
      <w:r>
        <w:rPr>
          <w:rFonts w:hint="eastAsia"/>
          <w:lang w:eastAsia="zh-CN"/>
        </w:rPr>
        <w:t>y</w:t>
      </w:r>
      <w:r>
        <w:rPr>
          <w:lang w:eastAsia="zh-CN"/>
        </w:rPr>
        <w:t xml:space="preserve"> </w:t>
      </w:r>
      <w:r>
        <w:t>selecting untreated observations to match the treated observations,</w:t>
      </w:r>
      <w:r w:rsidRPr="00471F77">
        <w:rPr>
          <w:lang w:eastAsia="zh-CN"/>
        </w:rPr>
        <w:t xml:space="preserve"> we want to make the untreated group </w:t>
      </w:r>
      <w:r w:rsidR="00F16DE3">
        <w:rPr>
          <w:lang w:eastAsia="zh-CN"/>
        </w:rPr>
        <w:t>comparable to</w:t>
      </w:r>
      <w:r w:rsidRPr="00471F77">
        <w:rPr>
          <w:lang w:eastAsia="zh-CN"/>
        </w:rPr>
        <w:t xml:space="preserve"> the treated group</w:t>
      </w:r>
      <w:r w:rsidR="00F16DE3">
        <w:rPr>
          <w:lang w:eastAsia="zh-CN"/>
        </w:rPr>
        <w:t xml:space="preserve"> </w:t>
      </w:r>
      <w:r w:rsidR="00F16DE3" w:rsidRPr="00F16DE3">
        <w:rPr>
          <w:lang w:eastAsia="zh-CN"/>
        </w:rPr>
        <w:t>according to a set of matching variables</w:t>
      </w:r>
      <w:r>
        <w:rPr>
          <w:lang w:eastAsia="zh-CN"/>
        </w:rPr>
        <w:t>, in which case</w:t>
      </w:r>
      <w:r w:rsidRPr="00471F77">
        <w:rPr>
          <w:lang w:eastAsia="zh-CN"/>
        </w:rPr>
        <w:t xml:space="preserve"> we </w:t>
      </w:r>
      <w:r w:rsidR="00360920" w:rsidRPr="00471F77">
        <w:rPr>
          <w:lang w:eastAsia="zh-CN"/>
        </w:rPr>
        <w:t>adjust</w:t>
      </w:r>
      <w:r w:rsidR="00F16DE3">
        <w:rPr>
          <w:lang w:eastAsia="zh-CN"/>
        </w:rPr>
        <w:t xml:space="preserve"> </w:t>
      </w:r>
      <w:r w:rsidR="00360920">
        <w:rPr>
          <w:lang w:eastAsia="zh-CN"/>
        </w:rPr>
        <w:t>for</w:t>
      </w:r>
      <w:r w:rsidR="00360920" w:rsidRPr="00471F77">
        <w:rPr>
          <w:lang w:eastAsia="zh-CN"/>
        </w:rPr>
        <w:t xml:space="preserve"> </w:t>
      </w:r>
      <w:r w:rsidR="00F16DE3">
        <w:rPr>
          <w:lang w:eastAsia="zh-CN"/>
        </w:rPr>
        <w:t xml:space="preserve">the </w:t>
      </w:r>
      <w:r w:rsidR="00360920">
        <w:rPr>
          <w:lang w:eastAsia="zh-CN"/>
        </w:rPr>
        <w:t xml:space="preserve">matching variables to close </w:t>
      </w:r>
      <w:r w:rsidR="00D025EC">
        <w:rPr>
          <w:lang w:eastAsia="zh-CN"/>
        </w:rPr>
        <w:t xml:space="preserve">all </w:t>
      </w:r>
      <w:r w:rsidR="00360920">
        <w:rPr>
          <w:lang w:eastAsia="zh-CN"/>
        </w:rPr>
        <w:t>the back door</w:t>
      </w:r>
      <w:r w:rsidR="00D025EC">
        <w:rPr>
          <w:lang w:eastAsia="zh-CN"/>
        </w:rPr>
        <w:t>s</w:t>
      </w:r>
      <w:r w:rsidR="00360920">
        <w:rPr>
          <w:lang w:eastAsia="zh-CN"/>
        </w:rPr>
        <w:t xml:space="preserve"> between the treatment and the outcome. </w:t>
      </w:r>
      <w:r w:rsidR="00F16DE3">
        <w:rPr>
          <w:lang w:eastAsia="zh-CN"/>
        </w:rPr>
        <w:t xml:space="preserve">In doing </w:t>
      </w:r>
      <w:r w:rsidR="002D119D">
        <w:rPr>
          <w:lang w:eastAsia="zh-CN"/>
        </w:rPr>
        <w:t>so</w:t>
      </w:r>
      <w:r w:rsidR="00F16DE3">
        <w:rPr>
          <w:lang w:eastAsia="zh-CN"/>
        </w:rPr>
        <w:t xml:space="preserve">, </w:t>
      </w:r>
      <w:r w:rsidR="00D025EC">
        <w:rPr>
          <w:lang w:eastAsia="zh-CN"/>
        </w:rPr>
        <w:t>we</w:t>
      </w:r>
      <w:r w:rsidR="00D025EC" w:rsidRPr="00D025EC">
        <w:rPr>
          <w:lang w:eastAsia="zh-CN"/>
        </w:rPr>
        <w:t xml:space="preserve"> </w:t>
      </w:r>
      <w:r w:rsidR="00F16DE3">
        <w:rPr>
          <w:lang w:eastAsia="zh-CN"/>
        </w:rPr>
        <w:t xml:space="preserve">are indeed </w:t>
      </w:r>
      <w:r w:rsidR="00F16DE3" w:rsidRPr="00D025EC">
        <w:rPr>
          <w:lang w:eastAsia="zh-CN"/>
        </w:rPr>
        <w:t xml:space="preserve">comparing our estimate of what the treated group would have gotten without treatment against what the treated group </w:t>
      </w:r>
      <w:proofErr w:type="gramStart"/>
      <w:r w:rsidR="00F16DE3" w:rsidRPr="00D025EC">
        <w:rPr>
          <w:lang w:eastAsia="zh-CN"/>
        </w:rPr>
        <w:t>actually got</w:t>
      </w:r>
      <w:proofErr w:type="gramEnd"/>
      <w:r w:rsidR="00F16DE3">
        <w:rPr>
          <w:lang w:eastAsia="zh-CN"/>
        </w:rPr>
        <w:t xml:space="preserve">. This is </w:t>
      </w:r>
      <w:r w:rsidR="00D025EC">
        <w:rPr>
          <w:lang w:eastAsia="zh-CN"/>
        </w:rPr>
        <w:t xml:space="preserve">the </w:t>
      </w:r>
      <w:r w:rsidR="00D025EC" w:rsidRPr="00471F77">
        <w:rPr>
          <w:lang w:eastAsia="zh-CN"/>
        </w:rPr>
        <w:t xml:space="preserve">average treatment </w:t>
      </w:r>
      <w:r w:rsidR="00D025EC" w:rsidRPr="00D025EC">
        <w:rPr>
          <w:lang w:eastAsia="zh-CN"/>
        </w:rPr>
        <w:t>e</w:t>
      </w:r>
      <w:r w:rsidR="00D025EC">
        <w:rPr>
          <w:lang w:eastAsia="zh-CN"/>
        </w:rPr>
        <w:t>ff</w:t>
      </w:r>
      <w:r w:rsidR="00D025EC" w:rsidRPr="00D025EC">
        <w:rPr>
          <w:lang w:eastAsia="zh-CN"/>
        </w:rPr>
        <w:t xml:space="preserve">ect </w:t>
      </w:r>
      <w:r w:rsidR="00D025EC" w:rsidRPr="00471F77">
        <w:rPr>
          <w:lang w:eastAsia="zh-CN"/>
        </w:rPr>
        <w:t>on the treated</w:t>
      </w:r>
      <w:r w:rsidR="00D025EC">
        <w:rPr>
          <w:lang w:eastAsia="zh-CN"/>
        </w:rPr>
        <w:t xml:space="preserve"> - t</w:t>
      </w:r>
      <w:r w:rsidR="00D025EC" w:rsidRPr="00360920">
        <w:rPr>
          <w:lang w:eastAsia="zh-CN"/>
        </w:rPr>
        <w:t>he average treatment e</w:t>
      </w:r>
      <w:r w:rsidR="00D025EC">
        <w:rPr>
          <w:lang w:eastAsia="zh-CN"/>
        </w:rPr>
        <w:t>ff</w:t>
      </w:r>
      <w:r w:rsidR="00D025EC" w:rsidRPr="00360920">
        <w:rPr>
          <w:lang w:eastAsia="zh-CN"/>
        </w:rPr>
        <w:t xml:space="preserve">ect among those who </w:t>
      </w:r>
      <w:proofErr w:type="gramStart"/>
      <w:r w:rsidR="00D025EC" w:rsidRPr="00360920">
        <w:rPr>
          <w:lang w:eastAsia="zh-CN"/>
        </w:rPr>
        <w:t>actually received</w:t>
      </w:r>
      <w:proofErr w:type="gramEnd"/>
      <w:r w:rsidR="00D025EC" w:rsidRPr="00360920">
        <w:rPr>
          <w:lang w:eastAsia="zh-CN"/>
        </w:rPr>
        <w:t xml:space="preserve"> the treatment in </w:t>
      </w:r>
      <w:r w:rsidR="00F16DE3">
        <w:rPr>
          <w:lang w:eastAsia="zh-CN"/>
        </w:rPr>
        <w:t>the</w:t>
      </w:r>
      <w:r w:rsidR="00D025EC" w:rsidRPr="00360920">
        <w:rPr>
          <w:lang w:eastAsia="zh-CN"/>
        </w:rPr>
        <w:t xml:space="preserve"> study.</w:t>
      </w:r>
    </w:p>
    <w:p w14:paraId="587EEB1B" w14:textId="1F1B8B09" w:rsidR="005D4C24" w:rsidRDefault="00F16DE3" w:rsidP="002D119D">
      <w:pPr>
        <w:pStyle w:val="ListParagraph"/>
        <w:rPr>
          <w:lang w:eastAsia="zh-CN"/>
        </w:rPr>
      </w:pPr>
      <w:r>
        <w:t>B</w:t>
      </w:r>
      <w:r>
        <w:rPr>
          <w:rFonts w:hint="eastAsia"/>
          <w:lang w:eastAsia="zh-CN"/>
        </w:rPr>
        <w:t>y</w:t>
      </w:r>
      <w:r>
        <w:rPr>
          <w:lang w:eastAsia="zh-CN"/>
        </w:rPr>
        <w:t xml:space="preserve"> </w:t>
      </w:r>
      <w:r>
        <w:t>selecting treated observations to match the untreated observations,</w:t>
      </w:r>
      <w:r w:rsidRPr="00471F77">
        <w:rPr>
          <w:lang w:eastAsia="zh-CN"/>
        </w:rPr>
        <w:t xml:space="preserve"> we want to make the treated group </w:t>
      </w:r>
      <w:r>
        <w:rPr>
          <w:lang w:eastAsia="zh-CN"/>
        </w:rPr>
        <w:t xml:space="preserve">like </w:t>
      </w:r>
      <w:r w:rsidRPr="00471F77">
        <w:rPr>
          <w:lang w:eastAsia="zh-CN"/>
        </w:rPr>
        <w:t xml:space="preserve">the </w:t>
      </w:r>
      <w:r>
        <w:rPr>
          <w:lang w:eastAsia="zh-CN"/>
        </w:rPr>
        <w:t>un</w:t>
      </w:r>
      <w:r w:rsidRPr="00471F77">
        <w:rPr>
          <w:lang w:eastAsia="zh-CN"/>
        </w:rPr>
        <w:t>treated group</w:t>
      </w:r>
      <w:r>
        <w:rPr>
          <w:lang w:eastAsia="zh-CN"/>
        </w:rPr>
        <w:t xml:space="preserve"> </w:t>
      </w:r>
      <w:r w:rsidRPr="00F16DE3">
        <w:rPr>
          <w:lang w:eastAsia="zh-CN"/>
        </w:rPr>
        <w:t>according to a set of matching variables</w:t>
      </w:r>
      <w:r w:rsidR="002D119D">
        <w:rPr>
          <w:lang w:eastAsia="zh-CN"/>
        </w:rPr>
        <w:t>.</w:t>
      </w:r>
      <w:r>
        <w:rPr>
          <w:lang w:eastAsia="zh-CN"/>
        </w:rPr>
        <w:t xml:space="preserve"> </w:t>
      </w:r>
      <w:r w:rsidR="002D119D">
        <w:rPr>
          <w:lang w:eastAsia="zh-CN"/>
        </w:rPr>
        <w:t>W</w:t>
      </w:r>
      <w:r w:rsidRPr="00471F77">
        <w:rPr>
          <w:lang w:eastAsia="zh-CN"/>
        </w:rPr>
        <w:t>e adjust</w:t>
      </w:r>
      <w:r>
        <w:rPr>
          <w:lang w:eastAsia="zh-CN"/>
        </w:rPr>
        <w:t xml:space="preserve"> for</w:t>
      </w:r>
      <w:r w:rsidRPr="00471F77">
        <w:rPr>
          <w:lang w:eastAsia="zh-CN"/>
        </w:rPr>
        <w:t xml:space="preserve"> </w:t>
      </w:r>
      <w:r>
        <w:rPr>
          <w:lang w:eastAsia="zh-CN"/>
        </w:rPr>
        <w:t xml:space="preserve">the matching variables to close all the back doors </w:t>
      </w:r>
      <w:r w:rsidR="002D119D">
        <w:rPr>
          <w:lang w:eastAsia="zh-CN"/>
        </w:rPr>
        <w:t xml:space="preserve">to make </w:t>
      </w:r>
      <w:r w:rsidR="00A35C26">
        <w:rPr>
          <w:lang w:eastAsia="zh-CN"/>
        </w:rPr>
        <w:t>the</w:t>
      </w:r>
      <w:r w:rsidR="00A35C26" w:rsidRPr="00A35C26">
        <w:rPr>
          <w:lang w:eastAsia="zh-CN"/>
        </w:rPr>
        <w:t xml:space="preserve"> </w:t>
      </w:r>
      <w:r w:rsidR="002D119D" w:rsidRPr="00A35C26">
        <w:rPr>
          <w:lang w:eastAsia="zh-CN"/>
        </w:rPr>
        <w:t xml:space="preserve">untreated group </w:t>
      </w:r>
      <w:r w:rsidR="002D119D">
        <w:rPr>
          <w:lang w:eastAsia="zh-CN"/>
        </w:rPr>
        <w:t xml:space="preserve">and </w:t>
      </w:r>
      <w:r w:rsidR="00A35C26" w:rsidRPr="00A35C26">
        <w:rPr>
          <w:lang w:eastAsia="zh-CN"/>
        </w:rPr>
        <w:t xml:space="preserve">the </w:t>
      </w:r>
      <w:r w:rsidR="002D119D" w:rsidRPr="00A35C26">
        <w:rPr>
          <w:lang w:eastAsia="zh-CN"/>
        </w:rPr>
        <w:t>treated group</w:t>
      </w:r>
      <w:r w:rsidR="002D119D">
        <w:rPr>
          <w:lang w:eastAsia="zh-CN"/>
        </w:rPr>
        <w:t xml:space="preserve"> c</w:t>
      </w:r>
      <w:r w:rsidR="002D119D" w:rsidRPr="00A35C26">
        <w:rPr>
          <w:lang w:eastAsia="zh-CN"/>
        </w:rPr>
        <w:t>ompar</w:t>
      </w:r>
      <w:r w:rsidR="002D119D">
        <w:rPr>
          <w:lang w:eastAsia="zh-CN"/>
        </w:rPr>
        <w:t xml:space="preserve">able to </w:t>
      </w:r>
      <w:r w:rsidR="00A35C26" w:rsidRPr="00A35C26">
        <w:rPr>
          <w:lang w:eastAsia="zh-CN"/>
        </w:rPr>
        <w:t xml:space="preserve">compare what </w:t>
      </w:r>
      <w:r w:rsidR="00A35C26">
        <w:rPr>
          <w:lang w:eastAsia="zh-CN"/>
        </w:rPr>
        <w:t>we</w:t>
      </w:r>
      <w:r w:rsidR="00A35C26" w:rsidRPr="00A35C26">
        <w:rPr>
          <w:lang w:eastAsia="zh-CN"/>
        </w:rPr>
        <w:t xml:space="preserve"> </w:t>
      </w:r>
      <w:proofErr w:type="gramStart"/>
      <w:r w:rsidR="00A35C26" w:rsidRPr="00A35C26">
        <w:rPr>
          <w:lang w:eastAsia="zh-CN"/>
        </w:rPr>
        <w:t>actually got</w:t>
      </w:r>
      <w:proofErr w:type="gramEnd"/>
      <w:r w:rsidR="00A35C26" w:rsidRPr="00A35C26">
        <w:rPr>
          <w:lang w:eastAsia="zh-CN"/>
        </w:rPr>
        <w:t xml:space="preserve"> from no treatment against what we think that group would have gotten if treated.</w:t>
      </w:r>
      <w:r w:rsidR="00A35C26">
        <w:rPr>
          <w:lang w:eastAsia="zh-CN"/>
        </w:rPr>
        <w:t xml:space="preserve"> </w:t>
      </w:r>
      <w:r>
        <w:rPr>
          <w:lang w:eastAsia="zh-CN"/>
        </w:rPr>
        <w:t xml:space="preserve">This is the </w:t>
      </w:r>
      <w:r w:rsidRPr="00471F77">
        <w:rPr>
          <w:lang w:eastAsia="zh-CN"/>
        </w:rPr>
        <w:t xml:space="preserve">average treatment </w:t>
      </w:r>
      <w:r w:rsidRPr="00D025EC">
        <w:rPr>
          <w:lang w:eastAsia="zh-CN"/>
        </w:rPr>
        <w:t>e</w:t>
      </w:r>
      <w:r>
        <w:rPr>
          <w:lang w:eastAsia="zh-CN"/>
        </w:rPr>
        <w:t>ff</w:t>
      </w:r>
      <w:r w:rsidRPr="00D025EC">
        <w:rPr>
          <w:lang w:eastAsia="zh-CN"/>
        </w:rPr>
        <w:t xml:space="preserve">ect </w:t>
      </w:r>
      <w:r w:rsidRPr="00471F77">
        <w:rPr>
          <w:lang w:eastAsia="zh-CN"/>
        </w:rPr>
        <w:t xml:space="preserve">on the </w:t>
      </w:r>
      <w:r>
        <w:rPr>
          <w:lang w:eastAsia="zh-CN"/>
        </w:rPr>
        <w:t>un</w:t>
      </w:r>
      <w:r w:rsidRPr="00471F77">
        <w:rPr>
          <w:lang w:eastAsia="zh-CN"/>
        </w:rPr>
        <w:t>treated</w:t>
      </w:r>
      <w:r>
        <w:rPr>
          <w:lang w:eastAsia="zh-CN"/>
        </w:rPr>
        <w:t xml:space="preserve"> - t</w:t>
      </w:r>
      <w:r w:rsidRPr="00360920">
        <w:rPr>
          <w:lang w:eastAsia="zh-CN"/>
        </w:rPr>
        <w:t>he average treatment e</w:t>
      </w:r>
      <w:r>
        <w:rPr>
          <w:lang w:eastAsia="zh-CN"/>
        </w:rPr>
        <w:t>ff</w:t>
      </w:r>
      <w:r w:rsidRPr="00360920">
        <w:rPr>
          <w:lang w:eastAsia="zh-CN"/>
        </w:rPr>
        <w:t xml:space="preserve">ect among those who </w:t>
      </w:r>
      <w:r>
        <w:rPr>
          <w:lang w:eastAsia="zh-CN"/>
        </w:rPr>
        <w:t>d</w:t>
      </w:r>
      <w:r w:rsidR="00A35C26">
        <w:rPr>
          <w:lang w:eastAsia="zh-CN"/>
        </w:rPr>
        <w:t>id</w:t>
      </w:r>
      <w:r>
        <w:rPr>
          <w:lang w:eastAsia="zh-CN"/>
        </w:rPr>
        <w:t xml:space="preserve"> not </w:t>
      </w:r>
      <w:r w:rsidRPr="00360920">
        <w:rPr>
          <w:lang w:eastAsia="zh-CN"/>
        </w:rPr>
        <w:t xml:space="preserve">actually receive the treatment in </w:t>
      </w:r>
      <w:r>
        <w:rPr>
          <w:lang w:eastAsia="zh-CN"/>
        </w:rPr>
        <w:t>the</w:t>
      </w:r>
      <w:r w:rsidRPr="00360920">
        <w:rPr>
          <w:lang w:eastAsia="zh-CN"/>
        </w:rPr>
        <w:t xml:space="preserve"> study.</w:t>
      </w:r>
    </w:p>
    <w:p w14:paraId="6210D952" w14:textId="184AAEDF" w:rsidR="00625BAA" w:rsidRDefault="00625BAA" w:rsidP="003042C4">
      <w:pPr>
        <w:pStyle w:val="ListParagraph"/>
        <w:numPr>
          <w:ilvl w:val="0"/>
          <w:numId w:val="3"/>
        </w:numPr>
      </w:pPr>
      <w:r>
        <w:t>Coding</w:t>
      </w:r>
    </w:p>
    <w:sectPr w:rsidR="00625B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6CC7F" w14:textId="77777777" w:rsidR="00FC32ED" w:rsidRDefault="00FC32ED" w:rsidP="001E109C">
      <w:pPr>
        <w:spacing w:after="0" w:line="240" w:lineRule="auto"/>
      </w:pPr>
      <w:r>
        <w:separator/>
      </w:r>
    </w:p>
  </w:endnote>
  <w:endnote w:type="continuationSeparator" w:id="0">
    <w:p w14:paraId="334552A8" w14:textId="77777777" w:rsidR="00FC32ED" w:rsidRDefault="00FC32ED" w:rsidP="001E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AD305" w14:textId="77777777" w:rsidR="00FC32ED" w:rsidRDefault="00FC32ED" w:rsidP="001E109C">
      <w:pPr>
        <w:spacing w:after="0" w:line="240" w:lineRule="auto"/>
      </w:pPr>
      <w:r>
        <w:separator/>
      </w:r>
    </w:p>
  </w:footnote>
  <w:footnote w:type="continuationSeparator" w:id="0">
    <w:p w14:paraId="0C935396" w14:textId="77777777" w:rsidR="00FC32ED" w:rsidRDefault="00FC32ED" w:rsidP="001E1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781BF2"/>
    <w:multiLevelType w:val="hybridMultilevel"/>
    <w:tmpl w:val="A56CC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4467A"/>
    <w:multiLevelType w:val="hybridMultilevel"/>
    <w:tmpl w:val="CCF2EA84"/>
    <w:lvl w:ilvl="0" w:tplc="2E2482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1284C"/>
    <w:rsid w:val="00014B62"/>
    <w:rsid w:val="00014E80"/>
    <w:rsid w:val="00022A6D"/>
    <w:rsid w:val="000303FA"/>
    <w:rsid w:val="00035ED3"/>
    <w:rsid w:val="00037AD7"/>
    <w:rsid w:val="00046582"/>
    <w:rsid w:val="000517D9"/>
    <w:rsid w:val="0006457F"/>
    <w:rsid w:val="0006630D"/>
    <w:rsid w:val="000705D7"/>
    <w:rsid w:val="000744B1"/>
    <w:rsid w:val="00074782"/>
    <w:rsid w:val="00086E4B"/>
    <w:rsid w:val="00094097"/>
    <w:rsid w:val="00097AFB"/>
    <w:rsid w:val="000A2DB6"/>
    <w:rsid w:val="000A6F7C"/>
    <w:rsid w:val="000A715C"/>
    <w:rsid w:val="000B29B3"/>
    <w:rsid w:val="000C7536"/>
    <w:rsid w:val="000D4140"/>
    <w:rsid w:val="000F06F3"/>
    <w:rsid w:val="00110DF9"/>
    <w:rsid w:val="0011272E"/>
    <w:rsid w:val="00116718"/>
    <w:rsid w:val="00121819"/>
    <w:rsid w:val="00130564"/>
    <w:rsid w:val="00130FE7"/>
    <w:rsid w:val="00133F3F"/>
    <w:rsid w:val="001444AA"/>
    <w:rsid w:val="0014539B"/>
    <w:rsid w:val="00151B5B"/>
    <w:rsid w:val="00151B6F"/>
    <w:rsid w:val="00152F6C"/>
    <w:rsid w:val="00175596"/>
    <w:rsid w:val="0019021E"/>
    <w:rsid w:val="001A0D25"/>
    <w:rsid w:val="001A5266"/>
    <w:rsid w:val="001B3C30"/>
    <w:rsid w:val="001D3060"/>
    <w:rsid w:val="001E109C"/>
    <w:rsid w:val="001E333B"/>
    <w:rsid w:val="001E44C8"/>
    <w:rsid w:val="001E5371"/>
    <w:rsid w:val="001E750A"/>
    <w:rsid w:val="001F1039"/>
    <w:rsid w:val="001F6E7D"/>
    <w:rsid w:val="00202625"/>
    <w:rsid w:val="00203FFD"/>
    <w:rsid w:val="00204495"/>
    <w:rsid w:val="002069DE"/>
    <w:rsid w:val="00215810"/>
    <w:rsid w:val="00215E66"/>
    <w:rsid w:val="00217805"/>
    <w:rsid w:val="002179BE"/>
    <w:rsid w:val="00226C35"/>
    <w:rsid w:val="002572A7"/>
    <w:rsid w:val="00271E9D"/>
    <w:rsid w:val="00274D07"/>
    <w:rsid w:val="002A7732"/>
    <w:rsid w:val="002C1F94"/>
    <w:rsid w:val="002C43DA"/>
    <w:rsid w:val="002C63F2"/>
    <w:rsid w:val="002D119D"/>
    <w:rsid w:val="002D55C1"/>
    <w:rsid w:val="002E0BC8"/>
    <w:rsid w:val="002E7F43"/>
    <w:rsid w:val="002F0C25"/>
    <w:rsid w:val="003042C4"/>
    <w:rsid w:val="00305729"/>
    <w:rsid w:val="00340D39"/>
    <w:rsid w:val="00341B91"/>
    <w:rsid w:val="003473D4"/>
    <w:rsid w:val="00356C40"/>
    <w:rsid w:val="00360920"/>
    <w:rsid w:val="00373B38"/>
    <w:rsid w:val="003754D9"/>
    <w:rsid w:val="00385D2B"/>
    <w:rsid w:val="0039729C"/>
    <w:rsid w:val="0039751E"/>
    <w:rsid w:val="003A1DCB"/>
    <w:rsid w:val="003A25D6"/>
    <w:rsid w:val="003A4CA5"/>
    <w:rsid w:val="003C152C"/>
    <w:rsid w:val="003C62D2"/>
    <w:rsid w:val="003E3452"/>
    <w:rsid w:val="003E491D"/>
    <w:rsid w:val="003F520A"/>
    <w:rsid w:val="00412B58"/>
    <w:rsid w:val="004156D1"/>
    <w:rsid w:val="0043185C"/>
    <w:rsid w:val="00440607"/>
    <w:rsid w:val="00445B34"/>
    <w:rsid w:val="00450FD6"/>
    <w:rsid w:val="00470425"/>
    <w:rsid w:val="00471F77"/>
    <w:rsid w:val="00473496"/>
    <w:rsid w:val="0047528A"/>
    <w:rsid w:val="00475654"/>
    <w:rsid w:val="004927C4"/>
    <w:rsid w:val="004A5F8C"/>
    <w:rsid w:val="004A7657"/>
    <w:rsid w:val="004B3375"/>
    <w:rsid w:val="004D36B5"/>
    <w:rsid w:val="004E19BB"/>
    <w:rsid w:val="004E1C01"/>
    <w:rsid w:val="004E54E4"/>
    <w:rsid w:val="004E59BD"/>
    <w:rsid w:val="004F2AB5"/>
    <w:rsid w:val="004F42D1"/>
    <w:rsid w:val="004F676D"/>
    <w:rsid w:val="005156CB"/>
    <w:rsid w:val="005201EE"/>
    <w:rsid w:val="0052131D"/>
    <w:rsid w:val="00521E54"/>
    <w:rsid w:val="005237D8"/>
    <w:rsid w:val="005307CB"/>
    <w:rsid w:val="00536B04"/>
    <w:rsid w:val="00561706"/>
    <w:rsid w:val="00562727"/>
    <w:rsid w:val="00565079"/>
    <w:rsid w:val="005723F2"/>
    <w:rsid w:val="00576D4B"/>
    <w:rsid w:val="005948BF"/>
    <w:rsid w:val="005A41A8"/>
    <w:rsid w:val="005A5B04"/>
    <w:rsid w:val="005A6261"/>
    <w:rsid w:val="005B5B6F"/>
    <w:rsid w:val="005C24A9"/>
    <w:rsid w:val="005C5AEB"/>
    <w:rsid w:val="005D139E"/>
    <w:rsid w:val="005D4C24"/>
    <w:rsid w:val="005E31E8"/>
    <w:rsid w:val="005F15F2"/>
    <w:rsid w:val="006065A6"/>
    <w:rsid w:val="0060713B"/>
    <w:rsid w:val="00611754"/>
    <w:rsid w:val="00612722"/>
    <w:rsid w:val="00625BAA"/>
    <w:rsid w:val="0062669A"/>
    <w:rsid w:val="00630EA6"/>
    <w:rsid w:val="00637009"/>
    <w:rsid w:val="00671BC1"/>
    <w:rsid w:val="006754D9"/>
    <w:rsid w:val="00680C05"/>
    <w:rsid w:val="00687DAA"/>
    <w:rsid w:val="00694C82"/>
    <w:rsid w:val="006A2967"/>
    <w:rsid w:val="006B053C"/>
    <w:rsid w:val="006B2346"/>
    <w:rsid w:val="006B77BC"/>
    <w:rsid w:val="006C5EE9"/>
    <w:rsid w:val="006D201D"/>
    <w:rsid w:val="006D2DE4"/>
    <w:rsid w:val="006E0778"/>
    <w:rsid w:val="006E0CED"/>
    <w:rsid w:val="006E2903"/>
    <w:rsid w:val="006E6963"/>
    <w:rsid w:val="006F4370"/>
    <w:rsid w:val="006F7BE2"/>
    <w:rsid w:val="00703477"/>
    <w:rsid w:val="007052F1"/>
    <w:rsid w:val="00705756"/>
    <w:rsid w:val="00706209"/>
    <w:rsid w:val="0073283C"/>
    <w:rsid w:val="00743968"/>
    <w:rsid w:val="007442C7"/>
    <w:rsid w:val="007523DF"/>
    <w:rsid w:val="00757555"/>
    <w:rsid w:val="00774BBF"/>
    <w:rsid w:val="00776FBD"/>
    <w:rsid w:val="0077741F"/>
    <w:rsid w:val="0078030F"/>
    <w:rsid w:val="00783C3F"/>
    <w:rsid w:val="00790434"/>
    <w:rsid w:val="00791109"/>
    <w:rsid w:val="007A4F96"/>
    <w:rsid w:val="007B013C"/>
    <w:rsid w:val="007D4538"/>
    <w:rsid w:val="007E399C"/>
    <w:rsid w:val="007E4A32"/>
    <w:rsid w:val="007E69E6"/>
    <w:rsid w:val="007F1062"/>
    <w:rsid w:val="00800B99"/>
    <w:rsid w:val="0080232B"/>
    <w:rsid w:val="0080457E"/>
    <w:rsid w:val="008078C7"/>
    <w:rsid w:val="0081703F"/>
    <w:rsid w:val="00817971"/>
    <w:rsid w:val="00842EB1"/>
    <w:rsid w:val="008462D2"/>
    <w:rsid w:val="00854B37"/>
    <w:rsid w:val="00856D93"/>
    <w:rsid w:val="00866788"/>
    <w:rsid w:val="0087390C"/>
    <w:rsid w:val="00880F50"/>
    <w:rsid w:val="00890701"/>
    <w:rsid w:val="008A43DB"/>
    <w:rsid w:val="008A4B9A"/>
    <w:rsid w:val="008B30B2"/>
    <w:rsid w:val="008B3788"/>
    <w:rsid w:val="008B68AB"/>
    <w:rsid w:val="008B774E"/>
    <w:rsid w:val="008C1449"/>
    <w:rsid w:val="008C26DB"/>
    <w:rsid w:val="008C497F"/>
    <w:rsid w:val="008C5F76"/>
    <w:rsid w:val="008D2BCF"/>
    <w:rsid w:val="008F17A6"/>
    <w:rsid w:val="00903D51"/>
    <w:rsid w:val="00905238"/>
    <w:rsid w:val="009058A2"/>
    <w:rsid w:val="0091140C"/>
    <w:rsid w:val="00912CD8"/>
    <w:rsid w:val="00915094"/>
    <w:rsid w:val="0092308D"/>
    <w:rsid w:val="00931957"/>
    <w:rsid w:val="009426E3"/>
    <w:rsid w:val="00942E94"/>
    <w:rsid w:val="00944090"/>
    <w:rsid w:val="00945880"/>
    <w:rsid w:val="009536E3"/>
    <w:rsid w:val="0095377B"/>
    <w:rsid w:val="00960F79"/>
    <w:rsid w:val="0096449F"/>
    <w:rsid w:val="00974EC0"/>
    <w:rsid w:val="00981D19"/>
    <w:rsid w:val="009826E2"/>
    <w:rsid w:val="0098364F"/>
    <w:rsid w:val="00992677"/>
    <w:rsid w:val="009960B8"/>
    <w:rsid w:val="009966D2"/>
    <w:rsid w:val="009A2965"/>
    <w:rsid w:val="009B30A4"/>
    <w:rsid w:val="009B7F6F"/>
    <w:rsid w:val="009D6689"/>
    <w:rsid w:val="009E3439"/>
    <w:rsid w:val="00A11548"/>
    <w:rsid w:val="00A15798"/>
    <w:rsid w:val="00A23560"/>
    <w:rsid w:val="00A25B50"/>
    <w:rsid w:val="00A35C26"/>
    <w:rsid w:val="00A50D3C"/>
    <w:rsid w:val="00A5156D"/>
    <w:rsid w:val="00A51F3A"/>
    <w:rsid w:val="00A61B91"/>
    <w:rsid w:val="00A670B0"/>
    <w:rsid w:val="00A77DC3"/>
    <w:rsid w:val="00A8252D"/>
    <w:rsid w:val="00A8540B"/>
    <w:rsid w:val="00A85EB0"/>
    <w:rsid w:val="00A86E99"/>
    <w:rsid w:val="00A95DFD"/>
    <w:rsid w:val="00AA4289"/>
    <w:rsid w:val="00AB264B"/>
    <w:rsid w:val="00AB4A69"/>
    <w:rsid w:val="00AB54DF"/>
    <w:rsid w:val="00AC3E03"/>
    <w:rsid w:val="00AD0A33"/>
    <w:rsid w:val="00AE109C"/>
    <w:rsid w:val="00AE1871"/>
    <w:rsid w:val="00AF23B0"/>
    <w:rsid w:val="00B10FF5"/>
    <w:rsid w:val="00B21387"/>
    <w:rsid w:val="00B234C5"/>
    <w:rsid w:val="00B238D3"/>
    <w:rsid w:val="00B33198"/>
    <w:rsid w:val="00B4654A"/>
    <w:rsid w:val="00B51D40"/>
    <w:rsid w:val="00B953BB"/>
    <w:rsid w:val="00BA57E2"/>
    <w:rsid w:val="00BA7BDC"/>
    <w:rsid w:val="00BB00FC"/>
    <w:rsid w:val="00BB6502"/>
    <w:rsid w:val="00BC669B"/>
    <w:rsid w:val="00BD15D1"/>
    <w:rsid w:val="00BD382B"/>
    <w:rsid w:val="00BD4F81"/>
    <w:rsid w:val="00BF5EB5"/>
    <w:rsid w:val="00C109FE"/>
    <w:rsid w:val="00C15CEF"/>
    <w:rsid w:val="00C21282"/>
    <w:rsid w:val="00C24870"/>
    <w:rsid w:val="00C25816"/>
    <w:rsid w:val="00C26B6A"/>
    <w:rsid w:val="00C27394"/>
    <w:rsid w:val="00C343BB"/>
    <w:rsid w:val="00C5239B"/>
    <w:rsid w:val="00C71BF7"/>
    <w:rsid w:val="00C73E4B"/>
    <w:rsid w:val="00C823B5"/>
    <w:rsid w:val="00C84FF9"/>
    <w:rsid w:val="00C874CF"/>
    <w:rsid w:val="00C87B82"/>
    <w:rsid w:val="00C91135"/>
    <w:rsid w:val="00C920DD"/>
    <w:rsid w:val="00C95458"/>
    <w:rsid w:val="00C954D7"/>
    <w:rsid w:val="00C9676D"/>
    <w:rsid w:val="00C976AD"/>
    <w:rsid w:val="00CA11DD"/>
    <w:rsid w:val="00CB26DA"/>
    <w:rsid w:val="00CC058D"/>
    <w:rsid w:val="00CC31A1"/>
    <w:rsid w:val="00CC7AF6"/>
    <w:rsid w:val="00CC7E5D"/>
    <w:rsid w:val="00CD4880"/>
    <w:rsid w:val="00CE30BC"/>
    <w:rsid w:val="00D00C64"/>
    <w:rsid w:val="00D025EC"/>
    <w:rsid w:val="00D02911"/>
    <w:rsid w:val="00D072D5"/>
    <w:rsid w:val="00D1218F"/>
    <w:rsid w:val="00D12832"/>
    <w:rsid w:val="00D1455A"/>
    <w:rsid w:val="00D2106B"/>
    <w:rsid w:val="00D361BD"/>
    <w:rsid w:val="00D43118"/>
    <w:rsid w:val="00D4617E"/>
    <w:rsid w:val="00D4715C"/>
    <w:rsid w:val="00D4784D"/>
    <w:rsid w:val="00D50946"/>
    <w:rsid w:val="00D54C03"/>
    <w:rsid w:val="00D57991"/>
    <w:rsid w:val="00D9501C"/>
    <w:rsid w:val="00DB0866"/>
    <w:rsid w:val="00DD2135"/>
    <w:rsid w:val="00DD3930"/>
    <w:rsid w:val="00DD4E31"/>
    <w:rsid w:val="00DD5450"/>
    <w:rsid w:val="00DE05FB"/>
    <w:rsid w:val="00DE2078"/>
    <w:rsid w:val="00DE4197"/>
    <w:rsid w:val="00DE79D6"/>
    <w:rsid w:val="00DF73D5"/>
    <w:rsid w:val="00DF7FE2"/>
    <w:rsid w:val="00E00F8E"/>
    <w:rsid w:val="00E02DE8"/>
    <w:rsid w:val="00E052A9"/>
    <w:rsid w:val="00E07207"/>
    <w:rsid w:val="00E11F5C"/>
    <w:rsid w:val="00E14CF8"/>
    <w:rsid w:val="00E34584"/>
    <w:rsid w:val="00E34C71"/>
    <w:rsid w:val="00E37807"/>
    <w:rsid w:val="00E44F86"/>
    <w:rsid w:val="00E44FDB"/>
    <w:rsid w:val="00E47DD6"/>
    <w:rsid w:val="00E53D46"/>
    <w:rsid w:val="00E61E5E"/>
    <w:rsid w:val="00E66FB9"/>
    <w:rsid w:val="00E67677"/>
    <w:rsid w:val="00E847CC"/>
    <w:rsid w:val="00E850C1"/>
    <w:rsid w:val="00E86E26"/>
    <w:rsid w:val="00E9003E"/>
    <w:rsid w:val="00E91C90"/>
    <w:rsid w:val="00E95B7E"/>
    <w:rsid w:val="00E971B1"/>
    <w:rsid w:val="00E972E1"/>
    <w:rsid w:val="00EB1BAD"/>
    <w:rsid w:val="00EB4E5E"/>
    <w:rsid w:val="00EB5ED0"/>
    <w:rsid w:val="00EC28B0"/>
    <w:rsid w:val="00ED52CE"/>
    <w:rsid w:val="00EE504C"/>
    <w:rsid w:val="00EF45A3"/>
    <w:rsid w:val="00F0485D"/>
    <w:rsid w:val="00F16DE3"/>
    <w:rsid w:val="00F25241"/>
    <w:rsid w:val="00F27EC5"/>
    <w:rsid w:val="00F3012E"/>
    <w:rsid w:val="00F32C68"/>
    <w:rsid w:val="00F456C0"/>
    <w:rsid w:val="00F53262"/>
    <w:rsid w:val="00F61B28"/>
    <w:rsid w:val="00F636A9"/>
    <w:rsid w:val="00F66840"/>
    <w:rsid w:val="00F67906"/>
    <w:rsid w:val="00F90FAB"/>
    <w:rsid w:val="00FA0AE0"/>
    <w:rsid w:val="00FA24B8"/>
    <w:rsid w:val="00FB2ED0"/>
    <w:rsid w:val="00FC32ED"/>
    <w:rsid w:val="00FC4AE6"/>
    <w:rsid w:val="00FD11D0"/>
    <w:rsid w:val="00FF1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76D"/>
    <w:pPr>
      <w:ind w:left="720"/>
      <w:contextualSpacing/>
    </w:pPr>
  </w:style>
  <w:style w:type="table" w:styleId="TableGrid">
    <w:name w:val="Table Grid"/>
    <w:basedOn w:val="TableNormal"/>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62727"/>
    <w:rPr>
      <w:color w:val="808080"/>
    </w:rPr>
  </w:style>
  <w:style w:type="paragraph" w:styleId="FootnoteText">
    <w:name w:val="footnote text"/>
    <w:basedOn w:val="Normal"/>
    <w:link w:val="FootnoteTextChar"/>
    <w:uiPriority w:val="99"/>
    <w:semiHidden/>
    <w:unhideWhenUsed/>
    <w:rsid w:val="001E10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109C"/>
    <w:rPr>
      <w:sz w:val="20"/>
      <w:szCs w:val="20"/>
    </w:rPr>
  </w:style>
  <w:style w:type="character" w:styleId="FootnoteReference">
    <w:name w:val="footnote reference"/>
    <w:basedOn w:val="DefaultParagraphFont"/>
    <w:uiPriority w:val="99"/>
    <w:semiHidden/>
    <w:unhideWhenUsed/>
    <w:rsid w:val="001E109C"/>
    <w:rPr>
      <w:vertAlign w:val="superscript"/>
    </w:rPr>
  </w:style>
  <w:style w:type="table" w:styleId="PlainTable3">
    <w:name w:val="Plain Table 3"/>
    <w:basedOn w:val="TableNormal"/>
    <w:uiPriority w:val="43"/>
    <w:rsid w:val="007E3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E39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68624">
      <w:bodyDiv w:val="1"/>
      <w:marLeft w:val="0"/>
      <w:marRight w:val="0"/>
      <w:marTop w:val="0"/>
      <w:marBottom w:val="0"/>
      <w:divBdr>
        <w:top w:val="none" w:sz="0" w:space="0" w:color="auto"/>
        <w:left w:val="none" w:sz="0" w:space="0" w:color="auto"/>
        <w:bottom w:val="none" w:sz="0" w:space="0" w:color="auto"/>
        <w:right w:val="none" w:sz="0" w:space="0" w:color="auto"/>
      </w:divBdr>
    </w:div>
    <w:div w:id="321470065">
      <w:bodyDiv w:val="1"/>
      <w:marLeft w:val="0"/>
      <w:marRight w:val="0"/>
      <w:marTop w:val="0"/>
      <w:marBottom w:val="0"/>
      <w:divBdr>
        <w:top w:val="none" w:sz="0" w:space="0" w:color="auto"/>
        <w:left w:val="none" w:sz="0" w:space="0" w:color="auto"/>
        <w:bottom w:val="none" w:sz="0" w:space="0" w:color="auto"/>
        <w:right w:val="none" w:sz="0" w:space="0" w:color="auto"/>
      </w:divBdr>
    </w:div>
    <w:div w:id="662126208">
      <w:bodyDiv w:val="1"/>
      <w:marLeft w:val="0"/>
      <w:marRight w:val="0"/>
      <w:marTop w:val="0"/>
      <w:marBottom w:val="0"/>
      <w:divBdr>
        <w:top w:val="none" w:sz="0" w:space="0" w:color="auto"/>
        <w:left w:val="none" w:sz="0" w:space="0" w:color="auto"/>
        <w:bottom w:val="none" w:sz="0" w:space="0" w:color="auto"/>
        <w:right w:val="none" w:sz="0" w:space="0" w:color="auto"/>
      </w:divBdr>
    </w:div>
    <w:div w:id="687483705">
      <w:bodyDiv w:val="1"/>
      <w:marLeft w:val="0"/>
      <w:marRight w:val="0"/>
      <w:marTop w:val="0"/>
      <w:marBottom w:val="0"/>
      <w:divBdr>
        <w:top w:val="none" w:sz="0" w:space="0" w:color="auto"/>
        <w:left w:val="none" w:sz="0" w:space="0" w:color="auto"/>
        <w:bottom w:val="none" w:sz="0" w:space="0" w:color="auto"/>
        <w:right w:val="none" w:sz="0" w:space="0" w:color="auto"/>
      </w:divBdr>
    </w:div>
    <w:div w:id="830102128">
      <w:bodyDiv w:val="1"/>
      <w:marLeft w:val="0"/>
      <w:marRight w:val="0"/>
      <w:marTop w:val="0"/>
      <w:marBottom w:val="0"/>
      <w:divBdr>
        <w:top w:val="none" w:sz="0" w:space="0" w:color="auto"/>
        <w:left w:val="none" w:sz="0" w:space="0" w:color="auto"/>
        <w:bottom w:val="none" w:sz="0" w:space="0" w:color="auto"/>
        <w:right w:val="none" w:sz="0" w:space="0" w:color="auto"/>
      </w:divBdr>
    </w:div>
    <w:div w:id="1017465804">
      <w:bodyDiv w:val="1"/>
      <w:marLeft w:val="0"/>
      <w:marRight w:val="0"/>
      <w:marTop w:val="0"/>
      <w:marBottom w:val="0"/>
      <w:divBdr>
        <w:top w:val="none" w:sz="0" w:space="0" w:color="auto"/>
        <w:left w:val="none" w:sz="0" w:space="0" w:color="auto"/>
        <w:bottom w:val="none" w:sz="0" w:space="0" w:color="auto"/>
        <w:right w:val="none" w:sz="0" w:space="0" w:color="auto"/>
      </w:divBdr>
    </w:div>
    <w:div w:id="1158377821">
      <w:bodyDiv w:val="1"/>
      <w:marLeft w:val="0"/>
      <w:marRight w:val="0"/>
      <w:marTop w:val="0"/>
      <w:marBottom w:val="0"/>
      <w:divBdr>
        <w:top w:val="none" w:sz="0" w:space="0" w:color="auto"/>
        <w:left w:val="none" w:sz="0" w:space="0" w:color="auto"/>
        <w:bottom w:val="none" w:sz="0" w:space="0" w:color="auto"/>
        <w:right w:val="none" w:sz="0" w:space="0" w:color="auto"/>
      </w:divBdr>
    </w:div>
    <w:div w:id="1289702525">
      <w:bodyDiv w:val="1"/>
      <w:marLeft w:val="0"/>
      <w:marRight w:val="0"/>
      <w:marTop w:val="0"/>
      <w:marBottom w:val="0"/>
      <w:divBdr>
        <w:top w:val="none" w:sz="0" w:space="0" w:color="auto"/>
        <w:left w:val="none" w:sz="0" w:space="0" w:color="auto"/>
        <w:bottom w:val="none" w:sz="0" w:space="0" w:color="auto"/>
        <w:right w:val="none" w:sz="0" w:space="0" w:color="auto"/>
      </w:divBdr>
    </w:div>
    <w:div w:id="1567643554">
      <w:bodyDiv w:val="1"/>
      <w:marLeft w:val="0"/>
      <w:marRight w:val="0"/>
      <w:marTop w:val="0"/>
      <w:marBottom w:val="0"/>
      <w:divBdr>
        <w:top w:val="none" w:sz="0" w:space="0" w:color="auto"/>
        <w:left w:val="none" w:sz="0" w:space="0" w:color="auto"/>
        <w:bottom w:val="none" w:sz="0" w:space="0" w:color="auto"/>
        <w:right w:val="none" w:sz="0" w:space="0" w:color="auto"/>
      </w:divBdr>
    </w:div>
    <w:div w:id="1591429385">
      <w:bodyDiv w:val="1"/>
      <w:marLeft w:val="0"/>
      <w:marRight w:val="0"/>
      <w:marTop w:val="0"/>
      <w:marBottom w:val="0"/>
      <w:divBdr>
        <w:top w:val="none" w:sz="0" w:space="0" w:color="auto"/>
        <w:left w:val="none" w:sz="0" w:space="0" w:color="auto"/>
        <w:bottom w:val="none" w:sz="0" w:space="0" w:color="auto"/>
        <w:right w:val="none" w:sz="0" w:space="0" w:color="auto"/>
      </w:divBdr>
    </w:div>
    <w:div w:id="179131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9F3B4-6F3A-4B08-A54F-9466E7382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2588</TotalTime>
  <Pages>5</Pages>
  <Words>2099</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Yue Gu</cp:lastModifiedBy>
  <cp:revision>338</cp:revision>
  <dcterms:created xsi:type="dcterms:W3CDTF">2021-08-07T04:26:00Z</dcterms:created>
  <dcterms:modified xsi:type="dcterms:W3CDTF">2022-02-28T03:19:00Z</dcterms:modified>
</cp:coreProperties>
</file>