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pPr>
      <w:r>
        <w:t>功能</w:t>
      </w:r>
      <w:r>
        <w:rPr>
          <w:rFonts w:hint="eastAsia"/>
        </w:rPr>
        <w:t>需求</w:t>
      </w:r>
    </w:p>
    <w:p>
      <w:pPr>
        <w:pStyle w:val="3"/>
        <w:numPr>
          <w:ilvl w:val="1"/>
          <w:numId w:val="1"/>
        </w:numPr>
      </w:pPr>
      <w:r>
        <w:rPr>
          <w:rFonts w:hint="eastAsia" w:eastAsia="宋体"/>
          <w:lang w:val="en-US" w:eastAsia="zh-CN"/>
        </w:rPr>
        <w:t>销售出库</w:t>
      </w:r>
    </w:p>
    <w:p>
      <w:pPr>
        <w:pStyle w:val="4"/>
        <w:numPr>
          <w:ilvl w:val="2"/>
          <w:numId w:val="1"/>
        </w:numPr>
      </w:pPr>
      <w:r>
        <w:rPr>
          <w:rFonts w:hint="eastAsia"/>
          <w:lang w:val="en-US" w:eastAsia="zh-CN"/>
        </w:rPr>
        <w:t>对销售的产品进行出库处理</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7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D8D8D8"/>
            <w:vAlign w:val="top"/>
          </w:tcPr>
          <w:p>
            <w:r>
              <w:rPr>
                <w:rFonts w:hint="eastAsia"/>
              </w:rPr>
              <w:t>用户场景</w:t>
            </w:r>
          </w:p>
        </w:tc>
        <w:tc>
          <w:tcPr>
            <w:tcW w:w="7236" w:type="dxa"/>
            <w:vAlign w:val="top"/>
          </w:tcPr>
          <w:p>
            <w:r>
              <w:rPr>
                <w:rFonts w:hint="eastAsia"/>
              </w:rPr>
              <w:t>公司</w:t>
            </w:r>
            <w:r>
              <w:rPr>
                <w:rFonts w:hint="eastAsia"/>
                <w:lang w:val="en-US" w:eastAsia="zh-CN"/>
              </w:rPr>
              <w:t>仓库管理员</w:t>
            </w:r>
            <w:r>
              <w:rPr>
                <w:rFonts w:hint="eastAsia"/>
              </w:rPr>
              <w:t>在</w:t>
            </w:r>
            <w:r>
              <w:rPr>
                <w:rFonts w:hint="eastAsia"/>
                <w:lang w:val="en-US" w:eastAsia="zh-CN"/>
              </w:rPr>
              <w:t>产品出库后对出库产品的编号及数量进行核对与记录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D8D8D8"/>
            <w:vAlign w:val="top"/>
          </w:tcPr>
          <w:p>
            <w:r>
              <w:rPr>
                <w:rFonts w:hint="eastAsia"/>
              </w:rPr>
              <w:t>优先级</w:t>
            </w:r>
          </w:p>
        </w:tc>
        <w:tc>
          <w:tcPr>
            <w:tcW w:w="7236" w:type="dxa"/>
            <w:vAlign w:val="top"/>
          </w:tcPr>
          <w:p>
            <w:pPr>
              <w:rPr>
                <w:rFonts w:hint="eastAsia" w:eastAsia="等线"/>
                <w:lang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286" w:type="dxa"/>
            <w:shd w:val="clear" w:color="auto" w:fill="D8D8D8"/>
            <w:vAlign w:val="top"/>
          </w:tcPr>
          <w:p>
            <w:r>
              <w:rPr>
                <w:rFonts w:hint="eastAsia"/>
              </w:rPr>
              <w:t>输入/前置</w:t>
            </w:r>
            <w:r>
              <w:t>条件</w:t>
            </w:r>
          </w:p>
        </w:tc>
        <w:tc>
          <w:tcPr>
            <w:tcW w:w="7236" w:type="dxa"/>
            <w:vAlign w:val="top"/>
          </w:tcPr>
          <w:p>
            <w:r>
              <w:rPr>
                <w:rFonts w:hint="eastAsia"/>
              </w:rPr>
              <w:t>管理员已登录，管理员请求</w:t>
            </w:r>
            <w:r>
              <w:rPr>
                <w:rFonts w:hint="eastAsia"/>
                <w:lang w:val="en-US" w:eastAsia="zh-CN"/>
              </w:rPr>
              <w:t>产品销售产品出库</w:t>
            </w:r>
            <w:r>
              <w:rPr>
                <w:rFonts w:hint="eastAsia"/>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8" w:hRule="atLeast"/>
        </w:trPr>
        <w:tc>
          <w:tcPr>
            <w:tcW w:w="1286" w:type="dxa"/>
            <w:shd w:val="clear" w:color="auto" w:fill="D8D8D8"/>
            <w:vAlign w:val="top"/>
          </w:tcPr>
          <w:p>
            <w:r>
              <w:rPr>
                <w:rFonts w:hint="eastAsia"/>
              </w:rPr>
              <w:t>流程</w:t>
            </w:r>
            <w:r>
              <w:t>说明</w:t>
            </w:r>
          </w:p>
        </w:tc>
        <w:tc>
          <w:tcPr>
            <w:tcW w:w="7236" w:type="dxa"/>
            <w:vAlign w:val="top"/>
          </w:tcPr>
          <w:p>
            <w:r>
              <w:rPr>
                <w:sz w:val="21"/>
              </w:rPr>
              <mc:AlternateContent>
                <mc:Choice Requires="wps">
                  <w:drawing>
                    <wp:anchor distT="0" distB="0" distL="114300" distR="114300" simplePos="0" relativeHeight="251658240" behindDoc="0" locked="0" layoutInCell="1" allowOverlap="1">
                      <wp:simplePos x="0" y="0"/>
                      <wp:positionH relativeFrom="column">
                        <wp:posOffset>1782445</wp:posOffset>
                      </wp:positionH>
                      <wp:positionV relativeFrom="paragraph">
                        <wp:posOffset>70485</wp:posOffset>
                      </wp:positionV>
                      <wp:extent cx="502920" cy="242570"/>
                      <wp:effectExtent l="4445" t="4445" r="6985" b="19685"/>
                      <wp:wrapNone/>
                      <wp:docPr id="1" name="自选图形 2"/>
                      <wp:cNvGraphicFramePr/>
                      <a:graphic xmlns:a="http://schemas.openxmlformats.org/drawingml/2006/main">
                        <a:graphicData uri="http://schemas.microsoft.com/office/word/2010/wordprocessingShape">
                          <wps:wsp>
                            <wps:cNvSpPr/>
                            <wps:spPr>
                              <a:xfrm>
                                <a:off x="2814955" y="3986530"/>
                                <a:ext cx="502920" cy="24257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等线"/>
                                      <w:lang w:val="en-US" w:eastAsia="zh-CN"/>
                                    </w:rPr>
                                  </w:pPr>
                                  <w:r>
                                    <w:rPr>
                                      <w:rFonts w:hint="eastAsia"/>
                                      <w:lang w:val="en-US" w:eastAsia="zh-CN"/>
                                    </w:rPr>
                                    <w:t>登录</w:t>
                                  </w:r>
                                </w:p>
                              </w:txbxContent>
                            </wps:txbx>
                            <wps:bodyPr vert="horz" anchor="t" upright="1"/>
                          </wps:wsp>
                        </a:graphicData>
                      </a:graphic>
                    </wp:anchor>
                  </w:drawing>
                </mc:Choice>
                <mc:Fallback>
                  <w:pict>
                    <v:shape id="自选图形 2" o:spid="_x0000_s1026" o:spt="109" type="#_x0000_t109" style="position:absolute;left:0pt;margin-left:140.35pt;margin-top:5.55pt;height:19.1pt;width:39.6pt;z-index:251658240;mso-width-relative:page;mso-height-relative:page;" fillcolor="#FFFFFF" filled="t" stroked="t" coordsize="21600,21600" o:gfxdata="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dPiFrYAAAACQEAAA8A&#10;AAAAAAAAAQAgAAAAIgAAAGRycy9kb3ducmV2LnhtbFBLAQIUABQAAAAIAIdO4kCf6F14FwIAAA8E&#10;AAAOAAAAAAAAAAEAIAAAACcBAABkcnMvZTJvRG9jLnhtbFBLBQYAAAAABgAGAFkBAACwBQAAAAA=&#10;">
                      <v:fill on="t" focussize="0,0"/>
                      <v:stroke color="#000000" joinstyle="miter"/>
                      <v:imagedata o:title=""/>
                      <o:lock v:ext="edit" aspectratio="f"/>
                      <v:textbox>
                        <w:txbxContent>
                          <w:p>
                            <w:pPr>
                              <w:rPr>
                                <w:rFonts w:hint="eastAsia" w:eastAsia="等线"/>
                                <w:lang w:val="en-US" w:eastAsia="zh-CN"/>
                              </w:rPr>
                            </w:pPr>
                            <w:r>
                              <w:rPr>
                                <w:rFonts w:hint="eastAsia"/>
                                <w:lang w:val="en-US" w:eastAsia="zh-CN"/>
                              </w:rPr>
                              <w:t>登录</w:t>
                            </w:r>
                          </w:p>
                        </w:txbxContent>
                      </v:textbox>
                    </v:shape>
                  </w:pict>
                </mc:Fallback>
              </mc:AlternateContent>
            </w:r>
          </w:p>
          <w:p>
            <w:r>
              <w:rPr>
                <w:sz w:val="21"/>
              </w:rPr>
              <mc:AlternateContent>
                <mc:Choice Requires="wps">
                  <w:drawing>
                    <wp:anchor distT="0" distB="0" distL="114300" distR="114300" simplePos="0" relativeHeight="251663360" behindDoc="0" locked="0" layoutInCell="1" allowOverlap="1">
                      <wp:simplePos x="0" y="0"/>
                      <wp:positionH relativeFrom="column">
                        <wp:posOffset>2023745</wp:posOffset>
                      </wp:positionH>
                      <wp:positionV relativeFrom="paragraph">
                        <wp:posOffset>111125</wp:posOffset>
                      </wp:positionV>
                      <wp:extent cx="635" cy="260350"/>
                      <wp:effectExtent l="48895" t="0" r="64770" b="6350"/>
                      <wp:wrapNone/>
                      <wp:docPr id="6" name="直线 9"/>
                      <wp:cNvGraphicFramePr/>
                      <a:graphic xmlns:a="http://schemas.openxmlformats.org/drawingml/2006/main">
                        <a:graphicData uri="http://schemas.microsoft.com/office/word/2010/wordprocessingShape">
                          <wps:wsp>
                            <wps:cNvSpPr/>
                            <wps:spPr>
                              <a:xfrm>
                                <a:off x="3983355" y="4066540"/>
                                <a:ext cx="635" cy="2603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9" o:spid="_x0000_s1026" o:spt="20" style="position:absolute;left:0pt;margin-left:159.35pt;margin-top:8.75pt;height:20.5pt;width:0.05pt;z-index:251663360;mso-width-relative:page;mso-height-relative:page;" filled="f" stroked="t" coordsize="21600,21600" o:gfxdata="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vo8ttgAAAAJAQAA&#10;DwAAAAAAAAABACAAAAAiAAAAZHJzL2Rvd25yZXYueG1sUEsBAhQAFAAAAAgAh07iQFyzDn3gAQAA&#10;mwMAAA4AAAAAAAAAAQAgAAAAJwEAAGRycy9lMm9Eb2MueG1sUEsFBgAAAAAGAAYAWQEAAHkFAAAA&#10;AA==&#10;">
                      <v:fill on="f" focussize="0,0"/>
                      <v:stroke color="#000000" joinstyle="round" endarrow="open"/>
                      <v:imagedata o:title=""/>
                      <o:lock v:ext="edit" aspectratio="f"/>
                    </v:line>
                  </w:pict>
                </mc:Fallback>
              </mc:AlternateContent>
            </w:r>
          </w:p>
          <w:p>
            <w:r>
              <w:rPr>
                <w:sz w:val="21"/>
              </w:rPr>
              <mc:AlternateContent>
                <mc:Choice Requires="wps">
                  <w:drawing>
                    <wp:anchor distT="0" distB="0" distL="114300" distR="114300" simplePos="0" relativeHeight="251659264" behindDoc="0" locked="0" layoutInCell="1" allowOverlap="1">
                      <wp:simplePos x="0" y="0"/>
                      <wp:positionH relativeFrom="column">
                        <wp:posOffset>1439545</wp:posOffset>
                      </wp:positionH>
                      <wp:positionV relativeFrom="paragraph">
                        <wp:posOffset>163195</wp:posOffset>
                      </wp:positionV>
                      <wp:extent cx="1270000" cy="255905"/>
                      <wp:effectExtent l="4445" t="4445" r="20955" b="6350"/>
                      <wp:wrapNone/>
                      <wp:docPr id="2" name="自选图形 3"/>
                      <wp:cNvGraphicFramePr/>
                      <a:graphic xmlns:a="http://schemas.openxmlformats.org/drawingml/2006/main">
                        <a:graphicData uri="http://schemas.microsoft.com/office/word/2010/wordprocessingShape">
                          <wps:wsp>
                            <wps:cNvSpPr/>
                            <wps:spPr>
                              <a:xfrm>
                                <a:off x="3405505" y="3897630"/>
                                <a:ext cx="1270000" cy="25590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等线"/>
                                      <w:lang w:val="en-US" w:eastAsia="zh-CN"/>
                                    </w:rPr>
                                  </w:pPr>
                                  <w:r>
                                    <w:rPr>
                                      <w:rFonts w:hint="eastAsia"/>
                                      <w:lang w:val="en-US" w:eastAsia="zh-CN"/>
                                    </w:rPr>
                                    <w:t>进入库存查询界面</w:t>
                                  </w:r>
                                </w:p>
                              </w:txbxContent>
                            </wps:txbx>
                            <wps:bodyPr vert="horz" anchor="t" upright="1"/>
                          </wps:wsp>
                        </a:graphicData>
                      </a:graphic>
                    </wp:anchor>
                  </w:drawing>
                </mc:Choice>
                <mc:Fallback>
                  <w:pict>
                    <v:shape id="自选图形 3" o:spid="_x0000_s1026" o:spt="109" type="#_x0000_t109" style="position:absolute;left:0pt;margin-left:113.35pt;margin-top:12.85pt;height:20.15pt;width:100pt;z-index:251659264;mso-width-relative:page;mso-height-relative:page;" fillcolor="#FFFFFF" filled="t" stroked="t" coordsize="21600,21600" o:gfxdata="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jM2xz1wAAAAkBAAAPAAAA&#10;AAAAAAEAIAAAACIAAABkcnMvZG93bnJldi54bWxQSwECFAAUAAAACACHTuJAbyeOlhYCAAAQBAAA&#10;DgAAAAAAAAABACAAAAAmAQAAZHJzL2Uyb0RvYy54bWxQSwUGAAAAAAYABgBZAQAArgUAAAAA&#10;">
                      <v:fill on="t" focussize="0,0"/>
                      <v:stroke color="#000000" joinstyle="miter"/>
                      <v:imagedata o:title=""/>
                      <o:lock v:ext="edit" aspectratio="f"/>
                      <v:textbox>
                        <w:txbxContent>
                          <w:p>
                            <w:pPr>
                              <w:rPr>
                                <w:rFonts w:hint="eastAsia" w:eastAsia="等线"/>
                                <w:lang w:val="en-US" w:eastAsia="zh-CN"/>
                              </w:rPr>
                            </w:pPr>
                            <w:r>
                              <w:rPr>
                                <w:rFonts w:hint="eastAsia"/>
                                <w:lang w:val="en-US" w:eastAsia="zh-CN"/>
                              </w:rPr>
                              <w:t>进入库存查询界面</w:t>
                            </w:r>
                          </w:p>
                        </w:txbxContent>
                      </v:textbox>
                    </v:shape>
                  </w:pict>
                </mc:Fallback>
              </mc:AlternateContent>
            </w:r>
          </w:p>
          <w:p>
            <w:bookmarkStart w:id="0" w:name="_GoBack"/>
            <w:bookmarkEnd w:id="0"/>
            <w:r>
              <w:rPr>
                <w:sz w:val="21"/>
              </w:rPr>
              <mc:AlternateContent>
                <mc:Choice Requires="wps">
                  <w:drawing>
                    <wp:anchor distT="0" distB="0" distL="114300" distR="114300" simplePos="0" relativeHeight="251666432" behindDoc="0" locked="0" layoutInCell="1" allowOverlap="1">
                      <wp:simplePos x="0" y="0"/>
                      <wp:positionH relativeFrom="column">
                        <wp:posOffset>2068195</wp:posOffset>
                      </wp:positionH>
                      <wp:positionV relativeFrom="paragraph">
                        <wp:posOffset>1315085</wp:posOffset>
                      </wp:positionV>
                      <wp:extent cx="6350" cy="228600"/>
                      <wp:effectExtent l="45085" t="0" r="62865" b="0"/>
                      <wp:wrapNone/>
                      <wp:docPr id="9" name="直线 13"/>
                      <wp:cNvGraphicFramePr/>
                      <a:graphic xmlns:a="http://schemas.openxmlformats.org/drawingml/2006/main">
                        <a:graphicData uri="http://schemas.microsoft.com/office/word/2010/wordprocessingShape">
                          <wps:wsp>
                            <wps:cNvSpPr/>
                            <wps:spPr>
                              <a:xfrm>
                                <a:off x="4027805" y="5666740"/>
                                <a:ext cx="6350" cy="228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3" o:spid="_x0000_s1026" o:spt="20" style="position:absolute;left:0pt;margin-left:162.85pt;margin-top:103.55pt;height:18pt;width:0.5pt;z-index:251666432;mso-width-relative:page;mso-height-relative:page;" filled="f" stroked="t" coordsize="21600,21600" o:gfxdata="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31X39sA&#10;AAALAQAADwAAAAAAAAABACAAAAAiAAAAZHJzL2Rvd25yZXYueG1sUEsBAhQAFAAAAAgAh07iQBfc&#10;wOLjAQAAnQMAAA4AAAAAAAAAAQAgAAAAKgEAAGRycy9lMm9Eb2MueG1sUEsFBgAAAAAGAAYAWQEA&#10;AH8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2061845</wp:posOffset>
                      </wp:positionH>
                      <wp:positionV relativeFrom="paragraph">
                        <wp:posOffset>775335</wp:posOffset>
                      </wp:positionV>
                      <wp:extent cx="635" cy="234950"/>
                      <wp:effectExtent l="48895" t="0" r="64770" b="12700"/>
                      <wp:wrapNone/>
                      <wp:docPr id="8" name="直线 12"/>
                      <wp:cNvGraphicFramePr/>
                      <a:graphic xmlns:a="http://schemas.openxmlformats.org/drawingml/2006/main">
                        <a:graphicData uri="http://schemas.microsoft.com/office/word/2010/wordprocessingShape">
                          <wps:wsp>
                            <wps:cNvSpPr/>
                            <wps:spPr>
                              <a:xfrm>
                                <a:off x="4021455" y="5126990"/>
                                <a:ext cx="635" cy="2349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2" o:spid="_x0000_s1026" o:spt="20" style="position:absolute;left:0pt;margin-left:162.35pt;margin-top:61.05pt;height:18.5pt;width:0.05pt;z-index:251665408;mso-width-relative:page;mso-height-relative:page;" filled="f" stroked="t" coordsize="21600,21600" o:gfxdata="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9qbp2QAAAAsB&#10;AAAPAAAAAAAAAAEAIAAAACIAAABkcnMvZG93bnJldi54bWxQSwECFAAUAAAACACHTuJArfhRteEB&#10;AACcAwAADgAAAAAAAAABACAAAAAoAQAAZHJzL2Uyb0RvYy54bWxQSwUGAAAAAAYABgBZAQAAewUA&#10;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2036445</wp:posOffset>
                      </wp:positionH>
                      <wp:positionV relativeFrom="paragraph">
                        <wp:posOffset>216535</wp:posOffset>
                      </wp:positionV>
                      <wp:extent cx="635" cy="266700"/>
                      <wp:effectExtent l="48895" t="0" r="64770" b="0"/>
                      <wp:wrapNone/>
                      <wp:docPr id="7" name="直线 11"/>
                      <wp:cNvGraphicFramePr/>
                      <a:graphic xmlns:a="http://schemas.openxmlformats.org/drawingml/2006/main">
                        <a:graphicData uri="http://schemas.microsoft.com/office/word/2010/wordprocessingShape">
                          <wps:wsp>
                            <wps:cNvSpPr/>
                            <wps:spPr>
                              <a:xfrm>
                                <a:off x="3996055" y="4568190"/>
                                <a:ext cx="635" cy="2667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1" o:spid="_x0000_s1026" o:spt="20" style="position:absolute;left:0pt;margin-left:160.35pt;margin-top:17.05pt;height:21pt;width:0.05pt;z-index:251664384;mso-width-relative:page;mso-height-relative:page;" filled="f" stroked="t" coordsize="21600,21600" o:gfxdata="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SI02QAAAAkB&#10;AAAPAAAAAAAAAAEAIAAAACIAAABkcnMvZG93bnJldi54bWxQSwECFAAUAAAACACHTuJAtMJiq+EB&#10;AACcAwAADgAAAAAAAAABACAAAAAoAQAAZHJzL2Uyb0RvYy54bWxQSwUGAAAAAAYABgBZAQAAewUA&#10;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1490345</wp:posOffset>
                      </wp:positionH>
                      <wp:positionV relativeFrom="paragraph">
                        <wp:posOffset>483235</wp:posOffset>
                      </wp:positionV>
                      <wp:extent cx="1219200" cy="274320"/>
                      <wp:effectExtent l="4445" t="4445" r="14605" b="6985"/>
                      <wp:wrapNone/>
                      <wp:docPr id="3" name="自选图形 4"/>
                      <wp:cNvGraphicFramePr/>
                      <a:graphic xmlns:a="http://schemas.openxmlformats.org/drawingml/2006/main">
                        <a:graphicData uri="http://schemas.microsoft.com/office/word/2010/wordprocessingShape">
                          <wps:wsp>
                            <wps:cNvSpPr/>
                            <wps:spPr>
                              <a:xfrm>
                                <a:off x="5158105" y="3959225"/>
                                <a:ext cx="1219200" cy="27432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等线"/>
                                      <w:lang w:val="en-US" w:eastAsia="zh-CN"/>
                                    </w:rPr>
                                  </w:pPr>
                                  <w:r>
                                    <w:rPr>
                                      <w:rFonts w:hint="eastAsia"/>
                                      <w:lang w:val="en-US" w:eastAsia="zh-CN"/>
                                    </w:rPr>
                                    <w:t>查询库存出库信息</w:t>
                                  </w:r>
                                </w:p>
                              </w:txbxContent>
                            </wps:txbx>
                            <wps:bodyPr vert="horz" anchor="t" upright="1"/>
                          </wps:wsp>
                        </a:graphicData>
                      </a:graphic>
                    </wp:anchor>
                  </w:drawing>
                </mc:Choice>
                <mc:Fallback>
                  <w:pict>
                    <v:shape id="自选图形 4" o:spid="_x0000_s1026" o:spt="109" type="#_x0000_t109" style="position:absolute;left:0pt;margin-left:117.35pt;margin-top:38.05pt;height:21.6pt;width:96pt;z-index:251660288;mso-width-relative:page;mso-height-relative:page;" fillcolor="#FFFFFF" filled="t" stroked="t" coordsize="21600,21600" o:gfxdata="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uXYMt2QAAAAoBAAAP&#10;AAAAAAAAAAEAIAAAACIAAABkcnMvZG93bnJldi54bWxQSwECFAAUAAAACACHTuJAHGeZjRcCAAAQ&#10;BAAADgAAAAAAAAABACAAAAAoAQAAZHJzL2Uyb0RvYy54bWxQSwUGAAAAAAYABgBZAQAAsQUAAAAA&#10;">
                      <v:fill on="t" focussize="0,0"/>
                      <v:stroke color="#000000" joinstyle="miter"/>
                      <v:imagedata o:title=""/>
                      <o:lock v:ext="edit" aspectratio="f"/>
                      <v:textbox>
                        <w:txbxContent>
                          <w:p>
                            <w:pPr>
                              <w:rPr>
                                <w:rFonts w:hint="eastAsia" w:eastAsia="等线"/>
                                <w:lang w:val="en-US" w:eastAsia="zh-CN"/>
                              </w:rPr>
                            </w:pPr>
                            <w:r>
                              <w:rPr>
                                <w:rFonts w:hint="eastAsia"/>
                                <w:lang w:val="en-US" w:eastAsia="zh-CN"/>
                              </w:rPr>
                              <w:t>查询库存出库信息</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1598295</wp:posOffset>
                      </wp:positionH>
                      <wp:positionV relativeFrom="paragraph">
                        <wp:posOffset>1006475</wp:posOffset>
                      </wp:positionV>
                      <wp:extent cx="1035050" cy="298450"/>
                      <wp:effectExtent l="5080" t="5080" r="7620" b="20320"/>
                      <wp:wrapNone/>
                      <wp:docPr id="4" name="自选图形 5"/>
                      <wp:cNvGraphicFramePr/>
                      <a:graphic xmlns:a="http://schemas.openxmlformats.org/drawingml/2006/main">
                        <a:graphicData uri="http://schemas.microsoft.com/office/word/2010/wordprocessingShape">
                          <wps:wsp>
                            <wps:cNvSpPr/>
                            <wps:spPr>
                              <a:xfrm>
                                <a:off x="5081905" y="4881880"/>
                                <a:ext cx="1035050" cy="2984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等线"/>
                                      <w:lang w:val="en-US" w:eastAsia="zh-CN"/>
                                    </w:rPr>
                                  </w:pPr>
                                  <w:r>
                                    <w:rPr>
                                      <w:rFonts w:hint="eastAsia"/>
                                      <w:lang w:val="en-US" w:eastAsia="zh-CN"/>
                                    </w:rPr>
                                    <w:t>核对出库信息</w:t>
                                  </w:r>
                                </w:p>
                              </w:txbxContent>
                            </wps:txbx>
                            <wps:bodyPr vert="horz" anchor="t" upright="1"/>
                          </wps:wsp>
                        </a:graphicData>
                      </a:graphic>
                    </wp:anchor>
                  </w:drawing>
                </mc:Choice>
                <mc:Fallback>
                  <w:pict>
                    <v:shape id="自选图形 5" o:spid="_x0000_s1026" o:spt="109" type="#_x0000_t109" style="position:absolute;left:0pt;margin-left:125.85pt;margin-top:79.25pt;height:23.5pt;width:81.5pt;z-index:251661312;mso-width-relative:page;mso-height-relative:page;" fillcolor="#FFFFFF" filled="t" stroked="t" coordsize="21600,21600" o:gfxdata="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aY5qNgAAAALAQAADwAAAAAA&#10;AAABACAAAAAiAAAAZHJzL2Rvd25yZXYueG1sUEsBAhQAFAAAAAgAh07iQA8ZtLoTAgAAEAQAAA4A&#10;AAAAAAAAAQAgAAAAJwEAAGRycy9lMm9Eb2MueG1sUEsFBgAAAAAGAAYAWQEAAKwFAAAAAA==&#10;">
                      <v:fill on="t" focussize="0,0"/>
                      <v:stroke color="#000000" joinstyle="miter"/>
                      <v:imagedata o:title=""/>
                      <o:lock v:ext="edit" aspectratio="f"/>
                      <v:textbox>
                        <w:txbxContent>
                          <w:p>
                            <w:pPr>
                              <w:rPr>
                                <w:rFonts w:hint="eastAsia" w:eastAsia="等线"/>
                                <w:lang w:val="en-US" w:eastAsia="zh-CN"/>
                              </w:rPr>
                            </w:pPr>
                            <w:r>
                              <w:rPr>
                                <w:rFonts w:hint="eastAsia"/>
                                <w:lang w:val="en-US" w:eastAsia="zh-CN"/>
                              </w:rPr>
                              <w:t>核对出库信息</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1737995</wp:posOffset>
                      </wp:positionH>
                      <wp:positionV relativeFrom="paragraph">
                        <wp:posOffset>1539875</wp:posOffset>
                      </wp:positionV>
                      <wp:extent cx="793750" cy="285750"/>
                      <wp:effectExtent l="4445" t="4445" r="20955" b="14605"/>
                      <wp:wrapNone/>
                      <wp:docPr id="5" name="自选图形 6"/>
                      <wp:cNvGraphicFramePr/>
                      <a:graphic xmlns:a="http://schemas.openxmlformats.org/drawingml/2006/main">
                        <a:graphicData uri="http://schemas.microsoft.com/office/word/2010/wordprocessingShape">
                          <wps:wsp>
                            <wps:cNvSpPr/>
                            <wps:spPr>
                              <a:xfrm>
                                <a:off x="3773805" y="4831080"/>
                                <a:ext cx="793750" cy="2857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等线"/>
                                      <w:lang w:val="en-US" w:eastAsia="zh-CN"/>
                                    </w:rPr>
                                  </w:pPr>
                                  <w:r>
                                    <w:rPr>
                                      <w:rFonts w:hint="eastAsia"/>
                                      <w:lang w:val="en-US" w:eastAsia="zh-CN"/>
                                    </w:rPr>
                                    <w:t>退出界面</w:t>
                                  </w:r>
                                </w:p>
                              </w:txbxContent>
                            </wps:txbx>
                            <wps:bodyPr vert="horz" anchor="t" upright="1"/>
                          </wps:wsp>
                        </a:graphicData>
                      </a:graphic>
                    </wp:anchor>
                  </w:drawing>
                </mc:Choice>
                <mc:Fallback>
                  <w:pict>
                    <v:shape id="自选图形 6" o:spid="_x0000_s1026" o:spt="109" type="#_x0000_t109" style="position:absolute;left:0pt;margin-left:136.85pt;margin-top:121.25pt;height:22.5pt;width:62.5pt;z-index:251662336;mso-width-relative:page;mso-height-relative:page;" fillcolor="#FFFFFF" filled="t" stroked="t" coordsize="21600,21600" o:gfxdata="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iidMU2gAAAAsBAAAPAAAA&#10;AAAAAAEAIAAAACIAAABkcnMvZG93bnJldi54bWxQSwECFAAUAAAACACHTuJAE65FkhMCAAAPBAAA&#10;DgAAAAAAAAABACAAAAApAQAAZHJzL2Uyb0RvYy54bWxQSwUGAAAAAAYABgBZAQAArgUAAAAA&#10;">
                      <v:fill on="t" focussize="0,0"/>
                      <v:stroke color="#000000" joinstyle="miter"/>
                      <v:imagedata o:title=""/>
                      <o:lock v:ext="edit" aspectratio="f"/>
                      <v:textbox>
                        <w:txbxContent>
                          <w:p>
                            <w:pPr>
                              <w:rPr>
                                <w:rFonts w:hint="eastAsia" w:eastAsia="等线"/>
                                <w:lang w:val="en-US" w:eastAsia="zh-CN"/>
                              </w:rPr>
                            </w:pPr>
                            <w:r>
                              <w:rPr>
                                <w:rFonts w:hint="eastAsia"/>
                                <w:lang w:val="en-US" w:eastAsia="zh-CN"/>
                              </w:rPr>
                              <w:t>退出界面</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D8D8D8"/>
            <w:vAlign w:val="top"/>
          </w:tcPr>
          <w:p>
            <w:r>
              <w:rPr>
                <w:rFonts w:hint="eastAsia"/>
              </w:rPr>
              <w:t>需求描述</w:t>
            </w:r>
          </w:p>
        </w:tc>
        <w:tc>
          <w:tcPr>
            <w:tcW w:w="7236" w:type="dxa"/>
            <w:vAlign w:val="top"/>
          </w:tcPr>
          <w:p>
            <w:pPr>
              <w:pStyle w:val="11"/>
              <w:numPr>
                <w:ilvl w:val="0"/>
                <w:numId w:val="2"/>
              </w:numPr>
              <w:ind w:firstLineChars="0"/>
            </w:pPr>
            <w:r>
              <w:rPr>
                <w:rFonts w:hint="eastAsia"/>
                <w:lang w:val="en-US" w:eastAsia="zh-CN"/>
              </w:rPr>
              <w:t>查询库存信息界面</w:t>
            </w:r>
            <w:r>
              <w:rPr>
                <w:rFonts w:hint="eastAsia"/>
              </w:rPr>
              <w:t>：</w:t>
            </w:r>
          </w:p>
          <w:p>
            <w:pPr>
              <w:pStyle w:val="11"/>
              <w:ind w:left="360" w:firstLine="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"C:\\Users\\hp7\\Documents\\Tencent Files\\717918407\\Image\\C2C\\%2LE{CHEZ(6CARZDY_2JDC4.png"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54170" cy="2839085"/>
                  <wp:effectExtent l="0" t="0" r="17780" b="1841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4"/>
                          <a:stretch>
                            <a:fillRect/>
                          </a:stretch>
                        </pic:blipFill>
                        <pic:spPr>
                          <a:xfrm>
                            <a:off x="0" y="0"/>
                            <a:ext cx="4154170" cy="28390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1"/>
              <w:ind w:left="360" w:firstLine="0" w:firstLineChars="0"/>
              <w:rPr>
                <w:rFonts w:hint="eastAsia" w:ascii="宋体" w:hAnsi="宋体" w:eastAsia="宋体" w:cs="宋体"/>
                <w:kern w:val="0"/>
                <w:sz w:val="24"/>
                <w:szCs w:val="24"/>
                <w:lang w:val="en-US" w:eastAsia="zh-CN" w:bidi="ar"/>
              </w:rPr>
            </w:pPr>
          </w:p>
          <w:p>
            <w:pPr>
              <w:pStyle w:val="11"/>
              <w:numPr>
                <w:ilvl w:val="1"/>
                <w:numId w:val="2"/>
              </w:numPr>
              <w:ind w:firstLineChars="0"/>
            </w:pPr>
            <w:r>
              <w:rPr>
                <w:rFonts w:hint="eastAsia"/>
                <w:lang w:val="en-US" w:eastAsia="zh-CN"/>
              </w:rPr>
              <w:t>点击查询按钮查询库存编号，商品编号和数量；</w:t>
            </w:r>
          </w:p>
          <w:p>
            <w:pPr>
              <w:pStyle w:val="11"/>
              <w:numPr>
                <w:ilvl w:val="1"/>
                <w:numId w:val="2"/>
              </w:numPr>
              <w:ind w:firstLineChars="0"/>
            </w:pPr>
            <w:r>
              <w:rPr>
                <w:rFonts w:hint="eastAsia"/>
                <w:lang w:val="en-US" w:eastAsia="zh-CN"/>
              </w:rPr>
              <w:t>对所查询的库存编号商品编号数量与销售出库产品进行核对并观察是否有库存警告；</w:t>
            </w:r>
          </w:p>
          <w:p>
            <w:pPr>
              <w:pStyle w:val="11"/>
              <w:numPr>
                <w:numId w:val="0"/>
              </w:numPr>
              <w:ind w:left="420" w:leftChars="0"/>
            </w:pPr>
          </w:p>
          <w:p>
            <w:pPr>
              <w:pStyle w:val="11"/>
              <w:numPr>
                <w:ilvl w:val="0"/>
                <w:numId w:val="2"/>
              </w:numPr>
              <w:ind w:firstLineChars="0"/>
            </w:pPr>
            <w:r>
              <w:rPr>
                <w:rFonts w:hint="eastAsia"/>
              </w:rPr>
              <w:t>完成操作后单击关闭，退出</w:t>
            </w:r>
            <w:r>
              <w:rPr>
                <w:rFonts w:hint="eastAsia"/>
                <w:lang w:val="en-US" w:eastAsia="zh-CN"/>
              </w:rPr>
              <w:t>查询界面；</w:t>
            </w:r>
          </w:p>
          <w:p>
            <w:pPr>
              <w:pStyle w:val="11"/>
              <w:numPr>
                <w:numId w:val="0"/>
              </w:numPr>
              <w:ind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D8D8D8"/>
            <w:vAlign w:val="top"/>
          </w:tcPr>
          <w:p>
            <w:r>
              <w:rPr>
                <w:rFonts w:hint="eastAsia"/>
              </w:rPr>
              <w:t>输出</w:t>
            </w:r>
            <w:r>
              <w:t>/</w:t>
            </w:r>
            <w:r>
              <w:rPr>
                <w:rFonts w:hint="eastAsia"/>
              </w:rPr>
              <w:t>后置</w:t>
            </w:r>
            <w:r>
              <w:t>条件</w:t>
            </w:r>
          </w:p>
        </w:tc>
        <w:tc>
          <w:tcPr>
            <w:tcW w:w="7236" w:type="dxa"/>
            <w:vAlign w:val="top"/>
          </w:tcPr>
          <w:p>
            <w:r>
              <w:rPr>
                <w:rFonts w:hint="eastAsia"/>
              </w:rPr>
              <w:t>管理在完成操作后返回</w:t>
            </w:r>
            <w:r>
              <w:rPr>
                <w:rFonts w:hint="eastAsia"/>
                <w:lang w:val="en-US" w:eastAsia="zh-CN"/>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D8D8D8"/>
            <w:vAlign w:val="top"/>
          </w:tcPr>
          <w:p>
            <w:r>
              <w:rPr>
                <w:rFonts w:hint="eastAsia"/>
              </w:rPr>
              <w:t>补充</w:t>
            </w:r>
            <w:r>
              <w:t>说明</w:t>
            </w:r>
          </w:p>
        </w:tc>
        <w:tc>
          <w:tcPr>
            <w:tcW w:w="7236" w:type="dxa"/>
            <w:vAlign w:val="top"/>
          </w:tcPr>
          <w:p>
            <w:pPr>
              <w:pStyle w:val="11"/>
              <w:numPr>
                <w:ilvl w:val="0"/>
                <w:numId w:val="3"/>
              </w:numPr>
              <w:ind w:firstLineChars="0"/>
            </w:pPr>
            <w:r>
              <w:rPr>
                <w:rFonts w:hint="eastAsia"/>
                <w:lang w:val="en-US" w:eastAsia="zh-CN"/>
              </w:rPr>
              <w:t>查询核对出库信息是</w:t>
            </w:r>
            <w:r>
              <w:rPr>
                <w:rFonts w:hint="eastAsia"/>
              </w:rPr>
              <w:t>必须</w:t>
            </w:r>
            <w:r>
              <w:rPr>
                <w:rFonts w:hint="eastAsia"/>
                <w:lang w:val="en-US" w:eastAsia="zh-CN"/>
              </w:rPr>
              <w:t>登入管理员账号</w:t>
            </w:r>
            <w:r>
              <w:rPr>
                <w:rFonts w:hint="eastAsia"/>
              </w:rPr>
              <w:t>；</w:t>
            </w:r>
          </w:p>
          <w:p>
            <w:pPr>
              <w:pStyle w:val="11"/>
              <w:numPr>
                <w:ilvl w:val="0"/>
                <w:numId w:val="3"/>
              </w:numPr>
              <w:ind w:firstLineChars="0"/>
            </w:pPr>
            <w:r>
              <w:rPr>
                <w:rFonts w:hint="eastAsia"/>
              </w:rPr>
              <w:t>当没登陆或者在权限不足导致操作不成功时提示操作失败请登陆或权限不足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6" w:type="dxa"/>
            <w:shd w:val="clear" w:color="auto" w:fill="D8D8D8"/>
            <w:vAlign w:val="top"/>
          </w:tcPr>
          <w:p>
            <w:r>
              <w:rPr>
                <w:rFonts w:hint="eastAsia"/>
              </w:rPr>
              <w:t>版本</w:t>
            </w:r>
            <w:r>
              <w:t>说明</w:t>
            </w:r>
          </w:p>
        </w:tc>
        <w:tc>
          <w:tcPr>
            <w:tcW w:w="7236" w:type="dxa"/>
            <w:vAlign w:val="top"/>
          </w:tcPr>
          <w:p>
            <w:r>
              <w:rPr>
                <w:rFonts w:hint="eastAsia"/>
                <w:lang w:val="en-US" w:eastAsia="zh-CN"/>
              </w:rPr>
              <w:t>李良运</w:t>
            </w:r>
            <w:r>
              <w:rPr>
                <w:rFonts w:hint="eastAsia"/>
              </w:rPr>
              <w:t>，2016-4-29，</w:t>
            </w:r>
            <w:r>
              <w:rPr>
                <w:rFonts w:hint="eastAsia"/>
                <w:lang w:val="en-US" w:eastAsia="zh-CN"/>
              </w:rPr>
              <w:t>添加了销售出库的说明</w:t>
            </w:r>
            <w:r>
              <w:t xml:space="preserve"> </w:t>
            </w:r>
          </w:p>
        </w:tc>
      </w:tr>
    </w:tbl>
    <w:p>
      <w:pPr>
        <w:pStyle w:val="4"/>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00" w:usb3="00000000" w:csb0="00040001" w:csb1="00000000"/>
  </w:font>
  <w:font w:name="等线">
    <w:altName w:val="Segoe Print"/>
    <w:panose1 w:val="00000000000000000000"/>
    <w:charset w:val="00"/>
    <w:family w:val="auto"/>
    <w:pitch w:val="default"/>
    <w:sig w:usb0="00000000" w:usb1="00000000" w:usb2="00000000" w:usb3="00000000" w:csb0="00040001" w:csb1="00000000"/>
  </w:font>
  <w:font w:name="等线 Light">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0000000000000000000"/>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5518915">
    <w:nsid w:val="2D084DC3"/>
    <w:multiLevelType w:val="multilevel"/>
    <w:tmpl w:val="2D084DC3"/>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074766755">
    <w:nsid w:val="7BAA6DA3"/>
    <w:multiLevelType w:val="multilevel"/>
    <w:tmpl w:val="7BAA6DA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73653554">
    <w:nsid w:val="7B997132"/>
    <w:multiLevelType w:val="multilevel"/>
    <w:tmpl w:val="7B99713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55518915"/>
  </w:num>
  <w:num w:numId="2">
    <w:abstractNumId w:val="2073653554"/>
  </w:num>
  <w:num w:numId="3">
    <w:abstractNumId w:val="20747667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3187E"/>
    <w:rsid w:val="000B6492"/>
    <w:rsid w:val="000B79C6"/>
    <w:rsid w:val="00134B93"/>
    <w:rsid w:val="001600F4"/>
    <w:rsid w:val="00193C02"/>
    <w:rsid w:val="001E6521"/>
    <w:rsid w:val="00344EC4"/>
    <w:rsid w:val="0038019E"/>
    <w:rsid w:val="00484D79"/>
    <w:rsid w:val="004E0437"/>
    <w:rsid w:val="005A3FA6"/>
    <w:rsid w:val="005C5A77"/>
    <w:rsid w:val="005E21DE"/>
    <w:rsid w:val="00603D53"/>
    <w:rsid w:val="006155E0"/>
    <w:rsid w:val="00622E96"/>
    <w:rsid w:val="006E7D55"/>
    <w:rsid w:val="00743C8F"/>
    <w:rsid w:val="007D5BA9"/>
    <w:rsid w:val="00832CB2"/>
    <w:rsid w:val="00892E14"/>
    <w:rsid w:val="008A0ED9"/>
    <w:rsid w:val="008A306A"/>
    <w:rsid w:val="00963D29"/>
    <w:rsid w:val="009C2042"/>
    <w:rsid w:val="009E52E7"/>
    <w:rsid w:val="00B236C3"/>
    <w:rsid w:val="00B303D4"/>
    <w:rsid w:val="00C450A1"/>
    <w:rsid w:val="00CA0080"/>
    <w:rsid w:val="00CB5B82"/>
    <w:rsid w:val="00D26C23"/>
    <w:rsid w:val="00D76844"/>
    <w:rsid w:val="00E041F0"/>
    <w:rsid w:val="00EA65C9"/>
    <w:rsid w:val="0E73187E"/>
    <w:rsid w:val="76972F0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5">
    <w:name w:val="Balloon Text"/>
    <w:basedOn w:val="1"/>
    <w:link w:val="15"/>
    <w:unhideWhenUsed/>
    <w:uiPriority w:val="99"/>
    <w:rPr>
      <w:sz w:val="18"/>
      <w:szCs w:val="18"/>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39"/>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1">
    <w:name w:val="List Paragraph"/>
    <w:basedOn w:val="1"/>
    <w:qFormat/>
    <w:uiPriority w:val="34"/>
    <w:pPr>
      <w:ind w:firstLine="420" w:firstLineChars="200"/>
    </w:pPr>
  </w:style>
  <w:style w:type="character" w:customStyle="1" w:styleId="12">
    <w:name w:val="页脚 Char"/>
    <w:basedOn w:val="8"/>
    <w:link w:val="6"/>
    <w:uiPriority w:val="99"/>
    <w:rPr>
      <w:sz w:val="18"/>
      <w:szCs w:val="18"/>
    </w:rPr>
  </w:style>
  <w:style w:type="character" w:customStyle="1" w:styleId="13">
    <w:name w:val="标题 2 Char"/>
    <w:basedOn w:val="8"/>
    <w:link w:val="3"/>
    <w:uiPriority w:val="9"/>
    <w:rPr>
      <w:rFonts w:ascii="等线 Light" w:hAnsi="等线 Light" w:eastAsia="等线 Light" w:cs="Times New Roman"/>
      <w:b/>
      <w:bCs/>
      <w:sz w:val="32"/>
      <w:szCs w:val="32"/>
    </w:rPr>
  </w:style>
  <w:style w:type="character" w:customStyle="1" w:styleId="14">
    <w:name w:val="页眉 Char"/>
    <w:basedOn w:val="8"/>
    <w:link w:val="7"/>
    <w:qFormat/>
    <w:uiPriority w:val="99"/>
    <w:rPr>
      <w:sz w:val="18"/>
      <w:szCs w:val="18"/>
    </w:rPr>
  </w:style>
  <w:style w:type="character" w:customStyle="1" w:styleId="15">
    <w:name w:val="批注框文本 Char"/>
    <w:basedOn w:val="8"/>
    <w:link w:val="5"/>
    <w:semiHidden/>
    <w:uiPriority w:val="99"/>
    <w:rPr>
      <w:sz w:val="18"/>
      <w:szCs w:val="18"/>
    </w:rPr>
  </w:style>
  <w:style w:type="character" w:customStyle="1" w:styleId="16">
    <w:name w:val="标题 3 Char"/>
    <w:basedOn w:val="8"/>
    <w:link w:val="4"/>
    <w:uiPriority w:val="9"/>
    <w:rPr>
      <w:b/>
      <w:bCs/>
      <w:sz w:val="32"/>
      <w:szCs w:val="32"/>
    </w:rPr>
  </w:style>
  <w:style w:type="character" w:customStyle="1" w:styleId="17">
    <w:name w:val="标题 1 Char"/>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7\Desktop\241392357_&#24352;&#38463;&#34382;_&#36827;&#38144;&#23384;&#31649;&#29702;&#20135;&#21697;&#38656;&#27714;&#35828;&#26126;&#2007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241392357_张阿虎_进销存管理产品需求说明书.wpt</Template>
  <Pages>2</Pages>
  <Words>351</Words>
  <Characters>359</Characters>
  <Lines>2</Lines>
  <Paragraphs>1</Paragraphs>
  <TotalTime>0</TotalTime>
  <ScaleCrop>false</ScaleCrop>
  <LinksUpToDate>false</LinksUpToDate>
  <CharactersWithSpaces>398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2016-05-12T12:54:00Z</dcterms:created>
  <dc:creator>hp7</dc:creator>
  <cp:lastModifiedBy>hp7</cp:lastModifiedBy>
  <dcterms:modified xsi:type="dcterms:W3CDTF">2016-05-12T14:25:32Z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