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34B3" w14:textId="2E37B162" w:rsidR="00E46F0D" w:rsidRDefault="00E46F0D" w:rsidP="00E46F0D">
      <w:pPr>
        <w:ind w:left="720" w:hanging="360"/>
        <w:jc w:val="center"/>
      </w:pPr>
      <w:r>
        <w:t>Notes for meeting 1 – 24/11/2022</w:t>
      </w:r>
    </w:p>
    <w:p w14:paraId="7BF918AA" w14:textId="77777777" w:rsidR="00E46F0D" w:rsidRDefault="00E46F0D" w:rsidP="00E46F0D">
      <w:pPr>
        <w:pStyle w:val="ListParagraph"/>
      </w:pPr>
    </w:p>
    <w:p w14:paraId="2893E89E" w14:textId="7040AB50" w:rsidR="00766FAC" w:rsidRDefault="00E46F0D" w:rsidP="00E46F0D">
      <w:pPr>
        <w:pStyle w:val="ListParagraph"/>
        <w:numPr>
          <w:ilvl w:val="0"/>
          <w:numId w:val="1"/>
        </w:numPr>
      </w:pPr>
      <w:r>
        <w:t>Always have a notetaker + agenda same as OOPP</w:t>
      </w:r>
    </w:p>
    <w:p w14:paraId="483F7B5E" w14:textId="3577BE23" w:rsidR="00E46F0D" w:rsidRDefault="00E46F0D" w:rsidP="00E46F0D">
      <w:pPr>
        <w:pStyle w:val="ListParagraph"/>
        <w:numPr>
          <w:ilvl w:val="0"/>
          <w:numId w:val="1"/>
        </w:numPr>
      </w:pPr>
      <w:r>
        <w:t>Prepare agenda and send beforehand to TA, include anything we want to discuss</w:t>
      </w:r>
    </w:p>
    <w:p w14:paraId="4DC615C9" w14:textId="714E6C40" w:rsidR="00E46F0D" w:rsidRDefault="00E46F0D" w:rsidP="00E46F0D">
      <w:pPr>
        <w:pStyle w:val="ListParagraph"/>
        <w:numPr>
          <w:ilvl w:val="0"/>
          <w:numId w:val="1"/>
        </w:numPr>
      </w:pPr>
      <w:r>
        <w:t xml:space="preserve">Platforms: </w:t>
      </w:r>
      <w:proofErr w:type="spellStart"/>
      <w:r w:rsidR="000E0A2B">
        <w:t>M</w:t>
      </w:r>
      <w:r>
        <w:t>attermost</w:t>
      </w:r>
      <w:proofErr w:type="spellEnd"/>
      <w:r>
        <w:t xml:space="preserve"> (official channel for comm)</w:t>
      </w:r>
    </w:p>
    <w:p w14:paraId="127AAFCE" w14:textId="3D302F6F" w:rsidR="00E46F0D" w:rsidRDefault="00E46F0D" w:rsidP="00E46F0D">
      <w:pPr>
        <w:pStyle w:val="ListParagraph"/>
        <w:numPr>
          <w:ilvl w:val="0"/>
          <w:numId w:val="1"/>
        </w:numPr>
      </w:pPr>
      <w:r>
        <w:t>Availability: useless to text TA in the evening/night</w:t>
      </w:r>
    </w:p>
    <w:p w14:paraId="7C988019" w14:textId="2FC511C6" w:rsidR="00E46F0D" w:rsidRDefault="00E46F0D" w:rsidP="00E46F0D">
      <w:pPr>
        <w:pStyle w:val="ListParagraph"/>
        <w:numPr>
          <w:ilvl w:val="0"/>
          <w:numId w:val="1"/>
        </w:numPr>
      </w:pPr>
      <w:r>
        <w:t>Start backlog + requirements (like OOPP)</w:t>
      </w:r>
    </w:p>
    <w:p w14:paraId="3016EBDE" w14:textId="26F311A8" w:rsidR="00E46F0D" w:rsidRDefault="00E46F0D" w:rsidP="00E46F0D">
      <w:pPr>
        <w:pStyle w:val="ListParagraph"/>
        <w:numPr>
          <w:ilvl w:val="0"/>
          <w:numId w:val="1"/>
        </w:numPr>
      </w:pPr>
      <w:r>
        <w:t>1</w:t>
      </w:r>
      <w:r w:rsidRPr="00E46F0D">
        <w:rPr>
          <w:vertAlign w:val="superscript"/>
        </w:rPr>
        <w:t>st</w:t>
      </w:r>
      <w:r>
        <w:t xml:space="preserve"> deadline: end of wk3 2</w:t>
      </w:r>
      <w:r w:rsidRPr="00E46F0D">
        <w:rPr>
          <w:vertAlign w:val="superscript"/>
        </w:rPr>
        <w:t>nd</w:t>
      </w:r>
      <w:r>
        <w:t xml:space="preserve"> of December: draft of architecture, send to TA for feedback</w:t>
      </w:r>
    </w:p>
    <w:p w14:paraId="55F92050" w14:textId="70CFE7D0" w:rsidR="00E46F0D" w:rsidRDefault="00E46F0D" w:rsidP="00E46F0D">
      <w:pPr>
        <w:pStyle w:val="ListParagraph"/>
        <w:numPr>
          <w:ilvl w:val="0"/>
          <w:numId w:val="1"/>
        </w:numPr>
      </w:pPr>
      <w:r>
        <w:t>Meetings in the future: meetings up until weeks 5 and 6, after no more meetings as TA will focus on grading the project</w:t>
      </w:r>
    </w:p>
    <w:p w14:paraId="72FCFCE9" w14:textId="3E4606EA" w:rsidR="00E46F0D" w:rsidRDefault="00E46F0D" w:rsidP="00E46F0D">
      <w:pPr>
        <w:pStyle w:val="ListParagraph"/>
        <w:numPr>
          <w:ilvl w:val="0"/>
          <w:numId w:val="1"/>
        </w:numPr>
      </w:pPr>
      <w:r>
        <w:t>For week6 we can opt for online meeting, not compulsory</w:t>
      </w:r>
    </w:p>
    <w:p w14:paraId="1F842211" w14:textId="0B9F1870" w:rsidR="00E46F0D" w:rsidRDefault="00E46F0D" w:rsidP="00E46F0D"/>
    <w:p w14:paraId="71FC3B34" w14:textId="6D45318D" w:rsidR="00E46F0D" w:rsidRDefault="00E46F0D" w:rsidP="00E46F0D">
      <w:pPr>
        <w:pStyle w:val="ListParagraph"/>
        <w:numPr>
          <w:ilvl w:val="0"/>
          <w:numId w:val="1"/>
        </w:numPr>
      </w:pPr>
      <w:r>
        <w:t>Project not like OOPP, no UI, only server-side</w:t>
      </w:r>
    </w:p>
    <w:p w14:paraId="1783299B" w14:textId="5CD13DB6" w:rsidR="00E46F0D" w:rsidRDefault="00E46F0D" w:rsidP="00E46F0D">
      <w:pPr>
        <w:pStyle w:val="ListParagraph"/>
        <w:numPr>
          <w:ilvl w:val="0"/>
          <w:numId w:val="1"/>
        </w:numPr>
      </w:pPr>
      <w:r>
        <w:t>Split in microservices</w:t>
      </w:r>
    </w:p>
    <w:p w14:paraId="262F8085" w14:textId="7037C3BB" w:rsidR="00E46F0D" w:rsidRDefault="00E46F0D" w:rsidP="00E46F0D">
      <w:pPr>
        <w:pStyle w:val="ListParagraph"/>
        <w:numPr>
          <w:ilvl w:val="0"/>
          <w:numId w:val="1"/>
        </w:numPr>
      </w:pPr>
      <w:r>
        <w:t>As many microservices as we want, can divide however we like, but minimum 2 microservices</w:t>
      </w:r>
    </w:p>
    <w:p w14:paraId="21EFA1AC" w14:textId="7C670BA8" w:rsidR="00E46F0D" w:rsidRDefault="00E46F0D" w:rsidP="00E46F0D">
      <w:pPr>
        <w:pStyle w:val="ListParagraph"/>
        <w:numPr>
          <w:ilvl w:val="0"/>
          <w:numId w:val="1"/>
        </w:numPr>
      </w:pPr>
      <w:r>
        <w:t>We can decide how to work on the project, but we all need to be aware of the entire project (can’t just focus on one thing)</w:t>
      </w:r>
    </w:p>
    <w:p w14:paraId="2BE4FBBF" w14:textId="0E002388" w:rsidR="00E46F0D" w:rsidRDefault="00E46F0D" w:rsidP="00E46F0D">
      <w:pPr>
        <w:pStyle w:val="ListParagraph"/>
        <w:numPr>
          <w:ilvl w:val="0"/>
          <w:numId w:val="1"/>
        </w:numPr>
      </w:pPr>
      <w:r>
        <w:t>To write report about project, everybody must contribute to both report and coding</w:t>
      </w:r>
    </w:p>
    <w:p w14:paraId="36AA6E93" w14:textId="78ED1679" w:rsidR="00E46F0D" w:rsidRDefault="00E46F0D" w:rsidP="00E46F0D">
      <w:pPr>
        <w:pStyle w:val="ListParagraph"/>
        <w:numPr>
          <w:ilvl w:val="0"/>
          <w:numId w:val="1"/>
        </w:numPr>
      </w:pPr>
      <w:r>
        <w:t>Labs are mandatory, not online</w:t>
      </w:r>
    </w:p>
    <w:p w14:paraId="5C611821" w14:textId="3A2C82F0" w:rsidR="00E46F0D" w:rsidRDefault="00E46F0D" w:rsidP="00E46F0D">
      <w:pPr>
        <w:pStyle w:val="ListParagraph"/>
        <w:numPr>
          <w:ilvl w:val="0"/>
          <w:numId w:val="1"/>
        </w:numPr>
      </w:pPr>
      <w:r>
        <w:t xml:space="preserve">Should start on </w:t>
      </w:r>
      <w:r w:rsidR="000E0A2B">
        <w:t>GitLab</w:t>
      </w:r>
      <w:r>
        <w:t xml:space="preserve"> pipelines and architecture design</w:t>
      </w:r>
    </w:p>
    <w:p w14:paraId="64FE71D3" w14:textId="0077D274" w:rsidR="00E46F0D" w:rsidRDefault="00E46F0D" w:rsidP="00E46F0D">
      <w:pPr>
        <w:pStyle w:val="ListParagraph"/>
        <w:numPr>
          <w:ilvl w:val="0"/>
          <w:numId w:val="1"/>
        </w:numPr>
      </w:pPr>
      <w:r>
        <w:t>Code of conduct (not mandatory)</w:t>
      </w:r>
    </w:p>
    <w:p w14:paraId="6ACBE227" w14:textId="760D6D3A" w:rsidR="00E46F0D" w:rsidRDefault="00E46F0D" w:rsidP="00E46F0D">
      <w:pPr>
        <w:pStyle w:val="ListParagraph"/>
        <w:numPr>
          <w:ilvl w:val="0"/>
          <w:numId w:val="1"/>
        </w:numPr>
      </w:pPr>
      <w:r>
        <w:t>We (will) have a spring boot template containing 1 microservice</w:t>
      </w:r>
    </w:p>
    <w:p w14:paraId="13AA6A29" w14:textId="04C6C098" w:rsidR="00E46F0D" w:rsidRDefault="00E46F0D" w:rsidP="00E46F0D">
      <w:pPr>
        <w:pStyle w:val="ListParagraph"/>
        <w:numPr>
          <w:ilvl w:val="0"/>
          <w:numId w:val="1"/>
        </w:numPr>
      </w:pPr>
      <w:r>
        <w:t xml:space="preserve">Deadline for prototype in wk6 (might be pushed to after Christmas) </w:t>
      </w:r>
    </w:p>
    <w:p w14:paraId="4772F8A3" w14:textId="31D3DCE7" w:rsidR="00E46F0D" w:rsidRDefault="00E46F0D" w:rsidP="00E46F0D">
      <w:pPr>
        <w:pStyle w:val="ListParagraph"/>
        <w:numPr>
          <w:ilvl w:val="0"/>
          <w:numId w:val="1"/>
        </w:numPr>
      </w:pPr>
      <w:proofErr w:type="gramStart"/>
      <w:r>
        <w:t>Have to</w:t>
      </w:r>
      <w:proofErr w:type="gramEnd"/>
      <w:r>
        <w:t xml:space="preserve"> do all must haves</w:t>
      </w:r>
    </w:p>
    <w:p w14:paraId="6ACF1953" w14:textId="7453ADD5" w:rsidR="00E46F0D" w:rsidRDefault="00E46F0D" w:rsidP="00E46F0D">
      <w:pPr>
        <w:pStyle w:val="ListParagraph"/>
        <w:numPr>
          <w:ilvl w:val="0"/>
          <w:numId w:val="1"/>
        </w:numPr>
      </w:pPr>
      <w:r>
        <w:t>Careful of exam</w:t>
      </w:r>
    </w:p>
    <w:p w14:paraId="4940AFD4" w14:textId="58A8088D" w:rsidR="00E46F0D" w:rsidRDefault="000E0A2B" w:rsidP="00E46F0D">
      <w:pPr>
        <w:pStyle w:val="ListParagraph"/>
        <w:numPr>
          <w:ilvl w:val="0"/>
          <w:numId w:val="1"/>
        </w:numPr>
      </w:pPr>
      <w:r>
        <w:t>Final report is a report with all assignments in it. After project is done in wk6 we will have more assignments based on our project.</w:t>
      </w:r>
    </w:p>
    <w:p w14:paraId="415D017C" w14:textId="709AF384" w:rsidR="000E0A2B" w:rsidRDefault="000E0A2B" w:rsidP="000E0A2B"/>
    <w:p w14:paraId="037CFC81" w14:textId="3893702D" w:rsidR="000E0A2B" w:rsidRDefault="000E0A2B" w:rsidP="000E0A2B">
      <w:pPr>
        <w:pStyle w:val="ListParagraph"/>
        <w:numPr>
          <w:ilvl w:val="0"/>
          <w:numId w:val="1"/>
        </w:numPr>
      </w:pPr>
      <w:r>
        <w:t>Emphasis on authentication (independent microservice) – use Spring module for authentication (Spring Security?)</w:t>
      </w:r>
    </w:p>
    <w:p w14:paraId="33DD09FF" w14:textId="77777777" w:rsidR="00E46F0D" w:rsidRDefault="00E46F0D"/>
    <w:sectPr w:rsidR="00E46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B4094"/>
    <w:multiLevelType w:val="hybridMultilevel"/>
    <w:tmpl w:val="769E09B6"/>
    <w:lvl w:ilvl="0" w:tplc="F41EE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42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0D"/>
    <w:rsid w:val="000E0A2B"/>
    <w:rsid w:val="00766FAC"/>
    <w:rsid w:val="00E4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2CEB"/>
  <w15:chartTrackingRefBased/>
  <w15:docId w15:val="{57AC505B-911C-4A2F-8E5B-2D5ADBC5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Volentir</dc:creator>
  <cp:keywords/>
  <dc:description/>
  <cp:lastModifiedBy>Toma Volentir</cp:lastModifiedBy>
  <cp:revision>1</cp:revision>
  <dcterms:created xsi:type="dcterms:W3CDTF">2022-11-24T07:51:00Z</dcterms:created>
  <dcterms:modified xsi:type="dcterms:W3CDTF">2022-11-24T08:07:00Z</dcterms:modified>
</cp:coreProperties>
</file>