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Informe  Control de calidad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Juan Sebastian Rivera Jaimes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Centro de Electricidad, Electrónica y Telecomunicaciones (CEET)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ADSO 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3206403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30 de julio de 2026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17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cualquier organización o proyecto, la calidad representa uno de los factores más importantes para garantizar la satisfacción del cliente y el cumplimiento de los objetivos establecidos. Un Plan de Calidad es un documento que define las actividades, procesos, recursos y responsabilidades necesarias para asegurar que un producto o servicio cumpla con los estándares de calidad establecidos. </w:t>
      </w:r>
    </w:p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es un Plan de Calidad? 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Plan de Calidad es un documento que especifica cómo se aplicarán las políticas, procedimientos, normas y recursos relacionados con la calidad a un proyecto específico.</w:t>
      </w:r>
    </w:p>
    <w:p w:rsidR="00000000" w:rsidDel="00000000" w:rsidP="00000000" w:rsidRDefault="00000000" w:rsidRPr="00000000" w14:paraId="00000028">
      <w:pPr>
        <w:spacing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Elementos que lleva un Plan de Calidad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2A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Define qué procesos, productos o servicios estarán cubiertos por el plan de calidad.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del software.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del sistema.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de Calidad </w:t>
      </w:r>
    </w:p>
    <w:p w:rsidR="00000000" w:rsidDel="00000000" w:rsidP="00000000" w:rsidRDefault="00000000" w:rsidRPr="00000000" w14:paraId="00000031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las metas que se desean alcanzar.</w:t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Ejemplos: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Cumplir el 100 % de los requisitos funcionales.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Reducir errores críticos.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disponibilidad del sistema.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Cumplir los tiempos establecidos.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Normas y estandares aplicables </w:t>
      </w:r>
    </w:p>
    <w:p w:rsidR="00000000" w:rsidDel="00000000" w:rsidP="00000000" w:rsidRDefault="00000000" w:rsidRPr="00000000" w14:paraId="00000038">
      <w:pPr>
        <w:spacing w:line="48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 las normas que servirán como referencia. </w:t>
      </w:r>
    </w:p>
    <w:p w:rsidR="00000000" w:rsidDel="00000000" w:rsidP="00000000" w:rsidRDefault="00000000" w:rsidRPr="00000000" w14:paraId="00000039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Algunas de las más utilizadas son: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ISO 9001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ISO/IEC 25010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ISO/IEC 12207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IEEE 730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CMMI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Roles y responsabilidades </w:t>
      </w:r>
    </w:p>
    <w:p w:rsidR="00000000" w:rsidDel="00000000" w:rsidP="00000000" w:rsidRDefault="00000000" w:rsidRPr="00000000" w14:paraId="00000040">
      <w:pPr>
        <w:spacing w:line="48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Define quién será responsable de cada actividad relacionada con la calidad.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Director del proyecto :Aprobar el Plan de Calidad.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Líder de calidad:Supervisar el cumplimiento del plan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 :Aplicar los estándares definidos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pruebas:Verificar el funcionamiento del producto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Calidad</w:t>
      </w:r>
    </w:p>
    <w:p w:rsidR="00000000" w:rsidDel="00000000" w:rsidP="00000000" w:rsidRDefault="00000000" w:rsidRPr="00000000" w14:paraId="00000046">
      <w:pPr>
        <w:spacing w:line="48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los requisitos mínimos que debe cumplir el producto. 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 correcta.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Facilidad de uso.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Seguridad.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Rendimiento.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Compatibilidad.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Procedimiento de control de calidad </w:t>
      </w:r>
    </w:p>
    <w:p w:rsidR="00000000" w:rsidDel="00000000" w:rsidP="00000000" w:rsidRDefault="00000000" w:rsidRPr="00000000" w14:paraId="0000004E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Describe cómo se verificará la calidad durante el proyecto.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Revisiones técnicas.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Inspecciones.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Auditorías.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funcionales.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 integración.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 aceptación.</w:t>
      </w:r>
    </w:p>
    <w:p w:rsidR="00000000" w:rsidDel="00000000" w:rsidP="00000000" w:rsidRDefault="00000000" w:rsidRPr="00000000" w14:paraId="00000055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Pruebas</w:t>
      </w:r>
    </w:p>
    <w:p w:rsidR="00000000" w:rsidDel="00000000" w:rsidP="00000000" w:rsidRDefault="00000000" w:rsidRPr="00000000" w14:paraId="00000057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las Pruebas : 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unitarias.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 integración.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del sistema.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 aceptación.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 rendimiento.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de seguridad.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Indicadores de Calidad</w:t>
      </w:r>
    </w:p>
    <w:p w:rsidR="00000000" w:rsidDel="00000000" w:rsidP="00000000" w:rsidRDefault="00000000" w:rsidRPr="00000000" w14:paraId="0000005F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Permiten medir el desempeño del proyecto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errores encontrados.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promedio de solución.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de satisfacción del cliente.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Cumplimiento del cronograma.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Cobertura de pruebas.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Porcentaje de requisitos cumplidos.</w:t>
      </w:r>
    </w:p>
    <w:p w:rsidR="00000000" w:rsidDel="00000000" w:rsidP="00000000" w:rsidRDefault="00000000" w:rsidRPr="00000000" w14:paraId="00000066">
      <w:pPr>
        <w:spacing w:line="480" w:lineRule="auto"/>
        <w:ind w:left="72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Gestion de Riesgos</w:t>
      </w:r>
    </w:p>
    <w:p w:rsidR="00000000" w:rsidDel="00000000" w:rsidP="00000000" w:rsidRDefault="00000000" w:rsidRPr="00000000" w14:paraId="00000069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 situaciones que puedan afectar la calidad.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Retrasos en el desarrollo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Cambios en requisitos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Errores de programación </w:t>
      </w:r>
    </w:p>
    <w:p w:rsidR="00000000" w:rsidDel="00000000" w:rsidP="00000000" w:rsidRDefault="00000000" w:rsidRPr="00000000" w14:paraId="0000006D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No Conformidades </w:t>
      </w:r>
    </w:p>
    <w:p w:rsidR="00000000" w:rsidDel="00000000" w:rsidP="00000000" w:rsidRDefault="00000000" w:rsidRPr="00000000" w14:paraId="00000070">
      <w:pPr>
        <w:spacing w:line="48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Describe el procedimiento para registrar y corregir errores detectados.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del problema.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de la causa.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Acción correctiva.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Acción preventiva.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Seguimiento.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Cierre del incidente.</w:t>
      </w:r>
    </w:p>
    <w:p w:rsidR="00000000" w:rsidDel="00000000" w:rsidP="00000000" w:rsidRDefault="00000000" w:rsidRPr="00000000" w14:paraId="00000077">
      <w:pPr>
        <w:spacing w:line="480" w:lineRule="auto"/>
        <w:ind w:left="72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Documentación </w:t>
      </w:r>
    </w:p>
    <w:p w:rsidR="00000000" w:rsidDel="00000000" w:rsidP="00000000" w:rsidRDefault="00000000" w:rsidRPr="00000000" w14:paraId="0000007A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Plan de Calidad debe incluir la documentación que respalda el proyecto.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Casos de prueba.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Manuales.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Informes de pruebas.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Actas.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Versiones del software.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Registros de auditoría.</w:t>
      </w:r>
    </w:p>
    <w:p w:rsidR="00000000" w:rsidDel="00000000" w:rsidP="00000000" w:rsidRDefault="00000000" w:rsidRPr="00000000" w14:paraId="00000082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line="48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Mejora Continua</w:t>
      </w:r>
    </w:p>
    <w:p w:rsidR="00000000" w:rsidDel="00000000" w:rsidP="00000000" w:rsidRDefault="00000000" w:rsidRPr="00000000" w14:paraId="00000085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establecen mecanismos para mejorar continuamente el proceso mediante: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Retroalimentación del cliente.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Auditorías internas.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Lecciones aprendidas.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indicadores.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Actualización de procedimientos.</w:t>
      </w:r>
    </w:p>
    <w:p w:rsidR="00000000" w:rsidDel="00000000" w:rsidP="00000000" w:rsidRDefault="00000000" w:rsidRPr="00000000" w14:paraId="0000008B">
      <w:pPr>
        <w:spacing w:line="48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120" w:before="480" w:lineRule="auto"/>
        <w:rPr>
          <w:sz w:val="24"/>
          <w:szCs w:val="24"/>
        </w:rPr>
      </w:pPr>
      <w:bookmarkStart w:colFirst="0" w:colLast="0" w:name="_heading=h.7chcyobke4oz" w:id="0"/>
      <w:bookmarkEnd w:id="0"/>
      <w:r w:rsidDel="00000000" w:rsidR="00000000" w:rsidRPr="00000000">
        <w:rPr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92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Plan de Calidad constituye una herramienta fundamental para garantizar el éxito de cualquier proyecto. Al definir objetivos, responsabilidades, procedimientos y mecanismos de control, se logra asegurar que los productos o servicios cumplan con los requisitos establecidos y las expectativas del cliente. Asimismo, favorece la mejora continua, la prevención de errores y el uso eficiente de los recursos, contribuyendo al desarrollo de proyectos más confiables, organizados y competitivos.</w:t>
      </w:r>
    </w:p>
    <w:p w:rsidR="00000000" w:rsidDel="00000000" w:rsidP="00000000" w:rsidRDefault="00000000" w:rsidRPr="00000000" w14:paraId="00000093">
      <w:pPr>
        <w:spacing w:after="240" w:before="24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Plantilla a utilizar.</w:t>
      </w:r>
    </w:p>
    <w:p w:rsidR="00000000" w:rsidDel="00000000" w:rsidP="00000000" w:rsidRDefault="00000000" w:rsidRPr="00000000" w14:paraId="00000094">
      <w:pPr>
        <w:spacing w:after="240" w:before="240" w:line="48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95">
      <w:pPr>
        <w:spacing w:after="240" w:before="24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https://drive.google.com/drive/folders/15BehPA01so8k6STrYetrUKOMQwWppYIu?usp=sharing</w:t>
      </w:r>
    </w:p>
    <w:p w:rsidR="00000000" w:rsidDel="00000000" w:rsidP="00000000" w:rsidRDefault="00000000" w:rsidRPr="00000000" w14:paraId="00000096">
      <w:pPr>
        <w:spacing w:after="240" w:before="240"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dt>
      <w:sdtPr>
        <w:id w:val="-6538252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bookmarkStart w:colFirst="0" w:colLast="0" w:name="_heading=h.7z9l92dyhw8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2743199</wp:posOffset>
          </wp:positionH>
          <wp:positionV relativeFrom="paragraph">
            <wp:posOffset>-183513</wp:posOffset>
          </wp:positionV>
          <wp:extent cx="668833" cy="654102"/>
          <wp:effectExtent b="0" l="0" r="0" t="0"/>
          <wp:wrapNone/>
          <wp:docPr descr="Servicio Nacional de Aprendizaje - SENA | Bogota.gov.co" id="1" name="image1.png"/>
          <a:graphic>
            <a:graphicData uri="http://schemas.openxmlformats.org/drawingml/2006/picture">
              <pic:pic>
                <pic:nvPicPr>
                  <pic:cNvPr descr="Servicio Nacional de Aprendizaje - SENA | Bogota.gov.c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8833" cy="65410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48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ApAJO5LdEzYWpf9z6neRlG1gg==">CgMxLjAyDmguN2NoY3lvYmtlNG96Mg1oLjd6OWw5MmR5aHc4OAByITE3OUtRUzd4Nm45U1gtVl9VWENFTHo5NUF1dkg0SlVJUA==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