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dotexto"/>
        <w:rPr/>
      </w:pPr>
      <w:r>
        <w:rPr>
          <w:rStyle w:val="Nfaseforte"/>
        </w:rPr>
        <w:t>Project Name:</w:t>
      </w:r>
      <w:r>
        <w:rPr/>
        <w:t xml:space="preserve"> Snake Sol Arena</w:t>
      </w:r>
    </w:p>
    <w:p>
      <w:pPr>
        <w:pStyle w:val="Corpodotexto"/>
        <w:rPr/>
      </w:pPr>
      <w:r>
        <w:rPr>
          <w:rStyle w:val="Nfaseforte"/>
        </w:rPr>
        <w:t>Founder:</w:t>
      </w:r>
      <w:r>
        <w:rPr/>
        <w:t xml:space="preserve"> Gustavo Alves de Souza (Solo Developer)</w:t>
      </w:r>
    </w:p>
    <w:p>
      <w:pPr>
        <w:pStyle w:val="Corpodotexto"/>
        <w:rPr/>
      </w:pPr>
      <w:r>
        <w:rPr>
          <w:rStyle w:val="Nfaseforte"/>
        </w:rPr>
        <w:t>Overview</w:t>
      </w:r>
      <w:r>
        <w:rPr/>
        <w:t xml:space="preserve"> Snake Sol Arena is a fully autonomous AI-powered snake rivalry game on Solana Devnet. Two neon snakes — Cyan Viper and Magenta Python — compete on a 20x20 grid to capture 25 randomly spawning targets first. The game runs continuous short sessions (maximum 3 minutes) with a 60-second betting window between matches. Players bet SOL on the winner via an on-chain parimutuel pool (3% house fee). The MVP has been live on Devnet for over 5 days at snakearena.fun, with an official X account (@SnakeSolArena).</w:t>
      </w:r>
    </w:p>
    <w:p>
      <w:pPr>
        <w:pStyle w:val="Corpodotexto"/>
        <w:rPr/>
      </w:pPr>
      <w:r>
        <w:rPr>
          <w:rStyle w:val="Nfaseforte"/>
        </w:rPr>
        <w:t>Key Features &amp; Differentiators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>
          <w:rStyle w:val="Nfaseforte"/>
        </w:rPr>
        <w:t>Fully Autonomous AI</w:t>
      </w:r>
      <w:r>
        <w:rPr/>
        <w:t xml:space="preserve">: Snakes operate independently with no external behavior changes or player input — pure AI spectacle powered by Gemini.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>
          <w:rStyle w:val="Nfaseforte"/>
        </w:rPr>
        <w:t>Watch-to-Earn Model</w:t>
      </w:r>
      <w:r>
        <w:rPr/>
        <w:t xml:space="preserve">: Users can simply watch the live battles and bet to earn, no active gameplay required.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>
          <w:rStyle w:val="Nfaseforte"/>
        </w:rPr>
        <w:t>Parimutuel Betting</w:t>
      </w:r>
      <w:r>
        <w:rPr/>
        <w:t xml:space="preserve">: Fair, transparent on-chain pools where payouts are proportional to bets on the winning snake.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>
          <w:rStyle w:val="Nfaseforte"/>
        </w:rPr>
        <w:t>Fast Sessions</w:t>
      </w:r>
      <w:r>
        <w:rPr/>
        <w:t xml:space="preserve">: Matches last a maximum of 3 minutes — quick, addictive cycles perfect for mobile and casual users.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>
          <w:rStyle w:val="Nfaseforte"/>
        </w:rPr>
        <w:t>Low Entry Barrier</w:t>
      </w:r>
      <w:r>
        <w:rPr/>
        <w:t xml:space="preserve">: Minimum bet of 0.005 SOL, making it accessible to everyone. 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ind w:start="707" w:hanging="283"/>
        <w:rPr/>
      </w:pPr>
      <w:r>
        <w:rPr>
          <w:rStyle w:val="Nfaseforte"/>
        </w:rPr>
        <w:t>Beautiful &amp; Intuitive UI</w:t>
      </w:r>
      <w:r>
        <w:rPr/>
        <w:t xml:space="preserve">: Clean pixel-art neon design with glowing snakes, real-time stats, and easy betting interface. </w:t>
      </w:r>
    </w:p>
    <w:p>
      <w:pPr>
        <w:pStyle w:val="Corpodotexto"/>
        <w:rPr/>
      </w:pPr>
      <w:r>
        <w:rPr>
          <w:rStyle w:val="Nfaseforte"/>
        </w:rPr>
        <w:t>Current Traction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/>
        <w:t xml:space="preserve">Live on Devnet since mid-December 2025. 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/>
        <w:t xml:space="preserve">~4,000 on-chain transactions (largely from automated seeding script to keep pools balanced). 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/>
        <w:t xml:space="preserve">Less than 100 unique page visitors (Cloudflare analytics). 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/>
        <w:t xml:space="preserve">45 followers on X (@SnakeSolArena). 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ind w:start="707" w:hanging="283"/>
        <w:rPr/>
      </w:pPr>
      <w:r>
        <w:rPr/>
        <w:t xml:space="preserve">No Discord server yet. </w:t>
      </w:r>
    </w:p>
    <w:p>
      <w:pPr>
        <w:pStyle w:val="Corpodotexto"/>
        <w:rPr/>
      </w:pPr>
      <w:r>
        <w:rPr>
          <w:rStyle w:val="Nfaseforte"/>
        </w:rPr>
        <w:t>Funding Ask</w:t>
      </w:r>
      <w:r>
        <w:rPr/>
        <w:t xml:space="preserve"> $30,000 USD</w:t>
      </w:r>
    </w:p>
    <w:p>
      <w:pPr>
        <w:pStyle w:val="Corpodotexto"/>
        <w:rPr/>
      </w:pPr>
      <w:r>
        <w:rPr>
          <w:rStyle w:val="Nfaseforte"/>
        </w:rPr>
        <w:t>Use of Funds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/>
        <w:t xml:space="preserve">$10,000: Initial liquidity for mainnet wallets (seed bets + gas). 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/>
        <w:t xml:space="preserve">$5,000: Marketing (X ads, influencer outreach, community growth). 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/>
        <w:t xml:space="preserve">$5,000: Smart contract audit. 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7" w:leader="none"/>
        </w:tabs>
        <w:spacing w:before="0" w:after="0"/>
        <w:ind w:start="707" w:hanging="283"/>
        <w:rPr/>
      </w:pPr>
      <w:r>
        <w:rPr/>
        <w:t xml:space="preserve">$5,000: Player rewards &amp; incentives. 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7" w:leader="none"/>
        </w:tabs>
        <w:ind w:start="707" w:hanging="283"/>
        <w:rPr/>
      </w:pPr>
      <w:r>
        <w:rPr/>
        <w:t xml:space="preserve">$5,000: New features (mobile optimization, additional UI polish). </w:t>
      </w:r>
    </w:p>
    <w:p>
      <w:pPr>
        <w:pStyle w:val="Corpodotexto"/>
        <w:rPr/>
      </w:pPr>
      <w:r>
        <w:rPr>
          <w:rStyle w:val="Nfaseforte"/>
        </w:rPr>
        <w:t>Revenue &amp; Sustainability</w:t>
      </w:r>
      <w:r>
        <w:rPr/>
        <w:t xml:space="preserve"> 3% house fee on all bets goes to a dedicated house wallet. Early investors providing funding/liquidity are offered up to 50% lifetime share of this house fee as alignment incentive. No token launch planned at this stage.</w:t>
      </w:r>
    </w:p>
    <w:p>
      <w:pPr>
        <w:pStyle w:val="Corpodotexto"/>
        <w:rPr/>
      </w:pPr>
      <w:r>
        <w:rPr>
          <w:rStyle w:val="Nfaseforte"/>
        </w:rPr>
        <w:t>Why Snake Sol Arena?</w:t>
      </w:r>
      <w:r>
        <w:rPr/>
        <w:t xml:space="preserve"> As a solo developer, I built the entire MVP from scratch — from AI snake logic and Phaser frontend to Anchor smart contract and on-chain betting integration. The combination of truly autonomous AI battles, ultra-short sessions, watch-to-earn mechanics, and low-cost entry creates a unique, highly engaging dApp that drives Solana transactions while remaining fun and accessible. Ready to migrate to mainnet with funding support.</w:t>
      </w:r>
    </w:p>
    <w:p>
      <w:pPr>
        <w:pStyle w:val="Corpodotexto"/>
        <w:rPr/>
      </w:pPr>
      <w:r>
        <w:rPr/>
        <w:t xml:space="preserve">Contact: @SnakeSolArena on X or </w:t>
      </w:r>
      <w:hyperlink r:id="rId2" w:tgtFrame="_blank">
        <w:r>
          <w:rPr>
            <w:rStyle w:val="LinkdaInternet"/>
          </w:rPr>
          <w:t>gustavo@snakearena.fun</w:t>
        </w:r>
      </w:hyperlink>
      <w:r>
        <w:rPr/>
        <w:t xml:space="preserve"> Live demo: snakearena.fun</w:t>
      </w:r>
    </w:p>
    <w:p>
      <w:pPr>
        <w:pStyle w:val="Corpodotexto"/>
        <w:rPr/>
      </w:pPr>
      <w:r>
        <w:rPr/>
        <w:t>Let's bring autonomous AI snake betting to the Solana ecosystem! 🐍💰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pt-BR" w:eastAsia="zh-CN" w:bidi="hi-IN"/>
    </w:rPr>
  </w:style>
  <w:style w:type="character" w:styleId="Nfaseforte">
    <w:name w:val="Ênfase forte"/>
    <w:qFormat/>
    <w:rPr>
      <w:b/>
      <w:bCs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stavo@snakearena.fun?referrer=grok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Neat_Office/6.2.8.2$Windows_x86 LibreOffice_project/</Application>
  <Pages>2</Pages>
  <Words>423</Words>
  <Characters>2317</Characters>
  <CharactersWithSpaces>2718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2025-12-21T06:25:51Z</dcterms:created>
  <dc:creator/>
  <dc:description/>
  <dc:language>pt-BR</dc:language>
  <cp:lastModifiedBy/>
  <dcterms:modified xsi:type="dcterms:W3CDTF">2025-12-21T06:27:24Z</dcterms:modified>
  <cp:revision>1</cp:revision>
  <dc:subject/>
  <dc:title/>
</cp:coreProperties>
</file>