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E52" w:rsidRPr="00E75217" w:rsidRDefault="00241E52">
      <w:pPr>
        <w:rPr>
          <w:sz w:val="32"/>
        </w:rPr>
      </w:pPr>
      <w:r w:rsidRPr="00E75217">
        <w:rPr>
          <w:sz w:val="32"/>
        </w:rPr>
        <w:t xml:space="preserve">Tutorial: </w:t>
      </w:r>
      <w:r w:rsidRPr="00E75217">
        <w:rPr>
          <w:rFonts w:hint="eastAsia"/>
          <w:sz w:val="32"/>
        </w:rPr>
        <w:t xml:space="preserve">SGX Programming with </w:t>
      </w:r>
      <w:proofErr w:type="spellStart"/>
      <w:r w:rsidRPr="00E75217">
        <w:rPr>
          <w:sz w:val="32"/>
        </w:rPr>
        <w:t>OpenSGX</w:t>
      </w:r>
      <w:proofErr w:type="spellEnd"/>
      <w:r w:rsidR="00B05018">
        <w:rPr>
          <w:sz w:val="32"/>
        </w:rPr>
        <w:t xml:space="preserve"> </w:t>
      </w:r>
    </w:p>
    <w:p w:rsidR="00241E52" w:rsidRDefault="00343EF4" w:rsidP="00343EF4">
      <w:pPr>
        <w:jc w:val="right"/>
      </w:pPr>
      <w:proofErr w:type="spellStart"/>
      <w:r>
        <w:rPr>
          <w:rFonts w:hint="eastAsia"/>
        </w:rPr>
        <w:t>Seongmin</w:t>
      </w:r>
      <w:proofErr w:type="spellEnd"/>
      <w:r>
        <w:rPr>
          <w:rFonts w:hint="eastAsia"/>
        </w:rPr>
        <w:t xml:space="preserve"> Kim, KAIST</w:t>
      </w:r>
    </w:p>
    <w:p w:rsidR="00343EF4" w:rsidRDefault="00343EF4" w:rsidP="00343EF4">
      <w:pPr>
        <w:jc w:val="right"/>
      </w:pPr>
      <w:r>
        <w:t xml:space="preserve">Contact: </w:t>
      </w:r>
      <w:proofErr w:type="spellStart"/>
      <w:r>
        <w:t>OpenSGX</w:t>
      </w:r>
      <w:proofErr w:type="spellEnd"/>
      <w:r>
        <w:t xml:space="preserve"> team (</w:t>
      </w:r>
      <w:r w:rsidRPr="00343EF4">
        <w:t>sgx@cc.gatech.edu</w:t>
      </w:r>
      <w:r>
        <w:t>)</w:t>
      </w:r>
    </w:p>
    <w:p w:rsidR="00E75217" w:rsidRPr="00E75217" w:rsidRDefault="00E75217" w:rsidP="00343EF4">
      <w:pPr>
        <w:jc w:val="left"/>
        <w:rPr>
          <w:color w:val="2F5496" w:themeColor="accent5" w:themeShade="BF"/>
          <w:sz w:val="28"/>
        </w:rPr>
      </w:pPr>
      <w:r w:rsidRPr="00E75217">
        <w:rPr>
          <w:rFonts w:hint="eastAsia"/>
          <w:color w:val="2F5496" w:themeColor="accent5" w:themeShade="BF"/>
          <w:sz w:val="28"/>
        </w:rPr>
        <w:t>Introduction</w:t>
      </w:r>
      <w:bookmarkStart w:id="0" w:name="_GoBack"/>
      <w:bookmarkEnd w:id="0"/>
    </w:p>
    <w:p w:rsidR="00E75217" w:rsidRDefault="00E75217" w:rsidP="00931333">
      <w:pPr>
        <w:ind w:firstLineChars="50" w:firstLine="100"/>
      </w:pPr>
      <w:r>
        <w:rPr>
          <w:rFonts w:hint="eastAsia"/>
        </w:rPr>
        <w:t xml:space="preserve">Intel </w:t>
      </w:r>
      <w:r>
        <w:t xml:space="preserve">Software Guard Extensions (Intel </w:t>
      </w:r>
      <w:r>
        <w:rPr>
          <w:rFonts w:hint="eastAsia"/>
        </w:rPr>
        <w:t>SGX</w:t>
      </w:r>
      <w:r>
        <w:t>), provided by Intel,</w:t>
      </w:r>
      <w:r>
        <w:rPr>
          <w:rFonts w:hint="eastAsia"/>
        </w:rPr>
        <w:t xml:space="preserve"> is an extension to the x86</w:t>
      </w:r>
      <w:r>
        <w:t xml:space="preserve"> instruction set architecture which enables an application to run inside a protected container called an enclave. It offers isolated execution and memory protection of applications on the untrusted privilege software (e.g., OS and hypervisor). By reducing the Trusted Computing Base (TCB), Intel SGX </w:t>
      </w:r>
      <w:r w:rsidR="00931333">
        <w:t xml:space="preserve">provides narrow attack surface. An adversary who has control over all software components and hardware except the CPU package cannot compromise the data/code of the SGX applications. Finally, </w:t>
      </w:r>
      <w:r>
        <w:t xml:space="preserve">Intel SGX not only ensures the integrity of program’s code and data, but also it guarantees the confidentiality of </w:t>
      </w:r>
      <w:r w:rsidR="00931333">
        <w:t>SGX program.</w:t>
      </w:r>
    </w:p>
    <w:p w:rsidR="00E75217" w:rsidRPr="00931333" w:rsidRDefault="00931333" w:rsidP="006E250C">
      <w:r>
        <w:rPr>
          <w:rFonts w:hint="eastAsia"/>
        </w:rPr>
        <w:t xml:space="preserve"> </w:t>
      </w:r>
      <w:proofErr w:type="spellStart"/>
      <w:r>
        <w:t>Op</w:t>
      </w:r>
      <w:r w:rsidR="006E250C">
        <w:t>e</w:t>
      </w:r>
      <w:r>
        <w:t>nSGX</w:t>
      </w:r>
      <w:proofErr w:type="spellEnd"/>
      <w:r>
        <w:t xml:space="preserve"> is a software SGX emulator </w:t>
      </w:r>
      <w:r w:rsidR="006E250C">
        <w:t xml:space="preserve">implemented based on binary translation of </w:t>
      </w:r>
      <w:proofErr w:type="spellStart"/>
      <w:r w:rsidR="006E250C">
        <w:t>qemu</w:t>
      </w:r>
      <w:proofErr w:type="spellEnd"/>
      <w:r w:rsidR="006E250C">
        <w:t>. It</w:t>
      </w:r>
      <w:r>
        <w:t xml:space="preserve"> emulates Intel SGX hardware components at the instruction level</w:t>
      </w:r>
      <w:r w:rsidR="006E250C">
        <w:t xml:space="preserve">. Additionally, </w:t>
      </w:r>
      <w:proofErr w:type="spellStart"/>
      <w:r w:rsidR="006E250C">
        <w:t>OpenSGX</w:t>
      </w:r>
      <w:proofErr w:type="spellEnd"/>
      <w:r w:rsidR="006E250C">
        <w:t xml:space="preserve"> is a complete platform for SGX development that includes emulated hardware and operating system components, an enclave program loader, an </w:t>
      </w:r>
      <w:proofErr w:type="spellStart"/>
      <w:r w:rsidR="006E250C">
        <w:t>OpenSGX</w:t>
      </w:r>
      <w:proofErr w:type="spellEnd"/>
      <w:r w:rsidR="006E250C">
        <w:t xml:space="preserve"> user library, and debugging and performance monitoring support. Using </w:t>
      </w:r>
      <w:proofErr w:type="spellStart"/>
      <w:r w:rsidR="006E250C">
        <w:t>OpenSGX</w:t>
      </w:r>
      <w:proofErr w:type="spellEnd"/>
      <w:r w:rsidR="006E250C">
        <w:t xml:space="preserve">, it is possible to implement, debug, and evaluate a SGX application. </w:t>
      </w:r>
    </w:p>
    <w:p w:rsidR="006E250C" w:rsidRDefault="006E250C"/>
    <w:p w:rsidR="00344CD4" w:rsidRPr="00E20EFE" w:rsidRDefault="00C61AED" w:rsidP="00344CD4">
      <w:pPr>
        <w:rPr>
          <w:color w:val="000000" w:themeColor="text1"/>
          <w:sz w:val="24"/>
          <w:szCs w:val="24"/>
        </w:rPr>
      </w:pPr>
      <w:proofErr w:type="spellStart"/>
      <w:r w:rsidRPr="00E20EFE">
        <w:rPr>
          <w:color w:val="000000" w:themeColor="text1"/>
          <w:sz w:val="24"/>
          <w:szCs w:val="24"/>
        </w:rPr>
        <w:t>OpenSGX</w:t>
      </w:r>
      <w:proofErr w:type="spellEnd"/>
      <w:r w:rsidRPr="00E20EFE">
        <w:rPr>
          <w:color w:val="000000" w:themeColor="text1"/>
          <w:sz w:val="24"/>
          <w:szCs w:val="24"/>
        </w:rPr>
        <w:t xml:space="preserve">: </w:t>
      </w:r>
      <w:r w:rsidR="002975BA" w:rsidRPr="00E20EFE">
        <w:rPr>
          <w:color w:val="000000" w:themeColor="text1"/>
          <w:sz w:val="24"/>
          <w:szCs w:val="24"/>
        </w:rPr>
        <w:t>Overview</w:t>
      </w:r>
    </w:p>
    <w:p w:rsidR="00344CD4" w:rsidRPr="00344CD4" w:rsidRDefault="006F0DAC" w:rsidP="00344CD4">
      <w:pPr>
        <w:jc w:val="center"/>
        <w:rPr>
          <w:color w:val="2F5496" w:themeColor="accent5" w:themeShade="BF"/>
          <w:sz w:val="28"/>
        </w:rPr>
      </w:pPr>
      <w:r>
        <w:rPr>
          <w:noProof/>
        </w:rPr>
        <w:drawing>
          <wp:inline distT="0" distB="0" distL="0" distR="0" wp14:anchorId="66261602" wp14:editId="5E27252A">
            <wp:extent cx="5480050" cy="19480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6963" cy="1971855"/>
                    </a:xfrm>
                    <a:prstGeom prst="rect">
                      <a:avLst/>
                    </a:prstGeom>
                    <a:noFill/>
                  </pic:spPr>
                </pic:pic>
              </a:graphicData>
            </a:graphic>
          </wp:inline>
        </w:drawing>
      </w:r>
    </w:p>
    <w:p w:rsidR="0091509F" w:rsidRDefault="00344CD4" w:rsidP="00344CD4">
      <w:pPr>
        <w:pStyle w:val="a4"/>
      </w:pPr>
      <w:r>
        <w:t xml:space="preserve">Figure </w:t>
      </w:r>
      <w:r w:rsidR="00F7234B">
        <w:fldChar w:fldCharType="begin"/>
      </w:r>
      <w:r w:rsidR="00F7234B">
        <w:instrText xml:space="preserve"> SEQ Figure \* ARABIC </w:instrText>
      </w:r>
      <w:r w:rsidR="00F7234B">
        <w:fldChar w:fldCharType="separate"/>
      </w:r>
      <w:r w:rsidR="00F7234B">
        <w:rPr>
          <w:noProof/>
        </w:rPr>
        <w:t>1</w:t>
      </w:r>
      <w:r w:rsidR="00F7234B">
        <w:rPr>
          <w:noProof/>
        </w:rPr>
        <w:fldChar w:fldCharType="end"/>
      </w:r>
      <w:r>
        <w:t xml:space="preserve">: </w:t>
      </w:r>
      <w:r w:rsidRPr="00344CD4">
        <w:rPr>
          <w:sz w:val="22"/>
        </w:rPr>
        <w:t xml:space="preserve">Overview of </w:t>
      </w:r>
      <w:proofErr w:type="spellStart"/>
      <w:r w:rsidRPr="00344CD4">
        <w:rPr>
          <w:sz w:val="22"/>
        </w:rPr>
        <w:t>OpenSGX’s</w:t>
      </w:r>
      <w:proofErr w:type="spellEnd"/>
      <w:r w:rsidRPr="00344CD4">
        <w:rPr>
          <w:sz w:val="22"/>
        </w:rPr>
        <w:t xml:space="preserve"> design and memory state of an active enclave program</w:t>
      </w:r>
      <w:r>
        <w:rPr>
          <w:sz w:val="22"/>
        </w:rPr>
        <w:t>.</w:t>
      </w:r>
      <w:r w:rsidRPr="00344CD4">
        <w:rPr>
          <w:sz w:val="22"/>
        </w:rPr>
        <w:t xml:space="preserve"> A packaged program including an enclave program, package information and SGX libraries runs as a single process in the same virtual address space.</w:t>
      </w:r>
    </w:p>
    <w:p w:rsidR="00E976CB" w:rsidRDefault="00E976CB" w:rsidP="001C5723">
      <w:pPr>
        <w:ind w:firstLineChars="50" w:firstLine="100"/>
        <w:rPr>
          <w:szCs w:val="20"/>
        </w:rPr>
      </w:pPr>
      <w:r w:rsidRPr="00E976CB">
        <w:rPr>
          <w:szCs w:val="20"/>
        </w:rPr>
        <w:lastRenderedPageBreak/>
        <w:t>To implement Intel SGX instructions and emulate its</w:t>
      </w:r>
      <w:r w:rsidR="001C5723">
        <w:rPr>
          <w:szCs w:val="20"/>
        </w:rPr>
        <w:t xml:space="preserve"> </w:t>
      </w:r>
      <w:r w:rsidRPr="00E976CB">
        <w:rPr>
          <w:szCs w:val="20"/>
        </w:rPr>
        <w:t>hardware components, we leverage QEMU. In particular, we</w:t>
      </w:r>
      <w:r w:rsidR="001C5723">
        <w:rPr>
          <w:szCs w:val="20"/>
        </w:rPr>
        <w:t xml:space="preserve"> </w:t>
      </w:r>
      <w:r w:rsidRPr="00E976CB">
        <w:rPr>
          <w:szCs w:val="20"/>
        </w:rPr>
        <w:t xml:space="preserve">implement </w:t>
      </w:r>
      <w:proofErr w:type="spellStart"/>
      <w:r w:rsidRPr="00E976CB">
        <w:rPr>
          <w:szCs w:val="20"/>
        </w:rPr>
        <w:t>OpenSGX</w:t>
      </w:r>
      <w:proofErr w:type="spellEnd"/>
      <w:r w:rsidR="001C5723">
        <w:rPr>
          <w:szCs w:val="20"/>
        </w:rPr>
        <w:t xml:space="preserve"> </w:t>
      </w:r>
      <w:r w:rsidRPr="00E976CB">
        <w:rPr>
          <w:szCs w:val="20"/>
        </w:rPr>
        <w:t>on top of QEMU’s user space</w:t>
      </w:r>
      <w:r w:rsidR="001C5723">
        <w:rPr>
          <w:szCs w:val="20"/>
        </w:rPr>
        <w:t xml:space="preserve"> </w:t>
      </w:r>
      <w:r w:rsidRPr="00E976CB">
        <w:rPr>
          <w:szCs w:val="20"/>
        </w:rPr>
        <w:t>emulation mode, while leveraging its binary translation feature.</w:t>
      </w:r>
      <w:r w:rsidR="001C5723">
        <w:rPr>
          <w:szCs w:val="20"/>
        </w:rPr>
        <w:t xml:space="preserve"> </w:t>
      </w:r>
      <w:r w:rsidRPr="00E976CB">
        <w:rPr>
          <w:szCs w:val="20"/>
        </w:rPr>
        <w:t xml:space="preserve">Figure 1 illustrates the overall design components. </w:t>
      </w:r>
      <w:proofErr w:type="spellStart"/>
      <w:r w:rsidRPr="00E976CB">
        <w:rPr>
          <w:szCs w:val="20"/>
        </w:rPr>
        <w:t>OpenSGX</w:t>
      </w:r>
      <w:proofErr w:type="spellEnd"/>
      <w:r w:rsidR="001C5723">
        <w:rPr>
          <w:szCs w:val="20"/>
        </w:rPr>
        <w:t xml:space="preserve"> </w:t>
      </w:r>
      <w:r w:rsidRPr="00E976CB">
        <w:rPr>
          <w:szCs w:val="20"/>
        </w:rPr>
        <w:t>consists of six components that work together to provide a fully</w:t>
      </w:r>
      <w:r w:rsidR="001C5723">
        <w:rPr>
          <w:szCs w:val="20"/>
        </w:rPr>
        <w:t xml:space="preserve"> </w:t>
      </w:r>
      <w:r w:rsidRPr="00E976CB">
        <w:rPr>
          <w:szCs w:val="20"/>
        </w:rPr>
        <w:t>functional SGX development enviro</w:t>
      </w:r>
      <w:r w:rsidR="001C5723">
        <w:rPr>
          <w:szCs w:val="20"/>
        </w:rPr>
        <w:t>nment.</w:t>
      </w:r>
    </w:p>
    <w:p w:rsidR="001C5723" w:rsidRDefault="00E976CB" w:rsidP="001D1B6D">
      <w:pPr>
        <w:ind w:leftChars="50" w:left="100"/>
        <w:rPr>
          <w:szCs w:val="20"/>
        </w:rPr>
      </w:pPr>
      <w:r w:rsidRPr="001D1B6D">
        <w:rPr>
          <w:rFonts w:hint="eastAsia"/>
          <w:b/>
          <w:szCs w:val="20"/>
        </w:rPr>
        <w:t>•</w:t>
      </w:r>
      <w:r w:rsidRPr="001D1B6D">
        <w:rPr>
          <w:b/>
          <w:szCs w:val="20"/>
        </w:rPr>
        <w:t xml:space="preserve"> Emulated Intel SGX hardware</w:t>
      </w:r>
      <w:r w:rsidRPr="00E976CB">
        <w:rPr>
          <w:szCs w:val="20"/>
        </w:rPr>
        <w:t>: hardware</w:t>
      </w:r>
      <w:r w:rsidR="001C5723">
        <w:rPr>
          <w:szCs w:val="20"/>
        </w:rPr>
        <w:t xml:space="preserve"> </w:t>
      </w:r>
      <w:r w:rsidRPr="00E976CB">
        <w:rPr>
          <w:szCs w:val="20"/>
        </w:rPr>
        <w:t>components including SGX instructions, SGX data</w:t>
      </w:r>
      <w:r w:rsidR="001C5723">
        <w:rPr>
          <w:szCs w:val="20"/>
        </w:rPr>
        <w:t xml:space="preserve"> </w:t>
      </w:r>
      <w:r w:rsidRPr="00E976CB">
        <w:rPr>
          <w:szCs w:val="20"/>
        </w:rPr>
        <w:t>structures, EPC and its access protection, and the SGX</w:t>
      </w:r>
      <w:r w:rsidR="001C5723">
        <w:rPr>
          <w:szCs w:val="20"/>
        </w:rPr>
        <w:t xml:space="preserve"> </w:t>
      </w:r>
      <w:r w:rsidRPr="00E976CB">
        <w:rPr>
          <w:szCs w:val="20"/>
        </w:rPr>
        <w:t>processor key as software withi</w:t>
      </w:r>
      <w:r w:rsidR="001D1B6D">
        <w:rPr>
          <w:szCs w:val="20"/>
        </w:rPr>
        <w:t>n QEMU.</w:t>
      </w:r>
      <w:r w:rsidRPr="00E976CB">
        <w:rPr>
          <w:szCs w:val="20"/>
        </w:rPr>
        <w:t xml:space="preserve"> </w:t>
      </w:r>
    </w:p>
    <w:p w:rsidR="00E976CB" w:rsidRPr="00E976CB" w:rsidRDefault="00E976CB" w:rsidP="001D1B6D">
      <w:pPr>
        <w:ind w:leftChars="50" w:left="100"/>
        <w:rPr>
          <w:szCs w:val="20"/>
        </w:rPr>
      </w:pPr>
      <w:r w:rsidRPr="001D1B6D">
        <w:rPr>
          <w:rFonts w:hint="eastAsia"/>
          <w:b/>
          <w:szCs w:val="20"/>
        </w:rPr>
        <w:t>•</w:t>
      </w:r>
      <w:r w:rsidRPr="001D1B6D">
        <w:rPr>
          <w:b/>
          <w:szCs w:val="20"/>
        </w:rPr>
        <w:t xml:space="preserve"> OS emulation:</w:t>
      </w:r>
      <w:r w:rsidRPr="00E976CB">
        <w:rPr>
          <w:szCs w:val="20"/>
        </w:rPr>
        <w:t xml:space="preserve"> system calls that the emulated enclave programs use to</w:t>
      </w:r>
      <w:r w:rsidR="001C5723">
        <w:rPr>
          <w:szCs w:val="20"/>
        </w:rPr>
        <w:t xml:space="preserve"> </w:t>
      </w:r>
      <w:r w:rsidRPr="00E976CB">
        <w:rPr>
          <w:szCs w:val="20"/>
        </w:rPr>
        <w:t>perform SGX operations</w:t>
      </w:r>
      <w:r w:rsidR="001D1B6D">
        <w:rPr>
          <w:szCs w:val="20"/>
        </w:rPr>
        <w:t xml:space="preserve"> (e.g.,</w:t>
      </w:r>
      <w:r w:rsidRPr="00E976CB">
        <w:rPr>
          <w:szCs w:val="20"/>
        </w:rPr>
        <w:t xml:space="preserve"> enclave provisioning and</w:t>
      </w:r>
      <w:r w:rsidR="001C5723">
        <w:rPr>
          <w:szCs w:val="20"/>
        </w:rPr>
        <w:t xml:space="preserve"> </w:t>
      </w:r>
      <w:r w:rsidRPr="00E976CB">
        <w:rPr>
          <w:szCs w:val="20"/>
        </w:rPr>
        <w:t>dynamic memory allocation</w:t>
      </w:r>
      <w:r w:rsidR="001D1B6D">
        <w:rPr>
          <w:szCs w:val="20"/>
        </w:rPr>
        <w:t>)</w:t>
      </w:r>
      <w:r w:rsidR="001C5723">
        <w:rPr>
          <w:szCs w:val="20"/>
        </w:rPr>
        <w:t xml:space="preserve"> </w:t>
      </w:r>
    </w:p>
    <w:p w:rsidR="00E976CB" w:rsidRPr="00E976CB" w:rsidRDefault="00E976CB" w:rsidP="001D1B6D">
      <w:pPr>
        <w:ind w:leftChars="50" w:left="100"/>
        <w:rPr>
          <w:szCs w:val="20"/>
        </w:rPr>
      </w:pPr>
      <w:r w:rsidRPr="001D1B6D">
        <w:rPr>
          <w:rFonts w:hint="eastAsia"/>
          <w:b/>
          <w:szCs w:val="20"/>
        </w:rPr>
        <w:t>•</w:t>
      </w:r>
      <w:r w:rsidRPr="001D1B6D">
        <w:rPr>
          <w:b/>
          <w:szCs w:val="20"/>
        </w:rPr>
        <w:t xml:space="preserve"> Enclave program loader:</w:t>
      </w:r>
      <w:r w:rsidRPr="00E976CB">
        <w:rPr>
          <w:szCs w:val="20"/>
        </w:rPr>
        <w:t xml:space="preserve"> </w:t>
      </w:r>
      <w:r w:rsidR="002B534F">
        <w:rPr>
          <w:szCs w:val="20"/>
        </w:rPr>
        <w:t>A</w:t>
      </w:r>
      <w:r w:rsidRPr="00E976CB">
        <w:rPr>
          <w:szCs w:val="20"/>
        </w:rPr>
        <w:t xml:space="preserve"> loader</w:t>
      </w:r>
      <w:r w:rsidR="001C5723">
        <w:rPr>
          <w:szCs w:val="20"/>
        </w:rPr>
        <w:t xml:space="preserve"> </w:t>
      </w:r>
      <w:r w:rsidR="002B534F">
        <w:rPr>
          <w:szCs w:val="20"/>
        </w:rPr>
        <w:t xml:space="preserve">which </w:t>
      </w:r>
      <w:r w:rsidRPr="00E976CB">
        <w:rPr>
          <w:szCs w:val="20"/>
        </w:rPr>
        <w:t>automatically takes care of the process by loading the enclave</w:t>
      </w:r>
      <w:r w:rsidR="001C5723">
        <w:rPr>
          <w:szCs w:val="20"/>
        </w:rPr>
        <w:t xml:space="preserve"> </w:t>
      </w:r>
      <w:r w:rsidRPr="00E976CB">
        <w:rPr>
          <w:szCs w:val="20"/>
        </w:rPr>
        <w:t>code and data sections into EPC and provisioning an enclave</w:t>
      </w:r>
      <w:r w:rsidR="001C5723">
        <w:rPr>
          <w:szCs w:val="20"/>
        </w:rPr>
        <w:t xml:space="preserve"> </w:t>
      </w:r>
      <w:r w:rsidRPr="00E976CB">
        <w:rPr>
          <w:szCs w:val="20"/>
        </w:rPr>
        <w:t>heap and stack regions appropriately</w:t>
      </w:r>
      <w:r w:rsidR="001C5723">
        <w:rPr>
          <w:szCs w:val="20"/>
        </w:rPr>
        <w:t>.</w:t>
      </w:r>
    </w:p>
    <w:p w:rsidR="00E976CB" w:rsidRPr="00E976CB" w:rsidRDefault="00E976CB" w:rsidP="001D1B6D">
      <w:pPr>
        <w:ind w:leftChars="50" w:left="100"/>
        <w:rPr>
          <w:szCs w:val="20"/>
        </w:rPr>
      </w:pPr>
      <w:r w:rsidRPr="001D1B6D">
        <w:rPr>
          <w:rFonts w:hint="eastAsia"/>
          <w:b/>
          <w:szCs w:val="20"/>
        </w:rPr>
        <w:t>•</w:t>
      </w:r>
      <w:r w:rsidRPr="001D1B6D">
        <w:rPr>
          <w:b/>
          <w:szCs w:val="20"/>
        </w:rPr>
        <w:t xml:space="preserve"> </w:t>
      </w:r>
      <w:proofErr w:type="spellStart"/>
      <w:r w:rsidRPr="001D1B6D">
        <w:rPr>
          <w:b/>
          <w:szCs w:val="20"/>
        </w:rPr>
        <w:t>OpenSGX</w:t>
      </w:r>
      <w:proofErr w:type="spellEnd"/>
      <w:r w:rsidRPr="001D1B6D">
        <w:rPr>
          <w:b/>
          <w:szCs w:val="20"/>
        </w:rPr>
        <w:t xml:space="preserve"> user library (</w:t>
      </w:r>
      <w:proofErr w:type="spellStart"/>
      <w:r w:rsidRPr="001D1B6D">
        <w:rPr>
          <w:b/>
          <w:szCs w:val="20"/>
        </w:rPr>
        <w:t>sgxlib</w:t>
      </w:r>
      <w:proofErr w:type="spellEnd"/>
      <w:r w:rsidRPr="001D1B6D">
        <w:rPr>
          <w:b/>
          <w:szCs w:val="20"/>
        </w:rPr>
        <w:t>):</w:t>
      </w:r>
      <w:r w:rsidRPr="00E976CB">
        <w:rPr>
          <w:szCs w:val="20"/>
        </w:rPr>
        <w:t xml:space="preserve"> a</w:t>
      </w:r>
      <w:r w:rsidR="001C5723">
        <w:rPr>
          <w:szCs w:val="20"/>
        </w:rPr>
        <w:t xml:space="preserve"> </w:t>
      </w:r>
      <w:r w:rsidRPr="00E976CB">
        <w:rPr>
          <w:szCs w:val="20"/>
        </w:rPr>
        <w:t>convenience library (</w:t>
      </w:r>
      <w:proofErr w:type="spellStart"/>
      <w:r w:rsidRPr="00E976CB">
        <w:rPr>
          <w:szCs w:val="20"/>
        </w:rPr>
        <w:t>sgxlib</w:t>
      </w:r>
      <w:proofErr w:type="spellEnd"/>
      <w:r w:rsidRPr="00E976CB">
        <w:rPr>
          <w:szCs w:val="20"/>
        </w:rPr>
        <w:t>) for use inside and outside the</w:t>
      </w:r>
      <w:r w:rsidR="001C5723">
        <w:rPr>
          <w:szCs w:val="20"/>
        </w:rPr>
        <w:t xml:space="preserve"> </w:t>
      </w:r>
      <w:r w:rsidRPr="00E976CB">
        <w:rPr>
          <w:szCs w:val="20"/>
        </w:rPr>
        <w:t>enclave. It provides wrappers for all SGX user-level</w:t>
      </w:r>
      <w:r w:rsidR="001C5723">
        <w:rPr>
          <w:szCs w:val="20"/>
        </w:rPr>
        <w:t xml:space="preserve"> </w:t>
      </w:r>
      <w:r w:rsidRPr="00E976CB">
        <w:rPr>
          <w:szCs w:val="20"/>
        </w:rPr>
        <w:t>instructions as well as high-level application programming</w:t>
      </w:r>
      <w:r w:rsidR="001C5723">
        <w:rPr>
          <w:szCs w:val="20"/>
        </w:rPr>
        <w:t xml:space="preserve"> </w:t>
      </w:r>
      <w:r w:rsidR="002B534F">
        <w:rPr>
          <w:szCs w:val="20"/>
        </w:rPr>
        <w:t>interfaces.</w:t>
      </w:r>
    </w:p>
    <w:p w:rsidR="00E976CB" w:rsidRPr="00E976CB" w:rsidRDefault="00E976CB" w:rsidP="001D1B6D">
      <w:pPr>
        <w:ind w:leftChars="50" w:left="100"/>
        <w:rPr>
          <w:szCs w:val="20"/>
        </w:rPr>
      </w:pPr>
      <w:r w:rsidRPr="001D1B6D">
        <w:rPr>
          <w:rFonts w:hint="eastAsia"/>
          <w:b/>
          <w:szCs w:val="20"/>
        </w:rPr>
        <w:t>•</w:t>
      </w:r>
      <w:r w:rsidRPr="001D1B6D">
        <w:rPr>
          <w:b/>
          <w:szCs w:val="20"/>
        </w:rPr>
        <w:t xml:space="preserve"> Debugger support:</w:t>
      </w:r>
      <w:r w:rsidRPr="00E976CB">
        <w:rPr>
          <w:szCs w:val="20"/>
        </w:rPr>
        <w:t xml:space="preserve"> extend</w:t>
      </w:r>
      <w:r w:rsidR="001D1B6D">
        <w:rPr>
          <w:szCs w:val="20"/>
        </w:rPr>
        <w:t>ed</w:t>
      </w:r>
      <w:r w:rsidRPr="00E976CB">
        <w:rPr>
          <w:szCs w:val="20"/>
        </w:rPr>
        <w:t xml:space="preserve"> </w:t>
      </w:r>
      <w:proofErr w:type="spellStart"/>
      <w:r w:rsidRPr="00E976CB">
        <w:rPr>
          <w:szCs w:val="20"/>
        </w:rPr>
        <w:t>gdb</w:t>
      </w:r>
      <w:proofErr w:type="spellEnd"/>
      <w:r w:rsidRPr="00E976CB">
        <w:rPr>
          <w:szCs w:val="20"/>
        </w:rPr>
        <w:t xml:space="preserve"> to map to the instruction being emulated. </w:t>
      </w:r>
      <w:r w:rsidR="001D1B6D">
        <w:rPr>
          <w:szCs w:val="20"/>
        </w:rPr>
        <w:t xml:space="preserve">(Here, </w:t>
      </w:r>
      <w:proofErr w:type="spellStart"/>
      <w:r w:rsidR="001D1B6D">
        <w:rPr>
          <w:szCs w:val="20"/>
        </w:rPr>
        <w:t>OpenSGX</w:t>
      </w:r>
      <w:proofErr w:type="spellEnd"/>
      <w:r w:rsidR="001D1B6D">
        <w:rPr>
          <w:szCs w:val="20"/>
        </w:rPr>
        <w:t xml:space="preserve"> also </w:t>
      </w:r>
      <w:r w:rsidRPr="00E976CB">
        <w:rPr>
          <w:szCs w:val="20"/>
        </w:rPr>
        <w:t>expose</w:t>
      </w:r>
      <w:r w:rsidR="001D1B6D">
        <w:rPr>
          <w:szCs w:val="20"/>
        </w:rPr>
        <w:t>s</w:t>
      </w:r>
      <w:r w:rsidRPr="00E976CB">
        <w:rPr>
          <w:szCs w:val="20"/>
        </w:rPr>
        <w:t xml:space="preserve"> key SGX data structures (e.g., EPCM) through</w:t>
      </w:r>
      <w:r w:rsidR="001C5723">
        <w:rPr>
          <w:szCs w:val="20"/>
        </w:rPr>
        <w:t xml:space="preserve"> </w:t>
      </w:r>
      <w:proofErr w:type="spellStart"/>
      <w:r w:rsidRPr="00E976CB">
        <w:rPr>
          <w:szCs w:val="20"/>
        </w:rPr>
        <w:t>gdb</w:t>
      </w:r>
      <w:proofErr w:type="spellEnd"/>
      <w:r w:rsidRPr="00E976CB">
        <w:rPr>
          <w:szCs w:val="20"/>
        </w:rPr>
        <w:t xml:space="preserve"> commands.</w:t>
      </w:r>
      <w:r w:rsidR="001D1B6D">
        <w:rPr>
          <w:szCs w:val="20"/>
        </w:rPr>
        <w:t>)</w:t>
      </w:r>
    </w:p>
    <w:p w:rsidR="000220EB" w:rsidRPr="001C5723" w:rsidRDefault="00E976CB" w:rsidP="001D1B6D">
      <w:pPr>
        <w:ind w:leftChars="50" w:left="100"/>
        <w:rPr>
          <w:szCs w:val="20"/>
        </w:rPr>
      </w:pPr>
      <w:r w:rsidRPr="001D1B6D">
        <w:rPr>
          <w:rFonts w:hint="eastAsia"/>
          <w:b/>
          <w:szCs w:val="20"/>
        </w:rPr>
        <w:t>•</w:t>
      </w:r>
      <w:r w:rsidRPr="001D1B6D">
        <w:rPr>
          <w:b/>
          <w:szCs w:val="20"/>
        </w:rPr>
        <w:t xml:space="preserve"> Performance monitoring:</w:t>
      </w:r>
      <w:r w:rsidRPr="00E976CB">
        <w:rPr>
          <w:szCs w:val="20"/>
        </w:rPr>
        <w:t xml:space="preserve"> performance</w:t>
      </w:r>
      <w:r w:rsidR="001C5723">
        <w:rPr>
          <w:szCs w:val="20"/>
        </w:rPr>
        <w:t xml:space="preserve"> </w:t>
      </w:r>
      <w:r w:rsidRPr="00E976CB">
        <w:rPr>
          <w:szCs w:val="20"/>
        </w:rPr>
        <w:t xml:space="preserve">counters/profiler </w:t>
      </w:r>
      <w:r w:rsidR="001D1B6D">
        <w:rPr>
          <w:szCs w:val="20"/>
        </w:rPr>
        <w:t>which allows</w:t>
      </w:r>
      <w:r w:rsidRPr="00E976CB">
        <w:rPr>
          <w:szCs w:val="20"/>
        </w:rPr>
        <w:t xml:space="preserve"> users to collect performance</w:t>
      </w:r>
      <w:r w:rsidR="001C5723">
        <w:rPr>
          <w:szCs w:val="20"/>
        </w:rPr>
        <w:t xml:space="preserve"> </w:t>
      </w:r>
      <w:r w:rsidRPr="00E976CB">
        <w:rPr>
          <w:szCs w:val="20"/>
        </w:rPr>
        <w:t>st</w:t>
      </w:r>
      <w:r w:rsidR="001C5723">
        <w:rPr>
          <w:szCs w:val="20"/>
        </w:rPr>
        <w:t>atistics about enclave programs.</w:t>
      </w:r>
    </w:p>
    <w:p w:rsidR="006000DE" w:rsidRDefault="006000DE" w:rsidP="006000DE">
      <w:pPr>
        <w:ind w:firstLineChars="50" w:firstLine="100"/>
        <w:rPr>
          <w:szCs w:val="20"/>
        </w:rPr>
      </w:pPr>
      <w:r>
        <w:rPr>
          <w:szCs w:val="20"/>
        </w:rPr>
        <w:t xml:space="preserve">Note that </w:t>
      </w:r>
      <w:proofErr w:type="spellStart"/>
      <w:r w:rsidRPr="006000DE">
        <w:rPr>
          <w:szCs w:val="20"/>
        </w:rPr>
        <w:t>OpenSGX</w:t>
      </w:r>
      <w:proofErr w:type="spellEnd"/>
      <w:r w:rsidRPr="006000DE">
        <w:rPr>
          <w:szCs w:val="20"/>
        </w:rPr>
        <w:t xml:space="preserve"> does not support</w:t>
      </w:r>
      <w:r>
        <w:rPr>
          <w:szCs w:val="20"/>
        </w:rPr>
        <w:t xml:space="preserve"> </w:t>
      </w:r>
      <w:r w:rsidRPr="006000DE">
        <w:rPr>
          <w:szCs w:val="20"/>
        </w:rPr>
        <w:t>binary-compatibility with Intel SGX. Currently, no specification</w:t>
      </w:r>
      <w:r>
        <w:rPr>
          <w:szCs w:val="20"/>
        </w:rPr>
        <w:t xml:space="preserve"> </w:t>
      </w:r>
      <w:r w:rsidRPr="006000DE">
        <w:rPr>
          <w:szCs w:val="20"/>
        </w:rPr>
        <w:t>or standardization exists for the binary-level interoperability.</w:t>
      </w:r>
      <w:r>
        <w:rPr>
          <w:szCs w:val="20"/>
        </w:rPr>
        <w:t xml:space="preserve"> </w:t>
      </w:r>
      <w:r w:rsidRPr="006000DE">
        <w:rPr>
          <w:szCs w:val="20"/>
        </w:rPr>
        <w:t xml:space="preserve">Although </w:t>
      </w:r>
      <w:proofErr w:type="spellStart"/>
      <w:r w:rsidRPr="006000DE">
        <w:rPr>
          <w:szCs w:val="20"/>
        </w:rPr>
        <w:t>OpenSGX</w:t>
      </w:r>
      <w:proofErr w:type="spellEnd"/>
      <w:r w:rsidRPr="006000DE">
        <w:rPr>
          <w:szCs w:val="20"/>
        </w:rPr>
        <w:t xml:space="preserve"> supports majority of instructions specified,</w:t>
      </w:r>
      <w:r>
        <w:rPr>
          <w:szCs w:val="20"/>
        </w:rPr>
        <w:t xml:space="preserve"> </w:t>
      </w:r>
      <w:r w:rsidRPr="006000DE">
        <w:rPr>
          <w:szCs w:val="20"/>
        </w:rPr>
        <w:t xml:space="preserve">we do not implement all instructions. For example, </w:t>
      </w:r>
      <w:proofErr w:type="spellStart"/>
      <w:r w:rsidRPr="006000DE">
        <w:rPr>
          <w:szCs w:val="20"/>
        </w:rPr>
        <w:t>OpenSGX</w:t>
      </w:r>
      <w:proofErr w:type="spellEnd"/>
      <w:r>
        <w:rPr>
          <w:szCs w:val="20"/>
        </w:rPr>
        <w:t xml:space="preserve"> </w:t>
      </w:r>
      <w:r w:rsidRPr="006000DE">
        <w:rPr>
          <w:szCs w:val="20"/>
        </w:rPr>
        <w:t>does not implement debugging instructions specified by Intel</w:t>
      </w:r>
      <w:r>
        <w:rPr>
          <w:szCs w:val="20"/>
        </w:rPr>
        <w:t xml:space="preserve"> </w:t>
      </w:r>
      <w:r w:rsidRPr="006000DE">
        <w:rPr>
          <w:szCs w:val="20"/>
        </w:rPr>
        <w:t>SGX, as our software layer can give rich environment for</w:t>
      </w:r>
      <w:r>
        <w:rPr>
          <w:szCs w:val="20"/>
        </w:rPr>
        <w:t xml:space="preserve"> </w:t>
      </w:r>
      <w:r w:rsidRPr="006000DE">
        <w:rPr>
          <w:szCs w:val="20"/>
        </w:rPr>
        <w:t xml:space="preserve">debugging (e.g., familiar GDB stub). </w:t>
      </w:r>
      <w:proofErr w:type="spellStart"/>
      <w:r w:rsidRPr="006000DE">
        <w:rPr>
          <w:szCs w:val="20"/>
        </w:rPr>
        <w:t>OpenSGX</w:t>
      </w:r>
      <w:proofErr w:type="spellEnd"/>
      <w:r w:rsidRPr="006000DE">
        <w:rPr>
          <w:szCs w:val="20"/>
        </w:rPr>
        <w:t xml:space="preserve"> is a software</w:t>
      </w:r>
      <w:r>
        <w:rPr>
          <w:szCs w:val="20"/>
        </w:rPr>
        <w:t xml:space="preserve"> </w:t>
      </w:r>
      <w:r w:rsidRPr="006000DE">
        <w:rPr>
          <w:szCs w:val="20"/>
        </w:rPr>
        <w:t>emulator and provides no security guarantees. Its security</w:t>
      </w:r>
      <w:r>
        <w:rPr>
          <w:szCs w:val="20"/>
        </w:rPr>
        <w:t xml:space="preserve"> </w:t>
      </w:r>
      <w:r w:rsidRPr="006000DE">
        <w:rPr>
          <w:szCs w:val="20"/>
        </w:rPr>
        <w:t>guarantees are not at the same-level as Intel SGX at all.</w:t>
      </w:r>
    </w:p>
    <w:p w:rsidR="006000DE" w:rsidRPr="006000DE" w:rsidRDefault="006000DE">
      <w:pPr>
        <w:rPr>
          <w:szCs w:val="20"/>
        </w:rPr>
      </w:pPr>
    </w:p>
    <w:p w:rsidR="00241E52" w:rsidRPr="006E250C" w:rsidRDefault="00241E52">
      <w:pPr>
        <w:rPr>
          <w:color w:val="2F5496" w:themeColor="accent5" w:themeShade="BF"/>
          <w:sz w:val="28"/>
        </w:rPr>
      </w:pPr>
      <w:r w:rsidRPr="006E250C">
        <w:rPr>
          <w:rFonts w:hint="eastAsia"/>
          <w:color w:val="2F5496" w:themeColor="accent5" w:themeShade="BF"/>
          <w:sz w:val="28"/>
        </w:rPr>
        <w:t>Pre</w:t>
      </w:r>
      <w:r w:rsidRPr="006E250C">
        <w:rPr>
          <w:color w:val="2F5496" w:themeColor="accent5" w:themeShade="BF"/>
          <w:sz w:val="28"/>
        </w:rPr>
        <w:t>requisites</w:t>
      </w:r>
    </w:p>
    <w:p w:rsidR="006E250C" w:rsidRPr="00147E49" w:rsidRDefault="0091509F" w:rsidP="0091509F">
      <w:pPr>
        <w:pStyle w:val="a3"/>
        <w:numPr>
          <w:ilvl w:val="0"/>
          <w:numId w:val="1"/>
        </w:numPr>
        <w:ind w:leftChars="0"/>
      </w:pPr>
      <w:r w:rsidRPr="00147E49">
        <w:rPr>
          <w:rFonts w:hint="eastAsia"/>
        </w:rPr>
        <w:t>Test</w:t>
      </w:r>
      <w:r w:rsidRPr="00147E49">
        <w:t>ed</w:t>
      </w:r>
      <w:r w:rsidR="00D3242A">
        <w:t xml:space="preserve"> platform</w:t>
      </w:r>
      <w:r w:rsidRPr="00147E49">
        <w:t>: Ubuntu 14.04-15.04, Arch (64 bit)</w:t>
      </w:r>
    </w:p>
    <w:p w:rsidR="00241E52" w:rsidRDefault="0091509F" w:rsidP="0086068F">
      <w:pPr>
        <w:pStyle w:val="a3"/>
        <w:numPr>
          <w:ilvl w:val="0"/>
          <w:numId w:val="1"/>
        </w:numPr>
        <w:ind w:leftChars="0"/>
      </w:pPr>
      <w:r w:rsidRPr="00147E49">
        <w:rPr>
          <w:rFonts w:hint="eastAsia"/>
        </w:rPr>
        <w:t xml:space="preserve">Needed package: </w:t>
      </w:r>
      <w:proofErr w:type="spellStart"/>
      <w:r w:rsidRPr="00147E49">
        <w:rPr>
          <w:rFonts w:hint="eastAsia"/>
        </w:rPr>
        <w:t>libglib</w:t>
      </w:r>
      <w:proofErr w:type="spellEnd"/>
      <w:r w:rsidRPr="00147E49">
        <w:rPr>
          <w:rFonts w:hint="eastAsia"/>
        </w:rPr>
        <w:t xml:space="preserve">, </w:t>
      </w:r>
      <w:proofErr w:type="spellStart"/>
      <w:r w:rsidRPr="00147E49">
        <w:rPr>
          <w:rFonts w:hint="eastAsia"/>
        </w:rPr>
        <w:t>zlib</w:t>
      </w:r>
      <w:proofErr w:type="spellEnd"/>
      <w:r w:rsidRPr="00147E49">
        <w:rPr>
          <w:rFonts w:hint="eastAsia"/>
        </w:rPr>
        <w:t xml:space="preserve">, </w:t>
      </w:r>
      <w:proofErr w:type="spellStart"/>
      <w:r w:rsidRPr="00147E49">
        <w:rPr>
          <w:rFonts w:hint="eastAsia"/>
        </w:rPr>
        <w:t>libaio</w:t>
      </w:r>
      <w:proofErr w:type="spellEnd"/>
      <w:r w:rsidRPr="00147E49">
        <w:rPr>
          <w:rFonts w:hint="eastAsia"/>
        </w:rPr>
        <w:t xml:space="preserve">, </w:t>
      </w:r>
      <w:proofErr w:type="spellStart"/>
      <w:r w:rsidRPr="00147E49">
        <w:rPr>
          <w:rFonts w:hint="eastAsia"/>
        </w:rPr>
        <w:t>autoconf</w:t>
      </w:r>
      <w:proofErr w:type="spellEnd"/>
      <w:r w:rsidRPr="00147E49">
        <w:rPr>
          <w:rFonts w:hint="eastAsia"/>
        </w:rPr>
        <w:t xml:space="preserve">, </w:t>
      </w:r>
      <w:proofErr w:type="spellStart"/>
      <w:r w:rsidRPr="00147E49">
        <w:rPr>
          <w:rFonts w:hint="eastAsia"/>
        </w:rPr>
        <w:t>libtool</w:t>
      </w:r>
      <w:proofErr w:type="spellEnd"/>
      <w:r w:rsidRPr="00147E49">
        <w:rPr>
          <w:rFonts w:hint="eastAsia"/>
        </w:rPr>
        <w:t xml:space="preserve">, </w:t>
      </w:r>
      <w:proofErr w:type="spellStart"/>
      <w:r w:rsidRPr="00147E49">
        <w:t>libssl-</w:t>
      </w:r>
      <w:r w:rsidRPr="00147E49">
        <w:rPr>
          <w:rFonts w:hint="eastAsia"/>
        </w:rPr>
        <w:t>dev</w:t>
      </w:r>
      <w:proofErr w:type="spellEnd"/>
      <w:r w:rsidRPr="00147E49">
        <w:rPr>
          <w:rFonts w:hint="eastAsia"/>
        </w:rPr>
        <w:t xml:space="preserve">, </w:t>
      </w:r>
      <w:proofErr w:type="spellStart"/>
      <w:r w:rsidRPr="00147E49">
        <w:rPr>
          <w:rFonts w:hint="eastAsia"/>
        </w:rPr>
        <w:t>libelf-dev</w:t>
      </w:r>
      <w:proofErr w:type="spellEnd"/>
      <w:r w:rsidR="00C61AED" w:rsidRPr="00147E49">
        <w:t xml:space="preserve"> (Ubuntu: apt-get install libglib2.0-dev zlib1g-dev </w:t>
      </w:r>
      <w:proofErr w:type="spellStart"/>
      <w:r w:rsidR="00C61AED" w:rsidRPr="00147E49">
        <w:t>libaio-dev</w:t>
      </w:r>
      <w:proofErr w:type="spellEnd"/>
      <w:r w:rsidR="00C61AED" w:rsidRPr="00147E49">
        <w:t xml:space="preserve"> </w:t>
      </w:r>
      <w:proofErr w:type="spellStart"/>
      <w:r w:rsidR="00C61AED" w:rsidRPr="00147E49">
        <w:t>autoconf</w:t>
      </w:r>
      <w:proofErr w:type="spellEnd"/>
      <w:r w:rsidR="00C61AED" w:rsidRPr="00147E49">
        <w:t xml:space="preserve"> </w:t>
      </w:r>
      <w:proofErr w:type="spellStart"/>
      <w:r w:rsidR="00C61AED" w:rsidRPr="00147E49">
        <w:t>libtool</w:t>
      </w:r>
      <w:proofErr w:type="spellEnd"/>
      <w:r w:rsidR="00C61AED" w:rsidRPr="00147E49">
        <w:t xml:space="preserve"> </w:t>
      </w:r>
      <w:proofErr w:type="spellStart"/>
      <w:r w:rsidR="00C61AED" w:rsidRPr="00147E49">
        <w:t>libssl-dev</w:t>
      </w:r>
      <w:proofErr w:type="spellEnd"/>
      <w:r w:rsidR="00C61AED" w:rsidRPr="00147E49">
        <w:t xml:space="preserve"> </w:t>
      </w:r>
      <w:proofErr w:type="spellStart"/>
      <w:r w:rsidR="00C61AED" w:rsidRPr="00147E49">
        <w:t>libelf-dev</w:t>
      </w:r>
      <w:proofErr w:type="spellEnd"/>
      <w:r w:rsidR="00C61AED" w:rsidRPr="00147E49">
        <w:t>)</w:t>
      </w:r>
    </w:p>
    <w:p w:rsidR="0086068F" w:rsidRDefault="0086068F" w:rsidP="0086068F"/>
    <w:p w:rsidR="006A355E" w:rsidRPr="00F35101" w:rsidRDefault="006A355E" w:rsidP="006A355E">
      <w:pPr>
        <w:rPr>
          <w:sz w:val="24"/>
        </w:rPr>
      </w:pPr>
      <w:r>
        <w:rPr>
          <w:sz w:val="24"/>
        </w:rPr>
        <w:lastRenderedPageBreak/>
        <w:t>Configuration &amp; Build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6A355E" w:rsidTr="006A355E">
        <w:tc>
          <w:tcPr>
            <w:tcW w:w="9016" w:type="dxa"/>
            <w:shd w:val="clear" w:color="auto" w:fill="E7E6E6" w:themeFill="background2"/>
          </w:tcPr>
          <w:p w:rsidR="0011786F" w:rsidRPr="0011786F" w:rsidRDefault="0011786F" w:rsidP="0086068F">
            <w:pPr>
              <w:rPr>
                <w:b/>
              </w:rPr>
            </w:pPr>
            <w:r w:rsidRPr="0011786F">
              <w:rPr>
                <w:rFonts w:hint="eastAsia"/>
                <w:b/>
              </w:rPr>
              <w:t>Get repo</w:t>
            </w:r>
          </w:p>
          <w:p w:rsidR="006A355E" w:rsidRDefault="006A355E" w:rsidP="0086068F">
            <w:r>
              <w:rPr>
                <w:rFonts w:hint="eastAsia"/>
              </w:rPr>
              <w:t xml:space="preserve">$ </w:t>
            </w:r>
            <w:proofErr w:type="spellStart"/>
            <w:r>
              <w:rPr>
                <w:rFonts w:hint="eastAsia"/>
              </w:rPr>
              <w:t>git</w:t>
            </w:r>
            <w:proofErr w:type="spellEnd"/>
            <w:r>
              <w:rPr>
                <w:rFonts w:hint="eastAsia"/>
              </w:rPr>
              <w:t xml:space="preserve"> clone </w:t>
            </w:r>
            <w:hyperlink r:id="rId6" w:history="1">
              <w:r w:rsidR="0011786F" w:rsidRPr="00D6254E">
                <w:rPr>
                  <w:rStyle w:val="a6"/>
                </w:rPr>
                <w:t>https://github.com/sslab-gatech/opensgx.git</w:t>
              </w:r>
            </w:hyperlink>
          </w:p>
          <w:p w:rsidR="0011786F" w:rsidRDefault="0011786F" w:rsidP="0086068F"/>
          <w:p w:rsidR="0011786F" w:rsidRPr="0011786F" w:rsidRDefault="0011786F" w:rsidP="0086068F">
            <w:pPr>
              <w:rPr>
                <w:b/>
              </w:rPr>
            </w:pPr>
            <w:r w:rsidRPr="0011786F">
              <w:rPr>
                <w:rFonts w:hint="eastAsia"/>
                <w:b/>
              </w:rPr>
              <w:t>Compile QEMU</w:t>
            </w:r>
          </w:p>
          <w:p w:rsidR="006A355E" w:rsidRDefault="006A355E" w:rsidP="0086068F">
            <w:r>
              <w:rPr>
                <w:rFonts w:hint="eastAsia"/>
              </w:rPr>
              <w:t xml:space="preserve">$ cd </w:t>
            </w:r>
            <w:proofErr w:type="spellStart"/>
            <w:r w:rsidR="0011786F">
              <w:t>opensgx</w:t>
            </w:r>
            <w:proofErr w:type="spellEnd"/>
            <w:r w:rsidR="0011786F">
              <w:t>/</w:t>
            </w:r>
            <w:proofErr w:type="spellStart"/>
            <w:r>
              <w:rPr>
                <w:rFonts w:hint="eastAsia"/>
              </w:rPr>
              <w:t>qemu</w:t>
            </w:r>
            <w:proofErr w:type="spellEnd"/>
          </w:p>
          <w:p w:rsidR="006A355E" w:rsidRDefault="006A355E" w:rsidP="0086068F">
            <w:r>
              <w:t>$ ./configure-arch</w:t>
            </w:r>
          </w:p>
          <w:p w:rsidR="006A355E" w:rsidRDefault="006A355E" w:rsidP="0086068F">
            <w:r>
              <w:t>$ make –j $(</w:t>
            </w:r>
            <w:proofErr w:type="spellStart"/>
            <w:r>
              <w:t>nproc</w:t>
            </w:r>
            <w:proofErr w:type="spellEnd"/>
            <w:r>
              <w:t>)</w:t>
            </w:r>
          </w:p>
          <w:p w:rsidR="006A355E" w:rsidRDefault="006A355E" w:rsidP="0086068F"/>
          <w:p w:rsidR="0011786F" w:rsidRPr="0011786F" w:rsidRDefault="0011786F" w:rsidP="0086068F">
            <w:pPr>
              <w:rPr>
                <w:b/>
              </w:rPr>
            </w:pPr>
            <w:r w:rsidRPr="0011786F">
              <w:rPr>
                <w:rFonts w:hint="eastAsia"/>
                <w:b/>
              </w:rPr>
              <w:t xml:space="preserve">Compile </w:t>
            </w:r>
            <w:proofErr w:type="spellStart"/>
            <w:r w:rsidRPr="0011786F">
              <w:rPr>
                <w:rFonts w:hint="eastAsia"/>
                <w:b/>
              </w:rPr>
              <w:t>sgx</w:t>
            </w:r>
            <w:proofErr w:type="spellEnd"/>
            <w:r w:rsidRPr="0011786F">
              <w:rPr>
                <w:rFonts w:hint="eastAsia"/>
                <w:b/>
              </w:rPr>
              <w:t xml:space="preserve"> library</w:t>
            </w:r>
          </w:p>
          <w:p w:rsidR="006A355E" w:rsidRDefault="006A355E" w:rsidP="0086068F">
            <w:r>
              <w:t xml:space="preserve">$ </w:t>
            </w:r>
            <w:proofErr w:type="gramStart"/>
            <w:r>
              <w:t>cd ..</w:t>
            </w:r>
            <w:proofErr w:type="gramEnd"/>
          </w:p>
          <w:p w:rsidR="006A355E" w:rsidRDefault="006A355E" w:rsidP="0086068F">
            <w:r>
              <w:t>$ make</w:t>
            </w:r>
            <w:r w:rsidR="0011786F">
              <w:t xml:space="preserve"> –C </w:t>
            </w:r>
            <w:proofErr w:type="spellStart"/>
            <w:r w:rsidR="0011786F">
              <w:t>libsgx</w:t>
            </w:r>
            <w:proofErr w:type="spellEnd"/>
          </w:p>
          <w:p w:rsidR="0011786F" w:rsidRDefault="0011786F" w:rsidP="0086068F"/>
          <w:p w:rsidR="0011786F" w:rsidRPr="0011786F" w:rsidRDefault="0011786F" w:rsidP="0086068F">
            <w:pPr>
              <w:rPr>
                <w:b/>
              </w:rPr>
            </w:pPr>
            <w:r w:rsidRPr="0011786F">
              <w:rPr>
                <w:rFonts w:hint="eastAsia"/>
                <w:b/>
              </w:rPr>
              <w:t xml:space="preserve">Compile </w:t>
            </w:r>
            <w:r>
              <w:rPr>
                <w:b/>
              </w:rPr>
              <w:t>user-level code</w:t>
            </w:r>
          </w:p>
          <w:p w:rsidR="006A355E" w:rsidRDefault="006A355E" w:rsidP="0086068F">
            <w:r>
              <w:t>$ make</w:t>
            </w:r>
            <w:r w:rsidR="0011786F">
              <w:t xml:space="preserve"> –C user</w:t>
            </w:r>
          </w:p>
        </w:tc>
      </w:tr>
    </w:tbl>
    <w:p w:rsidR="006A355E" w:rsidRPr="0011786F" w:rsidRDefault="006A355E" w:rsidP="0086068F"/>
    <w:p w:rsidR="00241E52" w:rsidRPr="00D160F8" w:rsidRDefault="009800C4">
      <w:pPr>
        <w:rPr>
          <w:color w:val="2F5496" w:themeColor="accent5" w:themeShade="BF"/>
          <w:sz w:val="28"/>
        </w:rPr>
      </w:pPr>
      <w:r>
        <w:rPr>
          <w:color w:val="2F5496" w:themeColor="accent5" w:themeShade="BF"/>
          <w:sz w:val="28"/>
        </w:rPr>
        <w:t>Source c</w:t>
      </w:r>
      <w:r w:rsidR="00241E52" w:rsidRPr="00D160F8">
        <w:rPr>
          <w:rFonts w:hint="eastAsia"/>
          <w:color w:val="2F5496" w:themeColor="accent5" w:themeShade="BF"/>
          <w:sz w:val="28"/>
        </w:rPr>
        <w:t>ode organization</w:t>
      </w:r>
    </w:p>
    <w:p w:rsidR="002D1C2F" w:rsidRDefault="002D1C2F" w:rsidP="002D1C2F">
      <w:r w:rsidRPr="003E6960">
        <w:rPr>
          <w:rFonts w:hint="eastAsia"/>
          <w:b/>
        </w:rPr>
        <w:t xml:space="preserve">- </w:t>
      </w:r>
      <w:proofErr w:type="spellStart"/>
      <w:proofErr w:type="gramStart"/>
      <w:r w:rsidRPr="003E6960">
        <w:rPr>
          <w:rFonts w:hint="eastAsia"/>
          <w:b/>
        </w:rPr>
        <w:t>opensgx</w:t>
      </w:r>
      <w:proofErr w:type="spellEnd"/>
      <w:r>
        <w:rPr>
          <w:rFonts w:hint="eastAsia"/>
        </w:rPr>
        <w:t xml:space="preserve"> :</w:t>
      </w:r>
      <w:proofErr w:type="gramEnd"/>
      <w:r>
        <w:rPr>
          <w:rFonts w:hint="eastAsia"/>
        </w:rPr>
        <w:t xml:space="preserve"> </w:t>
      </w:r>
      <w:r>
        <w:t xml:space="preserve">A </w:t>
      </w:r>
      <w:proofErr w:type="spellStart"/>
      <w:r>
        <w:t>toolchain</w:t>
      </w:r>
      <w:proofErr w:type="spellEnd"/>
      <w:r>
        <w:t xml:space="preserve"> for running </w:t>
      </w:r>
      <w:proofErr w:type="spellStart"/>
      <w:r>
        <w:t>OpenSGX</w:t>
      </w:r>
      <w:proofErr w:type="spellEnd"/>
      <w:r>
        <w:t xml:space="preserve"> applications</w:t>
      </w:r>
    </w:p>
    <w:p w:rsidR="002D1C2F" w:rsidRDefault="002D1C2F" w:rsidP="002D1C2F">
      <w:r w:rsidRPr="003E6960">
        <w:rPr>
          <w:rFonts w:hint="eastAsia"/>
          <w:b/>
        </w:rPr>
        <w:t xml:space="preserve">- </w:t>
      </w:r>
      <w:proofErr w:type="spellStart"/>
      <w:proofErr w:type="gramStart"/>
      <w:r w:rsidRPr="003E6960">
        <w:rPr>
          <w:b/>
        </w:rPr>
        <w:t>qemu</w:t>
      </w:r>
      <w:proofErr w:type="spellEnd"/>
      <w:proofErr w:type="gramEnd"/>
      <w:r w:rsidRPr="003E6960">
        <w:rPr>
          <w:b/>
        </w:rPr>
        <w:t>/</w:t>
      </w:r>
      <w:r>
        <w:t xml:space="preserve"> : Hardware emulation for SGX instructions</w:t>
      </w:r>
    </w:p>
    <w:p w:rsidR="00283B69" w:rsidRDefault="00043B19" w:rsidP="00283B69">
      <w:pPr>
        <w:ind w:firstLine="195"/>
      </w:pPr>
      <w:r>
        <w:sym w:font="Wingdings" w:char="F0A7"/>
      </w:r>
      <w:r>
        <w:t xml:space="preserve"> </w:t>
      </w:r>
      <w:proofErr w:type="spellStart"/>
      <w:r w:rsidR="00283B69">
        <w:t>qemu</w:t>
      </w:r>
      <w:proofErr w:type="spellEnd"/>
      <w:r w:rsidR="00283B69">
        <w:t>/target-i386/</w:t>
      </w:r>
      <w:proofErr w:type="spellStart"/>
      <w:r w:rsidR="00283B69">
        <w:t>sgx-</w:t>
      </w:r>
      <w:proofErr w:type="gramStart"/>
      <w:r w:rsidR="00283B69">
        <w:t>helper.c</w:t>
      </w:r>
      <w:proofErr w:type="spellEnd"/>
      <w:r w:rsidR="00283B69">
        <w:t xml:space="preserve"> :</w:t>
      </w:r>
      <w:proofErr w:type="gramEnd"/>
      <w:r w:rsidR="00283B69">
        <w:t xml:space="preserve"> </w:t>
      </w:r>
      <w:r w:rsidR="00EC586C">
        <w:t>helper functions for ENCLU/ENCLS instructions</w:t>
      </w:r>
    </w:p>
    <w:p w:rsidR="00283B69" w:rsidRDefault="00043B19" w:rsidP="00283B69">
      <w:pPr>
        <w:ind w:firstLine="195"/>
      </w:pPr>
      <w:r>
        <w:sym w:font="Wingdings" w:char="F0A7"/>
      </w:r>
      <w:r>
        <w:t xml:space="preserve"> </w:t>
      </w:r>
      <w:proofErr w:type="spellStart"/>
      <w:r w:rsidR="00283B69">
        <w:t>qemu</w:t>
      </w:r>
      <w:proofErr w:type="spellEnd"/>
      <w:r w:rsidR="00283B69">
        <w:t>/target-i386/</w:t>
      </w:r>
      <w:proofErr w:type="spellStart"/>
      <w:proofErr w:type="gramStart"/>
      <w:r w:rsidR="00283B69">
        <w:t>sgx.h</w:t>
      </w:r>
      <w:proofErr w:type="spellEnd"/>
      <w:r w:rsidR="00283B69">
        <w:t xml:space="preserve"> :</w:t>
      </w:r>
      <w:proofErr w:type="gramEnd"/>
      <w:r w:rsidR="00283B69">
        <w:t xml:space="preserve"> </w:t>
      </w:r>
      <w:r w:rsidR="00EC586C">
        <w:t>EPC, EPCM and data structures of SGX</w:t>
      </w:r>
    </w:p>
    <w:p w:rsidR="002D1C2F" w:rsidRDefault="002D1C2F" w:rsidP="002D1C2F">
      <w:r w:rsidRPr="003E6960">
        <w:rPr>
          <w:b/>
        </w:rPr>
        <w:t>-</w:t>
      </w:r>
      <w:r>
        <w:t xml:space="preserve"> </w:t>
      </w:r>
      <w:proofErr w:type="spellStart"/>
      <w:proofErr w:type="gramStart"/>
      <w:r w:rsidRPr="003E6960">
        <w:rPr>
          <w:b/>
        </w:rPr>
        <w:t>libsgx</w:t>
      </w:r>
      <w:proofErr w:type="spellEnd"/>
      <w:proofErr w:type="gramEnd"/>
      <w:r w:rsidRPr="003E6960">
        <w:rPr>
          <w:b/>
        </w:rPr>
        <w:t>/</w:t>
      </w:r>
      <w:r>
        <w:t xml:space="preserve"> : </w:t>
      </w:r>
      <w:proofErr w:type="spellStart"/>
      <w:r>
        <w:t>OpenSGX</w:t>
      </w:r>
      <w:proofErr w:type="spellEnd"/>
      <w:r>
        <w:t xml:space="preserve"> libraries</w:t>
      </w:r>
    </w:p>
    <w:p w:rsidR="00283B69" w:rsidRDefault="00283B69" w:rsidP="00283B69">
      <w:pPr>
        <w:ind w:firstLine="195"/>
      </w:pPr>
      <w:r>
        <w:sym w:font="Wingdings" w:char="F0A7"/>
      </w:r>
      <w:r>
        <w:t xml:space="preserve"> </w:t>
      </w:r>
      <w:proofErr w:type="spellStart"/>
      <w:proofErr w:type="gramStart"/>
      <w:r>
        <w:t>libsgx</w:t>
      </w:r>
      <w:proofErr w:type="spellEnd"/>
      <w:r>
        <w:t>/</w:t>
      </w:r>
      <w:proofErr w:type="spellStart"/>
      <w:r>
        <w:t>musl-libc</w:t>
      </w:r>
      <w:proofErr w:type="spellEnd"/>
      <w:proofErr w:type="gramEnd"/>
      <w:r>
        <w:t xml:space="preserve">/ : Customized </w:t>
      </w:r>
      <w:proofErr w:type="spellStart"/>
      <w:r>
        <w:t>libc</w:t>
      </w:r>
      <w:proofErr w:type="spellEnd"/>
      <w:r>
        <w:t xml:space="preserve"> libraries for </w:t>
      </w:r>
      <w:proofErr w:type="spellStart"/>
      <w:r>
        <w:t>OpenSGX</w:t>
      </w:r>
      <w:proofErr w:type="spellEnd"/>
      <w:r>
        <w:t xml:space="preserve"> program</w:t>
      </w:r>
    </w:p>
    <w:p w:rsidR="00283B69" w:rsidRDefault="00283B69" w:rsidP="00283B69">
      <w:pPr>
        <w:ind w:firstLine="195"/>
      </w:pPr>
      <w:r>
        <w:sym w:font="Wingdings" w:char="F0A7"/>
      </w:r>
      <w:r>
        <w:t xml:space="preserve"> </w:t>
      </w:r>
      <w:proofErr w:type="spellStart"/>
      <w:proofErr w:type="gramStart"/>
      <w:r>
        <w:t>libsgx</w:t>
      </w:r>
      <w:proofErr w:type="spellEnd"/>
      <w:r>
        <w:t>/</w:t>
      </w:r>
      <w:proofErr w:type="spellStart"/>
      <w:r>
        <w:t>polarssl</w:t>
      </w:r>
      <w:proofErr w:type="spellEnd"/>
      <w:proofErr w:type="gramEnd"/>
      <w:r>
        <w:t xml:space="preserve">/ : Light cryptographic libraries for </w:t>
      </w:r>
      <w:proofErr w:type="spellStart"/>
      <w:r>
        <w:t>OpenSGX</w:t>
      </w:r>
      <w:proofErr w:type="spellEnd"/>
      <w:r>
        <w:t xml:space="preserve"> program</w:t>
      </w:r>
    </w:p>
    <w:p w:rsidR="00283B69" w:rsidRDefault="00283B69" w:rsidP="00283B69">
      <w:pPr>
        <w:ind w:firstLine="195"/>
      </w:pPr>
      <w:r>
        <w:sym w:font="Wingdings" w:char="F0A7"/>
      </w:r>
      <w:r>
        <w:t xml:space="preserve"> </w:t>
      </w:r>
      <w:proofErr w:type="spellStart"/>
      <w:r>
        <w:rPr>
          <w:rFonts w:hint="eastAsia"/>
        </w:rPr>
        <w:t>l</w:t>
      </w:r>
      <w:r>
        <w:t>ibsgx</w:t>
      </w:r>
      <w:proofErr w:type="spellEnd"/>
      <w:r>
        <w:t>/</w:t>
      </w:r>
      <w:proofErr w:type="spellStart"/>
      <w:r>
        <w:t>sgx-</w:t>
      </w:r>
      <w:proofErr w:type="gramStart"/>
      <w:r>
        <w:t>basic.c</w:t>
      </w:r>
      <w:proofErr w:type="spellEnd"/>
      <w:r>
        <w:t xml:space="preserve"> :</w:t>
      </w:r>
      <w:proofErr w:type="gramEnd"/>
      <w:r>
        <w:t xml:space="preserve"> </w:t>
      </w:r>
      <w:proofErr w:type="spellStart"/>
      <w:r>
        <w:t>OpenSGX</w:t>
      </w:r>
      <w:proofErr w:type="spellEnd"/>
      <w:r>
        <w:t xml:space="preserve"> wrapper functions for ENCLU instructions</w:t>
      </w:r>
    </w:p>
    <w:p w:rsidR="00283B69" w:rsidRDefault="00283B69" w:rsidP="00283B69">
      <w:pPr>
        <w:ind w:firstLine="195"/>
      </w:pPr>
      <w:r>
        <w:sym w:font="Wingdings" w:char="F0A7"/>
      </w:r>
      <w:r>
        <w:t xml:space="preserve"> </w:t>
      </w:r>
      <w:proofErr w:type="spellStart"/>
      <w:r>
        <w:t>libsgx</w:t>
      </w:r>
      <w:proofErr w:type="spellEnd"/>
      <w:r>
        <w:t>/</w:t>
      </w:r>
      <w:proofErr w:type="spellStart"/>
      <w:r>
        <w:t>sgx-</w:t>
      </w:r>
      <w:proofErr w:type="gramStart"/>
      <w:r>
        <w:t>entry.c</w:t>
      </w:r>
      <w:proofErr w:type="spellEnd"/>
      <w:r>
        <w:t xml:space="preserve"> :</w:t>
      </w:r>
      <w:proofErr w:type="gramEnd"/>
      <w:r>
        <w:t xml:space="preserve"> Entry wrapper for enclave program</w:t>
      </w:r>
    </w:p>
    <w:p w:rsidR="002D1C2F" w:rsidRDefault="002D1C2F" w:rsidP="002D1C2F">
      <w:r w:rsidRPr="003E6960">
        <w:rPr>
          <w:rFonts w:hint="eastAsia"/>
          <w:b/>
        </w:rPr>
        <w:t xml:space="preserve">- </w:t>
      </w:r>
      <w:proofErr w:type="gramStart"/>
      <w:r w:rsidRPr="003E6960">
        <w:rPr>
          <w:rFonts w:hint="eastAsia"/>
          <w:b/>
        </w:rPr>
        <w:t>user</w:t>
      </w:r>
      <w:proofErr w:type="gramEnd"/>
      <w:r w:rsidRPr="003E6960">
        <w:rPr>
          <w:rFonts w:hint="eastAsia"/>
          <w:b/>
        </w:rPr>
        <w:t>/</w:t>
      </w:r>
      <w:r>
        <w:rPr>
          <w:rFonts w:hint="eastAsia"/>
        </w:rPr>
        <w:t xml:space="preserve"> :</w:t>
      </w:r>
      <w:r>
        <w:t xml:space="preserve"> System emulation, system call interface, user-level APIs, and test case for </w:t>
      </w:r>
      <w:proofErr w:type="spellStart"/>
      <w:r>
        <w:t>OpenSGX</w:t>
      </w:r>
      <w:proofErr w:type="spellEnd"/>
    </w:p>
    <w:p w:rsidR="00B85D49" w:rsidRDefault="00B85D49" w:rsidP="00B85D49">
      <w:pPr>
        <w:ind w:firstLineChars="100" w:firstLine="200"/>
      </w:pPr>
      <w:r>
        <w:sym w:font="Wingdings" w:char="F0A7"/>
      </w:r>
      <w:r w:rsidR="00540248">
        <w:t xml:space="preserve"> user/</w:t>
      </w:r>
      <w:proofErr w:type="spellStart"/>
      <w:r w:rsidR="00540248">
        <w:t>sgx-</w:t>
      </w:r>
      <w:proofErr w:type="gramStart"/>
      <w:r w:rsidR="00540248">
        <w:t>tool.c</w:t>
      </w:r>
      <w:proofErr w:type="spellEnd"/>
      <w:r w:rsidR="00540248">
        <w:t xml:space="preserve"> :</w:t>
      </w:r>
      <w:proofErr w:type="gramEnd"/>
      <w:r w:rsidR="00540248">
        <w:t xml:space="preserve"> </w:t>
      </w:r>
      <w:r w:rsidR="00E47551">
        <w:t>Tool for creating keys and data structures (EINITTOKEN, SIGSTRUCT)</w:t>
      </w:r>
    </w:p>
    <w:p w:rsidR="00540248" w:rsidRDefault="00B85D49" w:rsidP="00540248">
      <w:pPr>
        <w:ind w:firstLineChars="100" w:firstLine="200"/>
      </w:pPr>
      <w:r>
        <w:sym w:font="Wingdings" w:char="F0A7"/>
      </w:r>
      <w:r w:rsidR="00540248">
        <w:t xml:space="preserve"> user/</w:t>
      </w:r>
      <w:proofErr w:type="spellStart"/>
      <w:r w:rsidR="00540248">
        <w:t>sgx-</w:t>
      </w:r>
      <w:proofErr w:type="gramStart"/>
      <w:r w:rsidR="00540248">
        <w:t>runtime.c</w:t>
      </w:r>
      <w:proofErr w:type="spellEnd"/>
      <w:r w:rsidR="00540248">
        <w:t xml:space="preserve"> :</w:t>
      </w:r>
      <w:proofErr w:type="gramEnd"/>
      <w:r w:rsidR="00540248">
        <w:t xml:space="preserve"> </w:t>
      </w:r>
      <w:r w:rsidR="00003EA5">
        <w:t xml:space="preserve">Runtime library to </w:t>
      </w:r>
      <w:r w:rsidR="003C6EB6">
        <w:t>start an enclave</w:t>
      </w:r>
    </w:p>
    <w:p w:rsidR="00B85D49" w:rsidRDefault="00B85D49" w:rsidP="00B85D49">
      <w:pPr>
        <w:ind w:firstLineChars="100" w:firstLine="200"/>
      </w:pPr>
      <w:r>
        <w:sym w:font="Wingdings" w:char="F0A7"/>
      </w:r>
      <w:r w:rsidR="00540248">
        <w:t xml:space="preserve"> user/</w:t>
      </w:r>
      <w:proofErr w:type="spellStart"/>
      <w:r w:rsidR="00540248">
        <w:t>sgx-</w:t>
      </w:r>
      <w:proofErr w:type="gramStart"/>
      <w:r w:rsidR="00540248">
        <w:t>user.c</w:t>
      </w:r>
      <w:proofErr w:type="spellEnd"/>
      <w:r w:rsidR="00540248">
        <w:t xml:space="preserve"> :</w:t>
      </w:r>
      <w:proofErr w:type="gramEnd"/>
      <w:r w:rsidR="00540248">
        <w:t xml:space="preserve"> </w:t>
      </w:r>
      <w:r w:rsidR="00FD36E1">
        <w:t>User-level APIs and system call interfaces</w:t>
      </w:r>
    </w:p>
    <w:p w:rsidR="00540248" w:rsidRDefault="00540248" w:rsidP="00B85D49">
      <w:pPr>
        <w:ind w:firstLineChars="100" w:firstLine="200"/>
      </w:pPr>
      <w:r>
        <w:lastRenderedPageBreak/>
        <w:sym w:font="Wingdings" w:char="F0A7"/>
      </w:r>
      <w:r>
        <w:t xml:space="preserve"> user/</w:t>
      </w:r>
      <w:proofErr w:type="spellStart"/>
      <w:r>
        <w:t>sgx-</w:t>
      </w:r>
      <w:proofErr w:type="gramStart"/>
      <w:r>
        <w:t>kern.c</w:t>
      </w:r>
      <w:proofErr w:type="spellEnd"/>
      <w:r>
        <w:t xml:space="preserve"> :</w:t>
      </w:r>
      <w:proofErr w:type="gramEnd"/>
      <w:r>
        <w:t xml:space="preserve"> </w:t>
      </w:r>
      <w:r w:rsidR="00FD36E1">
        <w:t>OS-level emulation wrappers for</w:t>
      </w:r>
      <w:r w:rsidR="00D119A2">
        <w:t xml:space="preserve"> an</w:t>
      </w:r>
      <w:r w:rsidR="00FD36E1">
        <w:t xml:space="preserve"> </w:t>
      </w:r>
      <w:r w:rsidR="00B26EB0">
        <w:t>enclave creation</w:t>
      </w:r>
    </w:p>
    <w:p w:rsidR="00540248" w:rsidRDefault="00540248" w:rsidP="00B85D49">
      <w:pPr>
        <w:ind w:firstLineChars="100" w:firstLine="200"/>
      </w:pPr>
      <w:r>
        <w:sym w:font="Wingdings" w:char="F0A7"/>
      </w:r>
      <w:r>
        <w:t xml:space="preserve"> user/</w:t>
      </w:r>
      <w:proofErr w:type="spellStart"/>
      <w:r>
        <w:t>sgx-</w:t>
      </w:r>
      <w:proofErr w:type="gramStart"/>
      <w:r>
        <w:t>loader.c</w:t>
      </w:r>
      <w:proofErr w:type="spellEnd"/>
      <w:r>
        <w:t xml:space="preserve"> :</w:t>
      </w:r>
      <w:proofErr w:type="gramEnd"/>
      <w:r>
        <w:t xml:space="preserve"> </w:t>
      </w:r>
      <w:r w:rsidR="00FD36E1">
        <w:t>Enclave loaders for running an enclave program</w:t>
      </w:r>
    </w:p>
    <w:p w:rsidR="00540248" w:rsidRDefault="00540248" w:rsidP="00B85D49">
      <w:pPr>
        <w:ind w:firstLineChars="100" w:firstLine="200"/>
      </w:pPr>
      <w:r>
        <w:sym w:font="Wingdings" w:char="F0A7"/>
      </w:r>
      <w:r>
        <w:t xml:space="preserve"> user/</w:t>
      </w:r>
      <w:proofErr w:type="spellStart"/>
      <w:r>
        <w:t>sgx-</w:t>
      </w:r>
      <w:proofErr w:type="gramStart"/>
      <w:r>
        <w:t>trampoline.c</w:t>
      </w:r>
      <w:proofErr w:type="spellEnd"/>
      <w:r>
        <w:t xml:space="preserve"> :</w:t>
      </w:r>
      <w:proofErr w:type="gramEnd"/>
      <w:r>
        <w:t xml:space="preserve"> </w:t>
      </w:r>
      <w:r w:rsidR="0042023C">
        <w:t>Trampoline wrappers for SGX library supports</w:t>
      </w:r>
    </w:p>
    <w:p w:rsidR="008C5AE9" w:rsidRDefault="008C5AE9" w:rsidP="00B85D49">
      <w:pPr>
        <w:ind w:firstLineChars="100" w:firstLine="200"/>
        <w:rPr>
          <w:rFonts w:ascii="맑은 고딕" w:eastAsia="맑은 고딕" w:hAnsi="Wingdings" w:hint="eastAsia"/>
          <w:szCs w:val="20"/>
        </w:rPr>
      </w:pPr>
      <w:r>
        <w:rPr>
          <w:rFonts w:ascii="맑은 고딕" w:eastAsia="맑은 고딕" w:hAnsi="Wingdings" w:hint="eastAsia"/>
          <w:szCs w:val="20"/>
        </w:rPr>
        <w:sym w:font="Wingdings" w:char="F0A7"/>
      </w:r>
      <w:r>
        <w:rPr>
          <w:rFonts w:ascii="맑은 고딕" w:eastAsia="맑은 고딕" w:hAnsi="Wingdings"/>
          <w:szCs w:val="20"/>
        </w:rPr>
        <w:t xml:space="preserve"> user/</w:t>
      </w:r>
      <w:proofErr w:type="spellStart"/>
      <w:proofErr w:type="gramStart"/>
      <w:r>
        <w:rPr>
          <w:rFonts w:ascii="맑은 고딕" w:eastAsia="맑은 고딕" w:hAnsi="Wingdings"/>
          <w:szCs w:val="20"/>
        </w:rPr>
        <w:t>sgx.lds</w:t>
      </w:r>
      <w:proofErr w:type="spellEnd"/>
      <w:r>
        <w:rPr>
          <w:rFonts w:ascii="맑은 고딕" w:eastAsia="맑은 고딕" w:hAnsi="Wingdings"/>
          <w:szCs w:val="20"/>
        </w:rPr>
        <w:t xml:space="preserve"> :</w:t>
      </w:r>
      <w:proofErr w:type="gramEnd"/>
      <w:r>
        <w:rPr>
          <w:rFonts w:ascii="맑은 고딕" w:eastAsia="맑은 고딕" w:hAnsi="Wingdings"/>
          <w:szCs w:val="20"/>
        </w:rPr>
        <w:t xml:space="preserve"> Linker script for </w:t>
      </w:r>
      <w:proofErr w:type="spellStart"/>
      <w:r w:rsidR="00E47551">
        <w:rPr>
          <w:rFonts w:ascii="맑은 고딕" w:eastAsia="맑은 고딕" w:hAnsi="Wingdings"/>
          <w:szCs w:val="20"/>
        </w:rPr>
        <w:t>OpenSGX</w:t>
      </w:r>
      <w:proofErr w:type="spellEnd"/>
      <w:r w:rsidR="00E47551">
        <w:rPr>
          <w:rFonts w:ascii="맑은 고딕" w:eastAsia="맑은 고딕" w:hAnsi="Wingdings"/>
          <w:szCs w:val="20"/>
        </w:rPr>
        <w:t xml:space="preserve"> program</w:t>
      </w:r>
    </w:p>
    <w:p w:rsidR="00540248" w:rsidRDefault="00540248" w:rsidP="00B85D49">
      <w:pPr>
        <w:ind w:firstLineChars="100" w:firstLine="200"/>
      </w:pPr>
      <w:r>
        <w:rPr>
          <w:rFonts w:ascii="맑은 고딕" w:eastAsia="맑은 고딕" w:hAnsi="Wingdings" w:hint="eastAsia"/>
          <w:szCs w:val="20"/>
        </w:rPr>
        <w:sym w:font="Wingdings" w:char="F0A7"/>
      </w:r>
      <w:r>
        <w:rPr>
          <w:rFonts w:ascii="맑은 고딕" w:eastAsia="맑은 고딕" w:hAnsi="Wingdings"/>
          <w:szCs w:val="20"/>
        </w:rPr>
        <w:t xml:space="preserve"> </w:t>
      </w:r>
      <w:proofErr w:type="gramStart"/>
      <w:r>
        <w:rPr>
          <w:rFonts w:ascii="맑은 고딕" w:eastAsia="맑은 고딕" w:hAnsi="Wingdings"/>
          <w:szCs w:val="20"/>
        </w:rPr>
        <w:t>user/test</w:t>
      </w:r>
      <w:proofErr w:type="gramEnd"/>
      <w:r>
        <w:rPr>
          <w:rFonts w:ascii="맑은 고딕" w:eastAsia="맑은 고딕" w:hAnsi="Wingdings"/>
          <w:szCs w:val="20"/>
        </w:rPr>
        <w:t>/ :</w:t>
      </w:r>
      <w:r w:rsidR="00E12D23">
        <w:rPr>
          <w:rFonts w:ascii="맑은 고딕" w:eastAsia="맑은 고딕" w:hAnsi="Wingdings"/>
          <w:szCs w:val="20"/>
        </w:rPr>
        <w:t xml:space="preserve"> Simple</w:t>
      </w:r>
      <w:r>
        <w:rPr>
          <w:rFonts w:ascii="맑은 고딕" w:eastAsia="맑은 고딕" w:hAnsi="Wingdings"/>
          <w:szCs w:val="20"/>
        </w:rPr>
        <w:t xml:space="preserve"> </w:t>
      </w:r>
      <w:r w:rsidR="00E12D23">
        <w:rPr>
          <w:rFonts w:ascii="맑은 고딕" w:eastAsia="맑은 고딕" w:hAnsi="Wingdings"/>
          <w:szCs w:val="20"/>
        </w:rPr>
        <w:t>t</w:t>
      </w:r>
      <w:r>
        <w:rPr>
          <w:rFonts w:ascii="맑은 고딕" w:eastAsia="맑은 고딕" w:hAnsi="Wingdings"/>
          <w:szCs w:val="20"/>
        </w:rPr>
        <w:t>est cases</w:t>
      </w:r>
    </w:p>
    <w:p w:rsidR="002D1C2F" w:rsidRDefault="002D1C2F" w:rsidP="002D1C2F">
      <w:r w:rsidRPr="003E6960">
        <w:rPr>
          <w:b/>
        </w:rPr>
        <w:t xml:space="preserve">- </w:t>
      </w:r>
      <w:proofErr w:type="spellStart"/>
      <w:proofErr w:type="gramStart"/>
      <w:r w:rsidRPr="003E6960">
        <w:rPr>
          <w:b/>
        </w:rPr>
        <w:t>gdb</w:t>
      </w:r>
      <w:proofErr w:type="spellEnd"/>
      <w:proofErr w:type="gramEnd"/>
      <w:r w:rsidRPr="003E6960">
        <w:rPr>
          <w:b/>
        </w:rPr>
        <w:t>/</w:t>
      </w:r>
      <w:r>
        <w:t xml:space="preserve"> : Python script for debugging EPCM, EPC</w:t>
      </w:r>
      <w:r>
        <w:rPr>
          <w:rFonts w:hint="eastAsia"/>
        </w:rPr>
        <w:t xml:space="preserve"> and SECS</w:t>
      </w:r>
    </w:p>
    <w:p w:rsidR="009800C4" w:rsidRDefault="009800C4"/>
    <w:p w:rsidR="001D1B6D" w:rsidRPr="00D160F8" w:rsidRDefault="001D1B6D" w:rsidP="001D1B6D">
      <w:pPr>
        <w:rPr>
          <w:color w:val="2F5496" w:themeColor="accent5" w:themeShade="BF"/>
          <w:sz w:val="28"/>
        </w:rPr>
      </w:pPr>
      <w:r>
        <w:rPr>
          <w:color w:val="2F5496" w:themeColor="accent5" w:themeShade="BF"/>
          <w:sz w:val="28"/>
        </w:rPr>
        <w:t>SGX hardware configurations</w:t>
      </w:r>
    </w:p>
    <w:p w:rsidR="001D1B6D" w:rsidRDefault="002F2D7F">
      <w:r>
        <w:rPr>
          <w:rFonts w:hint="eastAsia"/>
          <w:szCs w:val="20"/>
        </w:rPr>
        <w:t xml:space="preserve"> Originally, hardware components such as EPC, EPCM and processor keys are </w:t>
      </w:r>
      <w:r w:rsidR="001D1B6D" w:rsidRPr="00E976CB">
        <w:rPr>
          <w:szCs w:val="20"/>
        </w:rPr>
        <w:t>actually part of the processor</w:t>
      </w:r>
      <w:r>
        <w:rPr>
          <w:szCs w:val="20"/>
        </w:rPr>
        <w:t xml:space="preserve">. </w:t>
      </w:r>
      <w:r w:rsidR="00294F77">
        <w:rPr>
          <w:szCs w:val="20"/>
        </w:rPr>
        <w:t xml:space="preserve">Also, software components such as SIGSTRUCT and EINITTOKEN should reside in the EPC as part of protected data structures. To emulate those components, </w:t>
      </w:r>
      <w:proofErr w:type="spellStart"/>
      <w:r w:rsidR="00294F77">
        <w:rPr>
          <w:szCs w:val="20"/>
        </w:rPr>
        <w:t>OpenSGX</w:t>
      </w:r>
      <w:proofErr w:type="spellEnd"/>
      <w:r w:rsidR="001D1B6D">
        <w:rPr>
          <w:szCs w:val="20"/>
        </w:rPr>
        <w:t xml:space="preserve"> </w:t>
      </w:r>
      <w:r w:rsidR="001D1B6D" w:rsidRPr="00E976CB">
        <w:rPr>
          <w:szCs w:val="20"/>
        </w:rPr>
        <w:t>provides a tool</w:t>
      </w:r>
      <w:r>
        <w:rPr>
          <w:szCs w:val="20"/>
        </w:rPr>
        <w:t xml:space="preserve"> called “</w:t>
      </w:r>
      <w:proofErr w:type="spellStart"/>
      <w:r w:rsidRPr="002F2D7F">
        <w:rPr>
          <w:b/>
          <w:szCs w:val="20"/>
        </w:rPr>
        <w:t>sgx</w:t>
      </w:r>
      <w:proofErr w:type="spellEnd"/>
      <w:r w:rsidRPr="002F2D7F">
        <w:rPr>
          <w:b/>
          <w:szCs w:val="20"/>
        </w:rPr>
        <w:t>-tool</w:t>
      </w:r>
      <w:r>
        <w:rPr>
          <w:szCs w:val="20"/>
        </w:rPr>
        <w:t>”</w:t>
      </w:r>
      <w:r w:rsidR="001D1B6D" w:rsidRPr="00E976CB">
        <w:rPr>
          <w:szCs w:val="20"/>
        </w:rPr>
        <w:t xml:space="preserve"> for specifying hardware configurations, such</w:t>
      </w:r>
      <w:r w:rsidR="001D1B6D">
        <w:rPr>
          <w:szCs w:val="20"/>
        </w:rPr>
        <w:t xml:space="preserve"> </w:t>
      </w:r>
      <w:r w:rsidR="001D1B6D" w:rsidRPr="00E976CB">
        <w:rPr>
          <w:szCs w:val="20"/>
        </w:rPr>
        <w:t>as the size of EPC and the SGX processor key.</w:t>
      </w:r>
      <w:r>
        <w:rPr>
          <w:szCs w:val="20"/>
        </w:rPr>
        <w:t xml:space="preserve"> It is located in the user/ directory.</w:t>
      </w:r>
    </w:p>
    <w:p w:rsidR="001D1B6D" w:rsidRDefault="001D1B6D"/>
    <w:p w:rsidR="00F85D3D" w:rsidRDefault="002F2D7F" w:rsidP="00F85D3D">
      <w:r>
        <w:rPr>
          <w:sz w:val="24"/>
        </w:rPr>
        <w:t>Configuring hardware components</w:t>
      </w:r>
    </w:p>
    <w:p w:rsidR="00F85D3D" w:rsidRPr="00F85D3D" w:rsidRDefault="00F85D3D" w:rsidP="00F85D3D">
      <w:r>
        <w:rPr>
          <w:rFonts w:hint="eastAsia"/>
        </w:rPr>
        <w:t xml:space="preserve"> </w:t>
      </w:r>
      <w:r>
        <w:t>To</w:t>
      </w:r>
      <w:r>
        <w:rPr>
          <w:rFonts w:hint="eastAsia"/>
        </w:rPr>
        <w:t xml:space="preserve"> compile</w:t>
      </w:r>
      <w:r>
        <w:t xml:space="preserve">, build, and execute an </w:t>
      </w:r>
      <w:proofErr w:type="spellStart"/>
      <w:r>
        <w:t>OpenSGX</w:t>
      </w:r>
      <w:proofErr w:type="spellEnd"/>
      <w:r>
        <w:t xml:space="preserve"> program, two keys are necessarily required. One is a processor key and the other is an enclave key. Both keys can be generated by using </w:t>
      </w:r>
      <w:proofErr w:type="spellStart"/>
      <w:r>
        <w:t>sgx</w:t>
      </w:r>
      <w:proofErr w:type="spellEnd"/>
      <w:r>
        <w:t xml:space="preserve">-tool with –k option. By default, </w:t>
      </w:r>
      <w:proofErr w:type="spellStart"/>
      <w:r>
        <w:t>OpenSGX</w:t>
      </w:r>
      <w:proofErr w:type="spellEnd"/>
      <w:r>
        <w:t xml:space="preserve"> uses 128 bits for processor key pair and 3072 bits for enclave key pair using RSA.</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F85D3D" w:rsidTr="00FB466C">
        <w:tc>
          <w:tcPr>
            <w:tcW w:w="9016" w:type="dxa"/>
            <w:shd w:val="clear" w:color="auto" w:fill="E7E6E6" w:themeFill="background2"/>
          </w:tcPr>
          <w:p w:rsidR="00F85D3D" w:rsidRPr="00F85D3D" w:rsidRDefault="00F85D3D" w:rsidP="00F85D3D">
            <w:pPr>
              <w:rPr>
                <w:b/>
              </w:rPr>
            </w:pPr>
            <w:r w:rsidRPr="00F85D3D">
              <w:rPr>
                <w:b/>
              </w:rPr>
              <w:t>Generate RSA key with give bits</w:t>
            </w:r>
          </w:p>
          <w:p w:rsidR="00F85D3D" w:rsidRDefault="00F85D3D" w:rsidP="00F85D3D">
            <w:r>
              <w:t xml:space="preserve">$ </w:t>
            </w:r>
            <w:proofErr w:type="spellStart"/>
            <w:r>
              <w:t>sgx</w:t>
            </w:r>
            <w:proofErr w:type="spellEnd"/>
            <w:r>
              <w:t>-tool -k [BITS]</w:t>
            </w:r>
          </w:p>
          <w:p w:rsidR="00F85D3D" w:rsidRDefault="00F85D3D" w:rsidP="00F85D3D"/>
          <w:p w:rsidR="00F85D3D" w:rsidRPr="00F85D3D" w:rsidRDefault="00F85D3D" w:rsidP="00F85D3D">
            <w:pPr>
              <w:rPr>
                <w:b/>
              </w:rPr>
            </w:pPr>
            <w:r w:rsidRPr="00F85D3D">
              <w:rPr>
                <w:b/>
              </w:rPr>
              <w:t>Default setting</w:t>
            </w:r>
          </w:p>
          <w:p w:rsidR="00F85D3D" w:rsidRDefault="00F85D3D" w:rsidP="00F85D3D">
            <w:r>
              <w:t xml:space="preserve">$ </w:t>
            </w:r>
            <w:proofErr w:type="spellStart"/>
            <w:r>
              <w:t>sgx</w:t>
            </w:r>
            <w:proofErr w:type="spellEnd"/>
            <w:r>
              <w:t xml:space="preserve">-tool -k 3072 </w:t>
            </w:r>
            <w:r w:rsidR="00B04AB8">
              <w:t xml:space="preserve">    (</w:t>
            </w:r>
            <w:r>
              <w:t xml:space="preserve"> For enclave key pair</w:t>
            </w:r>
            <w:r w:rsidR="00B04AB8">
              <w:t xml:space="preserve"> )</w:t>
            </w:r>
          </w:p>
          <w:p w:rsidR="00F85D3D" w:rsidRDefault="00F85D3D" w:rsidP="00B04AB8">
            <w:r>
              <w:t xml:space="preserve">$ </w:t>
            </w:r>
            <w:proofErr w:type="spellStart"/>
            <w:r>
              <w:t>sgx</w:t>
            </w:r>
            <w:proofErr w:type="spellEnd"/>
            <w:r>
              <w:t xml:space="preserve">-tool -k 128 </w:t>
            </w:r>
            <w:r w:rsidR="00B04AB8">
              <w:t xml:space="preserve">     (</w:t>
            </w:r>
            <w:r>
              <w:t xml:space="preserve"> For device key pair</w:t>
            </w:r>
            <w:r w:rsidR="00B04AB8">
              <w:t xml:space="preserve"> )</w:t>
            </w:r>
          </w:p>
        </w:tc>
      </w:tr>
    </w:tbl>
    <w:p w:rsidR="00F85D3D" w:rsidRDefault="00F85D3D"/>
    <w:p w:rsidR="00B04AB8" w:rsidRDefault="00B04AB8">
      <w:r>
        <w:t xml:space="preserve"> The size of EPC and EPCM is also configurable. In the </w:t>
      </w:r>
      <w:proofErr w:type="spellStart"/>
      <w:r>
        <w:t>qemu</w:t>
      </w:r>
      <w:proofErr w:type="spellEnd"/>
      <w:r>
        <w:t>/target-i386/ directory, there is a “</w:t>
      </w:r>
      <w:proofErr w:type="spellStart"/>
      <w:r>
        <w:t>sgx.h</w:t>
      </w:r>
      <w:proofErr w:type="spellEnd"/>
      <w:r>
        <w:t xml:space="preserve">” header files. In line 26, NUM_EPC variable is defined (by default, 1500). It </w:t>
      </w:r>
      <w:r w:rsidR="0046025E">
        <w:t>is</w:t>
      </w:r>
      <w:r>
        <w:t xml:space="preserve"> the number of </w:t>
      </w:r>
      <w:r w:rsidR="0046025E">
        <w:t xml:space="preserve">EPC </w:t>
      </w:r>
      <w:r>
        <w:t>pages which an enclave initially contains.</w:t>
      </w:r>
      <w:r w:rsidR="0046025E">
        <w:t xml:space="preserve"> If you want to change the size of an enclave, you can change this value and recompile </w:t>
      </w:r>
      <w:proofErr w:type="spellStart"/>
      <w:r w:rsidR="0046025E">
        <w:t>qemu</w:t>
      </w:r>
      <w:proofErr w:type="spellEnd"/>
      <w:r w:rsidR="0046025E">
        <w:t>.</w:t>
      </w:r>
    </w:p>
    <w:p w:rsidR="002F2D7F" w:rsidRDefault="002F2D7F">
      <w:r>
        <w:rPr>
          <w:sz w:val="24"/>
        </w:rPr>
        <w:lastRenderedPageBreak/>
        <w:t>Configuring data structures</w:t>
      </w:r>
    </w:p>
    <w:p w:rsidR="00C64DB9" w:rsidRDefault="00C64DB9">
      <w:r>
        <w:rPr>
          <w:rFonts w:hint="eastAsia"/>
        </w:rPr>
        <w:t xml:space="preserve"> </w:t>
      </w:r>
      <w:r w:rsidR="005279FA">
        <w:t xml:space="preserve">There is two core data structures to verify the enclave identity and enclave programmer’s </w:t>
      </w:r>
      <w:r w:rsidR="000735AE">
        <w:t xml:space="preserve">identity. These are </w:t>
      </w:r>
      <w:r w:rsidR="005279FA">
        <w:t xml:space="preserve">SIGSTRUCT </w:t>
      </w:r>
      <w:r w:rsidR="000735AE">
        <w:t>and EINITTOKEN.</w:t>
      </w:r>
      <w:r w:rsidR="00634512">
        <w:t xml:space="preserve"> SIGSTRUCT contains information about the enclave from the enclave signer (</w:t>
      </w:r>
      <w:proofErr w:type="spellStart"/>
      <w:r w:rsidR="00634512">
        <w:t>OpenSGX</w:t>
      </w:r>
      <w:proofErr w:type="spellEnd"/>
      <w:r w:rsidR="00634512">
        <w:t xml:space="preserve"> programmer) and also has a hash value of enclave. It is used to verify the identity of enclave and signer while launching an enclave. EINITTOKEN is used while EINIT instruction to verify that the target enclave is permitted to launch. It contains a cryptographic MAC calculated by launch key (processor key) to check whether an enclave is actually running on the SGX-enabled platform or not. Here is the detail procedure of generating SIGSTRUCT and EINITTOKEN data structures.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C64DB9" w:rsidTr="00FB466C">
        <w:tc>
          <w:tcPr>
            <w:tcW w:w="9016" w:type="dxa"/>
            <w:shd w:val="clear" w:color="auto" w:fill="E7E6E6" w:themeFill="background2"/>
          </w:tcPr>
          <w:p w:rsidR="00C64DB9" w:rsidRPr="00453FC0" w:rsidRDefault="00C64DB9" w:rsidP="00C64DB9">
            <w:pPr>
              <w:rPr>
                <w:b/>
              </w:rPr>
            </w:pPr>
            <w:r w:rsidRPr="00453FC0">
              <w:rPr>
                <w:b/>
              </w:rPr>
              <w:t xml:space="preserve">Generate </w:t>
            </w:r>
            <w:proofErr w:type="spellStart"/>
            <w:r w:rsidRPr="00453FC0">
              <w:rPr>
                <w:b/>
              </w:rPr>
              <w:t>sigstruct</w:t>
            </w:r>
            <w:proofErr w:type="spellEnd"/>
            <w:r w:rsidRPr="00453FC0">
              <w:rPr>
                <w:b/>
              </w:rPr>
              <w:t xml:space="preserve"> format (with reserved fields filled with 0s)</w:t>
            </w:r>
          </w:p>
          <w:p w:rsidR="00C64DB9" w:rsidRPr="00C64DB9" w:rsidRDefault="00453FC0" w:rsidP="00C64DB9">
            <w:r>
              <w:t xml:space="preserve">$ </w:t>
            </w:r>
            <w:proofErr w:type="spellStart"/>
            <w:r w:rsidR="00C64DB9" w:rsidRPr="00C64DB9">
              <w:t>sgx</w:t>
            </w:r>
            <w:proofErr w:type="spellEnd"/>
            <w:r w:rsidR="00C64DB9" w:rsidRPr="00C64DB9">
              <w:t>-tool -S</w:t>
            </w:r>
          </w:p>
          <w:p w:rsidR="00C64DB9" w:rsidRPr="00C64DB9" w:rsidRDefault="00C64DB9" w:rsidP="00C64DB9"/>
          <w:p w:rsidR="00C64DB9" w:rsidRPr="00453FC0" w:rsidRDefault="00453FC0" w:rsidP="00C64DB9">
            <w:pPr>
              <w:rPr>
                <w:b/>
              </w:rPr>
            </w:pPr>
            <w:r w:rsidRPr="00453FC0">
              <w:rPr>
                <w:b/>
              </w:rPr>
              <w:t>M</w:t>
            </w:r>
            <w:r w:rsidR="00C64DB9" w:rsidRPr="00453FC0">
              <w:rPr>
                <w:b/>
              </w:rPr>
              <w:t>easure binary (generate enclave hash)</w:t>
            </w:r>
          </w:p>
          <w:p w:rsidR="00C64DB9" w:rsidRPr="00C64DB9" w:rsidRDefault="00453FC0" w:rsidP="00C64DB9">
            <w:r>
              <w:t xml:space="preserve">$ </w:t>
            </w:r>
            <w:proofErr w:type="spellStart"/>
            <w:r w:rsidR="00C64DB9" w:rsidRPr="00C64DB9">
              <w:t>sgx</w:t>
            </w:r>
            <w:proofErr w:type="spellEnd"/>
            <w:r w:rsidR="00C64DB9" w:rsidRPr="00C64DB9">
              <w:t>-tool -m path/to/binary --begin=STARTADDR --end=ENDADDR --entry=ENTRYADDR</w:t>
            </w:r>
          </w:p>
          <w:p w:rsidR="00C64DB9" w:rsidRPr="00C64DB9" w:rsidRDefault="00453FC0" w:rsidP="00453FC0">
            <w:pPr>
              <w:ind w:firstLineChars="100" w:firstLine="200"/>
            </w:pPr>
            <w:r>
              <w:t>(</w:t>
            </w:r>
            <w:r w:rsidR="00C64DB9" w:rsidRPr="00C64DB9">
              <w:t>e.g.,</w:t>
            </w:r>
            <w:r>
              <w:t xml:space="preserve"> </w:t>
            </w:r>
            <w:proofErr w:type="spellStart"/>
            <w:r w:rsidR="00C64DB9" w:rsidRPr="00C64DB9">
              <w:t>sgx</w:t>
            </w:r>
            <w:proofErr w:type="spellEnd"/>
            <w:r w:rsidR="00C64DB9" w:rsidRPr="00C64DB9">
              <w:t>-tool -m test/simple --begin=0x426000 --end=0x426018 --entry=0x426000</w:t>
            </w:r>
            <w:r>
              <w:t>)</w:t>
            </w:r>
          </w:p>
          <w:p w:rsidR="00C64DB9" w:rsidRPr="00C64DB9" w:rsidRDefault="00C64DB9" w:rsidP="00C64DB9"/>
          <w:p w:rsidR="00C64DB9" w:rsidRPr="00C64DB9" w:rsidRDefault="00C64DB9" w:rsidP="00C64DB9">
            <w:r w:rsidRPr="00C64DB9">
              <w:t>Note: offset can be obtained from using "</w:t>
            </w:r>
            <w:proofErr w:type="spellStart"/>
            <w:r w:rsidRPr="00C64DB9">
              <w:t>readelf</w:t>
            </w:r>
            <w:proofErr w:type="spellEnd"/>
            <w:r w:rsidRPr="00C64DB9">
              <w:t xml:space="preserve"> -S" and find the offset of</w:t>
            </w:r>
            <w:r w:rsidR="00453FC0">
              <w:t xml:space="preserve"> </w:t>
            </w:r>
            <w:r w:rsidRPr="00C64DB9">
              <w:t>correspo</w:t>
            </w:r>
            <w:r w:rsidR="00453FC0">
              <w:t>n</w:t>
            </w:r>
            <w:r w:rsidRPr="00C64DB9">
              <w:t>ding section.</w:t>
            </w:r>
          </w:p>
          <w:p w:rsidR="00C64DB9" w:rsidRPr="00453FC0" w:rsidRDefault="00C64DB9" w:rsidP="00C64DB9"/>
          <w:p w:rsidR="00C64DB9" w:rsidRPr="00453FC0" w:rsidRDefault="00C64DB9" w:rsidP="00C64DB9">
            <w:pPr>
              <w:rPr>
                <w:b/>
              </w:rPr>
            </w:pPr>
            <w:r w:rsidRPr="00453FC0">
              <w:rPr>
                <w:b/>
              </w:rPr>
              <w:t xml:space="preserve">Sign on </w:t>
            </w:r>
            <w:proofErr w:type="spellStart"/>
            <w:r w:rsidRPr="00453FC0">
              <w:rPr>
                <w:b/>
              </w:rPr>
              <w:t>sigstruct</w:t>
            </w:r>
            <w:proofErr w:type="spellEnd"/>
            <w:r w:rsidRPr="00453FC0">
              <w:rPr>
                <w:b/>
              </w:rPr>
              <w:t xml:space="preserve"> format with given key (after manually fill the fields)</w:t>
            </w:r>
          </w:p>
          <w:p w:rsidR="00C64DB9" w:rsidRPr="00C64DB9" w:rsidRDefault="00453FC0" w:rsidP="00C64DB9">
            <w:r>
              <w:t xml:space="preserve">$ </w:t>
            </w:r>
            <w:proofErr w:type="spellStart"/>
            <w:r w:rsidR="00C64DB9" w:rsidRPr="00C64DB9">
              <w:t>sgx</w:t>
            </w:r>
            <w:proofErr w:type="spellEnd"/>
            <w:r w:rsidR="00C64DB9" w:rsidRPr="00C64DB9">
              <w:t>-tool -s path/to/</w:t>
            </w:r>
            <w:proofErr w:type="spellStart"/>
            <w:r w:rsidR="00C64DB9" w:rsidRPr="00C64DB9">
              <w:t>sigstructfile</w:t>
            </w:r>
            <w:proofErr w:type="spellEnd"/>
            <w:r w:rsidR="00C64DB9" w:rsidRPr="00C64DB9">
              <w:t xml:space="preserve"> --key=path/to/</w:t>
            </w:r>
            <w:proofErr w:type="spellStart"/>
            <w:r w:rsidR="00C64DB9" w:rsidRPr="00C64DB9">
              <w:t>enclavekeyfile</w:t>
            </w:r>
            <w:proofErr w:type="spellEnd"/>
          </w:p>
          <w:p w:rsidR="00C64DB9" w:rsidRPr="00C64DB9" w:rsidRDefault="00453FC0" w:rsidP="00453FC0">
            <w:pPr>
              <w:ind w:firstLineChars="100" w:firstLine="200"/>
            </w:pPr>
            <w:r>
              <w:t>(</w:t>
            </w:r>
            <w:r w:rsidR="00C64DB9" w:rsidRPr="00C64DB9">
              <w:t>e.g.,</w:t>
            </w:r>
            <w:r>
              <w:t xml:space="preserve"> </w:t>
            </w:r>
            <w:proofErr w:type="spellStart"/>
            <w:r w:rsidR="00C64DB9" w:rsidRPr="00C64DB9">
              <w:t>sgx</w:t>
            </w:r>
            <w:proofErr w:type="spellEnd"/>
            <w:r w:rsidR="00C64DB9" w:rsidRPr="00C64DB9">
              <w:t xml:space="preserve">-tool -s </w:t>
            </w:r>
            <w:proofErr w:type="spellStart"/>
            <w:r w:rsidR="00C64DB9" w:rsidRPr="00C64DB9">
              <w:t>sgx-sigstruct.conf</w:t>
            </w:r>
            <w:proofErr w:type="spellEnd"/>
            <w:r w:rsidR="00C64DB9" w:rsidRPr="00C64DB9">
              <w:t xml:space="preserve"> --key=</w:t>
            </w:r>
            <w:proofErr w:type="spellStart"/>
            <w:r w:rsidR="00C64DB9" w:rsidRPr="00C64DB9">
              <w:t>sgx-test.conf</w:t>
            </w:r>
            <w:proofErr w:type="spellEnd"/>
            <w:r>
              <w:t>)</w:t>
            </w:r>
          </w:p>
          <w:p w:rsidR="00C64DB9" w:rsidRPr="00453FC0" w:rsidRDefault="00C64DB9" w:rsidP="00C64DB9"/>
          <w:p w:rsidR="00C64DB9" w:rsidRPr="00C64DB9" w:rsidRDefault="00C64DB9" w:rsidP="00C64DB9">
            <w:r w:rsidRPr="00C64DB9">
              <w:t xml:space="preserve">Note, user should manually fill the sign information in the </w:t>
            </w:r>
            <w:proofErr w:type="spellStart"/>
            <w:r w:rsidRPr="00C64DB9">
              <w:t>sigstruct</w:t>
            </w:r>
            <w:proofErr w:type="spellEnd"/>
            <w:r w:rsidRPr="00C64DB9">
              <w:t xml:space="preserve"> file</w:t>
            </w:r>
            <w:r w:rsidR="00453FC0">
              <w:t xml:space="preserve"> </w:t>
            </w:r>
            <w:r w:rsidRPr="00C64DB9">
              <w:t>after sign.</w:t>
            </w:r>
          </w:p>
          <w:p w:rsidR="00C64DB9" w:rsidRPr="00453FC0" w:rsidRDefault="00C64DB9" w:rsidP="00C64DB9"/>
          <w:p w:rsidR="00C64DB9" w:rsidRPr="00453FC0" w:rsidRDefault="00C64DB9" w:rsidP="00C64DB9">
            <w:pPr>
              <w:rPr>
                <w:b/>
              </w:rPr>
            </w:pPr>
            <w:r w:rsidRPr="00453FC0">
              <w:rPr>
                <w:b/>
              </w:rPr>
              <w:t xml:space="preserve">Generate </w:t>
            </w:r>
            <w:proofErr w:type="spellStart"/>
            <w:r w:rsidRPr="00453FC0">
              <w:rPr>
                <w:b/>
              </w:rPr>
              <w:t>einittoken</w:t>
            </w:r>
            <w:proofErr w:type="spellEnd"/>
            <w:r w:rsidRPr="00453FC0">
              <w:rPr>
                <w:b/>
              </w:rPr>
              <w:t xml:space="preserve"> format (with reserved fields filled with 0s)</w:t>
            </w:r>
          </w:p>
          <w:p w:rsidR="00C64DB9" w:rsidRPr="00C64DB9" w:rsidRDefault="00453FC0" w:rsidP="00C64DB9">
            <w:r>
              <w:t xml:space="preserve">$ </w:t>
            </w:r>
            <w:proofErr w:type="spellStart"/>
            <w:r w:rsidR="00C64DB9" w:rsidRPr="00C64DB9">
              <w:t>sgx</w:t>
            </w:r>
            <w:proofErr w:type="spellEnd"/>
            <w:r w:rsidR="00C64DB9" w:rsidRPr="00C64DB9">
              <w:t>-tool -E</w:t>
            </w:r>
          </w:p>
          <w:p w:rsidR="00C64DB9" w:rsidRPr="00C64DB9" w:rsidRDefault="00C64DB9" w:rsidP="00C64DB9"/>
          <w:p w:rsidR="00C64DB9" w:rsidRPr="00453FC0" w:rsidRDefault="00C64DB9" w:rsidP="00C64DB9">
            <w:pPr>
              <w:rPr>
                <w:b/>
              </w:rPr>
            </w:pPr>
            <w:r w:rsidRPr="00453FC0">
              <w:rPr>
                <w:b/>
              </w:rPr>
              <w:t xml:space="preserve">Generate MAC over </w:t>
            </w:r>
            <w:proofErr w:type="spellStart"/>
            <w:r w:rsidRPr="00453FC0">
              <w:rPr>
                <w:b/>
              </w:rPr>
              <w:t>einittoken</w:t>
            </w:r>
            <w:proofErr w:type="spellEnd"/>
            <w:r w:rsidRPr="00453FC0">
              <w:rPr>
                <w:b/>
              </w:rPr>
              <w:t xml:space="preserve"> format with given key (after manually fill the fields)</w:t>
            </w:r>
          </w:p>
          <w:p w:rsidR="00C64DB9" w:rsidRPr="00C64DB9" w:rsidRDefault="00453FC0" w:rsidP="00C64DB9">
            <w:r>
              <w:t xml:space="preserve">$ </w:t>
            </w:r>
            <w:proofErr w:type="spellStart"/>
            <w:r w:rsidR="00C64DB9" w:rsidRPr="00C64DB9">
              <w:t>sgx</w:t>
            </w:r>
            <w:proofErr w:type="spellEnd"/>
            <w:r w:rsidR="00C64DB9" w:rsidRPr="00C64DB9">
              <w:t>-tool -M path/to/</w:t>
            </w:r>
            <w:proofErr w:type="spellStart"/>
            <w:r w:rsidR="00C64DB9" w:rsidRPr="00C64DB9">
              <w:t>einittokenfile</w:t>
            </w:r>
            <w:proofErr w:type="spellEnd"/>
            <w:r w:rsidR="00C64DB9" w:rsidRPr="00C64DB9">
              <w:t xml:space="preserve"> --key=path/to/</w:t>
            </w:r>
            <w:proofErr w:type="spellStart"/>
            <w:r w:rsidR="00C64DB9" w:rsidRPr="00C64DB9">
              <w:t>devicekeyfile</w:t>
            </w:r>
            <w:proofErr w:type="spellEnd"/>
          </w:p>
          <w:p w:rsidR="00C64DB9" w:rsidRPr="00C64DB9" w:rsidRDefault="00453FC0" w:rsidP="00453FC0">
            <w:pPr>
              <w:ind w:firstLineChars="100" w:firstLine="200"/>
            </w:pPr>
            <w:r>
              <w:t>(</w:t>
            </w:r>
            <w:r w:rsidR="00C64DB9" w:rsidRPr="00C64DB9">
              <w:t>e.g.,</w:t>
            </w:r>
            <w:r>
              <w:t xml:space="preserve"> </w:t>
            </w:r>
            <w:proofErr w:type="spellStart"/>
            <w:r w:rsidR="00C64DB9" w:rsidRPr="00C64DB9">
              <w:t>sgx</w:t>
            </w:r>
            <w:proofErr w:type="spellEnd"/>
            <w:r w:rsidR="00C64DB9" w:rsidRPr="00C64DB9">
              <w:t>-tool -M sig-</w:t>
            </w:r>
            <w:proofErr w:type="spellStart"/>
            <w:r w:rsidR="00C64DB9" w:rsidRPr="00C64DB9">
              <w:t>einittoken.conf</w:t>
            </w:r>
            <w:proofErr w:type="spellEnd"/>
            <w:r w:rsidR="00C64DB9" w:rsidRPr="00C64DB9">
              <w:t xml:space="preserve"> --key=</w:t>
            </w:r>
            <w:proofErr w:type="spellStart"/>
            <w:r w:rsidR="00C64DB9" w:rsidRPr="00C64DB9">
              <w:t>sgx-intel-processor.conf</w:t>
            </w:r>
            <w:proofErr w:type="spellEnd"/>
            <w:r>
              <w:t>)</w:t>
            </w:r>
          </w:p>
          <w:p w:rsidR="00453FC0" w:rsidRDefault="00453FC0" w:rsidP="00FB466C"/>
          <w:p w:rsidR="00C64DB9" w:rsidRPr="00453FC0" w:rsidRDefault="00C64DB9" w:rsidP="00FB466C">
            <w:r w:rsidRPr="00C64DB9">
              <w:t>Note, user should manually fil</w:t>
            </w:r>
            <w:r w:rsidR="00453FC0">
              <w:t xml:space="preserve">l the mac into </w:t>
            </w:r>
            <w:proofErr w:type="spellStart"/>
            <w:r w:rsidR="00453FC0">
              <w:t>einittoken</w:t>
            </w:r>
            <w:proofErr w:type="spellEnd"/>
            <w:r w:rsidR="00453FC0">
              <w:t xml:space="preserve"> file.</w:t>
            </w:r>
          </w:p>
        </w:tc>
      </w:tr>
    </w:tbl>
    <w:p w:rsidR="002F2D7F" w:rsidRDefault="002F2D7F"/>
    <w:p w:rsidR="005279FA" w:rsidRPr="00C64DB9" w:rsidRDefault="005279FA" w:rsidP="005279FA">
      <w:pPr>
        <w:ind w:firstLineChars="50" w:firstLine="100"/>
      </w:pPr>
      <w:r>
        <w:t xml:space="preserve">For the convenience of </w:t>
      </w:r>
      <w:proofErr w:type="spellStart"/>
      <w:r>
        <w:t>OpenSGX</w:t>
      </w:r>
      <w:proofErr w:type="spellEnd"/>
      <w:r>
        <w:t xml:space="preserve"> users, we provide a </w:t>
      </w:r>
      <w:proofErr w:type="spellStart"/>
      <w:r>
        <w:t>toolchain</w:t>
      </w:r>
      <w:proofErr w:type="spellEnd"/>
      <w:r>
        <w:t xml:space="preserve"> called “</w:t>
      </w:r>
      <w:proofErr w:type="spellStart"/>
      <w:r w:rsidRPr="005279FA">
        <w:rPr>
          <w:b/>
        </w:rPr>
        <w:t>opensgx</w:t>
      </w:r>
      <w:proofErr w:type="spellEnd"/>
      <w:r>
        <w:t xml:space="preserve">”. Above procedure are automatically </w:t>
      </w:r>
      <w:r w:rsidR="00D6341A">
        <w:t xml:space="preserve">done by simple commands. An explanation for using </w:t>
      </w:r>
      <w:proofErr w:type="spellStart"/>
      <w:r w:rsidR="00D6341A">
        <w:t>opensgx</w:t>
      </w:r>
      <w:proofErr w:type="spellEnd"/>
      <w:r w:rsidR="00D6341A">
        <w:t xml:space="preserve"> </w:t>
      </w:r>
      <w:proofErr w:type="spellStart"/>
      <w:r w:rsidR="00D6341A">
        <w:t>toolchain</w:t>
      </w:r>
      <w:proofErr w:type="spellEnd"/>
      <w:r w:rsidR="00D6341A">
        <w:t xml:space="preserve"> is described in next section.</w:t>
      </w:r>
    </w:p>
    <w:p w:rsidR="00241E52" w:rsidRPr="00D160F8" w:rsidRDefault="00241E52">
      <w:pPr>
        <w:rPr>
          <w:color w:val="2F5496" w:themeColor="accent5" w:themeShade="BF"/>
          <w:sz w:val="28"/>
        </w:rPr>
      </w:pPr>
      <w:r w:rsidRPr="00D160F8">
        <w:rPr>
          <w:color w:val="2F5496" w:themeColor="accent5" w:themeShade="BF"/>
          <w:sz w:val="28"/>
        </w:rPr>
        <w:lastRenderedPageBreak/>
        <w:t xml:space="preserve">Compilation of </w:t>
      </w:r>
      <w:proofErr w:type="spellStart"/>
      <w:r w:rsidRPr="00D160F8">
        <w:rPr>
          <w:color w:val="2F5496" w:themeColor="accent5" w:themeShade="BF"/>
          <w:sz w:val="28"/>
        </w:rPr>
        <w:t>OpenSGX</w:t>
      </w:r>
      <w:proofErr w:type="spellEnd"/>
      <w:r w:rsidRPr="00D160F8">
        <w:rPr>
          <w:color w:val="2F5496" w:themeColor="accent5" w:themeShade="BF"/>
          <w:sz w:val="28"/>
        </w:rPr>
        <w:t xml:space="preserve"> binary</w:t>
      </w:r>
    </w:p>
    <w:p w:rsidR="00FC2636" w:rsidRDefault="00FC2636" w:rsidP="00FC2636">
      <w:pPr>
        <w:ind w:firstLineChars="50" w:firstLine="100"/>
        <w:rPr>
          <w:szCs w:val="20"/>
        </w:rPr>
      </w:pPr>
      <w:r>
        <w:rPr>
          <w:szCs w:val="20"/>
        </w:rPr>
        <w:t xml:space="preserve">To compile an </w:t>
      </w:r>
      <w:proofErr w:type="spellStart"/>
      <w:r>
        <w:rPr>
          <w:szCs w:val="20"/>
        </w:rPr>
        <w:t>OpenSGX</w:t>
      </w:r>
      <w:proofErr w:type="spellEnd"/>
      <w:r>
        <w:rPr>
          <w:szCs w:val="20"/>
        </w:rPr>
        <w:t xml:space="preserve"> binary, it requires several prerequisite steps. First, an SGX application developer creates his/her own signing key for the signer identity. After that, you can compile your </w:t>
      </w:r>
      <w:proofErr w:type="spellStart"/>
      <w:r>
        <w:rPr>
          <w:szCs w:val="20"/>
        </w:rPr>
        <w:t>OpenSGX</w:t>
      </w:r>
      <w:proofErr w:type="spellEnd"/>
      <w:r>
        <w:rPr>
          <w:szCs w:val="20"/>
        </w:rPr>
        <w:t xml:space="preserve"> program and sign it using your key. In this phase, </w:t>
      </w:r>
      <w:proofErr w:type="spellStart"/>
      <w:r>
        <w:rPr>
          <w:szCs w:val="20"/>
        </w:rPr>
        <w:t>OpenSGX</w:t>
      </w:r>
      <w:proofErr w:type="spellEnd"/>
      <w:r>
        <w:rPr>
          <w:szCs w:val="20"/>
        </w:rPr>
        <w:t xml:space="preserve"> also calculates the identity of enclave program by calculating the hash value of the code and data section. Then, you can run your own </w:t>
      </w:r>
      <w:proofErr w:type="spellStart"/>
      <w:r>
        <w:rPr>
          <w:szCs w:val="20"/>
        </w:rPr>
        <w:t>OpenSGX</w:t>
      </w:r>
      <w:proofErr w:type="spellEnd"/>
      <w:r>
        <w:rPr>
          <w:szCs w:val="20"/>
        </w:rPr>
        <w:t xml:space="preserve"> application.</w:t>
      </w:r>
    </w:p>
    <w:p w:rsidR="00FC2636" w:rsidRDefault="00FC2636" w:rsidP="00F85D3D">
      <w:pPr>
        <w:rPr>
          <w:szCs w:val="20"/>
        </w:rPr>
      </w:pPr>
    </w:p>
    <w:p w:rsidR="00FC2636" w:rsidRPr="00FC2636" w:rsidRDefault="00FC2636" w:rsidP="00FC2636">
      <w:pPr>
        <w:rPr>
          <w:sz w:val="24"/>
        </w:rPr>
      </w:pPr>
      <w:r>
        <w:rPr>
          <w:sz w:val="24"/>
        </w:rPr>
        <w:t xml:space="preserve">How to run </w:t>
      </w:r>
      <w:proofErr w:type="spellStart"/>
      <w:r>
        <w:rPr>
          <w:sz w:val="24"/>
        </w:rPr>
        <w:t>OpenSGX</w:t>
      </w:r>
      <w:proofErr w:type="spellEnd"/>
      <w:r>
        <w:rPr>
          <w:sz w:val="24"/>
        </w:rPr>
        <w:t xml:space="preserve"> program (user/demo/</w:t>
      </w:r>
      <w:proofErr w:type="spellStart"/>
      <w:r>
        <w:rPr>
          <w:sz w:val="24"/>
        </w:rPr>
        <w:t>hello.c</w:t>
      </w:r>
      <w:proofErr w:type="spellEnd"/>
      <w:r>
        <w:rPr>
          <w:sz w:val="24"/>
        </w:rPr>
        <w:t xml:space="preserve"> as an example)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FC2636" w:rsidTr="00FB466C">
        <w:tc>
          <w:tcPr>
            <w:tcW w:w="9016" w:type="dxa"/>
            <w:shd w:val="clear" w:color="auto" w:fill="E7E6E6" w:themeFill="background2"/>
          </w:tcPr>
          <w:p w:rsidR="00FC2636" w:rsidRPr="0011786F" w:rsidRDefault="00FC2636" w:rsidP="00FB466C">
            <w:pPr>
              <w:rPr>
                <w:b/>
              </w:rPr>
            </w:pPr>
            <w:r>
              <w:rPr>
                <w:b/>
              </w:rPr>
              <w:t>Generating own signing key</w:t>
            </w:r>
          </w:p>
          <w:p w:rsidR="00FC2636" w:rsidRDefault="00FC2636" w:rsidP="00FB466C">
            <w:r>
              <w:rPr>
                <w:rFonts w:hint="eastAsia"/>
              </w:rPr>
              <w:t xml:space="preserve">$ </w:t>
            </w:r>
            <w:r>
              <w:t>./</w:t>
            </w:r>
            <w:proofErr w:type="spellStart"/>
            <w:r>
              <w:t>opensgx</w:t>
            </w:r>
            <w:proofErr w:type="spellEnd"/>
            <w:r>
              <w:t xml:space="preserve"> –k</w:t>
            </w:r>
          </w:p>
          <w:p w:rsidR="00FC2636" w:rsidRDefault="003A40B9" w:rsidP="00FB466C">
            <w:r>
              <w:t xml:space="preserve">(Then, </w:t>
            </w:r>
            <w:proofErr w:type="spellStart"/>
            <w:r>
              <w:t>sign.key</w:t>
            </w:r>
            <w:proofErr w:type="spellEnd"/>
            <w:r>
              <w:t xml:space="preserve"> file is created)</w:t>
            </w:r>
          </w:p>
          <w:p w:rsidR="00FC2636" w:rsidRPr="003A40B9" w:rsidRDefault="00FC2636" w:rsidP="00FB466C"/>
          <w:p w:rsidR="00FC2636" w:rsidRPr="0011786F" w:rsidRDefault="00FC2636" w:rsidP="00FB466C">
            <w:pPr>
              <w:rPr>
                <w:b/>
              </w:rPr>
            </w:pPr>
            <w:r>
              <w:rPr>
                <w:b/>
              </w:rPr>
              <w:t xml:space="preserve">Generate </w:t>
            </w:r>
            <w:proofErr w:type="spellStart"/>
            <w:r>
              <w:rPr>
                <w:b/>
              </w:rPr>
              <w:t>hello.sgx</w:t>
            </w:r>
            <w:proofErr w:type="spellEnd"/>
            <w:r>
              <w:rPr>
                <w:b/>
              </w:rPr>
              <w:t xml:space="preserve"> (compile an </w:t>
            </w:r>
            <w:proofErr w:type="spellStart"/>
            <w:r>
              <w:rPr>
                <w:b/>
              </w:rPr>
              <w:t>OpenSGX</w:t>
            </w:r>
            <w:proofErr w:type="spellEnd"/>
            <w:r>
              <w:rPr>
                <w:b/>
              </w:rPr>
              <w:t xml:space="preserve"> application)</w:t>
            </w:r>
          </w:p>
          <w:p w:rsidR="00FC2636" w:rsidRDefault="00FC2636" w:rsidP="00FC2636">
            <w:r>
              <w:rPr>
                <w:rFonts w:hint="eastAsia"/>
              </w:rPr>
              <w:t xml:space="preserve">$ </w:t>
            </w:r>
            <w:r>
              <w:t>./</w:t>
            </w:r>
            <w:proofErr w:type="spellStart"/>
            <w:r>
              <w:t>opensgx</w:t>
            </w:r>
            <w:proofErr w:type="spellEnd"/>
            <w:r>
              <w:t xml:space="preserve"> –c </w:t>
            </w:r>
            <w:r w:rsidR="003A40B9">
              <w:t>user/demo/</w:t>
            </w:r>
            <w:proofErr w:type="spellStart"/>
            <w:r w:rsidR="003A40B9">
              <w:t>hello.c</w:t>
            </w:r>
            <w:proofErr w:type="spellEnd"/>
          </w:p>
          <w:p w:rsidR="003A40B9" w:rsidRDefault="003A40B9" w:rsidP="00FC2636">
            <w:r>
              <w:t xml:space="preserve">(Then, </w:t>
            </w:r>
            <w:proofErr w:type="spellStart"/>
            <w:r>
              <w:t>hello.sgx</w:t>
            </w:r>
            <w:proofErr w:type="spellEnd"/>
            <w:r>
              <w:t xml:space="preserve"> is created in user/demo directory)</w:t>
            </w:r>
          </w:p>
          <w:p w:rsidR="00FC2636" w:rsidRPr="003A40B9" w:rsidRDefault="00FC2636" w:rsidP="00FB466C"/>
          <w:p w:rsidR="00FC2636" w:rsidRPr="0011786F" w:rsidRDefault="00FC2636" w:rsidP="00FB466C">
            <w:pPr>
              <w:rPr>
                <w:b/>
              </w:rPr>
            </w:pPr>
            <w:r>
              <w:rPr>
                <w:b/>
              </w:rPr>
              <w:t xml:space="preserve">Generate </w:t>
            </w:r>
            <w:proofErr w:type="spellStart"/>
            <w:r>
              <w:rPr>
                <w:b/>
              </w:rPr>
              <w:t>hello.conf</w:t>
            </w:r>
            <w:proofErr w:type="spellEnd"/>
            <w:r>
              <w:rPr>
                <w:b/>
              </w:rPr>
              <w:t xml:space="preserve"> (Sign and calculate identity of an </w:t>
            </w:r>
            <w:proofErr w:type="spellStart"/>
            <w:r>
              <w:rPr>
                <w:b/>
              </w:rPr>
              <w:t>OpenSGX</w:t>
            </w:r>
            <w:proofErr w:type="spellEnd"/>
            <w:r>
              <w:rPr>
                <w:b/>
              </w:rPr>
              <w:t xml:space="preserve"> application)</w:t>
            </w:r>
          </w:p>
          <w:p w:rsidR="00FC2636" w:rsidRDefault="00FC2636" w:rsidP="00FB466C">
            <w:r>
              <w:t>$ ./</w:t>
            </w:r>
            <w:proofErr w:type="spellStart"/>
            <w:r>
              <w:t>opensgx</w:t>
            </w:r>
            <w:proofErr w:type="spellEnd"/>
            <w:r>
              <w:t xml:space="preserve"> –s </w:t>
            </w:r>
            <w:r w:rsidR="003A40B9">
              <w:t>use user/demo/</w:t>
            </w:r>
            <w:proofErr w:type="spellStart"/>
            <w:r w:rsidR="003A40B9">
              <w:t>hello.sgx</w:t>
            </w:r>
            <w:proofErr w:type="spellEnd"/>
            <w:r w:rsidR="003A40B9">
              <w:t xml:space="preserve"> --key </w:t>
            </w:r>
            <w:proofErr w:type="spellStart"/>
            <w:r w:rsidR="003A40B9">
              <w:t>sign.key</w:t>
            </w:r>
            <w:proofErr w:type="spellEnd"/>
          </w:p>
          <w:p w:rsidR="00FC2636" w:rsidRDefault="003A40B9" w:rsidP="00FB466C">
            <w:r>
              <w:t xml:space="preserve">(Then, </w:t>
            </w:r>
            <w:proofErr w:type="spellStart"/>
            <w:r>
              <w:t>hello.conf</w:t>
            </w:r>
            <w:proofErr w:type="spellEnd"/>
            <w:r>
              <w:t xml:space="preserve"> is created in user/demo directory)</w:t>
            </w:r>
          </w:p>
          <w:p w:rsidR="00FC2636" w:rsidRPr="003A40B9" w:rsidRDefault="00FC2636" w:rsidP="00FB466C"/>
          <w:p w:rsidR="00FC2636" w:rsidRPr="0011786F" w:rsidRDefault="003A40B9" w:rsidP="00FB466C">
            <w:pPr>
              <w:rPr>
                <w:b/>
              </w:rPr>
            </w:pPr>
            <w:r>
              <w:rPr>
                <w:b/>
              </w:rPr>
              <w:t xml:space="preserve">Run an </w:t>
            </w:r>
            <w:proofErr w:type="spellStart"/>
            <w:r>
              <w:rPr>
                <w:b/>
              </w:rPr>
              <w:t>OpenSGX</w:t>
            </w:r>
            <w:proofErr w:type="spellEnd"/>
            <w:r>
              <w:rPr>
                <w:b/>
              </w:rPr>
              <w:t xml:space="preserve"> program</w:t>
            </w:r>
          </w:p>
          <w:p w:rsidR="00FC2636" w:rsidRDefault="00FC2636" w:rsidP="003A40B9">
            <w:r>
              <w:t xml:space="preserve">$ </w:t>
            </w:r>
            <w:r w:rsidR="003A40B9">
              <w:t>./</w:t>
            </w:r>
            <w:proofErr w:type="spellStart"/>
            <w:r w:rsidR="003A40B9">
              <w:t>opensgx</w:t>
            </w:r>
            <w:proofErr w:type="spellEnd"/>
            <w:r w:rsidR="003A40B9">
              <w:t xml:space="preserve"> user/demo/</w:t>
            </w:r>
            <w:proofErr w:type="spellStart"/>
            <w:r w:rsidR="003A40B9">
              <w:t>hello.sgx</w:t>
            </w:r>
            <w:proofErr w:type="spellEnd"/>
            <w:r w:rsidR="003A40B9">
              <w:t xml:space="preserve"> user/demo/</w:t>
            </w:r>
            <w:proofErr w:type="spellStart"/>
            <w:r w:rsidR="003A40B9">
              <w:t>hello.conf</w:t>
            </w:r>
            <w:proofErr w:type="spellEnd"/>
          </w:p>
        </w:tc>
      </w:tr>
    </w:tbl>
    <w:p w:rsidR="00241E52" w:rsidRPr="00241E52" w:rsidRDefault="00241E52"/>
    <w:p w:rsidR="00241E52" w:rsidRPr="00D160F8" w:rsidRDefault="00241E52">
      <w:pPr>
        <w:rPr>
          <w:color w:val="2F5496" w:themeColor="accent5" w:themeShade="BF"/>
          <w:sz w:val="28"/>
        </w:rPr>
      </w:pPr>
      <w:r w:rsidRPr="00D160F8">
        <w:rPr>
          <w:color w:val="2F5496" w:themeColor="accent5" w:themeShade="BF"/>
          <w:sz w:val="28"/>
        </w:rPr>
        <w:t xml:space="preserve">Implementing </w:t>
      </w:r>
      <w:proofErr w:type="spellStart"/>
      <w:r w:rsidRPr="00D160F8">
        <w:rPr>
          <w:color w:val="2F5496" w:themeColor="accent5" w:themeShade="BF"/>
          <w:sz w:val="28"/>
        </w:rPr>
        <w:t>OpenSGX</w:t>
      </w:r>
      <w:proofErr w:type="spellEnd"/>
      <w:r w:rsidRPr="00D160F8">
        <w:rPr>
          <w:color w:val="2F5496" w:themeColor="accent5" w:themeShade="BF"/>
          <w:sz w:val="28"/>
        </w:rPr>
        <w:t xml:space="preserve"> applications</w:t>
      </w:r>
    </w:p>
    <w:p w:rsidR="00241E52" w:rsidRDefault="00FC7D27">
      <w:r>
        <w:rPr>
          <w:rFonts w:hint="eastAsia"/>
        </w:rPr>
        <w:t xml:space="preserve"> </w:t>
      </w:r>
      <w:r>
        <w:t>Implementing</w:t>
      </w:r>
      <w:r>
        <w:rPr>
          <w:rFonts w:hint="eastAsia"/>
        </w:rPr>
        <w:t xml:space="preserve"> an </w:t>
      </w:r>
      <w:proofErr w:type="spellStart"/>
      <w:r>
        <w:rPr>
          <w:rFonts w:hint="eastAsia"/>
        </w:rPr>
        <w:t>OpenSGX</w:t>
      </w:r>
      <w:proofErr w:type="spellEnd"/>
      <w:r>
        <w:rPr>
          <w:rFonts w:hint="eastAsia"/>
        </w:rPr>
        <w:t xml:space="preserve"> program</w:t>
      </w:r>
      <w:r>
        <w:t xml:space="preserve"> is </w:t>
      </w:r>
      <w:r w:rsidR="00391BCB">
        <w:t xml:space="preserve">similar to that of normal C applications. Since operating system support, system call interfaces and user-level APIs for SGX program is supported by </w:t>
      </w:r>
      <w:proofErr w:type="spellStart"/>
      <w:r w:rsidR="00391BCB">
        <w:t>OpenSGX</w:t>
      </w:r>
      <w:proofErr w:type="spellEnd"/>
      <w:r w:rsidR="00391BCB">
        <w:t xml:space="preserve">, user can simply user them to build and execute an </w:t>
      </w:r>
      <w:proofErr w:type="spellStart"/>
      <w:r w:rsidR="00391BCB">
        <w:t>OpenSGX</w:t>
      </w:r>
      <w:proofErr w:type="spellEnd"/>
      <w:r w:rsidR="00391BCB">
        <w:t xml:space="preserve"> binary. The only difference is that using </w:t>
      </w:r>
      <w:proofErr w:type="spellStart"/>
      <w:r w:rsidR="00391BCB">
        <w:t>enclave_</w:t>
      </w:r>
      <w:proofErr w:type="gramStart"/>
      <w:r w:rsidR="00391BCB">
        <w:t>main</w:t>
      </w:r>
      <w:proofErr w:type="spellEnd"/>
      <w:r w:rsidR="00391BCB">
        <w:t>(</w:t>
      </w:r>
      <w:proofErr w:type="gramEnd"/>
      <w:r w:rsidR="00391BCB">
        <w:t xml:space="preserve">) instead of main() and using </w:t>
      </w:r>
      <w:proofErr w:type="spellStart"/>
      <w:r w:rsidR="00391BCB">
        <w:t>sgx_exit</w:t>
      </w:r>
      <w:proofErr w:type="spellEnd"/>
      <w:r w:rsidR="00391BCB">
        <w:t xml:space="preserve">(NULL) instead of return. </w:t>
      </w:r>
      <w:r w:rsidR="003A0BC3">
        <w:t xml:space="preserve">In the </w:t>
      </w:r>
      <w:proofErr w:type="spellStart"/>
      <w:r w:rsidR="003A0BC3">
        <w:t>OpenSGX</w:t>
      </w:r>
      <w:proofErr w:type="spellEnd"/>
      <w:r w:rsidR="003A0BC3">
        <w:t xml:space="preserve"> program, it is possible to use existing </w:t>
      </w:r>
      <w:proofErr w:type="spellStart"/>
      <w:r w:rsidR="003A0BC3">
        <w:t>libc</w:t>
      </w:r>
      <w:proofErr w:type="spellEnd"/>
      <w:r w:rsidR="003A0BC3">
        <w:t xml:space="preserve"> library functions or crypto library functions such as </w:t>
      </w:r>
      <w:proofErr w:type="spellStart"/>
      <w:r w:rsidR="003A0BC3">
        <w:t>polarssl</w:t>
      </w:r>
      <w:proofErr w:type="spellEnd"/>
      <w:r w:rsidR="003A0BC3">
        <w:t xml:space="preserve"> by linking archive files while compiling </w:t>
      </w:r>
      <w:proofErr w:type="spellStart"/>
      <w:r w:rsidR="003A0BC3">
        <w:t>OpenSGX</w:t>
      </w:r>
      <w:proofErr w:type="spellEnd"/>
      <w:r w:rsidR="003A0BC3">
        <w:t xml:space="preserve"> program. Since</w:t>
      </w:r>
      <w:r w:rsidR="00391BCB">
        <w:t xml:space="preserve"> </w:t>
      </w:r>
      <w:proofErr w:type="spellStart"/>
      <w:r w:rsidR="00391BCB">
        <w:t>OpenSGX</w:t>
      </w:r>
      <w:proofErr w:type="spellEnd"/>
      <w:r w:rsidR="00391BCB">
        <w:t xml:space="preserve"> offers its own </w:t>
      </w:r>
      <w:r w:rsidR="003A0BC3">
        <w:t xml:space="preserve">customized </w:t>
      </w:r>
      <w:r w:rsidR="00391BCB">
        <w:t>linker script and loader</w:t>
      </w:r>
      <w:r w:rsidR="003A0BC3">
        <w:t xml:space="preserve">, it is possible to use other libraries in the enclave binary by modifying them. </w:t>
      </w:r>
      <w:r w:rsidR="00391BCB">
        <w:t>Here is a source code of simple hello world program.</w:t>
      </w:r>
    </w:p>
    <w:p w:rsidR="00BE697F" w:rsidRPr="00BE697F" w:rsidRDefault="00BE697F" w:rsidP="00BE697F">
      <w:r>
        <w:rPr>
          <w:rFonts w:hint="eastAsia"/>
        </w:rPr>
        <w:t xml:space="preserve"> </w:t>
      </w:r>
    </w:p>
    <w:p w:rsidR="00241E52" w:rsidRPr="00F35101" w:rsidRDefault="00241E52">
      <w:pPr>
        <w:rPr>
          <w:sz w:val="24"/>
        </w:rPr>
      </w:pPr>
      <w:r w:rsidRPr="00F35101">
        <w:rPr>
          <w:sz w:val="24"/>
        </w:rPr>
        <w:lastRenderedPageBreak/>
        <w:t>Hello world example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FC7D27" w:rsidTr="00FB466C">
        <w:tc>
          <w:tcPr>
            <w:tcW w:w="9016" w:type="dxa"/>
            <w:shd w:val="clear" w:color="auto" w:fill="E7E6E6" w:themeFill="background2"/>
          </w:tcPr>
          <w:p w:rsidR="00391BCB" w:rsidRDefault="00391BCB" w:rsidP="00391BCB">
            <w:pPr>
              <w:rPr>
                <w:color w:val="00B050"/>
              </w:rPr>
            </w:pPr>
            <w:r w:rsidRPr="00391BCB">
              <w:rPr>
                <w:rFonts w:hint="eastAsia"/>
                <w:color w:val="000000" w:themeColor="text1"/>
              </w:rPr>
              <w:t xml:space="preserve">#include </w:t>
            </w:r>
            <w:r w:rsidRPr="00391BCB">
              <w:rPr>
                <w:color w:val="FF0000"/>
              </w:rPr>
              <w:t>“</w:t>
            </w:r>
            <w:proofErr w:type="spellStart"/>
            <w:r w:rsidRPr="00391BCB">
              <w:rPr>
                <w:color w:val="FF0000"/>
              </w:rPr>
              <w:t>test.h</w:t>
            </w:r>
            <w:proofErr w:type="spellEnd"/>
            <w:r w:rsidRPr="00391BCB">
              <w:rPr>
                <w:color w:val="FF0000"/>
              </w:rPr>
              <w:t>”</w:t>
            </w:r>
          </w:p>
          <w:p w:rsidR="00391BCB" w:rsidRDefault="00391BCB" w:rsidP="00391BCB">
            <w:r w:rsidRPr="00391BCB">
              <w:rPr>
                <w:color w:val="00B050"/>
              </w:rPr>
              <w:t xml:space="preserve">void </w:t>
            </w:r>
            <w:proofErr w:type="spellStart"/>
            <w:r>
              <w:t>enclave_main</w:t>
            </w:r>
            <w:proofErr w:type="spellEnd"/>
            <w:r>
              <w:t>()</w:t>
            </w:r>
          </w:p>
          <w:p w:rsidR="00391BCB" w:rsidRDefault="00391BCB" w:rsidP="00391BCB">
            <w:r>
              <w:t>{</w:t>
            </w:r>
          </w:p>
          <w:p w:rsidR="00391BCB" w:rsidRDefault="00391BCB" w:rsidP="00391BCB">
            <w:r>
              <w:t xml:space="preserve">    </w:t>
            </w:r>
            <w:r w:rsidRPr="00391BCB">
              <w:rPr>
                <w:color w:val="00B050"/>
              </w:rPr>
              <w:t>char</w:t>
            </w:r>
            <w:r>
              <w:t xml:space="preserve"> *hello = </w:t>
            </w:r>
            <w:r w:rsidRPr="00391BCB">
              <w:rPr>
                <w:color w:val="FF0000"/>
              </w:rPr>
              <w:t xml:space="preserve">"hello </w:t>
            </w:r>
            <w:proofErr w:type="spellStart"/>
            <w:r w:rsidRPr="00391BCB">
              <w:rPr>
                <w:color w:val="FF0000"/>
              </w:rPr>
              <w:t>sgx</w:t>
            </w:r>
            <w:proofErr w:type="spellEnd"/>
            <w:r w:rsidRPr="00391BCB">
              <w:rPr>
                <w:color w:val="FF0000"/>
              </w:rPr>
              <w:t>!\n"</w:t>
            </w:r>
            <w:r>
              <w:t>;</w:t>
            </w:r>
          </w:p>
          <w:p w:rsidR="00391BCB" w:rsidRDefault="00391BCB" w:rsidP="00391BCB">
            <w:r>
              <w:t xml:space="preserve">    puts(hello);</w:t>
            </w:r>
          </w:p>
          <w:p w:rsidR="00391BCB" w:rsidRDefault="00391BCB" w:rsidP="00391BCB"/>
          <w:p w:rsidR="00391BCB" w:rsidRDefault="00391BCB" w:rsidP="00391BCB">
            <w:r>
              <w:t xml:space="preserve">    </w:t>
            </w:r>
            <w:proofErr w:type="spellStart"/>
            <w:r>
              <w:t>sgx_exit</w:t>
            </w:r>
            <w:proofErr w:type="spellEnd"/>
            <w:r>
              <w:t>(NULL);</w:t>
            </w:r>
          </w:p>
          <w:p w:rsidR="00FC7D27" w:rsidRPr="0092531A" w:rsidRDefault="00391BCB" w:rsidP="00391BCB">
            <w:r>
              <w:t>}</w:t>
            </w:r>
          </w:p>
        </w:tc>
      </w:tr>
    </w:tbl>
    <w:p w:rsidR="00241E52" w:rsidRDefault="00241E52"/>
    <w:p w:rsidR="00BE697F" w:rsidRDefault="00BE697F" w:rsidP="00BE697F">
      <w:pPr>
        <w:rPr>
          <w:sz w:val="24"/>
        </w:rPr>
      </w:pPr>
      <w:r>
        <w:rPr>
          <w:sz w:val="24"/>
        </w:rPr>
        <w:t>Trampoline &amp; Stub</w:t>
      </w:r>
    </w:p>
    <w:p w:rsidR="00E36E7A" w:rsidRDefault="00BE697F" w:rsidP="00E36E7A">
      <w:pPr>
        <w:ind w:firstLineChars="50" w:firstLine="100"/>
      </w:pPr>
      <w:proofErr w:type="spellStart"/>
      <w:r>
        <w:t>OpenSGX</w:t>
      </w:r>
      <w:proofErr w:type="spellEnd"/>
      <w:r>
        <w:t xml:space="preserve"> provides stricter form of communication protocols by using shared code and data memory, called trampoline and stub, respectively. The use of trampoline and stub defines a narrow interface to the enclave, which is readily tractable for enforcing the associated security properties.</w:t>
      </w:r>
      <w:r w:rsidR="00E36E7A">
        <w:t xml:space="preserve"> Figure 2 shows the example case of stub and trampoline. The enclave first sets up the</w:t>
      </w:r>
      <w:r w:rsidR="005E12B9">
        <w:t xml:space="preserve"> input parameters in stub, </w:t>
      </w:r>
      <w:r w:rsidR="00E36E7A">
        <w:t xml:space="preserve">and then invokes a predefined handler, trampoline, by exiting its enclave mode (i.e., by invoking EEXIT). </w:t>
      </w:r>
    </w:p>
    <w:p w:rsidR="00E36E7A" w:rsidRPr="00E36E7A" w:rsidRDefault="00E36E7A" w:rsidP="00E36E7A"/>
    <w:p w:rsidR="00241E52" w:rsidRDefault="00241E52">
      <w:pPr>
        <w:rPr>
          <w:sz w:val="24"/>
        </w:rPr>
      </w:pPr>
      <w:r w:rsidRPr="00F35101">
        <w:rPr>
          <w:sz w:val="24"/>
        </w:rPr>
        <w:t xml:space="preserve">Using </w:t>
      </w:r>
      <w:proofErr w:type="spellStart"/>
      <w:r w:rsidRPr="00F35101">
        <w:rPr>
          <w:sz w:val="24"/>
        </w:rPr>
        <w:t>libc</w:t>
      </w:r>
      <w:proofErr w:type="spellEnd"/>
      <w:r w:rsidRPr="00F35101">
        <w:rPr>
          <w:sz w:val="24"/>
        </w:rPr>
        <w:t xml:space="preserve"> libraries</w:t>
      </w:r>
    </w:p>
    <w:p w:rsidR="00A64BC0" w:rsidRPr="00A64BC0" w:rsidRDefault="00E36E7A">
      <w:pPr>
        <w:rPr>
          <w:szCs w:val="20"/>
        </w:rPr>
      </w:pPr>
      <w:r>
        <w:rPr>
          <w:rFonts w:hint="eastAsia"/>
          <w:szCs w:val="20"/>
        </w:rPr>
        <w:t xml:space="preserve"> </w:t>
      </w:r>
      <w:r w:rsidR="00512CA4">
        <w:rPr>
          <w:szCs w:val="20"/>
        </w:rPr>
        <w:t xml:space="preserve">For using </w:t>
      </w:r>
      <w:proofErr w:type="spellStart"/>
      <w:r>
        <w:rPr>
          <w:rFonts w:hint="eastAsia"/>
          <w:szCs w:val="20"/>
        </w:rPr>
        <w:t>libc</w:t>
      </w:r>
      <w:proofErr w:type="spellEnd"/>
      <w:r>
        <w:rPr>
          <w:rFonts w:hint="eastAsia"/>
          <w:szCs w:val="20"/>
        </w:rPr>
        <w:t xml:space="preserve"> librar</w:t>
      </w:r>
      <w:r w:rsidR="00512CA4">
        <w:rPr>
          <w:rFonts w:hint="eastAsia"/>
          <w:szCs w:val="20"/>
        </w:rPr>
        <w:t xml:space="preserve">ies in the </w:t>
      </w:r>
      <w:proofErr w:type="spellStart"/>
      <w:r w:rsidR="00512CA4">
        <w:rPr>
          <w:rFonts w:hint="eastAsia"/>
          <w:szCs w:val="20"/>
        </w:rPr>
        <w:t>OpenSGX</w:t>
      </w:r>
      <w:proofErr w:type="spellEnd"/>
      <w:r w:rsidR="00512CA4">
        <w:rPr>
          <w:rFonts w:hint="eastAsia"/>
          <w:szCs w:val="20"/>
        </w:rPr>
        <w:t xml:space="preserve"> application, trampoline and stub interface is used</w:t>
      </w:r>
      <w:r w:rsidR="00512CA4">
        <w:rPr>
          <w:szCs w:val="20"/>
        </w:rPr>
        <w:t xml:space="preserve"> by modifying several codes of original </w:t>
      </w:r>
      <w:proofErr w:type="spellStart"/>
      <w:r w:rsidR="00512CA4">
        <w:rPr>
          <w:szCs w:val="20"/>
        </w:rPr>
        <w:t>glibc</w:t>
      </w:r>
      <w:proofErr w:type="spellEnd"/>
      <w:r w:rsidR="00512CA4">
        <w:rPr>
          <w:szCs w:val="20"/>
        </w:rPr>
        <w:t xml:space="preserve"> library.</w:t>
      </w:r>
      <w:r w:rsidR="001D2C52">
        <w:rPr>
          <w:szCs w:val="20"/>
        </w:rPr>
        <w:t xml:space="preserve"> Here is a source code of modified read </w:t>
      </w:r>
      <w:proofErr w:type="spellStart"/>
      <w:r w:rsidR="001D2C52">
        <w:rPr>
          <w:szCs w:val="20"/>
        </w:rPr>
        <w:t>libc</w:t>
      </w:r>
      <w:proofErr w:type="spellEnd"/>
      <w:r w:rsidR="001D2C52">
        <w:rPr>
          <w:szCs w:val="20"/>
        </w:rPr>
        <w:t xml:space="preserve"> function which contains the trampoline and stub interface. The red colored lines are newly added part.</w:t>
      </w:r>
      <w:r w:rsidR="00FB466C">
        <w:rPr>
          <w:szCs w:val="20"/>
        </w:rPr>
        <w:t xml:space="preserve"> Here, in the stub data structure, it sets the mapped shared region (STUB_ADDR), function types (</w:t>
      </w:r>
      <w:proofErr w:type="spellStart"/>
      <w:r w:rsidR="00FB466C">
        <w:rPr>
          <w:szCs w:val="20"/>
        </w:rPr>
        <w:t>fcode</w:t>
      </w:r>
      <w:proofErr w:type="spellEnd"/>
      <w:r w:rsidR="00FB466C">
        <w:rPr>
          <w:szCs w:val="20"/>
        </w:rPr>
        <w:t>) and in/out arguments for the library function. Here, out arguments (</w:t>
      </w:r>
      <w:proofErr w:type="spellStart"/>
      <w:r w:rsidR="00FB466C">
        <w:rPr>
          <w:szCs w:val="20"/>
        </w:rPr>
        <w:t>out_arg</w:t>
      </w:r>
      <w:proofErr w:type="spellEnd"/>
      <w:r w:rsidR="00FB466C">
        <w:rPr>
          <w:szCs w:val="20"/>
        </w:rPr>
        <w:t>) are input parameters for the function and in argument (</w:t>
      </w:r>
      <w:proofErr w:type="spellStart"/>
      <w:r w:rsidR="00FB466C">
        <w:rPr>
          <w:szCs w:val="20"/>
        </w:rPr>
        <w:t>in_arg</w:t>
      </w:r>
      <w:proofErr w:type="spellEnd"/>
      <w:r w:rsidR="00FB466C">
        <w:rPr>
          <w:szCs w:val="20"/>
        </w:rPr>
        <w:t xml:space="preserve">) has a return value of the function. After </w:t>
      </w:r>
      <w:proofErr w:type="spellStart"/>
      <w:r w:rsidR="00FB466C">
        <w:rPr>
          <w:szCs w:val="20"/>
        </w:rPr>
        <w:t>out_arg</w:t>
      </w:r>
      <w:proofErr w:type="spellEnd"/>
      <w:r w:rsidR="00FB466C">
        <w:rPr>
          <w:szCs w:val="20"/>
        </w:rPr>
        <w:t xml:space="preserve"> values are set, it calls </w:t>
      </w:r>
      <w:r w:rsidR="00FB466C" w:rsidRPr="00FB466C">
        <w:rPr>
          <w:b/>
          <w:szCs w:val="20"/>
        </w:rPr>
        <w:t>“</w:t>
      </w:r>
      <w:proofErr w:type="spellStart"/>
      <w:r w:rsidR="00FB466C" w:rsidRPr="00A64BC0">
        <w:rPr>
          <w:szCs w:val="20"/>
        </w:rPr>
        <w:t>sgx_</w:t>
      </w:r>
      <w:proofErr w:type="gramStart"/>
      <w:r w:rsidR="00FB466C" w:rsidRPr="00A64BC0">
        <w:rPr>
          <w:szCs w:val="20"/>
        </w:rPr>
        <w:t>exit</w:t>
      </w:r>
      <w:proofErr w:type="spellEnd"/>
      <w:r w:rsidR="00FB466C" w:rsidRPr="00A64BC0">
        <w:rPr>
          <w:szCs w:val="20"/>
        </w:rPr>
        <w:t>(</w:t>
      </w:r>
      <w:proofErr w:type="gramEnd"/>
      <w:r w:rsidR="00FB466C" w:rsidRPr="00A64BC0">
        <w:rPr>
          <w:szCs w:val="20"/>
        </w:rPr>
        <w:t>stub-&gt;trampoline)</w:t>
      </w:r>
      <w:r w:rsidR="00FB466C" w:rsidRPr="00FB466C">
        <w:rPr>
          <w:b/>
          <w:szCs w:val="20"/>
        </w:rPr>
        <w:t>“</w:t>
      </w:r>
      <w:r w:rsidR="00FB466C" w:rsidRPr="00FB466C">
        <w:rPr>
          <w:szCs w:val="20"/>
        </w:rPr>
        <w:t xml:space="preserve"> to</w:t>
      </w:r>
      <w:r w:rsidR="00FB466C">
        <w:rPr>
          <w:szCs w:val="20"/>
        </w:rPr>
        <w:t xml:space="preserve"> </w:t>
      </w:r>
      <w:r w:rsidR="00A64BC0">
        <w:rPr>
          <w:szCs w:val="20"/>
        </w:rPr>
        <w:t>exit the enclave mode.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FC7D27" w:rsidTr="00FB466C">
        <w:tc>
          <w:tcPr>
            <w:tcW w:w="9016" w:type="dxa"/>
            <w:shd w:val="clear" w:color="auto" w:fill="E7E6E6" w:themeFill="background2"/>
          </w:tcPr>
          <w:p w:rsidR="00512CA4" w:rsidRDefault="00A64BC0" w:rsidP="00512CA4">
            <w:proofErr w:type="spellStart"/>
            <w:r>
              <w:t>s</w:t>
            </w:r>
            <w:r w:rsidR="00512CA4">
              <w:t>size_t</w:t>
            </w:r>
            <w:proofErr w:type="spellEnd"/>
            <w:r w:rsidR="00512CA4">
              <w:t xml:space="preserve"> read(</w:t>
            </w:r>
            <w:proofErr w:type="spellStart"/>
            <w:r w:rsidR="00512CA4">
              <w:t>int</w:t>
            </w:r>
            <w:proofErr w:type="spellEnd"/>
            <w:r w:rsidR="00512CA4">
              <w:t xml:space="preserve"> </w:t>
            </w:r>
            <w:proofErr w:type="spellStart"/>
            <w:r w:rsidR="00512CA4">
              <w:t>fd</w:t>
            </w:r>
            <w:proofErr w:type="spellEnd"/>
            <w:r w:rsidR="00512CA4">
              <w:t>, void *</w:t>
            </w:r>
            <w:proofErr w:type="spellStart"/>
            <w:r w:rsidR="00512CA4">
              <w:t>buf</w:t>
            </w:r>
            <w:proofErr w:type="spellEnd"/>
            <w:r w:rsidR="00512CA4">
              <w:t xml:space="preserve">, </w:t>
            </w:r>
            <w:proofErr w:type="spellStart"/>
            <w:r w:rsidR="00512CA4">
              <w:t>size_t</w:t>
            </w:r>
            <w:proofErr w:type="spellEnd"/>
            <w:r w:rsidR="00512CA4">
              <w:t xml:space="preserve"> count)</w:t>
            </w:r>
          </w:p>
          <w:p w:rsidR="00512CA4" w:rsidRDefault="00512CA4" w:rsidP="00512CA4">
            <w:r>
              <w:t>{</w:t>
            </w:r>
          </w:p>
          <w:p w:rsidR="00512CA4" w:rsidRPr="00346546" w:rsidRDefault="00512CA4" w:rsidP="00512CA4">
            <w:pPr>
              <w:rPr>
                <w:color w:val="FF0000"/>
              </w:rPr>
            </w:pPr>
            <w:r w:rsidRPr="00346546">
              <w:rPr>
                <w:color w:val="FF0000"/>
              </w:rPr>
              <w:t xml:space="preserve">    </w:t>
            </w:r>
            <w:proofErr w:type="spellStart"/>
            <w:r w:rsidRPr="00346546">
              <w:rPr>
                <w:color w:val="FF0000"/>
              </w:rPr>
              <w:t>sgx_stub_info</w:t>
            </w:r>
            <w:proofErr w:type="spellEnd"/>
            <w:r w:rsidRPr="00346546">
              <w:rPr>
                <w:color w:val="FF0000"/>
              </w:rPr>
              <w:t xml:space="preserve"> *stub = (</w:t>
            </w:r>
            <w:proofErr w:type="spellStart"/>
            <w:r w:rsidRPr="00346546">
              <w:rPr>
                <w:color w:val="FF0000"/>
              </w:rPr>
              <w:t>sgx_stub_info</w:t>
            </w:r>
            <w:proofErr w:type="spellEnd"/>
            <w:r w:rsidRPr="00346546">
              <w:rPr>
                <w:color w:val="FF0000"/>
              </w:rPr>
              <w:t xml:space="preserve"> *)STUB_ADDR;</w:t>
            </w:r>
          </w:p>
          <w:p w:rsidR="00512CA4" w:rsidRDefault="00512CA4" w:rsidP="00512CA4">
            <w:r>
              <w:t xml:space="preserve">    </w:t>
            </w:r>
            <w:proofErr w:type="spellStart"/>
            <w:r>
              <w:t>int</w:t>
            </w:r>
            <w:proofErr w:type="spellEnd"/>
            <w:r>
              <w:t xml:space="preserve"> </w:t>
            </w:r>
            <w:proofErr w:type="spellStart"/>
            <w:r>
              <w:t>tmp_len</w:t>
            </w:r>
            <w:proofErr w:type="spellEnd"/>
            <w:r>
              <w:t>;</w:t>
            </w:r>
          </w:p>
          <w:p w:rsidR="00512CA4" w:rsidRDefault="00512CA4" w:rsidP="00512CA4">
            <w:r>
              <w:t xml:space="preserve">    </w:t>
            </w:r>
            <w:proofErr w:type="spellStart"/>
            <w:r>
              <w:t>ssize_t</w:t>
            </w:r>
            <w:proofErr w:type="spellEnd"/>
            <w:r>
              <w:t xml:space="preserve"> </w:t>
            </w:r>
            <w:proofErr w:type="spellStart"/>
            <w:r>
              <w:t>rt</w:t>
            </w:r>
            <w:proofErr w:type="spellEnd"/>
            <w:r>
              <w:t>;</w:t>
            </w:r>
          </w:p>
          <w:p w:rsidR="00512CA4" w:rsidRDefault="00512CA4" w:rsidP="00512CA4">
            <w:r>
              <w:t xml:space="preserve">    </w:t>
            </w:r>
            <w:proofErr w:type="spellStart"/>
            <w:r>
              <w:t>int</w:t>
            </w:r>
            <w:proofErr w:type="spellEnd"/>
            <w:r>
              <w:t xml:space="preserve"> </w:t>
            </w:r>
            <w:proofErr w:type="spellStart"/>
            <w:r>
              <w:t>i</w:t>
            </w:r>
            <w:proofErr w:type="spellEnd"/>
            <w:r>
              <w:t>;</w:t>
            </w:r>
          </w:p>
          <w:p w:rsidR="00512CA4" w:rsidRDefault="00512CA4" w:rsidP="00512CA4"/>
          <w:p w:rsidR="00512CA4" w:rsidRDefault="00512CA4" w:rsidP="00512CA4">
            <w:r>
              <w:t xml:space="preserve">    </w:t>
            </w:r>
            <w:proofErr w:type="spellStart"/>
            <w:r>
              <w:t>rt</w:t>
            </w:r>
            <w:proofErr w:type="spellEnd"/>
            <w:r>
              <w:t xml:space="preserve"> = 0;</w:t>
            </w:r>
          </w:p>
          <w:p w:rsidR="00512CA4" w:rsidRDefault="00512CA4" w:rsidP="00512CA4">
            <w:r>
              <w:lastRenderedPageBreak/>
              <w:t xml:space="preserve">    for (</w:t>
            </w:r>
            <w:proofErr w:type="spellStart"/>
            <w:r>
              <w:t>i</w:t>
            </w:r>
            <w:proofErr w:type="spellEnd"/>
            <w:r>
              <w:t xml:space="preserve"> = 0; </w:t>
            </w:r>
            <w:proofErr w:type="spellStart"/>
            <w:r>
              <w:t>i</w:t>
            </w:r>
            <w:proofErr w:type="spellEnd"/>
            <w:r>
              <w:t xml:space="preserve"> &lt; count / </w:t>
            </w:r>
            <w:r w:rsidRPr="00135EE8">
              <w:rPr>
                <w:color w:val="000000" w:themeColor="text1"/>
              </w:rPr>
              <w:t>SGXLIB_MAX_ARG</w:t>
            </w:r>
            <w:r w:rsidRPr="00346546">
              <w:rPr>
                <w:color w:val="FF0000"/>
              </w:rPr>
              <w:t xml:space="preserve"> </w:t>
            </w:r>
            <w:r>
              <w:t xml:space="preserve">+ 1; </w:t>
            </w:r>
            <w:proofErr w:type="spellStart"/>
            <w:r>
              <w:t>i</w:t>
            </w:r>
            <w:proofErr w:type="spellEnd"/>
            <w:r>
              <w:t>++) {</w:t>
            </w:r>
          </w:p>
          <w:p w:rsidR="00512CA4" w:rsidRPr="00346546" w:rsidRDefault="00512CA4" w:rsidP="00512CA4">
            <w:pPr>
              <w:rPr>
                <w:color w:val="FF0000"/>
              </w:rPr>
            </w:pPr>
            <w:r>
              <w:t xml:space="preserve">        </w:t>
            </w:r>
            <w:r w:rsidRPr="00346546">
              <w:rPr>
                <w:color w:val="FF0000"/>
              </w:rPr>
              <w:t>stub-&gt;</w:t>
            </w:r>
            <w:proofErr w:type="spellStart"/>
            <w:r w:rsidRPr="00346546">
              <w:rPr>
                <w:color w:val="FF0000"/>
              </w:rPr>
              <w:t>fcode</w:t>
            </w:r>
            <w:proofErr w:type="spellEnd"/>
            <w:r w:rsidRPr="00346546">
              <w:rPr>
                <w:color w:val="FF0000"/>
              </w:rPr>
              <w:t xml:space="preserve"> = FUNC_READ;</w:t>
            </w:r>
          </w:p>
          <w:p w:rsidR="00512CA4" w:rsidRPr="00346546" w:rsidRDefault="00512CA4" w:rsidP="00512CA4">
            <w:pPr>
              <w:rPr>
                <w:color w:val="FF0000"/>
              </w:rPr>
            </w:pPr>
            <w:r w:rsidRPr="00346546">
              <w:rPr>
                <w:color w:val="FF0000"/>
              </w:rPr>
              <w:t xml:space="preserve">        stub-&gt;out_arg1 = </w:t>
            </w:r>
            <w:proofErr w:type="spellStart"/>
            <w:r w:rsidRPr="00346546">
              <w:rPr>
                <w:color w:val="FF0000"/>
              </w:rPr>
              <w:t>fd</w:t>
            </w:r>
            <w:proofErr w:type="spellEnd"/>
            <w:r w:rsidRPr="00346546">
              <w:rPr>
                <w:color w:val="FF0000"/>
              </w:rPr>
              <w:t>;</w:t>
            </w:r>
          </w:p>
          <w:p w:rsidR="00512CA4" w:rsidRDefault="00512CA4" w:rsidP="00512CA4"/>
          <w:p w:rsidR="00512CA4" w:rsidRPr="00135EE8" w:rsidRDefault="00512CA4" w:rsidP="00512CA4">
            <w:pPr>
              <w:rPr>
                <w:color w:val="000000" w:themeColor="text1"/>
              </w:rPr>
            </w:pPr>
            <w:r>
              <w:t xml:space="preserve">        if (</w:t>
            </w:r>
            <w:proofErr w:type="spellStart"/>
            <w:r>
              <w:t>i</w:t>
            </w:r>
            <w:proofErr w:type="spellEnd"/>
            <w:r>
              <w:t xml:space="preserve"> == count / </w:t>
            </w:r>
            <w:r w:rsidRPr="00135EE8">
              <w:rPr>
                <w:color w:val="000000" w:themeColor="text1"/>
              </w:rPr>
              <w:t>SGXLIB_MAX_ARG)</w:t>
            </w:r>
          </w:p>
          <w:p w:rsidR="00512CA4" w:rsidRPr="00135EE8" w:rsidRDefault="00512CA4" w:rsidP="00512CA4">
            <w:pPr>
              <w:rPr>
                <w:color w:val="000000" w:themeColor="text1"/>
              </w:rPr>
            </w:pPr>
            <w:r w:rsidRPr="00135EE8">
              <w:rPr>
                <w:color w:val="000000" w:themeColor="text1"/>
              </w:rPr>
              <w:t xml:space="preserve">            </w:t>
            </w:r>
            <w:proofErr w:type="spellStart"/>
            <w:r w:rsidRPr="00135EE8">
              <w:rPr>
                <w:color w:val="000000" w:themeColor="text1"/>
              </w:rPr>
              <w:t>tmp_len</w:t>
            </w:r>
            <w:proofErr w:type="spellEnd"/>
            <w:r w:rsidRPr="00135EE8">
              <w:rPr>
                <w:color w:val="000000" w:themeColor="text1"/>
              </w:rPr>
              <w:t xml:space="preserve"> = (</w:t>
            </w:r>
            <w:proofErr w:type="spellStart"/>
            <w:r w:rsidRPr="00135EE8">
              <w:rPr>
                <w:color w:val="000000" w:themeColor="text1"/>
              </w:rPr>
              <w:t>int</w:t>
            </w:r>
            <w:proofErr w:type="spellEnd"/>
            <w:r w:rsidRPr="00135EE8">
              <w:rPr>
                <w:color w:val="000000" w:themeColor="text1"/>
              </w:rPr>
              <w:t>)count % SGXLIB_MAX_ARG;</w:t>
            </w:r>
          </w:p>
          <w:p w:rsidR="00512CA4" w:rsidRDefault="00512CA4" w:rsidP="00512CA4">
            <w:r>
              <w:t xml:space="preserve">        else</w:t>
            </w:r>
          </w:p>
          <w:p w:rsidR="00512CA4" w:rsidRPr="00135EE8" w:rsidRDefault="00512CA4" w:rsidP="00512CA4">
            <w:pPr>
              <w:rPr>
                <w:color w:val="000000" w:themeColor="text1"/>
              </w:rPr>
            </w:pPr>
            <w:r w:rsidRPr="00135EE8">
              <w:rPr>
                <w:color w:val="000000" w:themeColor="text1"/>
              </w:rPr>
              <w:t xml:space="preserve">            </w:t>
            </w:r>
            <w:proofErr w:type="spellStart"/>
            <w:r w:rsidRPr="00135EE8">
              <w:rPr>
                <w:color w:val="000000" w:themeColor="text1"/>
              </w:rPr>
              <w:t>tmp_len</w:t>
            </w:r>
            <w:proofErr w:type="spellEnd"/>
            <w:r w:rsidRPr="00135EE8">
              <w:rPr>
                <w:color w:val="000000" w:themeColor="text1"/>
              </w:rPr>
              <w:t xml:space="preserve"> = SGXLIB_MAX_ARG;</w:t>
            </w:r>
          </w:p>
          <w:p w:rsidR="00512CA4" w:rsidRDefault="00512CA4" w:rsidP="00512CA4"/>
          <w:p w:rsidR="00512CA4" w:rsidRPr="00C6622D" w:rsidRDefault="00512CA4" w:rsidP="00512CA4">
            <w:pPr>
              <w:rPr>
                <w:color w:val="FF0000"/>
              </w:rPr>
            </w:pPr>
            <w:r w:rsidRPr="00C6622D">
              <w:rPr>
                <w:color w:val="FF0000"/>
              </w:rPr>
              <w:t xml:space="preserve">        stub-&gt;out_arg2 = </w:t>
            </w:r>
            <w:proofErr w:type="spellStart"/>
            <w:r w:rsidRPr="00C6622D">
              <w:rPr>
                <w:color w:val="FF0000"/>
              </w:rPr>
              <w:t>tmp_len</w:t>
            </w:r>
            <w:proofErr w:type="spellEnd"/>
            <w:r w:rsidRPr="00C6622D">
              <w:rPr>
                <w:color w:val="FF0000"/>
              </w:rPr>
              <w:t>;</w:t>
            </w:r>
          </w:p>
          <w:p w:rsidR="00512CA4" w:rsidRPr="00C6622D" w:rsidRDefault="00512CA4" w:rsidP="00512CA4">
            <w:pPr>
              <w:rPr>
                <w:color w:val="FF0000"/>
              </w:rPr>
            </w:pPr>
            <w:r w:rsidRPr="00C6622D">
              <w:rPr>
                <w:color w:val="FF0000"/>
              </w:rPr>
              <w:t xml:space="preserve">        </w:t>
            </w:r>
            <w:proofErr w:type="spellStart"/>
            <w:r w:rsidRPr="00C6622D">
              <w:rPr>
                <w:color w:val="FF0000"/>
              </w:rPr>
              <w:t>sgx_exit</w:t>
            </w:r>
            <w:proofErr w:type="spellEnd"/>
            <w:r w:rsidRPr="00C6622D">
              <w:rPr>
                <w:color w:val="FF0000"/>
              </w:rPr>
              <w:t>(stub-&gt;trampoline);</w:t>
            </w:r>
          </w:p>
          <w:p w:rsidR="00512CA4" w:rsidRDefault="00512CA4" w:rsidP="00512CA4">
            <w:r>
              <w:t xml:space="preserve">      </w:t>
            </w:r>
            <w:r w:rsidRPr="00135EE8">
              <w:rPr>
                <w:color w:val="000000" w:themeColor="text1"/>
              </w:rPr>
              <w:t xml:space="preserve">  </w:t>
            </w:r>
            <w:proofErr w:type="spellStart"/>
            <w:r w:rsidRPr="00135EE8">
              <w:rPr>
                <w:color w:val="000000" w:themeColor="text1"/>
              </w:rPr>
              <w:t>memcpy</w:t>
            </w:r>
            <w:proofErr w:type="spellEnd"/>
            <w:r w:rsidRPr="00135EE8">
              <w:rPr>
                <w:color w:val="000000" w:themeColor="text1"/>
              </w:rPr>
              <w:t>((uint8_t *)</w:t>
            </w:r>
            <w:proofErr w:type="spellStart"/>
            <w:r w:rsidRPr="00135EE8">
              <w:rPr>
                <w:color w:val="000000" w:themeColor="text1"/>
              </w:rPr>
              <w:t>buf</w:t>
            </w:r>
            <w:proofErr w:type="spellEnd"/>
            <w:r w:rsidRPr="00135EE8">
              <w:rPr>
                <w:color w:val="000000" w:themeColor="text1"/>
              </w:rPr>
              <w:t xml:space="preserve"> + </w:t>
            </w:r>
            <w:proofErr w:type="spellStart"/>
            <w:r w:rsidRPr="00135EE8">
              <w:rPr>
                <w:color w:val="000000" w:themeColor="text1"/>
              </w:rPr>
              <w:t>i</w:t>
            </w:r>
            <w:proofErr w:type="spellEnd"/>
            <w:r w:rsidRPr="00135EE8">
              <w:rPr>
                <w:color w:val="000000" w:themeColor="text1"/>
              </w:rPr>
              <w:t xml:space="preserve"> * SGXLIB_MAX_ARG, stub-&gt;in_data1, </w:t>
            </w:r>
            <w:proofErr w:type="spellStart"/>
            <w:r w:rsidRPr="00135EE8">
              <w:rPr>
                <w:color w:val="000000" w:themeColor="text1"/>
              </w:rPr>
              <w:t>tmp_len</w:t>
            </w:r>
            <w:proofErr w:type="spellEnd"/>
            <w:r w:rsidRPr="00135EE8">
              <w:rPr>
                <w:color w:val="000000" w:themeColor="text1"/>
              </w:rPr>
              <w:t>);</w:t>
            </w:r>
          </w:p>
          <w:p w:rsidR="00512CA4" w:rsidRPr="00C6622D" w:rsidRDefault="00512CA4" w:rsidP="00512CA4">
            <w:pPr>
              <w:rPr>
                <w:color w:val="FF0000"/>
              </w:rPr>
            </w:pPr>
            <w:r w:rsidRPr="00C6622D">
              <w:rPr>
                <w:color w:val="FF0000"/>
              </w:rPr>
              <w:t xml:space="preserve">        </w:t>
            </w:r>
            <w:proofErr w:type="spellStart"/>
            <w:r w:rsidRPr="00C6622D">
              <w:rPr>
                <w:color w:val="FF0000"/>
              </w:rPr>
              <w:t>rt</w:t>
            </w:r>
            <w:proofErr w:type="spellEnd"/>
            <w:r w:rsidRPr="00C6622D">
              <w:rPr>
                <w:color w:val="FF0000"/>
              </w:rPr>
              <w:t xml:space="preserve"> += stub-&gt;in_arg1;</w:t>
            </w:r>
          </w:p>
          <w:p w:rsidR="00512CA4" w:rsidRDefault="00512CA4" w:rsidP="00512CA4">
            <w:r>
              <w:t xml:space="preserve">    }</w:t>
            </w:r>
          </w:p>
          <w:p w:rsidR="00512CA4" w:rsidRDefault="00512CA4" w:rsidP="00512CA4"/>
          <w:p w:rsidR="00512CA4" w:rsidRDefault="00512CA4" w:rsidP="00512CA4">
            <w:r>
              <w:t xml:space="preserve">    return </w:t>
            </w:r>
            <w:proofErr w:type="spellStart"/>
            <w:r>
              <w:t>rt</w:t>
            </w:r>
            <w:proofErr w:type="spellEnd"/>
            <w:r>
              <w:t>;</w:t>
            </w:r>
          </w:p>
          <w:p w:rsidR="00FC7D27" w:rsidRPr="0092531A" w:rsidRDefault="00512CA4" w:rsidP="00512CA4">
            <w:r>
              <w:t>}</w:t>
            </w:r>
          </w:p>
        </w:tc>
      </w:tr>
    </w:tbl>
    <w:p w:rsidR="00241E52" w:rsidRDefault="00241E52"/>
    <w:p w:rsidR="00E36E7A" w:rsidRPr="001D2C52" w:rsidRDefault="00A64BC0" w:rsidP="00E44A40">
      <w:pPr>
        <w:ind w:firstLineChars="50" w:firstLine="100"/>
      </w:pPr>
      <w:r>
        <w:t>Once the host program (or OS) processes the enclave request, it stores the result or return values to stub, and enters the enclave mode again by invoking ERESUME. After transferring the program’s control back to the known location inside the enclave, the enclave program can, finally, obtain the returned value (e.g., in_arg</w:t>
      </w:r>
      <w:r w:rsidR="00AC3B7E">
        <w:t>1</w:t>
      </w:r>
      <w:r>
        <w:t xml:space="preserve"> in stub).</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A64BC0" w:rsidTr="0043309D">
        <w:tc>
          <w:tcPr>
            <w:tcW w:w="9016" w:type="dxa"/>
            <w:shd w:val="clear" w:color="auto" w:fill="E7E6E6" w:themeFill="background2"/>
          </w:tcPr>
          <w:p w:rsidR="001D075D" w:rsidRDefault="001D075D" w:rsidP="001D075D">
            <w:r>
              <w:t xml:space="preserve">static </w:t>
            </w:r>
            <w:proofErr w:type="spellStart"/>
            <w:r>
              <w:t>int</w:t>
            </w:r>
            <w:proofErr w:type="spellEnd"/>
            <w:r>
              <w:t xml:space="preserve"> </w:t>
            </w:r>
            <w:proofErr w:type="spellStart"/>
            <w:r>
              <w:t>sgx_read_tramp</w:t>
            </w:r>
            <w:proofErr w:type="spellEnd"/>
            <w:r>
              <w:t>(</w:t>
            </w:r>
            <w:proofErr w:type="spellStart"/>
            <w:r>
              <w:t>int</w:t>
            </w:r>
            <w:proofErr w:type="spellEnd"/>
            <w:r>
              <w:t xml:space="preserve"> </w:t>
            </w:r>
            <w:proofErr w:type="spellStart"/>
            <w:r>
              <w:t>fd</w:t>
            </w:r>
            <w:proofErr w:type="spellEnd"/>
            <w:r>
              <w:t>, void *</w:t>
            </w:r>
            <w:proofErr w:type="spellStart"/>
            <w:r>
              <w:t>buf</w:t>
            </w:r>
            <w:proofErr w:type="spellEnd"/>
            <w:r>
              <w:t xml:space="preserve">, </w:t>
            </w:r>
            <w:proofErr w:type="spellStart"/>
            <w:r>
              <w:t>size_t</w:t>
            </w:r>
            <w:proofErr w:type="spellEnd"/>
            <w:r>
              <w:t xml:space="preserve"> count)</w:t>
            </w:r>
          </w:p>
          <w:p w:rsidR="001D075D" w:rsidRDefault="001D075D" w:rsidP="001D075D">
            <w:r>
              <w:t>{</w:t>
            </w:r>
          </w:p>
          <w:p w:rsidR="001D075D" w:rsidRDefault="001D075D" w:rsidP="001D075D">
            <w:r>
              <w:t xml:space="preserve">    return read(</w:t>
            </w:r>
            <w:proofErr w:type="spellStart"/>
            <w:r>
              <w:t>fd</w:t>
            </w:r>
            <w:proofErr w:type="spellEnd"/>
            <w:r>
              <w:t xml:space="preserve">, </w:t>
            </w:r>
            <w:proofErr w:type="spellStart"/>
            <w:r>
              <w:t>buf</w:t>
            </w:r>
            <w:proofErr w:type="spellEnd"/>
            <w:r>
              <w:t>, count);</w:t>
            </w:r>
          </w:p>
          <w:p w:rsidR="001D075D" w:rsidRDefault="001D075D" w:rsidP="001D075D">
            <w:r>
              <w:t>}</w:t>
            </w:r>
          </w:p>
          <w:p w:rsidR="001D075D" w:rsidRDefault="001D075D" w:rsidP="001D075D"/>
          <w:p w:rsidR="001D075D" w:rsidRDefault="001D075D" w:rsidP="001D075D">
            <w:r>
              <w:t xml:space="preserve">void </w:t>
            </w:r>
            <w:proofErr w:type="spellStart"/>
            <w:r>
              <w:t>sgx_trampoline</w:t>
            </w:r>
            <w:proofErr w:type="spellEnd"/>
            <w:r>
              <w:t>()</w:t>
            </w:r>
          </w:p>
          <w:p w:rsidR="00A64BC0" w:rsidRDefault="001D075D" w:rsidP="001D075D">
            <w:r>
              <w:t>{</w:t>
            </w:r>
          </w:p>
          <w:p w:rsidR="001D075D" w:rsidRDefault="001D075D" w:rsidP="001D075D">
            <w:pPr>
              <w:ind w:firstLineChars="100" w:firstLine="200"/>
            </w:pPr>
            <w:r>
              <w:t>switch (stub-&gt;</w:t>
            </w:r>
            <w:proofErr w:type="spellStart"/>
            <w:r>
              <w:t>fcode</w:t>
            </w:r>
            <w:proofErr w:type="spellEnd"/>
            <w:r>
              <w:t>) {</w:t>
            </w:r>
          </w:p>
          <w:p w:rsidR="001D075D" w:rsidRDefault="001D075D" w:rsidP="001D075D">
            <w:pPr>
              <w:ind w:firstLine="195"/>
            </w:pPr>
            <w:r>
              <w:t>case FUNC_PUTS:</w:t>
            </w:r>
          </w:p>
          <w:p w:rsidR="001D075D" w:rsidRDefault="001D075D" w:rsidP="001D075D">
            <w:pPr>
              <w:ind w:firstLine="195"/>
            </w:pPr>
            <w:r>
              <w:t>…</w:t>
            </w:r>
          </w:p>
          <w:p w:rsidR="001D075D" w:rsidRDefault="001D075D" w:rsidP="001D075D">
            <w:pPr>
              <w:ind w:firstLineChars="100" w:firstLine="200"/>
            </w:pPr>
            <w:r>
              <w:t>case FUNC_READ:</w:t>
            </w:r>
          </w:p>
          <w:p w:rsidR="001D075D" w:rsidRDefault="001D075D" w:rsidP="001D075D">
            <w:r>
              <w:t xml:space="preserve">       stub-&gt;in_arg1 = </w:t>
            </w:r>
            <w:proofErr w:type="spellStart"/>
            <w:r>
              <w:t>sgx_read_tramp</w:t>
            </w:r>
            <w:proofErr w:type="spellEnd"/>
            <w:r>
              <w:t>(stub-&gt;out_arg1, stub-&gt;in_data1, (</w:t>
            </w:r>
            <w:proofErr w:type="spellStart"/>
            <w:r>
              <w:t>size_t</w:t>
            </w:r>
            <w:proofErr w:type="spellEnd"/>
            <w:r>
              <w:t>)stub-&gt;out_arg2);</w:t>
            </w:r>
          </w:p>
          <w:p w:rsidR="001D075D" w:rsidRDefault="001D075D" w:rsidP="001D075D">
            <w:r>
              <w:t xml:space="preserve">       break;</w:t>
            </w:r>
          </w:p>
          <w:p w:rsidR="001D075D" w:rsidRDefault="001D075D" w:rsidP="001D075D">
            <w:pPr>
              <w:ind w:firstLine="195"/>
            </w:pPr>
            <w:r>
              <w:t>…</w:t>
            </w:r>
          </w:p>
          <w:p w:rsidR="001D075D" w:rsidRPr="001D075D" w:rsidRDefault="001D075D" w:rsidP="001D075D">
            <w:r>
              <w:t>}</w:t>
            </w:r>
          </w:p>
        </w:tc>
      </w:tr>
    </w:tbl>
    <w:p w:rsidR="00A64BC0" w:rsidRDefault="00A64BC0" w:rsidP="00A64BC0"/>
    <w:p w:rsidR="00C82C43" w:rsidRDefault="00C82C43" w:rsidP="00C82C43">
      <w:pPr>
        <w:ind w:firstLineChars="50" w:firstLine="100"/>
      </w:pPr>
      <w:r>
        <w:lastRenderedPageBreak/>
        <w:t xml:space="preserve">By adding the trampoline &amp; stub codes into the </w:t>
      </w:r>
      <w:proofErr w:type="spellStart"/>
      <w:r>
        <w:t>OpenSGX</w:t>
      </w:r>
      <w:proofErr w:type="spellEnd"/>
      <w:r w:rsidR="00CD2915">
        <w:t xml:space="preserve"> user library and </w:t>
      </w:r>
      <w:proofErr w:type="spellStart"/>
      <w:r w:rsidR="00CD2915">
        <w:t>glibc</w:t>
      </w:r>
      <w:proofErr w:type="spellEnd"/>
      <w:r w:rsidR="00CD2915">
        <w:t xml:space="preserve"> library function,</w:t>
      </w:r>
      <w:r>
        <w:t xml:space="preserve"> it is possible to use them inside the enclave program. The usage of them </w:t>
      </w:r>
      <w:r w:rsidR="003638EA">
        <w:t>inside the enclave program is</w:t>
      </w:r>
      <w:r>
        <w:t xml:space="preserve"> exactly same with implementing </w:t>
      </w:r>
      <w:r w:rsidR="00CB2747">
        <w:t xml:space="preserve">a </w:t>
      </w:r>
      <w:r>
        <w:t>normal C program</w:t>
      </w:r>
      <w:r w:rsidR="004632AD">
        <w:t xml:space="preserve"> as shown in Hello world example (See puts function)</w:t>
      </w:r>
      <w:r>
        <w:t xml:space="preserve">. </w:t>
      </w:r>
    </w:p>
    <w:p w:rsidR="00C82C43" w:rsidRPr="004632AD" w:rsidRDefault="00C82C43" w:rsidP="00901F96"/>
    <w:p w:rsidR="00901F96" w:rsidRDefault="00901F96" w:rsidP="00901F96">
      <w:pPr>
        <w:rPr>
          <w:sz w:val="24"/>
        </w:rPr>
      </w:pPr>
      <w:r w:rsidRPr="00F35101">
        <w:rPr>
          <w:sz w:val="24"/>
        </w:rPr>
        <w:t xml:space="preserve">Using </w:t>
      </w:r>
      <w:r w:rsidR="005D5BD8">
        <w:rPr>
          <w:sz w:val="24"/>
        </w:rPr>
        <w:t>3</w:t>
      </w:r>
      <w:r w:rsidR="005D5BD8" w:rsidRPr="005D5BD8">
        <w:rPr>
          <w:sz w:val="24"/>
          <w:vertAlign w:val="superscript"/>
        </w:rPr>
        <w:t>rd</w:t>
      </w:r>
      <w:r w:rsidR="005D5BD8">
        <w:rPr>
          <w:sz w:val="24"/>
        </w:rPr>
        <w:t xml:space="preserve"> party libraries</w:t>
      </w:r>
    </w:p>
    <w:p w:rsidR="00901F96" w:rsidRDefault="00901F96" w:rsidP="00901F96">
      <w:r>
        <w:rPr>
          <w:rFonts w:hint="eastAsia"/>
          <w:szCs w:val="20"/>
        </w:rPr>
        <w:t xml:space="preserve"> </w:t>
      </w:r>
      <w:r w:rsidR="005D5BD8">
        <w:rPr>
          <w:szCs w:val="20"/>
        </w:rPr>
        <w:t>To use 3</w:t>
      </w:r>
      <w:r w:rsidR="005D5BD8" w:rsidRPr="005D5BD8">
        <w:rPr>
          <w:szCs w:val="20"/>
          <w:vertAlign w:val="superscript"/>
        </w:rPr>
        <w:t>rd</w:t>
      </w:r>
      <w:r w:rsidR="005D5BD8">
        <w:rPr>
          <w:szCs w:val="20"/>
        </w:rPr>
        <w:t xml:space="preserve"> party</w:t>
      </w:r>
      <w:r>
        <w:rPr>
          <w:rFonts w:hint="eastAsia"/>
          <w:szCs w:val="20"/>
        </w:rPr>
        <w:t xml:space="preserve"> libraries</w:t>
      </w:r>
      <w:r w:rsidR="005D5BD8">
        <w:rPr>
          <w:szCs w:val="20"/>
        </w:rPr>
        <w:t xml:space="preserve"> inside the enclave program, archive files (*.a) or object files (*.o) of them should be compiled and linked with SGX program. Currently, </w:t>
      </w:r>
      <w:proofErr w:type="spellStart"/>
      <w:r w:rsidR="005D5BD8">
        <w:rPr>
          <w:szCs w:val="20"/>
        </w:rPr>
        <w:t>OpenSGX</w:t>
      </w:r>
      <w:proofErr w:type="spellEnd"/>
      <w:r w:rsidR="005D5BD8">
        <w:rPr>
          <w:szCs w:val="20"/>
        </w:rPr>
        <w:t xml:space="preserve"> supports </w:t>
      </w:r>
      <w:proofErr w:type="spellStart"/>
      <w:r w:rsidR="005D5BD8">
        <w:rPr>
          <w:szCs w:val="20"/>
        </w:rPr>
        <w:t>mbedtls</w:t>
      </w:r>
      <w:proofErr w:type="spellEnd"/>
      <w:r w:rsidR="005D5BD8">
        <w:rPr>
          <w:szCs w:val="20"/>
        </w:rPr>
        <w:t xml:space="preserve"> (</w:t>
      </w:r>
      <w:r w:rsidR="005D5BD8">
        <w:rPr>
          <w:rFonts w:hint="eastAsia"/>
          <w:szCs w:val="20"/>
        </w:rPr>
        <w:t xml:space="preserve">lightweight </w:t>
      </w:r>
      <w:proofErr w:type="spellStart"/>
      <w:r w:rsidR="005D5BD8">
        <w:rPr>
          <w:rFonts w:hint="eastAsia"/>
          <w:szCs w:val="20"/>
        </w:rPr>
        <w:t>ssl</w:t>
      </w:r>
      <w:proofErr w:type="spellEnd"/>
      <w:r w:rsidR="005D5BD8">
        <w:rPr>
          <w:rFonts w:hint="eastAsia"/>
          <w:szCs w:val="20"/>
        </w:rPr>
        <w:t xml:space="preserve"> library</w:t>
      </w:r>
      <w:r w:rsidR="005D5BD8">
        <w:rPr>
          <w:szCs w:val="20"/>
        </w:rPr>
        <w:t xml:space="preserve">) and </w:t>
      </w:r>
      <w:proofErr w:type="spellStart"/>
      <w:r w:rsidR="005D5BD8">
        <w:rPr>
          <w:szCs w:val="20"/>
        </w:rPr>
        <w:t>OpenSSL</w:t>
      </w:r>
      <w:proofErr w:type="spellEnd"/>
      <w:r w:rsidR="005D5BD8">
        <w:rPr>
          <w:szCs w:val="20"/>
        </w:rPr>
        <w:t xml:space="preserve"> library. You can use functions of those libraries inside the enclave program without any changes. </w:t>
      </w:r>
      <w:r w:rsidR="00882657">
        <w:rPr>
          <w:szCs w:val="20"/>
        </w:rPr>
        <w:t xml:space="preserve">In the </w:t>
      </w:r>
      <w:proofErr w:type="spellStart"/>
      <w:r w:rsidR="00882657">
        <w:rPr>
          <w:szCs w:val="20"/>
        </w:rPr>
        <w:t>OpenSGX</w:t>
      </w:r>
      <w:proofErr w:type="spellEnd"/>
      <w:r w:rsidR="00882657">
        <w:rPr>
          <w:szCs w:val="20"/>
        </w:rPr>
        <w:t xml:space="preserve">, we use </w:t>
      </w:r>
      <w:proofErr w:type="spellStart"/>
      <w:r w:rsidR="00882657">
        <w:rPr>
          <w:szCs w:val="20"/>
        </w:rPr>
        <w:t>mbedtls</w:t>
      </w:r>
      <w:proofErr w:type="spellEnd"/>
      <w:r w:rsidR="00882657">
        <w:rPr>
          <w:szCs w:val="20"/>
        </w:rPr>
        <w:t xml:space="preserve"> </w:t>
      </w:r>
      <w:r w:rsidR="00882657">
        <w:rPr>
          <w:rFonts w:hint="eastAsia"/>
          <w:szCs w:val="20"/>
        </w:rPr>
        <w:t xml:space="preserve">library to calculate the sha256 hash for </w:t>
      </w:r>
      <w:proofErr w:type="spellStart"/>
      <w:r w:rsidR="00882657">
        <w:rPr>
          <w:rFonts w:hint="eastAsia"/>
          <w:szCs w:val="20"/>
        </w:rPr>
        <w:t>mrenclave</w:t>
      </w:r>
      <w:proofErr w:type="spellEnd"/>
      <w:r w:rsidR="00882657">
        <w:rPr>
          <w:rFonts w:hint="eastAsia"/>
          <w:szCs w:val="20"/>
        </w:rPr>
        <w:t xml:space="preserve"> and get MAC (Message Authenticate Code) for </w:t>
      </w:r>
      <w:r w:rsidR="00882657">
        <w:rPr>
          <w:szCs w:val="20"/>
        </w:rPr>
        <w:t>report data structure</w:t>
      </w:r>
      <w:r w:rsidR="00882657">
        <w:rPr>
          <w:rFonts w:hint="eastAsia"/>
          <w:szCs w:val="20"/>
        </w:rPr>
        <w:t>.</w:t>
      </w:r>
      <w:r w:rsidR="00882657">
        <w:rPr>
          <w:szCs w:val="20"/>
        </w:rPr>
        <w:t xml:space="preserve"> The only thing to use those libraries is modifying </w:t>
      </w:r>
      <w:proofErr w:type="spellStart"/>
      <w:r w:rsidR="00882657">
        <w:rPr>
          <w:szCs w:val="20"/>
        </w:rPr>
        <w:t>Makefile</w:t>
      </w:r>
      <w:proofErr w:type="spellEnd"/>
      <w:r w:rsidR="00882657">
        <w:rPr>
          <w:szCs w:val="20"/>
        </w:rPr>
        <w:t>; you should link archive files or object files to the target SGX program during the compilation (See user/</w:t>
      </w:r>
      <w:proofErr w:type="spellStart"/>
      <w:r w:rsidR="00882657">
        <w:rPr>
          <w:szCs w:val="20"/>
        </w:rPr>
        <w:t>Makefile</w:t>
      </w:r>
      <w:proofErr w:type="spellEnd"/>
      <w:r w:rsidR="00882657">
        <w:rPr>
          <w:szCs w:val="20"/>
        </w:rPr>
        <w:t xml:space="preserve"> for the detail). Here is an example code of using </w:t>
      </w:r>
      <w:proofErr w:type="spellStart"/>
      <w:r w:rsidR="00882657">
        <w:rPr>
          <w:szCs w:val="20"/>
        </w:rPr>
        <w:t>OpenSSL</w:t>
      </w:r>
      <w:proofErr w:type="spellEnd"/>
      <w:r w:rsidR="00882657">
        <w:rPr>
          <w:szCs w:val="20"/>
        </w:rPr>
        <w:t xml:space="preserve"> library functions inside the enclave.</w:t>
      </w:r>
    </w:p>
    <w:p w:rsidR="005D5BD8" w:rsidRPr="00882657" w:rsidRDefault="005D5BD8" w:rsidP="005D5BD8">
      <w:pPr>
        <w:rPr>
          <w:szCs w:val="20"/>
        </w:rPr>
      </w:pPr>
    </w:p>
    <w:p w:rsidR="005D5BD8" w:rsidRPr="00904126" w:rsidRDefault="005D5BD8" w:rsidP="005D5BD8">
      <w:pPr>
        <w:rPr>
          <w:b/>
          <w:szCs w:val="20"/>
        </w:rPr>
      </w:pPr>
      <w:r w:rsidRPr="00904126">
        <w:rPr>
          <w:b/>
          <w:szCs w:val="20"/>
        </w:rPr>
        <w:t>/user/test/</w:t>
      </w:r>
      <w:proofErr w:type="spellStart"/>
      <w:r>
        <w:rPr>
          <w:b/>
          <w:szCs w:val="20"/>
        </w:rPr>
        <w:t>openssl</w:t>
      </w:r>
      <w:proofErr w:type="spellEnd"/>
      <w:r>
        <w:rPr>
          <w:b/>
          <w:szCs w:val="20"/>
        </w:rPr>
        <w:t>/</w:t>
      </w:r>
      <w:r w:rsidRPr="00904126">
        <w:rPr>
          <w:b/>
          <w:szCs w:val="20"/>
        </w:rPr>
        <w:t>simple-</w:t>
      </w:r>
      <w:proofErr w:type="spellStart"/>
      <w:r>
        <w:rPr>
          <w:b/>
          <w:szCs w:val="20"/>
        </w:rPr>
        <w:t>openssl</w:t>
      </w:r>
      <w:r w:rsidRPr="00904126">
        <w:rPr>
          <w:b/>
          <w:szCs w:val="20"/>
        </w:rPr>
        <w:t>.c</w:t>
      </w:r>
      <w:proofErr w:type="spell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5D5BD8" w:rsidTr="00C17231">
        <w:tc>
          <w:tcPr>
            <w:tcW w:w="9016" w:type="dxa"/>
            <w:shd w:val="clear" w:color="auto" w:fill="E7E6E6" w:themeFill="background2"/>
          </w:tcPr>
          <w:p w:rsidR="005D5BD8" w:rsidRDefault="005D5BD8" w:rsidP="005D5BD8">
            <w:r>
              <w:t>#include "</w:t>
            </w:r>
            <w:proofErr w:type="gramStart"/>
            <w:r>
              <w:t>..</w:t>
            </w:r>
            <w:proofErr w:type="gramEnd"/>
            <w:r>
              <w:t>/</w:t>
            </w:r>
            <w:proofErr w:type="spellStart"/>
            <w:r>
              <w:t>test.h</w:t>
            </w:r>
            <w:proofErr w:type="spellEnd"/>
            <w:r>
              <w:t>"</w:t>
            </w:r>
          </w:p>
          <w:p w:rsidR="005D5BD8" w:rsidRDefault="005D5BD8" w:rsidP="005D5BD8">
            <w:r>
              <w:t>#include &lt;</w:t>
            </w:r>
            <w:proofErr w:type="spellStart"/>
            <w:r>
              <w:t>openssl</w:t>
            </w:r>
            <w:proofErr w:type="spellEnd"/>
            <w:r>
              <w:t>/</w:t>
            </w:r>
            <w:proofErr w:type="spellStart"/>
            <w:r>
              <w:t>bn.h</w:t>
            </w:r>
            <w:proofErr w:type="spellEnd"/>
            <w:r>
              <w:t>&gt;</w:t>
            </w:r>
          </w:p>
          <w:p w:rsidR="005D5BD8" w:rsidRDefault="005D5BD8" w:rsidP="005D5BD8">
            <w:r>
              <w:t>#include &lt;</w:t>
            </w:r>
            <w:proofErr w:type="spellStart"/>
            <w:r>
              <w:t>openssl</w:t>
            </w:r>
            <w:proofErr w:type="spellEnd"/>
            <w:r>
              <w:t>/</w:t>
            </w:r>
            <w:proofErr w:type="spellStart"/>
            <w:r>
              <w:t>rsa.h</w:t>
            </w:r>
            <w:proofErr w:type="spellEnd"/>
            <w:r>
              <w:t>&gt;</w:t>
            </w:r>
          </w:p>
          <w:p w:rsidR="005D5BD8" w:rsidRDefault="005D5BD8" w:rsidP="005D5BD8"/>
          <w:p w:rsidR="005D5BD8" w:rsidRDefault="005D5BD8" w:rsidP="005D5BD8">
            <w:r>
              <w:t>BIGNUM *</w:t>
            </w:r>
            <w:proofErr w:type="spellStart"/>
            <w:r>
              <w:t>bn</w:t>
            </w:r>
            <w:proofErr w:type="spellEnd"/>
            <w:r>
              <w:t xml:space="preserve"> = NULL;</w:t>
            </w:r>
          </w:p>
          <w:p w:rsidR="005D5BD8" w:rsidRDefault="005D5BD8" w:rsidP="005D5BD8">
            <w:r>
              <w:t>RSA *</w:t>
            </w:r>
            <w:proofErr w:type="spellStart"/>
            <w:r>
              <w:t>rsa</w:t>
            </w:r>
            <w:proofErr w:type="spellEnd"/>
            <w:r>
              <w:t xml:space="preserve"> = NULL;</w:t>
            </w:r>
          </w:p>
          <w:p w:rsidR="005D5BD8" w:rsidRDefault="005D5BD8" w:rsidP="005D5BD8"/>
          <w:p w:rsidR="005D5BD8" w:rsidRDefault="005D5BD8" w:rsidP="005D5BD8">
            <w:r>
              <w:t xml:space="preserve">void </w:t>
            </w:r>
            <w:proofErr w:type="spellStart"/>
            <w:r>
              <w:t>enclave_main</w:t>
            </w:r>
            <w:proofErr w:type="spellEnd"/>
            <w:r>
              <w:t>()</w:t>
            </w:r>
          </w:p>
          <w:p w:rsidR="005D5BD8" w:rsidRDefault="005D5BD8" w:rsidP="005D5BD8">
            <w:r>
              <w:t>{</w:t>
            </w:r>
          </w:p>
          <w:p w:rsidR="005D5BD8" w:rsidRDefault="005D5BD8" w:rsidP="005D5BD8">
            <w:r>
              <w:t xml:space="preserve">    // </w:t>
            </w:r>
            <w:proofErr w:type="spellStart"/>
            <w:r>
              <w:t>Bignum</w:t>
            </w:r>
            <w:proofErr w:type="spellEnd"/>
            <w:r>
              <w:t xml:space="preserve"> allocation for global variable</w:t>
            </w:r>
          </w:p>
          <w:p w:rsidR="005D5BD8" w:rsidRDefault="005D5BD8" w:rsidP="005D5BD8">
            <w:r>
              <w:t xml:space="preserve">    </w:t>
            </w:r>
            <w:proofErr w:type="spellStart"/>
            <w:r>
              <w:t>bn</w:t>
            </w:r>
            <w:proofErr w:type="spellEnd"/>
            <w:r>
              <w:t xml:space="preserve"> = </w:t>
            </w:r>
            <w:proofErr w:type="spellStart"/>
            <w:r>
              <w:t>BN_new</w:t>
            </w:r>
            <w:proofErr w:type="spellEnd"/>
            <w:r>
              <w:t>();</w:t>
            </w:r>
          </w:p>
          <w:p w:rsidR="005D5BD8" w:rsidRDefault="005D5BD8" w:rsidP="005D5BD8">
            <w:pPr>
              <w:ind w:firstLineChars="200" w:firstLine="400"/>
            </w:pPr>
            <w:r>
              <w:t xml:space="preserve">// </w:t>
            </w:r>
            <w:proofErr w:type="spellStart"/>
            <w:r>
              <w:t>Bignum</w:t>
            </w:r>
            <w:proofErr w:type="spellEnd"/>
            <w:r>
              <w:t xml:space="preserve"> allocation for local variable</w:t>
            </w:r>
          </w:p>
          <w:p w:rsidR="005D5BD8" w:rsidRDefault="005D5BD8" w:rsidP="005D5BD8">
            <w:r>
              <w:t xml:space="preserve">    BIGNUM *bn2 = </w:t>
            </w:r>
            <w:proofErr w:type="spellStart"/>
            <w:r>
              <w:t>BN_new</w:t>
            </w:r>
            <w:proofErr w:type="spellEnd"/>
            <w:r>
              <w:t>();</w:t>
            </w:r>
          </w:p>
          <w:p w:rsidR="005D5BD8" w:rsidRDefault="005D5BD8" w:rsidP="005D5BD8">
            <w:r>
              <w:t xml:space="preserve">    // RSA allocation for global variable</w:t>
            </w:r>
          </w:p>
          <w:p w:rsidR="005D5BD8" w:rsidRDefault="005D5BD8" w:rsidP="005D5BD8">
            <w:r>
              <w:t xml:space="preserve">    </w:t>
            </w:r>
            <w:proofErr w:type="spellStart"/>
            <w:r>
              <w:t>rsa</w:t>
            </w:r>
            <w:proofErr w:type="spellEnd"/>
            <w:r>
              <w:t xml:space="preserve"> = </w:t>
            </w:r>
            <w:proofErr w:type="spellStart"/>
            <w:r>
              <w:t>RSA_new</w:t>
            </w:r>
            <w:proofErr w:type="spellEnd"/>
            <w:r>
              <w:t>();</w:t>
            </w:r>
          </w:p>
          <w:p w:rsidR="005D5BD8" w:rsidRDefault="005D5BD8" w:rsidP="005D5BD8">
            <w:r>
              <w:t xml:space="preserve">    // RSA allocation for local variable</w:t>
            </w:r>
          </w:p>
          <w:p w:rsidR="005D5BD8" w:rsidRDefault="005D5BD8" w:rsidP="005D5BD8">
            <w:r>
              <w:t xml:space="preserve">    RSA *rsa2 = </w:t>
            </w:r>
            <w:proofErr w:type="spellStart"/>
            <w:r>
              <w:t>RSA_new</w:t>
            </w:r>
            <w:proofErr w:type="spellEnd"/>
            <w:r>
              <w:t>();</w:t>
            </w:r>
          </w:p>
          <w:p w:rsidR="005D5BD8" w:rsidRDefault="005D5BD8" w:rsidP="005D5BD8">
            <w:r>
              <w:t xml:space="preserve">    </w:t>
            </w:r>
            <w:proofErr w:type="spellStart"/>
            <w:r>
              <w:t>printf</w:t>
            </w:r>
            <w:proofErr w:type="spellEnd"/>
            <w:r>
              <w:t>("%x\n", (unsigned long)rsa2);</w:t>
            </w:r>
          </w:p>
          <w:p w:rsidR="005D5BD8" w:rsidRPr="001D075D" w:rsidRDefault="005D5BD8" w:rsidP="005D5BD8">
            <w:r>
              <w:t>}</w:t>
            </w:r>
          </w:p>
        </w:tc>
      </w:tr>
    </w:tbl>
    <w:p w:rsidR="000C105E" w:rsidRDefault="000C105E" w:rsidP="000C105E">
      <w:pPr>
        <w:rPr>
          <w:sz w:val="24"/>
        </w:rPr>
      </w:pPr>
      <w:r>
        <w:rPr>
          <w:sz w:val="24"/>
        </w:rPr>
        <w:lastRenderedPageBreak/>
        <w:t>Argument vector</w:t>
      </w:r>
    </w:p>
    <w:p w:rsidR="004B675F" w:rsidRDefault="0097071D" w:rsidP="000C105E">
      <w:pPr>
        <w:rPr>
          <w:szCs w:val="20"/>
        </w:rPr>
      </w:pPr>
      <w:r>
        <w:rPr>
          <w:szCs w:val="20"/>
        </w:rPr>
        <w:t xml:space="preserve"> </w:t>
      </w:r>
      <w:proofErr w:type="spellStart"/>
      <w:r>
        <w:rPr>
          <w:szCs w:val="20"/>
        </w:rPr>
        <w:t>OpenSGX</w:t>
      </w:r>
      <w:proofErr w:type="spellEnd"/>
      <w:r>
        <w:rPr>
          <w:szCs w:val="20"/>
        </w:rPr>
        <w:t xml:space="preserve"> also supports argument vector to pass command inputs to the enclave program. To achieve this property, </w:t>
      </w:r>
      <w:proofErr w:type="spellStart"/>
      <w:r>
        <w:rPr>
          <w:szCs w:val="20"/>
        </w:rPr>
        <w:t>OpenSGX</w:t>
      </w:r>
      <w:proofErr w:type="spellEnd"/>
      <w:r>
        <w:rPr>
          <w:szCs w:val="20"/>
        </w:rPr>
        <w:t xml:space="preserve"> offers </w:t>
      </w:r>
      <w:proofErr w:type="spellStart"/>
      <w:r>
        <w:rPr>
          <w:szCs w:val="20"/>
        </w:rPr>
        <w:t>sgx-entry.S</w:t>
      </w:r>
      <w:proofErr w:type="spellEnd"/>
      <w:r>
        <w:rPr>
          <w:szCs w:val="20"/>
        </w:rPr>
        <w:t xml:space="preserve"> assembly code to pass the </w:t>
      </w:r>
      <w:proofErr w:type="spellStart"/>
      <w:r>
        <w:rPr>
          <w:szCs w:val="20"/>
        </w:rPr>
        <w:t>argc</w:t>
      </w:r>
      <w:proofErr w:type="spellEnd"/>
      <w:r>
        <w:rPr>
          <w:szCs w:val="20"/>
        </w:rPr>
        <w:t xml:space="preserve"> and </w:t>
      </w:r>
      <w:proofErr w:type="spellStart"/>
      <w:r>
        <w:rPr>
          <w:szCs w:val="20"/>
        </w:rPr>
        <w:t>argv</w:t>
      </w:r>
      <w:proofErr w:type="spellEnd"/>
      <w:r>
        <w:rPr>
          <w:szCs w:val="20"/>
        </w:rPr>
        <w:t xml:space="preserve"> which is located in /</w:t>
      </w:r>
      <w:proofErr w:type="spellStart"/>
      <w:r>
        <w:rPr>
          <w:szCs w:val="20"/>
        </w:rPr>
        <w:t>libsgx</w:t>
      </w:r>
      <w:proofErr w:type="spellEnd"/>
      <w:r>
        <w:rPr>
          <w:szCs w:val="20"/>
        </w:rPr>
        <w:t xml:space="preserve"> directory. Before calling the </w:t>
      </w:r>
      <w:proofErr w:type="spellStart"/>
      <w:r>
        <w:rPr>
          <w:szCs w:val="20"/>
        </w:rPr>
        <w:t>enclave_main</w:t>
      </w:r>
      <w:proofErr w:type="spellEnd"/>
      <w:r>
        <w:rPr>
          <w:szCs w:val="20"/>
        </w:rPr>
        <w:t xml:space="preserve">, </w:t>
      </w:r>
      <w:proofErr w:type="spellStart"/>
      <w:r>
        <w:rPr>
          <w:szCs w:val="20"/>
        </w:rPr>
        <w:t>sgx</w:t>
      </w:r>
      <w:proofErr w:type="spellEnd"/>
      <w:r>
        <w:rPr>
          <w:szCs w:val="20"/>
        </w:rPr>
        <w:t xml:space="preserve">-runtime saves argument vectors to the user-space register (RDI, RDX and </w:t>
      </w:r>
      <w:proofErr w:type="spellStart"/>
      <w:r>
        <w:rPr>
          <w:szCs w:val="20"/>
        </w:rPr>
        <w:t>etc</w:t>
      </w:r>
      <w:proofErr w:type="spellEnd"/>
      <w:r>
        <w:rPr>
          <w:szCs w:val="20"/>
        </w:rPr>
        <w:t>) and pass them to the entry point (</w:t>
      </w:r>
      <w:proofErr w:type="spellStart"/>
      <w:r w:rsidRPr="00BA5309">
        <w:rPr>
          <w:i/>
          <w:szCs w:val="20"/>
        </w:rPr>
        <w:t>enclave_start</w:t>
      </w:r>
      <w:proofErr w:type="spellEnd"/>
      <w:r>
        <w:rPr>
          <w:szCs w:val="20"/>
        </w:rPr>
        <w:t>). Here, “</w:t>
      </w:r>
      <w:proofErr w:type="spellStart"/>
      <w:r>
        <w:rPr>
          <w:szCs w:val="20"/>
        </w:rPr>
        <w:t>sgx-entry.S</w:t>
      </w:r>
      <w:proofErr w:type="spellEnd"/>
      <w:r>
        <w:rPr>
          <w:szCs w:val="20"/>
        </w:rPr>
        <w:t xml:space="preserve">” file defines the </w:t>
      </w:r>
      <w:proofErr w:type="spellStart"/>
      <w:r w:rsidRPr="0097071D">
        <w:rPr>
          <w:i/>
          <w:szCs w:val="20"/>
        </w:rPr>
        <w:t>enclave_start</w:t>
      </w:r>
      <w:proofErr w:type="spellEnd"/>
      <w:r w:rsidRPr="0097071D">
        <w:rPr>
          <w:i/>
          <w:szCs w:val="20"/>
        </w:rPr>
        <w:t xml:space="preserve"> </w:t>
      </w:r>
      <w:r>
        <w:rPr>
          <w:szCs w:val="20"/>
        </w:rPr>
        <w:t>symbol.</w:t>
      </w:r>
      <w:r w:rsidR="002B178B">
        <w:rPr>
          <w:szCs w:val="20"/>
        </w:rPr>
        <w:t xml:space="preserve"> Here, it gets the value of registers and put them into the stack. You can see the details of argument vector handling procedure in /user/</w:t>
      </w:r>
      <w:proofErr w:type="spellStart"/>
      <w:r w:rsidR="002B178B">
        <w:rPr>
          <w:szCs w:val="20"/>
        </w:rPr>
        <w:t>sgx-runtime.c</w:t>
      </w:r>
      <w:proofErr w:type="spellEnd"/>
      <w:r w:rsidR="002B178B">
        <w:rPr>
          <w:szCs w:val="20"/>
        </w:rPr>
        <w:t xml:space="preserve"> and /</w:t>
      </w:r>
      <w:proofErr w:type="spellStart"/>
      <w:r w:rsidR="002B178B">
        <w:rPr>
          <w:szCs w:val="20"/>
        </w:rPr>
        <w:t>libsgx</w:t>
      </w:r>
      <w:proofErr w:type="spellEnd"/>
      <w:r w:rsidR="002B178B">
        <w:rPr>
          <w:szCs w:val="20"/>
        </w:rPr>
        <w:t>/</w:t>
      </w:r>
      <w:proofErr w:type="spellStart"/>
      <w:r w:rsidR="002B178B">
        <w:rPr>
          <w:szCs w:val="20"/>
        </w:rPr>
        <w:t>sgx-entry.S</w:t>
      </w:r>
      <w:proofErr w:type="spellEnd"/>
      <w:r w:rsidR="002B178B">
        <w:rPr>
          <w:szCs w:val="20"/>
        </w:rPr>
        <w:t xml:space="preserve"> files.</w:t>
      </w:r>
      <w:r w:rsidR="004F13DD">
        <w:rPr>
          <w:szCs w:val="20"/>
        </w:rPr>
        <w:t xml:space="preserve"> Here is a</w:t>
      </w:r>
      <w:r w:rsidR="002633DC">
        <w:rPr>
          <w:szCs w:val="20"/>
        </w:rPr>
        <w:t xml:space="preserve">n example </w:t>
      </w:r>
      <w:r w:rsidR="004B675F">
        <w:rPr>
          <w:szCs w:val="20"/>
        </w:rPr>
        <w:t xml:space="preserve">code which uses argument vector. </w:t>
      </w:r>
    </w:p>
    <w:p w:rsidR="004B675F" w:rsidRDefault="004B675F" w:rsidP="000C105E">
      <w:pPr>
        <w:rPr>
          <w:szCs w:val="20"/>
        </w:rPr>
      </w:pPr>
    </w:p>
    <w:p w:rsidR="000C105E" w:rsidRPr="00904126" w:rsidRDefault="004B675F" w:rsidP="000C105E">
      <w:pPr>
        <w:rPr>
          <w:b/>
          <w:szCs w:val="20"/>
        </w:rPr>
      </w:pPr>
      <w:r w:rsidRPr="00904126">
        <w:rPr>
          <w:b/>
          <w:szCs w:val="20"/>
        </w:rPr>
        <w:t>/user/test/simple-</w:t>
      </w:r>
      <w:proofErr w:type="spellStart"/>
      <w:r w:rsidRPr="00904126">
        <w:rPr>
          <w:b/>
          <w:szCs w:val="20"/>
        </w:rPr>
        <w:t>arg.c</w:t>
      </w:r>
      <w:proofErr w:type="spellEnd"/>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3C27D4" w:rsidTr="00C17231">
        <w:tc>
          <w:tcPr>
            <w:tcW w:w="9016" w:type="dxa"/>
            <w:shd w:val="clear" w:color="auto" w:fill="E7E6E6" w:themeFill="background2"/>
          </w:tcPr>
          <w:p w:rsidR="003C27D4" w:rsidRDefault="003C27D4" w:rsidP="003C27D4">
            <w:r>
              <w:t>#include "</w:t>
            </w:r>
            <w:proofErr w:type="spellStart"/>
            <w:r>
              <w:t>test.h</w:t>
            </w:r>
            <w:proofErr w:type="spellEnd"/>
            <w:r>
              <w:t>"</w:t>
            </w:r>
          </w:p>
          <w:p w:rsidR="003C27D4" w:rsidRDefault="003C27D4" w:rsidP="003C27D4"/>
          <w:p w:rsidR="003C27D4" w:rsidRDefault="003C27D4" w:rsidP="003C27D4">
            <w:r>
              <w:t xml:space="preserve">void </w:t>
            </w:r>
            <w:proofErr w:type="spellStart"/>
            <w:r>
              <w:t>enclave_main</w:t>
            </w:r>
            <w:proofErr w:type="spellEnd"/>
            <w:r>
              <w:t>(</w:t>
            </w:r>
            <w:proofErr w:type="spellStart"/>
            <w:r>
              <w:t>int</w:t>
            </w:r>
            <w:proofErr w:type="spellEnd"/>
            <w:r>
              <w:t xml:space="preserve"> </w:t>
            </w:r>
            <w:proofErr w:type="spellStart"/>
            <w:r>
              <w:t>argc</w:t>
            </w:r>
            <w:proofErr w:type="spellEnd"/>
            <w:r>
              <w:t>, char **</w:t>
            </w:r>
            <w:proofErr w:type="spellStart"/>
            <w:r>
              <w:t>argv</w:t>
            </w:r>
            <w:proofErr w:type="spellEnd"/>
            <w:r>
              <w:t>)</w:t>
            </w:r>
          </w:p>
          <w:p w:rsidR="003C27D4" w:rsidRDefault="003C27D4" w:rsidP="003C27D4">
            <w:r>
              <w:t>{</w:t>
            </w:r>
          </w:p>
          <w:p w:rsidR="003C27D4" w:rsidRDefault="003C27D4" w:rsidP="003C27D4">
            <w:r>
              <w:t xml:space="preserve">    </w:t>
            </w:r>
            <w:proofErr w:type="spellStart"/>
            <w:r>
              <w:t>printf</w:t>
            </w:r>
            <w:proofErr w:type="spellEnd"/>
            <w:r>
              <w:t>("</w:t>
            </w:r>
            <w:proofErr w:type="spellStart"/>
            <w:r>
              <w:t>argc</w:t>
            </w:r>
            <w:proofErr w:type="spellEnd"/>
            <w:r>
              <w:t xml:space="preserve"> = %d\n", </w:t>
            </w:r>
            <w:proofErr w:type="spellStart"/>
            <w:r>
              <w:t>argc</w:t>
            </w:r>
            <w:proofErr w:type="spellEnd"/>
            <w:r>
              <w:t>);</w:t>
            </w:r>
          </w:p>
          <w:p w:rsidR="003C27D4" w:rsidRDefault="003C27D4" w:rsidP="003C27D4">
            <w:r>
              <w:t xml:space="preserve">    puts(</w:t>
            </w:r>
            <w:proofErr w:type="spellStart"/>
            <w:r>
              <w:t>argv</w:t>
            </w:r>
            <w:proofErr w:type="spellEnd"/>
            <w:r>
              <w:t>[0]);</w:t>
            </w:r>
          </w:p>
          <w:p w:rsidR="003C27D4" w:rsidRDefault="003C27D4" w:rsidP="003C27D4">
            <w:r>
              <w:t xml:space="preserve">    puts(</w:t>
            </w:r>
            <w:proofErr w:type="spellStart"/>
            <w:r>
              <w:t>argv</w:t>
            </w:r>
            <w:proofErr w:type="spellEnd"/>
            <w:r>
              <w:t>[1]);</w:t>
            </w:r>
          </w:p>
          <w:p w:rsidR="003C27D4" w:rsidRDefault="003C27D4" w:rsidP="003C27D4">
            <w:r>
              <w:t xml:space="preserve">    puts(</w:t>
            </w:r>
            <w:proofErr w:type="spellStart"/>
            <w:r>
              <w:t>argv</w:t>
            </w:r>
            <w:proofErr w:type="spellEnd"/>
            <w:r>
              <w:t>[2]);</w:t>
            </w:r>
          </w:p>
          <w:p w:rsidR="003C27D4" w:rsidRPr="001D075D" w:rsidRDefault="003C27D4" w:rsidP="003C27D4">
            <w:r>
              <w:t>}</w:t>
            </w:r>
          </w:p>
        </w:tc>
      </w:tr>
    </w:tbl>
    <w:p w:rsidR="003C27D4" w:rsidRDefault="003C27D4" w:rsidP="000C105E"/>
    <w:p w:rsidR="00D26813" w:rsidRDefault="00D26813" w:rsidP="000C105E">
      <w:r>
        <w:rPr>
          <w:rFonts w:hint="eastAsia"/>
        </w:rPr>
        <w:t xml:space="preserve"> </w:t>
      </w:r>
      <w:r w:rsidR="002633DC">
        <w:t>T</w:t>
      </w:r>
      <w:r>
        <w:rPr>
          <w:rFonts w:hint="eastAsia"/>
        </w:rPr>
        <w:t>he execution result of above simple-</w:t>
      </w:r>
      <w:proofErr w:type="spellStart"/>
      <w:r>
        <w:rPr>
          <w:rFonts w:hint="eastAsia"/>
        </w:rPr>
        <w:t>arg</w:t>
      </w:r>
      <w:proofErr w:type="spellEnd"/>
      <w:r>
        <w:rPr>
          <w:rFonts w:hint="eastAsia"/>
        </w:rPr>
        <w:t xml:space="preserve"> program with argument </w:t>
      </w:r>
      <w:r>
        <w:t>“</w:t>
      </w:r>
      <w:proofErr w:type="spellStart"/>
      <w:r>
        <w:t>test_arg</w:t>
      </w:r>
      <w:proofErr w:type="spellEnd"/>
      <w:r>
        <w:t>”</w:t>
      </w:r>
      <w:r w:rsidR="002633DC">
        <w:t xml:space="preserve"> is as follows</w:t>
      </w:r>
      <w:r>
        <w:t xml:space="preserve">. Similar to general usage of argument vector, it is possible to pass argument to the </w:t>
      </w:r>
      <w:proofErr w:type="spellStart"/>
      <w:r>
        <w:t>enclave_main</w:t>
      </w:r>
      <w:proofErr w:type="spellEnd"/>
      <w:r>
        <w:t xml:space="preserve"> with </w:t>
      </w:r>
      <w:proofErr w:type="spellStart"/>
      <w:r w:rsidRPr="003C0863">
        <w:t>argc</w:t>
      </w:r>
      <w:proofErr w:type="spellEnd"/>
      <w:r w:rsidRPr="003C0863">
        <w:t xml:space="preserve"> and </w:t>
      </w:r>
      <w:proofErr w:type="spellStart"/>
      <w:r w:rsidRPr="003C0863">
        <w:t>argv</w:t>
      </w:r>
      <w:proofErr w:type="spellEnd"/>
      <w:r w:rsidRPr="003C0863">
        <w:t>.</w:t>
      </w:r>
      <w:r>
        <w:t xml:space="preserve"> Note that </w:t>
      </w:r>
      <w:proofErr w:type="spellStart"/>
      <w:proofErr w:type="gramStart"/>
      <w:r>
        <w:t>argv</w:t>
      </w:r>
      <w:proofErr w:type="spellEnd"/>
      <w:r>
        <w:t>[</w:t>
      </w:r>
      <w:proofErr w:type="gramEnd"/>
      <w:r>
        <w:t>0] contains “./../user/</w:t>
      </w:r>
      <w:proofErr w:type="spellStart"/>
      <w:r>
        <w:t>sgx</w:t>
      </w:r>
      <w:proofErr w:type="spellEnd"/>
      <w:r>
        <w:t>-runtime” string since the test.sh script executes</w:t>
      </w:r>
      <w:r w:rsidR="003C0863">
        <w:t xml:space="preserve"> a </w:t>
      </w:r>
      <w:proofErr w:type="spellStart"/>
      <w:r>
        <w:t>sgx</w:t>
      </w:r>
      <w:proofErr w:type="spellEnd"/>
      <w:r>
        <w:t xml:space="preserve">-runtime </w:t>
      </w:r>
      <w:r w:rsidR="003C0863">
        <w:t xml:space="preserve">executable </w:t>
      </w:r>
      <w:r>
        <w:t>to load the SGX binary and call EENTER instruction.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C63082" w:rsidTr="00C17231">
        <w:tc>
          <w:tcPr>
            <w:tcW w:w="9016" w:type="dxa"/>
            <w:shd w:val="clear" w:color="auto" w:fill="E7E6E6" w:themeFill="background2"/>
          </w:tcPr>
          <w:p w:rsidR="009F1963" w:rsidRDefault="009F1963" w:rsidP="009F1963">
            <w:proofErr w:type="spellStart"/>
            <w:r>
              <w:t>smkim@ubuntu</w:t>
            </w:r>
            <w:proofErr w:type="spellEnd"/>
            <w:r>
              <w:t>:~/</w:t>
            </w:r>
            <w:proofErr w:type="spellStart"/>
            <w:r>
              <w:t>src</w:t>
            </w:r>
            <w:proofErr w:type="spellEnd"/>
            <w:r>
              <w:t>/SGX/</w:t>
            </w:r>
            <w:proofErr w:type="spellStart"/>
            <w:r>
              <w:t>opensgx</w:t>
            </w:r>
            <w:proofErr w:type="spellEnd"/>
            <w:r>
              <w:t>/user$ ./test.sh test/simple-</w:t>
            </w:r>
            <w:proofErr w:type="spellStart"/>
            <w:r>
              <w:t>arg</w:t>
            </w:r>
            <w:proofErr w:type="spellEnd"/>
            <w:r>
              <w:t xml:space="preserve"> </w:t>
            </w:r>
            <w:proofErr w:type="spellStart"/>
            <w:r>
              <w:t>test_arg</w:t>
            </w:r>
            <w:proofErr w:type="spellEnd"/>
          </w:p>
          <w:p w:rsidR="009F1963" w:rsidRDefault="009F1963" w:rsidP="009F1963">
            <w:proofErr w:type="gramStart"/>
            <w:r>
              <w:t>make</w:t>
            </w:r>
            <w:proofErr w:type="gramEnd"/>
            <w:r>
              <w:t>: `test/simple-</w:t>
            </w:r>
            <w:proofErr w:type="spellStart"/>
            <w:r>
              <w:t>arg</w:t>
            </w:r>
            <w:proofErr w:type="spellEnd"/>
            <w:r>
              <w:t>' is up to date.</w:t>
            </w:r>
          </w:p>
          <w:p w:rsidR="009F1963" w:rsidRDefault="009F1963" w:rsidP="009F1963">
            <w:r>
              <w:t>--------------------------------------------</w:t>
            </w:r>
          </w:p>
          <w:p w:rsidR="009F1963" w:rsidRDefault="009F1963" w:rsidP="009F1963">
            <w:r>
              <w:t>kern in count</w:t>
            </w:r>
            <w:r>
              <w:tab/>
              <w:t>: 2</w:t>
            </w:r>
          </w:p>
          <w:p w:rsidR="009F1963" w:rsidRDefault="009F1963" w:rsidP="009F1963">
            <w:r>
              <w:t>kern out count</w:t>
            </w:r>
            <w:r>
              <w:tab/>
              <w:t>: 2</w:t>
            </w:r>
          </w:p>
          <w:p w:rsidR="009F1963" w:rsidRDefault="009F1963" w:rsidP="009F1963">
            <w:r>
              <w:t>--------------------------------------------</w:t>
            </w:r>
          </w:p>
          <w:p w:rsidR="009F1963" w:rsidRDefault="009F1963" w:rsidP="009F1963">
            <w:r>
              <w:t>…</w:t>
            </w:r>
          </w:p>
          <w:p w:rsidR="009F1963" w:rsidRDefault="009F1963" w:rsidP="009F1963">
            <w:r>
              <w:t>…</w:t>
            </w:r>
          </w:p>
          <w:p w:rsidR="009F1963" w:rsidRDefault="009F1963" w:rsidP="009F1963">
            <w:r>
              <w:t>…</w:t>
            </w:r>
          </w:p>
          <w:p w:rsidR="009F1963" w:rsidRDefault="009F1963" w:rsidP="009F1963">
            <w:r>
              <w:t>--------------------------------------------</w:t>
            </w:r>
          </w:p>
          <w:p w:rsidR="009F1963" w:rsidRDefault="009F1963" w:rsidP="009F1963">
            <w:r>
              <w:t>Pre-allocated EPC SSA region</w:t>
            </w:r>
            <w:r>
              <w:tab/>
              <w:t>: 0x2000</w:t>
            </w:r>
          </w:p>
          <w:p w:rsidR="009F1963" w:rsidRDefault="009F1963" w:rsidP="009F1963">
            <w:r>
              <w:lastRenderedPageBreak/>
              <w:t>Pre-allocated EPC Heap region</w:t>
            </w:r>
            <w:r>
              <w:tab/>
              <w:t>: 0x12c000</w:t>
            </w:r>
          </w:p>
          <w:p w:rsidR="009F1963" w:rsidRDefault="009F1963" w:rsidP="009F1963">
            <w:r>
              <w:t>Later-Augmented EPC Heap region</w:t>
            </w:r>
            <w:r>
              <w:tab/>
              <w:t>: 0x0</w:t>
            </w:r>
          </w:p>
          <w:p w:rsidR="009F1963" w:rsidRDefault="009F1963" w:rsidP="009F1963">
            <w:r>
              <w:t>Total EPC Heap region</w:t>
            </w:r>
            <w:r>
              <w:tab/>
              <w:t>: 0x12c000</w:t>
            </w:r>
          </w:p>
          <w:p w:rsidR="009F1963" w:rsidRDefault="009F1963" w:rsidP="009F1963">
            <w:proofErr w:type="spellStart"/>
            <w:r>
              <w:t>argc</w:t>
            </w:r>
            <w:proofErr w:type="spellEnd"/>
            <w:r>
              <w:t xml:space="preserve"> = 3</w:t>
            </w:r>
            <w:r w:rsidR="00F30197">
              <w:t xml:space="preserve">                                  </w:t>
            </w:r>
            <w:r w:rsidR="00F30197" w:rsidRPr="005B064A">
              <w:rPr>
                <w:color w:val="00B050"/>
              </w:rPr>
              <w:sym w:font="Wingdings" w:char="F0DF"/>
            </w:r>
            <w:r w:rsidR="00F30197">
              <w:rPr>
                <w:color w:val="00B050"/>
              </w:rPr>
              <w:t xml:space="preserve"> print </w:t>
            </w:r>
            <w:proofErr w:type="spellStart"/>
            <w:r w:rsidR="00F30197">
              <w:rPr>
                <w:color w:val="00B050"/>
              </w:rPr>
              <w:t>argc</w:t>
            </w:r>
            <w:proofErr w:type="spellEnd"/>
          </w:p>
          <w:p w:rsidR="009F1963" w:rsidRPr="00F30197" w:rsidRDefault="009F1963" w:rsidP="009F1963">
            <w:r>
              <w:t>./../user/</w:t>
            </w:r>
            <w:proofErr w:type="spellStart"/>
            <w:r>
              <w:t>sgx</w:t>
            </w:r>
            <w:proofErr w:type="spellEnd"/>
            <w:r>
              <w:t>-runtime</w:t>
            </w:r>
            <w:r w:rsidR="00F30197">
              <w:t xml:space="preserve">                       </w:t>
            </w:r>
            <w:r w:rsidR="00F30197" w:rsidRPr="005B064A">
              <w:rPr>
                <w:color w:val="00B050"/>
              </w:rPr>
              <w:sym w:font="Wingdings" w:char="F0DF"/>
            </w:r>
            <w:r w:rsidR="00F30197">
              <w:rPr>
                <w:color w:val="00B050"/>
              </w:rPr>
              <w:t xml:space="preserve"> print </w:t>
            </w:r>
            <w:proofErr w:type="spellStart"/>
            <w:r w:rsidR="00F30197">
              <w:rPr>
                <w:color w:val="00B050"/>
              </w:rPr>
              <w:t>argv</w:t>
            </w:r>
            <w:proofErr w:type="spellEnd"/>
            <w:r w:rsidR="00F30197">
              <w:rPr>
                <w:color w:val="00B050"/>
              </w:rPr>
              <w:t>[0]</w:t>
            </w:r>
            <w:r w:rsidR="000F3F1F">
              <w:rPr>
                <w:color w:val="00B050"/>
              </w:rPr>
              <w:t xml:space="preserve"> </w:t>
            </w:r>
          </w:p>
          <w:p w:rsidR="009F1963" w:rsidRPr="00F30197" w:rsidRDefault="009F1963" w:rsidP="009F1963">
            <w:r>
              <w:t>test/simple-</w:t>
            </w:r>
            <w:proofErr w:type="spellStart"/>
            <w:r>
              <w:t>arg</w:t>
            </w:r>
            <w:proofErr w:type="spellEnd"/>
            <w:r w:rsidR="00F30197">
              <w:t xml:space="preserve">                            </w:t>
            </w:r>
            <w:r w:rsidR="00F30197" w:rsidRPr="005B064A">
              <w:rPr>
                <w:color w:val="00B050"/>
              </w:rPr>
              <w:sym w:font="Wingdings" w:char="F0DF"/>
            </w:r>
            <w:r w:rsidR="00F30197">
              <w:rPr>
                <w:color w:val="00B050"/>
              </w:rPr>
              <w:t xml:space="preserve"> print </w:t>
            </w:r>
            <w:proofErr w:type="spellStart"/>
            <w:r w:rsidR="00F30197">
              <w:rPr>
                <w:color w:val="00B050"/>
              </w:rPr>
              <w:t>argv</w:t>
            </w:r>
            <w:proofErr w:type="spellEnd"/>
            <w:r w:rsidR="00F30197">
              <w:rPr>
                <w:color w:val="00B050"/>
              </w:rPr>
              <w:t>[1]</w:t>
            </w:r>
          </w:p>
          <w:p w:rsidR="00C63082" w:rsidRPr="001D075D" w:rsidRDefault="009F1963" w:rsidP="00F30197">
            <w:proofErr w:type="spellStart"/>
            <w:r>
              <w:t>test_arg</w:t>
            </w:r>
            <w:proofErr w:type="spellEnd"/>
            <w:r w:rsidR="00F30197">
              <w:t xml:space="preserve">                                  </w:t>
            </w:r>
            <w:r w:rsidR="00F30197" w:rsidRPr="005B064A">
              <w:rPr>
                <w:color w:val="00B050"/>
              </w:rPr>
              <w:sym w:font="Wingdings" w:char="F0DF"/>
            </w:r>
            <w:r w:rsidR="00F30197">
              <w:rPr>
                <w:color w:val="00B050"/>
              </w:rPr>
              <w:t xml:space="preserve"> print </w:t>
            </w:r>
            <w:proofErr w:type="spellStart"/>
            <w:r w:rsidR="00F30197">
              <w:rPr>
                <w:color w:val="00B050"/>
              </w:rPr>
              <w:t>argv</w:t>
            </w:r>
            <w:proofErr w:type="spellEnd"/>
            <w:r w:rsidR="00F30197">
              <w:rPr>
                <w:color w:val="00B050"/>
              </w:rPr>
              <w:t>[2]</w:t>
            </w:r>
          </w:p>
        </w:tc>
      </w:tr>
    </w:tbl>
    <w:p w:rsidR="000C105E" w:rsidRDefault="000C105E" w:rsidP="00901F96"/>
    <w:p w:rsidR="00B431A5" w:rsidRDefault="00B431A5" w:rsidP="00B431A5">
      <w:pPr>
        <w:rPr>
          <w:sz w:val="24"/>
        </w:rPr>
      </w:pPr>
      <w:r>
        <w:rPr>
          <w:sz w:val="24"/>
        </w:rPr>
        <w:t>Separation of enclave process and non-enclave process</w:t>
      </w:r>
    </w:p>
    <w:p w:rsidR="00B431A5" w:rsidRDefault="00B431A5" w:rsidP="00B431A5">
      <w:r>
        <w:rPr>
          <w:rFonts w:hint="eastAsia"/>
          <w:szCs w:val="20"/>
        </w:rPr>
        <w:t xml:space="preserve"> </w:t>
      </w:r>
      <w:r w:rsidR="00586311">
        <w:rPr>
          <w:szCs w:val="20"/>
        </w:rPr>
        <w:t xml:space="preserve">While implementing SGX program, the most important thing is reducing TCB (Trusted Computing Base). To achieve this goal, SGX programmer need to minimize the size of SGX program. For example, </w:t>
      </w:r>
      <w:r w:rsidR="004C6AD0">
        <w:rPr>
          <w:szCs w:val="20"/>
        </w:rPr>
        <w:t xml:space="preserve">if the programmer try to implement and execute the existing application, they need to separate the core part (e.g., private key, creating a signature) of it and put it into the enclave. </w:t>
      </w:r>
      <w:r w:rsidR="00CD56AA">
        <w:rPr>
          <w:szCs w:val="20"/>
        </w:rPr>
        <w:t>In this tutorial</w:t>
      </w:r>
      <w:r w:rsidR="004C6AD0">
        <w:rPr>
          <w:szCs w:val="20"/>
        </w:rPr>
        <w:t xml:space="preserve">, we call the process which will be executed inside the enclave as an </w:t>
      </w:r>
      <w:r w:rsidR="004C6AD0" w:rsidRPr="004C6AD0">
        <w:rPr>
          <w:i/>
          <w:szCs w:val="20"/>
        </w:rPr>
        <w:t>enclave process</w:t>
      </w:r>
      <w:r w:rsidR="004C6AD0">
        <w:rPr>
          <w:szCs w:val="20"/>
        </w:rPr>
        <w:t xml:space="preserve"> and the process which executes the rest of the program called </w:t>
      </w:r>
      <w:r w:rsidR="004C6AD0" w:rsidRPr="004C6AD0">
        <w:rPr>
          <w:i/>
          <w:szCs w:val="20"/>
        </w:rPr>
        <w:t>non-enclave process</w:t>
      </w:r>
      <w:r w:rsidR="004C6AD0">
        <w:rPr>
          <w:szCs w:val="20"/>
        </w:rPr>
        <w:t>.</w:t>
      </w:r>
      <w:r w:rsidR="00CD56AA">
        <w:rPr>
          <w:szCs w:val="20"/>
        </w:rPr>
        <w:t xml:space="preserve"> </w:t>
      </w:r>
      <w:r w:rsidR="00070928">
        <w:rPr>
          <w:szCs w:val="20"/>
        </w:rPr>
        <w:t xml:space="preserve">In this section, we </w:t>
      </w:r>
      <w:r w:rsidR="00486574">
        <w:rPr>
          <w:szCs w:val="20"/>
        </w:rPr>
        <w:t xml:space="preserve">provide how they communicate each other and </w:t>
      </w:r>
      <w:r w:rsidR="00070928">
        <w:rPr>
          <w:szCs w:val="20"/>
        </w:rPr>
        <w:t xml:space="preserve">briefly give a simple example of </w:t>
      </w:r>
      <w:r w:rsidR="00486574">
        <w:rPr>
          <w:szCs w:val="20"/>
        </w:rPr>
        <w:t>them.</w:t>
      </w:r>
    </w:p>
    <w:p w:rsidR="00486574" w:rsidRDefault="00486574" w:rsidP="00901F96">
      <w:r>
        <w:rPr>
          <w:rFonts w:hint="eastAsia"/>
        </w:rPr>
        <w:t xml:space="preserve"> The enclave process and non-enclave process communicate through a pipe protocol.</w:t>
      </w:r>
      <w:r>
        <w:t xml:space="preserve"> When non-enclave process requests a result of core operations (e.g., request for creating a signature), it sends a request message to the enclave process. Then, it sends input data (e.g., data will be signed) to the enclave process. In the enclave process side, it receives the input data from non-enclave process and execute secret operation (e.g., create a signature) inside the enclave. Note that the secret of application (e.g., private key) will not be leaked and securely protected inside the enclave. After the secure operation is done, the result will be send back to the non-enclave process. This is an overall procedure of communication between the enclave process and the non-enclave process. The example of enclave process and non-enclave process is located in user/test/simple-</w:t>
      </w:r>
      <w:proofErr w:type="spellStart"/>
      <w:r>
        <w:t>pipe.c</w:t>
      </w:r>
      <w:proofErr w:type="spellEnd"/>
      <w:r>
        <w:t xml:space="preserve"> and user/</w:t>
      </w:r>
      <w:proofErr w:type="spellStart"/>
      <w:r>
        <w:t>non_enclave</w:t>
      </w:r>
      <w:proofErr w:type="spellEnd"/>
      <w:r>
        <w:t>/simple-</w:t>
      </w:r>
      <w:proofErr w:type="spellStart"/>
      <w:r>
        <w:t>pipe.c</w:t>
      </w:r>
      <w:proofErr w:type="spellEnd"/>
      <w:r>
        <w:t>.</w:t>
      </w:r>
    </w:p>
    <w:p w:rsidR="00486574" w:rsidRPr="00486574" w:rsidRDefault="00486574" w:rsidP="00901F96"/>
    <w:p w:rsidR="00B431A5" w:rsidRDefault="00B431A5" w:rsidP="00B431A5">
      <w:pPr>
        <w:rPr>
          <w:sz w:val="24"/>
        </w:rPr>
      </w:pPr>
      <w:r>
        <w:rPr>
          <w:sz w:val="24"/>
        </w:rPr>
        <w:t>Using multiple enclaves</w:t>
      </w:r>
    </w:p>
    <w:p w:rsidR="00B431A5" w:rsidRDefault="00B431A5" w:rsidP="00B431A5">
      <w:r>
        <w:rPr>
          <w:rFonts w:hint="eastAsia"/>
          <w:szCs w:val="20"/>
        </w:rPr>
        <w:t xml:space="preserve"> </w:t>
      </w:r>
      <w:r w:rsidR="00586311">
        <w:rPr>
          <w:szCs w:val="20"/>
        </w:rPr>
        <w:t>Will be updated soon.</w:t>
      </w:r>
    </w:p>
    <w:p w:rsidR="00B431A5" w:rsidRDefault="00B431A5" w:rsidP="00901F96"/>
    <w:p w:rsidR="00586311" w:rsidRPr="00D160F8" w:rsidRDefault="00586311" w:rsidP="00586311">
      <w:pPr>
        <w:rPr>
          <w:color w:val="2F5496" w:themeColor="accent5" w:themeShade="BF"/>
          <w:sz w:val="28"/>
        </w:rPr>
      </w:pPr>
      <w:r>
        <w:rPr>
          <w:color w:val="2F5496" w:themeColor="accent5" w:themeShade="BF"/>
          <w:sz w:val="28"/>
        </w:rPr>
        <w:t>Remote attestation</w:t>
      </w:r>
    </w:p>
    <w:p w:rsidR="00586311" w:rsidRDefault="00586311" w:rsidP="00901F96">
      <w:r>
        <w:rPr>
          <w:rFonts w:hint="eastAsia"/>
        </w:rPr>
        <w:t>Will be updated soon.</w:t>
      </w:r>
    </w:p>
    <w:p w:rsidR="00F35101" w:rsidRPr="00D160F8" w:rsidRDefault="00F35101" w:rsidP="00F35101">
      <w:pPr>
        <w:rPr>
          <w:color w:val="2F5496" w:themeColor="accent5" w:themeShade="BF"/>
          <w:sz w:val="28"/>
        </w:rPr>
      </w:pPr>
      <w:r>
        <w:rPr>
          <w:color w:val="2F5496" w:themeColor="accent5" w:themeShade="BF"/>
          <w:sz w:val="28"/>
        </w:rPr>
        <w:lastRenderedPageBreak/>
        <w:t>Debugging support</w:t>
      </w:r>
    </w:p>
    <w:p w:rsidR="00F35101" w:rsidRDefault="0092531A" w:rsidP="00D01D0A">
      <w:pPr>
        <w:ind w:firstLineChars="50" w:firstLine="100"/>
      </w:pPr>
      <w:r>
        <w:t xml:space="preserve">Since </w:t>
      </w:r>
      <w:proofErr w:type="spellStart"/>
      <w:r>
        <w:t>OpenSGX</w:t>
      </w:r>
      <w:proofErr w:type="spellEnd"/>
      <w:r>
        <w:t xml:space="preserve"> is implemented based on user mode emulation of </w:t>
      </w:r>
      <w:proofErr w:type="spellStart"/>
      <w:r>
        <w:t>qemu</w:t>
      </w:r>
      <w:proofErr w:type="spellEnd"/>
      <w:r>
        <w:t>, its binary translation can make debugging more difficult because a debugger can only observe translated instructions. Thus,</w:t>
      </w:r>
      <w:r>
        <w:rPr>
          <w:rFonts w:hint="eastAsia"/>
        </w:rPr>
        <w:t xml:space="preserve"> </w:t>
      </w:r>
      <w:proofErr w:type="spellStart"/>
      <w:r>
        <w:t>OpenSGX</w:t>
      </w:r>
      <w:proofErr w:type="spellEnd"/>
      <w:r>
        <w:t xml:space="preserve"> extend </w:t>
      </w:r>
      <w:proofErr w:type="spellStart"/>
      <w:r w:rsidRPr="0092531A">
        <w:rPr>
          <w:i/>
        </w:rPr>
        <w:t>gdb</w:t>
      </w:r>
      <w:proofErr w:type="spellEnd"/>
      <w:r>
        <w:t xml:space="preserve"> to map to the instruction being emulated. Here is an example procedure for debugging an </w:t>
      </w:r>
      <w:proofErr w:type="spellStart"/>
      <w:r>
        <w:t>OpenSGX</w:t>
      </w:r>
      <w:proofErr w:type="spellEnd"/>
      <w:r>
        <w:t xml:space="preserve"> application. </w:t>
      </w:r>
    </w:p>
    <w:p w:rsidR="00F35101" w:rsidRPr="0092531A" w:rsidRDefault="0092531A">
      <w:pPr>
        <w:rPr>
          <w:b/>
        </w:rPr>
      </w:pPr>
      <w:r w:rsidRPr="0092531A">
        <w:rPr>
          <w:b/>
        </w:rPr>
        <w:t>1. Run a target application in the background with debug option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B16FEA" w:rsidTr="00FB466C">
        <w:tc>
          <w:tcPr>
            <w:tcW w:w="9016" w:type="dxa"/>
            <w:shd w:val="clear" w:color="auto" w:fill="E7E6E6" w:themeFill="background2"/>
          </w:tcPr>
          <w:p w:rsidR="00B16FEA" w:rsidRPr="0092531A" w:rsidRDefault="0092531A" w:rsidP="00FB466C">
            <w:r w:rsidRPr="0092531A">
              <w:t>$ ./</w:t>
            </w:r>
            <w:proofErr w:type="spellStart"/>
            <w:r w:rsidRPr="0092531A">
              <w:t>opensgx</w:t>
            </w:r>
            <w:proofErr w:type="spellEnd"/>
            <w:r w:rsidRPr="0092531A">
              <w:t xml:space="preserve"> -d 1234 user/demo/</w:t>
            </w:r>
            <w:proofErr w:type="spellStart"/>
            <w:r w:rsidRPr="0092531A">
              <w:t>hello.sgx</w:t>
            </w:r>
            <w:proofErr w:type="spellEnd"/>
            <w:r w:rsidRPr="0092531A">
              <w:t xml:space="preserve"> user/demo/</w:t>
            </w:r>
            <w:proofErr w:type="spellStart"/>
            <w:r w:rsidRPr="0092531A">
              <w:t>hello.conf</w:t>
            </w:r>
            <w:proofErr w:type="spellEnd"/>
            <w:r w:rsidRPr="0092531A">
              <w:t xml:space="preserve"> &amp;</w:t>
            </w:r>
          </w:p>
        </w:tc>
      </w:tr>
    </w:tbl>
    <w:p w:rsidR="0092531A" w:rsidRDefault="0092531A"/>
    <w:p w:rsidR="0092531A" w:rsidRPr="0092531A" w:rsidRDefault="0092531A">
      <w:pPr>
        <w:rPr>
          <w:b/>
        </w:rPr>
      </w:pPr>
      <w:r w:rsidRPr="0092531A">
        <w:rPr>
          <w:rFonts w:hint="eastAsia"/>
          <w:b/>
        </w:rPr>
        <w:t xml:space="preserve">2. </w:t>
      </w:r>
      <w:r w:rsidRPr="0092531A">
        <w:rPr>
          <w:b/>
        </w:rPr>
        <w:t xml:space="preserve">Attach remote </w:t>
      </w:r>
      <w:proofErr w:type="spellStart"/>
      <w:r w:rsidRPr="0092531A">
        <w:rPr>
          <w:b/>
        </w:rPr>
        <w:t>gdb</w:t>
      </w:r>
      <w:proofErr w:type="spellEnd"/>
      <w:r w:rsidRPr="0092531A">
        <w:rPr>
          <w:b/>
        </w:rPr>
        <w:t xml:space="preserve"> on the target port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2531A" w:rsidTr="00FB466C">
        <w:tc>
          <w:tcPr>
            <w:tcW w:w="9016" w:type="dxa"/>
            <w:shd w:val="clear" w:color="auto" w:fill="E7E6E6" w:themeFill="background2"/>
          </w:tcPr>
          <w:p w:rsidR="0092531A" w:rsidRDefault="0092531A" w:rsidP="0092531A">
            <w:r>
              <w:t xml:space="preserve">$ </w:t>
            </w:r>
            <w:proofErr w:type="spellStart"/>
            <w:r>
              <w:t>gdb</w:t>
            </w:r>
            <w:proofErr w:type="spellEnd"/>
            <w:r>
              <w:t xml:space="preserve"> user/</w:t>
            </w:r>
            <w:proofErr w:type="spellStart"/>
            <w:r>
              <w:t>sgx</w:t>
            </w:r>
            <w:proofErr w:type="spellEnd"/>
            <w:r>
              <w:t>-runtime</w:t>
            </w:r>
          </w:p>
          <w:p w:rsidR="0092531A" w:rsidRDefault="0092531A" w:rsidP="0092531A">
            <w:r>
              <w:t>(</w:t>
            </w:r>
            <w:proofErr w:type="spellStart"/>
            <w:r>
              <w:t>gdb</w:t>
            </w:r>
            <w:proofErr w:type="spellEnd"/>
            <w:r>
              <w:t>) target remote localhost:1234</w:t>
            </w:r>
          </w:p>
          <w:p w:rsidR="0092531A" w:rsidRDefault="0092531A" w:rsidP="0092531A">
            <w:r>
              <w:t>Remote debugging using localhost:1234</w:t>
            </w:r>
          </w:p>
          <w:p w:rsidR="0092531A" w:rsidRDefault="0092531A" w:rsidP="0092531A">
            <w:r>
              <w:t>[New Remote target]</w:t>
            </w:r>
          </w:p>
          <w:p w:rsidR="0092531A" w:rsidRDefault="0092531A" w:rsidP="0092531A">
            <w:r>
              <w:t>Reading symbols from /lib64/ld-linux-x86-64.so.2</w:t>
            </w:r>
            <w:proofErr w:type="gramStart"/>
            <w:r>
              <w:t>...(</w:t>
            </w:r>
            <w:proofErr w:type="gramEnd"/>
            <w:r>
              <w:t>no debugging symbols found)...done.</w:t>
            </w:r>
          </w:p>
          <w:p w:rsidR="0092531A" w:rsidRDefault="0092531A" w:rsidP="0092531A">
            <w:r>
              <w:t>Loaded symbols for /lib64/ld-linux-x86-64.so.2</w:t>
            </w:r>
          </w:p>
          <w:p w:rsidR="0092531A" w:rsidRDefault="0092531A" w:rsidP="0092531A">
            <w:r>
              <w:t>[Switching to Remote target]</w:t>
            </w:r>
          </w:p>
          <w:p w:rsidR="0092531A" w:rsidRDefault="0092531A" w:rsidP="0092531A">
            <w:r>
              <w:t xml:space="preserve">0x0000004000802190 </w:t>
            </w:r>
            <w:proofErr w:type="gramStart"/>
            <w:r>
              <w:t>in ??</w:t>
            </w:r>
            <w:proofErr w:type="gramEnd"/>
            <w:r>
              <w:t xml:space="preserve"> () from /lib64/ld-linux-x86-64.so.2</w:t>
            </w:r>
          </w:p>
          <w:p w:rsidR="0092531A" w:rsidRDefault="0092531A" w:rsidP="0092531A">
            <w:r>
              <w:t>(</w:t>
            </w:r>
            <w:proofErr w:type="spellStart"/>
            <w:r>
              <w:t>gdb</w:t>
            </w:r>
            <w:proofErr w:type="spellEnd"/>
            <w:r>
              <w:t>) b sgx-runtime.c:63</w:t>
            </w:r>
          </w:p>
          <w:p w:rsidR="0092531A" w:rsidRDefault="0092531A" w:rsidP="0092531A">
            <w:r>
              <w:t xml:space="preserve">Breakpoint 1 at 0x401a80: file </w:t>
            </w:r>
            <w:proofErr w:type="spellStart"/>
            <w:r>
              <w:t>sgx-runtime.c</w:t>
            </w:r>
            <w:proofErr w:type="spellEnd"/>
            <w:r>
              <w:t>, line 63.</w:t>
            </w:r>
          </w:p>
          <w:p w:rsidR="0092531A" w:rsidRDefault="0092531A" w:rsidP="0092531A">
            <w:r>
              <w:t>(</w:t>
            </w:r>
            <w:proofErr w:type="spellStart"/>
            <w:r>
              <w:t>gdb</w:t>
            </w:r>
            <w:proofErr w:type="spellEnd"/>
            <w:r>
              <w:t>) c</w:t>
            </w:r>
          </w:p>
          <w:p w:rsidR="0092531A" w:rsidRDefault="0092531A" w:rsidP="0092531A">
            <w:r>
              <w:t>Continuing.</w:t>
            </w:r>
          </w:p>
          <w:p w:rsidR="0092531A" w:rsidRDefault="0092531A" w:rsidP="0092531A"/>
          <w:p w:rsidR="0092531A" w:rsidRPr="0092531A" w:rsidRDefault="0092531A" w:rsidP="0092531A">
            <w:r>
              <w:t>Breakpoint 1, 0x0000000000401a80 in main ()</w:t>
            </w:r>
          </w:p>
        </w:tc>
      </w:tr>
    </w:tbl>
    <w:p w:rsidR="0092531A" w:rsidRPr="0092531A" w:rsidRDefault="0092531A"/>
    <w:p w:rsidR="0092531A" w:rsidRPr="0092531A" w:rsidRDefault="0092531A">
      <w:pPr>
        <w:rPr>
          <w:b/>
        </w:rPr>
      </w:pPr>
      <w:r w:rsidRPr="0092531A">
        <w:rPr>
          <w:b/>
        </w:rPr>
        <w:t>3. Find a text section offset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2531A" w:rsidTr="00FB466C">
        <w:tc>
          <w:tcPr>
            <w:tcW w:w="9016" w:type="dxa"/>
            <w:shd w:val="clear" w:color="auto" w:fill="E7E6E6" w:themeFill="background2"/>
          </w:tcPr>
          <w:p w:rsidR="0092531A" w:rsidRDefault="0092531A" w:rsidP="0092531A">
            <w:r>
              <w:t xml:space="preserve">$ </w:t>
            </w:r>
            <w:proofErr w:type="spellStart"/>
            <w:r>
              <w:t>readelf</w:t>
            </w:r>
            <w:proofErr w:type="spellEnd"/>
            <w:r>
              <w:t xml:space="preserve"> -s user/demo/</w:t>
            </w:r>
            <w:proofErr w:type="spellStart"/>
            <w:r>
              <w:t>hello.sgx</w:t>
            </w:r>
            <w:proofErr w:type="spellEnd"/>
            <w:r>
              <w:t xml:space="preserve"> | </w:t>
            </w:r>
            <w:proofErr w:type="spellStart"/>
            <w:r>
              <w:t>grep</w:t>
            </w:r>
            <w:proofErr w:type="spellEnd"/>
            <w:r>
              <w:t xml:space="preserve"> text</w:t>
            </w:r>
          </w:p>
          <w:p w:rsidR="0092531A" w:rsidRPr="0092531A" w:rsidRDefault="0092531A" w:rsidP="0092531A">
            <w:r>
              <w:t xml:space="preserve">  [ 2] .text             PROGBITS         0000000050000110  00000110</w:t>
            </w:r>
          </w:p>
        </w:tc>
      </w:tr>
    </w:tbl>
    <w:p w:rsidR="0092531A" w:rsidRPr="0092531A" w:rsidRDefault="0092531A"/>
    <w:p w:rsidR="0092531A" w:rsidRPr="0092531A" w:rsidRDefault="0092531A">
      <w:pPr>
        <w:rPr>
          <w:b/>
        </w:rPr>
      </w:pPr>
      <w:r w:rsidRPr="0092531A">
        <w:rPr>
          <w:b/>
        </w:rPr>
        <w:t xml:space="preserve">4. Add symbol file in </w:t>
      </w:r>
      <w:proofErr w:type="spellStart"/>
      <w:r w:rsidRPr="0092531A">
        <w:rPr>
          <w:b/>
        </w:rPr>
        <w:t>gdb</w:t>
      </w:r>
      <w:proofErr w:type="spellEnd"/>
      <w:r w:rsidRPr="0092531A">
        <w:rPr>
          <w:b/>
        </w:rPr>
        <w:t xml:space="preserve"> by specifying a text section offset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2531A" w:rsidTr="00FB466C">
        <w:tc>
          <w:tcPr>
            <w:tcW w:w="9016" w:type="dxa"/>
            <w:shd w:val="clear" w:color="auto" w:fill="E7E6E6" w:themeFill="background2"/>
          </w:tcPr>
          <w:p w:rsidR="006F2826" w:rsidRDefault="006F2826" w:rsidP="006F2826">
            <w:r>
              <w:t>(</w:t>
            </w:r>
            <w:proofErr w:type="spellStart"/>
            <w:r>
              <w:t>gdb</w:t>
            </w:r>
            <w:proofErr w:type="spellEnd"/>
            <w:r>
              <w:t>) add-symbol-file user/demo/</w:t>
            </w:r>
            <w:proofErr w:type="spellStart"/>
            <w:r>
              <w:t>hello.sgx</w:t>
            </w:r>
            <w:proofErr w:type="spellEnd"/>
            <w:r>
              <w:t xml:space="preserve"> 0x0000000050000110</w:t>
            </w:r>
          </w:p>
          <w:p w:rsidR="006F2826" w:rsidRDefault="006F2826" w:rsidP="006F2826">
            <w:r>
              <w:t>add symbol table from file "user/demo/</w:t>
            </w:r>
            <w:proofErr w:type="spellStart"/>
            <w:r>
              <w:t>hello.sgx</w:t>
            </w:r>
            <w:proofErr w:type="spellEnd"/>
            <w:r>
              <w:t>" at</w:t>
            </w:r>
          </w:p>
          <w:p w:rsidR="006F2826" w:rsidRDefault="006F2826" w:rsidP="006F2826">
            <w:r>
              <w:t xml:space="preserve">    .</w:t>
            </w:r>
            <w:proofErr w:type="spellStart"/>
            <w:r>
              <w:t>text_addr</w:t>
            </w:r>
            <w:proofErr w:type="spellEnd"/>
            <w:r>
              <w:t xml:space="preserve"> = 0x50000110</w:t>
            </w:r>
          </w:p>
          <w:p w:rsidR="006F2826" w:rsidRDefault="006F2826" w:rsidP="006F2826">
            <w:r>
              <w:t>(y or n) y</w:t>
            </w:r>
          </w:p>
          <w:p w:rsidR="0092531A" w:rsidRPr="006F2826" w:rsidRDefault="006F2826" w:rsidP="006F2826">
            <w:r>
              <w:t>Reading symbols from /home/</w:t>
            </w:r>
            <w:proofErr w:type="spellStart"/>
            <w:r>
              <w:t>mingwei</w:t>
            </w:r>
            <w:proofErr w:type="spellEnd"/>
            <w:r>
              <w:t>/</w:t>
            </w:r>
            <w:proofErr w:type="spellStart"/>
            <w:r>
              <w:t>gatech</w:t>
            </w:r>
            <w:proofErr w:type="spellEnd"/>
            <w:r>
              <w:t>/</w:t>
            </w:r>
            <w:proofErr w:type="spellStart"/>
            <w:r>
              <w:t>opensgx_test</w:t>
            </w:r>
            <w:proofErr w:type="spellEnd"/>
            <w:r>
              <w:t>/user/demo/</w:t>
            </w:r>
            <w:proofErr w:type="spellStart"/>
            <w:r>
              <w:t>hello.sgx</w:t>
            </w:r>
            <w:proofErr w:type="spellEnd"/>
            <w:r>
              <w:t>...done.</w:t>
            </w:r>
          </w:p>
        </w:tc>
      </w:tr>
    </w:tbl>
    <w:p w:rsidR="0092531A" w:rsidRPr="0092531A" w:rsidRDefault="0092531A"/>
    <w:p w:rsidR="0092531A" w:rsidRPr="0092531A" w:rsidRDefault="0092531A">
      <w:pPr>
        <w:rPr>
          <w:b/>
        </w:rPr>
      </w:pPr>
      <w:r w:rsidRPr="0092531A">
        <w:rPr>
          <w:b/>
        </w:rPr>
        <w:t>5. Set a breakpoint on the enclave binary and start debugging</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2531A" w:rsidTr="00FB466C">
        <w:tc>
          <w:tcPr>
            <w:tcW w:w="9016" w:type="dxa"/>
            <w:shd w:val="clear" w:color="auto" w:fill="E7E6E6" w:themeFill="background2"/>
          </w:tcPr>
          <w:p w:rsidR="006F2826" w:rsidRDefault="006F2826" w:rsidP="006F2826">
            <w:r>
              <w:t>(</w:t>
            </w:r>
            <w:proofErr w:type="spellStart"/>
            <w:r>
              <w:t>gdb</w:t>
            </w:r>
            <w:proofErr w:type="spellEnd"/>
            <w:r>
              <w:t xml:space="preserve">) b </w:t>
            </w:r>
            <w:proofErr w:type="spellStart"/>
            <w:r>
              <w:t>enclave_main</w:t>
            </w:r>
            <w:proofErr w:type="spellEnd"/>
            <w:r>
              <w:t xml:space="preserve"> </w:t>
            </w:r>
          </w:p>
          <w:p w:rsidR="006F2826" w:rsidRDefault="006F2826" w:rsidP="006F2826">
            <w:r>
              <w:t>Breakpoint 2 at 0x50000110</w:t>
            </w:r>
          </w:p>
          <w:p w:rsidR="006F2826" w:rsidRDefault="006F2826" w:rsidP="006F2826">
            <w:r>
              <w:t>(</w:t>
            </w:r>
            <w:proofErr w:type="spellStart"/>
            <w:r>
              <w:t>gdb</w:t>
            </w:r>
            <w:proofErr w:type="spellEnd"/>
            <w:r>
              <w:t>) c</w:t>
            </w:r>
          </w:p>
          <w:p w:rsidR="006F2826" w:rsidRDefault="006F2826" w:rsidP="006F2826">
            <w:r>
              <w:t>Continuing.</w:t>
            </w:r>
          </w:p>
          <w:p w:rsidR="006F2826" w:rsidRDefault="006F2826" w:rsidP="006F2826"/>
          <w:p w:rsidR="006F2826" w:rsidRDefault="006F2826" w:rsidP="006F2826">
            <w:r>
              <w:t xml:space="preserve">Breakpoint 2, 0x0000000050000110 in </w:t>
            </w:r>
            <w:proofErr w:type="spellStart"/>
            <w:r>
              <w:t>enclave_main</w:t>
            </w:r>
            <w:proofErr w:type="spellEnd"/>
            <w:r>
              <w:t xml:space="preserve"> ()</w:t>
            </w:r>
          </w:p>
          <w:p w:rsidR="0092531A" w:rsidRPr="0092531A" w:rsidRDefault="006F2826" w:rsidP="006F2826">
            <w:r>
              <w:t>(</w:t>
            </w:r>
            <w:proofErr w:type="spellStart"/>
            <w:r>
              <w:t>gdb</w:t>
            </w:r>
            <w:proofErr w:type="spellEnd"/>
            <w:r>
              <w:t>)</w:t>
            </w:r>
          </w:p>
        </w:tc>
      </w:tr>
    </w:tbl>
    <w:p w:rsidR="0092531A" w:rsidRPr="0092531A" w:rsidRDefault="0092531A"/>
    <w:p w:rsidR="00F35101" w:rsidRPr="00D160F8" w:rsidRDefault="00F35101" w:rsidP="00F35101">
      <w:pPr>
        <w:rPr>
          <w:color w:val="2F5496" w:themeColor="accent5" w:themeShade="BF"/>
          <w:sz w:val="28"/>
        </w:rPr>
      </w:pPr>
      <w:r>
        <w:rPr>
          <w:color w:val="2F5496" w:themeColor="accent5" w:themeShade="BF"/>
          <w:sz w:val="28"/>
        </w:rPr>
        <w:t xml:space="preserve">Performance </w:t>
      </w:r>
      <w:r w:rsidR="00E976CB">
        <w:rPr>
          <w:color w:val="2F5496" w:themeColor="accent5" w:themeShade="BF"/>
          <w:sz w:val="28"/>
        </w:rPr>
        <w:t>monitoring</w:t>
      </w:r>
    </w:p>
    <w:p w:rsidR="00966AB0" w:rsidRPr="00966AB0" w:rsidRDefault="00966AB0" w:rsidP="00966AB0">
      <w:r>
        <w:t xml:space="preserve"> </w:t>
      </w:r>
      <w:proofErr w:type="spellStart"/>
      <w:r>
        <w:t>OpenSGX</w:t>
      </w:r>
      <w:proofErr w:type="spellEnd"/>
      <w:r>
        <w:t xml:space="preserve"> also supports performance monitoring features. Since it is a software emulator, it cannot provide the accurate performance measures. Instead, </w:t>
      </w:r>
      <w:proofErr w:type="spellStart"/>
      <w:r>
        <w:t>OpenSGX</w:t>
      </w:r>
      <w:proofErr w:type="spellEnd"/>
      <w:r>
        <w:t xml:space="preserve"> helps developers and researchers to speculate potential performance issues by providing its emulated performance statistics similar</w:t>
      </w:r>
      <w:r>
        <w:rPr>
          <w:rFonts w:hint="eastAsia"/>
        </w:rPr>
        <w:t xml:space="preserve"> </w:t>
      </w:r>
      <w:r>
        <w:t xml:space="preserve">to that of the </w:t>
      </w:r>
      <w:proofErr w:type="spellStart"/>
      <w:r w:rsidRPr="00966AB0">
        <w:rPr>
          <w:i/>
        </w:rPr>
        <w:t>perf</w:t>
      </w:r>
      <w:proofErr w:type="spellEnd"/>
      <w:r>
        <w:t xml:space="preserve"> counter. It exposes a system call to query the </w:t>
      </w:r>
      <w:proofErr w:type="spellStart"/>
      <w:r>
        <w:t>OpenSGX</w:t>
      </w:r>
      <w:proofErr w:type="spellEnd"/>
      <w:r>
        <w:t xml:space="preserve"> emulator about statistics such as the number of context switch occurred, SGX instructions executed, and etc. </w:t>
      </w:r>
      <w:r w:rsidR="005B064A">
        <w:t xml:space="preserve">Also, </w:t>
      </w:r>
      <w:proofErr w:type="spellStart"/>
      <w:r w:rsidR="005B064A">
        <w:t>opensgx</w:t>
      </w:r>
      <w:proofErr w:type="spellEnd"/>
      <w:r w:rsidR="005B064A">
        <w:t xml:space="preserve"> </w:t>
      </w:r>
      <w:proofErr w:type="spellStart"/>
      <w:r w:rsidR="005B064A">
        <w:t>toolchain</w:t>
      </w:r>
      <w:proofErr w:type="spellEnd"/>
      <w:r w:rsidR="005B064A">
        <w:t xml:space="preserve"> offers –</w:t>
      </w:r>
      <w:proofErr w:type="spellStart"/>
      <w:r w:rsidR="005B064A">
        <w:t>i</w:t>
      </w:r>
      <w:proofErr w:type="spellEnd"/>
      <w:r w:rsidR="005B064A">
        <w:t xml:space="preserve"> option to count the number of CPU cycles consumed by enclave program in a software manner (by using </w:t>
      </w:r>
      <w:proofErr w:type="spellStart"/>
      <w:r w:rsidR="005B064A">
        <w:t>tcg</w:t>
      </w:r>
      <w:proofErr w:type="spellEnd"/>
      <w:r w:rsidR="005B064A">
        <w:t xml:space="preserve">-plugin of </w:t>
      </w:r>
      <w:proofErr w:type="spellStart"/>
      <w:r w:rsidR="005B064A">
        <w:t>qemu</w:t>
      </w:r>
      <w:proofErr w:type="spellEnd"/>
      <w:r w:rsidR="005B064A">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66AB0" w:rsidTr="00FB466C">
        <w:tc>
          <w:tcPr>
            <w:tcW w:w="9016" w:type="dxa"/>
            <w:shd w:val="clear" w:color="auto" w:fill="E7E6E6" w:themeFill="background2"/>
          </w:tcPr>
          <w:p w:rsidR="005B064A" w:rsidRDefault="005B064A" w:rsidP="00FB466C">
            <w:r>
              <w:rPr>
                <w:rFonts w:hint="eastAsia"/>
              </w:rPr>
              <w:t>$ cd user</w:t>
            </w:r>
          </w:p>
          <w:p w:rsidR="00966AB0" w:rsidRDefault="005B064A" w:rsidP="00FB466C">
            <w:r>
              <w:rPr>
                <w:rFonts w:hint="eastAsia"/>
              </w:rPr>
              <w:t>$ ./</w:t>
            </w:r>
            <w:r>
              <w:t>test.sh –</w:t>
            </w:r>
            <w:proofErr w:type="spellStart"/>
            <w:r>
              <w:t>i</w:t>
            </w:r>
            <w:proofErr w:type="spellEnd"/>
            <w:r>
              <w:t xml:space="preserve"> test/simple-hello</w:t>
            </w:r>
          </w:p>
        </w:tc>
      </w:tr>
    </w:tbl>
    <w:p w:rsidR="005B064A" w:rsidRDefault="005B064A" w:rsidP="00F35101"/>
    <w:p w:rsidR="005B064A" w:rsidRPr="005B064A" w:rsidRDefault="005B064A" w:rsidP="00F35101">
      <w:pPr>
        <w:rPr>
          <w:sz w:val="24"/>
        </w:rPr>
      </w:pPr>
      <w:r>
        <w:rPr>
          <w:sz w:val="24"/>
        </w:rPr>
        <w:t>Example: Given performance measurement of Hello world program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BE6E3E" w:rsidTr="00FB466C">
        <w:tc>
          <w:tcPr>
            <w:tcW w:w="9016" w:type="dxa"/>
            <w:shd w:val="clear" w:color="auto" w:fill="E7E6E6" w:themeFill="background2"/>
          </w:tcPr>
          <w:p w:rsidR="00BE6E3E" w:rsidRDefault="00BE6E3E" w:rsidP="00BE6E3E">
            <w:r>
              <w:t>--------------------------------------------</w:t>
            </w:r>
          </w:p>
          <w:p w:rsidR="00BE6E3E" w:rsidRDefault="00BE6E3E" w:rsidP="00BE6E3E">
            <w:r>
              <w:t>kern in count</w:t>
            </w:r>
            <w:r>
              <w:tab/>
              <w:t>: 2</w:t>
            </w:r>
          </w:p>
          <w:p w:rsidR="00BE6E3E" w:rsidRDefault="00BE6E3E" w:rsidP="00BE6E3E">
            <w:r>
              <w:t>kern out count</w:t>
            </w:r>
            <w:r>
              <w:tab/>
              <w:t>: 2</w:t>
            </w:r>
          </w:p>
          <w:p w:rsidR="00BE6E3E" w:rsidRDefault="00BE6E3E" w:rsidP="00BE6E3E">
            <w:r>
              <w:t>--------------------------------------------</w:t>
            </w:r>
          </w:p>
          <w:p w:rsidR="00BE6E3E" w:rsidRDefault="00BE6E3E" w:rsidP="00BE6E3E">
            <w:proofErr w:type="spellStart"/>
            <w:r>
              <w:t>encls</w:t>
            </w:r>
            <w:proofErr w:type="spellEnd"/>
            <w:r>
              <w:t xml:space="preserve"> count</w:t>
            </w:r>
            <w:r>
              <w:tab/>
              <w:t>: 6071</w:t>
            </w:r>
          </w:p>
          <w:p w:rsidR="00BE6E3E" w:rsidRDefault="00BE6E3E" w:rsidP="00BE6E3E">
            <w:proofErr w:type="spellStart"/>
            <w:r>
              <w:t>ecreate</w:t>
            </w:r>
            <w:proofErr w:type="spellEnd"/>
            <w:r>
              <w:t xml:space="preserve"> count</w:t>
            </w:r>
            <w:r>
              <w:tab/>
              <w:t>: 1</w:t>
            </w:r>
          </w:p>
          <w:p w:rsidR="00BE6E3E" w:rsidRDefault="00BE6E3E" w:rsidP="00BE6E3E">
            <w:proofErr w:type="spellStart"/>
            <w:r>
              <w:t>eadd</w:t>
            </w:r>
            <w:proofErr w:type="spellEnd"/>
            <w:r>
              <w:t xml:space="preserve"> count</w:t>
            </w:r>
            <w:r>
              <w:tab/>
              <w:t>: 357</w:t>
            </w:r>
          </w:p>
          <w:p w:rsidR="00BE6E3E" w:rsidRDefault="00BE6E3E" w:rsidP="00BE6E3E">
            <w:proofErr w:type="spellStart"/>
            <w:r>
              <w:t>eextend</w:t>
            </w:r>
            <w:proofErr w:type="spellEnd"/>
            <w:r>
              <w:t xml:space="preserve"> count</w:t>
            </w:r>
            <w:r>
              <w:tab/>
              <w:t>: 5712</w:t>
            </w:r>
          </w:p>
          <w:p w:rsidR="00BE6E3E" w:rsidRDefault="00BE6E3E" w:rsidP="00BE6E3E">
            <w:proofErr w:type="spellStart"/>
            <w:r>
              <w:t>einit</w:t>
            </w:r>
            <w:proofErr w:type="spellEnd"/>
            <w:r>
              <w:t xml:space="preserve"> count</w:t>
            </w:r>
            <w:r>
              <w:tab/>
              <w:t>: 1</w:t>
            </w:r>
          </w:p>
          <w:p w:rsidR="00BE6E3E" w:rsidRDefault="00BE6E3E" w:rsidP="00BE6E3E">
            <w:proofErr w:type="spellStart"/>
            <w:r>
              <w:t>eaug</w:t>
            </w:r>
            <w:proofErr w:type="spellEnd"/>
            <w:r>
              <w:t xml:space="preserve"> count</w:t>
            </w:r>
            <w:r>
              <w:tab/>
              <w:t>: 0</w:t>
            </w:r>
          </w:p>
          <w:p w:rsidR="00BE6E3E" w:rsidRDefault="00BE6E3E" w:rsidP="00BE6E3E">
            <w:r>
              <w:t>--------------------------------------------</w:t>
            </w:r>
          </w:p>
          <w:p w:rsidR="00BE6E3E" w:rsidRDefault="00BE6E3E" w:rsidP="00BE6E3E">
            <w:proofErr w:type="spellStart"/>
            <w:r>
              <w:t>enclu</w:t>
            </w:r>
            <w:proofErr w:type="spellEnd"/>
            <w:r>
              <w:t xml:space="preserve"> count</w:t>
            </w:r>
            <w:r>
              <w:tab/>
              <w:t xml:space="preserve">: </w:t>
            </w:r>
            <w:r w:rsidR="00116333">
              <w:t>2</w:t>
            </w:r>
          </w:p>
          <w:p w:rsidR="00BE6E3E" w:rsidRDefault="00BE6E3E" w:rsidP="00BE6E3E">
            <w:proofErr w:type="spellStart"/>
            <w:r>
              <w:lastRenderedPageBreak/>
              <w:t>eenter</w:t>
            </w:r>
            <w:proofErr w:type="spellEnd"/>
            <w:r>
              <w:t xml:space="preserve"> count</w:t>
            </w:r>
            <w:r>
              <w:tab/>
              <w:t xml:space="preserve">: </w:t>
            </w:r>
            <w:r w:rsidR="00116333">
              <w:t>1</w:t>
            </w:r>
          </w:p>
          <w:p w:rsidR="00BE6E3E" w:rsidRDefault="00BE6E3E" w:rsidP="00BE6E3E">
            <w:proofErr w:type="spellStart"/>
            <w:r>
              <w:t>eresume</w:t>
            </w:r>
            <w:proofErr w:type="spellEnd"/>
            <w:r>
              <w:t xml:space="preserve"> count</w:t>
            </w:r>
            <w:r>
              <w:tab/>
              <w:t>: 0</w:t>
            </w:r>
          </w:p>
          <w:p w:rsidR="00BE6E3E" w:rsidRDefault="00BE6E3E" w:rsidP="00BE6E3E">
            <w:proofErr w:type="spellStart"/>
            <w:r>
              <w:t>eexit</w:t>
            </w:r>
            <w:proofErr w:type="spellEnd"/>
            <w:r>
              <w:t xml:space="preserve"> count</w:t>
            </w:r>
            <w:r>
              <w:tab/>
              <w:t xml:space="preserve">: </w:t>
            </w:r>
            <w:r w:rsidR="00116333">
              <w:t>1</w:t>
            </w:r>
          </w:p>
          <w:p w:rsidR="00BE6E3E" w:rsidRDefault="00BE6E3E" w:rsidP="00BE6E3E">
            <w:proofErr w:type="spellStart"/>
            <w:r>
              <w:t>egetkey</w:t>
            </w:r>
            <w:proofErr w:type="spellEnd"/>
            <w:r>
              <w:t xml:space="preserve"> count</w:t>
            </w:r>
            <w:r>
              <w:tab/>
              <w:t>: 0</w:t>
            </w:r>
          </w:p>
          <w:p w:rsidR="00BE6E3E" w:rsidRDefault="00BE6E3E" w:rsidP="00BE6E3E">
            <w:proofErr w:type="spellStart"/>
            <w:r>
              <w:t>ereport</w:t>
            </w:r>
            <w:proofErr w:type="spellEnd"/>
            <w:r>
              <w:t xml:space="preserve"> count</w:t>
            </w:r>
            <w:r>
              <w:tab/>
              <w:t>: 0</w:t>
            </w:r>
          </w:p>
          <w:p w:rsidR="00BE6E3E" w:rsidRDefault="00BE6E3E" w:rsidP="00BE6E3E">
            <w:proofErr w:type="spellStart"/>
            <w:r>
              <w:t>eaccept</w:t>
            </w:r>
            <w:proofErr w:type="spellEnd"/>
            <w:r>
              <w:t xml:space="preserve"> count</w:t>
            </w:r>
            <w:r>
              <w:tab/>
              <w:t>: 0</w:t>
            </w:r>
          </w:p>
          <w:p w:rsidR="00BE6E3E" w:rsidRDefault="00BE6E3E" w:rsidP="00BE6E3E">
            <w:r>
              <w:t>--------------------------------------------</w:t>
            </w:r>
          </w:p>
          <w:p w:rsidR="00BE6E3E" w:rsidRDefault="00BE6E3E" w:rsidP="00BE6E3E">
            <w:r>
              <w:t xml:space="preserve">mode switch count : </w:t>
            </w:r>
            <w:r w:rsidR="00116333">
              <w:t>2</w:t>
            </w:r>
          </w:p>
          <w:p w:rsidR="00BE6E3E" w:rsidRDefault="00BE6E3E" w:rsidP="00BE6E3E">
            <w:proofErr w:type="spellStart"/>
            <w:r>
              <w:t>tlb</w:t>
            </w:r>
            <w:proofErr w:type="spellEnd"/>
            <w:r>
              <w:t xml:space="preserve"> flush count</w:t>
            </w:r>
            <w:r>
              <w:tab/>
              <w:t xml:space="preserve">: </w:t>
            </w:r>
            <w:r w:rsidR="00116333">
              <w:t>2</w:t>
            </w:r>
          </w:p>
          <w:p w:rsidR="00BE6E3E" w:rsidRDefault="00BE6E3E" w:rsidP="00BE6E3E">
            <w:r>
              <w:t>--------------------------------------------</w:t>
            </w:r>
          </w:p>
          <w:p w:rsidR="00BE6E3E" w:rsidRDefault="00BE6E3E" w:rsidP="00BE6E3E">
            <w:r>
              <w:t>Pre-allocated EPC SSA region</w:t>
            </w:r>
            <w:r>
              <w:tab/>
              <w:t>: 0x2000</w:t>
            </w:r>
          </w:p>
          <w:p w:rsidR="00BE6E3E" w:rsidRDefault="00BE6E3E" w:rsidP="00BE6E3E">
            <w:r>
              <w:t>Pre-allocated EPC Heap region</w:t>
            </w:r>
            <w:r>
              <w:tab/>
              <w:t>: 0x64000</w:t>
            </w:r>
          </w:p>
          <w:p w:rsidR="00BE6E3E" w:rsidRDefault="00BE6E3E" w:rsidP="00BE6E3E">
            <w:r>
              <w:t>Later-Augmented EPC Heap region</w:t>
            </w:r>
            <w:r>
              <w:tab/>
              <w:t>: 0x0</w:t>
            </w:r>
          </w:p>
          <w:p w:rsidR="00BE6E3E" w:rsidRDefault="00BE6E3E" w:rsidP="00BE6E3E">
            <w:r>
              <w:t>Total EPC Heap region</w:t>
            </w:r>
            <w:r>
              <w:tab/>
              <w:t>: 0x64000</w:t>
            </w:r>
            <w:r w:rsidR="005B064A">
              <w:t xml:space="preserve">                        </w:t>
            </w:r>
            <w:r w:rsidR="005B064A" w:rsidRPr="005B064A">
              <w:rPr>
                <w:color w:val="00B050"/>
              </w:rPr>
              <w:sym w:font="Wingdings" w:char="F0DF"/>
            </w:r>
            <w:r w:rsidR="005B064A" w:rsidRPr="005B064A">
              <w:rPr>
                <w:color w:val="00B050"/>
              </w:rPr>
              <w:t xml:space="preserve"> Statistics of SGX program</w:t>
            </w:r>
          </w:p>
          <w:p w:rsidR="00BE6E3E" w:rsidRPr="005B064A" w:rsidRDefault="00BE6E3E" w:rsidP="00BE6E3E">
            <w:pPr>
              <w:rPr>
                <w:color w:val="00B050"/>
              </w:rPr>
            </w:pPr>
            <w:proofErr w:type="gramStart"/>
            <w:r>
              <w:t>hello</w:t>
            </w:r>
            <w:proofErr w:type="gramEnd"/>
            <w:r>
              <w:t xml:space="preserve"> </w:t>
            </w:r>
            <w:proofErr w:type="spellStart"/>
            <w:r>
              <w:t>sgx</w:t>
            </w:r>
            <w:proofErr w:type="spellEnd"/>
            <w:r>
              <w:t>!</w:t>
            </w:r>
            <w:r w:rsidR="005B064A">
              <w:t xml:space="preserve">                                                </w:t>
            </w:r>
            <w:r w:rsidR="005B064A" w:rsidRPr="005B064A">
              <w:rPr>
                <w:color w:val="00B050"/>
              </w:rPr>
              <w:sym w:font="Wingdings" w:char="F0DF"/>
            </w:r>
            <w:r w:rsidR="005B064A" w:rsidRPr="005B064A">
              <w:rPr>
                <w:color w:val="00B050"/>
              </w:rPr>
              <w:t xml:space="preserve"> Result of program</w:t>
            </w:r>
          </w:p>
          <w:p w:rsidR="00BE6E3E" w:rsidRDefault="00BE6E3E" w:rsidP="00BE6E3E"/>
          <w:p w:rsidR="00B16FEA" w:rsidRPr="00B16FEA" w:rsidRDefault="00BE6E3E" w:rsidP="00FB466C">
            <w:r>
              <w:t>number of executed instructions on CPU #0 = 120950414</w:t>
            </w:r>
            <w:r w:rsidR="005B064A">
              <w:t xml:space="preserve">    </w:t>
            </w:r>
            <w:r w:rsidR="005B064A" w:rsidRPr="005B064A">
              <w:rPr>
                <w:color w:val="00B050"/>
              </w:rPr>
              <w:sym w:font="Wingdings" w:char="F0DF"/>
            </w:r>
            <w:r w:rsidR="005B064A" w:rsidRPr="005B064A">
              <w:rPr>
                <w:color w:val="00B050"/>
              </w:rPr>
              <w:t xml:space="preserve"> Consumed CPU cycles</w:t>
            </w:r>
          </w:p>
        </w:tc>
      </w:tr>
    </w:tbl>
    <w:p w:rsidR="00F35101" w:rsidRPr="00F35101" w:rsidRDefault="00F35101" w:rsidP="00BE6E3E"/>
    <w:sectPr w:rsidR="00F35101" w:rsidRPr="00F35101" w:rsidSect="006A355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33597"/>
    <w:multiLevelType w:val="hybridMultilevel"/>
    <w:tmpl w:val="FC4EEF4A"/>
    <w:lvl w:ilvl="0" w:tplc="6CB6160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4B6765A5"/>
    <w:multiLevelType w:val="hybridMultilevel"/>
    <w:tmpl w:val="6A641EAC"/>
    <w:lvl w:ilvl="0" w:tplc="6CB6160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2D255AA"/>
    <w:multiLevelType w:val="hybridMultilevel"/>
    <w:tmpl w:val="9F2A9B9E"/>
    <w:lvl w:ilvl="0" w:tplc="E7400B1C">
      <w:start w:val="5"/>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52"/>
    <w:rsid w:val="00003EA5"/>
    <w:rsid w:val="000220EB"/>
    <w:rsid w:val="00043B19"/>
    <w:rsid w:val="00056556"/>
    <w:rsid w:val="00070928"/>
    <w:rsid w:val="000735AE"/>
    <w:rsid w:val="000C105E"/>
    <w:rsid w:val="000F3F1F"/>
    <w:rsid w:val="00116333"/>
    <w:rsid w:val="0011786F"/>
    <w:rsid w:val="0013427E"/>
    <w:rsid w:val="00135EE8"/>
    <w:rsid w:val="00147E49"/>
    <w:rsid w:val="001C5723"/>
    <w:rsid w:val="001C6EDF"/>
    <w:rsid w:val="001D075D"/>
    <w:rsid w:val="001D1B6D"/>
    <w:rsid w:val="001D2C52"/>
    <w:rsid w:val="001E25A4"/>
    <w:rsid w:val="00241E52"/>
    <w:rsid w:val="00261E81"/>
    <w:rsid w:val="002633DC"/>
    <w:rsid w:val="00283B69"/>
    <w:rsid w:val="002912F0"/>
    <w:rsid w:val="00294AC3"/>
    <w:rsid w:val="00294F77"/>
    <w:rsid w:val="002975BA"/>
    <w:rsid w:val="002A272A"/>
    <w:rsid w:val="002B178B"/>
    <w:rsid w:val="002B534F"/>
    <w:rsid w:val="002C2F2D"/>
    <w:rsid w:val="002D1C2F"/>
    <w:rsid w:val="002D1DC5"/>
    <w:rsid w:val="002D40B6"/>
    <w:rsid w:val="002F2D7F"/>
    <w:rsid w:val="00343EF4"/>
    <w:rsid w:val="00344CD4"/>
    <w:rsid w:val="00346546"/>
    <w:rsid w:val="003638EA"/>
    <w:rsid w:val="00391BCB"/>
    <w:rsid w:val="003A0BC3"/>
    <w:rsid w:val="003A40B9"/>
    <w:rsid w:val="003C0863"/>
    <w:rsid w:val="003C27D4"/>
    <w:rsid w:val="003C6EB6"/>
    <w:rsid w:val="003E6960"/>
    <w:rsid w:val="00412EC1"/>
    <w:rsid w:val="0042023C"/>
    <w:rsid w:val="00435EBC"/>
    <w:rsid w:val="00453FC0"/>
    <w:rsid w:val="0046025E"/>
    <w:rsid w:val="004632AD"/>
    <w:rsid w:val="00472712"/>
    <w:rsid w:val="00486574"/>
    <w:rsid w:val="004B675F"/>
    <w:rsid w:val="004C170F"/>
    <w:rsid w:val="004C6AD0"/>
    <w:rsid w:val="004E2EF7"/>
    <w:rsid w:val="004F13DD"/>
    <w:rsid w:val="00512CA4"/>
    <w:rsid w:val="00520970"/>
    <w:rsid w:val="005279FA"/>
    <w:rsid w:val="00540248"/>
    <w:rsid w:val="00563BAF"/>
    <w:rsid w:val="00586311"/>
    <w:rsid w:val="005A4CA1"/>
    <w:rsid w:val="005B064A"/>
    <w:rsid w:val="005D5BD8"/>
    <w:rsid w:val="005D72B5"/>
    <w:rsid w:val="005E12B9"/>
    <w:rsid w:val="006000DE"/>
    <w:rsid w:val="00634512"/>
    <w:rsid w:val="006541C8"/>
    <w:rsid w:val="006A355E"/>
    <w:rsid w:val="006E250C"/>
    <w:rsid w:val="006F0DAC"/>
    <w:rsid w:val="006F2826"/>
    <w:rsid w:val="007C67B2"/>
    <w:rsid w:val="007F170C"/>
    <w:rsid w:val="00821EF7"/>
    <w:rsid w:val="0086068F"/>
    <w:rsid w:val="00882657"/>
    <w:rsid w:val="008C5AE9"/>
    <w:rsid w:val="008F3C99"/>
    <w:rsid w:val="00901F96"/>
    <w:rsid w:val="00904126"/>
    <w:rsid w:val="00906692"/>
    <w:rsid w:val="0091509F"/>
    <w:rsid w:val="0092531A"/>
    <w:rsid w:val="00931333"/>
    <w:rsid w:val="00951169"/>
    <w:rsid w:val="00952B2C"/>
    <w:rsid w:val="00966AB0"/>
    <w:rsid w:val="0097071D"/>
    <w:rsid w:val="009800C4"/>
    <w:rsid w:val="009B648B"/>
    <w:rsid w:val="009B694F"/>
    <w:rsid w:val="009B6EB9"/>
    <w:rsid w:val="009D3542"/>
    <w:rsid w:val="009D55A2"/>
    <w:rsid w:val="009F1963"/>
    <w:rsid w:val="00A31F6D"/>
    <w:rsid w:val="00A53376"/>
    <w:rsid w:val="00A64BC0"/>
    <w:rsid w:val="00A95EF9"/>
    <w:rsid w:val="00AC3B7E"/>
    <w:rsid w:val="00B04AB8"/>
    <w:rsid w:val="00B05018"/>
    <w:rsid w:val="00B16FEA"/>
    <w:rsid w:val="00B26EB0"/>
    <w:rsid w:val="00B431A5"/>
    <w:rsid w:val="00B85D49"/>
    <w:rsid w:val="00BA5309"/>
    <w:rsid w:val="00BB001C"/>
    <w:rsid w:val="00BE697F"/>
    <w:rsid w:val="00BE6E3E"/>
    <w:rsid w:val="00BF012D"/>
    <w:rsid w:val="00BF6283"/>
    <w:rsid w:val="00C03429"/>
    <w:rsid w:val="00C12F14"/>
    <w:rsid w:val="00C61AED"/>
    <w:rsid w:val="00C63082"/>
    <w:rsid w:val="00C64DB9"/>
    <w:rsid w:val="00C6622D"/>
    <w:rsid w:val="00C82C43"/>
    <w:rsid w:val="00C86A6D"/>
    <w:rsid w:val="00CB2747"/>
    <w:rsid w:val="00CD2915"/>
    <w:rsid w:val="00CD56AA"/>
    <w:rsid w:val="00CD6D46"/>
    <w:rsid w:val="00D01D0A"/>
    <w:rsid w:val="00D119A2"/>
    <w:rsid w:val="00D160F8"/>
    <w:rsid w:val="00D26813"/>
    <w:rsid w:val="00D3242A"/>
    <w:rsid w:val="00D4428F"/>
    <w:rsid w:val="00D6341A"/>
    <w:rsid w:val="00DD63E5"/>
    <w:rsid w:val="00E12D23"/>
    <w:rsid w:val="00E20EFE"/>
    <w:rsid w:val="00E34764"/>
    <w:rsid w:val="00E36E7A"/>
    <w:rsid w:val="00E44A40"/>
    <w:rsid w:val="00E47551"/>
    <w:rsid w:val="00E75217"/>
    <w:rsid w:val="00E976C6"/>
    <w:rsid w:val="00E976CB"/>
    <w:rsid w:val="00EC586C"/>
    <w:rsid w:val="00EE05C2"/>
    <w:rsid w:val="00F30197"/>
    <w:rsid w:val="00F35101"/>
    <w:rsid w:val="00F7234B"/>
    <w:rsid w:val="00F75E0C"/>
    <w:rsid w:val="00F85D3D"/>
    <w:rsid w:val="00F91441"/>
    <w:rsid w:val="00F96066"/>
    <w:rsid w:val="00FA4AAC"/>
    <w:rsid w:val="00FB466C"/>
    <w:rsid w:val="00FB46F7"/>
    <w:rsid w:val="00FC2636"/>
    <w:rsid w:val="00FC7D27"/>
    <w:rsid w:val="00FD36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B4F1D-1420-4B7C-ADD0-CF283BEA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9F"/>
    <w:pPr>
      <w:ind w:leftChars="400" w:left="800"/>
    </w:pPr>
  </w:style>
  <w:style w:type="paragraph" w:styleId="a4">
    <w:name w:val="caption"/>
    <w:basedOn w:val="a"/>
    <w:next w:val="a"/>
    <w:uiPriority w:val="35"/>
    <w:unhideWhenUsed/>
    <w:qFormat/>
    <w:rsid w:val="00344CD4"/>
    <w:rPr>
      <w:b/>
      <w:bCs/>
      <w:szCs w:val="20"/>
    </w:rPr>
  </w:style>
  <w:style w:type="table" w:styleId="a5">
    <w:name w:val="Table Grid"/>
    <w:basedOn w:val="a1"/>
    <w:uiPriority w:val="39"/>
    <w:rsid w:val="006A3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117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14585">
      <w:bodyDiv w:val="1"/>
      <w:marLeft w:val="0"/>
      <w:marRight w:val="0"/>
      <w:marTop w:val="0"/>
      <w:marBottom w:val="0"/>
      <w:divBdr>
        <w:top w:val="none" w:sz="0" w:space="0" w:color="auto"/>
        <w:left w:val="none" w:sz="0" w:space="0" w:color="auto"/>
        <w:bottom w:val="none" w:sz="0" w:space="0" w:color="auto"/>
        <w:right w:val="none" w:sz="0" w:space="0" w:color="auto"/>
      </w:divBdr>
    </w:div>
    <w:div w:id="727001378">
      <w:bodyDiv w:val="1"/>
      <w:marLeft w:val="0"/>
      <w:marRight w:val="0"/>
      <w:marTop w:val="0"/>
      <w:marBottom w:val="0"/>
      <w:divBdr>
        <w:top w:val="none" w:sz="0" w:space="0" w:color="auto"/>
        <w:left w:val="none" w:sz="0" w:space="0" w:color="auto"/>
        <w:bottom w:val="none" w:sz="0" w:space="0" w:color="auto"/>
        <w:right w:val="none" w:sz="0" w:space="0" w:color="auto"/>
      </w:divBdr>
    </w:div>
    <w:div w:id="79850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slab-gatech/opensgx.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14</Pages>
  <Words>3208</Words>
  <Characters>18290</Characters>
  <Application>Microsoft Office Word</Application>
  <DocSecurity>0</DocSecurity>
  <Lines>152</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145</cp:revision>
  <cp:lastPrinted>2016-01-20T05:13:00Z</cp:lastPrinted>
  <dcterms:created xsi:type="dcterms:W3CDTF">2015-12-01T17:18:00Z</dcterms:created>
  <dcterms:modified xsi:type="dcterms:W3CDTF">2016-01-20T05:13:00Z</dcterms:modified>
</cp:coreProperties>
</file>