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7" w:rsidRPr="009A5517" w:rsidRDefault="009A5517" w:rsidP="00ED5348">
      <w:pPr>
        <w:keepNext/>
        <w:framePr w:dropCap="drop" w:lines="3" w:h="1021" w:hRule="exact" w:wrap="around" w:vAnchor="text" w:hAnchor="page" w:x="1344" w:y="166"/>
        <w:spacing w:after="0" w:line="1021" w:lineRule="exact"/>
        <w:textAlignment w:val="baseline"/>
        <w:rPr>
          <w:rFonts w:ascii="Comic Sans MS" w:hAnsi="Comic Sans MS"/>
          <w:position w:val="-9"/>
          <w:sz w:val="110"/>
          <w:szCs w:val="24"/>
          <w:lang w:val="uk-UA"/>
        </w:rPr>
      </w:pPr>
      <w:r w:rsidRPr="009A5517">
        <w:rPr>
          <w:rFonts w:ascii="Comic Sans MS" w:hAnsi="Comic Sans MS"/>
          <w:position w:val="-9"/>
          <w:sz w:val="110"/>
          <w:szCs w:val="24"/>
          <w:lang w:val="uk-UA"/>
        </w:rPr>
        <w:t>З</w:t>
      </w:r>
    </w:p>
    <w:p w:rsidR="002935B2" w:rsidRDefault="009A5517" w:rsidP="009A5517">
      <w:pPr>
        <w:jc w:val="center"/>
        <w:rPr>
          <w:rFonts w:ascii="Comic Sans MS" w:hAnsi="Comic Sans MS"/>
          <w:b/>
          <w:i/>
          <w:sz w:val="28"/>
          <w:szCs w:val="28"/>
          <w:u w:val="single"/>
          <w:lang w:val="uk-UA"/>
        </w:rPr>
      </w:pPr>
      <w:r w:rsidRPr="009A5517">
        <w:rPr>
          <w:rFonts w:ascii="Comic Sans MS" w:hAnsi="Comic Sans MS"/>
          <w:b/>
          <w:i/>
          <w:sz w:val="28"/>
          <w:szCs w:val="28"/>
          <w:u w:val="single"/>
          <w:lang w:val="uk-UA"/>
        </w:rPr>
        <w:lastRenderedPageBreak/>
        <w:t>Вступ до пояснювальної записки</w:t>
      </w:r>
    </w:p>
    <w:p w:rsidR="009A5517" w:rsidRDefault="009A5517" w:rsidP="009A5517">
      <w:pPr>
        <w:rPr>
          <w:rFonts w:ascii="Comic Sans MS" w:hAnsi="Comic Sans MS"/>
          <w:sz w:val="28"/>
          <w:szCs w:val="28"/>
          <w:lang w:val="uk-UA"/>
        </w:rPr>
        <w:sectPr w:rsidR="009A5517" w:rsidSect="009A5517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:rsidR="009A5517" w:rsidRPr="00ED5348" w:rsidRDefault="00ED5348" w:rsidP="009A551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D5348">
        <w:rPr>
          <w:rFonts w:asciiTheme="majorHAnsi" w:hAnsiTheme="majorHAnsi" w:cstheme="majorHAnsi"/>
          <w:sz w:val="24"/>
          <w:szCs w:val="24"/>
          <w:lang w:val="uk-UA"/>
        </w:rPr>
        <w:t>Б</w:t>
      </w:r>
      <w:r w:rsidR="009A5517" w:rsidRPr="00ED5348">
        <w:rPr>
          <w:rFonts w:asciiTheme="majorHAnsi" w:hAnsiTheme="majorHAnsi" w:cstheme="majorHAnsi"/>
          <w:sz w:val="24"/>
          <w:szCs w:val="24"/>
          <w:lang w:val="uk-UA"/>
        </w:rPr>
        <w:t xml:space="preserve">урхливим розвитком мікропроцесорної техніки наше життя стає все більш автоматизованим. Ті функції, які людині раніше потрібно було виконувати своїми руками, зараз виконують автоматизовані системи, а людина виступає лише як керівник цього автоматизованого процесу. Це стосується і звичайного побутового життя. Все більшого поширення набувають пристрої, які можуть автоматично керувати роботою побутової апаратури, техніки тощо. </w:t>
      </w:r>
    </w:p>
    <w:p w:rsidR="009A5517" w:rsidRPr="00ED5348" w:rsidRDefault="009A5517" w:rsidP="009A551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D5348">
        <w:rPr>
          <w:rFonts w:asciiTheme="majorHAnsi" w:hAnsiTheme="majorHAnsi" w:cstheme="majorHAnsi"/>
          <w:sz w:val="24"/>
          <w:szCs w:val="24"/>
          <w:lang w:val="uk-UA"/>
        </w:rPr>
        <w:lastRenderedPageBreak/>
        <w:t xml:space="preserve"> Основною їх складовою, в більшості випадків, є </w:t>
      </w:r>
      <w:proofErr w:type="spellStart"/>
      <w:r w:rsidRPr="00ED5348">
        <w:rPr>
          <w:rFonts w:asciiTheme="majorHAnsi" w:hAnsiTheme="majorHAnsi" w:cstheme="majorHAnsi"/>
          <w:sz w:val="24"/>
          <w:szCs w:val="24"/>
          <w:lang w:val="uk-UA"/>
        </w:rPr>
        <w:t>мікроконтолер</w:t>
      </w:r>
      <w:proofErr w:type="spellEnd"/>
      <w:r w:rsidRPr="00ED5348">
        <w:rPr>
          <w:rFonts w:asciiTheme="majorHAnsi" w:hAnsiTheme="majorHAnsi" w:cstheme="majorHAnsi"/>
          <w:sz w:val="24"/>
          <w:szCs w:val="24"/>
          <w:lang w:val="uk-UA"/>
        </w:rPr>
        <w:t xml:space="preserve"> — велика інтегральна мікросхема (ВІС), яка призначена для використання в пристроях керування, системах передачі даних та системах управління технологічними процесами. Його використання дає можливість різним пристроям змінити і розширити можливості своєї роботи </w:t>
      </w:r>
    </w:p>
    <w:p w:rsidR="009A5517" w:rsidRPr="00ED5348" w:rsidRDefault="009A5517" w:rsidP="009A5517">
      <w:pPr>
        <w:rPr>
          <w:rFonts w:asciiTheme="majorHAnsi" w:hAnsiTheme="majorHAnsi" w:cstheme="majorHAnsi"/>
          <w:sz w:val="28"/>
          <w:szCs w:val="28"/>
          <w:lang w:val="uk-UA"/>
        </w:rPr>
        <w:sectPr w:rsidR="009A5517" w:rsidRPr="00ED5348" w:rsidSect="009A5517">
          <w:type w:val="continuous"/>
          <w:pgSz w:w="11906" w:h="16838"/>
          <w:pgMar w:top="851" w:right="567" w:bottom="851" w:left="1418" w:header="709" w:footer="709" w:gutter="0"/>
          <w:cols w:num="2" w:space="708"/>
          <w:docGrid w:linePitch="360"/>
        </w:sectPr>
      </w:pPr>
    </w:p>
    <w:p w:rsidR="009A5517" w:rsidRPr="00ED5348" w:rsidRDefault="00ED5348" w:rsidP="007B3F50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ED5348">
        <w:rPr>
          <w:rFonts w:asciiTheme="majorHAnsi" w:hAnsiTheme="majorHAnsi" w:cstheme="majorHAnsi"/>
          <w:sz w:val="28"/>
          <w:szCs w:val="28"/>
          <w:lang w:val="uk-UA"/>
        </w:rPr>
        <w:lastRenderedPageBreak/>
        <w:t>Так, наприклад, в домашньому побуті нерідко приходиться зіштовхув</w:t>
      </w:r>
      <w:r w:rsidR="007B3F50">
        <w:rPr>
          <w:rFonts w:asciiTheme="majorHAnsi" w:hAnsiTheme="majorHAnsi" w:cstheme="majorHAnsi"/>
          <w:sz w:val="28"/>
          <w:szCs w:val="28"/>
          <w:lang w:val="uk-UA"/>
        </w:rPr>
        <w:t xml:space="preserve">атись із ситуацією, коли якісь </w:t>
      </w:r>
      <w:r w:rsidRPr="00ED5348">
        <w:rPr>
          <w:rFonts w:asciiTheme="majorHAnsi" w:hAnsiTheme="majorHAnsi" w:cstheme="majorHAnsi"/>
          <w:sz w:val="28"/>
          <w:szCs w:val="28"/>
          <w:lang w:val="uk-UA"/>
        </w:rPr>
        <w:t>пристрої повинні працювати в періодичному режимі, тобто вмикати</w:t>
      </w:r>
      <w:r w:rsidR="007B3F50">
        <w:rPr>
          <w:rFonts w:asciiTheme="majorHAnsi" w:hAnsiTheme="majorHAnsi" w:cstheme="majorHAnsi"/>
          <w:sz w:val="28"/>
          <w:szCs w:val="28"/>
          <w:lang w:val="uk-UA"/>
        </w:rPr>
        <w:t xml:space="preserve">сь і вимикатись із заздалегідь </w:t>
      </w:r>
      <w:r w:rsidRPr="00ED5348">
        <w:rPr>
          <w:rFonts w:asciiTheme="majorHAnsi" w:hAnsiTheme="majorHAnsi" w:cstheme="majorHAnsi"/>
          <w:sz w:val="28"/>
          <w:szCs w:val="28"/>
          <w:lang w:val="uk-UA"/>
        </w:rPr>
        <w:t>встановленим алгоритмом. Прикладом можуть бути системи вентиляції, охолодження, освітле</w:t>
      </w:r>
      <w:bookmarkStart w:id="0" w:name="_GoBack"/>
      <w:bookmarkEnd w:id="0"/>
      <w:r w:rsidRPr="00ED5348">
        <w:rPr>
          <w:rFonts w:asciiTheme="majorHAnsi" w:hAnsiTheme="majorHAnsi" w:cstheme="majorHAnsi"/>
          <w:sz w:val="28"/>
          <w:szCs w:val="28"/>
          <w:lang w:val="uk-UA"/>
        </w:rPr>
        <w:t>ння тощо.</w:t>
      </w:r>
    </w:p>
    <w:sectPr w:rsidR="009A5517" w:rsidRPr="00ED5348" w:rsidSect="009A5517">
      <w:type w:val="continuous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29"/>
    <w:rsid w:val="00437B94"/>
    <w:rsid w:val="005E15B7"/>
    <w:rsid w:val="007B3F50"/>
    <w:rsid w:val="00997A29"/>
    <w:rsid w:val="009A5517"/>
    <w:rsid w:val="00ED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6C34"/>
  <w15:chartTrackingRefBased/>
  <w15:docId w15:val="{7F15C35C-D43B-481A-BF78-8E22E5ED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7heXiMiK</dc:creator>
  <cp:keywords/>
  <dc:description/>
  <cp:lastModifiedBy>7heXiMiK</cp:lastModifiedBy>
  <cp:revision>3</cp:revision>
  <dcterms:created xsi:type="dcterms:W3CDTF">2018-09-17T07:20:00Z</dcterms:created>
  <dcterms:modified xsi:type="dcterms:W3CDTF">2018-09-17T07:35:00Z</dcterms:modified>
</cp:coreProperties>
</file>