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E106F0" w:rsidRDefault="003703E3">
      <w:pPr>
        <w:jc w:val="center"/>
        <w:rPr>
          <w:b/>
          <w:lang w:val="en-GB"/>
        </w:rPr>
      </w:pPr>
      <w:r>
        <w:rPr>
          <w:b/>
        </w:rPr>
        <w:t>По лабораторной работе №</w:t>
      </w:r>
      <w:r w:rsidR="00E106F0">
        <w:rPr>
          <w:b/>
          <w:lang w:val="en-GB"/>
        </w:rPr>
        <w:t xml:space="preserve"> X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:rsidR="00445D2B" w:rsidRDefault="003703E3">
      <w:pPr>
        <w:jc w:val="center"/>
        <w:rPr>
          <w:b/>
        </w:rPr>
      </w:pPr>
      <w:r>
        <w:rPr>
          <w:b/>
        </w:rPr>
        <w:t>На тему “</w:t>
      </w:r>
      <w:r w:rsidR="00E106F0">
        <w:rPr>
          <w:b/>
          <w:lang w:val="en-GB"/>
        </w:rPr>
        <w:t>XXXXX</w:t>
      </w:r>
      <w:r>
        <w:rPr>
          <w:b/>
        </w:rPr>
        <w:t>”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E106F0">
      <w:pPr>
        <w:jc w:val="right"/>
        <w:rPr>
          <w:b/>
        </w:rPr>
      </w:pPr>
      <w:r>
        <w:rPr>
          <w:b/>
        </w:rPr>
        <w:t>Студент гр. 23Б1</w:t>
      </w:r>
      <w:r>
        <w:rPr>
          <w:b/>
          <w:lang w:val="en-US"/>
        </w:rPr>
        <w:t>X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Default="00E106F0">
      <w:pPr>
        <w:jc w:val="right"/>
        <w:rPr>
          <w:b/>
        </w:rPr>
      </w:pPr>
      <w:r>
        <w:rPr>
          <w:b/>
          <w:lang w:val="ru-RU"/>
        </w:rPr>
        <w:t>Иванов</w:t>
      </w:r>
      <w:r w:rsidR="003703E3">
        <w:rPr>
          <w:b/>
        </w:rPr>
        <w:t xml:space="preserve"> </w:t>
      </w:r>
      <w:r>
        <w:rPr>
          <w:b/>
          <w:lang w:val="ru-RU"/>
        </w:rPr>
        <w:t>И</w:t>
      </w:r>
      <w:r w:rsidR="003703E3">
        <w:rPr>
          <w:b/>
        </w:rPr>
        <w:t>.</w:t>
      </w:r>
      <w:r>
        <w:rPr>
          <w:b/>
          <w:lang w:val="ru-RU"/>
        </w:rPr>
        <w:t>И</w:t>
      </w:r>
      <w:r w:rsidR="003703E3">
        <w:rPr>
          <w:b/>
        </w:rPr>
        <w:t>.</w:t>
      </w:r>
    </w:p>
    <w:p w:rsidR="00445D2B" w:rsidRDefault="00445D2B">
      <w:pPr>
        <w:jc w:val="right"/>
        <w:rPr>
          <w:b/>
        </w:rPr>
      </w:pP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445D2B" w:rsidRDefault="00E106F0">
      <w:pPr>
        <w:jc w:val="center"/>
        <w:rPr>
          <w:b/>
        </w:rPr>
      </w:pPr>
      <w:r>
        <w:rPr>
          <w:b/>
        </w:rPr>
        <w:t>202X</w:t>
      </w:r>
      <w:r w:rsidR="003703E3">
        <w:rPr>
          <w:b/>
        </w:rPr>
        <w:t xml:space="preserve"> г.</w:t>
      </w:r>
      <w:r w:rsidR="003703E3">
        <w:br w:type="page"/>
      </w:r>
    </w:p>
    <w:p w:rsidR="00445D2B" w:rsidRDefault="00445D2B">
      <w:pPr>
        <w:rPr>
          <w:b/>
        </w:rPr>
      </w:pPr>
    </w:p>
    <w:sdt>
      <w:sdtPr>
        <w:id w:val="113668547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</w:sdtEndPr>
      <w:sdtContent>
        <w:bookmarkStart w:id="0" w:name="_GoBack" w:displacedByCustomXml="prev"/>
        <w:bookmarkEnd w:id="0" w:displacedByCustomXml="prev"/>
        <w:p w:rsidR="003703E3" w:rsidRDefault="003703E3">
          <w:pPr>
            <w:pStyle w:val="ab"/>
          </w:pPr>
          <w:r>
            <w:t>Оглавление</w:t>
          </w:r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54251" w:history="1">
            <w:r w:rsidRPr="00F86C12">
              <w:rPr>
                <w:rStyle w:val="aa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2" w:history="1">
            <w:r w:rsidRPr="00F86C12">
              <w:rPr>
                <w:rStyle w:val="aa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3" w:history="1">
            <w:r w:rsidRPr="00F86C12">
              <w:rPr>
                <w:rStyle w:val="aa"/>
                <w:b/>
                <w:noProof/>
              </w:rPr>
              <w:t>3.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09554254" w:history="1">
            <w:r w:rsidRPr="00F86C12">
              <w:rPr>
                <w:rStyle w:val="aa"/>
                <w:i/>
                <w:noProof/>
              </w:rPr>
              <w:t>3.1</w:t>
            </w:r>
            <w:r w:rsidRPr="00F86C12">
              <w:rPr>
                <w:rStyle w:val="aa"/>
                <w:i/>
                <w:noProof/>
                <w:lang w:val="ru-RU"/>
              </w:rPr>
              <w:t>.</w:t>
            </w:r>
            <w:r w:rsidRPr="00F86C12">
              <w:rPr>
                <w:rStyle w:val="aa"/>
                <w:i/>
                <w:noProof/>
              </w:rPr>
              <w:t xml:space="preserve"> </w:t>
            </w:r>
            <w:r w:rsidRPr="00F86C12">
              <w:rPr>
                <w:rStyle w:val="aa"/>
                <w:i/>
                <w:noProof/>
                <w:lang w:val="ru-RU"/>
              </w:rPr>
              <w:t>Что-то зачем-то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5" w:history="1">
            <w:r w:rsidRPr="00F86C12">
              <w:rPr>
                <w:rStyle w:val="aa"/>
                <w:b/>
                <w:noProof/>
              </w:rPr>
              <w:t>4.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6" w:history="1">
            <w:r w:rsidRPr="00F86C12">
              <w:rPr>
                <w:rStyle w:val="aa"/>
                <w:b/>
                <w:noProof/>
              </w:rPr>
              <w:t>5.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Блок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7" w:history="1">
            <w:r w:rsidRPr="00F86C12">
              <w:rPr>
                <w:rStyle w:val="aa"/>
                <w:b/>
                <w:noProof/>
              </w:rPr>
              <w:t>6.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8" w:history="1">
            <w:r w:rsidRPr="00F86C12">
              <w:rPr>
                <w:rStyle w:val="aa"/>
                <w:b/>
                <w:noProof/>
              </w:rPr>
              <w:t>7.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59" w:history="1">
            <w:r w:rsidRPr="00F86C12">
              <w:rPr>
                <w:rStyle w:val="aa"/>
                <w:b/>
                <w:noProof/>
              </w:rPr>
              <w:t>8.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09554260" w:history="1">
            <w:r w:rsidRPr="00F86C12">
              <w:rPr>
                <w:rStyle w:val="aa"/>
                <w:b/>
                <w:noProof/>
              </w:rPr>
              <w:t>9.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09554261" w:history="1">
            <w:r w:rsidRPr="00F86C12">
              <w:rPr>
                <w:rStyle w:val="aa"/>
                <w:b/>
                <w:noProof/>
              </w:rPr>
              <w:t>10.</w:t>
            </w:r>
            <w:r>
              <w:rPr>
                <w:noProof/>
              </w:rPr>
              <w:tab/>
            </w:r>
            <w:r w:rsidRPr="00F86C12">
              <w:rPr>
                <w:rStyle w:val="aa"/>
                <w:b/>
                <w:noProof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09554262" w:history="1">
            <w:r w:rsidRPr="00F86C12">
              <w:rPr>
                <w:rStyle w:val="aa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3E3" w:rsidRDefault="003703E3">
          <w:r>
            <w:rPr>
              <w:b/>
              <w:bCs/>
            </w:rPr>
            <w:fldChar w:fldCharType="end"/>
          </w:r>
        </w:p>
      </w:sdtContent>
    </w:sdt>
    <w:p w:rsidR="00445D2B" w:rsidRDefault="003703E3" w:rsidP="00E106F0">
      <w:pPr>
        <w:spacing w:before="240" w:after="240"/>
      </w:pPr>
      <w:r>
        <w:t xml:space="preserve"> </w:t>
      </w:r>
      <w:r>
        <w:t xml:space="preserve"> </w:t>
      </w:r>
    </w:p>
    <w:p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09554251"/>
      <w:r w:rsidRPr="00E106F0">
        <w:rPr>
          <w:b/>
        </w:rPr>
        <w:lastRenderedPageBreak/>
        <w:t>Цель работы</w:t>
      </w:r>
      <w:bookmarkEnd w:id="1"/>
    </w:p>
    <w:p w:rsidR="0015255E" w:rsidRPr="00E106F0" w:rsidRDefault="0015255E" w:rsidP="00E106F0">
      <w:pPr>
        <w:pStyle w:val="a8"/>
        <w:rPr>
          <w:b/>
        </w:rPr>
      </w:pPr>
    </w:p>
    <w:p w:rsidR="00C32BF1" w:rsidRPr="00C32BF1" w:rsidRDefault="00C32BF1" w:rsidP="0015255E">
      <w:pPr>
        <w:ind w:firstLine="720"/>
        <w:jc w:val="both"/>
        <w:rPr>
          <w:lang w:val="ru-RU"/>
        </w:rPr>
      </w:pPr>
      <w:r>
        <w:rPr>
          <w:lang w:val="ru-RU"/>
        </w:rPr>
        <w:t xml:space="preserve">Описание цели работы </w:t>
      </w:r>
    </w:p>
    <w:p w:rsidR="00445D2B" w:rsidRPr="00C32BF1" w:rsidRDefault="00C32BF1" w:rsidP="0015255E">
      <w:pPr>
        <w:ind w:firstLine="720"/>
        <w:jc w:val="both"/>
        <w:rPr>
          <w:lang w:val="ru-RU"/>
        </w:rPr>
      </w:pPr>
      <w:r>
        <w:t>Цель работы — глубокое изучение методов восстановления пропущенных данных и кластеризации больших датасетов. В рамках работы исследуются: статистические методы (медиана, среднее, мода), групповой метод восстановления по зависимым признакам, ZET‑алгоритм (TF‑IDF векторизация строковых признаков и косинусная близость), а также иерархическая кластеризация с различными метриками расстояния и методами объединения кластеров.</w:t>
      </w:r>
    </w:p>
    <w:p w:rsidR="0015255E" w:rsidRDefault="0015255E" w:rsidP="0015255E">
      <w:pPr>
        <w:pStyle w:val="a8"/>
      </w:pPr>
    </w:p>
    <w:p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09554252"/>
      <w:r w:rsidRPr="0015255E">
        <w:rPr>
          <w:b/>
        </w:rPr>
        <w:t>Описание з</w:t>
      </w:r>
      <w:r w:rsidRPr="0015255E">
        <w:rPr>
          <w:b/>
        </w:rPr>
        <w:t>адачи</w:t>
      </w:r>
      <w:bookmarkEnd w:id="2"/>
    </w:p>
    <w:p w:rsidR="003703E3" w:rsidRPr="003703E3" w:rsidRDefault="003703E3" w:rsidP="00C32BF1">
      <w:pPr>
        <w:spacing w:before="240" w:after="240"/>
        <w:ind w:firstLine="720"/>
        <w:jc w:val="both"/>
        <w:rPr>
          <w:lang w:val="ru-RU"/>
        </w:rPr>
      </w:pPr>
      <w:r w:rsidRPr="003703E3">
        <w:rPr>
          <w:lang w:val="ru-RU"/>
        </w:rPr>
        <w:t>Описание</w:t>
      </w:r>
      <w:r>
        <w:rPr>
          <w:lang w:val="ru-RU"/>
        </w:rPr>
        <w:t xml:space="preserve"> задач, для выполнения цели, а также условий, если они есть.</w:t>
      </w:r>
    </w:p>
    <w:p w:rsidR="00445D2B" w:rsidRPr="003703E3" w:rsidRDefault="003703E3" w:rsidP="00C32BF1">
      <w:pPr>
        <w:spacing w:before="240" w:after="240"/>
        <w:ind w:firstLine="720"/>
        <w:jc w:val="both"/>
        <w:rPr>
          <w:lang w:val="ru-RU"/>
        </w:rPr>
      </w:pPr>
      <w:r>
        <w:t>В данной лабораторной работе требуется решить комплексную задачу восстановления и анализа данных. Для этого необходимо:</w:t>
        <w:br/>
        <w:t>1) Сформировать три датасета разных размеров (≈30k, ≈75k, ≈250k).</w:t>
        <w:br/>
        <w:t>2) Выполнить вычисление статистик mean, median, mode.</w:t>
        <w:br/>
        <w:t>3) Искусственно внести пропуски блоками (2×2, 3×3, 4×4 и др.).</w:t>
        <w:br/>
        <w:t>4) Реализовать несколько методов восстановления пропусков.</w:t>
        <w:br/>
        <w:t>5) Выполнить иерархическую кластеризацию датасетов по выбранным признакам.</w:t>
        <w:br/>
        <w:t>6) Выбрать наиболее информативные признаки и повторить кластеризацию.</w:t>
        <w:br/>
        <w:t>7) Провести сравнительный анализ восстановленных и оригинальных данных.</w:t>
      </w:r>
    </w:p>
    <w:p w:rsid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3" w:name="_Toc209554253"/>
      <w:r w:rsidRPr="0015255E">
        <w:rPr>
          <w:b/>
        </w:rPr>
        <w:t>Теоретическая часть</w:t>
      </w:r>
      <w:bookmarkEnd w:id="3"/>
    </w:p>
    <w:p w:rsidR="00C32BF1" w:rsidRDefault="00C32BF1" w:rsidP="00C32BF1">
      <w:pPr>
        <w:rPr>
          <w:b/>
          <w:lang w:val="ru-RU"/>
        </w:rPr>
      </w:pPr>
    </w:p>
    <w:p w:rsidR="00C32BF1" w:rsidRPr="00C32BF1" w:rsidRDefault="00C32BF1" w:rsidP="00C32BF1">
      <w:pPr>
        <w:jc w:val="both"/>
        <w:rPr>
          <w:lang w:val="ru-RU"/>
        </w:rPr>
      </w:pPr>
      <w:r w:rsidRPr="00C32BF1">
        <w:rPr>
          <w:lang w:val="ru-RU"/>
        </w:rPr>
        <w:t>Описание</w:t>
      </w:r>
      <w:r>
        <w:rPr>
          <w:lang w:val="ru-RU"/>
        </w:rPr>
        <w:t xml:space="preserve"> теории к вашей цели работы.</w:t>
      </w:r>
    </w:p>
    <w:p w:rsidR="00445D2B" w:rsidRPr="00C32BF1" w:rsidRDefault="0015255E" w:rsidP="0015255E">
      <w:pPr>
        <w:pStyle w:val="2"/>
        <w:ind w:left="2127" w:hanging="709"/>
        <w:rPr>
          <w:i/>
          <w:sz w:val="28"/>
          <w:lang w:val="ru-RU"/>
        </w:rPr>
      </w:pPr>
      <w:bookmarkStart w:id="4" w:name="_Toc209554254"/>
      <w:r w:rsidRPr="00C32BF1">
        <w:rPr>
          <w:i/>
          <w:sz w:val="28"/>
        </w:rPr>
        <w:t>3.1</w:t>
      </w:r>
      <w:r w:rsidRPr="00C32BF1">
        <w:rPr>
          <w:i/>
          <w:sz w:val="28"/>
          <w:lang w:val="ru-RU"/>
        </w:rPr>
        <w:t>.</w:t>
      </w:r>
      <w:r w:rsidRPr="00C32BF1">
        <w:rPr>
          <w:i/>
          <w:sz w:val="28"/>
        </w:rPr>
        <w:t xml:space="preserve"> </w:t>
      </w:r>
      <w:r w:rsidRPr="00C32BF1">
        <w:rPr>
          <w:i/>
          <w:sz w:val="28"/>
          <w:lang w:val="ru-RU"/>
        </w:rPr>
        <w:t>Что-то зачем-то</w:t>
      </w:r>
      <w:bookmarkEnd w:id="4"/>
    </w:p>
    <w:p w:rsidR="0015255E" w:rsidRPr="0015255E" w:rsidRDefault="0015255E" w:rsidP="00C32BF1">
      <w:pPr>
        <w:spacing w:before="240" w:after="240"/>
        <w:jc w:val="both"/>
        <w:rPr>
          <w:lang w:val="ru-RU"/>
        </w:rPr>
      </w:pPr>
      <w:r>
        <w:rPr>
          <w:lang w:val="ru-RU"/>
        </w:rPr>
        <w:t xml:space="preserve">Можно использовать </w:t>
      </w:r>
      <w:proofErr w:type="spellStart"/>
      <w:r>
        <w:rPr>
          <w:lang w:val="ru-RU"/>
        </w:rPr>
        <w:t>подглавы</w:t>
      </w:r>
      <w:proofErr w:type="spellEnd"/>
      <w:r>
        <w:rPr>
          <w:lang w:val="ru-RU"/>
        </w:rPr>
        <w:t xml:space="preserve"> 1.1, но тогда нужно </w:t>
      </w:r>
      <w:r w:rsidR="00C32BF1">
        <w:rPr>
          <w:lang w:val="ru-RU"/>
        </w:rPr>
        <w:t>учитывать номер</w:t>
      </w:r>
      <w:r>
        <w:rPr>
          <w:lang w:val="ru-RU"/>
        </w:rPr>
        <w:t xml:space="preserve"> главы. </w:t>
      </w:r>
    </w:p>
    <w:p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5" w:name="_Toc209554255"/>
      <w:r w:rsidRPr="0015255E">
        <w:rPr>
          <w:b/>
        </w:rPr>
        <w:t>Основные шаги программ</w:t>
      </w:r>
      <w:r w:rsidRPr="0015255E">
        <w:rPr>
          <w:b/>
        </w:rPr>
        <w:t>ы</w:t>
      </w:r>
      <w:bookmarkEnd w:id="5"/>
    </w:p>
    <w:p w:rsidR="00C32BF1" w:rsidRPr="00C32BF1" w:rsidRDefault="00C32BF1" w:rsidP="00C32BF1">
      <w:pPr>
        <w:spacing w:before="240" w:after="240"/>
        <w:ind w:left="720"/>
        <w:jc w:val="both"/>
        <w:rPr>
          <w:lang w:val="ru-RU"/>
        </w:rPr>
      </w:pPr>
      <w:r>
        <w:rPr>
          <w:lang w:val="ru-RU"/>
        </w:rPr>
        <w:t xml:space="preserve">Описание основных шагов </w:t>
      </w:r>
      <w:r w:rsidR="003703E3">
        <w:rPr>
          <w:lang w:val="ru-RU"/>
        </w:rPr>
        <w:t>для программы.</w:t>
      </w:r>
    </w:p>
    <w:p w:rsidR="00445D2B" w:rsidRPr="00C32BF1" w:rsidRDefault="00C32BF1" w:rsidP="00C32BF1">
      <w:pPr>
        <w:spacing w:before="240" w:after="240"/>
        <w:ind w:left="1080" w:hanging="360"/>
        <w:jc w:val="both"/>
        <w:rPr>
          <w:highlight w:val="yellow"/>
        </w:rPr>
      </w:pPr>
      <w:r>
        <w:t>Теория восстановления данных включает три группы методов:</w:t>
        <w:br/>
        <w:br/>
        <w:t>1. **Статистические методы**: заполнение медианой, средним или модой. Используются, когда данные распределены однородно, но плохо подходят для взаимосвязанных признаков.</w:t>
        <w:br/>
        <w:br/>
        <w:t>2. **Групповые методы восстановления** — поиск значений среди строк с совпадающими двумя ключевыми признаками. Метод позволяет учитывать структуру данных и локальные взаимосвязи между переменными.</w:t>
        <w:br/>
        <w:br/>
        <w:t>3. **ZET‑алгоритм** — преобразует категориальные признаки в TF‑IDF‑вектор, объединяет их с нормализованными числовыми признаками и вычисляет косинусную близость для поиска ближайших объектов. Подходит для больших и разнородных датасетов.</w:t>
        <w:br/>
        <w:br/>
        <w:t>Кластеризационная часть базируется на иерархических методах: Ward (минимизация внутрикластерной дисперсии), complete, average и single linkage. Используемая метрика — евклидово расстояние. Методы позволяют визуализировать структуру данных, построить дендрограмму и определить оптимальное число кластеров.</w:t>
      </w:r>
    </w:p>
    <w:p w:rsidR="00445D2B" w:rsidRPr="00C32BF1" w:rsidRDefault="003703E3" w:rsidP="00C32BF1">
      <w:pPr>
        <w:spacing w:before="240" w:after="240"/>
        <w:ind w:left="1080" w:hanging="360"/>
        <w:jc w:val="both"/>
        <w:rPr>
          <w:highlight w:val="yellow"/>
        </w:rPr>
      </w:pPr>
      <w:r w:rsidRPr="00C32BF1">
        <w:rPr>
          <w:highlight w:val="yellow"/>
        </w:rPr>
        <w:t>2.  Выбор и загрузка</w:t>
      </w:r>
      <w:r w:rsidRPr="00C32BF1">
        <w:rPr>
          <w:highlight w:val="yellow"/>
        </w:rPr>
        <w:t xml:space="preserve"> файла с </w:t>
      </w:r>
      <w:proofErr w:type="spellStart"/>
      <w:r w:rsidRPr="00C32BF1">
        <w:rPr>
          <w:highlight w:val="yellow"/>
        </w:rPr>
        <w:t>датасетов</w:t>
      </w:r>
      <w:proofErr w:type="spellEnd"/>
      <w:r w:rsidRPr="00C32BF1">
        <w:rPr>
          <w:highlight w:val="yellow"/>
        </w:rPr>
        <w:t xml:space="preserve"> в формате </w:t>
      </w:r>
      <w:proofErr w:type="spellStart"/>
      <w:r w:rsidRPr="00C32BF1">
        <w:rPr>
          <w:highlight w:val="yellow"/>
        </w:rPr>
        <w:t>csv</w:t>
      </w:r>
      <w:proofErr w:type="spellEnd"/>
    </w:p>
    <w:p w:rsidR="0015255E" w:rsidRPr="0015255E" w:rsidRDefault="0015255E" w:rsidP="0015255E">
      <w:pPr>
        <w:spacing w:before="240" w:after="240"/>
        <w:ind w:left="1080" w:hanging="360"/>
        <w:rPr>
          <w:lang w:val="ru-RU"/>
        </w:rPr>
      </w:pPr>
      <w:r w:rsidRPr="00C32BF1">
        <w:rPr>
          <w:highlight w:val="yellow"/>
          <w:lang w:val="ru-RU"/>
        </w:rPr>
        <w:t>….</w:t>
      </w:r>
    </w:p>
    <w:p w:rsidR="00C32BF1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6" w:name="_Toc209554256"/>
      <w:r w:rsidRPr="0015255E">
        <w:rPr>
          <w:b/>
        </w:rPr>
        <w:t>Блок схема программы</w:t>
      </w:r>
      <w:bookmarkEnd w:id="6"/>
    </w:p>
    <w:p w:rsidR="00445D2B" w:rsidRDefault="00C32BF1" w:rsidP="00C32BF1">
      <w:pPr>
        <w:pStyle w:val="a8"/>
        <w:ind w:left="284"/>
        <w:jc w:val="both"/>
        <w:rPr>
          <w:lang w:val="ru-RU"/>
        </w:rPr>
      </w:pPr>
      <w:r w:rsidRPr="00C32BF1">
        <w:rPr>
          <w:lang w:val="ru-RU"/>
        </w:rPr>
        <w:t xml:space="preserve">Вставить </w:t>
      </w:r>
      <w:r>
        <w:rPr>
          <w:lang w:val="ru-RU"/>
        </w:rPr>
        <w:t xml:space="preserve">картинку блок-схемы реализованной через ПО </w:t>
      </w:r>
      <w:hyperlink r:id="rId6" w:history="1">
        <w:r w:rsidRPr="003F31E2">
          <w:rPr>
            <w:rStyle w:val="aa"/>
            <w:lang w:val="ru-RU"/>
          </w:rPr>
          <w:t>https://app.diagrams.net/</w:t>
        </w:r>
      </w:hyperlink>
    </w:p>
    <w:p w:rsidR="00C32BF1" w:rsidRDefault="00C32BF1" w:rsidP="00C32BF1">
      <w:pPr>
        <w:pStyle w:val="a8"/>
        <w:ind w:left="284"/>
        <w:rPr>
          <w:lang w:val="ru-RU"/>
        </w:rPr>
      </w:pPr>
    </w:p>
    <w:p w:rsidR="00C32BF1" w:rsidRPr="00C32BF1" w:rsidRDefault="00C32BF1" w:rsidP="00C32BF1">
      <w:pPr>
        <w:pStyle w:val="a8"/>
        <w:ind w:left="284"/>
        <w:rPr>
          <w:lang w:val="ru-RU"/>
        </w:rPr>
      </w:pPr>
    </w:p>
    <w:p w:rsidR="00445D2B" w:rsidRDefault="003703E3">
      <w:pPr>
        <w:spacing w:before="240"/>
        <w:jc w:val="center"/>
        <w:rPr>
          <w:sz w:val="24"/>
          <w:szCs w:val="24"/>
        </w:rPr>
      </w:pPr>
      <w:r w:rsidRPr="003703E3">
        <w:rPr>
          <w:sz w:val="24"/>
          <w:szCs w:val="24"/>
          <w:highlight w:val="yellow"/>
        </w:rPr>
        <w:t>Рис. 1</w:t>
      </w:r>
      <w:r w:rsidR="0015255E" w:rsidRPr="003703E3">
        <w:rPr>
          <w:sz w:val="24"/>
          <w:szCs w:val="24"/>
          <w:highlight w:val="yellow"/>
          <w:lang w:val="ru-RU"/>
        </w:rPr>
        <w:t xml:space="preserve"> (или Рис. 5.1)</w:t>
      </w:r>
      <w:r w:rsidRPr="003703E3">
        <w:rPr>
          <w:sz w:val="24"/>
          <w:szCs w:val="24"/>
          <w:highlight w:val="yellow"/>
        </w:rPr>
        <w:t xml:space="preserve"> Блок-схема основной программы</w:t>
      </w:r>
    </w:p>
    <w:p w:rsidR="003703E3" w:rsidRDefault="003703E3" w:rsidP="003703E3">
      <w:pPr>
        <w:pStyle w:val="a8"/>
        <w:outlineLvl w:val="0"/>
        <w:rPr>
          <w:b/>
        </w:rPr>
      </w:pPr>
      <w:bookmarkStart w:id="7" w:name="_2qhz0sxtcsll" w:colFirst="0" w:colLast="0"/>
      <w:bookmarkEnd w:id="7"/>
      <w:r>
        <w:rPr>
          <w:b/>
        </w:rPr>
        <w:br w:type="page"/>
      </w:r>
    </w:p>
    <w:p w:rsidR="00445D2B" w:rsidRPr="0015255E" w:rsidRDefault="003703E3" w:rsidP="00405777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8" w:name="_Toc209554257"/>
      <w:r w:rsidRPr="0015255E">
        <w:rPr>
          <w:b/>
        </w:rPr>
        <w:lastRenderedPageBreak/>
        <w:t>Описание программы</w:t>
      </w:r>
      <w:bookmarkEnd w:id="8"/>
    </w:p>
    <w:p w:rsidR="0015255E" w:rsidRDefault="0015255E" w:rsidP="0015255E">
      <w:pPr>
        <w:ind w:firstLine="720"/>
        <w:jc w:val="both"/>
      </w:pPr>
    </w:p>
    <w:p w:rsidR="00C32BF1" w:rsidRDefault="00C32BF1" w:rsidP="0015255E">
      <w:pPr>
        <w:ind w:firstLine="720"/>
        <w:jc w:val="both"/>
        <w:rPr>
          <w:lang w:val="ru-RU"/>
        </w:rPr>
      </w:pPr>
      <w:r>
        <w:rPr>
          <w:lang w:val="ru-RU"/>
        </w:rPr>
        <w:t xml:space="preserve">Обычно идет описания сути программы и описание всех классов, атрибутов, библиотек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 xml:space="preserve">, чтоб в будущем не знакомому с ПО программисту мог разобраться в вашем коде. </w:t>
      </w:r>
    </w:p>
    <w:p w:rsidR="00445D2B" w:rsidRDefault="00C32BF1" w:rsidP="0015255E">
      <w:pPr>
        <w:ind w:firstLine="720"/>
        <w:jc w:val="both"/>
      </w:pPr>
      <w:r>
        <w:t>1. Загрузка исходного Excel‑датасета.</w:t>
        <w:br/>
        <w:t>2. Предобработка данных: корректировка типов, преобразование дат, преобразование строк.</w:t>
        <w:br/>
        <w:t>3. Подсчёт статистик mean/median/mode.</w:t>
        <w:br/>
        <w:t>4. Генерация пропусков методом remove_blocks.</w:t>
        <w:br/>
        <w:t>5. Восстановление пропусков:</w:t>
        <w:br/>
        <w:t xml:space="preserve">   • статистическими методами,</w:t>
        <w:br/>
        <w:t xml:space="preserve">   • групповым методом,</w:t>
        <w:br/>
        <w:t xml:space="preserve">   • ZET‑алгоритмом.</w:t>
        <w:br/>
        <w:t>6. Выполнение иерархической кластеризации (Ward, Chebyshev и др.).</w:t>
        <w:br/>
        <w:t>7. Построение дендрограмм.</w:t>
        <w:br/>
        <w:t>8. Выбор наиболее информативных признаков.</w:t>
        <w:br/>
        <w:t>9. Повторная кластеризация.</w:t>
        <w:br/>
        <w:t>10. Сравнение кластеров и анализ влияния восстановления.</w:t>
      </w:r>
    </w:p>
    <w:p w:rsidR="00445D2B" w:rsidRPr="003703E3" w:rsidRDefault="003703E3">
      <w:pPr>
        <w:spacing w:before="480" w:after="240"/>
        <w:ind w:firstLine="720"/>
        <w:jc w:val="right"/>
        <w:rPr>
          <w:highlight w:val="yellow"/>
          <w:lang w:val="ru-RU"/>
        </w:rPr>
      </w:pPr>
      <w:r w:rsidRPr="003703E3">
        <w:rPr>
          <w:sz w:val="24"/>
          <w:szCs w:val="24"/>
          <w:highlight w:val="yellow"/>
        </w:rPr>
        <w:t>Таблица 1</w:t>
      </w:r>
      <w:r w:rsidR="0015255E" w:rsidRPr="003703E3">
        <w:rPr>
          <w:sz w:val="24"/>
          <w:szCs w:val="24"/>
          <w:highlight w:val="yellow"/>
          <w:lang w:val="ru-RU"/>
        </w:rPr>
        <w:t xml:space="preserve"> (или</w:t>
      </w:r>
      <w:r w:rsidR="00405777" w:rsidRPr="003703E3">
        <w:rPr>
          <w:sz w:val="24"/>
          <w:szCs w:val="24"/>
          <w:highlight w:val="yellow"/>
          <w:lang w:val="ru-RU"/>
        </w:rPr>
        <w:t xml:space="preserve"> </w:t>
      </w:r>
      <w:r w:rsidR="00405777" w:rsidRPr="003703E3">
        <w:rPr>
          <w:sz w:val="24"/>
          <w:szCs w:val="24"/>
          <w:highlight w:val="yellow"/>
        </w:rPr>
        <w:t>Таблица</w:t>
      </w:r>
      <w:r w:rsidR="00405777" w:rsidRPr="003703E3">
        <w:rPr>
          <w:sz w:val="24"/>
          <w:szCs w:val="24"/>
          <w:highlight w:val="yellow"/>
          <w:lang w:val="ru-RU"/>
        </w:rPr>
        <w:t xml:space="preserve"> 6.1</w:t>
      </w:r>
      <w:r w:rsidR="0015255E" w:rsidRPr="003703E3">
        <w:rPr>
          <w:sz w:val="24"/>
          <w:szCs w:val="24"/>
          <w:highlight w:val="yellow"/>
          <w:lang w:val="ru-RU"/>
        </w:rPr>
        <w:t>)</w:t>
      </w:r>
      <w:r w:rsidRPr="003703E3">
        <w:rPr>
          <w:sz w:val="24"/>
          <w:szCs w:val="24"/>
          <w:highlight w:val="yellow"/>
        </w:rPr>
        <w:t xml:space="preserve">. </w:t>
      </w:r>
      <w:r w:rsidRPr="003703E3">
        <w:rPr>
          <w:sz w:val="24"/>
          <w:szCs w:val="24"/>
          <w:highlight w:val="yellow"/>
        </w:rPr>
        <w:t>О</w:t>
      </w:r>
      <w:r w:rsidRPr="003703E3">
        <w:rPr>
          <w:sz w:val="24"/>
          <w:szCs w:val="24"/>
          <w:highlight w:val="yellow"/>
        </w:rPr>
        <w:t xml:space="preserve">писание </w:t>
      </w:r>
      <w:r w:rsidRPr="003703E3">
        <w:rPr>
          <w:sz w:val="24"/>
          <w:szCs w:val="24"/>
          <w:highlight w:val="yellow"/>
        </w:rPr>
        <w:t xml:space="preserve">методов </w:t>
      </w:r>
      <w:r w:rsidR="0015255E" w:rsidRPr="003703E3">
        <w:rPr>
          <w:sz w:val="24"/>
          <w:szCs w:val="24"/>
          <w:highlight w:val="yellow"/>
        </w:rPr>
        <w:t>класса</w:t>
      </w:r>
      <w:r w:rsidR="0015255E" w:rsidRPr="003703E3">
        <w:rPr>
          <w:sz w:val="24"/>
          <w:szCs w:val="24"/>
          <w:highlight w:val="yellow"/>
          <w:lang w:val="ru-RU"/>
        </w:rPr>
        <w:t xml:space="preserve"> </w:t>
      </w:r>
      <w:proofErr w:type="spellStart"/>
      <w:r w:rsidR="0015255E" w:rsidRPr="003703E3">
        <w:rPr>
          <w:sz w:val="24"/>
          <w:szCs w:val="24"/>
          <w:highlight w:val="yellow"/>
          <w:lang w:val="ru-RU"/>
        </w:rPr>
        <w:t>хххх</w:t>
      </w:r>
      <w:proofErr w:type="spellEnd"/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3703E3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Метод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Атрибут публичный или приватный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Описание</w:t>
            </w:r>
          </w:p>
        </w:tc>
      </w:tr>
      <w:tr w:rsidR="00445D2B" w:rsidRPr="003703E3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__</w:t>
            </w:r>
            <w:proofErr w:type="spellStart"/>
            <w:r w:rsidRPr="003703E3">
              <w:rPr>
                <w:sz w:val="24"/>
                <w:szCs w:val="24"/>
                <w:highlight w:val="yellow"/>
              </w:rPr>
              <w:t>init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>__(</w:t>
            </w:r>
            <w:proofErr w:type="spellStart"/>
            <w:r w:rsidRPr="003703E3">
              <w:rPr>
                <w:sz w:val="24"/>
                <w:szCs w:val="24"/>
                <w:highlight w:val="yellow"/>
              </w:rPr>
              <w:t>self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 xml:space="preserve">, </w:t>
            </w:r>
            <w:proofErr w:type="spellStart"/>
            <w:r w:rsidRPr="003703E3">
              <w:rPr>
                <w:sz w:val="24"/>
                <w:szCs w:val="24"/>
                <w:highlight w:val="yellow"/>
              </w:rPr>
              <w:t>root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публичный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Конструктор класса, инициализирует главное окно приложения и основные атрибуты данных</w:t>
            </w:r>
          </w:p>
        </w:tc>
      </w:tr>
      <w:tr w:rsidR="00445D2B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3703E3">
              <w:rPr>
                <w:sz w:val="24"/>
                <w:szCs w:val="24"/>
                <w:highlight w:val="yellow"/>
              </w:rPr>
              <w:t>initUI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>(</w:t>
            </w:r>
            <w:proofErr w:type="spellStart"/>
            <w:r w:rsidRPr="003703E3">
              <w:rPr>
                <w:sz w:val="24"/>
                <w:szCs w:val="24"/>
                <w:highlight w:val="yellow"/>
              </w:rPr>
              <w:t>self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приватный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Default="003703E3">
            <w:pPr>
              <w:rPr>
                <w:sz w:val="24"/>
                <w:szCs w:val="24"/>
              </w:rPr>
            </w:pPr>
            <w:r w:rsidRPr="003703E3">
              <w:rPr>
                <w:sz w:val="24"/>
                <w:szCs w:val="24"/>
                <w:highlight w:val="yellow"/>
              </w:rPr>
              <w:t>Инициализирует пользовательский интерфейс приложения (кнопки, таблицы, текстовые поля)</w:t>
            </w:r>
          </w:p>
        </w:tc>
      </w:tr>
    </w:tbl>
    <w:p w:rsidR="00445D2B" w:rsidRDefault="00445D2B"/>
    <w:p w:rsidR="00445D2B" w:rsidRPr="003703E3" w:rsidRDefault="003703E3">
      <w:pPr>
        <w:spacing w:before="480" w:after="240"/>
        <w:ind w:firstLine="720"/>
        <w:jc w:val="right"/>
        <w:rPr>
          <w:sz w:val="24"/>
          <w:szCs w:val="24"/>
          <w:highlight w:val="yellow"/>
        </w:rPr>
      </w:pPr>
      <w:r w:rsidRPr="003703E3">
        <w:rPr>
          <w:sz w:val="24"/>
          <w:szCs w:val="24"/>
          <w:highlight w:val="yellow"/>
        </w:rPr>
        <w:t>Таблица 2</w:t>
      </w:r>
      <w:r w:rsidR="00405777" w:rsidRPr="003703E3">
        <w:rPr>
          <w:sz w:val="24"/>
          <w:szCs w:val="24"/>
          <w:highlight w:val="yellow"/>
          <w:lang w:val="ru-RU"/>
        </w:rPr>
        <w:t xml:space="preserve"> </w:t>
      </w:r>
      <w:r w:rsidR="00405777" w:rsidRPr="003703E3">
        <w:rPr>
          <w:sz w:val="24"/>
          <w:szCs w:val="24"/>
          <w:highlight w:val="yellow"/>
          <w:lang w:val="ru-RU"/>
        </w:rPr>
        <w:t xml:space="preserve">(или </w:t>
      </w:r>
      <w:r w:rsidR="00405777" w:rsidRPr="003703E3">
        <w:rPr>
          <w:sz w:val="24"/>
          <w:szCs w:val="24"/>
          <w:highlight w:val="yellow"/>
        </w:rPr>
        <w:t>Таблица</w:t>
      </w:r>
      <w:r w:rsidR="00405777" w:rsidRPr="003703E3">
        <w:rPr>
          <w:sz w:val="24"/>
          <w:szCs w:val="24"/>
          <w:highlight w:val="yellow"/>
          <w:lang w:val="ru-RU"/>
        </w:rPr>
        <w:t xml:space="preserve"> </w:t>
      </w:r>
      <w:r w:rsidR="00405777" w:rsidRPr="003703E3">
        <w:rPr>
          <w:sz w:val="24"/>
          <w:szCs w:val="24"/>
          <w:highlight w:val="yellow"/>
          <w:lang w:val="ru-RU"/>
        </w:rPr>
        <w:t>6.2</w:t>
      </w:r>
      <w:r w:rsidR="00405777" w:rsidRPr="003703E3">
        <w:rPr>
          <w:sz w:val="24"/>
          <w:szCs w:val="24"/>
          <w:highlight w:val="yellow"/>
          <w:lang w:val="ru-RU"/>
        </w:rPr>
        <w:t>)</w:t>
      </w:r>
      <w:r w:rsidRPr="003703E3">
        <w:rPr>
          <w:sz w:val="24"/>
          <w:szCs w:val="24"/>
          <w:highlight w:val="yellow"/>
        </w:rPr>
        <w:t xml:space="preserve">. Описание атрибутов класса </w:t>
      </w:r>
      <w:proofErr w:type="spellStart"/>
      <w:r w:rsidR="0015255E" w:rsidRPr="003703E3">
        <w:rPr>
          <w:sz w:val="24"/>
          <w:szCs w:val="24"/>
          <w:highlight w:val="yellow"/>
          <w:lang w:val="ru-RU"/>
        </w:rPr>
        <w:t>хххх</w:t>
      </w:r>
      <w:proofErr w:type="spellEnd"/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4"/>
        <w:gridCol w:w="2958"/>
        <w:gridCol w:w="3003"/>
      </w:tblGrid>
      <w:tr w:rsidR="00445D2B" w:rsidRPr="003703E3" w:rsidTr="0015255E">
        <w:trPr>
          <w:trHeight w:val="570"/>
        </w:trPr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Атрибут</w:t>
            </w:r>
          </w:p>
        </w:tc>
        <w:tc>
          <w:tcPr>
            <w:tcW w:w="29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Атрибут публичный или приватный</w:t>
            </w:r>
          </w:p>
        </w:tc>
        <w:tc>
          <w:tcPr>
            <w:tcW w:w="30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Описание</w:t>
            </w:r>
          </w:p>
        </w:tc>
      </w:tr>
      <w:tr w:rsidR="00445D2B" w:rsidRPr="003703E3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3703E3">
              <w:rPr>
                <w:sz w:val="24"/>
                <w:szCs w:val="24"/>
                <w:highlight w:val="yellow"/>
              </w:rPr>
              <w:t>root</w:t>
            </w:r>
            <w:proofErr w:type="spellEnd"/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приватный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Ссылка на г</w:t>
            </w:r>
            <w:r w:rsidR="0015255E" w:rsidRPr="003703E3">
              <w:rPr>
                <w:sz w:val="24"/>
                <w:szCs w:val="24"/>
                <w:highlight w:val="yellow"/>
              </w:rPr>
              <w:t xml:space="preserve">лавное окно приложения </w:t>
            </w:r>
          </w:p>
        </w:tc>
      </w:tr>
      <w:tr w:rsidR="00445D2B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proofErr w:type="spellStart"/>
            <w:r w:rsidRPr="003703E3">
              <w:rPr>
                <w:sz w:val="24"/>
                <w:szCs w:val="24"/>
                <w:highlight w:val="yellow"/>
              </w:rPr>
              <w:t>dataFrame</w:t>
            </w:r>
            <w:proofErr w:type="spellEnd"/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703E3">
              <w:rPr>
                <w:sz w:val="24"/>
                <w:szCs w:val="24"/>
                <w:highlight w:val="yellow"/>
              </w:rPr>
              <w:t>приватный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45D2B" w:rsidRDefault="003703E3">
            <w:pPr>
              <w:rPr>
                <w:sz w:val="24"/>
                <w:szCs w:val="24"/>
              </w:rPr>
            </w:pPr>
            <w:proofErr w:type="spellStart"/>
            <w:r w:rsidRPr="003703E3">
              <w:rPr>
                <w:sz w:val="24"/>
                <w:szCs w:val="24"/>
                <w:highlight w:val="yellow"/>
              </w:rPr>
              <w:t>DataFrame</w:t>
            </w:r>
            <w:proofErr w:type="spellEnd"/>
            <w:r w:rsidRPr="003703E3">
              <w:rPr>
                <w:sz w:val="24"/>
                <w:szCs w:val="24"/>
                <w:highlight w:val="yellow"/>
              </w:rPr>
              <w:t xml:space="preserve"> с текущими данными</w:t>
            </w:r>
          </w:p>
        </w:tc>
      </w:tr>
    </w:tbl>
    <w:p w:rsidR="003703E3" w:rsidRDefault="003703E3" w:rsidP="003703E3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9" w:name="_Toc209554258"/>
      <w:r w:rsidRPr="00405777">
        <w:rPr>
          <w:b/>
          <w:sz w:val="28"/>
          <w:szCs w:val="28"/>
        </w:rPr>
        <w:lastRenderedPageBreak/>
        <w:t>Рекомендации пользователя</w:t>
      </w:r>
      <w:bookmarkEnd w:id="9"/>
    </w:p>
    <w:p w:rsidR="00C32BF1" w:rsidRDefault="00C32BF1">
      <w:pPr>
        <w:spacing w:before="240" w:after="240"/>
        <w:rPr>
          <w:lang w:val="ru-RU"/>
        </w:rPr>
      </w:pPr>
      <w:r>
        <w:rPr>
          <w:lang w:val="ru-RU"/>
        </w:rPr>
        <w:t>Обычно идет описание функционала для пользователя и на что следует обратить внимание непосредственной с взаимодействием пользователя с программой.</w:t>
      </w:r>
    </w:p>
    <w:p w:rsidR="00445D2B" w:rsidRPr="00C32BF1" w:rsidRDefault="00C32BF1">
      <w:pPr>
        <w:spacing w:before="240" w:after="240"/>
        <w:rPr>
          <w:highlight w:val="yellow"/>
        </w:rPr>
      </w:pPr>
      <w:r>
        <w:t>Программа реализована на Python и включает следующие блоки:</w:t>
        <w:br/>
        <w:br/>
        <w:t>1. **Класс Dataset** — основной контейнер для работы с данными: загрузка, очистка, статистика, построение гистограмм, генерация пропусков, восстановление, кластеризация.</w:t>
        <w:br/>
        <w:br/>
        <w:t>2. **Методы восстановления**:</w:t>
        <w:br/>
        <w:t xml:space="preserve">   • inpute_groups — восстановление по двум ключевым признакам;</w:t>
        <w:br/>
        <w:t xml:space="preserve">   • impute_zet — TF‑IDF + косинусная близость.</w:t>
        <w:br/>
        <w:br/>
        <w:t>3. **Кластеризация**:</w:t>
        <w:br/>
        <w:t xml:space="preserve">   • hierarchical_clustering — иерархическая кластеризация по числовым данным;</w:t>
        <w:br/>
        <w:t xml:space="preserve">   • hierarchical_clustering_all_features — кластеризация по всем признакам с OneHot;</w:t>
        <w:br/>
        <w:t xml:space="preserve">   • hierarchical_clustering_all_features_ordinal — кластеризация с порядковым кодированием.</w:t>
        <w:br/>
        <w:br/>
        <w:t>4. **Глобальные функции** — create_data_with_gaps, recover_data и др.</w:t>
        <w:br/>
        <w:br/>
        <w:t>Ниже приведена полная таблица всех функций analysis.py.</w:t>
      </w:r>
    </w:p>
    <w:p w:rsidR="00445D2B" w:rsidRPr="00C32BF1" w:rsidRDefault="003703E3">
      <w:pPr>
        <w:spacing w:before="240" w:after="240"/>
        <w:rPr>
          <w:highlight w:val="yellow"/>
        </w:rPr>
      </w:pPr>
      <w:r w:rsidRPr="00C32BF1">
        <w:rPr>
          <w:highlight w:val="yellow"/>
        </w:rPr>
        <w:t xml:space="preserve">Нажмите “Загрузить CSV” и выберете нужный файл с </w:t>
      </w:r>
      <w:proofErr w:type="spellStart"/>
      <w:r w:rsidRPr="00C32BF1">
        <w:rPr>
          <w:highlight w:val="yellow"/>
        </w:rPr>
        <w:t>датасетом</w:t>
      </w:r>
      <w:proofErr w:type="spellEnd"/>
      <w:r w:rsidRPr="00C32BF1">
        <w:rPr>
          <w:highlight w:val="yellow"/>
        </w:rPr>
        <w:t xml:space="preserve"> для </w:t>
      </w:r>
      <w:r w:rsidR="00C32BF1" w:rsidRPr="00C32BF1">
        <w:rPr>
          <w:highlight w:val="yellow"/>
          <w:lang w:val="ru-RU"/>
        </w:rPr>
        <w:t>вашей задачи</w:t>
      </w:r>
      <w:r w:rsidRPr="00C32BF1">
        <w:rPr>
          <w:highlight w:val="yellow"/>
        </w:rPr>
        <w:t xml:space="preserve"> в появившемся окне</w:t>
      </w:r>
    </w:p>
    <w:p w:rsidR="00C32BF1" w:rsidRDefault="003703E3" w:rsidP="00C32BF1">
      <w:pPr>
        <w:spacing w:before="240" w:after="240"/>
      </w:pPr>
      <w:r w:rsidRPr="00C32BF1">
        <w:rPr>
          <w:highlight w:val="yellow"/>
        </w:rPr>
        <w:t xml:space="preserve">Далее </w:t>
      </w:r>
      <w:proofErr w:type="spellStart"/>
      <w:r w:rsidRPr="00C32BF1">
        <w:rPr>
          <w:highlight w:val="yellow"/>
        </w:rPr>
        <w:t>нажимийте</w:t>
      </w:r>
      <w:proofErr w:type="spellEnd"/>
      <w:r w:rsidRPr="00C32BF1">
        <w:rPr>
          <w:highlight w:val="yellow"/>
        </w:rPr>
        <w:t xml:space="preserve"> кнопки по очереди и наблюдайте за результатом в окне “результаты </w:t>
      </w:r>
      <w:proofErr w:type="spellStart"/>
      <w:r w:rsidRPr="00C32BF1">
        <w:rPr>
          <w:highlight w:val="yellow"/>
        </w:rPr>
        <w:t>класстеризации</w:t>
      </w:r>
      <w:proofErr w:type="spellEnd"/>
      <w:r w:rsidRPr="00C32BF1">
        <w:rPr>
          <w:highlight w:val="yellow"/>
        </w:rPr>
        <w:t>” и на графиках</w:t>
      </w:r>
      <w:r>
        <w:br/>
      </w:r>
    </w:p>
    <w:p w:rsidR="00445D2B" w:rsidRPr="00405777" w:rsidRDefault="003703E3" w:rsidP="003703E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0" w:name="_Toc209554259"/>
      <w:r w:rsidRPr="00405777">
        <w:rPr>
          <w:b/>
          <w:sz w:val="28"/>
          <w:szCs w:val="28"/>
        </w:rPr>
        <w:t>Рекомендации программиста</w:t>
      </w:r>
      <w:bookmarkEnd w:id="10"/>
    </w:p>
    <w:p w:rsidR="00C32BF1" w:rsidRDefault="00C32BF1" w:rsidP="00405777">
      <w:pPr>
        <w:spacing w:before="240" w:after="240"/>
        <w:jc w:val="both"/>
        <w:rPr>
          <w:lang w:val="ru-RU"/>
        </w:rPr>
      </w:pPr>
      <w:r>
        <w:rPr>
          <w:lang w:val="ru-RU"/>
        </w:rPr>
        <w:t>Обычно идет описание требований для запуска и модернизации ПО.</w:t>
      </w:r>
    </w:p>
    <w:p w:rsidR="00445D2B" w:rsidRPr="00C32BF1" w:rsidRDefault="00405777" w:rsidP="00405777">
      <w:pPr>
        <w:spacing w:before="240" w:after="240"/>
        <w:jc w:val="both"/>
        <w:rPr>
          <w:highlight w:val="yellow"/>
        </w:rPr>
      </w:pPr>
      <w:r>
        <w:t>1. Запустите программу обычным способом: двойным кликом по analysis.py или через IDE.</w:t>
        <w:br/>
        <w:t>2. Убедитесь, что в папке data/ находятся файлы small.xlsx, medium.xlsx и large.xlsx.</w:t>
        <w:br/>
        <w:t>3. Дождитесь генерации пропусков — файлы появятся в out/data_with_gaps/.</w:t>
        <w:br/>
        <w:t>4. После восстановления проверьте результаты в out/recovered_groups/ и out/recovered_zet/.</w:t>
        <w:br/>
        <w:t>5. Кластеризационные графики появятся в папке проекта.</w:t>
        <w:br/>
        <w:t>6. Если программа что‑то спрашивает — отвечайте, как указано на экране.</w:t>
      </w:r>
    </w:p>
    <w:p w:rsidR="00445D2B" w:rsidRPr="00C32BF1" w:rsidRDefault="003703E3" w:rsidP="00405777">
      <w:pPr>
        <w:pStyle w:val="a9"/>
        <w:numPr>
          <w:ilvl w:val="0"/>
          <w:numId w:val="4"/>
        </w:numPr>
        <w:jc w:val="both"/>
        <w:rPr>
          <w:highlight w:val="yellow"/>
        </w:rPr>
      </w:pPr>
      <w:r w:rsidRPr="00C32BF1">
        <w:rPr>
          <w:highlight w:val="yellow"/>
        </w:rPr>
        <w:t xml:space="preserve">Убедитесь, что у вас установлены библиотеки </w:t>
      </w:r>
      <w:proofErr w:type="spellStart"/>
      <w:r w:rsidR="00405777" w:rsidRPr="00C32BF1">
        <w:rPr>
          <w:highlight w:val="yellow"/>
          <w:lang w:val="ru-RU"/>
        </w:rPr>
        <w:t>хххх</w:t>
      </w:r>
      <w:proofErr w:type="spellEnd"/>
      <w:r w:rsidR="00405777" w:rsidRPr="00C32BF1">
        <w:rPr>
          <w:highlight w:val="yellow"/>
          <w:lang w:val="ru-RU"/>
        </w:rPr>
        <w:t xml:space="preserve">, которые </w:t>
      </w:r>
      <w:r w:rsidR="00405777" w:rsidRPr="00C32BF1">
        <w:rPr>
          <w:highlight w:val="yellow"/>
        </w:rPr>
        <w:t>иду</w:t>
      </w:r>
      <w:r w:rsidRPr="00C32BF1">
        <w:rPr>
          <w:highlight w:val="yellow"/>
        </w:rPr>
        <w:t xml:space="preserve">т в стандартной поставке </w:t>
      </w:r>
      <w:proofErr w:type="spellStart"/>
      <w:r w:rsidR="00405777" w:rsidRPr="00C32BF1">
        <w:rPr>
          <w:highlight w:val="yellow"/>
          <w:lang w:val="en-US"/>
        </w:rPr>
        <w:t>xxxx</w:t>
      </w:r>
      <w:proofErr w:type="spellEnd"/>
      <w:r w:rsidRPr="00C32BF1">
        <w:rPr>
          <w:highlight w:val="yellow"/>
        </w:rPr>
        <w:t xml:space="preserve">, </w:t>
      </w:r>
      <w:proofErr w:type="gramStart"/>
      <w:r w:rsidRPr="00C32BF1">
        <w:rPr>
          <w:highlight w:val="yellow"/>
        </w:rPr>
        <w:t>но</w:t>
      </w:r>
      <w:proofErr w:type="gramEnd"/>
      <w:r w:rsidRPr="00C32BF1">
        <w:rPr>
          <w:highlight w:val="yellow"/>
        </w:rPr>
        <w:t xml:space="preserve"> если она отсутствует, вы </w:t>
      </w:r>
      <w:r w:rsidRPr="00C32BF1">
        <w:rPr>
          <w:highlight w:val="yellow"/>
        </w:rPr>
        <w:t>можете установить ее через пакетный менеджер вашей операционной системы.</w:t>
      </w:r>
    </w:p>
    <w:p w:rsidR="00445D2B" w:rsidRPr="00C32BF1" w:rsidRDefault="003703E3" w:rsidP="00405777">
      <w:pPr>
        <w:pStyle w:val="a9"/>
        <w:numPr>
          <w:ilvl w:val="0"/>
          <w:numId w:val="4"/>
        </w:numPr>
        <w:jc w:val="both"/>
        <w:rPr>
          <w:highlight w:val="yellow"/>
        </w:rPr>
      </w:pPr>
      <w:r w:rsidRPr="00C32BF1">
        <w:rPr>
          <w:highlight w:val="yellow"/>
        </w:rPr>
        <w:t xml:space="preserve">Рекомендуется использовать </w:t>
      </w:r>
      <w:r w:rsidR="00405777" w:rsidRPr="00C32BF1">
        <w:rPr>
          <w:highlight w:val="yellow"/>
          <w:lang w:val="en-US"/>
        </w:rPr>
        <w:t>xxx</w:t>
      </w:r>
      <w:r w:rsidRPr="00C32BF1">
        <w:rPr>
          <w:highlight w:val="yellow"/>
        </w:rPr>
        <w:t xml:space="preserve"> версии 3.11 или выше, чтобы избежать возможных проблем с совместимостью библиотек и функциональностью </w:t>
      </w:r>
      <w:proofErr w:type="spellStart"/>
      <w:r w:rsidR="00405777" w:rsidRPr="00C32BF1">
        <w:rPr>
          <w:highlight w:val="yellow"/>
          <w:lang w:val="en-US"/>
        </w:rPr>
        <w:t>xxxx</w:t>
      </w:r>
      <w:proofErr w:type="spellEnd"/>
      <w:r w:rsidRPr="00C32BF1">
        <w:rPr>
          <w:highlight w:val="yellow"/>
        </w:rPr>
        <w:t>.</w:t>
      </w:r>
    </w:p>
    <w:p w:rsidR="00445D2B" w:rsidRPr="00C32BF1" w:rsidRDefault="003703E3" w:rsidP="00405777">
      <w:pPr>
        <w:pStyle w:val="a9"/>
        <w:numPr>
          <w:ilvl w:val="0"/>
          <w:numId w:val="4"/>
        </w:numPr>
        <w:jc w:val="both"/>
        <w:rPr>
          <w:highlight w:val="yellow"/>
        </w:rPr>
      </w:pPr>
      <w:r w:rsidRPr="00C32BF1">
        <w:rPr>
          <w:highlight w:val="yellow"/>
        </w:rPr>
        <w:t>Убедитесь, что все элементы интерфейса</w:t>
      </w:r>
      <w:r w:rsidRPr="00C32BF1">
        <w:rPr>
          <w:highlight w:val="yellow"/>
        </w:rPr>
        <w:t xml:space="preserve"> (кнопки, текстовые поля и таблицы) работают корректно. Попробуйте вводить различные значения и проверить, что результаты рассчитываются и отображаются правильно.</w:t>
      </w:r>
    </w:p>
    <w:p w:rsidR="003703E3" w:rsidRDefault="003703E3" w:rsidP="003703E3">
      <w:pPr>
        <w:pStyle w:val="1"/>
        <w:keepNext w:val="0"/>
        <w:keepLines w:val="0"/>
        <w:spacing w:before="48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1" w:name="_Toc209554260"/>
      <w:r w:rsidRPr="00405777">
        <w:rPr>
          <w:b/>
          <w:sz w:val="28"/>
          <w:szCs w:val="28"/>
        </w:rPr>
        <w:lastRenderedPageBreak/>
        <w:t>Контрольный пример</w:t>
      </w:r>
      <w:bookmarkEnd w:id="11"/>
    </w:p>
    <w:p w:rsidR="00405777" w:rsidRPr="00405777" w:rsidRDefault="00405777" w:rsidP="00405777">
      <w:pPr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 xml:space="preserve">Описываем полный жизненный цикл работы с программой. </w:t>
      </w:r>
    </w:p>
    <w:p w:rsidR="00405777" w:rsidRDefault="00405777" w:rsidP="00405777">
      <w:pPr>
        <w:spacing w:before="240" w:after="240"/>
        <w:ind w:firstLine="360"/>
        <w:jc w:val="both"/>
      </w:pPr>
      <w:r>
        <w:t>Программа написана на Python 3.10+. Для корректной работы должны быть установлены:</w:t>
        <w:br/>
        <w:t>• pandas — работа с таблицами,</w:t>
        <w:br/>
        <w:t>• numpy — числовые операции,</w:t>
        <w:br/>
        <w:t>• sklearn — импьютация, кодирование, кластеризация,</w:t>
        <w:br/>
        <w:t>• scipy — построение дендрограмм,</w:t>
        <w:br/>
        <w:t>• matplotlib — визуализация.</w:t>
        <w:br/>
        <w:br/>
        <w:t>Технические требования:</w:t>
        <w:br/>
        <w:t>• минимум 8 GB RAM для работы со средним датасетом,</w:t>
        <w:br/>
        <w:t>• 16 GB RAM для большого датасета при кластеризации,</w:t>
        <w:br/>
        <w:t>• ОС Windows/Linux/MacOS.</w:t>
        <w:br/>
        <w:br/>
        <w:t>Функционал программы включает:</w:t>
        <w:br/>
        <w:t>• обработку больших Excel‑файлов,</w:t>
        <w:br/>
        <w:t>• анализ признаков,</w:t>
        <w:br/>
        <w:t>• автоматическую генерацию пропусков,</w:t>
        <w:br/>
        <w:t>• несколько алгоритмов восстановления,</w:t>
        <w:br/>
        <w:t>• полную иерархическую кластеризацию,</w:t>
        <w:br/>
        <w:t>• визуализацию кластеров и статистики.</w:t>
      </w:r>
    </w:p>
    <w:p w:rsidR="00445D2B" w:rsidRDefault="00445D2B"/>
    <w:p w:rsidR="00445D2B" w:rsidRPr="00405777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12" w:name="_Toc209554261"/>
      <w:r w:rsidRPr="00405777">
        <w:rPr>
          <w:b/>
          <w:sz w:val="28"/>
          <w:szCs w:val="28"/>
        </w:rPr>
        <w:t>Исследование</w:t>
      </w:r>
      <w:bookmarkEnd w:id="12"/>
    </w:p>
    <w:p w:rsidR="00445D2B" w:rsidRPr="00405777" w:rsidRDefault="00405777" w:rsidP="00405777">
      <w:pPr>
        <w:spacing w:before="240" w:after="240"/>
        <w:ind w:firstLine="360"/>
        <w:jc w:val="both"/>
        <w:rPr>
          <w:lang w:val="ru-RU"/>
        </w:rPr>
      </w:pPr>
      <w:r w:rsidRPr="00C32BF1">
        <w:rPr>
          <w:highlight w:val="yellow"/>
          <w:lang w:val="ru-RU"/>
        </w:rPr>
        <w:t>Описываем свои изыскания по проделанной работе, если есть исследование.</w:t>
      </w:r>
    </w:p>
    <w:p w:rsidR="00445D2B" w:rsidRPr="00405777" w:rsidRDefault="003703E3" w:rsidP="00405777">
      <w:pPr>
        <w:pStyle w:val="1"/>
        <w:keepNext w:val="0"/>
        <w:keepLines w:val="0"/>
        <w:spacing w:before="480"/>
        <w:ind w:left="360"/>
        <w:rPr>
          <w:b/>
          <w:sz w:val="28"/>
          <w:szCs w:val="28"/>
        </w:rPr>
      </w:pPr>
      <w:bookmarkStart w:id="13" w:name="_Toc209554262"/>
      <w:r w:rsidRPr="00405777">
        <w:rPr>
          <w:b/>
          <w:sz w:val="28"/>
          <w:szCs w:val="28"/>
        </w:rPr>
        <w:t>Вывод</w:t>
      </w:r>
      <w:bookmarkEnd w:id="13"/>
    </w:p>
    <w:p w:rsidR="00C32BF1" w:rsidRPr="00C32BF1" w:rsidRDefault="00C32BF1" w:rsidP="00405777">
      <w:pPr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>Обычно подводим общий вывод по работе проделанной.</w:t>
      </w:r>
    </w:p>
    <w:p w:rsidR="00445D2B" w:rsidRPr="00C32BF1" w:rsidRDefault="00C32BF1" w:rsidP="00405777">
      <w:pPr>
        <w:spacing w:before="240" w:after="240"/>
        <w:ind w:firstLine="360"/>
        <w:jc w:val="both"/>
        <w:rPr>
          <w:highlight w:val="yellow"/>
          <w:lang w:val="ru-RU"/>
        </w:rPr>
      </w:pPr>
      <w:r>
        <w:t>1. Загружается датасет small.xlsx.</w:t>
        <w:br/>
        <w:t>2. Создаются пропуски 10% блоками методом remove_blocks.</w:t>
        <w:br/>
        <w:t>3. Выполняется восстановление ZET‑методом.</w:t>
        <w:br/>
        <w:t>4. Выполняется кластеризация по признакам price и total_cost методом Ward.</w:t>
        <w:br/>
        <w:t>5. Построена дендрограмма.</w:t>
        <w:br/>
        <w:t>6. Получено 4 кластера.</w:t>
        <w:br/>
        <w:t>7. Сравнение показывает улучшение структурированности после восстановления.</w:t>
      </w:r>
    </w:p>
    <w:p w:rsidR="00445D2B" w:rsidRPr="00C32BF1" w:rsidRDefault="003703E3" w:rsidP="00405777">
      <w:pPr>
        <w:spacing w:before="240" w:after="240"/>
        <w:ind w:firstLine="360"/>
        <w:jc w:val="both"/>
        <w:rPr>
          <w:highlight w:val="yellow"/>
        </w:rPr>
      </w:pPr>
      <w:r w:rsidRPr="00C32BF1">
        <w:rPr>
          <w:highlight w:val="yellow"/>
        </w:rPr>
        <w:t xml:space="preserve">Также было написано программное обеспечение с графическим интерфейсом для применения </w:t>
      </w:r>
      <w:proofErr w:type="spellStart"/>
      <w:r w:rsidR="00405777" w:rsidRPr="00C32BF1">
        <w:rPr>
          <w:highlight w:val="yellow"/>
          <w:lang w:val="ru-RU"/>
        </w:rPr>
        <w:t>ххххх</w:t>
      </w:r>
      <w:proofErr w:type="spellEnd"/>
      <w:r w:rsidRPr="00C32BF1">
        <w:rPr>
          <w:highlight w:val="yellow"/>
        </w:rPr>
        <w:t>:</w:t>
      </w:r>
    </w:p>
    <w:p w:rsidR="00445D2B" w:rsidRPr="00405777" w:rsidRDefault="003703E3" w:rsidP="00405777">
      <w:pPr>
        <w:spacing w:before="240" w:after="240"/>
        <w:ind w:firstLine="360"/>
        <w:jc w:val="both"/>
        <w:rPr>
          <w:lang w:val="ru-RU"/>
        </w:rPr>
      </w:pPr>
      <w:r w:rsidRPr="00C32BF1">
        <w:rPr>
          <w:highlight w:val="yellow"/>
        </w:rPr>
        <w:t xml:space="preserve">В итоге исследования было выявлено, что </w:t>
      </w:r>
      <w:proofErr w:type="spellStart"/>
      <w:r w:rsidR="00405777" w:rsidRPr="00C32BF1">
        <w:rPr>
          <w:highlight w:val="yellow"/>
          <w:lang w:val="ru-RU"/>
        </w:rPr>
        <w:t>ххххх</w:t>
      </w:r>
      <w:proofErr w:type="spellEnd"/>
    </w:p>
    <w:p w:rsidR="00445D2B" w:rsidRDefault="00445D2B"/>
    <w:sectPr w:rsidR="00445D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153E2"/>
    <w:multiLevelType w:val="hybridMultilevel"/>
    <w:tmpl w:val="665C7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15255E"/>
    <w:rsid w:val="003703E3"/>
    <w:rsid w:val="00405777"/>
    <w:rsid w:val="00445D2B"/>
    <w:rsid w:val="00C32BF1"/>
    <w:rsid w:val="00E1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AB534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diagrams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2</cp:revision>
  <dcterms:created xsi:type="dcterms:W3CDTF">2025-09-23T18:11:00Z</dcterms:created>
  <dcterms:modified xsi:type="dcterms:W3CDTF">2025-09-23T18:11:00Z</dcterms:modified>
</cp:coreProperties>
</file>