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2B1E" w:rsidRDefault="00903A31">
      <w:pPr>
        <w:spacing w:after="284" w:line="240" w:lineRule="auto"/>
        <w:ind w:left="0" w:right="665" w:firstLine="0"/>
        <w:jc w:val="right"/>
      </w:pPr>
      <w:r>
        <w:t xml:space="preserve"> </w:t>
      </w:r>
    </w:p>
    <w:p w:rsidR="008E2B1E" w:rsidRDefault="00903A31">
      <w:pPr>
        <w:spacing w:after="320" w:line="240" w:lineRule="auto"/>
        <w:ind w:left="40" w:right="0" w:firstLine="0"/>
        <w:jc w:val="left"/>
      </w:pPr>
      <w:r>
        <w:rPr>
          <w:b/>
          <w:color w:val="0070C0"/>
          <w:sz w:val="28"/>
        </w:rPr>
        <w:t xml:space="preserve">SENIOR FIVE TERM 3 </w:t>
      </w:r>
    </w:p>
    <w:p w:rsidR="008E2B1E" w:rsidRDefault="00903A31">
      <w:pPr>
        <w:pStyle w:val="Heading3"/>
        <w:spacing w:after="61"/>
      </w:pPr>
      <w:r>
        <w:t xml:space="preserve">TOPIC 1/2: National Income </w:t>
      </w:r>
    </w:p>
    <w:p w:rsidR="008E2B1E" w:rsidRDefault="00903A31">
      <w:pPr>
        <w:spacing w:after="44" w:line="258" w:lineRule="auto"/>
        <w:ind w:left="49" w:right="-1" w:firstLine="0"/>
        <w:jc w:val="left"/>
      </w:pPr>
      <w:r>
        <w:rPr>
          <w:b/>
          <w:color w:val="FF0000"/>
        </w:rPr>
        <w:t>Competency:</w:t>
      </w:r>
      <w:r>
        <w:rPr>
          <w:color w:val="FF0000"/>
        </w:rPr>
        <w:t xml:space="preserve"> </w:t>
      </w:r>
      <w:r>
        <w:t>The learner assesses the impact of various income variables on community development, by collecting and analysing relevant data on macroeconomic indicators and income distribution, to inform the decisions of community actors.</w:t>
      </w:r>
      <w:r>
        <w:rPr>
          <w:b/>
        </w:rPr>
        <w:t xml:space="preserve"> </w:t>
      </w:r>
    </w:p>
    <w:p w:rsidR="008E2B1E" w:rsidRDefault="00903A31">
      <w:pPr>
        <w:spacing w:after="76" w:line="240" w:lineRule="auto"/>
        <w:ind w:left="40" w:right="0" w:firstLine="0"/>
        <w:jc w:val="left"/>
      </w:pPr>
      <w:r>
        <w:rPr>
          <w:b/>
        </w:rPr>
        <w:t xml:space="preserve"> </w:t>
      </w:r>
    </w:p>
    <w:p w:rsidR="008E2B1E" w:rsidRDefault="00903A31">
      <w:pPr>
        <w:pStyle w:val="Heading6"/>
        <w:spacing w:after="56"/>
      </w:pPr>
      <w:r>
        <w:t xml:space="preserve">National income </w:t>
      </w:r>
    </w:p>
    <w:p w:rsidR="008E2B1E" w:rsidRDefault="00903A31">
      <w:pPr>
        <w:spacing w:after="62" w:line="248" w:lineRule="auto"/>
        <w:ind w:left="50" w:right="-15" w:hanging="10"/>
        <w:jc w:val="left"/>
      </w:pPr>
      <w:r>
        <w:rPr>
          <w:b/>
          <w:sz w:val="22"/>
        </w:rPr>
        <w:t>National i</w:t>
      </w:r>
      <w:r>
        <w:rPr>
          <w:b/>
          <w:sz w:val="22"/>
        </w:rPr>
        <w:t>ncome</w:t>
      </w:r>
      <w:r>
        <w:rPr>
          <w:sz w:val="22"/>
        </w:rPr>
        <w:t xml:space="preserve"> is the total value of all incomes earned by the residents of a country in a given period (usually one year). It is usually measured using the </w:t>
      </w:r>
      <w:r>
        <w:rPr>
          <w:b/>
          <w:sz w:val="22"/>
        </w:rPr>
        <w:t>income method</w:t>
      </w:r>
      <w:r>
        <w:rPr>
          <w:sz w:val="22"/>
        </w:rPr>
        <w:t xml:space="preserve">, which sums up the earnings of the factors of production </w:t>
      </w:r>
    </w:p>
    <w:p w:rsidR="008E2B1E" w:rsidRDefault="00903A31">
      <w:pPr>
        <w:spacing w:after="81" w:line="240" w:lineRule="auto"/>
        <w:ind w:left="40" w:right="0" w:firstLine="0"/>
        <w:jc w:val="left"/>
      </w:pPr>
      <w:r>
        <w:rPr>
          <w:sz w:val="22"/>
        </w:rPr>
        <w:t xml:space="preserve"> </w:t>
      </w:r>
    </w:p>
    <w:p w:rsidR="008E2B1E" w:rsidRDefault="00903A31">
      <w:pPr>
        <w:pStyle w:val="Heading3"/>
      </w:pPr>
      <w:r>
        <w:t xml:space="preserve">Components of National Income </w:t>
      </w:r>
    </w:p>
    <w:p w:rsidR="008E2B1E" w:rsidRDefault="00903A31">
      <w:pPr>
        <w:numPr>
          <w:ilvl w:val="0"/>
          <w:numId w:val="1"/>
        </w:numPr>
        <w:ind w:hanging="630"/>
      </w:pPr>
      <w:r>
        <w:rPr>
          <w:b/>
        </w:rPr>
        <w:t>Wag</w:t>
      </w:r>
      <w:r>
        <w:rPr>
          <w:b/>
        </w:rPr>
        <w:t>es and Salaries</w:t>
      </w:r>
      <w:r>
        <w:t xml:space="preserve">: Income earned by labor in the form of wages, salaries, and other compensation. </w:t>
      </w:r>
    </w:p>
    <w:p w:rsidR="008E2B1E" w:rsidRDefault="00903A31">
      <w:pPr>
        <w:numPr>
          <w:ilvl w:val="0"/>
          <w:numId w:val="1"/>
        </w:numPr>
        <w:ind w:hanging="630"/>
      </w:pPr>
      <w:r>
        <w:rPr>
          <w:b/>
        </w:rPr>
        <w:t>Rent</w:t>
      </w:r>
      <w:r>
        <w:t xml:space="preserve">: Earnings from land and property used in production. </w:t>
      </w:r>
    </w:p>
    <w:p w:rsidR="008E2B1E" w:rsidRDefault="00903A31">
      <w:pPr>
        <w:numPr>
          <w:ilvl w:val="0"/>
          <w:numId w:val="1"/>
        </w:numPr>
        <w:ind w:hanging="630"/>
      </w:pPr>
      <w:r>
        <w:rPr>
          <w:b/>
        </w:rPr>
        <w:t>Interest:</w:t>
      </w:r>
      <w:r>
        <w:t xml:space="preserve"> Payments to capital owners for lending funds or investing in productive activities. </w:t>
      </w:r>
    </w:p>
    <w:p w:rsidR="008E2B1E" w:rsidRDefault="00903A31">
      <w:pPr>
        <w:numPr>
          <w:ilvl w:val="0"/>
          <w:numId w:val="1"/>
        </w:numPr>
        <w:ind w:hanging="630"/>
      </w:pPr>
      <w:r>
        <w:rPr>
          <w:b/>
        </w:rPr>
        <w:t>Profits:</w:t>
      </w:r>
      <w:r>
        <w:t xml:space="preserve"> Earnings of entrepreneurs after covering costs, including dividends and retained earnings. </w:t>
      </w:r>
    </w:p>
    <w:p w:rsidR="008E2B1E" w:rsidRDefault="00903A31">
      <w:pPr>
        <w:numPr>
          <w:ilvl w:val="0"/>
          <w:numId w:val="1"/>
        </w:numPr>
        <w:ind w:hanging="630"/>
      </w:pPr>
      <w:r>
        <w:rPr>
          <w:b/>
        </w:rPr>
        <w:t>Mixed Incomes:</w:t>
      </w:r>
      <w:r>
        <w:t xml:space="preserve"> Incomes of self-employed individuals, which combine wages, profits, and sometimes rent. </w:t>
      </w:r>
    </w:p>
    <w:p w:rsidR="008E2B1E" w:rsidRDefault="00903A31">
      <w:pPr>
        <w:numPr>
          <w:ilvl w:val="0"/>
          <w:numId w:val="1"/>
        </w:numPr>
        <w:ind w:hanging="630"/>
      </w:pPr>
      <w:r>
        <w:rPr>
          <w:b/>
        </w:rPr>
        <w:t>Net Factor Income from Abroad (NFIA):</w:t>
      </w:r>
      <w:r>
        <w:t xml:space="preserve"> Difference be</w:t>
      </w:r>
      <w:r>
        <w:t xml:space="preserve">tween income earned by residents abroad and income paid to foreign factors working domestically. </w:t>
      </w:r>
    </w:p>
    <w:p w:rsidR="008E2B1E" w:rsidRDefault="00903A31">
      <w:pPr>
        <w:numPr>
          <w:ilvl w:val="0"/>
          <w:numId w:val="1"/>
        </w:numPr>
        <w:ind w:hanging="630"/>
      </w:pPr>
      <w:r>
        <w:rPr>
          <w:b/>
        </w:rPr>
        <w:t>Taxes on Production and Imports minus Subsidies:</w:t>
      </w:r>
      <w:r>
        <w:t xml:space="preserve"> Indirect taxes (like VAT, excise duty) add to national income, while subsidies reduce it. </w:t>
      </w:r>
    </w:p>
    <w:p w:rsidR="008E2B1E" w:rsidRDefault="00903A31">
      <w:pPr>
        <w:numPr>
          <w:ilvl w:val="0"/>
          <w:numId w:val="1"/>
        </w:numPr>
        <w:spacing w:after="319"/>
        <w:ind w:hanging="630"/>
      </w:pPr>
      <w:r>
        <w:rPr>
          <w:b/>
        </w:rPr>
        <w:t>Depreciation</w:t>
      </w:r>
      <w:r>
        <w:t>: Adju</w:t>
      </w:r>
      <w:r>
        <w:t xml:space="preserve">stments </w:t>
      </w:r>
      <w:proofErr w:type="gramStart"/>
      <w:r>
        <w:t>Deducting</w:t>
      </w:r>
      <w:proofErr w:type="gramEnd"/>
      <w:r>
        <w:t xml:space="preserve"> depreciation of capital assets gives Net National Product (NNP). </w:t>
      </w:r>
    </w:p>
    <w:p w:rsidR="008E2B1E" w:rsidRDefault="00903A31">
      <w:pPr>
        <w:pStyle w:val="Heading3"/>
      </w:pPr>
      <w:r>
        <w:t xml:space="preserve">Determinants of national income </w:t>
      </w:r>
    </w:p>
    <w:p w:rsidR="008E2B1E" w:rsidRDefault="00903A31">
      <w:pPr>
        <w:numPr>
          <w:ilvl w:val="0"/>
          <w:numId w:val="2"/>
        </w:numPr>
        <w:ind w:hanging="540"/>
      </w:pPr>
      <w:r>
        <w:rPr>
          <w:b/>
        </w:rPr>
        <w:t>Availability of Natural Resources:</w:t>
      </w:r>
      <w:r>
        <w:t xml:space="preserve"> Abundant land, minerals, water, and favorable climate increase production capacity and income. </w:t>
      </w:r>
    </w:p>
    <w:p w:rsidR="008E2B1E" w:rsidRDefault="00903A31">
      <w:pPr>
        <w:numPr>
          <w:ilvl w:val="0"/>
          <w:numId w:val="2"/>
        </w:numPr>
        <w:ind w:hanging="540"/>
      </w:pPr>
      <w:r>
        <w:rPr>
          <w:b/>
        </w:rPr>
        <w:t xml:space="preserve">Capital </w:t>
      </w:r>
      <w:r>
        <w:rPr>
          <w:b/>
        </w:rPr>
        <w:t>Formation:</w:t>
      </w:r>
      <w:r>
        <w:t xml:space="preserve"> Investment in machinery, infrastructure, and technology boosts productivity and national income. </w:t>
      </w:r>
    </w:p>
    <w:p w:rsidR="008E2B1E" w:rsidRDefault="00903A31">
      <w:pPr>
        <w:numPr>
          <w:ilvl w:val="0"/>
          <w:numId w:val="2"/>
        </w:numPr>
        <w:ind w:hanging="540"/>
      </w:pPr>
      <w:r>
        <w:rPr>
          <w:b/>
        </w:rPr>
        <w:t>Labor:</w:t>
      </w:r>
      <w:r>
        <w:t xml:space="preserve"> Force The size, skill, and efficiency of the workforce directly affect output levels. </w:t>
      </w:r>
    </w:p>
    <w:p w:rsidR="008E2B1E" w:rsidRDefault="00903A31">
      <w:pPr>
        <w:numPr>
          <w:ilvl w:val="0"/>
          <w:numId w:val="2"/>
        </w:numPr>
        <w:ind w:hanging="540"/>
      </w:pPr>
      <w:r>
        <w:rPr>
          <w:b/>
        </w:rPr>
        <w:t>Level of Technology:</w:t>
      </w:r>
      <w:r>
        <w:t xml:space="preserve"> Advanced technology improves eff</w:t>
      </w:r>
      <w:r>
        <w:t xml:space="preserve">iciency, reduces costs, and raises production. </w:t>
      </w:r>
    </w:p>
    <w:p w:rsidR="008E2B1E" w:rsidRDefault="00903A31">
      <w:pPr>
        <w:numPr>
          <w:ilvl w:val="0"/>
          <w:numId w:val="2"/>
        </w:numPr>
        <w:ind w:hanging="540"/>
      </w:pPr>
      <w:r>
        <w:rPr>
          <w:b/>
        </w:rPr>
        <w:t>Political Stability and Governance</w:t>
      </w:r>
      <w:r>
        <w:t xml:space="preserve">: Stable governments encourage investment, trade, and economic growth. </w:t>
      </w:r>
    </w:p>
    <w:p w:rsidR="008E2B1E" w:rsidRDefault="00903A31">
      <w:pPr>
        <w:numPr>
          <w:ilvl w:val="0"/>
          <w:numId w:val="2"/>
        </w:numPr>
        <w:ind w:hanging="540"/>
      </w:pPr>
      <w:r>
        <w:rPr>
          <w:b/>
        </w:rPr>
        <w:t>Industrialization:</w:t>
      </w:r>
      <w:r>
        <w:t xml:space="preserve"> A strong industrial base increases output, employment, and income. </w:t>
      </w:r>
    </w:p>
    <w:p w:rsidR="008E2B1E" w:rsidRDefault="00903A31">
      <w:pPr>
        <w:numPr>
          <w:ilvl w:val="0"/>
          <w:numId w:val="2"/>
        </w:numPr>
        <w:ind w:hanging="540"/>
      </w:pPr>
      <w:r>
        <w:rPr>
          <w:b/>
        </w:rPr>
        <w:lastRenderedPageBreak/>
        <w:t>Foreign Trade:</w:t>
      </w:r>
      <w:r>
        <w:t xml:space="preserve"> Export earnings and favorable trade balances contribute to higher national income. </w:t>
      </w:r>
    </w:p>
    <w:p w:rsidR="008E2B1E" w:rsidRDefault="00903A31">
      <w:pPr>
        <w:numPr>
          <w:ilvl w:val="0"/>
          <w:numId w:val="2"/>
        </w:numPr>
        <w:ind w:hanging="540"/>
      </w:pPr>
      <w:r>
        <w:rPr>
          <w:b/>
        </w:rPr>
        <w:t>Infrastructure:</w:t>
      </w:r>
      <w:r>
        <w:t xml:space="preserve"> Development Efficient transport, communication, and energy systems support production and distribution. </w:t>
      </w:r>
    </w:p>
    <w:p w:rsidR="008E2B1E" w:rsidRDefault="00903A31">
      <w:pPr>
        <w:numPr>
          <w:ilvl w:val="0"/>
          <w:numId w:val="2"/>
        </w:numPr>
        <w:ind w:hanging="540"/>
      </w:pPr>
      <w:r>
        <w:rPr>
          <w:b/>
        </w:rPr>
        <w:t>Education and Human Capital:</w:t>
      </w:r>
      <w:r>
        <w:t xml:space="preserve"> Skilled and educated </w:t>
      </w:r>
      <w:r>
        <w:t xml:space="preserve">workers enhance productivity and innovation. </w:t>
      </w:r>
    </w:p>
    <w:p w:rsidR="008E2B1E" w:rsidRDefault="00903A31">
      <w:pPr>
        <w:numPr>
          <w:ilvl w:val="0"/>
          <w:numId w:val="2"/>
        </w:numPr>
        <w:ind w:hanging="540"/>
      </w:pPr>
      <w:r>
        <w:rPr>
          <w:b/>
        </w:rPr>
        <w:t>Monetary and Fiscal Policies</w:t>
      </w:r>
      <w:r>
        <w:t xml:space="preserve">: Government policies on taxation, spending, and money supply influence investment and consumption. </w:t>
      </w:r>
    </w:p>
    <w:p w:rsidR="008E2B1E" w:rsidRDefault="00903A31">
      <w:pPr>
        <w:numPr>
          <w:ilvl w:val="0"/>
          <w:numId w:val="2"/>
        </w:numPr>
        <w:ind w:hanging="540"/>
      </w:pPr>
      <w:r>
        <w:rPr>
          <w:b/>
        </w:rPr>
        <w:t>Market   size within and outside   the country.</w:t>
      </w:r>
      <w:r>
        <w:t xml:space="preserve">   The  large  market  encourages </w:t>
      </w:r>
      <w:r>
        <w:t xml:space="preserve">  investors   which  lead to the  production   of more  goods   and  services  hence  increasing    national   income.   But a small market discourages   investment   and production hence low level of national income. </w:t>
      </w:r>
    </w:p>
    <w:p w:rsidR="008E2B1E" w:rsidRDefault="00903A31">
      <w:pPr>
        <w:numPr>
          <w:ilvl w:val="0"/>
          <w:numId w:val="2"/>
        </w:numPr>
        <w:spacing w:after="44" w:line="258" w:lineRule="auto"/>
        <w:ind w:hanging="540"/>
      </w:pPr>
      <w:r>
        <w:rPr>
          <w:b/>
        </w:rPr>
        <w:t>The level of monetization    of the e</w:t>
      </w:r>
      <w:r>
        <w:rPr>
          <w:b/>
        </w:rPr>
        <w:t>conomy.</w:t>
      </w:r>
      <w:r>
        <w:t xml:space="preserve">   The higher the level of monetization of the economy, the higher the level of national   income.  But a large subsistence   sector discourages   production   and exchange hence low levels of income. </w:t>
      </w:r>
    </w:p>
    <w:p w:rsidR="008E2B1E" w:rsidRDefault="00903A31">
      <w:pPr>
        <w:numPr>
          <w:ilvl w:val="0"/>
          <w:numId w:val="2"/>
        </w:numPr>
        <w:spacing w:after="44" w:line="258" w:lineRule="auto"/>
        <w:ind w:hanging="540"/>
      </w:pPr>
      <w:r>
        <w:rPr>
          <w:b/>
        </w:rPr>
        <w:t>Level of specialization in production.</w:t>
      </w:r>
      <w:r>
        <w:t xml:space="preserve"> The high</w:t>
      </w:r>
      <w:r>
        <w:t xml:space="preserve">er  the level  of specialization   in the economy,  the higher  the level  of national  income  and the lower  the level  of specialization,    the lower  the level of national  income </w:t>
      </w:r>
    </w:p>
    <w:p w:rsidR="008E2B1E" w:rsidRDefault="00903A31">
      <w:pPr>
        <w:numPr>
          <w:ilvl w:val="0"/>
          <w:numId w:val="2"/>
        </w:numPr>
        <w:spacing w:after="316"/>
        <w:ind w:hanging="540"/>
      </w:pPr>
      <w:r>
        <w:rPr>
          <w:b/>
        </w:rPr>
        <w:t>The level of entrepreneurial    ability</w:t>
      </w:r>
      <w:r>
        <w:t>.  Presence of individuals   wh</w:t>
      </w:r>
      <w:r>
        <w:t xml:space="preserve">o can organize   and mobilize   other factors of production leads  to an increase  in production   hence  an increase   in national  income  and absence  of entrepreneurial   skills  discourages   production   hence  low levels  of national  income. </w:t>
      </w:r>
    </w:p>
    <w:p w:rsidR="008E2B1E" w:rsidRDefault="00903A31">
      <w:pPr>
        <w:pStyle w:val="Heading6"/>
      </w:pPr>
      <w:r>
        <w:t>Examp</w:t>
      </w:r>
      <w:r>
        <w:t xml:space="preserve">les in Uganda </w:t>
      </w:r>
    </w:p>
    <w:p w:rsidR="008E2B1E" w:rsidRDefault="00903A31">
      <w:pPr>
        <w:numPr>
          <w:ilvl w:val="0"/>
          <w:numId w:val="3"/>
        </w:numPr>
        <w:ind w:hanging="540"/>
      </w:pPr>
      <w:r>
        <w:rPr>
          <w:b/>
        </w:rPr>
        <w:t>Agriculture</w:t>
      </w:r>
      <w:r>
        <w:t xml:space="preserve">: Fertile soils and favorable climate contribute significantly to Uganda’s national income. </w:t>
      </w:r>
    </w:p>
    <w:p w:rsidR="008E2B1E" w:rsidRDefault="00903A31">
      <w:pPr>
        <w:numPr>
          <w:ilvl w:val="0"/>
          <w:numId w:val="3"/>
        </w:numPr>
        <w:ind w:hanging="540"/>
      </w:pPr>
      <w:r>
        <w:rPr>
          <w:b/>
        </w:rPr>
        <w:t>Telecommunications</w:t>
      </w:r>
      <w:r>
        <w:t xml:space="preserve">: Investment by MTN and Airtel in mobile money services boosts capital formation and technology adoption. </w:t>
      </w:r>
    </w:p>
    <w:p w:rsidR="008E2B1E" w:rsidRDefault="00903A31">
      <w:pPr>
        <w:numPr>
          <w:ilvl w:val="0"/>
          <w:numId w:val="3"/>
        </w:numPr>
        <w:ind w:hanging="540"/>
      </w:pPr>
      <w:r>
        <w:rPr>
          <w:b/>
        </w:rPr>
        <w:t>Tourism</w:t>
      </w:r>
      <w:r>
        <w:t xml:space="preserve">: Natural attractions like national parks and the River Nile generate foreign exchange earnings. </w:t>
      </w:r>
    </w:p>
    <w:p w:rsidR="008E2B1E" w:rsidRDefault="00903A31">
      <w:pPr>
        <w:numPr>
          <w:ilvl w:val="0"/>
          <w:numId w:val="3"/>
        </w:numPr>
        <w:spacing w:after="321"/>
        <w:ind w:hanging="540"/>
      </w:pPr>
      <w:r>
        <w:rPr>
          <w:b/>
        </w:rPr>
        <w:t>Political Stability</w:t>
      </w:r>
      <w:r>
        <w:t>: Stability encourages foreign investment and trade partnerships.</w:t>
      </w:r>
      <w:r>
        <w:rPr>
          <w:rFonts w:ascii="Times New Roman" w:eastAsia="Times New Roman" w:hAnsi="Times New Roman" w:cs="Times New Roman"/>
        </w:rPr>
        <w:t xml:space="preserve"> </w:t>
      </w:r>
    </w:p>
    <w:p w:rsidR="008E2B1E" w:rsidRDefault="00903A31">
      <w:pPr>
        <w:pStyle w:val="Heading3"/>
      </w:pPr>
      <w:r>
        <w:t xml:space="preserve">Concepts (terms) used in national income </w:t>
      </w:r>
    </w:p>
    <w:p w:rsidR="008E2B1E" w:rsidRDefault="00903A31">
      <w:pPr>
        <w:numPr>
          <w:ilvl w:val="0"/>
          <w:numId w:val="4"/>
        </w:numPr>
        <w:spacing w:after="314"/>
        <w:ind w:hanging="720"/>
      </w:pPr>
      <w:r>
        <w:rPr>
          <w:b/>
        </w:rPr>
        <w:t>Gross Domestic Product (GDP):</w:t>
      </w:r>
      <w:r>
        <w:t xml:space="preserve"> </w:t>
      </w:r>
      <w:r>
        <w:t xml:space="preserve">Total value of all final goods and services produced within a country’s borders in a given period. </w:t>
      </w:r>
    </w:p>
    <w:p w:rsidR="008E2B1E" w:rsidRDefault="00903A31">
      <w:pPr>
        <w:ind w:left="765"/>
      </w:pPr>
      <w:r>
        <w:t xml:space="preserve">GDP=C+I+G </w:t>
      </w:r>
    </w:p>
    <w:p w:rsidR="008E2B1E" w:rsidRDefault="00903A31">
      <w:pPr>
        <w:ind w:left="765"/>
      </w:pPr>
      <w:proofErr w:type="gramStart"/>
      <w:r>
        <w:t>where</w:t>
      </w:r>
      <w:proofErr w:type="gramEnd"/>
      <w:r>
        <w:t xml:space="preserve">, C= Consumption   (Household)   sector; I = Investment   (Business)   sector and G = Government   sector </w:t>
      </w:r>
    </w:p>
    <w:p w:rsidR="008E2B1E" w:rsidRDefault="00903A31">
      <w:pPr>
        <w:numPr>
          <w:ilvl w:val="0"/>
          <w:numId w:val="4"/>
        </w:numPr>
        <w:ind w:hanging="720"/>
      </w:pPr>
      <w:r>
        <w:rPr>
          <w:b/>
        </w:rPr>
        <w:t>Gross National Product (GNP):</w:t>
      </w:r>
      <w:r>
        <w:t xml:space="preserve"> GDP</w:t>
      </w:r>
      <w:r>
        <w:t xml:space="preserve"> plus net income earned by residents from abroad (income from exports, investments, etc.). </w:t>
      </w:r>
    </w:p>
    <w:p w:rsidR="008E2B1E" w:rsidRDefault="00903A31">
      <w:pPr>
        <w:numPr>
          <w:ilvl w:val="0"/>
          <w:numId w:val="4"/>
        </w:numPr>
        <w:ind w:hanging="720"/>
      </w:pPr>
      <w:r>
        <w:rPr>
          <w:b/>
        </w:rPr>
        <w:t>Net National Product (NNP):</w:t>
      </w:r>
      <w:r>
        <w:t xml:space="preserve">  GNP minus depreciation (wear and tear of capital assets). </w:t>
      </w:r>
    </w:p>
    <w:p w:rsidR="008E2B1E" w:rsidRDefault="00903A31">
      <w:pPr>
        <w:numPr>
          <w:ilvl w:val="0"/>
          <w:numId w:val="4"/>
        </w:numPr>
        <w:ind w:hanging="720"/>
      </w:pPr>
      <w:r>
        <w:rPr>
          <w:b/>
        </w:rPr>
        <w:lastRenderedPageBreak/>
        <w:t>National Income (NI):</w:t>
      </w:r>
      <w:r>
        <w:t xml:space="preserve"> Total income earned by residents of a country, includi</w:t>
      </w:r>
      <w:r>
        <w:t xml:space="preserve">ng wages, rent, interest, and profits. </w:t>
      </w:r>
    </w:p>
    <w:p w:rsidR="008E2B1E" w:rsidRDefault="00903A31">
      <w:pPr>
        <w:numPr>
          <w:ilvl w:val="0"/>
          <w:numId w:val="4"/>
        </w:numPr>
        <w:ind w:hanging="720"/>
      </w:pPr>
      <w:r>
        <w:rPr>
          <w:b/>
        </w:rPr>
        <w:t>Personal Income (PI):</w:t>
      </w:r>
      <w:r>
        <w:t xml:space="preserve"> Income actually received by individuals, including transfer payments (like pensions, subsidies). </w:t>
      </w:r>
    </w:p>
    <w:p w:rsidR="008E2B1E" w:rsidRDefault="00903A31">
      <w:pPr>
        <w:numPr>
          <w:ilvl w:val="0"/>
          <w:numId w:val="4"/>
        </w:numPr>
        <w:ind w:hanging="720"/>
      </w:pPr>
      <w:r>
        <w:rPr>
          <w:b/>
        </w:rPr>
        <w:t>Disposable Income (DI):</w:t>
      </w:r>
      <w:r>
        <w:t xml:space="preserve"> Personal income minus taxes; the amount households can spend or save. </w:t>
      </w:r>
    </w:p>
    <w:p w:rsidR="008E2B1E" w:rsidRDefault="00903A31">
      <w:pPr>
        <w:numPr>
          <w:ilvl w:val="0"/>
          <w:numId w:val="4"/>
        </w:numPr>
        <w:ind w:hanging="720"/>
      </w:pPr>
      <w:r>
        <w:rPr>
          <w:b/>
        </w:rPr>
        <w:t>P</w:t>
      </w:r>
      <w:r>
        <w:rPr>
          <w:b/>
        </w:rPr>
        <w:t>er Capita Income:</w:t>
      </w:r>
      <w:r>
        <w:t xml:space="preserve"> National income divided by population, showing average income per person. </w:t>
      </w:r>
    </w:p>
    <w:p w:rsidR="008E2B1E" w:rsidRDefault="00903A31">
      <w:pPr>
        <w:numPr>
          <w:ilvl w:val="0"/>
          <w:numId w:val="4"/>
        </w:numPr>
        <w:ind w:hanging="720"/>
      </w:pPr>
      <w:r>
        <w:rPr>
          <w:b/>
        </w:rPr>
        <w:t>Net Factor Income from Abroad (NFIA):</w:t>
      </w:r>
      <w:r>
        <w:t xml:space="preserve"> Difference between income earned by residents abroad and income paid to foreign factors domestically. </w:t>
      </w:r>
    </w:p>
    <w:p w:rsidR="008E2B1E" w:rsidRDefault="00903A31">
      <w:pPr>
        <w:numPr>
          <w:ilvl w:val="0"/>
          <w:numId w:val="4"/>
        </w:numPr>
        <w:ind w:hanging="720"/>
      </w:pPr>
      <w:r>
        <w:rPr>
          <w:b/>
        </w:rPr>
        <w:t>Real National Income:</w:t>
      </w:r>
      <w:r>
        <w:t xml:space="preserve"> </w:t>
      </w:r>
      <w:r>
        <w:t xml:space="preserve">National income adjusted for inflation, showing actual purchasing power. </w:t>
      </w:r>
    </w:p>
    <w:p w:rsidR="008E2B1E" w:rsidRDefault="00903A31">
      <w:pPr>
        <w:numPr>
          <w:ilvl w:val="0"/>
          <w:numId w:val="4"/>
        </w:numPr>
        <w:spacing w:after="248"/>
        <w:ind w:hanging="720"/>
      </w:pPr>
      <w:r>
        <w:rPr>
          <w:b/>
        </w:rPr>
        <w:t>Nominal National Income:</w:t>
      </w:r>
      <w:r>
        <w:t xml:space="preserve"> National income measured at current market prices, without adjusting for inflation. </w:t>
      </w:r>
    </w:p>
    <w:p w:rsidR="008E2B1E" w:rsidRDefault="00903A31">
      <w:pPr>
        <w:spacing w:after="317"/>
        <w:ind w:left="765"/>
      </w:pPr>
      <w:r>
        <w:t>Real income =</w:t>
      </w:r>
      <w:r>
        <w:rPr>
          <w:noProof/>
          <w:position w:val="-16"/>
          <w:sz w:val="22"/>
        </w:rPr>
        <w:drawing>
          <wp:inline distT="0" distB="0" distL="0" distR="0">
            <wp:extent cx="879475" cy="247650"/>
            <wp:effectExtent l="0" t="0" r="0" b="0"/>
            <wp:docPr id="45297" name="Picture 45297"/>
            <wp:cNvGraphicFramePr/>
            <a:graphic xmlns:a="http://schemas.openxmlformats.org/drawingml/2006/main">
              <a:graphicData uri="http://schemas.openxmlformats.org/drawingml/2006/picture">
                <pic:pic xmlns:pic="http://schemas.openxmlformats.org/drawingml/2006/picture">
                  <pic:nvPicPr>
                    <pic:cNvPr id="45297" name="Picture 45297"/>
                    <pic:cNvPicPr/>
                  </pic:nvPicPr>
                  <pic:blipFill>
                    <a:blip r:embed="rId7"/>
                    <a:stretch>
                      <a:fillRect/>
                    </a:stretch>
                  </pic:blipFill>
                  <pic:spPr>
                    <a:xfrm>
                      <a:off x="0" y="0"/>
                      <a:ext cx="879475" cy="247650"/>
                    </a:xfrm>
                    <a:prstGeom prst="rect">
                      <a:avLst/>
                    </a:prstGeom>
                  </pic:spPr>
                </pic:pic>
              </a:graphicData>
            </a:graphic>
          </wp:inline>
        </w:drawing>
      </w:r>
      <w:r>
        <w:t xml:space="preserve"> </w:t>
      </w:r>
    </w:p>
    <w:p w:rsidR="008E2B1E" w:rsidRDefault="00903A31">
      <w:pPr>
        <w:spacing w:after="317" w:line="240" w:lineRule="auto"/>
        <w:ind w:left="760" w:right="0" w:firstLine="0"/>
        <w:jc w:val="left"/>
      </w:pPr>
      <w:r>
        <w:t xml:space="preserve"> </w:t>
      </w:r>
    </w:p>
    <w:p w:rsidR="008E2B1E" w:rsidRDefault="00903A31">
      <w:pPr>
        <w:pStyle w:val="Heading6"/>
      </w:pPr>
      <w:r>
        <w:t xml:space="preserve">Examples in Uganda </w:t>
      </w:r>
    </w:p>
    <w:p w:rsidR="008E2B1E" w:rsidRDefault="00903A31">
      <w:pPr>
        <w:numPr>
          <w:ilvl w:val="0"/>
          <w:numId w:val="5"/>
        </w:numPr>
        <w:ind w:hanging="720"/>
      </w:pPr>
      <w:r>
        <w:rPr>
          <w:b/>
        </w:rPr>
        <w:t>GDP</w:t>
      </w:r>
      <w:r>
        <w:t xml:space="preserve">: Value of goods produced in Uganda, such as coffee, fish, and manufactured goods. </w:t>
      </w:r>
    </w:p>
    <w:p w:rsidR="008E2B1E" w:rsidRDefault="00903A31">
      <w:pPr>
        <w:numPr>
          <w:ilvl w:val="0"/>
          <w:numId w:val="5"/>
        </w:numPr>
        <w:ind w:hanging="720"/>
      </w:pPr>
      <w:r>
        <w:rPr>
          <w:b/>
        </w:rPr>
        <w:t>GNP</w:t>
      </w:r>
      <w:r>
        <w:t xml:space="preserve">: Includes Ugandans’ earnings abroad, e.g., remittances from workers in the Middle East. </w:t>
      </w:r>
    </w:p>
    <w:p w:rsidR="008E2B1E" w:rsidRDefault="00903A31">
      <w:pPr>
        <w:numPr>
          <w:ilvl w:val="0"/>
          <w:numId w:val="5"/>
        </w:numPr>
        <w:ind w:hanging="720"/>
      </w:pPr>
      <w:r>
        <w:rPr>
          <w:b/>
        </w:rPr>
        <w:t>Disposable Income</w:t>
      </w:r>
      <w:r>
        <w:t xml:space="preserve">: What households have left after paying taxes, used for consumption and </w:t>
      </w:r>
      <w:proofErr w:type="gramStart"/>
      <w:r>
        <w:t>savings.</w:t>
      </w:r>
      <w:proofErr w:type="gramEnd"/>
      <w:r>
        <w:t xml:space="preserve"> </w:t>
      </w:r>
    </w:p>
    <w:p w:rsidR="008E2B1E" w:rsidRDefault="00903A31">
      <w:pPr>
        <w:numPr>
          <w:ilvl w:val="0"/>
          <w:numId w:val="5"/>
        </w:numPr>
        <w:spacing w:after="316"/>
        <w:ind w:hanging="720"/>
      </w:pPr>
      <w:r>
        <w:rPr>
          <w:b/>
        </w:rPr>
        <w:t>Per Capita Income</w:t>
      </w:r>
      <w:r>
        <w:t xml:space="preserve">: Helps compare Uganda’s average living standards with other countries. </w:t>
      </w:r>
    </w:p>
    <w:p w:rsidR="008E2B1E" w:rsidRDefault="00903A31">
      <w:pPr>
        <w:pStyle w:val="Heading6"/>
      </w:pPr>
      <w:r>
        <w:t xml:space="preserve">Transfer Payments </w:t>
      </w:r>
    </w:p>
    <w:p w:rsidR="008E2B1E" w:rsidRDefault="00903A31">
      <w:pPr>
        <w:spacing w:after="318" w:line="237" w:lineRule="auto"/>
        <w:ind w:left="35" w:right="-1" w:hanging="10"/>
        <w:jc w:val="left"/>
      </w:pPr>
      <w:r>
        <w:rPr>
          <w:rFonts w:ascii="Times New Roman" w:eastAsia="Times New Roman" w:hAnsi="Times New Roman" w:cs="Times New Roman"/>
          <w:b/>
        </w:rPr>
        <w:t>Transfer payments</w:t>
      </w:r>
      <w:r>
        <w:rPr>
          <w:rFonts w:ascii="Times New Roman" w:eastAsia="Times New Roman" w:hAnsi="Times New Roman" w:cs="Times New Roman"/>
        </w:rPr>
        <w:t xml:space="preserve"> are payments made by the government (or other </w:t>
      </w:r>
      <w:r>
        <w:rPr>
          <w:rFonts w:ascii="Times New Roman" w:eastAsia="Times New Roman" w:hAnsi="Times New Roman" w:cs="Times New Roman"/>
        </w:rPr>
        <w:t xml:space="preserve">institutions) to individuals or groups </w:t>
      </w:r>
      <w:r>
        <w:rPr>
          <w:rFonts w:ascii="Times New Roman" w:eastAsia="Times New Roman" w:hAnsi="Times New Roman" w:cs="Times New Roman"/>
          <w:b/>
        </w:rPr>
        <w:t>without any exchange of goods or services in return</w:t>
      </w:r>
      <w:r>
        <w:rPr>
          <w:rFonts w:ascii="Times New Roman" w:eastAsia="Times New Roman" w:hAnsi="Times New Roman" w:cs="Times New Roman"/>
        </w:rPr>
        <w:t xml:space="preserve">. They are essentially redistributions of income, not part of production, and therefore </w:t>
      </w:r>
      <w:r>
        <w:rPr>
          <w:rFonts w:ascii="Times New Roman" w:eastAsia="Times New Roman" w:hAnsi="Times New Roman" w:cs="Times New Roman"/>
          <w:b/>
        </w:rPr>
        <w:t>not included in national income calculations</w:t>
      </w:r>
      <w:r>
        <w:rPr>
          <w:rFonts w:ascii="Times New Roman" w:eastAsia="Times New Roman" w:hAnsi="Times New Roman" w:cs="Times New Roman"/>
        </w:rPr>
        <w:t xml:space="preserve"> </w:t>
      </w:r>
    </w:p>
    <w:p w:rsidR="008E2B1E" w:rsidRDefault="00903A31">
      <w:pPr>
        <w:pStyle w:val="Heading5"/>
      </w:pPr>
      <w:r>
        <w:t xml:space="preserve">Features of Transfer Payments </w:t>
      </w:r>
    </w:p>
    <w:p w:rsidR="008E2B1E" w:rsidRDefault="00903A31">
      <w:pPr>
        <w:numPr>
          <w:ilvl w:val="0"/>
          <w:numId w:val="6"/>
        </w:numPr>
        <w:ind w:hanging="540"/>
      </w:pPr>
      <w:r>
        <w:rPr>
          <w:b/>
        </w:rPr>
        <w:t>N</w:t>
      </w:r>
      <w:r>
        <w:rPr>
          <w:b/>
        </w:rPr>
        <w:t>o quid pro quo:</w:t>
      </w:r>
      <w:r>
        <w:t xml:space="preserve"> Recipients do not provide goods or services in exchange. </w:t>
      </w:r>
    </w:p>
    <w:p w:rsidR="008E2B1E" w:rsidRDefault="00903A31">
      <w:pPr>
        <w:numPr>
          <w:ilvl w:val="0"/>
          <w:numId w:val="6"/>
        </w:numPr>
        <w:ind w:hanging="540"/>
      </w:pPr>
      <w:r>
        <w:rPr>
          <w:b/>
        </w:rPr>
        <w:t>Redistributive in nature:</w:t>
      </w:r>
      <w:r>
        <w:t xml:space="preserve"> Aim to reduce inequality and support vulnerable groups. </w:t>
      </w:r>
    </w:p>
    <w:p w:rsidR="008E2B1E" w:rsidRDefault="00903A31">
      <w:pPr>
        <w:numPr>
          <w:ilvl w:val="0"/>
          <w:numId w:val="6"/>
        </w:numPr>
        <w:ind w:hanging="540"/>
      </w:pPr>
      <w:r>
        <w:rPr>
          <w:b/>
        </w:rPr>
        <w:t>Non-productive:</w:t>
      </w:r>
      <w:r>
        <w:t xml:space="preserve"> Do not directly contribute to current output or GDP. </w:t>
      </w:r>
    </w:p>
    <w:p w:rsidR="008E2B1E" w:rsidRDefault="00903A31">
      <w:pPr>
        <w:numPr>
          <w:ilvl w:val="0"/>
          <w:numId w:val="6"/>
        </w:numPr>
        <w:ind w:hanging="540"/>
      </w:pPr>
      <w:r>
        <w:rPr>
          <w:b/>
        </w:rPr>
        <w:t>Government-funded:</w:t>
      </w:r>
      <w:r>
        <w:t xml:space="preserve"> Usually fi</w:t>
      </w:r>
      <w:r>
        <w:t xml:space="preserve">nanced through taxation or borrowing. </w:t>
      </w:r>
    </w:p>
    <w:p w:rsidR="008E2B1E" w:rsidRDefault="00903A31">
      <w:pPr>
        <w:numPr>
          <w:ilvl w:val="0"/>
          <w:numId w:val="6"/>
        </w:numPr>
        <w:ind w:hanging="540"/>
      </w:pPr>
      <w:r>
        <w:rPr>
          <w:b/>
        </w:rPr>
        <w:t>Social welfare focus:</w:t>
      </w:r>
      <w:r>
        <w:t xml:space="preserve"> Targeted at improving living standards of disadvantaged groups. </w:t>
      </w:r>
    </w:p>
    <w:p w:rsidR="008E2B1E" w:rsidRDefault="00903A31">
      <w:pPr>
        <w:pStyle w:val="Heading5"/>
      </w:pPr>
      <w:r>
        <w:t xml:space="preserve">Examples of Transfer Payments </w:t>
      </w:r>
    </w:p>
    <w:p w:rsidR="008E2B1E" w:rsidRDefault="00903A31">
      <w:pPr>
        <w:numPr>
          <w:ilvl w:val="0"/>
          <w:numId w:val="7"/>
        </w:numPr>
        <w:ind w:hanging="540"/>
      </w:pPr>
      <w:r>
        <w:rPr>
          <w:b/>
        </w:rPr>
        <w:t>Pensions:</w:t>
      </w:r>
      <w:r>
        <w:t xml:space="preserve"> Payments to retired workers. </w:t>
      </w:r>
    </w:p>
    <w:p w:rsidR="008E2B1E" w:rsidRDefault="00903A31">
      <w:pPr>
        <w:numPr>
          <w:ilvl w:val="0"/>
          <w:numId w:val="7"/>
        </w:numPr>
        <w:ind w:hanging="540"/>
      </w:pPr>
      <w:r>
        <w:rPr>
          <w:b/>
        </w:rPr>
        <w:t>Scholarships:</w:t>
      </w:r>
      <w:r>
        <w:t xml:space="preserve"> Financial aid to students. </w:t>
      </w:r>
    </w:p>
    <w:p w:rsidR="008E2B1E" w:rsidRDefault="00903A31">
      <w:pPr>
        <w:numPr>
          <w:ilvl w:val="0"/>
          <w:numId w:val="7"/>
        </w:numPr>
        <w:ind w:hanging="540"/>
      </w:pPr>
      <w:r>
        <w:rPr>
          <w:b/>
        </w:rPr>
        <w:lastRenderedPageBreak/>
        <w:t>Unemployment bene</w:t>
      </w:r>
      <w:r>
        <w:rPr>
          <w:b/>
        </w:rPr>
        <w:t>fits:</w:t>
      </w:r>
      <w:r>
        <w:t xml:space="preserve"> Support for jobless individuals. </w:t>
      </w:r>
    </w:p>
    <w:p w:rsidR="008E2B1E" w:rsidRDefault="00903A31">
      <w:pPr>
        <w:numPr>
          <w:ilvl w:val="0"/>
          <w:numId w:val="7"/>
        </w:numPr>
        <w:ind w:hanging="540"/>
      </w:pPr>
      <w:r>
        <w:rPr>
          <w:b/>
        </w:rPr>
        <w:t>Subsidies:</w:t>
      </w:r>
      <w:r>
        <w:t xml:space="preserve"> Assistance to farmers or businesses. </w:t>
      </w:r>
    </w:p>
    <w:p w:rsidR="008E2B1E" w:rsidRDefault="00903A31">
      <w:pPr>
        <w:numPr>
          <w:ilvl w:val="0"/>
          <w:numId w:val="7"/>
        </w:numPr>
        <w:ind w:hanging="540"/>
      </w:pPr>
      <w:r>
        <w:rPr>
          <w:b/>
        </w:rPr>
        <w:t>Grants and donations:</w:t>
      </w:r>
      <w:r>
        <w:t xml:space="preserve"> Aid to NGOs or communities. </w:t>
      </w:r>
    </w:p>
    <w:p w:rsidR="008E2B1E" w:rsidRDefault="00903A31">
      <w:pPr>
        <w:numPr>
          <w:ilvl w:val="0"/>
          <w:numId w:val="7"/>
        </w:numPr>
        <w:spacing w:after="316"/>
        <w:ind w:hanging="540"/>
      </w:pPr>
      <w:r>
        <w:rPr>
          <w:b/>
        </w:rPr>
        <w:t>Social security payments:</w:t>
      </w:r>
      <w:r>
        <w:t xml:space="preserve"> Support for the elderly, disabled, or low-income households. </w:t>
      </w:r>
    </w:p>
    <w:p w:rsidR="008E2B1E" w:rsidRDefault="00903A31">
      <w:pPr>
        <w:pStyle w:val="Heading5"/>
      </w:pPr>
      <w:r>
        <w:t xml:space="preserve">Examples in Uganda </w:t>
      </w:r>
    </w:p>
    <w:p w:rsidR="008E2B1E" w:rsidRDefault="00903A31">
      <w:pPr>
        <w:numPr>
          <w:ilvl w:val="0"/>
          <w:numId w:val="8"/>
        </w:numPr>
        <w:ind w:hanging="540"/>
      </w:pPr>
      <w:r>
        <w:rPr>
          <w:b/>
        </w:rPr>
        <w:t>Government bursaries and scholarships</w:t>
      </w:r>
      <w:r>
        <w:t xml:space="preserve">: Support for students from low-income families. </w:t>
      </w:r>
    </w:p>
    <w:p w:rsidR="008E2B1E" w:rsidRDefault="00903A31">
      <w:pPr>
        <w:numPr>
          <w:ilvl w:val="0"/>
          <w:numId w:val="8"/>
        </w:numPr>
        <w:ind w:hanging="540"/>
      </w:pPr>
      <w:r>
        <w:rPr>
          <w:b/>
        </w:rPr>
        <w:t>NAADS subsidies</w:t>
      </w:r>
      <w:r>
        <w:t xml:space="preserve">: Assistance to farmers under the National Agricultural Advisory Services program. </w:t>
      </w:r>
    </w:p>
    <w:p w:rsidR="008E2B1E" w:rsidRDefault="00903A31">
      <w:pPr>
        <w:numPr>
          <w:ilvl w:val="0"/>
          <w:numId w:val="8"/>
        </w:numPr>
        <w:ind w:hanging="540"/>
      </w:pPr>
      <w:r>
        <w:rPr>
          <w:b/>
        </w:rPr>
        <w:t>Social welfare programs</w:t>
      </w:r>
      <w:r>
        <w:t xml:space="preserve">: Cash transfers to vulnerable households. </w:t>
      </w:r>
    </w:p>
    <w:p w:rsidR="008E2B1E" w:rsidRDefault="00903A31">
      <w:pPr>
        <w:numPr>
          <w:ilvl w:val="0"/>
          <w:numId w:val="8"/>
        </w:numPr>
        <w:spacing w:after="316"/>
        <w:ind w:hanging="540"/>
      </w:pPr>
      <w:r>
        <w:rPr>
          <w:b/>
        </w:rPr>
        <w:t>Pen</w:t>
      </w:r>
      <w:r>
        <w:rPr>
          <w:b/>
        </w:rPr>
        <w:t>sions for retired civil servants</w:t>
      </w:r>
      <w:r>
        <w:t xml:space="preserve">: Monthly payments to former government employees. </w:t>
      </w:r>
    </w:p>
    <w:p w:rsidR="008E2B1E" w:rsidRDefault="00903A31">
      <w:pPr>
        <w:spacing w:after="74" w:line="240" w:lineRule="auto"/>
        <w:ind w:left="40" w:right="0" w:firstLine="0"/>
        <w:jc w:val="left"/>
      </w:pPr>
      <w:r>
        <w:rPr>
          <w:b/>
        </w:rPr>
        <w:t xml:space="preserve"> </w:t>
      </w:r>
    </w:p>
    <w:p w:rsidR="008E2B1E" w:rsidRDefault="00903A31">
      <w:pPr>
        <w:spacing w:after="311" w:line="246" w:lineRule="auto"/>
        <w:ind w:left="35" w:right="-15" w:hanging="10"/>
        <w:jc w:val="left"/>
      </w:pPr>
      <w:r>
        <w:rPr>
          <w:b/>
        </w:rPr>
        <w:t xml:space="preserve">Adjustments   in National income Figures </w:t>
      </w:r>
    </w:p>
    <w:p w:rsidR="008E2B1E" w:rsidRDefault="00903A31">
      <w:pPr>
        <w:numPr>
          <w:ilvl w:val="0"/>
          <w:numId w:val="9"/>
        </w:numPr>
        <w:ind w:hanging="540"/>
      </w:pPr>
      <w:r>
        <w:rPr>
          <w:b/>
        </w:rPr>
        <w:t>Depreciation (Capital Consumption):</w:t>
      </w:r>
      <w:r>
        <w:t xml:space="preserve"> Deducting the wear and tear of capital assets from Gross National Product (GNP) to arrive at</w:t>
      </w:r>
      <w:r>
        <w:t xml:space="preserve"> Net National Product (NNP). </w:t>
      </w:r>
    </w:p>
    <w:p w:rsidR="008E2B1E" w:rsidRDefault="00903A31">
      <w:pPr>
        <w:numPr>
          <w:ilvl w:val="0"/>
          <w:numId w:val="9"/>
        </w:numPr>
        <w:ind w:hanging="540"/>
      </w:pPr>
      <w:r>
        <w:t xml:space="preserve">Indirect </w:t>
      </w:r>
      <w:r>
        <w:rPr>
          <w:b/>
        </w:rPr>
        <w:t>taxes</w:t>
      </w:r>
      <w:r>
        <w:t xml:space="preserve"> (e.g., VAT, excise duty) are added because they increase market prices. </w:t>
      </w:r>
    </w:p>
    <w:p w:rsidR="008E2B1E" w:rsidRDefault="00903A31">
      <w:pPr>
        <w:numPr>
          <w:ilvl w:val="0"/>
          <w:numId w:val="9"/>
        </w:numPr>
        <w:ind w:hanging="540"/>
      </w:pPr>
      <w:r>
        <w:t xml:space="preserve">Subsidies are subtracted since they artificially lower prices. </w:t>
      </w:r>
    </w:p>
    <w:p w:rsidR="008E2B1E" w:rsidRDefault="00903A31">
      <w:pPr>
        <w:numPr>
          <w:ilvl w:val="0"/>
          <w:numId w:val="9"/>
        </w:numPr>
        <w:ind w:hanging="540"/>
      </w:pPr>
      <w:r>
        <w:rPr>
          <w:b/>
        </w:rPr>
        <w:t>Net Factor Income from Abroad (NFIA):</w:t>
      </w:r>
      <w:r>
        <w:t xml:space="preserve"> Adjusting for income earned by resid</w:t>
      </w:r>
      <w:r>
        <w:t xml:space="preserve">ents abroad minus income paid to foreign factors working domestically. Are added to GDP to get GNP. </w:t>
      </w:r>
    </w:p>
    <w:p w:rsidR="008E2B1E" w:rsidRDefault="00903A31">
      <w:pPr>
        <w:numPr>
          <w:ilvl w:val="0"/>
          <w:numId w:val="9"/>
        </w:numPr>
        <w:ind w:hanging="540"/>
      </w:pPr>
      <w:r>
        <w:rPr>
          <w:b/>
        </w:rPr>
        <w:t>Transfer Payments:</w:t>
      </w:r>
      <w:r>
        <w:t xml:space="preserve"> Excluded from national income since they are not payments for productive services (e.g., pensions, scholarships). </w:t>
      </w:r>
    </w:p>
    <w:p w:rsidR="008E2B1E" w:rsidRDefault="00903A31">
      <w:pPr>
        <w:numPr>
          <w:ilvl w:val="0"/>
          <w:numId w:val="9"/>
        </w:numPr>
        <w:ind w:hanging="540"/>
      </w:pPr>
      <w:r>
        <w:rPr>
          <w:b/>
        </w:rPr>
        <w:t>Inflation Adjustment:</w:t>
      </w:r>
      <w:r>
        <w:t xml:space="preserve"> Converting nominal national income into real national income to reflect actual purchasing power. </w:t>
      </w:r>
    </w:p>
    <w:p w:rsidR="008E2B1E" w:rsidRDefault="00903A31">
      <w:pPr>
        <w:numPr>
          <w:ilvl w:val="0"/>
          <w:numId w:val="9"/>
        </w:numPr>
        <w:ind w:hanging="540"/>
      </w:pPr>
      <w:r>
        <w:rPr>
          <w:b/>
        </w:rPr>
        <w:t>Inventory Changes:</w:t>
      </w:r>
      <w:r>
        <w:t xml:space="preserve"> Adjusting for changes in stock levels of goods, as they affect production measurement. </w:t>
      </w:r>
    </w:p>
    <w:p w:rsidR="008E2B1E" w:rsidRDefault="00903A31">
      <w:pPr>
        <w:numPr>
          <w:ilvl w:val="0"/>
          <w:numId w:val="9"/>
        </w:numPr>
        <w:ind w:hanging="540"/>
      </w:pPr>
      <w:r>
        <w:rPr>
          <w:b/>
        </w:rPr>
        <w:t>Double Counting Avoidance:</w:t>
      </w:r>
      <w:r>
        <w:t xml:space="preserve"> Ensuring only final goo</w:t>
      </w:r>
      <w:r>
        <w:t xml:space="preserve">ds and services are included, not intermediate goods. </w:t>
      </w:r>
    </w:p>
    <w:p w:rsidR="008E2B1E" w:rsidRDefault="00903A31">
      <w:pPr>
        <w:numPr>
          <w:ilvl w:val="0"/>
          <w:numId w:val="9"/>
        </w:numPr>
        <w:spacing w:after="315"/>
        <w:ind w:hanging="540"/>
      </w:pPr>
      <w:r>
        <w:rPr>
          <w:b/>
        </w:rPr>
        <w:t>Illegal/Unrecorded Activities:</w:t>
      </w:r>
      <w:r>
        <w:t xml:space="preserve"> Excluded because they are not part of official economic activity, though they may exist in reality. </w:t>
      </w:r>
    </w:p>
    <w:p w:rsidR="008E2B1E" w:rsidRDefault="00903A31">
      <w:pPr>
        <w:spacing w:after="311" w:line="246" w:lineRule="auto"/>
        <w:ind w:left="35" w:right="-15" w:hanging="10"/>
        <w:jc w:val="left"/>
      </w:pPr>
      <w:r>
        <w:rPr>
          <w:b/>
        </w:rPr>
        <w:t xml:space="preserve">Examples in Uganda </w:t>
      </w:r>
    </w:p>
    <w:p w:rsidR="008E2B1E" w:rsidRDefault="00903A31">
      <w:pPr>
        <w:numPr>
          <w:ilvl w:val="0"/>
          <w:numId w:val="10"/>
        </w:numPr>
        <w:ind w:hanging="540"/>
      </w:pPr>
      <w:r>
        <w:rPr>
          <w:b/>
        </w:rPr>
        <w:t>Depreciation</w:t>
      </w:r>
      <w:r>
        <w:t>: Deducting wear and tear of machiner</w:t>
      </w:r>
      <w:r>
        <w:t xml:space="preserve">y in industries like cement production. </w:t>
      </w:r>
    </w:p>
    <w:p w:rsidR="008E2B1E" w:rsidRDefault="00903A31">
      <w:pPr>
        <w:numPr>
          <w:ilvl w:val="0"/>
          <w:numId w:val="10"/>
        </w:numPr>
        <w:ind w:hanging="540"/>
      </w:pPr>
      <w:r>
        <w:rPr>
          <w:b/>
        </w:rPr>
        <w:t>Indirect Taxes</w:t>
      </w:r>
      <w:r>
        <w:t xml:space="preserve">: VAT on goods sold in Kampala markets is added to national income figures. </w:t>
      </w:r>
    </w:p>
    <w:p w:rsidR="008E2B1E" w:rsidRDefault="00903A31">
      <w:pPr>
        <w:numPr>
          <w:ilvl w:val="0"/>
          <w:numId w:val="10"/>
        </w:numPr>
        <w:ind w:hanging="540"/>
      </w:pPr>
      <w:r>
        <w:rPr>
          <w:b/>
        </w:rPr>
        <w:t>Subsidies</w:t>
      </w:r>
      <w:r>
        <w:t xml:space="preserve">: Government support to farmers under NAADS is subtracted. </w:t>
      </w:r>
    </w:p>
    <w:p w:rsidR="008E2B1E" w:rsidRDefault="00903A31">
      <w:pPr>
        <w:numPr>
          <w:ilvl w:val="0"/>
          <w:numId w:val="10"/>
        </w:numPr>
        <w:ind w:hanging="540"/>
      </w:pPr>
      <w:r>
        <w:rPr>
          <w:b/>
        </w:rPr>
        <w:t>NFIA</w:t>
      </w:r>
      <w:r>
        <w:t xml:space="preserve">: Remittances from Ugandans working abroad are added to GNP. </w:t>
      </w:r>
    </w:p>
    <w:p w:rsidR="008E2B1E" w:rsidRDefault="00903A31">
      <w:pPr>
        <w:numPr>
          <w:ilvl w:val="0"/>
          <w:numId w:val="10"/>
        </w:numPr>
        <w:spacing w:after="316"/>
        <w:ind w:hanging="540"/>
      </w:pPr>
      <w:r>
        <w:rPr>
          <w:b/>
        </w:rPr>
        <w:t>Transfer Payments</w:t>
      </w:r>
      <w:r>
        <w:t xml:space="preserve">: Scholarships and pensions are excluded from national income. </w:t>
      </w:r>
    </w:p>
    <w:p w:rsidR="008E2B1E" w:rsidRDefault="00903A31">
      <w:pPr>
        <w:spacing w:after="0" w:line="240" w:lineRule="auto"/>
        <w:ind w:left="40" w:right="0" w:firstLine="0"/>
        <w:jc w:val="left"/>
      </w:pPr>
      <w:r>
        <w:t xml:space="preserve"> </w:t>
      </w:r>
    </w:p>
    <w:p w:rsidR="008E2B1E" w:rsidRDefault="00903A31">
      <w:pPr>
        <w:pStyle w:val="Heading3"/>
      </w:pPr>
      <w:r>
        <w:lastRenderedPageBreak/>
        <w:t xml:space="preserve">The circular flow of income in a closed and open economy  </w:t>
      </w:r>
    </w:p>
    <w:p w:rsidR="008E2B1E" w:rsidRDefault="00903A31">
      <w:pPr>
        <w:spacing w:after="317" w:line="258" w:lineRule="auto"/>
        <w:ind w:left="49" w:right="-1" w:firstLine="0"/>
        <w:jc w:val="left"/>
      </w:pPr>
      <w:r>
        <w:t xml:space="preserve">The </w:t>
      </w:r>
      <w:r>
        <w:rPr>
          <w:b/>
        </w:rPr>
        <w:t>circular flow of income</w:t>
      </w:r>
      <w:r>
        <w:t xml:space="preserve"> is a model that shows ho</w:t>
      </w:r>
      <w:r>
        <w:t xml:space="preserve">w money, goods, and services move between different sectors of the economy. It explains how households, firms, government, and the foreign sector interact. </w:t>
      </w:r>
    </w:p>
    <w:p w:rsidR="008E2B1E" w:rsidRDefault="00903A31">
      <w:pPr>
        <w:pStyle w:val="Heading5"/>
        <w:spacing w:after="11"/>
      </w:pPr>
      <w:r>
        <w:t xml:space="preserve">Circular Flow in a Closed Economy (No foreign trade) </w:t>
      </w:r>
    </w:p>
    <w:p w:rsidR="008E2B1E" w:rsidRDefault="00903A31">
      <w:pPr>
        <w:spacing w:after="278" w:line="240" w:lineRule="auto"/>
        <w:ind w:left="0" w:right="0" w:firstLine="0"/>
        <w:jc w:val="center"/>
      </w:pPr>
      <w:r>
        <w:rPr>
          <w:noProof/>
          <w:position w:val="1"/>
          <w:sz w:val="22"/>
        </w:rPr>
        <w:drawing>
          <wp:inline distT="0" distB="0" distL="0" distR="0">
            <wp:extent cx="3867150" cy="1825625"/>
            <wp:effectExtent l="0" t="0" r="0" b="0"/>
            <wp:docPr id="45737" name="Picture 45737"/>
            <wp:cNvGraphicFramePr/>
            <a:graphic xmlns:a="http://schemas.openxmlformats.org/drawingml/2006/main">
              <a:graphicData uri="http://schemas.openxmlformats.org/drawingml/2006/picture">
                <pic:pic xmlns:pic="http://schemas.openxmlformats.org/drawingml/2006/picture">
                  <pic:nvPicPr>
                    <pic:cNvPr id="45737" name="Picture 45737"/>
                    <pic:cNvPicPr/>
                  </pic:nvPicPr>
                  <pic:blipFill>
                    <a:blip r:embed="rId8"/>
                    <a:stretch>
                      <a:fillRect/>
                    </a:stretch>
                  </pic:blipFill>
                  <pic:spPr>
                    <a:xfrm>
                      <a:off x="0" y="0"/>
                      <a:ext cx="3867150" cy="1825625"/>
                    </a:xfrm>
                    <a:prstGeom prst="rect">
                      <a:avLst/>
                    </a:prstGeom>
                  </pic:spPr>
                </pic:pic>
              </a:graphicData>
            </a:graphic>
          </wp:inline>
        </w:drawing>
      </w:r>
      <w:r>
        <w:rPr>
          <w:sz w:val="22"/>
        </w:rPr>
        <w:t xml:space="preserve"> </w:t>
      </w:r>
    </w:p>
    <w:p w:rsidR="008E2B1E" w:rsidRDefault="00903A31">
      <w:pPr>
        <w:numPr>
          <w:ilvl w:val="0"/>
          <w:numId w:val="11"/>
        </w:numPr>
        <w:ind w:hanging="540"/>
      </w:pPr>
      <w:r>
        <w:t>Households Provide factors of production (</w:t>
      </w:r>
      <w:r>
        <w:t xml:space="preserve">land, labor, capital, entrepreneurship) to firms. </w:t>
      </w:r>
    </w:p>
    <w:p w:rsidR="008E2B1E" w:rsidRDefault="00903A31">
      <w:pPr>
        <w:numPr>
          <w:ilvl w:val="0"/>
          <w:numId w:val="11"/>
        </w:numPr>
        <w:ind w:hanging="540"/>
      </w:pPr>
      <w:r>
        <w:t xml:space="preserve">Firms Use these factors to produce goods and services. </w:t>
      </w:r>
    </w:p>
    <w:p w:rsidR="008E2B1E" w:rsidRDefault="00903A31">
      <w:pPr>
        <w:numPr>
          <w:ilvl w:val="0"/>
          <w:numId w:val="11"/>
        </w:numPr>
        <w:ind w:hanging="540"/>
      </w:pPr>
      <w:r>
        <w:t xml:space="preserve">Factor Payments Firms pay households wages, rent, interest, and profits. </w:t>
      </w:r>
    </w:p>
    <w:p w:rsidR="008E2B1E" w:rsidRDefault="00903A31">
      <w:pPr>
        <w:numPr>
          <w:ilvl w:val="0"/>
          <w:numId w:val="11"/>
        </w:numPr>
        <w:ind w:hanging="540"/>
      </w:pPr>
      <w:r>
        <w:t>Consumption Expenditure Households spend their income on goods and services</w:t>
      </w:r>
      <w:r>
        <w:t xml:space="preserve"> produced by firms. </w:t>
      </w:r>
    </w:p>
    <w:p w:rsidR="008E2B1E" w:rsidRDefault="00903A31">
      <w:pPr>
        <w:numPr>
          <w:ilvl w:val="0"/>
          <w:numId w:val="11"/>
        </w:numPr>
        <w:spacing w:after="316"/>
        <w:ind w:hanging="540"/>
      </w:pPr>
      <w:r>
        <w:t xml:space="preserve">Government (optional in closed model) Collects taxes and provides public goods and services. </w:t>
      </w:r>
    </w:p>
    <w:p w:rsidR="008E2B1E" w:rsidRDefault="00903A31">
      <w:pPr>
        <w:spacing w:line="463" w:lineRule="auto"/>
      </w:pPr>
      <w:r>
        <w:t xml:space="preserve">In a closed economy, the flow is between </w:t>
      </w:r>
      <w:r>
        <w:rPr>
          <w:b/>
        </w:rPr>
        <w:t>households and firms only</w:t>
      </w:r>
      <w:r>
        <w:t xml:space="preserve">, with no imports or exports. </w:t>
      </w:r>
      <w:r>
        <w:rPr>
          <w:color w:val="0070C0"/>
          <w:sz w:val="26"/>
        </w:rPr>
        <w:t xml:space="preserve">Circular Flow in an </w:t>
      </w:r>
      <w:r>
        <w:rPr>
          <w:b/>
          <w:color w:val="0070C0"/>
        </w:rPr>
        <w:t>Open Economy</w:t>
      </w:r>
      <w:r>
        <w:rPr>
          <w:color w:val="0070C0"/>
          <w:sz w:val="26"/>
        </w:rPr>
        <w:t xml:space="preserve"> (With foreig</w:t>
      </w:r>
      <w:r>
        <w:rPr>
          <w:color w:val="0070C0"/>
          <w:sz w:val="26"/>
        </w:rPr>
        <w:t xml:space="preserve">n trade) </w:t>
      </w:r>
    </w:p>
    <w:p w:rsidR="008E2B1E" w:rsidRDefault="00903A31">
      <w:pPr>
        <w:spacing w:after="279" w:line="240" w:lineRule="auto"/>
        <w:ind w:left="0" w:right="0" w:firstLine="0"/>
        <w:jc w:val="center"/>
      </w:pPr>
      <w:r>
        <w:rPr>
          <w:noProof/>
          <w:sz w:val="22"/>
        </w:rPr>
        <w:drawing>
          <wp:inline distT="0" distB="0" distL="0" distR="0">
            <wp:extent cx="3883025" cy="2822575"/>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9"/>
                    <a:stretch>
                      <a:fillRect/>
                    </a:stretch>
                  </pic:blipFill>
                  <pic:spPr>
                    <a:xfrm>
                      <a:off x="0" y="0"/>
                      <a:ext cx="3883025" cy="2822575"/>
                    </a:xfrm>
                    <a:prstGeom prst="rect">
                      <a:avLst/>
                    </a:prstGeom>
                  </pic:spPr>
                </pic:pic>
              </a:graphicData>
            </a:graphic>
          </wp:inline>
        </w:drawing>
      </w:r>
      <w:r>
        <w:rPr>
          <w:sz w:val="22"/>
        </w:rPr>
        <w:t xml:space="preserve"> </w:t>
      </w:r>
    </w:p>
    <w:p w:rsidR="008E2B1E" w:rsidRDefault="00903A31">
      <w:pPr>
        <w:numPr>
          <w:ilvl w:val="0"/>
          <w:numId w:val="12"/>
        </w:numPr>
        <w:ind w:hanging="540"/>
      </w:pPr>
      <w:r>
        <w:lastRenderedPageBreak/>
        <w:t xml:space="preserve">Households Provide factors of production and consume goods/services. </w:t>
      </w:r>
    </w:p>
    <w:p w:rsidR="008E2B1E" w:rsidRDefault="00903A31">
      <w:pPr>
        <w:numPr>
          <w:ilvl w:val="0"/>
          <w:numId w:val="12"/>
        </w:numPr>
        <w:ind w:hanging="540"/>
      </w:pPr>
      <w:r>
        <w:t xml:space="preserve">Firms Produce goods/services and pay households for factor inputs. </w:t>
      </w:r>
    </w:p>
    <w:p w:rsidR="008E2B1E" w:rsidRDefault="00903A31">
      <w:pPr>
        <w:numPr>
          <w:ilvl w:val="0"/>
          <w:numId w:val="12"/>
        </w:numPr>
        <w:ind w:hanging="540"/>
      </w:pPr>
      <w:r>
        <w:t xml:space="preserve">Government Collects taxes, spends on public services, and influences the economy through fiscal policy. </w:t>
      </w:r>
    </w:p>
    <w:p w:rsidR="008E2B1E" w:rsidRDefault="00903A31">
      <w:pPr>
        <w:numPr>
          <w:ilvl w:val="0"/>
          <w:numId w:val="12"/>
        </w:numPr>
        <w:spacing w:after="316"/>
        <w:ind w:hanging="540"/>
      </w:pPr>
      <w:r>
        <w:t xml:space="preserve">Foreign Sector </w:t>
      </w:r>
      <w:r>
        <w:rPr>
          <w:rFonts w:ascii="Courier New" w:eastAsia="Courier New" w:hAnsi="Courier New" w:cs="Courier New"/>
          <w:sz w:val="20"/>
        </w:rPr>
        <w:t>o</w:t>
      </w:r>
      <w:r>
        <w:rPr>
          <w:rFonts w:ascii="Arial" w:eastAsia="Arial" w:hAnsi="Arial" w:cs="Arial"/>
          <w:sz w:val="20"/>
        </w:rPr>
        <w:t xml:space="preserve"> </w:t>
      </w:r>
      <w:r>
        <w:rPr>
          <w:b/>
        </w:rPr>
        <w:t>Exports</w:t>
      </w:r>
      <w:r>
        <w:t xml:space="preserve">: Goods/services sold abroad bring income into the economy.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b/>
        </w:rPr>
        <w:t>Imports</w:t>
      </w:r>
      <w:r>
        <w:t xml:space="preserve">: Goods/services bought from abroad send income out of the economy.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b/>
        </w:rPr>
        <w:t>Net Exports (X – M)</w:t>
      </w:r>
      <w:r>
        <w:t xml:space="preserve">: The difference affects national income. </w:t>
      </w:r>
    </w:p>
    <w:p w:rsidR="008E2B1E" w:rsidRDefault="00903A31">
      <w:pPr>
        <w:spacing w:after="317"/>
      </w:pPr>
      <w:r>
        <w:t xml:space="preserve">In an open economy, the flow includes </w:t>
      </w:r>
      <w:r>
        <w:rPr>
          <w:b/>
        </w:rPr>
        <w:t>international trade and capital flows</w:t>
      </w:r>
      <w:r>
        <w:t xml:space="preserve">, making it more realistic. </w:t>
      </w:r>
    </w:p>
    <w:p w:rsidR="008E2B1E" w:rsidRDefault="00903A31">
      <w:pPr>
        <w:pStyle w:val="Heading6"/>
      </w:pPr>
      <w:r>
        <w:t xml:space="preserve">Why circular flow of income Matters </w:t>
      </w:r>
    </w:p>
    <w:p w:rsidR="008E2B1E" w:rsidRDefault="00903A31">
      <w:pPr>
        <w:numPr>
          <w:ilvl w:val="0"/>
          <w:numId w:val="13"/>
        </w:numPr>
        <w:ind w:hanging="540"/>
      </w:pPr>
      <w:r>
        <w:t xml:space="preserve">In a </w:t>
      </w:r>
      <w:r>
        <w:rPr>
          <w:b/>
        </w:rPr>
        <w:t>closed economy</w:t>
      </w:r>
      <w:r>
        <w:t xml:space="preserve">, national income depends only on domestic production and consumption. </w:t>
      </w:r>
    </w:p>
    <w:p w:rsidR="008E2B1E" w:rsidRDefault="00903A31">
      <w:pPr>
        <w:numPr>
          <w:ilvl w:val="0"/>
          <w:numId w:val="13"/>
        </w:numPr>
        <w:spacing w:after="319"/>
        <w:ind w:hanging="540"/>
      </w:pPr>
      <w:r>
        <w:t xml:space="preserve">In an </w:t>
      </w:r>
      <w:r>
        <w:rPr>
          <w:b/>
        </w:rPr>
        <w:t>open economy</w:t>
      </w:r>
      <w:r>
        <w:t>, nati</w:t>
      </w:r>
      <w:r>
        <w:t xml:space="preserve">onal income is influenced by </w:t>
      </w:r>
      <w:r>
        <w:rPr>
          <w:b/>
        </w:rPr>
        <w:t>exports, imports, and foreign investments</w:t>
      </w:r>
      <w:r>
        <w:t xml:space="preserve">, making it dynamic and globally connected. </w:t>
      </w:r>
    </w:p>
    <w:p w:rsidR="008E2B1E" w:rsidRDefault="00903A31">
      <w:pPr>
        <w:pStyle w:val="Heading3"/>
        <w:spacing w:after="62"/>
      </w:pPr>
      <w:r>
        <w:t xml:space="preserve">The equilibrium position of National Income in Closed and Open Economies </w:t>
      </w:r>
    </w:p>
    <w:p w:rsidR="008E2B1E" w:rsidRDefault="00903A31">
      <w:pPr>
        <w:spacing w:after="217" w:line="258" w:lineRule="auto"/>
        <w:ind w:left="49" w:right="-1" w:firstLine="0"/>
        <w:jc w:val="left"/>
      </w:pPr>
      <w:r>
        <w:t xml:space="preserve">The </w:t>
      </w:r>
      <w:r>
        <w:rPr>
          <w:b/>
        </w:rPr>
        <w:t>equilibrium level of national income</w:t>
      </w:r>
      <w:r>
        <w:t xml:space="preserve"> is the point where </w:t>
      </w:r>
      <w:r>
        <w:rPr>
          <w:b/>
        </w:rPr>
        <w:t>aggrega</w:t>
      </w:r>
      <w:r>
        <w:rPr>
          <w:b/>
        </w:rPr>
        <w:t>te demand (AD) equals aggregate supply (AS)</w:t>
      </w:r>
      <w:r>
        <w:t xml:space="preserve">. At this position, the economy’s output and income remain stable unless disturbed by external shocks.  </w:t>
      </w:r>
    </w:p>
    <w:p w:rsidR="008E2B1E" w:rsidRDefault="00903A31">
      <w:pPr>
        <w:spacing w:after="172" w:line="246" w:lineRule="auto"/>
        <w:ind w:left="35" w:right="-15" w:hanging="10"/>
        <w:jc w:val="left"/>
      </w:pPr>
      <w:r>
        <w:rPr>
          <w:b/>
        </w:rPr>
        <w:t xml:space="preserve">Illustration </w:t>
      </w:r>
    </w:p>
    <w:p w:rsidR="008E2B1E" w:rsidRDefault="00903A31">
      <w:pPr>
        <w:spacing w:after="158" w:line="240" w:lineRule="auto"/>
        <w:ind w:left="40" w:right="0" w:firstLine="0"/>
        <w:jc w:val="left"/>
      </w:pPr>
      <w:r>
        <w:rPr>
          <w:noProof/>
          <w:position w:val="1"/>
          <w:sz w:val="22"/>
        </w:rPr>
        <w:drawing>
          <wp:inline distT="0" distB="0" distL="0" distR="0">
            <wp:extent cx="2405380" cy="1881505"/>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841" name="Picture 841"/>
                    <pic:cNvPicPr/>
                  </pic:nvPicPr>
                  <pic:blipFill>
                    <a:blip r:embed="rId10"/>
                    <a:stretch>
                      <a:fillRect/>
                    </a:stretch>
                  </pic:blipFill>
                  <pic:spPr>
                    <a:xfrm>
                      <a:off x="0" y="0"/>
                      <a:ext cx="2405380" cy="1881505"/>
                    </a:xfrm>
                    <a:prstGeom prst="rect">
                      <a:avLst/>
                    </a:prstGeom>
                  </pic:spPr>
                </pic:pic>
              </a:graphicData>
            </a:graphic>
          </wp:inline>
        </w:drawing>
      </w:r>
      <w:r>
        <w:rPr>
          <w:sz w:val="22"/>
        </w:rPr>
        <w:t xml:space="preserve"> </w:t>
      </w:r>
    </w:p>
    <w:p w:rsidR="008E2B1E" w:rsidRDefault="00903A31">
      <w:pPr>
        <w:pStyle w:val="Heading5"/>
      </w:pPr>
      <w:r>
        <w:t xml:space="preserve"> Equilibrium in a Closed Economy </w:t>
      </w:r>
    </w:p>
    <w:p w:rsidR="008E2B1E" w:rsidRDefault="00903A31">
      <w:pPr>
        <w:spacing w:after="311" w:line="246" w:lineRule="auto"/>
        <w:ind w:left="35" w:right="6972" w:hanging="10"/>
        <w:jc w:val="left"/>
      </w:pPr>
      <w:r>
        <w:rPr>
          <w:b/>
        </w:rPr>
        <w:t>Key Condition</w:t>
      </w:r>
      <w:r>
        <w:t xml:space="preserve">:  Y = C + I Where: </w:t>
      </w:r>
    </w:p>
    <w:p w:rsidR="008E2B1E" w:rsidRDefault="00903A31">
      <w:pPr>
        <w:ind w:left="765"/>
      </w:pPr>
      <w:r>
        <w:t xml:space="preserve">Y = National Income </w:t>
      </w:r>
    </w:p>
    <w:p w:rsidR="008E2B1E" w:rsidRDefault="00903A31">
      <w:pPr>
        <w:spacing w:after="339"/>
        <w:ind w:left="765" w:right="6344"/>
      </w:pPr>
      <w:r>
        <w:t xml:space="preserve">C = Consumption expenditure I = Investment expenditure </w:t>
      </w:r>
    </w:p>
    <w:p w:rsidR="008E2B1E" w:rsidRDefault="00903A31">
      <w:pPr>
        <w:spacing w:after="311" w:line="246" w:lineRule="auto"/>
        <w:ind w:left="770" w:right="-15" w:hanging="10"/>
        <w:jc w:val="left"/>
      </w:pPr>
      <w:r>
        <w:rPr>
          <w:b/>
        </w:rPr>
        <w:t>Explanation</w:t>
      </w:r>
      <w:r>
        <w:t xml:space="preserve">: </w:t>
      </w:r>
    </w:p>
    <w:p w:rsidR="008E2B1E" w:rsidRDefault="00903A31">
      <w:pPr>
        <w:numPr>
          <w:ilvl w:val="0"/>
          <w:numId w:val="14"/>
        </w:numPr>
        <w:ind w:hanging="360"/>
      </w:pPr>
      <w:r>
        <w:t xml:space="preserve">Households spend income on consumption.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Firms invest in capital goods. </w:t>
      </w:r>
    </w:p>
    <w:p w:rsidR="008E2B1E" w:rsidRDefault="00903A31">
      <w:pPr>
        <w:numPr>
          <w:ilvl w:val="0"/>
          <w:numId w:val="14"/>
        </w:numPr>
        <w:ind w:hanging="360"/>
      </w:pPr>
      <w:r>
        <w:lastRenderedPageBreak/>
        <w:t xml:space="preserve">Equilibrium occurs when total spending (C + I) equals total output (Y). </w:t>
      </w:r>
    </w:p>
    <w:p w:rsidR="008E2B1E" w:rsidRDefault="00903A31">
      <w:pPr>
        <w:numPr>
          <w:ilvl w:val="0"/>
          <w:numId w:val="14"/>
        </w:numPr>
        <w:spacing w:after="329"/>
        <w:ind w:hanging="360"/>
      </w:pPr>
      <w:r>
        <w:t>If C+I&gt;Y, output rises; if C+I&lt;Y, outp</w:t>
      </w:r>
      <w:r>
        <w:t xml:space="preserve">ut falls until equilibrium is restored. </w:t>
      </w:r>
    </w:p>
    <w:p w:rsidR="008E2B1E" w:rsidRDefault="00903A31">
      <w:pPr>
        <w:pStyle w:val="Heading5"/>
      </w:pPr>
      <w:r>
        <w:t xml:space="preserve">Equilibrium in an </w:t>
      </w:r>
      <w:r>
        <w:rPr>
          <w:sz w:val="26"/>
        </w:rPr>
        <w:t>Open Economy</w:t>
      </w:r>
      <w:r>
        <w:t xml:space="preserve"> </w:t>
      </w:r>
    </w:p>
    <w:p w:rsidR="008E2B1E" w:rsidRDefault="00903A31">
      <w:pPr>
        <w:spacing w:after="318"/>
      </w:pPr>
      <w:r>
        <w:rPr>
          <w:b/>
        </w:rPr>
        <w:t>Key Condition</w:t>
      </w:r>
      <w:r>
        <w:t>: Y = C+I+G</w:t>
      </w:r>
      <w:proofErr w:type="gramStart"/>
      <w:r>
        <w:t>+(</w:t>
      </w:r>
      <w:proofErr w:type="gramEnd"/>
      <w:r>
        <w:t xml:space="preserve">X−M) </w:t>
      </w:r>
    </w:p>
    <w:p w:rsidR="008E2B1E" w:rsidRDefault="00903A31">
      <w:pPr>
        <w:spacing w:after="316"/>
      </w:pPr>
      <w:r>
        <w:t xml:space="preserve">Where: </w:t>
      </w:r>
    </w:p>
    <w:p w:rsidR="008E2B1E" w:rsidRDefault="00903A31">
      <w:pPr>
        <w:ind w:left="765"/>
      </w:pPr>
      <w:r>
        <w:t xml:space="preserve">Y = National Income </w:t>
      </w:r>
    </w:p>
    <w:p w:rsidR="008E2B1E" w:rsidRDefault="00903A31">
      <w:pPr>
        <w:ind w:left="765"/>
      </w:pPr>
      <w:r>
        <w:t xml:space="preserve">C = Consumption </w:t>
      </w:r>
    </w:p>
    <w:p w:rsidR="008E2B1E" w:rsidRDefault="00903A31">
      <w:pPr>
        <w:ind w:left="765"/>
      </w:pPr>
      <w:r>
        <w:t xml:space="preserve">I = Investment </w:t>
      </w:r>
    </w:p>
    <w:p w:rsidR="008E2B1E" w:rsidRDefault="00903A31">
      <w:pPr>
        <w:ind w:left="765"/>
      </w:pPr>
      <w:r>
        <w:t xml:space="preserve">G = Government expenditure </w:t>
      </w:r>
    </w:p>
    <w:p w:rsidR="008E2B1E" w:rsidRDefault="00903A31">
      <w:pPr>
        <w:spacing w:after="311" w:line="386" w:lineRule="auto"/>
        <w:ind w:left="760" w:right="8016" w:firstLine="0"/>
        <w:jc w:val="left"/>
      </w:pPr>
      <w:r>
        <w:t xml:space="preserve">X = Exports M = Imports </w:t>
      </w:r>
      <w:r>
        <w:rPr>
          <w:b/>
        </w:rPr>
        <w:t>Explanation</w:t>
      </w:r>
      <w:r>
        <w:t xml:space="preserve">: </w:t>
      </w:r>
    </w:p>
    <w:p w:rsidR="008E2B1E" w:rsidRDefault="00903A31">
      <w:pPr>
        <w:numPr>
          <w:ilvl w:val="0"/>
          <w:numId w:val="15"/>
        </w:numPr>
        <w:ind w:hanging="360"/>
      </w:pPr>
      <w:r>
        <w:t xml:space="preserve">In addition to consumption and investment, government spending and net exports (exports minus imports) affect equilibrium. </w:t>
      </w:r>
    </w:p>
    <w:p w:rsidR="008E2B1E" w:rsidRDefault="00903A31">
      <w:pPr>
        <w:numPr>
          <w:ilvl w:val="0"/>
          <w:numId w:val="15"/>
        </w:numPr>
        <w:ind w:hanging="360"/>
      </w:pPr>
      <w:r>
        <w:t xml:space="preserve">If exports exceed imports, national income rises; if imports exceed exports, national income falls. </w:t>
      </w:r>
    </w:p>
    <w:p w:rsidR="008E2B1E" w:rsidRDefault="00903A31">
      <w:pPr>
        <w:numPr>
          <w:ilvl w:val="0"/>
          <w:numId w:val="15"/>
        </w:numPr>
        <w:spacing w:after="320"/>
        <w:ind w:hanging="360"/>
      </w:pPr>
      <w:r>
        <w:t>Fiscal policy (taxation and spe</w:t>
      </w:r>
      <w:r>
        <w:t xml:space="preserve">nding) and trade flows play a crucial role in determining equilibrium. </w:t>
      </w:r>
    </w:p>
    <w:p w:rsidR="008E2B1E" w:rsidRDefault="00903A31">
      <w:pPr>
        <w:pStyle w:val="Heading3"/>
        <w:spacing w:after="31"/>
      </w:pPr>
      <w:r>
        <w:t xml:space="preserve">Comparison </w:t>
      </w:r>
    </w:p>
    <w:tbl>
      <w:tblPr>
        <w:tblStyle w:val="TableGrid"/>
        <w:tblW w:w="9199" w:type="dxa"/>
        <w:tblInd w:w="-68" w:type="dxa"/>
        <w:tblCellMar>
          <w:top w:w="0" w:type="dxa"/>
          <w:left w:w="108" w:type="dxa"/>
          <w:bottom w:w="0" w:type="dxa"/>
          <w:right w:w="115" w:type="dxa"/>
        </w:tblCellMar>
        <w:tblLook w:val="04A0" w:firstRow="1" w:lastRow="0" w:firstColumn="1" w:lastColumn="0" w:noHBand="0" w:noVBand="1"/>
      </w:tblPr>
      <w:tblGrid>
        <w:gridCol w:w="1721"/>
        <w:gridCol w:w="3486"/>
        <w:gridCol w:w="3992"/>
      </w:tblGrid>
      <w:tr w:rsidR="008E2B1E">
        <w:trPr>
          <w:trHeight w:val="460"/>
        </w:trPr>
        <w:tc>
          <w:tcPr>
            <w:tcW w:w="172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Aspect</w:t>
            </w:r>
            <w:r>
              <w:rPr>
                <w:b/>
              </w:rPr>
              <w:t xml:space="preserve"> </w:t>
            </w:r>
          </w:p>
        </w:tc>
        <w:tc>
          <w:tcPr>
            <w:tcW w:w="348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Closed Economy</w:t>
            </w:r>
            <w:r>
              <w:rPr>
                <w:b/>
              </w:rPr>
              <w:t xml:space="preserve"> </w:t>
            </w:r>
          </w:p>
        </w:tc>
        <w:tc>
          <w:tcPr>
            <w:tcW w:w="399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Open Economy</w:t>
            </w:r>
            <w:r>
              <w:rPr>
                <w:b/>
              </w:rPr>
              <w:t xml:space="preserve"> </w:t>
            </w:r>
          </w:p>
        </w:tc>
      </w:tr>
      <w:tr w:rsidR="008E2B1E">
        <w:trPr>
          <w:trHeight w:val="460"/>
        </w:trPr>
        <w:tc>
          <w:tcPr>
            <w:tcW w:w="172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t>Equation</w:t>
            </w:r>
            <w:r>
              <w:t xml:space="preserve"> </w:t>
            </w:r>
          </w:p>
        </w:tc>
        <w:tc>
          <w:tcPr>
            <w:tcW w:w="348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Y=C+I</w:t>
            </w:r>
            <w:r>
              <w:t xml:space="preserve"> </w:t>
            </w:r>
          </w:p>
        </w:tc>
        <w:tc>
          <w:tcPr>
            <w:tcW w:w="399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Y=C+I+G+(X−M)</w:t>
            </w:r>
            <w:r>
              <w:t xml:space="preserve"> </w:t>
            </w:r>
          </w:p>
        </w:tc>
      </w:tr>
      <w:tr w:rsidR="008E2B1E">
        <w:trPr>
          <w:trHeight w:val="750"/>
        </w:trPr>
        <w:tc>
          <w:tcPr>
            <w:tcW w:w="172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t>Sectors Involved</w:t>
            </w:r>
            <w:r>
              <w:t xml:space="preserve"> </w:t>
            </w:r>
          </w:p>
        </w:tc>
        <w:tc>
          <w:tcPr>
            <w:tcW w:w="348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Households + Firms</w:t>
            </w:r>
            <w:r>
              <w:t xml:space="preserve"> </w:t>
            </w:r>
          </w:p>
        </w:tc>
        <w:tc>
          <w:tcPr>
            <w:tcW w:w="399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Households + Firms + Government + Foreign sector</w:t>
            </w:r>
            <w:r>
              <w:t xml:space="preserve"> </w:t>
            </w:r>
          </w:p>
        </w:tc>
      </w:tr>
      <w:tr w:rsidR="008E2B1E">
        <w:trPr>
          <w:trHeight w:val="749"/>
        </w:trPr>
        <w:tc>
          <w:tcPr>
            <w:tcW w:w="172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t>Determinants</w:t>
            </w:r>
            <w:r>
              <w:t xml:space="preserve"> </w:t>
            </w:r>
          </w:p>
        </w:tc>
        <w:tc>
          <w:tcPr>
            <w:tcW w:w="348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Consumption, Investment</w:t>
            </w:r>
            <w:r>
              <w:t xml:space="preserve"> </w:t>
            </w:r>
          </w:p>
        </w:tc>
        <w:tc>
          <w:tcPr>
            <w:tcW w:w="399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Consumption, Investment, Government spending, Net exports</w:t>
            </w:r>
            <w:r>
              <w:t xml:space="preserve"> </w:t>
            </w:r>
          </w:p>
        </w:tc>
      </w:tr>
      <w:tr w:rsidR="008E2B1E">
        <w:trPr>
          <w:trHeight w:val="750"/>
        </w:trPr>
        <w:tc>
          <w:tcPr>
            <w:tcW w:w="172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t>Stability Factors</w:t>
            </w:r>
            <w:r>
              <w:t xml:space="preserve"> </w:t>
            </w:r>
          </w:p>
        </w:tc>
        <w:tc>
          <w:tcPr>
            <w:tcW w:w="348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Domestic demand only</w:t>
            </w:r>
            <w:r>
              <w:t xml:space="preserve"> </w:t>
            </w:r>
          </w:p>
        </w:tc>
        <w:tc>
          <w:tcPr>
            <w:tcW w:w="399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Domestic + international trade + fiscal policy</w:t>
            </w:r>
            <w:r>
              <w:t xml:space="preserve"> </w:t>
            </w:r>
          </w:p>
        </w:tc>
      </w:tr>
      <w:tr w:rsidR="008E2B1E">
        <w:trPr>
          <w:trHeight w:val="1040"/>
        </w:trPr>
        <w:tc>
          <w:tcPr>
            <w:tcW w:w="172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t>Example</w:t>
            </w:r>
            <w:r>
              <w:t xml:space="preserve"> </w:t>
            </w:r>
          </w:p>
        </w:tc>
        <w:tc>
          <w:tcPr>
            <w:tcW w:w="348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Uganda’s rural subsistence economy</w:t>
            </w:r>
            <w:r>
              <w:t xml:space="preserve"> </w:t>
            </w:r>
          </w:p>
        </w:tc>
        <w:tc>
          <w:tcPr>
            <w:tcW w:w="399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Uganda’s national economy with exports (coffee, fish) and imports (machinery, fuel)</w:t>
            </w:r>
            <w:r>
              <w:t xml:space="preserve"> </w:t>
            </w:r>
          </w:p>
        </w:tc>
      </w:tr>
    </w:tbl>
    <w:p w:rsidR="008E2B1E" w:rsidRDefault="00903A31">
      <w:pPr>
        <w:spacing w:after="104" w:line="240" w:lineRule="auto"/>
        <w:ind w:left="40" w:right="0" w:firstLine="0"/>
        <w:jc w:val="left"/>
      </w:pPr>
      <w:r>
        <w:rPr>
          <w:b/>
          <w:color w:val="FF0000"/>
          <w:sz w:val="26"/>
        </w:rPr>
        <w:t xml:space="preserve"> </w:t>
      </w:r>
    </w:p>
    <w:p w:rsidR="008E2B1E" w:rsidRDefault="00903A31">
      <w:pPr>
        <w:pStyle w:val="Heading3"/>
      </w:pPr>
      <w:r>
        <w:lastRenderedPageBreak/>
        <w:t xml:space="preserve">Uses of national income statistics </w:t>
      </w:r>
    </w:p>
    <w:p w:rsidR="008E2B1E" w:rsidRDefault="00903A31">
      <w:pPr>
        <w:numPr>
          <w:ilvl w:val="0"/>
          <w:numId w:val="16"/>
        </w:numPr>
        <w:ind w:hanging="540"/>
      </w:pPr>
      <w:r>
        <w:rPr>
          <w:b/>
        </w:rPr>
        <w:t>Measuring Economic Growth:</w:t>
      </w:r>
      <w:r>
        <w:t xml:space="preserve"> Track changes in GDP and GNP over time to assess whether the economy is expanding or contracting. </w:t>
      </w:r>
    </w:p>
    <w:p w:rsidR="008E2B1E" w:rsidRDefault="00903A31">
      <w:pPr>
        <w:numPr>
          <w:ilvl w:val="0"/>
          <w:numId w:val="16"/>
        </w:numPr>
        <w:ind w:hanging="540"/>
      </w:pPr>
      <w:r>
        <w:rPr>
          <w:b/>
        </w:rPr>
        <w:t>Policy Formulation:</w:t>
      </w:r>
      <w:r>
        <w:t xml:space="preserve"> Governments use national income data to design fiscal and monetary policies (taxation, spending, </w:t>
      </w:r>
      <w:proofErr w:type="gramStart"/>
      <w:r>
        <w:t>interest</w:t>
      </w:r>
      <w:proofErr w:type="gramEnd"/>
      <w:r>
        <w:t xml:space="preserve"> rates). </w:t>
      </w:r>
    </w:p>
    <w:p w:rsidR="008E2B1E" w:rsidRDefault="00903A31">
      <w:pPr>
        <w:numPr>
          <w:ilvl w:val="0"/>
          <w:numId w:val="16"/>
        </w:numPr>
        <w:ind w:hanging="540"/>
      </w:pPr>
      <w:r>
        <w:rPr>
          <w:b/>
        </w:rPr>
        <w:t>International Comparisons:</w:t>
      </w:r>
      <w:r>
        <w:t xml:space="preserve"> Compare living standards and development levels across countries using per capita income and G</w:t>
      </w:r>
      <w:r>
        <w:t xml:space="preserve">DP. </w:t>
      </w:r>
    </w:p>
    <w:p w:rsidR="008E2B1E" w:rsidRDefault="00903A31">
      <w:pPr>
        <w:numPr>
          <w:ilvl w:val="0"/>
          <w:numId w:val="16"/>
        </w:numPr>
        <w:ind w:hanging="540"/>
      </w:pPr>
      <w:r>
        <w:rPr>
          <w:b/>
        </w:rPr>
        <w:t>Distribution of Income:</w:t>
      </w:r>
      <w:r>
        <w:t xml:space="preserve"> Analyze inequalities in income and wealth, guiding social welfare and poverty reduction programs. </w:t>
      </w:r>
    </w:p>
    <w:p w:rsidR="008E2B1E" w:rsidRDefault="00903A31">
      <w:pPr>
        <w:numPr>
          <w:ilvl w:val="0"/>
          <w:numId w:val="16"/>
        </w:numPr>
        <w:ind w:hanging="540"/>
      </w:pPr>
      <w:r>
        <w:rPr>
          <w:b/>
        </w:rPr>
        <w:t>Investment Decisions:</w:t>
      </w:r>
      <w:r>
        <w:t xml:space="preserve"> Businesses and investors rely on national income trends to forecast demand and plan expansions. </w:t>
      </w:r>
    </w:p>
    <w:p w:rsidR="008E2B1E" w:rsidRDefault="00903A31">
      <w:pPr>
        <w:numPr>
          <w:ilvl w:val="0"/>
          <w:numId w:val="16"/>
        </w:numPr>
        <w:ind w:hanging="540"/>
      </w:pPr>
      <w:r>
        <w:rPr>
          <w:b/>
        </w:rPr>
        <w:t>Sectoral Analysis:</w:t>
      </w:r>
      <w:r>
        <w:t xml:space="preserve"> Identify contributions of agriculture, industry, and services to national income, guiding resource allocation. </w:t>
      </w:r>
    </w:p>
    <w:p w:rsidR="008E2B1E" w:rsidRDefault="00903A31">
      <w:pPr>
        <w:numPr>
          <w:ilvl w:val="0"/>
          <w:numId w:val="16"/>
        </w:numPr>
        <w:ind w:hanging="540"/>
      </w:pPr>
      <w:r>
        <w:rPr>
          <w:b/>
        </w:rPr>
        <w:t>Standard of Living</w:t>
      </w:r>
      <w:r>
        <w:t xml:space="preserve"> </w:t>
      </w:r>
      <w:r>
        <w:rPr>
          <w:b/>
        </w:rPr>
        <w:t>Measurement:</w:t>
      </w:r>
      <w:r>
        <w:t xml:space="preserve"> Per capita income and real national income help evaluate citizens’ welfare and purchasing pow</w:t>
      </w:r>
      <w:r>
        <w:t xml:space="preserve">er. </w:t>
      </w:r>
    </w:p>
    <w:p w:rsidR="008E2B1E" w:rsidRDefault="00903A31">
      <w:pPr>
        <w:numPr>
          <w:ilvl w:val="0"/>
          <w:numId w:val="16"/>
        </w:numPr>
        <w:ind w:hanging="540"/>
      </w:pPr>
      <w:r>
        <w:rPr>
          <w:b/>
        </w:rPr>
        <w:t>Budget Preparation:</w:t>
      </w:r>
      <w:r>
        <w:t xml:space="preserve"> Governments use national income figures to estimate revenue, plan expenditures, and manage deficits. </w:t>
      </w:r>
    </w:p>
    <w:p w:rsidR="008E2B1E" w:rsidRDefault="00903A31">
      <w:pPr>
        <w:numPr>
          <w:ilvl w:val="0"/>
          <w:numId w:val="16"/>
        </w:numPr>
        <w:ind w:hanging="540"/>
      </w:pPr>
      <w:r>
        <w:rPr>
          <w:b/>
        </w:rPr>
        <w:t>Balance of Payments Analysis:</w:t>
      </w:r>
      <w:r>
        <w:t xml:space="preserve"> Helps track foreign trade performance and external economic relations. </w:t>
      </w:r>
    </w:p>
    <w:p w:rsidR="008E2B1E" w:rsidRDefault="00903A31">
      <w:pPr>
        <w:numPr>
          <w:ilvl w:val="0"/>
          <w:numId w:val="16"/>
        </w:numPr>
        <w:ind w:hanging="540"/>
      </w:pPr>
      <w:r>
        <w:rPr>
          <w:b/>
        </w:rPr>
        <w:t>Development Planning:</w:t>
      </w:r>
      <w:r>
        <w:t xml:space="preserve"> Guide</w:t>
      </w:r>
      <w:r>
        <w:t xml:space="preserve">s long-term strategies for infrastructure, education, and industrialization. </w:t>
      </w:r>
    </w:p>
    <w:p w:rsidR="008E2B1E" w:rsidRDefault="00903A31">
      <w:pPr>
        <w:numPr>
          <w:ilvl w:val="0"/>
          <w:numId w:val="16"/>
        </w:numPr>
        <w:spacing w:after="44" w:line="258" w:lineRule="auto"/>
        <w:ind w:hanging="540"/>
      </w:pPr>
      <w:r>
        <w:rPr>
          <w:b/>
        </w:rPr>
        <w:t>They show the pattern of expenditure    by the private   sector and the government.</w:t>
      </w:r>
      <w:r>
        <w:t xml:space="preserve">  This is shown by figures of private expenditure which is important in making the National bud</w:t>
      </w:r>
      <w:r>
        <w:t xml:space="preserve">get where there is need to balance between private and public expenditures. </w:t>
      </w:r>
    </w:p>
    <w:p w:rsidR="008E2B1E" w:rsidRDefault="00903A31">
      <w:pPr>
        <w:numPr>
          <w:ilvl w:val="0"/>
          <w:numId w:val="16"/>
        </w:numPr>
        <w:ind w:hanging="540"/>
      </w:pPr>
      <w:r>
        <w:rPr>
          <w:b/>
        </w:rPr>
        <w:t>National income figures   are used to attract foreign investment into the country</w:t>
      </w:r>
      <w:r>
        <w:t>. National income figures are an indicator to the outside world about the performance of the econo</w:t>
      </w:r>
      <w:r>
        <w:t xml:space="preserve">my. </w:t>
      </w:r>
    </w:p>
    <w:p w:rsidR="008E2B1E" w:rsidRDefault="00903A31">
      <w:pPr>
        <w:spacing w:after="51" w:line="240" w:lineRule="auto"/>
        <w:ind w:left="10" w:right="-15" w:hanging="10"/>
        <w:jc w:val="center"/>
      </w:pPr>
      <w:r>
        <w:t xml:space="preserve">High and increasing national income figures encourage foreigners to invest in the economy. </w:t>
      </w:r>
    </w:p>
    <w:p w:rsidR="008E2B1E" w:rsidRDefault="00903A31">
      <w:pPr>
        <w:numPr>
          <w:ilvl w:val="0"/>
          <w:numId w:val="16"/>
        </w:numPr>
        <w:spacing w:after="316"/>
        <w:ind w:hanging="540"/>
      </w:pPr>
      <w:r>
        <w:rPr>
          <w:b/>
        </w:rPr>
        <w:t>National income figures are used to solicit for foreign aid.</w:t>
      </w:r>
      <w:r>
        <w:t xml:space="preserve">  Donor countries and other financial organizations base on national income figures to give foreign aid. </w:t>
      </w:r>
    </w:p>
    <w:p w:rsidR="008E2B1E" w:rsidRDefault="00903A31">
      <w:pPr>
        <w:spacing w:after="316" w:line="240" w:lineRule="auto"/>
        <w:ind w:left="40" w:right="0" w:firstLine="0"/>
        <w:jc w:val="left"/>
      </w:pPr>
      <w:r>
        <w:t xml:space="preserve"> </w:t>
      </w:r>
    </w:p>
    <w:p w:rsidR="008E2B1E" w:rsidRDefault="00903A31">
      <w:pPr>
        <w:pStyle w:val="Heading5"/>
      </w:pPr>
      <w:r>
        <w:t xml:space="preserve">Examples in Uganda </w:t>
      </w:r>
    </w:p>
    <w:p w:rsidR="008E2B1E" w:rsidRDefault="00903A31">
      <w:pPr>
        <w:numPr>
          <w:ilvl w:val="0"/>
          <w:numId w:val="17"/>
        </w:numPr>
        <w:ind w:hanging="540"/>
      </w:pPr>
      <w:r>
        <w:rPr>
          <w:b/>
        </w:rPr>
        <w:t>Economic Growth</w:t>
      </w:r>
      <w:r>
        <w:t xml:space="preserve">: Uganda tracks GDP growth driven by agriculture (coffee exports) and services (telecom, banking). </w:t>
      </w:r>
    </w:p>
    <w:p w:rsidR="008E2B1E" w:rsidRDefault="00903A31">
      <w:pPr>
        <w:numPr>
          <w:ilvl w:val="0"/>
          <w:numId w:val="17"/>
        </w:numPr>
        <w:ind w:hanging="540"/>
      </w:pPr>
      <w:r>
        <w:rPr>
          <w:b/>
        </w:rPr>
        <w:t>Policy Formul</w:t>
      </w:r>
      <w:r>
        <w:rPr>
          <w:b/>
        </w:rPr>
        <w:t>ation</w:t>
      </w:r>
      <w:r>
        <w:t xml:space="preserve">: National income data informs tax reforms and investment in public infrastructure. </w:t>
      </w:r>
    </w:p>
    <w:p w:rsidR="008E2B1E" w:rsidRDefault="00903A31">
      <w:pPr>
        <w:numPr>
          <w:ilvl w:val="0"/>
          <w:numId w:val="17"/>
        </w:numPr>
        <w:ind w:hanging="540"/>
      </w:pPr>
      <w:r>
        <w:rPr>
          <w:b/>
        </w:rPr>
        <w:t>International Comparisons</w:t>
      </w:r>
      <w:r>
        <w:t xml:space="preserve">: Uganda’s per capita income is compared with East African neighbors to assess competitiveness. </w:t>
      </w:r>
    </w:p>
    <w:p w:rsidR="008E2B1E" w:rsidRDefault="00903A31">
      <w:pPr>
        <w:numPr>
          <w:ilvl w:val="0"/>
          <w:numId w:val="17"/>
        </w:numPr>
        <w:spacing w:after="316"/>
        <w:ind w:hanging="540"/>
      </w:pPr>
      <w:r>
        <w:rPr>
          <w:b/>
        </w:rPr>
        <w:lastRenderedPageBreak/>
        <w:t>Sectoral Analysis</w:t>
      </w:r>
      <w:r>
        <w:t>: Statistics show agricultu</w:t>
      </w:r>
      <w:r>
        <w:t xml:space="preserve">re still contributes significantly, but services are growing rapidly. </w:t>
      </w:r>
    </w:p>
    <w:p w:rsidR="008E2B1E" w:rsidRDefault="00903A31">
      <w:pPr>
        <w:spacing w:after="118" w:line="240" w:lineRule="auto"/>
        <w:ind w:left="40" w:right="0" w:firstLine="0"/>
        <w:jc w:val="left"/>
      </w:pPr>
      <w:r>
        <w:t xml:space="preserve"> </w:t>
      </w:r>
    </w:p>
    <w:p w:rsidR="008E2B1E" w:rsidRDefault="00903A31">
      <w:pPr>
        <w:pStyle w:val="Heading3"/>
      </w:pPr>
      <w:r>
        <w:t xml:space="preserve">Methods   (approaches) of measuring national income </w:t>
      </w:r>
    </w:p>
    <w:p w:rsidR="008E2B1E" w:rsidRDefault="00903A31">
      <w:pPr>
        <w:spacing w:after="1" w:line="237" w:lineRule="auto"/>
        <w:ind w:left="35" w:right="-1" w:hanging="10"/>
        <w:jc w:val="left"/>
      </w:pPr>
      <w:r>
        <w:rPr>
          <w:rFonts w:ascii="Times New Roman" w:eastAsia="Times New Roman" w:hAnsi="Times New Roman" w:cs="Times New Roman"/>
        </w:rPr>
        <w:t xml:space="preserve">Economists use three main approaches to measure </w:t>
      </w:r>
      <w:r>
        <w:rPr>
          <w:rFonts w:ascii="Times New Roman" w:eastAsia="Times New Roman" w:hAnsi="Times New Roman" w:cs="Times New Roman"/>
          <w:b/>
        </w:rPr>
        <w:t>national income</w:t>
      </w:r>
      <w:r>
        <w:rPr>
          <w:rFonts w:ascii="Times New Roman" w:eastAsia="Times New Roman" w:hAnsi="Times New Roman" w:cs="Times New Roman"/>
        </w:rPr>
        <w:t>. Each method captures the economy from a different angle, and each</w:t>
      </w:r>
      <w:r>
        <w:rPr>
          <w:rFonts w:ascii="Times New Roman" w:eastAsia="Times New Roman" w:hAnsi="Times New Roman" w:cs="Times New Roman"/>
        </w:rPr>
        <w:t xml:space="preserve"> has strengths and limitations. </w:t>
      </w:r>
    </w:p>
    <w:p w:rsidR="008E2B1E" w:rsidRDefault="00903A31">
      <w:pPr>
        <w:pStyle w:val="Heading4"/>
      </w:pPr>
      <w:r>
        <w:t xml:space="preserve">1. Product (Output) Method </w:t>
      </w:r>
    </w:p>
    <w:p w:rsidR="008E2B1E" w:rsidRDefault="00903A31">
      <w:pPr>
        <w:spacing w:after="278" w:line="237" w:lineRule="auto"/>
        <w:ind w:left="35" w:right="-1" w:hanging="10"/>
        <w:jc w:val="left"/>
      </w:pPr>
      <w:r>
        <w:rPr>
          <w:rFonts w:ascii="Times New Roman" w:eastAsia="Times New Roman" w:hAnsi="Times New Roman" w:cs="Times New Roman"/>
        </w:rPr>
        <w:t xml:space="preserve">Measures national income by summing the value of all </w:t>
      </w:r>
      <w:r>
        <w:rPr>
          <w:rFonts w:ascii="Times New Roman" w:eastAsia="Times New Roman" w:hAnsi="Times New Roman" w:cs="Times New Roman"/>
          <w:b/>
        </w:rPr>
        <w:t>final goods and services</w:t>
      </w:r>
      <w:r>
        <w:rPr>
          <w:rFonts w:ascii="Times New Roman" w:eastAsia="Times New Roman" w:hAnsi="Times New Roman" w:cs="Times New Roman"/>
        </w:rPr>
        <w:t xml:space="preserve"> produced in the economy. </w:t>
      </w:r>
    </w:p>
    <w:p w:rsidR="008E2B1E" w:rsidRDefault="00903A31">
      <w:pPr>
        <w:spacing w:after="307" w:line="316" w:lineRule="auto"/>
        <w:ind w:left="35" w:right="-15" w:hanging="10"/>
        <w:jc w:val="left"/>
      </w:pPr>
      <w:r>
        <w:rPr>
          <w:rFonts w:ascii="Times New Roman" w:eastAsia="Times New Roman" w:hAnsi="Times New Roman" w:cs="Times New Roman"/>
          <w:b/>
        </w:rPr>
        <w:t>Equation</w:t>
      </w:r>
      <w:r>
        <w:rPr>
          <w:rFonts w:ascii="Times New Roman" w:eastAsia="Times New Roman" w:hAnsi="Times New Roman" w:cs="Times New Roman"/>
        </w:rPr>
        <w:t xml:space="preserve">: </w:t>
      </w:r>
    </w:p>
    <w:p w:rsidR="008E2B1E" w:rsidRDefault="00903A31">
      <w:pPr>
        <w:spacing w:after="312" w:line="240" w:lineRule="auto"/>
        <w:ind w:left="0" w:right="0" w:firstLine="0"/>
        <w:jc w:val="center"/>
      </w:pPr>
      <w:r>
        <w:rPr>
          <w:noProof/>
          <w:position w:val="-5"/>
          <w:sz w:val="22"/>
        </w:rPr>
        <w:drawing>
          <wp:inline distT="0" distB="0" distL="0" distR="0">
            <wp:extent cx="2841625" cy="152400"/>
            <wp:effectExtent l="0" t="0" r="0" b="0"/>
            <wp:docPr id="46328" name="Picture 46328"/>
            <wp:cNvGraphicFramePr/>
            <a:graphic xmlns:a="http://schemas.openxmlformats.org/drawingml/2006/main">
              <a:graphicData uri="http://schemas.openxmlformats.org/drawingml/2006/picture">
                <pic:pic xmlns:pic="http://schemas.openxmlformats.org/drawingml/2006/picture">
                  <pic:nvPicPr>
                    <pic:cNvPr id="46328" name="Picture 46328"/>
                    <pic:cNvPicPr/>
                  </pic:nvPicPr>
                  <pic:blipFill>
                    <a:blip r:embed="rId11"/>
                    <a:stretch>
                      <a:fillRect/>
                    </a:stretch>
                  </pic:blipFill>
                  <pic:spPr>
                    <a:xfrm>
                      <a:off x="0" y="0"/>
                      <a:ext cx="2841625" cy="152400"/>
                    </a:xfrm>
                    <a:prstGeom prst="rect">
                      <a:avLst/>
                    </a:prstGeom>
                  </pic:spPr>
                </pic:pic>
              </a:graphicData>
            </a:graphic>
          </wp:inline>
        </w:drawing>
      </w:r>
      <w:r>
        <w:rPr>
          <w:rFonts w:ascii="Times New Roman" w:eastAsia="Times New Roman" w:hAnsi="Times New Roman" w:cs="Times New Roman"/>
          <w:sz w:val="22"/>
        </w:rPr>
        <w:t xml:space="preserve"> </w:t>
      </w:r>
      <w:r>
        <w:rPr>
          <w:rFonts w:ascii="Times New Roman" w:eastAsia="Times New Roman" w:hAnsi="Times New Roman" w:cs="Times New Roman"/>
        </w:rPr>
        <w:t xml:space="preserve"> </w:t>
      </w:r>
    </w:p>
    <w:p w:rsidR="008E2B1E" w:rsidRDefault="00903A31">
      <w:pPr>
        <w:spacing w:after="297" w:line="246" w:lineRule="auto"/>
        <w:ind w:left="35" w:right="-15" w:hanging="10"/>
        <w:jc w:val="left"/>
      </w:pPr>
      <w:r>
        <w:rPr>
          <w:b/>
          <w:sz w:val="22"/>
        </w:rPr>
        <w:t>Strengths</w:t>
      </w:r>
      <w:r>
        <w:rPr>
          <w:sz w:val="22"/>
        </w:rPr>
        <w:t xml:space="preserve"> </w:t>
      </w:r>
    </w:p>
    <w:p w:rsidR="008E2B1E" w:rsidRDefault="00903A31">
      <w:pPr>
        <w:numPr>
          <w:ilvl w:val="0"/>
          <w:numId w:val="18"/>
        </w:numPr>
        <w:spacing w:after="1" w:line="237" w:lineRule="auto"/>
        <w:ind w:right="2129" w:hanging="540"/>
        <w:jc w:val="left"/>
      </w:pPr>
      <w:r>
        <w:rPr>
          <w:rFonts w:ascii="Times New Roman" w:eastAsia="Times New Roman" w:hAnsi="Times New Roman" w:cs="Times New Roman"/>
        </w:rPr>
        <w:t xml:space="preserve">Comprehensive view of production: Shows the contribution of different sectors (agriculture, industry, services). </w:t>
      </w:r>
    </w:p>
    <w:p w:rsidR="008E2B1E" w:rsidRDefault="00903A31">
      <w:pPr>
        <w:numPr>
          <w:ilvl w:val="0"/>
          <w:numId w:val="18"/>
        </w:numPr>
        <w:spacing w:after="282" w:line="237" w:lineRule="auto"/>
        <w:ind w:right="2129" w:hanging="540"/>
        <w:jc w:val="left"/>
      </w:pPr>
      <w:r>
        <w:rPr>
          <w:rFonts w:ascii="Times New Roman" w:eastAsia="Times New Roman" w:hAnsi="Times New Roman" w:cs="Times New Roman"/>
        </w:rPr>
        <w:t>Useful for sectoral analysis: Helps policymakers identify growth drivers. (iii)</w:t>
      </w:r>
      <w:r>
        <w:rPr>
          <w:rFonts w:ascii="Arial" w:eastAsia="Arial" w:hAnsi="Arial" w:cs="Arial"/>
        </w:rPr>
        <w:t xml:space="preserve"> </w:t>
      </w:r>
      <w:r>
        <w:rPr>
          <w:rFonts w:ascii="Times New Roman" w:eastAsia="Times New Roman" w:hAnsi="Times New Roman" w:cs="Times New Roman"/>
        </w:rPr>
        <w:t xml:space="preserve">Direct measure of output: Reflects actual production levels. </w:t>
      </w:r>
    </w:p>
    <w:p w:rsidR="008E2B1E" w:rsidRDefault="00903A31">
      <w:pPr>
        <w:spacing w:after="307" w:line="316" w:lineRule="auto"/>
        <w:ind w:left="35" w:right="-15" w:hanging="10"/>
        <w:jc w:val="left"/>
      </w:pPr>
      <w:r>
        <w:rPr>
          <w:rFonts w:ascii="Times New Roman" w:eastAsia="Times New Roman" w:hAnsi="Times New Roman" w:cs="Times New Roman"/>
          <w:b/>
        </w:rPr>
        <w:t>Limitations</w:t>
      </w:r>
      <w:r>
        <w:rPr>
          <w:rFonts w:ascii="Times New Roman" w:eastAsia="Times New Roman" w:hAnsi="Times New Roman" w:cs="Times New Roman"/>
        </w:rPr>
        <w:t xml:space="preserve"> </w:t>
      </w:r>
    </w:p>
    <w:p w:rsidR="008E2B1E" w:rsidRDefault="00903A31">
      <w:pPr>
        <w:numPr>
          <w:ilvl w:val="0"/>
          <w:numId w:val="19"/>
        </w:numPr>
        <w:ind w:hanging="540"/>
      </w:pPr>
      <w:r>
        <w:rPr>
          <w:b/>
        </w:rPr>
        <w:t>Double counting risk:</w:t>
      </w:r>
      <w:r>
        <w:t xml:space="preserve"> Intermediate goods may be mistakenly included. </w:t>
      </w:r>
    </w:p>
    <w:p w:rsidR="008E2B1E" w:rsidRDefault="00903A31">
      <w:pPr>
        <w:numPr>
          <w:ilvl w:val="0"/>
          <w:numId w:val="19"/>
        </w:numPr>
        <w:ind w:hanging="540"/>
      </w:pPr>
      <w:r>
        <w:rPr>
          <w:b/>
        </w:rPr>
        <w:t>Difficult to value services:</w:t>
      </w:r>
      <w:r>
        <w:t xml:space="preserve"> Non-market activities (household work) are excluded. </w:t>
      </w:r>
    </w:p>
    <w:p w:rsidR="008E2B1E" w:rsidRDefault="00903A31">
      <w:pPr>
        <w:numPr>
          <w:ilvl w:val="0"/>
          <w:numId w:val="19"/>
        </w:numPr>
        <w:ind w:hanging="540"/>
      </w:pPr>
      <w:r>
        <w:rPr>
          <w:b/>
        </w:rPr>
        <w:t>Informal sector challenges:</w:t>
      </w:r>
      <w:r>
        <w:t xml:space="preserve"> Hard to capture unrecorded or subsistence production</w:t>
      </w:r>
      <w:r>
        <w:rPr>
          <w:rFonts w:ascii="Times New Roman" w:eastAsia="Times New Roman" w:hAnsi="Times New Roman" w:cs="Times New Roman"/>
        </w:rPr>
        <w:t xml:space="preserve">. </w:t>
      </w:r>
    </w:p>
    <w:p w:rsidR="008E2B1E" w:rsidRDefault="00903A31">
      <w:pPr>
        <w:numPr>
          <w:ilvl w:val="0"/>
          <w:numId w:val="19"/>
        </w:numPr>
        <w:ind w:hanging="540"/>
      </w:pPr>
      <w:r>
        <w:t>It is d</w:t>
      </w:r>
      <w:r>
        <w:t xml:space="preserve">ifficult to determine when output was produced e.g. perennial crops. </w:t>
      </w:r>
    </w:p>
    <w:p w:rsidR="008E2B1E" w:rsidRDefault="00903A31">
      <w:pPr>
        <w:numPr>
          <w:ilvl w:val="0"/>
          <w:numId w:val="19"/>
        </w:numPr>
        <w:ind w:hanging="540"/>
      </w:pPr>
      <w:r>
        <w:t xml:space="preserve">The effect of inflation is difficult to adjust and is likely to be misinterpreted as increase in output. </w:t>
      </w:r>
    </w:p>
    <w:p w:rsidR="008E2B1E" w:rsidRDefault="00903A31">
      <w:pPr>
        <w:numPr>
          <w:ilvl w:val="0"/>
          <w:numId w:val="19"/>
        </w:numPr>
        <w:ind w:hanging="540"/>
      </w:pPr>
      <w:r>
        <w:t>Lack  of  information   on  what  is  produced   by  all  enterprises   or  sect</w:t>
      </w:r>
      <w:r>
        <w:t xml:space="preserve">ors   within   a  year  in  </w:t>
      </w:r>
    </w:p>
    <w:p w:rsidR="008E2B1E" w:rsidRDefault="00903A31">
      <w:pPr>
        <w:ind w:left="585"/>
      </w:pPr>
      <w:proofErr w:type="gramStart"/>
      <w:r>
        <w:t>the</w:t>
      </w:r>
      <w:proofErr w:type="gramEnd"/>
      <w:r>
        <w:t xml:space="preserve"> economy </w:t>
      </w:r>
    </w:p>
    <w:p w:rsidR="008E2B1E" w:rsidRDefault="00903A31">
      <w:pPr>
        <w:numPr>
          <w:ilvl w:val="0"/>
          <w:numId w:val="19"/>
        </w:numPr>
        <w:spacing w:after="321" w:line="258" w:lineRule="auto"/>
        <w:ind w:hanging="540"/>
      </w:pPr>
      <w:r>
        <w:t xml:space="preserve">Problem of inventories. Inventories   are goods produced   but not sold in the previous   period.  The value of such goods is not supposed   to be included when estimating   the national   income of the current year. </w:t>
      </w:r>
    </w:p>
    <w:p w:rsidR="008E2B1E" w:rsidRDefault="00903A31">
      <w:pPr>
        <w:pStyle w:val="Heading4"/>
      </w:pPr>
      <w:r>
        <w:rPr>
          <w:color w:val="FF0000"/>
        </w:rPr>
        <w:t xml:space="preserve"> </w:t>
      </w:r>
      <w:r>
        <w:t>2. Income Method</w:t>
      </w:r>
      <w:r>
        <w:rPr>
          <w:color w:val="FF0000"/>
        </w:rPr>
        <w:t xml:space="preserve"> </w:t>
      </w:r>
    </w:p>
    <w:p w:rsidR="008E2B1E" w:rsidRDefault="00903A31">
      <w:pPr>
        <w:spacing w:after="317"/>
      </w:pPr>
      <w:r>
        <w:t>Measures national i</w:t>
      </w:r>
      <w:r>
        <w:t xml:space="preserve">ncome by summing all </w:t>
      </w:r>
      <w:r>
        <w:rPr>
          <w:b/>
        </w:rPr>
        <w:t>factor incomes</w:t>
      </w:r>
      <w:r>
        <w:t xml:space="preserve">: wages, rent, interest, and profits. </w:t>
      </w:r>
    </w:p>
    <w:p w:rsidR="008E2B1E" w:rsidRDefault="00903A31">
      <w:pPr>
        <w:spacing w:after="311" w:line="246" w:lineRule="auto"/>
        <w:ind w:left="35" w:right="-15" w:hanging="10"/>
        <w:jc w:val="left"/>
      </w:pPr>
      <w:r>
        <w:rPr>
          <w:b/>
        </w:rPr>
        <w:t>Equation</w:t>
      </w:r>
      <w:r>
        <w:t xml:space="preserve">: </w:t>
      </w:r>
    </w:p>
    <w:p w:rsidR="008E2B1E" w:rsidRDefault="00903A31">
      <w:pPr>
        <w:spacing w:after="340"/>
      </w:pPr>
      <w:r>
        <w:lastRenderedPageBreak/>
        <w:t xml:space="preserve">NI= Wages + Rent + Interest + Profits </w:t>
      </w:r>
    </w:p>
    <w:p w:rsidR="008E2B1E" w:rsidRDefault="00903A31">
      <w:pPr>
        <w:spacing w:after="311" w:line="246" w:lineRule="auto"/>
        <w:ind w:left="35" w:right="-15" w:hanging="10"/>
        <w:jc w:val="left"/>
      </w:pPr>
      <w:r>
        <w:rPr>
          <w:b/>
        </w:rPr>
        <w:t>Strengths</w:t>
      </w:r>
      <w:r>
        <w:t xml:space="preserve"> </w:t>
      </w:r>
    </w:p>
    <w:p w:rsidR="008E2B1E" w:rsidRDefault="00903A31">
      <w:pPr>
        <w:numPr>
          <w:ilvl w:val="0"/>
          <w:numId w:val="20"/>
        </w:numPr>
        <w:ind w:hanging="540"/>
      </w:pPr>
      <w:r>
        <w:rPr>
          <w:b/>
        </w:rPr>
        <w:t>Focus on distribution:</w:t>
      </w:r>
      <w:r>
        <w:t xml:space="preserve"> Shows how income is shared among factors of production. </w:t>
      </w:r>
    </w:p>
    <w:p w:rsidR="008E2B1E" w:rsidRDefault="00903A31">
      <w:pPr>
        <w:numPr>
          <w:ilvl w:val="0"/>
          <w:numId w:val="20"/>
        </w:numPr>
        <w:ind w:hanging="540"/>
      </w:pPr>
      <w:r>
        <w:rPr>
          <w:b/>
        </w:rPr>
        <w:t>Useful for policy:</w:t>
      </w:r>
      <w:r>
        <w:t xml:space="preserve"> Helps design taxation </w:t>
      </w:r>
      <w:r>
        <w:t xml:space="preserve">and welfare programs. </w:t>
      </w:r>
    </w:p>
    <w:p w:rsidR="008E2B1E" w:rsidRDefault="00903A31">
      <w:pPr>
        <w:numPr>
          <w:ilvl w:val="0"/>
          <w:numId w:val="20"/>
        </w:numPr>
        <w:spacing w:after="316"/>
        <w:ind w:hanging="540"/>
      </w:pPr>
      <w:r>
        <w:rPr>
          <w:b/>
        </w:rPr>
        <w:t>Avoids double counting:</w:t>
      </w:r>
      <w:r>
        <w:t xml:space="preserve"> Only factor payments are included. </w:t>
      </w:r>
    </w:p>
    <w:p w:rsidR="008E2B1E" w:rsidRDefault="00903A31">
      <w:pPr>
        <w:spacing w:after="311" w:line="246" w:lineRule="auto"/>
        <w:ind w:left="35" w:right="-15" w:hanging="10"/>
        <w:jc w:val="left"/>
      </w:pPr>
      <w:r>
        <w:rPr>
          <w:b/>
        </w:rPr>
        <w:t>Limitations</w:t>
      </w:r>
      <w:r>
        <w:t xml:space="preserve"> </w:t>
      </w:r>
    </w:p>
    <w:p w:rsidR="008E2B1E" w:rsidRDefault="00903A31">
      <w:pPr>
        <w:numPr>
          <w:ilvl w:val="0"/>
          <w:numId w:val="21"/>
        </w:numPr>
        <w:ind w:hanging="540"/>
      </w:pPr>
      <w:r>
        <w:rPr>
          <w:b/>
        </w:rPr>
        <w:t>Data collection difficulties:</w:t>
      </w:r>
      <w:r>
        <w:t xml:space="preserve"> Informal incomes and self-employment are hard to measure. </w:t>
      </w:r>
    </w:p>
    <w:p w:rsidR="008E2B1E" w:rsidRDefault="00903A31">
      <w:pPr>
        <w:numPr>
          <w:ilvl w:val="0"/>
          <w:numId w:val="21"/>
        </w:numPr>
        <w:ind w:hanging="540"/>
      </w:pPr>
      <w:r>
        <w:rPr>
          <w:b/>
        </w:rPr>
        <w:t>Transfer payments confusion:</w:t>
      </w:r>
      <w:r>
        <w:t xml:space="preserve"> Must be excluded since they are not earned</w:t>
      </w:r>
      <w:r>
        <w:t xml:space="preserve"> income. </w:t>
      </w:r>
    </w:p>
    <w:p w:rsidR="008E2B1E" w:rsidRDefault="00903A31">
      <w:pPr>
        <w:numPr>
          <w:ilvl w:val="0"/>
          <w:numId w:val="21"/>
        </w:numPr>
        <w:ind w:hanging="540"/>
      </w:pPr>
      <w:r>
        <w:rPr>
          <w:b/>
        </w:rPr>
        <w:t>Hidden incomes:</w:t>
      </w:r>
      <w:r>
        <w:t xml:space="preserve"> Tax evasion and unreported earnings distort accuracy. </w:t>
      </w:r>
    </w:p>
    <w:p w:rsidR="008E2B1E" w:rsidRDefault="00903A31">
      <w:pPr>
        <w:numPr>
          <w:ilvl w:val="0"/>
          <w:numId w:val="21"/>
        </w:numPr>
        <w:ind w:hanging="540"/>
      </w:pPr>
      <w:r>
        <w:rPr>
          <w:b/>
        </w:rPr>
        <w:t>Depreciation</w:t>
      </w:r>
      <w:r>
        <w:t xml:space="preserve"> incurred during the year is difficult to determine   yet an allowance   for this must be included when estimating   national   income.  Depreciation    represents</w:t>
      </w:r>
      <w:r>
        <w:t xml:space="preserve">   the cost of production    since the asset must be replaced when it becomes completely   won out. </w:t>
      </w:r>
    </w:p>
    <w:p w:rsidR="008E2B1E" w:rsidRDefault="00903A31">
      <w:pPr>
        <w:numPr>
          <w:ilvl w:val="0"/>
          <w:numId w:val="21"/>
        </w:numPr>
        <w:ind w:hanging="540"/>
      </w:pPr>
      <w:r>
        <w:t xml:space="preserve">It is also difficult to identify incomes from illegal activities since they are not supposed   to be included in estimating   national income </w:t>
      </w:r>
    </w:p>
    <w:p w:rsidR="008E2B1E" w:rsidRDefault="00903A31">
      <w:pPr>
        <w:numPr>
          <w:ilvl w:val="0"/>
          <w:numId w:val="21"/>
        </w:numPr>
        <w:spacing w:after="320"/>
        <w:ind w:hanging="540"/>
      </w:pPr>
      <w:r>
        <w:t xml:space="preserve">Shortage of </w:t>
      </w:r>
      <w:r>
        <w:t xml:space="preserve">qualified and motivated manpower to compile data </w:t>
      </w:r>
    </w:p>
    <w:p w:rsidR="008E2B1E" w:rsidRDefault="00903A31">
      <w:pPr>
        <w:pStyle w:val="Heading4"/>
      </w:pPr>
      <w:r>
        <w:rPr>
          <w:color w:val="FF0000"/>
        </w:rPr>
        <w:t xml:space="preserve"> </w:t>
      </w:r>
      <w:r>
        <w:rPr>
          <w:b w:val="0"/>
        </w:rPr>
        <w:t xml:space="preserve">3. </w:t>
      </w:r>
      <w:r>
        <w:t>Expenditure Method</w:t>
      </w:r>
      <w:r>
        <w:rPr>
          <w:color w:val="FF0000"/>
        </w:rPr>
        <w:t xml:space="preserve"> </w:t>
      </w:r>
    </w:p>
    <w:p w:rsidR="008E2B1E" w:rsidRDefault="00903A31">
      <w:pPr>
        <w:spacing w:after="317"/>
      </w:pPr>
      <w:r>
        <w:t xml:space="preserve">Measures national income by summing all </w:t>
      </w:r>
      <w:r>
        <w:rPr>
          <w:b/>
        </w:rPr>
        <w:t>spending</w:t>
      </w:r>
      <w:r>
        <w:t xml:space="preserve"> on final goods and services. </w:t>
      </w:r>
    </w:p>
    <w:p w:rsidR="008E2B1E" w:rsidRDefault="00903A31">
      <w:pPr>
        <w:spacing w:after="328" w:line="485" w:lineRule="auto"/>
        <w:ind w:right="7440"/>
      </w:pPr>
      <w:r>
        <w:rPr>
          <w:b/>
        </w:rPr>
        <w:t>Equation</w:t>
      </w:r>
      <w:r>
        <w:t>: NI=C+I+G</w:t>
      </w:r>
      <w:proofErr w:type="gramStart"/>
      <w:r>
        <w:t>+(</w:t>
      </w:r>
      <w:proofErr w:type="gramEnd"/>
      <w:r>
        <w:t xml:space="preserve">X−M) </w:t>
      </w:r>
    </w:p>
    <w:p w:rsidR="008E2B1E" w:rsidRDefault="00903A31">
      <w:pPr>
        <w:spacing w:after="312"/>
      </w:pPr>
      <w:r>
        <w:t xml:space="preserve">Where: </w:t>
      </w:r>
    </w:p>
    <w:p w:rsidR="008E2B1E" w:rsidRDefault="00903A31">
      <w:pPr>
        <w:spacing w:after="62" w:line="248" w:lineRule="auto"/>
        <w:ind w:left="755" w:right="-15" w:hanging="10"/>
        <w:jc w:val="left"/>
      </w:pPr>
      <w:r>
        <w:rPr>
          <w:sz w:val="22"/>
        </w:rPr>
        <w:t xml:space="preserve">C = Consumption </w:t>
      </w:r>
    </w:p>
    <w:p w:rsidR="008E2B1E" w:rsidRDefault="00903A31">
      <w:pPr>
        <w:spacing w:after="62" w:line="248" w:lineRule="auto"/>
        <w:ind w:left="755" w:right="-15" w:hanging="10"/>
        <w:jc w:val="left"/>
      </w:pPr>
      <w:r>
        <w:rPr>
          <w:sz w:val="22"/>
        </w:rPr>
        <w:t xml:space="preserve">I = Investment </w:t>
      </w:r>
    </w:p>
    <w:p w:rsidR="008E2B1E" w:rsidRDefault="00903A31">
      <w:pPr>
        <w:spacing w:after="62" w:line="248" w:lineRule="auto"/>
        <w:ind w:left="755" w:right="-15" w:hanging="10"/>
        <w:jc w:val="left"/>
      </w:pPr>
      <w:r>
        <w:rPr>
          <w:sz w:val="22"/>
        </w:rPr>
        <w:t xml:space="preserve">G = Government expenditure </w:t>
      </w:r>
    </w:p>
    <w:p w:rsidR="008E2B1E" w:rsidRDefault="00903A31">
      <w:pPr>
        <w:spacing w:after="217" w:line="248" w:lineRule="auto"/>
        <w:ind w:left="755" w:right="-15" w:hanging="10"/>
        <w:jc w:val="left"/>
      </w:pPr>
      <w:r>
        <w:rPr>
          <w:sz w:val="22"/>
        </w:rPr>
        <w:t xml:space="preserve">X−M = Net exports </w:t>
      </w:r>
    </w:p>
    <w:p w:rsidR="008E2B1E" w:rsidRDefault="00903A31">
      <w:r>
        <w:t xml:space="preserve">Export (X) are included   because   they lead to inflow   of income   while   Imports   (M) </w:t>
      </w:r>
      <w:proofErr w:type="gramStart"/>
      <w:r>
        <w:t>are  excluded</w:t>
      </w:r>
      <w:proofErr w:type="gramEnd"/>
      <w:r>
        <w:t xml:space="preserve"> because  they lead to outflow  of income </w:t>
      </w:r>
    </w:p>
    <w:p w:rsidR="008E2B1E" w:rsidRDefault="00903A31">
      <w:pPr>
        <w:spacing w:after="339" w:line="240" w:lineRule="auto"/>
        <w:ind w:left="760" w:right="0" w:firstLine="0"/>
        <w:jc w:val="left"/>
      </w:pPr>
      <w:r>
        <w:rPr>
          <w:sz w:val="22"/>
        </w:rPr>
        <w:t xml:space="preserve"> </w:t>
      </w:r>
    </w:p>
    <w:p w:rsidR="008E2B1E" w:rsidRDefault="00903A31">
      <w:pPr>
        <w:spacing w:after="311" w:line="246" w:lineRule="auto"/>
        <w:ind w:left="35" w:right="-15" w:hanging="10"/>
        <w:jc w:val="left"/>
      </w:pPr>
      <w:r>
        <w:rPr>
          <w:b/>
        </w:rPr>
        <w:t>Strengths</w:t>
      </w:r>
      <w:r>
        <w:t xml:space="preserve"> </w:t>
      </w:r>
    </w:p>
    <w:p w:rsidR="008E2B1E" w:rsidRDefault="00903A31">
      <w:pPr>
        <w:numPr>
          <w:ilvl w:val="0"/>
          <w:numId w:val="22"/>
        </w:numPr>
        <w:ind w:hanging="540"/>
      </w:pPr>
      <w:r>
        <w:t xml:space="preserve">Captures demand side: Shows how national income is spent. </w:t>
      </w:r>
    </w:p>
    <w:p w:rsidR="008E2B1E" w:rsidRDefault="00903A31">
      <w:pPr>
        <w:numPr>
          <w:ilvl w:val="0"/>
          <w:numId w:val="22"/>
        </w:numPr>
        <w:ind w:hanging="540"/>
      </w:pPr>
      <w:r>
        <w:lastRenderedPageBreak/>
        <w:t xml:space="preserve">Useful for macro </w:t>
      </w:r>
      <w:r>
        <w:t xml:space="preserve">policy: Helps manage inflation, demand, and trade balance. </w:t>
      </w:r>
    </w:p>
    <w:p w:rsidR="008E2B1E" w:rsidRDefault="00903A31">
      <w:pPr>
        <w:numPr>
          <w:ilvl w:val="0"/>
          <w:numId w:val="22"/>
        </w:numPr>
        <w:spacing w:after="316"/>
        <w:ind w:hanging="540"/>
      </w:pPr>
      <w:r>
        <w:t xml:space="preserve">Clear structure: Easy to classify into consumption, investment, government, and trade. </w:t>
      </w:r>
    </w:p>
    <w:p w:rsidR="008E2B1E" w:rsidRDefault="00903A31">
      <w:pPr>
        <w:spacing w:after="311" w:line="246" w:lineRule="auto"/>
        <w:ind w:left="35" w:right="-15" w:hanging="10"/>
        <w:jc w:val="left"/>
      </w:pPr>
      <w:r>
        <w:rPr>
          <w:b/>
        </w:rPr>
        <w:t>Limitations</w:t>
      </w:r>
      <w:r>
        <w:t xml:space="preserve"> </w:t>
      </w:r>
    </w:p>
    <w:p w:rsidR="008E2B1E" w:rsidRDefault="00903A31">
      <w:pPr>
        <w:numPr>
          <w:ilvl w:val="0"/>
          <w:numId w:val="23"/>
        </w:numPr>
        <w:ind w:hanging="540"/>
      </w:pPr>
      <w:r>
        <w:rPr>
          <w:b/>
        </w:rPr>
        <w:t>Excludes non-market activities:</w:t>
      </w:r>
      <w:r>
        <w:t xml:space="preserve"> Household production and barter are not counted. </w:t>
      </w:r>
    </w:p>
    <w:p w:rsidR="008E2B1E" w:rsidRDefault="00903A31">
      <w:pPr>
        <w:numPr>
          <w:ilvl w:val="0"/>
          <w:numId w:val="23"/>
        </w:numPr>
        <w:ind w:hanging="540"/>
      </w:pPr>
      <w:r>
        <w:rPr>
          <w:b/>
        </w:rPr>
        <w:t>Data reliability issues:</w:t>
      </w:r>
      <w:r>
        <w:t xml:space="preserve"> Requires accurate records of spending, which may be incomplete. </w:t>
      </w:r>
    </w:p>
    <w:p w:rsidR="008E2B1E" w:rsidRDefault="00903A31">
      <w:pPr>
        <w:numPr>
          <w:ilvl w:val="0"/>
          <w:numId w:val="23"/>
        </w:numPr>
        <w:ind w:hanging="540"/>
      </w:pPr>
      <w:r>
        <w:rPr>
          <w:b/>
        </w:rPr>
        <w:t>Price changes distortion:</w:t>
      </w:r>
      <w:r>
        <w:t xml:space="preserve"> Inflation can misrepresent real expenditure.</w:t>
      </w:r>
      <w:r>
        <w:rPr>
          <w:rFonts w:ascii="Times New Roman" w:eastAsia="Times New Roman" w:hAnsi="Times New Roman" w:cs="Times New Roman"/>
        </w:rPr>
        <w:t xml:space="preserve"> </w:t>
      </w:r>
    </w:p>
    <w:p w:rsidR="008E2B1E" w:rsidRDefault="00903A31">
      <w:pPr>
        <w:numPr>
          <w:ilvl w:val="0"/>
          <w:numId w:val="23"/>
        </w:numPr>
        <w:ind w:hanging="540"/>
      </w:pPr>
      <w:r>
        <w:t>Government utilities like roads, security etc. are usually subsidized and thus it is difficult</w:t>
      </w:r>
      <w:r>
        <w:t xml:space="preserve"> to determine their actual value. </w:t>
      </w:r>
    </w:p>
    <w:p w:rsidR="008E2B1E" w:rsidRDefault="00903A31">
      <w:pPr>
        <w:numPr>
          <w:ilvl w:val="0"/>
          <w:numId w:val="23"/>
        </w:numPr>
        <w:spacing w:after="44" w:line="258" w:lineRule="auto"/>
        <w:ind w:hanging="540"/>
      </w:pPr>
      <w:r>
        <w:t xml:space="preserve">Net exports and income earned from abroad are not easy to determine. For example foreign exchange from smuggled output is unknown; some income earned abroad is not declared and therefore not recorded. </w:t>
      </w:r>
    </w:p>
    <w:p w:rsidR="008E2B1E" w:rsidRDefault="00903A31">
      <w:pPr>
        <w:numPr>
          <w:ilvl w:val="0"/>
          <w:numId w:val="23"/>
        </w:numPr>
        <w:ind w:hanging="540"/>
      </w:pPr>
      <w:r>
        <w:t>There is insufficie</w:t>
      </w:r>
      <w:r>
        <w:t xml:space="preserve">nt funds and facilities to compile data </w:t>
      </w:r>
    </w:p>
    <w:p w:rsidR="008E2B1E" w:rsidRDefault="00903A31">
      <w:pPr>
        <w:numPr>
          <w:ilvl w:val="0"/>
          <w:numId w:val="23"/>
        </w:numPr>
        <w:ind w:hanging="540"/>
      </w:pPr>
      <w:r>
        <w:t xml:space="preserve">Illegal activities e.g. prostitution, gambling, smuggling generate income which is difficult to measure. </w:t>
      </w:r>
    </w:p>
    <w:p w:rsidR="008E2B1E" w:rsidRDefault="00903A31">
      <w:pPr>
        <w:spacing w:after="322" w:line="240" w:lineRule="auto"/>
        <w:ind w:left="40" w:right="0" w:firstLine="0"/>
        <w:jc w:val="left"/>
      </w:pPr>
      <w:r>
        <w:rPr>
          <w:rFonts w:ascii="Times New Roman" w:eastAsia="Times New Roman" w:hAnsi="Times New Roman" w:cs="Times New Roman"/>
        </w:rPr>
        <w:t xml:space="preserve"> </w:t>
      </w:r>
    </w:p>
    <w:p w:rsidR="008E2B1E" w:rsidRDefault="00903A31">
      <w:pPr>
        <w:spacing w:after="106" w:line="240" w:lineRule="auto"/>
        <w:ind w:left="40" w:right="0" w:firstLine="0"/>
        <w:jc w:val="left"/>
      </w:pPr>
      <w:r>
        <w:rPr>
          <w:b/>
          <w:color w:val="FF0000"/>
          <w:sz w:val="26"/>
        </w:rPr>
        <w:t xml:space="preserve"> </w:t>
      </w:r>
    </w:p>
    <w:p w:rsidR="008E2B1E" w:rsidRDefault="00903A31">
      <w:pPr>
        <w:pStyle w:val="Heading3"/>
        <w:spacing w:after="30"/>
      </w:pPr>
      <w:r>
        <w:t xml:space="preserve">Comparison Table </w:t>
      </w:r>
    </w:p>
    <w:tbl>
      <w:tblPr>
        <w:tblStyle w:val="TableGrid"/>
        <w:tblW w:w="10163" w:type="dxa"/>
        <w:tblInd w:w="-68" w:type="dxa"/>
        <w:tblCellMar>
          <w:top w:w="0" w:type="dxa"/>
          <w:left w:w="107" w:type="dxa"/>
          <w:bottom w:w="0" w:type="dxa"/>
          <w:right w:w="115" w:type="dxa"/>
        </w:tblCellMar>
        <w:tblLook w:val="04A0" w:firstRow="1" w:lastRow="0" w:firstColumn="1" w:lastColumn="0" w:noHBand="0" w:noVBand="1"/>
      </w:tblPr>
      <w:tblGrid>
        <w:gridCol w:w="2112"/>
        <w:gridCol w:w="4001"/>
        <w:gridCol w:w="4050"/>
      </w:tblGrid>
      <w:tr w:rsidR="008E2B1E">
        <w:trPr>
          <w:trHeight w:val="461"/>
        </w:trPr>
        <w:tc>
          <w:tcPr>
            <w:tcW w:w="2111"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Method</w:t>
            </w:r>
            <w:r>
              <w:rPr>
                <w:b/>
              </w:rPr>
              <w:t xml:space="preserve"> </w:t>
            </w:r>
          </w:p>
        </w:tc>
        <w:tc>
          <w:tcPr>
            <w:tcW w:w="4001"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Strengths</w:t>
            </w:r>
            <w:r>
              <w:rPr>
                <w:b/>
              </w:rPr>
              <w:t xml:space="preserve"> </w:t>
            </w:r>
          </w:p>
        </w:tc>
        <w:tc>
          <w:tcPr>
            <w:tcW w:w="405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Limitations</w:t>
            </w:r>
            <w:r>
              <w:rPr>
                <w:b/>
              </w:rPr>
              <w:t xml:space="preserve"> </w:t>
            </w:r>
          </w:p>
        </w:tc>
      </w:tr>
      <w:tr w:rsidR="008E2B1E">
        <w:trPr>
          <w:trHeight w:val="749"/>
        </w:trPr>
        <w:tc>
          <w:tcPr>
            <w:tcW w:w="2111"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1" w:right="0" w:firstLine="0"/>
              <w:jc w:val="left"/>
            </w:pPr>
            <w:r>
              <w:rPr>
                <w:b/>
                <w:sz w:val="22"/>
              </w:rPr>
              <w:t>Product Method</w:t>
            </w:r>
            <w:r>
              <w:t xml:space="preserve"> </w:t>
            </w:r>
          </w:p>
        </w:tc>
        <w:tc>
          <w:tcPr>
            <w:tcW w:w="4001"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1" w:right="0" w:firstLine="0"/>
              <w:jc w:val="left"/>
            </w:pPr>
            <w:r>
              <w:rPr>
                <w:sz w:val="22"/>
              </w:rPr>
              <w:t>Comprehensive view of production; useful for sectoral analysis</w:t>
            </w:r>
            <w:r>
              <w:t xml:space="preserve"> </w:t>
            </w:r>
          </w:p>
        </w:tc>
        <w:tc>
          <w:tcPr>
            <w:tcW w:w="405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Risk of double counting; excludes informal sector</w:t>
            </w:r>
            <w:r>
              <w:t xml:space="preserve"> </w:t>
            </w:r>
          </w:p>
        </w:tc>
      </w:tr>
      <w:tr w:rsidR="008E2B1E">
        <w:trPr>
          <w:trHeight w:val="750"/>
        </w:trPr>
        <w:tc>
          <w:tcPr>
            <w:tcW w:w="2111"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1" w:right="0" w:firstLine="0"/>
              <w:jc w:val="left"/>
            </w:pPr>
            <w:r>
              <w:rPr>
                <w:b/>
                <w:sz w:val="22"/>
              </w:rPr>
              <w:t>Income Method</w:t>
            </w:r>
            <w:r>
              <w:t xml:space="preserve"> </w:t>
            </w:r>
          </w:p>
        </w:tc>
        <w:tc>
          <w:tcPr>
            <w:tcW w:w="4001"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1" w:right="0" w:firstLine="0"/>
              <w:jc w:val="left"/>
            </w:pPr>
            <w:r>
              <w:rPr>
                <w:sz w:val="22"/>
              </w:rPr>
              <w:t>Focus on income distribution; avoids double counting</w:t>
            </w:r>
            <w:r>
              <w:t xml:space="preserve"> </w:t>
            </w:r>
          </w:p>
        </w:tc>
        <w:tc>
          <w:tcPr>
            <w:tcW w:w="405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Hard to measure informal/hidden incomes; excludes transfer payments</w:t>
            </w:r>
            <w:r>
              <w:t xml:space="preserve"> </w:t>
            </w:r>
          </w:p>
        </w:tc>
      </w:tr>
      <w:tr w:rsidR="008E2B1E">
        <w:trPr>
          <w:trHeight w:val="750"/>
        </w:trPr>
        <w:tc>
          <w:tcPr>
            <w:tcW w:w="2111"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1" w:right="0" w:firstLine="0"/>
              <w:jc w:val="left"/>
            </w:pPr>
            <w:r>
              <w:rPr>
                <w:b/>
                <w:sz w:val="22"/>
              </w:rPr>
              <w:t>Expenditure Method</w:t>
            </w:r>
            <w:r>
              <w:t xml:space="preserve"> </w:t>
            </w:r>
          </w:p>
        </w:tc>
        <w:tc>
          <w:tcPr>
            <w:tcW w:w="4001"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1" w:right="0" w:firstLine="0"/>
              <w:jc w:val="left"/>
            </w:pPr>
            <w:r>
              <w:rPr>
                <w:sz w:val="22"/>
              </w:rPr>
              <w:t>Captures demand side; useful for macro policy</w:t>
            </w:r>
            <w:r>
              <w:t xml:space="preserve"> </w:t>
            </w:r>
          </w:p>
        </w:tc>
        <w:tc>
          <w:tcPr>
            <w:tcW w:w="4050"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Excludes non-market activities; inflation distorts values</w:t>
            </w:r>
            <w:r>
              <w:t xml:space="preserve"> </w:t>
            </w:r>
          </w:p>
        </w:tc>
      </w:tr>
    </w:tbl>
    <w:p w:rsidR="008E2B1E" w:rsidRDefault="00903A31">
      <w:pPr>
        <w:spacing w:after="217" w:line="240" w:lineRule="auto"/>
        <w:ind w:left="40" w:right="0" w:firstLine="0"/>
        <w:jc w:val="left"/>
      </w:pPr>
      <w:r>
        <w:rPr>
          <w:sz w:val="22"/>
        </w:rPr>
        <w:t xml:space="preserve"> </w:t>
      </w:r>
    </w:p>
    <w:p w:rsidR="008E2B1E" w:rsidRDefault="00903A31">
      <w:pPr>
        <w:spacing w:after="75" w:line="240" w:lineRule="auto"/>
        <w:ind w:left="40" w:right="0" w:firstLine="0"/>
        <w:jc w:val="left"/>
      </w:pPr>
      <w:r>
        <w:t xml:space="preserve"> </w:t>
      </w:r>
    </w:p>
    <w:p w:rsidR="008E2B1E" w:rsidRDefault="00903A31">
      <w:pPr>
        <w:spacing w:after="74" w:line="246" w:lineRule="auto"/>
        <w:ind w:left="35" w:right="-15" w:hanging="10"/>
        <w:jc w:val="left"/>
      </w:pPr>
      <w:r>
        <w:rPr>
          <w:b/>
        </w:rPr>
        <w:t xml:space="preserve">Why most developing countries prefer to use the Product approach </w:t>
      </w:r>
    </w:p>
    <w:p w:rsidR="008E2B1E" w:rsidRDefault="00903A31">
      <w:pPr>
        <w:numPr>
          <w:ilvl w:val="0"/>
          <w:numId w:val="24"/>
        </w:numPr>
        <w:ind w:hanging="344"/>
      </w:pPr>
      <w:r>
        <w:t xml:space="preserve">Data on output is readily available as compared to data on income and expenditure </w:t>
      </w:r>
    </w:p>
    <w:p w:rsidR="008E2B1E" w:rsidRDefault="00903A31">
      <w:pPr>
        <w:numPr>
          <w:ilvl w:val="0"/>
          <w:numId w:val="24"/>
        </w:numPr>
        <w:ind w:hanging="344"/>
      </w:pPr>
      <w:r>
        <w:t xml:space="preserve">Individuals   are willing to reveal information   on output than on income and expenditure </w:t>
      </w:r>
    </w:p>
    <w:p w:rsidR="008E2B1E" w:rsidRDefault="00903A31">
      <w:pPr>
        <w:numPr>
          <w:ilvl w:val="0"/>
          <w:numId w:val="24"/>
        </w:numPr>
        <w:ind w:hanging="344"/>
      </w:pPr>
      <w:r>
        <w:t xml:space="preserve">It eliminates double counting since only value added is considered </w:t>
      </w:r>
    </w:p>
    <w:p w:rsidR="008E2B1E" w:rsidRDefault="00903A31">
      <w:pPr>
        <w:numPr>
          <w:ilvl w:val="0"/>
          <w:numId w:val="24"/>
        </w:numPr>
        <w:ind w:hanging="344"/>
      </w:pPr>
      <w:r>
        <w:t xml:space="preserve">The approach </w:t>
      </w:r>
      <w:r>
        <w:t xml:space="preserve">is not affected by transfer </w:t>
      </w:r>
      <w:proofErr w:type="gramStart"/>
      <w:r>
        <w:t>payment  as</w:t>
      </w:r>
      <w:proofErr w:type="gramEnd"/>
      <w:r>
        <w:t xml:space="preserve"> for the case of income  and expenditure approaches. </w:t>
      </w:r>
    </w:p>
    <w:p w:rsidR="008E2B1E" w:rsidRDefault="00903A31">
      <w:pPr>
        <w:numPr>
          <w:ilvl w:val="0"/>
          <w:numId w:val="24"/>
        </w:numPr>
        <w:ind w:hanging="344"/>
      </w:pPr>
      <w:r>
        <w:t xml:space="preserve">It does not include the effects of illegal activities </w:t>
      </w:r>
    </w:p>
    <w:p w:rsidR="008E2B1E" w:rsidRDefault="00903A31">
      <w:pPr>
        <w:spacing w:after="75" w:line="240" w:lineRule="auto"/>
        <w:ind w:left="40" w:right="0" w:firstLine="0"/>
        <w:jc w:val="left"/>
      </w:pPr>
      <w:r>
        <w:t xml:space="preserve"> </w:t>
      </w:r>
    </w:p>
    <w:p w:rsidR="008E2B1E" w:rsidRDefault="00903A31">
      <w:pPr>
        <w:spacing w:after="72" w:line="246" w:lineRule="auto"/>
        <w:ind w:left="35" w:right="-15" w:hanging="10"/>
        <w:jc w:val="left"/>
      </w:pPr>
      <w:r>
        <w:rPr>
          <w:b/>
        </w:rPr>
        <w:t xml:space="preserve">Problems involved in calculating (estimating) National income </w:t>
      </w:r>
    </w:p>
    <w:p w:rsidR="008E2B1E" w:rsidRDefault="00903A31">
      <w:pPr>
        <w:spacing w:after="350" w:line="248" w:lineRule="auto"/>
        <w:ind w:left="50" w:right="-15" w:hanging="10"/>
        <w:jc w:val="left"/>
      </w:pPr>
      <w:r>
        <w:rPr>
          <w:sz w:val="22"/>
        </w:rPr>
        <w:lastRenderedPageBreak/>
        <w:t>Accurate national income statistics are ess</w:t>
      </w:r>
      <w:r>
        <w:rPr>
          <w:sz w:val="22"/>
        </w:rPr>
        <w:t xml:space="preserve">ential for </w:t>
      </w:r>
      <w:r>
        <w:rPr>
          <w:b/>
          <w:sz w:val="22"/>
        </w:rPr>
        <w:t>policy-making, planning, and international comparisons</w:t>
      </w:r>
      <w:r>
        <w:rPr>
          <w:sz w:val="22"/>
        </w:rPr>
        <w:t xml:space="preserve">. But these problems identified below mean figures are often </w:t>
      </w:r>
      <w:r>
        <w:rPr>
          <w:b/>
          <w:sz w:val="22"/>
        </w:rPr>
        <w:t>approximations rather than exact measures</w:t>
      </w:r>
      <w:r>
        <w:rPr>
          <w:sz w:val="22"/>
        </w:rPr>
        <w:t>.</w:t>
      </w:r>
      <w:r>
        <w:rPr>
          <w:b/>
        </w:rPr>
        <w:t xml:space="preserve"> </w:t>
      </w:r>
    </w:p>
    <w:p w:rsidR="008E2B1E" w:rsidRDefault="00903A31">
      <w:pPr>
        <w:numPr>
          <w:ilvl w:val="0"/>
          <w:numId w:val="25"/>
        </w:numPr>
        <w:ind w:hanging="540"/>
      </w:pPr>
      <w:r>
        <w:rPr>
          <w:b/>
        </w:rPr>
        <w:t>Non-Monetized Sector:</w:t>
      </w:r>
      <w:r>
        <w:t xml:space="preserve"> In countries like Uganda, a large portion of production (subsist</w:t>
      </w:r>
      <w:r>
        <w:t xml:space="preserve">ence farming, barter trade) is not recorded in monetary terms. </w:t>
      </w:r>
    </w:p>
    <w:p w:rsidR="008E2B1E" w:rsidRDefault="00903A31">
      <w:pPr>
        <w:numPr>
          <w:ilvl w:val="0"/>
          <w:numId w:val="25"/>
        </w:numPr>
        <w:ind w:hanging="540"/>
      </w:pPr>
      <w:r>
        <w:rPr>
          <w:b/>
        </w:rPr>
        <w:t>Informal Economy:</w:t>
      </w:r>
      <w:r>
        <w:t xml:space="preserve"> Many small businesses and self-employed individuals operate outside official records, making data collection incomplete. </w:t>
      </w:r>
    </w:p>
    <w:p w:rsidR="008E2B1E" w:rsidRDefault="00903A31">
      <w:pPr>
        <w:numPr>
          <w:ilvl w:val="0"/>
          <w:numId w:val="25"/>
        </w:numPr>
        <w:ind w:hanging="540"/>
      </w:pPr>
      <w:r>
        <w:rPr>
          <w:b/>
        </w:rPr>
        <w:t>Double Counting:</w:t>
      </w:r>
      <w:r>
        <w:t xml:space="preserve"> Including intermediate goods (like </w:t>
      </w:r>
      <w:r>
        <w:t xml:space="preserve">raw materials) along with final goods can inflate national income figures. </w:t>
      </w:r>
    </w:p>
    <w:p w:rsidR="008E2B1E" w:rsidRDefault="00903A31">
      <w:pPr>
        <w:numPr>
          <w:ilvl w:val="0"/>
          <w:numId w:val="25"/>
        </w:numPr>
        <w:ind w:hanging="540"/>
      </w:pPr>
      <w:r>
        <w:rPr>
          <w:b/>
        </w:rPr>
        <w:t>Valuation of Services:</w:t>
      </w:r>
      <w:r>
        <w:t xml:space="preserve"> Difficult to measure services such as household work, volunteer activities, and informal caregiving. </w:t>
      </w:r>
    </w:p>
    <w:p w:rsidR="008E2B1E" w:rsidRDefault="00903A31">
      <w:pPr>
        <w:numPr>
          <w:ilvl w:val="0"/>
          <w:numId w:val="25"/>
        </w:numPr>
        <w:ind w:hanging="540"/>
      </w:pPr>
      <w:r>
        <w:rPr>
          <w:b/>
        </w:rPr>
        <w:t>Transfer Payments:</w:t>
      </w:r>
      <w:r>
        <w:t xml:space="preserve"> Pensions, scholarships, and subsidie</w:t>
      </w:r>
      <w:r>
        <w:t xml:space="preserve">s must be excluded since they are not payments for productive services, but separating them accurately is challenging. </w:t>
      </w:r>
    </w:p>
    <w:p w:rsidR="008E2B1E" w:rsidRDefault="00903A31">
      <w:pPr>
        <w:numPr>
          <w:ilvl w:val="0"/>
          <w:numId w:val="25"/>
        </w:numPr>
        <w:ind w:hanging="540"/>
      </w:pPr>
      <w:r>
        <w:rPr>
          <w:b/>
        </w:rPr>
        <w:t>Depreciation Measurement:</w:t>
      </w:r>
      <w:r>
        <w:t xml:space="preserve"> Estimating wear and tear of capital assets is subjective and often inaccurate. </w:t>
      </w:r>
    </w:p>
    <w:p w:rsidR="008E2B1E" w:rsidRDefault="00903A31">
      <w:pPr>
        <w:numPr>
          <w:ilvl w:val="0"/>
          <w:numId w:val="25"/>
        </w:numPr>
        <w:ind w:hanging="540"/>
      </w:pPr>
      <w:r>
        <w:rPr>
          <w:b/>
        </w:rPr>
        <w:t>Illegal/Unrecorded Activities:</w:t>
      </w:r>
      <w:r>
        <w:t xml:space="preserve"> Smuggling, black-market trade, and unreported incomes are excluded, though they contribute to economic activity. </w:t>
      </w:r>
    </w:p>
    <w:p w:rsidR="008E2B1E" w:rsidRDefault="00903A31">
      <w:pPr>
        <w:numPr>
          <w:ilvl w:val="0"/>
          <w:numId w:val="25"/>
        </w:numPr>
        <w:ind w:hanging="540"/>
      </w:pPr>
      <w:r>
        <w:rPr>
          <w:b/>
        </w:rPr>
        <w:t>Price Changes (Inflation):</w:t>
      </w:r>
      <w:r>
        <w:t xml:space="preserve"> Inflation distorts nominal income figures, making it hard to compare across years without adjustments. </w:t>
      </w:r>
    </w:p>
    <w:p w:rsidR="008E2B1E" w:rsidRDefault="00903A31">
      <w:pPr>
        <w:numPr>
          <w:ilvl w:val="0"/>
          <w:numId w:val="25"/>
        </w:numPr>
        <w:ind w:hanging="540"/>
      </w:pPr>
      <w:r>
        <w:rPr>
          <w:b/>
        </w:rPr>
        <w:t>Data Collection Difficulties</w:t>
      </w:r>
      <w:r>
        <w:t xml:space="preserve">: Lack of reliable statistics, especially in developing countries, leads to incomplete or outdated information. </w:t>
      </w:r>
    </w:p>
    <w:p w:rsidR="008E2B1E" w:rsidRDefault="00903A31">
      <w:pPr>
        <w:numPr>
          <w:ilvl w:val="0"/>
          <w:numId w:val="25"/>
        </w:numPr>
        <w:ind w:hanging="540"/>
      </w:pPr>
      <w:r>
        <w:rPr>
          <w:b/>
        </w:rPr>
        <w:t>International Comparisons:</w:t>
      </w:r>
      <w:r>
        <w:t xml:space="preserve"> Different countries use varying methods and definitions, making cross-country comparison</w:t>
      </w:r>
      <w:r>
        <w:t>s problematic.</w:t>
      </w:r>
      <w:r>
        <w:rPr>
          <w:b/>
        </w:rPr>
        <w:t xml:space="preserve"> </w:t>
      </w:r>
      <w:r>
        <w:t xml:space="preserve"> </w:t>
      </w:r>
    </w:p>
    <w:p w:rsidR="008E2B1E" w:rsidRDefault="00903A31">
      <w:pPr>
        <w:numPr>
          <w:ilvl w:val="0"/>
          <w:numId w:val="25"/>
        </w:numPr>
        <w:spacing w:after="44" w:line="258" w:lineRule="auto"/>
        <w:ind w:hanging="540"/>
      </w:pPr>
      <w:r>
        <w:rPr>
          <w:b/>
        </w:rPr>
        <w:t>Poor social and economic   infrastructure.</w:t>
      </w:r>
      <w:r>
        <w:t xml:space="preserve">     For example inaccessible roads, poor communication networks and limited banking facilities limit the national income estimation exercise. </w:t>
      </w:r>
    </w:p>
    <w:p w:rsidR="008E2B1E" w:rsidRDefault="00903A31">
      <w:pPr>
        <w:numPr>
          <w:ilvl w:val="0"/>
          <w:numId w:val="25"/>
        </w:numPr>
        <w:ind w:hanging="540"/>
      </w:pPr>
      <w:r>
        <w:rPr>
          <w:b/>
        </w:rPr>
        <w:t>Inadequate skilled and qualified personnel.</w:t>
      </w:r>
      <w:r>
        <w:t xml:space="preserve">  There is</w:t>
      </w:r>
      <w:r>
        <w:t xml:space="preserve"> a limited number of staticians, economists and accountants required to collect, compute analyze and interpret national income figures. </w:t>
      </w:r>
    </w:p>
    <w:p w:rsidR="008E2B1E" w:rsidRDefault="00903A31">
      <w:pPr>
        <w:numPr>
          <w:ilvl w:val="0"/>
          <w:numId w:val="25"/>
        </w:numPr>
        <w:spacing w:after="316" w:line="258" w:lineRule="auto"/>
        <w:ind w:hanging="540"/>
      </w:pPr>
      <w:r>
        <w:rPr>
          <w:b/>
        </w:rPr>
        <w:t>Political instabilities and insecurity in some parts of the country</w:t>
      </w:r>
      <w:r>
        <w:t xml:space="preserve">.  This  makes  it difficult   to access some parts </w:t>
      </w:r>
      <w:r>
        <w:t xml:space="preserve"> of the country  to collect data for purposes  of estimating  national  income (xiv)</w:t>
      </w:r>
      <w:r>
        <w:rPr>
          <w:rFonts w:ascii="Arial" w:eastAsia="Arial" w:hAnsi="Arial" w:cs="Arial"/>
        </w:rPr>
        <w:t xml:space="preserve"> </w:t>
      </w:r>
      <w:r>
        <w:t xml:space="preserve"> Inadequate funding of the statistic department </w:t>
      </w:r>
    </w:p>
    <w:p w:rsidR="008E2B1E" w:rsidRDefault="00903A31">
      <w:pPr>
        <w:pStyle w:val="Heading5"/>
      </w:pPr>
      <w:r>
        <w:t xml:space="preserve">Examples in Uganda </w:t>
      </w:r>
    </w:p>
    <w:p w:rsidR="008E2B1E" w:rsidRDefault="00903A31">
      <w:pPr>
        <w:spacing w:after="315"/>
        <w:ind w:left="594" w:hanging="540"/>
      </w:pPr>
      <w:r>
        <w:t>(xv)</w:t>
      </w:r>
      <w:r>
        <w:rPr>
          <w:rFonts w:ascii="Arial" w:eastAsia="Arial" w:hAnsi="Arial" w:cs="Arial"/>
        </w:rPr>
        <w:t xml:space="preserve"> </w:t>
      </w:r>
      <w:r>
        <w:rPr>
          <w:b/>
        </w:rPr>
        <w:t>Subsistence farming</w:t>
      </w:r>
      <w:r>
        <w:t xml:space="preserve">: Most rural households consume what they produce, making it hard to record. </w:t>
      </w:r>
    </w:p>
    <w:p w:rsidR="008E2B1E" w:rsidRDefault="00903A31">
      <w:pPr>
        <w:numPr>
          <w:ilvl w:val="0"/>
          <w:numId w:val="26"/>
        </w:numPr>
        <w:ind w:hanging="540"/>
      </w:pPr>
      <w:r>
        <w:rPr>
          <w:b/>
        </w:rPr>
        <w:t>Informal trade</w:t>
      </w:r>
      <w:r>
        <w:t xml:space="preserve">: Street vendors and boda-boda riders often operate outside official taxation systems. </w:t>
      </w:r>
    </w:p>
    <w:p w:rsidR="008E2B1E" w:rsidRDefault="00903A31">
      <w:pPr>
        <w:numPr>
          <w:ilvl w:val="0"/>
          <w:numId w:val="26"/>
        </w:numPr>
        <w:ind w:hanging="540"/>
      </w:pPr>
      <w:r>
        <w:rPr>
          <w:b/>
        </w:rPr>
        <w:t>Depreciation</w:t>
      </w:r>
      <w:r>
        <w:t xml:space="preserve">: Estimating wear and tear of agricultural tools or small machinery is difficult. </w:t>
      </w:r>
    </w:p>
    <w:p w:rsidR="008E2B1E" w:rsidRDefault="00903A31">
      <w:pPr>
        <w:numPr>
          <w:ilvl w:val="0"/>
          <w:numId w:val="26"/>
        </w:numPr>
        <w:spacing w:after="315"/>
        <w:ind w:hanging="540"/>
      </w:pPr>
      <w:r>
        <w:rPr>
          <w:b/>
        </w:rPr>
        <w:t>Inflation</w:t>
      </w:r>
      <w:r>
        <w:t xml:space="preserve">: Rising food and fuel prices distort real income </w:t>
      </w:r>
      <w:r>
        <w:t xml:space="preserve">figures. </w:t>
      </w:r>
    </w:p>
    <w:p w:rsidR="008E2B1E" w:rsidRDefault="00903A31">
      <w:pPr>
        <w:spacing w:after="75" w:line="240" w:lineRule="auto"/>
        <w:ind w:left="40" w:right="0" w:firstLine="0"/>
        <w:jc w:val="left"/>
      </w:pPr>
      <w:r>
        <w:rPr>
          <w:b/>
        </w:rPr>
        <w:t xml:space="preserve"> </w:t>
      </w:r>
    </w:p>
    <w:p w:rsidR="008E2B1E" w:rsidRDefault="00903A31">
      <w:pPr>
        <w:spacing w:after="41" w:line="240" w:lineRule="auto"/>
        <w:ind w:left="400" w:right="0" w:firstLine="0"/>
        <w:jc w:val="left"/>
      </w:pPr>
      <w:r>
        <w:t xml:space="preserve">          </w:t>
      </w:r>
    </w:p>
    <w:p w:rsidR="008E2B1E" w:rsidRDefault="00903A31">
      <w:pPr>
        <w:spacing w:after="55" w:line="240" w:lineRule="auto"/>
        <w:ind w:left="40" w:right="0" w:firstLine="0"/>
        <w:jc w:val="left"/>
      </w:pPr>
      <w:r>
        <w:lastRenderedPageBreak/>
        <w:t xml:space="preserve"> </w:t>
      </w:r>
    </w:p>
    <w:p w:rsidR="008E2B1E" w:rsidRDefault="00903A31">
      <w:pPr>
        <w:pStyle w:val="Heading6"/>
        <w:spacing w:after="60"/>
      </w:pPr>
      <w:r>
        <w:t xml:space="preserve">Per Capita Income </w:t>
      </w:r>
    </w:p>
    <w:p w:rsidR="008E2B1E" w:rsidRDefault="00903A31">
      <w:pPr>
        <w:spacing w:after="173"/>
      </w:pPr>
      <w:r>
        <w:t xml:space="preserve">Per capita income is the </w:t>
      </w:r>
      <w:r>
        <w:rPr>
          <w:b/>
        </w:rPr>
        <w:t>average income per person</w:t>
      </w:r>
      <w:r>
        <w:t xml:space="preserve"> in a country, calculated by dividing national income (or GDP) by the total population in a particular year. </w:t>
      </w:r>
    </w:p>
    <w:p w:rsidR="008E2B1E" w:rsidRDefault="00903A31">
      <w:pPr>
        <w:spacing w:after="350"/>
      </w:pPr>
      <w:r>
        <w:t xml:space="preserve">Per capita income = </w:t>
      </w:r>
      <w:r>
        <w:rPr>
          <w:noProof/>
          <w:position w:val="-16"/>
          <w:sz w:val="22"/>
        </w:rPr>
        <w:drawing>
          <wp:inline distT="0" distB="0" distL="0" distR="0">
            <wp:extent cx="911225" cy="266700"/>
            <wp:effectExtent l="0" t="0" r="0" b="0"/>
            <wp:docPr id="46935" name="Picture 46935"/>
            <wp:cNvGraphicFramePr/>
            <a:graphic xmlns:a="http://schemas.openxmlformats.org/drawingml/2006/main">
              <a:graphicData uri="http://schemas.openxmlformats.org/drawingml/2006/picture">
                <pic:pic xmlns:pic="http://schemas.openxmlformats.org/drawingml/2006/picture">
                  <pic:nvPicPr>
                    <pic:cNvPr id="46935" name="Picture 46935"/>
                    <pic:cNvPicPr/>
                  </pic:nvPicPr>
                  <pic:blipFill>
                    <a:blip r:embed="rId12"/>
                    <a:stretch>
                      <a:fillRect/>
                    </a:stretch>
                  </pic:blipFill>
                  <pic:spPr>
                    <a:xfrm>
                      <a:off x="0" y="0"/>
                      <a:ext cx="911225" cy="266700"/>
                    </a:xfrm>
                    <a:prstGeom prst="rect">
                      <a:avLst/>
                    </a:prstGeom>
                  </pic:spPr>
                </pic:pic>
              </a:graphicData>
            </a:graphic>
          </wp:inline>
        </w:drawing>
      </w:r>
      <w:r>
        <w:t xml:space="preserve"> </w:t>
      </w:r>
    </w:p>
    <w:p w:rsidR="008E2B1E" w:rsidRDefault="00903A31">
      <w:pPr>
        <w:spacing w:after="311" w:line="246" w:lineRule="auto"/>
        <w:ind w:left="35" w:right="-15" w:hanging="10"/>
        <w:jc w:val="left"/>
      </w:pPr>
      <w:r>
        <w:rPr>
          <w:b/>
        </w:rPr>
        <w:t>Purpose</w:t>
      </w:r>
      <w:r>
        <w:t xml:space="preserve">: </w:t>
      </w:r>
    </w:p>
    <w:p w:rsidR="008E2B1E" w:rsidRDefault="00903A31">
      <w:pPr>
        <w:numPr>
          <w:ilvl w:val="0"/>
          <w:numId w:val="27"/>
        </w:numPr>
        <w:ind w:hanging="540"/>
      </w:pPr>
      <w:r>
        <w:t xml:space="preserve">Measures the economic output or income available per person. </w:t>
      </w:r>
    </w:p>
    <w:p w:rsidR="008E2B1E" w:rsidRDefault="00903A31">
      <w:pPr>
        <w:numPr>
          <w:ilvl w:val="0"/>
          <w:numId w:val="27"/>
        </w:numPr>
        <w:ind w:hanging="540"/>
      </w:pPr>
      <w:r>
        <w:t xml:space="preserve">Used for </w:t>
      </w:r>
      <w:r>
        <w:rPr>
          <w:b/>
        </w:rPr>
        <w:t>international comparisons</w:t>
      </w:r>
      <w:r>
        <w:t xml:space="preserve"> of economic development. </w:t>
      </w:r>
    </w:p>
    <w:p w:rsidR="008E2B1E" w:rsidRDefault="00903A31">
      <w:pPr>
        <w:numPr>
          <w:ilvl w:val="0"/>
          <w:numId w:val="27"/>
        </w:numPr>
        <w:spacing w:after="316"/>
        <w:ind w:hanging="540"/>
      </w:pPr>
      <w:r>
        <w:t xml:space="preserve">Indicates the </w:t>
      </w:r>
      <w:r>
        <w:rPr>
          <w:b/>
        </w:rPr>
        <w:t>average standard of living</w:t>
      </w:r>
      <w:r>
        <w:t xml:space="preserve">, though not perfectly. </w:t>
      </w:r>
    </w:p>
    <w:p w:rsidR="008E2B1E" w:rsidRDefault="00903A31">
      <w:pPr>
        <w:spacing w:after="311" w:line="246" w:lineRule="auto"/>
        <w:ind w:left="35" w:right="-15" w:hanging="10"/>
        <w:jc w:val="left"/>
      </w:pPr>
      <w:r>
        <w:rPr>
          <w:b/>
        </w:rPr>
        <w:t>Limitations</w:t>
      </w:r>
      <w:r>
        <w:t xml:space="preserve">: </w:t>
      </w:r>
    </w:p>
    <w:p w:rsidR="008E2B1E" w:rsidRDefault="00903A31">
      <w:pPr>
        <w:numPr>
          <w:ilvl w:val="0"/>
          <w:numId w:val="28"/>
        </w:numPr>
        <w:ind w:hanging="540"/>
      </w:pPr>
      <w:r>
        <w:t xml:space="preserve">Does not show </w:t>
      </w:r>
      <w:r>
        <w:rPr>
          <w:b/>
        </w:rPr>
        <w:t>income distribution</w:t>
      </w:r>
      <w:r>
        <w:t xml:space="preserve"> (inequality). </w:t>
      </w:r>
    </w:p>
    <w:p w:rsidR="008E2B1E" w:rsidRDefault="00903A31">
      <w:pPr>
        <w:numPr>
          <w:ilvl w:val="0"/>
          <w:numId w:val="28"/>
        </w:numPr>
        <w:ind w:hanging="540"/>
      </w:pPr>
      <w:r>
        <w:t>May b</w:t>
      </w:r>
      <w:r>
        <w:t xml:space="preserve">e misleading in countries with high population growth or large informal sectors. </w:t>
      </w:r>
    </w:p>
    <w:p w:rsidR="008E2B1E" w:rsidRDefault="00903A31">
      <w:pPr>
        <w:numPr>
          <w:ilvl w:val="0"/>
          <w:numId w:val="28"/>
        </w:numPr>
        <w:ind w:hanging="540"/>
      </w:pPr>
      <w:r>
        <w:t>Ignores non-monetary aspects of welfare (health, education, and environment).</w:t>
      </w:r>
      <w:r>
        <w:rPr>
          <w:rFonts w:ascii="Times New Roman" w:eastAsia="Times New Roman" w:hAnsi="Times New Roman" w:cs="Times New Roman"/>
        </w:rPr>
        <w:t xml:space="preserve"> </w:t>
      </w:r>
    </w:p>
    <w:p w:rsidR="008E2B1E" w:rsidRDefault="00903A31">
      <w:pPr>
        <w:pStyle w:val="Heading6"/>
      </w:pPr>
      <w:r>
        <w:t xml:space="preserve">Standards of Living </w:t>
      </w:r>
    </w:p>
    <w:p w:rsidR="008E2B1E" w:rsidRDefault="00903A31">
      <w:pPr>
        <w:spacing w:after="315"/>
      </w:pPr>
      <w:r>
        <w:t xml:space="preserve">Standards of living refer to the </w:t>
      </w:r>
      <w:r>
        <w:rPr>
          <w:b/>
        </w:rPr>
        <w:t>overall quality of life</w:t>
      </w:r>
      <w:r>
        <w:t xml:space="preserve"> enjoyed by people</w:t>
      </w:r>
      <w:r>
        <w:t xml:space="preserve">, including both material and non-material aspects. </w:t>
      </w:r>
    </w:p>
    <w:p w:rsidR="008E2B1E" w:rsidRDefault="00903A31">
      <w:pPr>
        <w:spacing w:after="311" w:line="246" w:lineRule="auto"/>
        <w:ind w:left="35" w:right="-15" w:hanging="10"/>
        <w:jc w:val="left"/>
      </w:pPr>
      <w:r>
        <w:rPr>
          <w:b/>
        </w:rPr>
        <w:t>Components of standard of living</w:t>
      </w:r>
      <w:r>
        <w:t xml:space="preserve">: </w:t>
      </w:r>
    </w:p>
    <w:p w:rsidR="008E2B1E" w:rsidRDefault="00903A31">
      <w:pPr>
        <w:numPr>
          <w:ilvl w:val="0"/>
          <w:numId w:val="29"/>
        </w:numPr>
        <w:ind w:hanging="540"/>
      </w:pPr>
      <w:r>
        <w:rPr>
          <w:b/>
        </w:rPr>
        <w:t>Material welfare</w:t>
      </w:r>
      <w:r>
        <w:t xml:space="preserve">: Income, consumption, housing, clothing, food. </w:t>
      </w:r>
    </w:p>
    <w:p w:rsidR="008E2B1E" w:rsidRDefault="00903A31">
      <w:pPr>
        <w:numPr>
          <w:ilvl w:val="0"/>
          <w:numId w:val="29"/>
        </w:numPr>
        <w:ind w:hanging="540"/>
      </w:pPr>
      <w:r>
        <w:rPr>
          <w:b/>
        </w:rPr>
        <w:t>Social welfare</w:t>
      </w:r>
      <w:r>
        <w:t xml:space="preserve">: Education, healthcare, security, leisure. </w:t>
      </w:r>
    </w:p>
    <w:p w:rsidR="008E2B1E" w:rsidRDefault="00903A31">
      <w:pPr>
        <w:numPr>
          <w:ilvl w:val="0"/>
          <w:numId w:val="29"/>
        </w:numPr>
        <w:ind w:hanging="540"/>
      </w:pPr>
      <w:r>
        <w:rPr>
          <w:b/>
        </w:rPr>
        <w:t>Environmental factors</w:t>
      </w:r>
      <w:r>
        <w:t>: Clean water, sanitati</w:t>
      </w:r>
      <w:r>
        <w:t xml:space="preserve">on, pollution levels. </w:t>
      </w:r>
    </w:p>
    <w:p w:rsidR="008E2B1E" w:rsidRDefault="00903A31">
      <w:pPr>
        <w:numPr>
          <w:ilvl w:val="0"/>
          <w:numId w:val="29"/>
        </w:numPr>
        <w:spacing w:after="317"/>
        <w:ind w:hanging="540"/>
      </w:pPr>
      <w:r>
        <w:rPr>
          <w:b/>
        </w:rPr>
        <w:t>Freedom and equality</w:t>
      </w:r>
      <w:r>
        <w:t xml:space="preserve">: Political stability, human rights, social justice. </w:t>
      </w:r>
    </w:p>
    <w:p w:rsidR="008E2B1E" w:rsidRDefault="00903A31">
      <w:pPr>
        <w:spacing w:after="311" w:line="246" w:lineRule="auto"/>
        <w:ind w:left="35" w:right="-15" w:hanging="10"/>
        <w:jc w:val="left"/>
      </w:pPr>
      <w:r>
        <w:rPr>
          <w:b/>
        </w:rPr>
        <w:t>Measurement Tools for standard of living</w:t>
      </w:r>
      <w:r>
        <w:t xml:space="preserve">: </w:t>
      </w:r>
    </w:p>
    <w:p w:rsidR="008E2B1E" w:rsidRDefault="00903A31">
      <w:pPr>
        <w:numPr>
          <w:ilvl w:val="0"/>
          <w:numId w:val="30"/>
        </w:numPr>
        <w:ind w:hanging="540"/>
      </w:pPr>
      <w:r>
        <w:rPr>
          <w:b/>
        </w:rPr>
        <w:t>Per capita income</w:t>
      </w:r>
      <w:r>
        <w:t xml:space="preserve"> (economic indicator). </w:t>
      </w:r>
    </w:p>
    <w:p w:rsidR="008E2B1E" w:rsidRDefault="00903A31">
      <w:pPr>
        <w:numPr>
          <w:ilvl w:val="0"/>
          <w:numId w:val="30"/>
        </w:numPr>
        <w:ind w:hanging="540"/>
      </w:pPr>
      <w:r>
        <w:rPr>
          <w:b/>
        </w:rPr>
        <w:t>Human Development Index (HDI)</w:t>
      </w:r>
      <w:r>
        <w:t xml:space="preserve">: Combines income, education, and life expectancy. </w:t>
      </w:r>
    </w:p>
    <w:p w:rsidR="008E2B1E" w:rsidRDefault="00903A31">
      <w:pPr>
        <w:pStyle w:val="Heading3"/>
        <w:spacing w:after="30"/>
      </w:pPr>
      <w:r>
        <w:rPr>
          <w:rFonts w:ascii="Times New Roman" w:eastAsia="Times New Roman" w:hAnsi="Times New Roman" w:cs="Times New Roman"/>
          <w:b w:val="0"/>
          <w:color w:val="000000"/>
          <w:sz w:val="24"/>
        </w:rPr>
        <w:t>(iii)</w:t>
      </w:r>
      <w:r>
        <w:rPr>
          <w:rFonts w:ascii="Arial" w:eastAsia="Arial" w:hAnsi="Arial" w:cs="Arial"/>
          <w:b w:val="0"/>
          <w:color w:val="000000"/>
          <w:sz w:val="24"/>
        </w:rPr>
        <w:t xml:space="preserve"> </w:t>
      </w:r>
      <w:r>
        <w:rPr>
          <w:color w:val="000000"/>
          <w:sz w:val="24"/>
        </w:rPr>
        <w:t>Quality of Life indices</w:t>
      </w:r>
      <w:r>
        <w:rPr>
          <w:b w:val="0"/>
          <w:color w:val="000000"/>
          <w:sz w:val="24"/>
        </w:rPr>
        <w:t>: Broader measures including health, environment, and happiness.</w:t>
      </w:r>
      <w:r>
        <w:rPr>
          <w:rFonts w:ascii="Times New Roman" w:eastAsia="Times New Roman" w:hAnsi="Times New Roman" w:cs="Times New Roman"/>
          <w:b w:val="0"/>
          <w:color w:val="000000"/>
          <w:sz w:val="24"/>
        </w:rPr>
        <w:t xml:space="preserve"> </w:t>
      </w:r>
      <w:r>
        <w:t xml:space="preserve">Relationship </w:t>
      </w:r>
      <w:proofErr w:type="gramStart"/>
      <w:r>
        <w:t>Between</w:t>
      </w:r>
      <w:proofErr w:type="gramEnd"/>
      <w:r>
        <w:t xml:space="preserve"> the Per Capita Income and Standard of Living </w:t>
      </w:r>
    </w:p>
    <w:tbl>
      <w:tblPr>
        <w:tblStyle w:val="TableGrid"/>
        <w:tblW w:w="8716" w:type="dxa"/>
        <w:tblInd w:w="-68" w:type="dxa"/>
        <w:tblCellMar>
          <w:top w:w="0" w:type="dxa"/>
          <w:left w:w="108" w:type="dxa"/>
          <w:bottom w:w="0" w:type="dxa"/>
          <w:right w:w="115" w:type="dxa"/>
        </w:tblCellMar>
        <w:tblLook w:val="04A0" w:firstRow="1" w:lastRow="0" w:firstColumn="1" w:lastColumn="0" w:noHBand="0" w:noVBand="1"/>
      </w:tblPr>
      <w:tblGrid>
        <w:gridCol w:w="1155"/>
        <w:gridCol w:w="3843"/>
        <w:gridCol w:w="3718"/>
      </w:tblGrid>
      <w:tr w:rsidR="008E2B1E">
        <w:trPr>
          <w:trHeight w:val="461"/>
        </w:trPr>
        <w:tc>
          <w:tcPr>
            <w:tcW w:w="1149"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Aspect</w:t>
            </w:r>
            <w:r>
              <w:rPr>
                <w:b/>
              </w:rPr>
              <w:t xml:space="preserve"> </w:t>
            </w:r>
          </w:p>
        </w:tc>
        <w:tc>
          <w:tcPr>
            <w:tcW w:w="384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Per Capita Income</w:t>
            </w:r>
            <w:r>
              <w:rPr>
                <w:b/>
              </w:rPr>
              <w:t xml:space="preserve"> </w:t>
            </w:r>
          </w:p>
        </w:tc>
        <w:tc>
          <w:tcPr>
            <w:tcW w:w="372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center"/>
            </w:pPr>
            <w:r>
              <w:rPr>
                <w:b/>
                <w:sz w:val="22"/>
              </w:rPr>
              <w:t>Standard of Livi</w:t>
            </w:r>
            <w:r>
              <w:rPr>
                <w:b/>
                <w:sz w:val="22"/>
              </w:rPr>
              <w:t>ng</w:t>
            </w:r>
            <w:r>
              <w:rPr>
                <w:b/>
              </w:rPr>
              <w:t xml:space="preserve"> </w:t>
            </w:r>
          </w:p>
        </w:tc>
      </w:tr>
      <w:tr w:rsidR="008E2B1E">
        <w:trPr>
          <w:trHeight w:val="460"/>
        </w:trPr>
        <w:tc>
          <w:tcPr>
            <w:tcW w:w="1149"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t>Nature</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Purely economic measure</w:t>
            </w:r>
            <w:r>
              <w:t xml:space="preserve"> </w:t>
            </w:r>
          </w:p>
        </w:tc>
        <w:tc>
          <w:tcPr>
            <w:tcW w:w="372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Broader social &amp; economic measure</w:t>
            </w:r>
            <w:r>
              <w:t xml:space="preserve"> </w:t>
            </w:r>
          </w:p>
        </w:tc>
      </w:tr>
      <w:tr w:rsidR="008E2B1E">
        <w:trPr>
          <w:trHeight w:val="460"/>
        </w:trPr>
        <w:tc>
          <w:tcPr>
            <w:tcW w:w="1149"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t>Focus</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Average income per person</w:t>
            </w:r>
            <w:r>
              <w:t xml:space="preserve"> </w:t>
            </w:r>
          </w:p>
        </w:tc>
        <w:tc>
          <w:tcPr>
            <w:tcW w:w="372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Quality of life (material + non-material)</w:t>
            </w:r>
            <w:r>
              <w:t xml:space="preserve"> </w:t>
            </w:r>
          </w:p>
        </w:tc>
      </w:tr>
      <w:tr w:rsidR="008E2B1E">
        <w:trPr>
          <w:trHeight w:val="460"/>
        </w:trPr>
        <w:tc>
          <w:tcPr>
            <w:tcW w:w="1149"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lastRenderedPageBreak/>
              <w:t>Strength</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Easy to calculate, useful for comparisons</w:t>
            </w:r>
            <w:r>
              <w:t xml:space="preserve"> </w:t>
            </w:r>
          </w:p>
        </w:tc>
        <w:tc>
          <w:tcPr>
            <w:tcW w:w="372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More realistic measure of welfare</w:t>
            </w:r>
            <w:r>
              <w:t xml:space="preserve"> </w:t>
            </w:r>
          </w:p>
        </w:tc>
      </w:tr>
      <w:tr w:rsidR="008E2B1E">
        <w:trPr>
          <w:trHeight w:val="461"/>
        </w:trPr>
        <w:tc>
          <w:tcPr>
            <w:tcW w:w="1149"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b/>
                <w:sz w:val="22"/>
              </w:rPr>
              <w:t>Limitation</w:t>
            </w:r>
            <w:r>
              <w:t xml:space="preserve"> </w:t>
            </w:r>
          </w:p>
        </w:tc>
        <w:tc>
          <w:tcPr>
            <w:tcW w:w="3846"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Ignores inequality &amp; social factors</w:t>
            </w:r>
            <w:r>
              <w:t xml:space="preserve"> </w:t>
            </w:r>
          </w:p>
        </w:tc>
        <w:tc>
          <w:tcPr>
            <w:tcW w:w="3722" w:type="dxa"/>
            <w:tcBorders>
              <w:top w:val="single" w:sz="4" w:space="0" w:color="BFBFBF"/>
              <w:left w:val="single" w:sz="4" w:space="0" w:color="BFBFBF"/>
              <w:bottom w:val="single" w:sz="4" w:space="0" w:color="BFBFBF"/>
              <w:right w:val="single" w:sz="4" w:space="0" w:color="BFBFBF"/>
            </w:tcBorders>
          </w:tcPr>
          <w:p w:rsidR="008E2B1E" w:rsidRDefault="00903A31">
            <w:pPr>
              <w:spacing w:after="0" w:line="276" w:lineRule="auto"/>
              <w:ind w:left="0" w:right="0" w:firstLine="0"/>
              <w:jc w:val="left"/>
            </w:pPr>
            <w:r>
              <w:rPr>
                <w:sz w:val="22"/>
              </w:rPr>
              <w:t>Harder to measure, subjective</w:t>
            </w:r>
            <w:r>
              <w:t xml:space="preserve"> </w:t>
            </w:r>
          </w:p>
        </w:tc>
      </w:tr>
    </w:tbl>
    <w:p w:rsidR="008E2B1E" w:rsidRDefault="00903A31">
      <w:pPr>
        <w:spacing w:after="74" w:line="240" w:lineRule="auto"/>
        <w:ind w:left="40" w:right="0" w:firstLine="0"/>
        <w:jc w:val="left"/>
      </w:pPr>
      <w:r>
        <w:t xml:space="preserve"> </w:t>
      </w:r>
    </w:p>
    <w:p w:rsidR="008E2B1E" w:rsidRDefault="00903A31">
      <w:pPr>
        <w:spacing w:after="116" w:line="240" w:lineRule="auto"/>
        <w:ind w:left="400" w:right="0" w:firstLine="0"/>
        <w:jc w:val="left"/>
      </w:pPr>
      <w:r>
        <w:t xml:space="preserve"> </w:t>
      </w:r>
    </w:p>
    <w:p w:rsidR="008E2B1E" w:rsidRDefault="00903A31">
      <w:pPr>
        <w:pStyle w:val="Heading6"/>
      </w:pPr>
      <w:r>
        <w:t xml:space="preserve">Cost of living </w:t>
      </w:r>
    </w:p>
    <w:p w:rsidR="008E2B1E" w:rsidRDefault="00903A31">
      <w:pPr>
        <w:spacing w:after="317" w:line="237" w:lineRule="auto"/>
        <w:ind w:left="35" w:right="-1" w:hanging="10"/>
        <w:jc w:val="left"/>
      </w:pPr>
      <w:r>
        <w:rPr>
          <w:rFonts w:ascii="Times New Roman" w:eastAsia="Times New Roman" w:hAnsi="Times New Roman" w:cs="Times New Roman"/>
        </w:rPr>
        <w:t xml:space="preserve">The </w:t>
      </w:r>
      <w:r>
        <w:rPr>
          <w:rFonts w:ascii="Times New Roman" w:eastAsia="Times New Roman" w:hAnsi="Times New Roman" w:cs="Times New Roman"/>
          <w:b/>
        </w:rPr>
        <w:t>cost of living</w:t>
      </w:r>
      <w:r>
        <w:rPr>
          <w:rFonts w:ascii="Times New Roman" w:eastAsia="Times New Roman" w:hAnsi="Times New Roman" w:cs="Times New Roman"/>
        </w:rPr>
        <w:t xml:space="preserve"> refers to the amount of money needed to sustain a certain standard of life in a given place and time. It includes the expenses required for basic needs such as food, housing, clothing, healthcare, education, and transportation. </w:t>
      </w:r>
    </w:p>
    <w:p w:rsidR="008E2B1E" w:rsidRDefault="00903A31">
      <w:pPr>
        <w:pStyle w:val="Heading5"/>
      </w:pPr>
      <w:r>
        <w:rPr>
          <w:color w:val="FF0000"/>
          <w:sz w:val="26"/>
        </w:rPr>
        <w:t xml:space="preserve"> </w:t>
      </w:r>
      <w:r>
        <w:t>Key Features of Cost of L</w:t>
      </w:r>
      <w:r>
        <w:t>iving</w:t>
      </w:r>
      <w:r>
        <w:rPr>
          <w:color w:val="FF0000"/>
          <w:sz w:val="26"/>
        </w:rPr>
        <w:t xml:space="preserve"> </w:t>
      </w:r>
    </w:p>
    <w:p w:rsidR="008E2B1E" w:rsidRDefault="00903A31">
      <w:pPr>
        <w:numPr>
          <w:ilvl w:val="0"/>
          <w:numId w:val="31"/>
        </w:numPr>
        <w:spacing w:after="1" w:line="237" w:lineRule="auto"/>
        <w:ind w:right="-1" w:hanging="540"/>
        <w:jc w:val="left"/>
      </w:pPr>
      <w:r>
        <w:rPr>
          <w:rFonts w:ascii="Times New Roman" w:eastAsia="Times New Roman" w:hAnsi="Times New Roman" w:cs="Times New Roman"/>
          <w:b/>
        </w:rPr>
        <w:t>Basic Needs Coverage:</w:t>
      </w:r>
      <w:r>
        <w:rPr>
          <w:rFonts w:ascii="Times New Roman" w:eastAsia="Times New Roman" w:hAnsi="Times New Roman" w:cs="Times New Roman"/>
        </w:rPr>
        <w:t xml:space="preserve"> Measures the cost of essentials like food, shelter, and clothing. </w:t>
      </w:r>
    </w:p>
    <w:p w:rsidR="008E2B1E" w:rsidRDefault="00903A31">
      <w:pPr>
        <w:numPr>
          <w:ilvl w:val="0"/>
          <w:numId w:val="31"/>
        </w:numPr>
        <w:spacing w:after="1" w:line="237" w:lineRule="auto"/>
        <w:ind w:right="-1" w:hanging="540"/>
        <w:jc w:val="left"/>
      </w:pPr>
      <w:r>
        <w:rPr>
          <w:rFonts w:ascii="Times New Roman" w:eastAsia="Times New Roman" w:hAnsi="Times New Roman" w:cs="Times New Roman"/>
          <w:b/>
        </w:rPr>
        <w:t>Location-Specific:</w:t>
      </w:r>
      <w:r>
        <w:rPr>
          <w:rFonts w:ascii="Times New Roman" w:eastAsia="Times New Roman" w:hAnsi="Times New Roman" w:cs="Times New Roman"/>
        </w:rPr>
        <w:t xml:space="preserve"> Varies widely between countries, cities, and even rural vs urban areas. </w:t>
      </w:r>
    </w:p>
    <w:p w:rsidR="008E2B1E" w:rsidRDefault="00903A31">
      <w:pPr>
        <w:numPr>
          <w:ilvl w:val="0"/>
          <w:numId w:val="31"/>
        </w:numPr>
        <w:spacing w:after="1" w:line="237" w:lineRule="auto"/>
        <w:ind w:right="-1" w:hanging="540"/>
        <w:jc w:val="left"/>
      </w:pPr>
      <w:r>
        <w:rPr>
          <w:rFonts w:ascii="Times New Roman" w:eastAsia="Times New Roman" w:hAnsi="Times New Roman" w:cs="Times New Roman"/>
          <w:b/>
        </w:rPr>
        <w:t>Time-Sensitive:</w:t>
      </w:r>
      <w:r>
        <w:rPr>
          <w:rFonts w:ascii="Times New Roman" w:eastAsia="Times New Roman" w:hAnsi="Times New Roman" w:cs="Times New Roman"/>
        </w:rPr>
        <w:t xml:space="preserve"> Changes over time due to inflation, wage levels, and</w:t>
      </w:r>
      <w:r>
        <w:rPr>
          <w:rFonts w:ascii="Times New Roman" w:eastAsia="Times New Roman" w:hAnsi="Times New Roman" w:cs="Times New Roman"/>
        </w:rPr>
        <w:t xml:space="preserve"> economic conditions. </w:t>
      </w:r>
    </w:p>
    <w:p w:rsidR="008E2B1E" w:rsidRDefault="00903A31">
      <w:pPr>
        <w:numPr>
          <w:ilvl w:val="0"/>
          <w:numId w:val="31"/>
        </w:numPr>
        <w:spacing w:after="1" w:line="237" w:lineRule="auto"/>
        <w:ind w:right="-1" w:hanging="540"/>
        <w:jc w:val="left"/>
      </w:pPr>
      <w:r>
        <w:rPr>
          <w:rFonts w:ascii="Times New Roman" w:eastAsia="Times New Roman" w:hAnsi="Times New Roman" w:cs="Times New Roman"/>
          <w:b/>
        </w:rPr>
        <w:t>Comparative Tool:</w:t>
      </w:r>
      <w:r>
        <w:rPr>
          <w:rFonts w:ascii="Times New Roman" w:eastAsia="Times New Roman" w:hAnsi="Times New Roman" w:cs="Times New Roman"/>
        </w:rPr>
        <w:t xml:space="preserve"> Used to compare living standards across regions or countries. </w:t>
      </w:r>
    </w:p>
    <w:p w:rsidR="008E2B1E" w:rsidRDefault="00903A31">
      <w:pPr>
        <w:numPr>
          <w:ilvl w:val="0"/>
          <w:numId w:val="31"/>
        </w:numPr>
        <w:spacing w:after="317" w:line="237" w:lineRule="auto"/>
        <w:ind w:right="-1" w:hanging="540"/>
        <w:jc w:val="left"/>
      </w:pPr>
      <w:r>
        <w:rPr>
          <w:rFonts w:ascii="Times New Roman" w:eastAsia="Times New Roman" w:hAnsi="Times New Roman" w:cs="Times New Roman"/>
          <w:b/>
        </w:rPr>
        <w:t>Index Measurement:</w:t>
      </w:r>
      <w:r>
        <w:rPr>
          <w:rFonts w:ascii="Times New Roman" w:eastAsia="Times New Roman" w:hAnsi="Times New Roman" w:cs="Times New Roman"/>
        </w:rPr>
        <w:t xml:space="preserve"> Often expressed through a </w:t>
      </w:r>
      <w:r>
        <w:rPr>
          <w:rFonts w:ascii="Times New Roman" w:eastAsia="Times New Roman" w:hAnsi="Times New Roman" w:cs="Times New Roman"/>
          <w:b/>
        </w:rPr>
        <w:t>Cost of Living Index</w:t>
      </w:r>
      <w:r>
        <w:rPr>
          <w:rFonts w:ascii="Times New Roman" w:eastAsia="Times New Roman" w:hAnsi="Times New Roman" w:cs="Times New Roman"/>
        </w:rPr>
        <w:t xml:space="preserve">, which compares expenses in one location to a base location. </w:t>
      </w:r>
    </w:p>
    <w:p w:rsidR="008E2B1E" w:rsidRDefault="00903A31">
      <w:pPr>
        <w:pStyle w:val="Heading5"/>
      </w:pPr>
      <w:r>
        <w:rPr>
          <w:color w:val="FF0000"/>
          <w:sz w:val="26"/>
        </w:rPr>
        <w:t xml:space="preserve"> </w:t>
      </w:r>
      <w:r>
        <w:t>Components of Cost of Living</w:t>
      </w:r>
      <w:r>
        <w:rPr>
          <w:color w:val="FF0000"/>
          <w:sz w:val="26"/>
        </w:rPr>
        <w:t xml:space="preserve"> </w:t>
      </w:r>
    </w:p>
    <w:p w:rsidR="008E2B1E" w:rsidRDefault="00903A31">
      <w:pPr>
        <w:numPr>
          <w:ilvl w:val="0"/>
          <w:numId w:val="32"/>
        </w:numPr>
        <w:ind w:hanging="540"/>
      </w:pPr>
      <w:r>
        <w:rPr>
          <w:b/>
        </w:rPr>
        <w:t>Housing</w:t>
      </w:r>
      <w:r>
        <w:t xml:space="preserve">: Rent, mortgage payments, utilities. </w:t>
      </w:r>
    </w:p>
    <w:p w:rsidR="008E2B1E" w:rsidRDefault="00903A31">
      <w:pPr>
        <w:numPr>
          <w:ilvl w:val="0"/>
          <w:numId w:val="32"/>
        </w:numPr>
        <w:ind w:hanging="540"/>
      </w:pPr>
      <w:r>
        <w:rPr>
          <w:b/>
        </w:rPr>
        <w:t>Food and Groceries</w:t>
      </w:r>
      <w:r>
        <w:t xml:space="preserve">: Daily consumption needs. </w:t>
      </w:r>
    </w:p>
    <w:p w:rsidR="008E2B1E" w:rsidRDefault="00903A31">
      <w:pPr>
        <w:numPr>
          <w:ilvl w:val="0"/>
          <w:numId w:val="32"/>
        </w:numPr>
        <w:ind w:hanging="540"/>
      </w:pPr>
      <w:r>
        <w:rPr>
          <w:b/>
        </w:rPr>
        <w:t>Transportation</w:t>
      </w:r>
      <w:r>
        <w:t xml:space="preserve">: Public transport, fuel, vehicle maintenance. </w:t>
      </w:r>
    </w:p>
    <w:p w:rsidR="008E2B1E" w:rsidRDefault="00903A31">
      <w:pPr>
        <w:numPr>
          <w:ilvl w:val="0"/>
          <w:numId w:val="32"/>
        </w:numPr>
        <w:ind w:hanging="540"/>
      </w:pPr>
      <w:r>
        <w:rPr>
          <w:b/>
        </w:rPr>
        <w:t>Healthcare</w:t>
      </w:r>
      <w:r>
        <w:t xml:space="preserve">: Medical services, insurance, medicines. </w:t>
      </w:r>
    </w:p>
    <w:p w:rsidR="008E2B1E" w:rsidRDefault="00903A31">
      <w:pPr>
        <w:numPr>
          <w:ilvl w:val="0"/>
          <w:numId w:val="32"/>
        </w:numPr>
        <w:ind w:hanging="540"/>
      </w:pPr>
      <w:r>
        <w:rPr>
          <w:b/>
        </w:rPr>
        <w:t>Education</w:t>
      </w:r>
      <w:r>
        <w:t>: School f</w:t>
      </w:r>
      <w:r>
        <w:t xml:space="preserve">ees, books, supplies. </w:t>
      </w:r>
    </w:p>
    <w:p w:rsidR="008E2B1E" w:rsidRDefault="00903A31">
      <w:pPr>
        <w:numPr>
          <w:ilvl w:val="0"/>
          <w:numId w:val="32"/>
        </w:numPr>
        <w:ind w:hanging="540"/>
      </w:pPr>
      <w:r>
        <w:rPr>
          <w:b/>
        </w:rPr>
        <w:t>Taxes</w:t>
      </w:r>
      <w:r>
        <w:t xml:space="preserve">: Income tax, property tax, indirect taxes. </w:t>
      </w:r>
    </w:p>
    <w:p w:rsidR="008E2B1E" w:rsidRDefault="00903A31">
      <w:pPr>
        <w:numPr>
          <w:ilvl w:val="0"/>
          <w:numId w:val="32"/>
        </w:numPr>
        <w:spacing w:after="316"/>
        <w:ind w:hanging="540"/>
      </w:pPr>
      <w:r>
        <w:rPr>
          <w:b/>
        </w:rPr>
        <w:t>Miscellaneous</w:t>
      </w:r>
      <w:r>
        <w:t xml:space="preserve">: Clothing, entertainment, communication services. </w:t>
      </w:r>
    </w:p>
    <w:p w:rsidR="008E2B1E" w:rsidRDefault="00903A31">
      <w:pPr>
        <w:pStyle w:val="Heading5"/>
      </w:pPr>
      <w:r>
        <w:t xml:space="preserve">Example in Uganda </w:t>
      </w:r>
    </w:p>
    <w:p w:rsidR="008E2B1E" w:rsidRDefault="00903A31">
      <w:pPr>
        <w:numPr>
          <w:ilvl w:val="0"/>
          <w:numId w:val="33"/>
        </w:numPr>
        <w:ind w:hanging="540"/>
      </w:pPr>
      <w:r>
        <w:rPr>
          <w:b/>
        </w:rPr>
        <w:t>Housing</w:t>
      </w:r>
      <w:r>
        <w:t xml:space="preserve">: Rent in Kampala is significantly higher than in rural areas. </w:t>
      </w:r>
    </w:p>
    <w:p w:rsidR="008E2B1E" w:rsidRDefault="00903A31">
      <w:pPr>
        <w:numPr>
          <w:ilvl w:val="0"/>
          <w:numId w:val="33"/>
        </w:numPr>
        <w:ind w:hanging="540"/>
      </w:pPr>
      <w:r>
        <w:rPr>
          <w:b/>
        </w:rPr>
        <w:t>Food</w:t>
      </w:r>
      <w:r>
        <w:t>: Prices of staples like</w:t>
      </w:r>
      <w:r>
        <w:t xml:space="preserve"> matooke, beans, and maize vary depending on season and location. </w:t>
      </w:r>
    </w:p>
    <w:p w:rsidR="008E2B1E" w:rsidRDefault="00903A31">
      <w:pPr>
        <w:numPr>
          <w:ilvl w:val="0"/>
          <w:numId w:val="33"/>
        </w:numPr>
        <w:ind w:hanging="540"/>
      </w:pPr>
      <w:r>
        <w:rPr>
          <w:b/>
        </w:rPr>
        <w:t>Transport</w:t>
      </w:r>
      <w:r>
        <w:t xml:space="preserve">: Boda-boda fares and fuel costs affect daily commuting expenses. </w:t>
      </w:r>
    </w:p>
    <w:p w:rsidR="008E2B1E" w:rsidRDefault="00903A31">
      <w:pPr>
        <w:numPr>
          <w:ilvl w:val="0"/>
          <w:numId w:val="33"/>
        </w:numPr>
        <w:spacing w:after="316"/>
        <w:ind w:hanging="540"/>
      </w:pPr>
      <w:r>
        <w:rPr>
          <w:b/>
        </w:rPr>
        <w:t>Education</w:t>
      </w:r>
      <w:r>
        <w:t xml:space="preserve">: Private school fees are a major component of household expenditure. </w:t>
      </w:r>
    </w:p>
    <w:p w:rsidR="008E2B1E" w:rsidRDefault="00903A31">
      <w:pPr>
        <w:spacing w:after="14" w:line="240" w:lineRule="auto"/>
        <w:ind w:left="40" w:right="0" w:firstLine="0"/>
        <w:jc w:val="left"/>
      </w:pPr>
      <w:r>
        <w:t xml:space="preserve"> </w:t>
      </w:r>
    </w:p>
    <w:p w:rsidR="008E2B1E" w:rsidRDefault="00903A31">
      <w:pPr>
        <w:spacing w:after="51" w:line="240" w:lineRule="auto"/>
        <w:ind w:left="40" w:right="0" w:firstLine="0"/>
        <w:jc w:val="left"/>
      </w:pPr>
      <w:r>
        <w:t xml:space="preserve"> </w:t>
      </w:r>
    </w:p>
    <w:p w:rsidR="008E2B1E" w:rsidRDefault="00903A31">
      <w:pPr>
        <w:pStyle w:val="Heading6"/>
      </w:pPr>
      <w:r>
        <w:t xml:space="preserve">Limitations of using per capita income in measuring standards of Living </w:t>
      </w:r>
    </w:p>
    <w:p w:rsidR="008E2B1E" w:rsidRDefault="00903A31">
      <w:pPr>
        <w:numPr>
          <w:ilvl w:val="0"/>
          <w:numId w:val="34"/>
        </w:numPr>
        <w:ind w:hanging="540"/>
      </w:pPr>
      <w:r>
        <w:rPr>
          <w:b/>
        </w:rPr>
        <w:t>Ignores Income Distribution:</w:t>
      </w:r>
      <w:r>
        <w:t xml:space="preserve"> Per capita income is an average; it does not show whether income is concentrated among a few or fairly distributed. </w:t>
      </w:r>
    </w:p>
    <w:p w:rsidR="008E2B1E" w:rsidRDefault="00903A31">
      <w:pPr>
        <w:numPr>
          <w:ilvl w:val="0"/>
          <w:numId w:val="34"/>
        </w:numPr>
        <w:ind w:hanging="540"/>
      </w:pPr>
      <w:r>
        <w:rPr>
          <w:b/>
        </w:rPr>
        <w:lastRenderedPageBreak/>
        <w:t>Excludes Non-Monetary Welfare:</w:t>
      </w:r>
      <w:r>
        <w:t xml:space="preserve"> Factor</w:t>
      </w:r>
      <w:r>
        <w:t xml:space="preserve">s like health, education, leisure, and political freedom are not captured in income figures. </w:t>
      </w:r>
    </w:p>
    <w:p w:rsidR="008E2B1E" w:rsidRDefault="00903A31">
      <w:pPr>
        <w:numPr>
          <w:ilvl w:val="0"/>
          <w:numId w:val="34"/>
        </w:numPr>
        <w:ind w:hanging="540"/>
      </w:pPr>
      <w:r>
        <w:rPr>
          <w:b/>
        </w:rPr>
        <w:t>Does Not Reflect Regional:</w:t>
      </w:r>
      <w:r>
        <w:t xml:space="preserve"> Differences Living costs vary across regions (urban vs rural), but per capita income assumes uniformity. </w:t>
      </w:r>
    </w:p>
    <w:p w:rsidR="008E2B1E" w:rsidRDefault="00903A31">
      <w:pPr>
        <w:numPr>
          <w:ilvl w:val="0"/>
          <w:numId w:val="34"/>
        </w:numPr>
        <w:ind w:hanging="540"/>
      </w:pPr>
      <w:r>
        <w:rPr>
          <w:b/>
        </w:rPr>
        <w:t>Affected by Population Size:</w:t>
      </w:r>
      <w:r>
        <w:t xml:space="preserve"> </w:t>
      </w:r>
      <w:r>
        <w:t xml:space="preserve">Countries with high population growth may show low per capita income even if total national income is rising. </w:t>
      </w:r>
    </w:p>
    <w:p w:rsidR="008E2B1E" w:rsidRDefault="00903A31">
      <w:pPr>
        <w:numPr>
          <w:ilvl w:val="0"/>
          <w:numId w:val="34"/>
        </w:numPr>
        <w:ind w:hanging="540"/>
      </w:pPr>
      <w:r>
        <w:rPr>
          <w:b/>
        </w:rPr>
        <w:t>Inflation Distortion:</w:t>
      </w:r>
      <w:r>
        <w:t xml:space="preserve"> Nominal per capita income may rise due to inflation, without any real improvement in living standards. </w:t>
      </w:r>
    </w:p>
    <w:p w:rsidR="008E2B1E" w:rsidRDefault="00903A31">
      <w:pPr>
        <w:numPr>
          <w:ilvl w:val="0"/>
          <w:numId w:val="34"/>
        </w:numPr>
        <w:spacing w:after="44" w:line="258" w:lineRule="auto"/>
        <w:ind w:hanging="540"/>
      </w:pPr>
      <w:r>
        <w:rPr>
          <w:b/>
        </w:rPr>
        <w:t>Excludes Informal a</w:t>
      </w:r>
      <w:r>
        <w:rPr>
          <w:b/>
        </w:rPr>
        <w:t>nd Subsistence Activities:</w:t>
      </w:r>
      <w:r>
        <w:t xml:space="preserve"> In economies like Uganda, much production (subsistence farming, barter trade) is not monetized, so per capita income underestimates welfare. </w:t>
      </w:r>
    </w:p>
    <w:p w:rsidR="008E2B1E" w:rsidRDefault="00903A31">
      <w:pPr>
        <w:numPr>
          <w:ilvl w:val="0"/>
          <w:numId w:val="34"/>
        </w:numPr>
        <w:ind w:hanging="540"/>
      </w:pPr>
      <w:r>
        <w:rPr>
          <w:b/>
        </w:rPr>
        <w:t>Does Not Capture Quality of Goods and</w:t>
      </w:r>
      <w:r>
        <w:t xml:space="preserve"> </w:t>
      </w:r>
      <w:r>
        <w:rPr>
          <w:b/>
        </w:rPr>
        <w:t>Services:</w:t>
      </w:r>
      <w:r>
        <w:t xml:space="preserve"> Higher income does not guarantee better healthcare, education, or housing quality. </w:t>
      </w:r>
    </w:p>
    <w:p w:rsidR="008E2B1E" w:rsidRDefault="00903A31">
      <w:pPr>
        <w:numPr>
          <w:ilvl w:val="0"/>
          <w:numId w:val="34"/>
        </w:numPr>
        <w:ind w:hanging="540"/>
      </w:pPr>
      <w:r>
        <w:rPr>
          <w:b/>
        </w:rPr>
        <w:t>International Comparisons Misleading:</w:t>
      </w:r>
      <w:r>
        <w:t xml:space="preserve"> Exchange rate differences and varying costs of living make per capita income comparisons across countries unreliable. </w:t>
      </w:r>
    </w:p>
    <w:p w:rsidR="008E2B1E" w:rsidRDefault="00903A31">
      <w:pPr>
        <w:numPr>
          <w:ilvl w:val="0"/>
          <w:numId w:val="34"/>
        </w:numPr>
        <w:ind w:hanging="540"/>
      </w:pPr>
      <w:r>
        <w:rPr>
          <w:b/>
        </w:rPr>
        <w:t>Per capita inc</w:t>
      </w:r>
      <w:r>
        <w:rPr>
          <w:b/>
        </w:rPr>
        <w:t>ome does not reflect the level of unemployment in the country.</w:t>
      </w:r>
      <w:r>
        <w:t xml:space="preserve">  The per  capita figures   Play  be  high  as  a  result   of  using   capital   intensive   techniques    of  production  yet   the majority  of the people  have no jobs.     </w:t>
      </w:r>
    </w:p>
    <w:p w:rsidR="008E2B1E" w:rsidRDefault="00903A31">
      <w:pPr>
        <w:numPr>
          <w:ilvl w:val="0"/>
          <w:numId w:val="34"/>
        </w:numPr>
        <w:spacing w:after="311" w:line="246" w:lineRule="auto"/>
        <w:ind w:hanging="540"/>
      </w:pPr>
      <w:r>
        <w:rPr>
          <w:b/>
        </w:rPr>
        <w:t>Per capita incom</w:t>
      </w:r>
      <w:r>
        <w:rPr>
          <w:b/>
        </w:rPr>
        <w:t>e may increase as a result of underestimating population figures.</w:t>
      </w:r>
      <w:r>
        <w:t xml:space="preserve">   This does not necessarily imply high standards of living. </w:t>
      </w:r>
    </w:p>
    <w:p w:rsidR="008E2B1E" w:rsidRDefault="00903A31">
      <w:pPr>
        <w:pStyle w:val="Heading5"/>
      </w:pPr>
      <w:r>
        <w:rPr>
          <w:color w:val="FF0000"/>
        </w:rPr>
        <w:t xml:space="preserve"> </w:t>
      </w:r>
      <w:r>
        <w:t>Example in Uganda</w:t>
      </w:r>
      <w:r>
        <w:rPr>
          <w:color w:val="FF0000"/>
        </w:rPr>
        <w:t xml:space="preserve"> </w:t>
      </w:r>
    </w:p>
    <w:p w:rsidR="008E2B1E" w:rsidRDefault="00903A31">
      <w:pPr>
        <w:numPr>
          <w:ilvl w:val="0"/>
          <w:numId w:val="35"/>
        </w:numPr>
        <w:ind w:hanging="540"/>
      </w:pPr>
      <w:r>
        <w:rPr>
          <w:b/>
        </w:rPr>
        <w:t>Income Distribution</w:t>
      </w:r>
      <w:r>
        <w:t>: A few urban elites earn high incomes, while rural farmers earn very little, yet the aver</w:t>
      </w:r>
      <w:r>
        <w:t xml:space="preserve">age per capita income hides this inequality. </w:t>
      </w:r>
    </w:p>
    <w:p w:rsidR="008E2B1E" w:rsidRDefault="00903A31">
      <w:pPr>
        <w:numPr>
          <w:ilvl w:val="0"/>
          <w:numId w:val="35"/>
        </w:numPr>
        <w:ind w:hanging="540"/>
      </w:pPr>
      <w:r>
        <w:rPr>
          <w:b/>
        </w:rPr>
        <w:t>Non-Monetary Welfare</w:t>
      </w:r>
      <w:r>
        <w:t xml:space="preserve">: Improvements in mobile technology and healthcare access have raised living standards, even if per capita income remains low. </w:t>
      </w:r>
    </w:p>
    <w:p w:rsidR="008E2B1E" w:rsidRDefault="00903A31">
      <w:pPr>
        <w:numPr>
          <w:ilvl w:val="0"/>
          <w:numId w:val="35"/>
        </w:numPr>
        <w:spacing w:after="274"/>
        <w:ind w:hanging="540"/>
      </w:pPr>
      <w:r>
        <w:rPr>
          <w:b/>
        </w:rPr>
        <w:t>Regional Differences</w:t>
      </w:r>
      <w:r>
        <w:t xml:space="preserve">: Living costs in Kampala are much higher </w:t>
      </w:r>
      <w:r>
        <w:t xml:space="preserve">than in rural areas, but per capita income does not reflect this. </w:t>
      </w:r>
    </w:p>
    <w:p w:rsidR="008E2B1E" w:rsidRDefault="00903A31">
      <w:pPr>
        <w:spacing w:after="54" w:line="240" w:lineRule="auto"/>
        <w:ind w:left="40" w:right="0" w:firstLine="0"/>
        <w:jc w:val="left"/>
      </w:pPr>
      <w:r>
        <w:t xml:space="preserve"> </w:t>
      </w:r>
    </w:p>
    <w:p w:rsidR="008E2B1E" w:rsidRDefault="00903A31">
      <w:pPr>
        <w:pStyle w:val="Heading6"/>
      </w:pPr>
      <w:r>
        <w:t xml:space="preserve">Limitations of using per capita income in c omparing standards of living b e t w e e n countries </w:t>
      </w:r>
    </w:p>
    <w:p w:rsidR="008E2B1E" w:rsidRDefault="00903A31">
      <w:pPr>
        <w:numPr>
          <w:ilvl w:val="0"/>
          <w:numId w:val="36"/>
        </w:numPr>
        <w:spacing w:after="44" w:line="258" w:lineRule="auto"/>
        <w:ind w:hanging="540"/>
      </w:pPr>
      <w:r>
        <w:rPr>
          <w:b/>
        </w:rPr>
        <w:t>Income Distribution Differences:</w:t>
      </w:r>
      <w:r>
        <w:t xml:space="preserve"> Per capita income is an average and does not show inequa</w:t>
      </w:r>
      <w:r>
        <w:t xml:space="preserve">lity. Two countries may have the same per capita income, but one may have extreme income gaps while the other is more equal. </w:t>
      </w:r>
    </w:p>
    <w:p w:rsidR="008E2B1E" w:rsidRDefault="00903A31">
      <w:pPr>
        <w:numPr>
          <w:ilvl w:val="0"/>
          <w:numId w:val="36"/>
        </w:numPr>
        <w:ind w:hanging="540"/>
      </w:pPr>
      <w:r>
        <w:rPr>
          <w:b/>
        </w:rPr>
        <w:t>Differences in Cost of Living:</w:t>
      </w:r>
      <w:r>
        <w:t xml:space="preserve"> A dollar may buy more in one country than another. Without adjusting for purchasing power parity (PPP), comparisons are misleading. </w:t>
      </w:r>
    </w:p>
    <w:p w:rsidR="008E2B1E" w:rsidRDefault="00903A31">
      <w:pPr>
        <w:numPr>
          <w:ilvl w:val="0"/>
          <w:numId w:val="36"/>
        </w:numPr>
        <w:ind w:hanging="540"/>
      </w:pPr>
      <w:r>
        <w:rPr>
          <w:b/>
        </w:rPr>
        <w:t>Population Size and Growth:</w:t>
      </w:r>
      <w:r>
        <w:t xml:space="preserve"> Countries with large populations may show low per capita income even if total national income </w:t>
      </w:r>
      <w:r>
        <w:t xml:space="preserve">is high. </w:t>
      </w:r>
    </w:p>
    <w:p w:rsidR="008E2B1E" w:rsidRDefault="00903A31">
      <w:pPr>
        <w:numPr>
          <w:ilvl w:val="0"/>
          <w:numId w:val="36"/>
        </w:numPr>
        <w:ind w:hanging="540"/>
      </w:pPr>
      <w:r>
        <w:rPr>
          <w:b/>
        </w:rPr>
        <w:t>Non-Monetary Welfare</w:t>
      </w:r>
      <w:r>
        <w:t xml:space="preserve"> </w:t>
      </w:r>
      <w:r>
        <w:rPr>
          <w:b/>
        </w:rPr>
        <w:t>Factors:</w:t>
      </w:r>
      <w:r>
        <w:t xml:space="preserve"> Health, education, political freedom, and environmental quality are ignored, yet they strongly affect living standards. </w:t>
      </w:r>
    </w:p>
    <w:p w:rsidR="008E2B1E" w:rsidRDefault="00903A31">
      <w:pPr>
        <w:numPr>
          <w:ilvl w:val="0"/>
          <w:numId w:val="36"/>
        </w:numPr>
        <w:ind w:hanging="540"/>
      </w:pPr>
      <w:r>
        <w:rPr>
          <w:b/>
        </w:rPr>
        <w:lastRenderedPageBreak/>
        <w:t>Exchange Rate Distortions:</w:t>
      </w:r>
      <w:r>
        <w:t xml:space="preserve"> Converting incomes into a common currency (like USD) can misrepresen</w:t>
      </w:r>
      <w:r>
        <w:t xml:space="preserve">t real welfare due to fluctuating exchange rates. </w:t>
      </w:r>
    </w:p>
    <w:p w:rsidR="008E2B1E" w:rsidRDefault="00903A31">
      <w:pPr>
        <w:numPr>
          <w:ilvl w:val="0"/>
          <w:numId w:val="36"/>
        </w:numPr>
        <w:ind w:hanging="540"/>
      </w:pPr>
      <w:r>
        <w:rPr>
          <w:b/>
        </w:rPr>
        <w:t>Informal and Subsistence Economies:</w:t>
      </w:r>
      <w:r>
        <w:t xml:space="preserve"> In developing countries, much production (subsistence farming, barter trade) is not monetized, so per capita income underestimates welfare. </w:t>
      </w:r>
    </w:p>
    <w:p w:rsidR="008E2B1E" w:rsidRDefault="00903A31">
      <w:pPr>
        <w:numPr>
          <w:ilvl w:val="0"/>
          <w:numId w:val="36"/>
        </w:numPr>
        <w:ind w:hanging="540"/>
      </w:pPr>
      <w:r>
        <w:rPr>
          <w:b/>
        </w:rPr>
        <w:t>Cultural and Social Differen</w:t>
      </w:r>
      <w:r>
        <w:rPr>
          <w:b/>
        </w:rPr>
        <w:t>ces:</w:t>
      </w:r>
      <w:r>
        <w:t xml:space="preserve"> Standards of living depend on lifestyle, social values, and expectations, which income figures cannot capture. </w:t>
      </w:r>
    </w:p>
    <w:p w:rsidR="008E2B1E" w:rsidRDefault="00903A31">
      <w:pPr>
        <w:numPr>
          <w:ilvl w:val="0"/>
          <w:numId w:val="36"/>
        </w:numPr>
        <w:ind w:hanging="540"/>
      </w:pPr>
      <w:r>
        <w:rPr>
          <w:b/>
        </w:rPr>
        <w:t>Inflation and Price Levels:</w:t>
      </w:r>
      <w:r>
        <w:t xml:space="preserve"> Nominal per capita income may rise due to inflation, but real purchasing power may remain stagnant. </w:t>
      </w:r>
    </w:p>
    <w:p w:rsidR="008E2B1E" w:rsidRDefault="00903A31">
      <w:pPr>
        <w:numPr>
          <w:ilvl w:val="0"/>
          <w:numId w:val="36"/>
        </w:numPr>
        <w:ind w:hanging="540"/>
      </w:pPr>
      <w:r>
        <w:rPr>
          <w:b/>
        </w:rPr>
        <w:t>Difference</w:t>
      </w:r>
      <w:r>
        <w:rPr>
          <w:b/>
        </w:rPr>
        <w:t>s in the methods used to measure national income. The  per  capita  income</w:t>
      </w:r>
      <w:r>
        <w:t xml:space="preserve">   figures may  be high  when  the  country  uses  the  expenditure   approach   instead  of the  output  approach. The  high  expenditures   may  be as a result  of the high prices </w:t>
      </w:r>
      <w:r>
        <w:t xml:space="preserve"> of goods  and  services  which  does not reflect  high  standards  of living. </w:t>
      </w:r>
    </w:p>
    <w:p w:rsidR="008E2B1E" w:rsidRDefault="00903A31">
      <w:pPr>
        <w:numPr>
          <w:ilvl w:val="0"/>
          <w:numId w:val="36"/>
        </w:numPr>
        <w:spacing w:after="44" w:line="258" w:lineRule="auto"/>
        <w:ind w:hanging="540"/>
      </w:pPr>
      <w:r>
        <w:rPr>
          <w:b/>
        </w:rPr>
        <w:t>Differences in political climate between countries</w:t>
      </w:r>
      <w:r>
        <w:t>.  The per capita income figures may be high when the country   is experiencing   political   instabilities   especially   whe</w:t>
      </w:r>
      <w:r>
        <w:t xml:space="preserve">n the country uses the expenditure   approach   of measuring   national   income.  This does not imply better standards   of living. </w:t>
      </w:r>
    </w:p>
    <w:p w:rsidR="008E2B1E" w:rsidRDefault="00903A31">
      <w:pPr>
        <w:numPr>
          <w:ilvl w:val="0"/>
          <w:numId w:val="36"/>
        </w:numPr>
        <w:ind w:hanging="540"/>
      </w:pPr>
      <w:r>
        <w:rPr>
          <w:b/>
        </w:rPr>
        <w:t>Differences  in  the  quality  and  composition  of goods  and  services  consumed   in  different countries.</w:t>
      </w:r>
      <w:r>
        <w:t xml:space="preserve">  A  country </w:t>
      </w:r>
      <w:r>
        <w:t xml:space="preserve"> may  be  having  a  high  per  capita  income  when  the  economy  is concentrating on the production of capital goods which do not directly contribute to the welfare of the people. </w:t>
      </w:r>
    </w:p>
    <w:p w:rsidR="008E2B1E" w:rsidRDefault="00903A31">
      <w:pPr>
        <w:numPr>
          <w:ilvl w:val="0"/>
          <w:numId w:val="36"/>
        </w:numPr>
        <w:spacing w:after="44" w:line="258" w:lineRule="auto"/>
        <w:ind w:hanging="540"/>
      </w:pPr>
      <w:r>
        <w:rPr>
          <w:b/>
        </w:rPr>
        <w:t>Differences in the levels of employment.</w:t>
      </w:r>
      <w:r>
        <w:t xml:space="preserve"> Per capita income figures may b</w:t>
      </w:r>
      <w:r>
        <w:t xml:space="preserve">e high when there are more unemployed people in one country as compared to the other. This does not imply better standards of living in that country. </w:t>
      </w:r>
    </w:p>
    <w:p w:rsidR="008E2B1E" w:rsidRDefault="00903A31">
      <w:pPr>
        <w:spacing w:after="318"/>
      </w:pPr>
      <w:r>
        <w:t>(xiii)</w:t>
      </w:r>
      <w:r>
        <w:rPr>
          <w:rFonts w:ascii="Arial" w:eastAsia="Arial" w:hAnsi="Arial" w:cs="Arial"/>
        </w:rPr>
        <w:t xml:space="preserve"> </w:t>
      </w:r>
      <w:r>
        <w:t xml:space="preserve"> </w:t>
      </w:r>
    </w:p>
    <w:p w:rsidR="008E2B1E" w:rsidRDefault="00903A31">
      <w:pPr>
        <w:pStyle w:val="Heading6"/>
      </w:pPr>
      <w:r>
        <w:t xml:space="preserve">Example </w:t>
      </w:r>
    </w:p>
    <w:p w:rsidR="008E2B1E" w:rsidRDefault="00903A31">
      <w:pPr>
        <w:numPr>
          <w:ilvl w:val="0"/>
          <w:numId w:val="37"/>
        </w:numPr>
        <w:ind w:hanging="540"/>
      </w:pPr>
      <w:r>
        <w:rPr>
          <w:b/>
        </w:rPr>
        <w:t>Uganda vs USA</w:t>
      </w:r>
      <w:r>
        <w:t>: Uganda’s per capita income is far lower than the USA’s, but Ugandans may</w:t>
      </w:r>
      <w:r>
        <w:t xml:space="preserve"> enjoy lower costs of food and housing compared to Americans. </w:t>
      </w:r>
    </w:p>
    <w:p w:rsidR="008E2B1E" w:rsidRDefault="00903A31">
      <w:pPr>
        <w:numPr>
          <w:ilvl w:val="0"/>
          <w:numId w:val="37"/>
        </w:numPr>
        <w:ind w:hanging="540"/>
      </w:pPr>
      <w:r>
        <w:rPr>
          <w:b/>
        </w:rPr>
        <w:t>India vs Norway</w:t>
      </w:r>
      <w:r>
        <w:t xml:space="preserve">: India’s per capita income is lower, yet cultural factors like extended family support and informal networks contribute to welfare in ways not reflected in income figures. </w:t>
      </w:r>
    </w:p>
    <w:p w:rsidR="008E2B1E" w:rsidRDefault="00903A31">
      <w:pPr>
        <w:spacing w:after="0" w:line="240" w:lineRule="auto"/>
        <w:ind w:left="40" w:right="0" w:firstLine="0"/>
        <w:jc w:val="left"/>
      </w:pPr>
      <w:r>
        <w:t xml:space="preserve"> </w:t>
      </w:r>
    </w:p>
    <w:p w:rsidR="008E2B1E" w:rsidRDefault="00903A31">
      <w:pPr>
        <w:spacing w:after="63" w:line="240" w:lineRule="auto"/>
        <w:ind w:left="40" w:right="0" w:firstLine="0"/>
        <w:jc w:val="left"/>
      </w:pPr>
      <w:r>
        <w:t xml:space="preserve"> </w:t>
      </w:r>
    </w:p>
    <w:p w:rsidR="008E2B1E" w:rsidRDefault="00903A31">
      <w:pPr>
        <w:pStyle w:val="Heading3"/>
        <w:spacing w:after="62"/>
      </w:pPr>
      <w:r>
        <w:t xml:space="preserve">Income distribution </w:t>
      </w:r>
    </w:p>
    <w:p w:rsidR="008E2B1E" w:rsidRDefault="00903A31">
      <w:pPr>
        <w:spacing w:after="337" w:line="258" w:lineRule="auto"/>
        <w:ind w:left="49" w:right="1009" w:firstLine="0"/>
        <w:jc w:val="left"/>
      </w:pPr>
      <w:r>
        <w:rPr>
          <w:b/>
        </w:rPr>
        <w:t>Income distribution</w:t>
      </w:r>
      <w:r>
        <w:t xml:space="preserve"> refers to how the total national income of a country is shared among its population, groups, or factors of production. It highlights whether wealth is spread evenly or concentrated in the hands of a few. </w:t>
      </w:r>
      <w:r>
        <w:rPr>
          <w:b/>
          <w:color w:val="0070C0"/>
        </w:rPr>
        <w:t>Types of Income Distribution</w:t>
      </w:r>
      <w:r>
        <w:rPr>
          <w:b/>
          <w:color w:val="0070C0"/>
          <w:sz w:val="28"/>
        </w:rPr>
        <w:t xml:space="preserve"> </w:t>
      </w:r>
    </w:p>
    <w:p w:rsidR="008E2B1E" w:rsidRDefault="00903A31">
      <w:pPr>
        <w:numPr>
          <w:ilvl w:val="0"/>
          <w:numId w:val="38"/>
        </w:numPr>
        <w:ind w:hanging="540"/>
      </w:pPr>
      <w:r>
        <w:rPr>
          <w:b/>
        </w:rPr>
        <w:t>Functional Distribution:</w:t>
      </w:r>
      <w:r>
        <w:t xml:space="preserve"> Division of income among factors of production: wages (labor), rent (land), interest (capital), and profits (entrepreneurship). </w:t>
      </w:r>
    </w:p>
    <w:p w:rsidR="008E2B1E" w:rsidRDefault="00903A31">
      <w:pPr>
        <w:numPr>
          <w:ilvl w:val="0"/>
          <w:numId w:val="38"/>
        </w:numPr>
        <w:ind w:hanging="540"/>
      </w:pPr>
      <w:r>
        <w:rPr>
          <w:b/>
        </w:rPr>
        <w:t>Personal Distribution:</w:t>
      </w:r>
      <w:r>
        <w:t xml:space="preserve"> How income is distributed among individuals or ho</w:t>
      </w:r>
      <w:r>
        <w:t xml:space="preserve">useholds, regardless of the source. </w:t>
      </w:r>
    </w:p>
    <w:p w:rsidR="008E2B1E" w:rsidRDefault="00903A31">
      <w:pPr>
        <w:numPr>
          <w:ilvl w:val="0"/>
          <w:numId w:val="38"/>
        </w:numPr>
        <w:ind w:hanging="540"/>
      </w:pPr>
      <w:r>
        <w:rPr>
          <w:b/>
        </w:rPr>
        <w:lastRenderedPageBreak/>
        <w:t>Regional Distribution:</w:t>
      </w:r>
      <w:r>
        <w:t xml:space="preserve"> Differences in income levels across regions (urban vs rural, developed vs underdeveloped areas). </w:t>
      </w:r>
    </w:p>
    <w:p w:rsidR="008E2B1E" w:rsidRDefault="00903A31">
      <w:pPr>
        <w:numPr>
          <w:ilvl w:val="0"/>
          <w:numId w:val="38"/>
        </w:numPr>
        <w:spacing w:after="321"/>
        <w:ind w:hanging="540"/>
      </w:pPr>
      <w:r>
        <w:rPr>
          <w:b/>
        </w:rPr>
        <w:t>Sectoral Distribution:</w:t>
      </w:r>
      <w:r>
        <w:t xml:space="preserve"> Distribution of income among different sectors of the economy (agriculture,</w:t>
      </w:r>
      <w:r>
        <w:t xml:space="preserve"> industry, services). </w:t>
      </w:r>
    </w:p>
    <w:p w:rsidR="008E2B1E" w:rsidRDefault="00903A31">
      <w:pPr>
        <w:pStyle w:val="Heading3"/>
      </w:pPr>
      <w:r>
        <w:t xml:space="preserve">Example in Uganda </w:t>
      </w:r>
    </w:p>
    <w:p w:rsidR="008E2B1E" w:rsidRDefault="00903A31">
      <w:pPr>
        <w:numPr>
          <w:ilvl w:val="0"/>
          <w:numId w:val="39"/>
        </w:numPr>
        <w:ind w:hanging="540"/>
      </w:pPr>
      <w:r>
        <w:rPr>
          <w:b/>
        </w:rPr>
        <w:t>Functional Distribution</w:t>
      </w:r>
      <w:r>
        <w:t xml:space="preserve">: Farmers earn from land, workers from wages, and entrepreneurs from profits. </w:t>
      </w:r>
    </w:p>
    <w:p w:rsidR="008E2B1E" w:rsidRDefault="00903A31">
      <w:pPr>
        <w:numPr>
          <w:ilvl w:val="0"/>
          <w:numId w:val="39"/>
        </w:numPr>
        <w:ind w:hanging="540"/>
      </w:pPr>
      <w:r>
        <w:rPr>
          <w:b/>
        </w:rPr>
        <w:t>Personal Distribution</w:t>
      </w:r>
      <w:r>
        <w:t xml:space="preserve">: Urban elites in Kampala earn much more than rural households. </w:t>
      </w:r>
    </w:p>
    <w:p w:rsidR="008E2B1E" w:rsidRDefault="00903A31">
      <w:pPr>
        <w:numPr>
          <w:ilvl w:val="0"/>
          <w:numId w:val="39"/>
        </w:numPr>
        <w:ind w:hanging="540"/>
      </w:pPr>
      <w:r>
        <w:rPr>
          <w:b/>
        </w:rPr>
        <w:t>Regional Distribution</w:t>
      </w:r>
      <w:r>
        <w:t>: Cen</w:t>
      </w:r>
      <w:r>
        <w:t xml:space="preserve">tral Region has higher incomes compared to Northern Uganda. </w:t>
      </w:r>
    </w:p>
    <w:p w:rsidR="008E2B1E" w:rsidRDefault="00903A31">
      <w:pPr>
        <w:numPr>
          <w:ilvl w:val="0"/>
          <w:numId w:val="39"/>
        </w:numPr>
        <w:spacing w:after="317"/>
        <w:ind w:hanging="540"/>
      </w:pPr>
      <w:r>
        <w:rPr>
          <w:b/>
        </w:rPr>
        <w:t>Sectoral Distribution</w:t>
      </w:r>
      <w:r>
        <w:t xml:space="preserve">: Services (telecom, banking) contribute more income than agriculture, though most people depend on farming. </w:t>
      </w:r>
    </w:p>
    <w:p w:rsidR="008E2B1E" w:rsidRDefault="00903A31">
      <w:pPr>
        <w:pStyle w:val="Heading6"/>
        <w:spacing w:after="59"/>
      </w:pPr>
      <w:r>
        <w:t xml:space="preserve">Income inequality (disparity) </w:t>
      </w:r>
    </w:p>
    <w:p w:rsidR="008E2B1E" w:rsidRDefault="00903A31">
      <w:pPr>
        <w:spacing w:after="217" w:line="258" w:lineRule="auto"/>
        <w:ind w:left="49" w:right="-1" w:firstLine="0"/>
        <w:jc w:val="left"/>
      </w:pPr>
      <w:r>
        <w:rPr>
          <w:b/>
        </w:rPr>
        <w:t>Income inequality</w:t>
      </w:r>
      <w:r>
        <w:t xml:space="preserve"> refers to the u</w:t>
      </w:r>
      <w:r>
        <w:t xml:space="preserve">nequal distribution of income among individuals or groups within a society. It highlights the gap between the rich and the poor, showing how wealth and resources are concentrated in certain hands while others struggle with very little. </w:t>
      </w:r>
    </w:p>
    <w:p w:rsidR="008E2B1E" w:rsidRDefault="00903A31">
      <w:pPr>
        <w:spacing w:after="75" w:line="240" w:lineRule="auto"/>
        <w:ind w:left="40" w:right="0" w:firstLine="0"/>
        <w:jc w:val="left"/>
      </w:pPr>
      <w:r>
        <w:t xml:space="preserve"> </w:t>
      </w:r>
    </w:p>
    <w:p w:rsidR="008E2B1E" w:rsidRDefault="00903A31">
      <w:pPr>
        <w:spacing w:after="114" w:line="258" w:lineRule="auto"/>
        <w:ind w:left="49" w:right="-1" w:firstLine="0"/>
        <w:jc w:val="left"/>
      </w:pPr>
      <w:r>
        <w:rPr>
          <w:b/>
        </w:rPr>
        <w:t>Income  inequalit</w:t>
      </w:r>
      <w:r>
        <w:rPr>
          <w:b/>
        </w:rPr>
        <w:t>y  (disparity)</w:t>
      </w:r>
      <w:r>
        <w:t xml:space="preserve">   refers  to the  economic   gap between   the  rich  and  the poor  within the  same  country.   The  income  disparities   can  be  illustrated   by  the use  of  a Lorenz  curve .The Lorenz  curve  shows  the relationship   between  the p</w:t>
      </w:r>
      <w:r>
        <w:t xml:space="preserve">opulation   and its relative  income  share. </w:t>
      </w:r>
    </w:p>
    <w:p w:rsidR="008E2B1E" w:rsidRDefault="00903A31">
      <w:pPr>
        <w:pStyle w:val="Heading5"/>
      </w:pPr>
      <w:r>
        <w:t xml:space="preserve">Lorenz Curve </w:t>
      </w:r>
    </w:p>
    <w:p w:rsidR="008E2B1E" w:rsidRDefault="00903A31">
      <w:pPr>
        <w:spacing w:after="44" w:line="258" w:lineRule="auto"/>
        <w:ind w:left="49" w:right="-1" w:firstLine="0"/>
        <w:jc w:val="left"/>
      </w:pPr>
      <w:r>
        <w:t xml:space="preserve">The </w:t>
      </w:r>
      <w:r>
        <w:rPr>
          <w:b/>
        </w:rPr>
        <w:t>Lorenz Curve</w:t>
      </w:r>
      <w:r>
        <w:t xml:space="preserve"> is a graphical representation of </w:t>
      </w:r>
      <w:r>
        <w:rPr>
          <w:b/>
        </w:rPr>
        <w:t>income distribution</w:t>
      </w:r>
      <w:r>
        <w:t xml:space="preserve"> within a population. It shows the degree of inequality by comparing the cumulative share of income earned to the cumulative share of the population. </w:t>
      </w:r>
    </w:p>
    <w:p w:rsidR="008E2B1E" w:rsidRDefault="00903A31">
      <w:pPr>
        <w:spacing w:after="41" w:line="240" w:lineRule="auto"/>
        <w:ind w:left="0" w:right="0" w:firstLine="0"/>
        <w:jc w:val="center"/>
      </w:pPr>
      <w:r>
        <w:rPr>
          <w:noProof/>
          <w:sz w:val="22"/>
        </w:rPr>
        <w:drawing>
          <wp:inline distT="0" distB="0" distL="0" distR="0">
            <wp:extent cx="3114675" cy="2155825"/>
            <wp:effectExtent l="0" t="0" r="0" b="0"/>
            <wp:docPr id="48016" name="Picture 48016"/>
            <wp:cNvGraphicFramePr/>
            <a:graphic xmlns:a="http://schemas.openxmlformats.org/drawingml/2006/main">
              <a:graphicData uri="http://schemas.openxmlformats.org/drawingml/2006/picture">
                <pic:pic xmlns:pic="http://schemas.openxmlformats.org/drawingml/2006/picture">
                  <pic:nvPicPr>
                    <pic:cNvPr id="48016" name="Picture 48016"/>
                    <pic:cNvPicPr/>
                  </pic:nvPicPr>
                  <pic:blipFill>
                    <a:blip r:embed="rId13"/>
                    <a:stretch>
                      <a:fillRect/>
                    </a:stretch>
                  </pic:blipFill>
                  <pic:spPr>
                    <a:xfrm>
                      <a:off x="0" y="0"/>
                      <a:ext cx="3114675" cy="2155825"/>
                    </a:xfrm>
                    <a:prstGeom prst="rect">
                      <a:avLst/>
                    </a:prstGeom>
                  </pic:spPr>
                </pic:pic>
              </a:graphicData>
            </a:graphic>
          </wp:inline>
        </w:drawing>
      </w:r>
      <w:r>
        <w:t xml:space="preserve"> </w:t>
      </w:r>
    </w:p>
    <w:p w:rsidR="008E2B1E" w:rsidRDefault="00903A31">
      <w:pPr>
        <w:numPr>
          <w:ilvl w:val="0"/>
          <w:numId w:val="40"/>
        </w:numPr>
        <w:ind w:right="579" w:hanging="360"/>
      </w:pPr>
      <w:r>
        <w:rPr>
          <w:b/>
        </w:rPr>
        <w:t xml:space="preserve">The  diagonal   line  </w:t>
      </w:r>
      <w:r>
        <w:rPr>
          <w:b/>
          <w:i/>
        </w:rPr>
        <w:t>OA (line of perfect  equality)</w:t>
      </w:r>
      <w:r>
        <w:rPr>
          <w:i/>
        </w:rPr>
        <w:t xml:space="preserve"> </w:t>
      </w:r>
      <w:r>
        <w:t xml:space="preserve">in the figure  above  shows  that  any point  on </w:t>
      </w:r>
      <w:r>
        <w:t xml:space="preserve">the diagonal,   any  income  received  is exactly  equal  to the percentage   of the population    that  receives it. Therefore the diagonal line   represents perfect equality in the distribution   of national income. </w:t>
      </w:r>
    </w:p>
    <w:p w:rsidR="008E2B1E" w:rsidRDefault="00903A31">
      <w:pPr>
        <w:spacing w:after="101" w:line="240" w:lineRule="auto"/>
        <w:ind w:left="146" w:right="0" w:firstLine="0"/>
        <w:jc w:val="left"/>
      </w:pPr>
      <w:r>
        <w:lastRenderedPageBreak/>
        <w:t xml:space="preserve"> </w:t>
      </w:r>
    </w:p>
    <w:p w:rsidR="008E2B1E" w:rsidRDefault="00903A31">
      <w:pPr>
        <w:numPr>
          <w:ilvl w:val="0"/>
          <w:numId w:val="40"/>
        </w:numPr>
        <w:ind w:right="579" w:hanging="360"/>
      </w:pPr>
      <w:r>
        <w:t>However, i n reality perfect equali</w:t>
      </w:r>
      <w:r>
        <w:t xml:space="preserve">ty does not exist even in socialist economies.   This  illustrated  by the  Lorenz  curve  which  shows  the  actual  income  'distribution   between   the  percentage   recipients and the percentage   of the total income  they receive  in a given time </w:t>
      </w:r>
    </w:p>
    <w:p w:rsidR="008E2B1E" w:rsidRDefault="00903A31">
      <w:pPr>
        <w:spacing w:after="107" w:line="240" w:lineRule="auto"/>
        <w:ind w:left="40" w:right="0" w:firstLine="0"/>
        <w:jc w:val="left"/>
      </w:pPr>
      <w:r>
        <w:t xml:space="preserve"> </w:t>
      </w:r>
    </w:p>
    <w:p w:rsidR="008E2B1E" w:rsidRDefault="00903A31">
      <w:pPr>
        <w:numPr>
          <w:ilvl w:val="0"/>
          <w:numId w:val="40"/>
        </w:numPr>
        <w:ind w:right="579" w:hanging="360"/>
      </w:pPr>
      <w:r>
        <w:t xml:space="preserve">The  more  the  Lorenz  curve  lies  away  from  the  perfect   equality  line,  the  greater   the  degree  of income  inequality    </w:t>
      </w:r>
    </w:p>
    <w:p w:rsidR="008E2B1E" w:rsidRDefault="00903A31">
      <w:pPr>
        <w:spacing w:after="219" w:line="240" w:lineRule="auto"/>
        <w:ind w:left="40" w:right="0" w:firstLine="0"/>
        <w:jc w:val="left"/>
      </w:pPr>
      <w:r>
        <w:t xml:space="preserve"> </w:t>
      </w:r>
    </w:p>
    <w:p w:rsidR="008E2B1E" w:rsidRDefault="00903A31">
      <w:pPr>
        <w:pStyle w:val="Heading5"/>
        <w:spacing w:after="60"/>
      </w:pPr>
      <w:r>
        <w:t xml:space="preserve">The Gini – coefficient </w:t>
      </w:r>
    </w:p>
    <w:p w:rsidR="008E2B1E" w:rsidRDefault="00903A31">
      <w:pPr>
        <w:spacing w:after="44" w:line="258" w:lineRule="auto"/>
        <w:ind w:left="49" w:right="-1" w:firstLine="0"/>
        <w:jc w:val="left"/>
      </w:pPr>
      <w:r>
        <w:t xml:space="preserve">The </w:t>
      </w:r>
      <w:r>
        <w:rPr>
          <w:b/>
        </w:rPr>
        <w:t>Gini Coefficient</w:t>
      </w:r>
      <w:r>
        <w:t xml:space="preserve"> is a widely used statistical measure of </w:t>
      </w:r>
      <w:r>
        <w:rPr>
          <w:b/>
        </w:rPr>
        <w:t>income inequality</w:t>
      </w:r>
      <w:r>
        <w:t xml:space="preserve"> within a population. It is derived from the </w:t>
      </w:r>
      <w:r>
        <w:rPr>
          <w:b/>
        </w:rPr>
        <w:t>Lorenz Curve</w:t>
      </w:r>
      <w:r>
        <w:t xml:space="preserve"> and provides a single number to summarize how evenly or unevenly income is distributed.</w:t>
      </w:r>
      <w:r>
        <w:rPr>
          <w:b/>
          <w:sz w:val="28"/>
        </w:rPr>
        <w:t xml:space="preserve"> </w:t>
      </w:r>
    </w:p>
    <w:p w:rsidR="008E2B1E" w:rsidRDefault="00903A31">
      <w:r>
        <w:t>In the  figure  above,  the  gini  -  coefficient   is the  ratio  of  the shaded  area  to the total area of</w:t>
      </w:r>
      <w:r>
        <w:t xml:space="preserve"> the triangle  OAB </w:t>
      </w:r>
    </w:p>
    <w:p w:rsidR="008E2B1E" w:rsidRDefault="00903A31">
      <w:r>
        <w:t xml:space="preserve">Gini coefficient = </w:t>
      </w:r>
      <w:r>
        <w:rPr>
          <w:noProof/>
          <w:position w:val="-16"/>
          <w:sz w:val="22"/>
        </w:rPr>
        <w:drawing>
          <wp:inline distT="0" distB="0" distL="0" distR="0">
            <wp:extent cx="1295400" cy="266700"/>
            <wp:effectExtent l="0" t="0" r="0" b="0"/>
            <wp:docPr id="47925" name="Picture 47925"/>
            <wp:cNvGraphicFramePr/>
            <a:graphic xmlns:a="http://schemas.openxmlformats.org/drawingml/2006/main">
              <a:graphicData uri="http://schemas.openxmlformats.org/drawingml/2006/picture">
                <pic:pic xmlns:pic="http://schemas.openxmlformats.org/drawingml/2006/picture">
                  <pic:nvPicPr>
                    <pic:cNvPr id="47925" name="Picture 47925"/>
                    <pic:cNvPicPr/>
                  </pic:nvPicPr>
                  <pic:blipFill>
                    <a:blip r:embed="rId14"/>
                    <a:stretch>
                      <a:fillRect/>
                    </a:stretch>
                  </pic:blipFill>
                  <pic:spPr>
                    <a:xfrm>
                      <a:off x="0" y="0"/>
                      <a:ext cx="1295400" cy="266700"/>
                    </a:xfrm>
                    <a:prstGeom prst="rect">
                      <a:avLst/>
                    </a:prstGeom>
                  </pic:spPr>
                </pic:pic>
              </a:graphicData>
            </a:graphic>
          </wp:inline>
        </w:drawing>
      </w:r>
      <w:r>
        <w:t xml:space="preserve"> </w:t>
      </w:r>
    </w:p>
    <w:p w:rsidR="008E2B1E" w:rsidRDefault="00903A31">
      <w:r>
        <w:t xml:space="preserve">The gini - coefficient   varies from zero to one.   </w:t>
      </w:r>
    </w:p>
    <w:p w:rsidR="008E2B1E" w:rsidRDefault="00903A31">
      <w:r>
        <w:t xml:space="preserve">The higher the coefficient,   the higher the degree of income inequality. </w:t>
      </w:r>
    </w:p>
    <w:p w:rsidR="008E2B1E" w:rsidRDefault="00903A31">
      <w:pPr>
        <w:spacing w:after="224" w:line="240" w:lineRule="auto"/>
        <w:ind w:left="40" w:right="0" w:firstLine="0"/>
        <w:jc w:val="left"/>
      </w:pPr>
      <w:r>
        <w:t xml:space="preserve"> </w:t>
      </w:r>
    </w:p>
    <w:p w:rsidR="008E2B1E" w:rsidRDefault="00903A31">
      <w:pPr>
        <w:pStyle w:val="Heading3"/>
      </w:pPr>
      <w:r>
        <w:t xml:space="preserve">Causes of Income Inequalities </w:t>
      </w:r>
    </w:p>
    <w:p w:rsidR="008E2B1E" w:rsidRDefault="00903A31">
      <w:pPr>
        <w:numPr>
          <w:ilvl w:val="0"/>
          <w:numId w:val="41"/>
        </w:numPr>
        <w:ind w:hanging="540"/>
      </w:pPr>
      <w:r>
        <w:rPr>
          <w:b/>
        </w:rPr>
        <w:t>Education and Skills:</w:t>
      </w:r>
      <w:r>
        <w:t xml:space="preserve"> Gap People with higher education and specialized skills earn more, while those with limited education remain in low-paying jobs. </w:t>
      </w:r>
    </w:p>
    <w:p w:rsidR="008E2B1E" w:rsidRDefault="00903A31">
      <w:pPr>
        <w:numPr>
          <w:ilvl w:val="0"/>
          <w:numId w:val="41"/>
        </w:numPr>
        <w:ind w:hanging="540"/>
      </w:pPr>
      <w:r>
        <w:rPr>
          <w:b/>
        </w:rPr>
        <w:t>Unequal Asset:</w:t>
      </w:r>
      <w:r>
        <w:t xml:space="preserve"> Ownership Land, property, and capital are often concentrated in the hands of a few, creating wealth gaps. </w:t>
      </w:r>
    </w:p>
    <w:p w:rsidR="008E2B1E" w:rsidRDefault="00903A31">
      <w:pPr>
        <w:numPr>
          <w:ilvl w:val="0"/>
          <w:numId w:val="41"/>
        </w:numPr>
        <w:ind w:hanging="540"/>
      </w:pPr>
      <w:r>
        <w:rPr>
          <w:b/>
        </w:rPr>
        <w:t>Gov</w:t>
      </w:r>
      <w:r>
        <w:rPr>
          <w:b/>
        </w:rPr>
        <w:t>ernment Policies:</w:t>
      </w:r>
      <w:r>
        <w:t xml:space="preserve"> Tax systems, subsidies, and welfare programs can either reduce or worsen inequality depending on how they are designed. </w:t>
      </w:r>
    </w:p>
    <w:p w:rsidR="008E2B1E" w:rsidRDefault="00903A31">
      <w:pPr>
        <w:numPr>
          <w:ilvl w:val="0"/>
          <w:numId w:val="41"/>
        </w:numPr>
        <w:ind w:hanging="540"/>
      </w:pPr>
      <w:r>
        <w:rPr>
          <w:b/>
        </w:rPr>
        <w:t>Globalization:</w:t>
      </w:r>
      <w:r>
        <w:t xml:space="preserve"> Skilled workers and large corporations benefit more from global trade, while unskilled laborers may be</w:t>
      </w:r>
      <w:r>
        <w:t xml:space="preserve"> left behind. </w:t>
      </w:r>
    </w:p>
    <w:p w:rsidR="008E2B1E" w:rsidRDefault="00903A31">
      <w:pPr>
        <w:numPr>
          <w:ilvl w:val="0"/>
          <w:numId w:val="41"/>
        </w:numPr>
        <w:ind w:hanging="540"/>
      </w:pPr>
      <w:r>
        <w:rPr>
          <w:b/>
        </w:rPr>
        <w:t>Inflation and Wage Stagnation:</w:t>
      </w:r>
      <w:r>
        <w:t xml:space="preserve"> Rising prices without matching wage increases reduce the purchasing power of low-income households. </w:t>
      </w:r>
    </w:p>
    <w:p w:rsidR="008E2B1E" w:rsidRDefault="00903A31">
      <w:pPr>
        <w:numPr>
          <w:ilvl w:val="0"/>
          <w:numId w:val="41"/>
        </w:numPr>
        <w:ind w:hanging="540"/>
      </w:pPr>
      <w:r>
        <w:rPr>
          <w:b/>
        </w:rPr>
        <w:t>Corruption and Governance Issues:</w:t>
      </w:r>
      <w:r>
        <w:t xml:space="preserve"> Mismanagement of public resources and favoritism in contracts or jobs conce</w:t>
      </w:r>
      <w:r>
        <w:t xml:space="preserve">ntrate wealth among elites. </w:t>
      </w:r>
    </w:p>
    <w:p w:rsidR="008E2B1E" w:rsidRDefault="00903A31">
      <w:pPr>
        <w:numPr>
          <w:ilvl w:val="0"/>
          <w:numId w:val="41"/>
        </w:numPr>
        <w:ind w:hanging="540"/>
      </w:pPr>
      <w:r>
        <w:rPr>
          <w:b/>
        </w:rPr>
        <w:t>Historical and Social Factors:</w:t>
      </w:r>
      <w:r>
        <w:t xml:space="preserve"> Colonial legacies, racial discrimination, and unequal land distribution continue to shape inequality in many countries. </w:t>
      </w:r>
    </w:p>
    <w:p w:rsidR="008E2B1E" w:rsidRDefault="00903A31">
      <w:pPr>
        <w:numPr>
          <w:ilvl w:val="0"/>
          <w:numId w:val="41"/>
        </w:numPr>
        <w:ind w:hanging="540"/>
      </w:pPr>
      <w:r>
        <w:rPr>
          <w:b/>
        </w:rPr>
        <w:t>Technological Change:</w:t>
      </w:r>
      <w:r>
        <w:t xml:space="preserve"> Automation and digitalization reward high-skilled wor</w:t>
      </w:r>
      <w:r>
        <w:t xml:space="preserve">kers but displace low-skilled labor, widening the gap. </w:t>
      </w:r>
    </w:p>
    <w:p w:rsidR="008E2B1E" w:rsidRDefault="00903A31">
      <w:pPr>
        <w:numPr>
          <w:ilvl w:val="0"/>
          <w:numId w:val="41"/>
        </w:numPr>
        <w:ind w:hanging="540"/>
      </w:pPr>
      <w:r>
        <w:rPr>
          <w:b/>
        </w:rPr>
        <w:t>Difference in talents</w:t>
      </w:r>
      <w:r>
        <w:t xml:space="preserve"> (natural ability) those who are naturally talented e.g. footballers, musicians usually earn higher incomes than their counterparts that are not talented. </w:t>
      </w:r>
    </w:p>
    <w:p w:rsidR="008E2B1E" w:rsidRDefault="00903A31">
      <w:pPr>
        <w:numPr>
          <w:ilvl w:val="0"/>
          <w:numId w:val="41"/>
        </w:numPr>
        <w:ind w:hanging="540"/>
      </w:pPr>
      <w:r>
        <w:rPr>
          <w:b/>
        </w:rPr>
        <w:t>Differences in resource</w:t>
      </w:r>
      <w:r>
        <w:rPr>
          <w:b/>
        </w:rPr>
        <w:t xml:space="preserve"> endowment.</w:t>
      </w:r>
      <w:r>
        <w:t xml:space="preserve"> Places rich in productive resources usually earn more than others </w:t>
      </w:r>
    </w:p>
    <w:p w:rsidR="008E2B1E" w:rsidRDefault="00903A31">
      <w:pPr>
        <w:numPr>
          <w:ilvl w:val="0"/>
          <w:numId w:val="41"/>
        </w:numPr>
        <w:ind w:hanging="540"/>
      </w:pPr>
      <w:r>
        <w:rPr>
          <w:b/>
        </w:rPr>
        <w:lastRenderedPageBreak/>
        <w:t>Differences in opportunities/luck:</w:t>
      </w:r>
      <w:r>
        <w:t xml:space="preserve"> people with good paying jobs earn more than others with low paying jobs </w:t>
      </w:r>
    </w:p>
    <w:p w:rsidR="008E2B1E" w:rsidRDefault="00903A31">
      <w:pPr>
        <w:numPr>
          <w:ilvl w:val="0"/>
          <w:numId w:val="41"/>
        </w:numPr>
        <w:ind w:hanging="540"/>
      </w:pPr>
      <w:r>
        <w:rPr>
          <w:b/>
        </w:rPr>
        <w:t>Differences in age, sex, tribe and race;</w:t>
      </w:r>
      <w:r>
        <w:t xml:space="preserve"> labour discrimination is bas</w:t>
      </w:r>
      <w:r>
        <w:t xml:space="preserve">ed on these factors to determine individual income. </w:t>
      </w:r>
    </w:p>
    <w:p w:rsidR="008E2B1E" w:rsidRDefault="00903A31">
      <w:pPr>
        <w:numPr>
          <w:ilvl w:val="0"/>
          <w:numId w:val="41"/>
        </w:numPr>
        <w:ind w:hanging="540"/>
      </w:pPr>
      <w:r>
        <w:rPr>
          <w:b/>
        </w:rPr>
        <w:t>Differences in infrastructure distribution</w:t>
      </w:r>
      <w:r>
        <w:t xml:space="preserve">. Area with even distribution of infrastructure tend to have high productivity hence higher incomes than others with under developed infrastructures </w:t>
      </w:r>
    </w:p>
    <w:p w:rsidR="008E2B1E" w:rsidRDefault="00903A31">
      <w:pPr>
        <w:numPr>
          <w:ilvl w:val="0"/>
          <w:numId w:val="41"/>
        </w:numPr>
        <w:ind w:hanging="540"/>
      </w:pPr>
      <w:r>
        <w:rPr>
          <w:b/>
        </w:rPr>
        <w:t>Political s</w:t>
      </w:r>
      <w:r>
        <w:rPr>
          <w:b/>
        </w:rPr>
        <w:t>tability/climate;</w:t>
      </w:r>
      <w:r>
        <w:t xml:space="preserve"> areas that are politically stable attract investment than those that are unstable. </w:t>
      </w:r>
    </w:p>
    <w:p w:rsidR="008E2B1E" w:rsidRDefault="00903A31">
      <w:pPr>
        <w:numPr>
          <w:ilvl w:val="0"/>
          <w:numId w:val="41"/>
        </w:numPr>
        <w:spacing w:after="317"/>
        <w:ind w:hanging="540"/>
      </w:pPr>
      <w:r>
        <w:rPr>
          <w:b/>
        </w:rPr>
        <w:t>Influence of trade unions.</w:t>
      </w:r>
      <w:r>
        <w:t xml:space="preserve"> Strong and sound trade unions agitate for favorable conditions of work. </w:t>
      </w:r>
    </w:p>
    <w:p w:rsidR="008E2B1E" w:rsidRDefault="00903A31">
      <w:pPr>
        <w:pStyle w:val="Heading6"/>
      </w:pPr>
      <w:r>
        <w:t xml:space="preserve">Example in Uganda </w:t>
      </w:r>
    </w:p>
    <w:p w:rsidR="008E2B1E" w:rsidRDefault="00903A31">
      <w:pPr>
        <w:numPr>
          <w:ilvl w:val="0"/>
          <w:numId w:val="42"/>
        </w:numPr>
        <w:ind w:hanging="540"/>
        <w:jc w:val="left"/>
      </w:pPr>
      <w:r>
        <w:rPr>
          <w:b/>
        </w:rPr>
        <w:t>Education Gap</w:t>
      </w:r>
      <w:r>
        <w:t>: Urban elites with un</w:t>
      </w:r>
      <w:r>
        <w:t xml:space="preserve">iversity degrees earn far more than rural farmers with little schooling. </w:t>
      </w:r>
    </w:p>
    <w:p w:rsidR="008E2B1E" w:rsidRDefault="00903A31">
      <w:pPr>
        <w:numPr>
          <w:ilvl w:val="0"/>
          <w:numId w:val="42"/>
        </w:numPr>
        <w:spacing w:after="44" w:line="258" w:lineRule="auto"/>
        <w:ind w:hanging="540"/>
        <w:jc w:val="left"/>
      </w:pPr>
      <w:r>
        <w:rPr>
          <w:b/>
        </w:rPr>
        <w:t>Asset Ownership</w:t>
      </w:r>
      <w:r>
        <w:t>: Land distribution is highly unequal, with large estates owned by a few families. (iii)</w:t>
      </w:r>
      <w:r>
        <w:rPr>
          <w:rFonts w:ascii="Arial" w:eastAsia="Arial" w:hAnsi="Arial" w:cs="Arial"/>
        </w:rPr>
        <w:t xml:space="preserve"> </w:t>
      </w:r>
      <w:r>
        <w:rPr>
          <w:b/>
        </w:rPr>
        <w:t>Regional Disparities</w:t>
      </w:r>
      <w:r>
        <w:t xml:space="preserve">: Kampala and Central Region enjoy higher incomes compared to Northern Uganda. </w:t>
      </w:r>
    </w:p>
    <w:p w:rsidR="008E2B1E" w:rsidRDefault="00903A31">
      <w:pPr>
        <w:spacing w:after="317"/>
        <w:ind w:left="594" w:hanging="540"/>
      </w:pPr>
      <w:proofErr w:type="gramStart"/>
      <w:r>
        <w:t>(iv)</w:t>
      </w:r>
      <w:r>
        <w:rPr>
          <w:rFonts w:ascii="Arial" w:eastAsia="Arial" w:hAnsi="Arial" w:cs="Arial"/>
        </w:rPr>
        <w:t xml:space="preserve"> </w:t>
      </w:r>
      <w:r>
        <w:rPr>
          <w:b/>
        </w:rPr>
        <w:t>Globalization</w:t>
      </w:r>
      <w:proofErr w:type="gramEnd"/>
      <w:r>
        <w:rPr>
          <w:b/>
        </w:rPr>
        <w:t xml:space="preserve"> Impact</w:t>
      </w:r>
      <w:r>
        <w:t xml:space="preserve">: Export sectors (coffee, fish) benefit traders and exporters more than smallholder farmers. </w:t>
      </w:r>
    </w:p>
    <w:p w:rsidR="008E2B1E" w:rsidRDefault="00903A31">
      <w:pPr>
        <w:pStyle w:val="Heading6"/>
      </w:pPr>
      <w:r>
        <w:t xml:space="preserve">Advantages   (Merits) of income inequality </w:t>
      </w:r>
    </w:p>
    <w:p w:rsidR="008E2B1E" w:rsidRDefault="00903A31">
      <w:pPr>
        <w:numPr>
          <w:ilvl w:val="0"/>
          <w:numId w:val="43"/>
        </w:numPr>
        <w:ind w:hanging="720"/>
      </w:pPr>
      <w:r>
        <w:rPr>
          <w:b/>
        </w:rPr>
        <w:t>Incentive for Hard Work:</w:t>
      </w:r>
      <w:r>
        <w:t xml:space="preserve"> People are motivated to work harder, acquire skills, and innovate when higher incomes are possible. </w:t>
      </w:r>
    </w:p>
    <w:p w:rsidR="008E2B1E" w:rsidRDefault="00903A31">
      <w:pPr>
        <w:numPr>
          <w:ilvl w:val="0"/>
          <w:numId w:val="43"/>
        </w:numPr>
        <w:ind w:hanging="720"/>
      </w:pPr>
      <w:r>
        <w:rPr>
          <w:b/>
        </w:rPr>
        <w:t>Encourages Investment:</w:t>
      </w:r>
      <w:r>
        <w:t xml:space="preserve"> Wealthier individuals and firms invest in businesses, infrastructure, and technology, driving economic grow</w:t>
      </w:r>
      <w:r>
        <w:t xml:space="preserve">th. </w:t>
      </w:r>
    </w:p>
    <w:p w:rsidR="008E2B1E" w:rsidRDefault="00903A31">
      <w:pPr>
        <w:numPr>
          <w:ilvl w:val="0"/>
          <w:numId w:val="43"/>
        </w:numPr>
        <w:ind w:hanging="720"/>
      </w:pPr>
      <w:r>
        <w:rPr>
          <w:b/>
        </w:rPr>
        <w:t>Efficient Resource Allocation:</w:t>
      </w:r>
      <w:r>
        <w:t xml:space="preserve"> Resources flow to those who can use them most productively, improving overall efficiency. </w:t>
      </w:r>
    </w:p>
    <w:p w:rsidR="008E2B1E" w:rsidRDefault="00903A31">
      <w:pPr>
        <w:numPr>
          <w:ilvl w:val="0"/>
          <w:numId w:val="43"/>
        </w:numPr>
        <w:ind w:hanging="720"/>
      </w:pPr>
      <w:r>
        <w:rPr>
          <w:b/>
        </w:rPr>
        <w:t>Promotes Competition:</w:t>
      </w:r>
      <w:r>
        <w:t xml:space="preserve"> Firms and individuals strive to outperform others, leading to better quality goods and services at lower pr</w:t>
      </w:r>
      <w:r>
        <w:t xml:space="preserve">ices. </w:t>
      </w:r>
    </w:p>
    <w:p w:rsidR="008E2B1E" w:rsidRDefault="00903A31">
      <w:pPr>
        <w:numPr>
          <w:ilvl w:val="0"/>
          <w:numId w:val="43"/>
        </w:numPr>
        <w:ind w:hanging="720"/>
      </w:pPr>
      <w:r>
        <w:rPr>
          <w:b/>
        </w:rPr>
        <w:t>Supports Government Revenue:</w:t>
      </w:r>
      <w:r>
        <w:t xml:space="preserve"> Higher incomes generate more tax revenue, which governments can use for public services and redistribution. </w:t>
      </w:r>
    </w:p>
    <w:p w:rsidR="008E2B1E" w:rsidRDefault="00903A31">
      <w:pPr>
        <w:numPr>
          <w:ilvl w:val="0"/>
          <w:numId w:val="43"/>
        </w:numPr>
        <w:ind w:hanging="720"/>
      </w:pPr>
      <w:r>
        <w:rPr>
          <w:b/>
        </w:rPr>
        <w:t>Encourages Entrepreneurship:</w:t>
      </w:r>
      <w:r>
        <w:t xml:space="preserve"> The possibility of earning higher profits motivates risk-taking and business creat</w:t>
      </w:r>
      <w:r>
        <w:t xml:space="preserve">ion. </w:t>
      </w:r>
    </w:p>
    <w:p w:rsidR="008E2B1E" w:rsidRDefault="00903A31">
      <w:pPr>
        <w:numPr>
          <w:ilvl w:val="0"/>
          <w:numId w:val="43"/>
        </w:numPr>
        <w:ind w:hanging="720"/>
      </w:pPr>
      <w:r>
        <w:rPr>
          <w:b/>
        </w:rPr>
        <w:t>Consumer Choice Expansion:</w:t>
      </w:r>
      <w:r>
        <w:t xml:space="preserve"> Income differences create demand for a wide range of products, from basic goods to luxury items, widening consumer options. </w:t>
      </w:r>
    </w:p>
    <w:p w:rsidR="008E2B1E" w:rsidRDefault="00903A31">
      <w:pPr>
        <w:numPr>
          <w:ilvl w:val="0"/>
          <w:numId w:val="43"/>
        </w:numPr>
        <w:ind w:hanging="720"/>
      </w:pPr>
      <w:r>
        <w:rPr>
          <w:b/>
        </w:rPr>
        <w:t>It leads to the production of a wide range of commodities.</w:t>
      </w:r>
      <w:r>
        <w:t xml:space="preserve">   This widens the choice to the </w:t>
      </w:r>
      <w:proofErr w:type="gramStart"/>
      <w:r>
        <w:t>consume</w:t>
      </w:r>
      <w:r>
        <w:t>rs</w:t>
      </w:r>
      <w:proofErr w:type="gramEnd"/>
      <w:r>
        <w:t xml:space="preserve"> hence better standards of living through utility maximization. </w:t>
      </w:r>
    </w:p>
    <w:p w:rsidR="008E2B1E" w:rsidRDefault="00903A31">
      <w:pPr>
        <w:numPr>
          <w:ilvl w:val="0"/>
          <w:numId w:val="43"/>
        </w:numPr>
        <w:spacing w:after="37" w:line="246" w:lineRule="auto"/>
        <w:ind w:hanging="720"/>
      </w:pPr>
      <w:r>
        <w:rPr>
          <w:b/>
        </w:rPr>
        <w:t xml:space="preserve">Income inequality guarantee labour supply to unattractive jobs like toilet cleaning </w:t>
      </w:r>
    </w:p>
    <w:p w:rsidR="008E2B1E" w:rsidRDefault="00903A31">
      <w:pPr>
        <w:numPr>
          <w:ilvl w:val="0"/>
          <w:numId w:val="43"/>
        </w:numPr>
        <w:ind w:hanging="720"/>
      </w:pPr>
      <w:r>
        <w:rPr>
          <w:b/>
        </w:rPr>
        <w:t xml:space="preserve">Income inequality encourages geographical labour mobility </w:t>
      </w:r>
      <w:r>
        <w:t>where individuals move from one place to anoth</w:t>
      </w:r>
      <w:r>
        <w:t xml:space="preserve">er in search for better opportunities. </w:t>
      </w:r>
    </w:p>
    <w:p w:rsidR="008E2B1E" w:rsidRDefault="00903A31">
      <w:pPr>
        <w:numPr>
          <w:ilvl w:val="0"/>
          <w:numId w:val="43"/>
        </w:numPr>
        <w:spacing w:after="44" w:line="258" w:lineRule="auto"/>
        <w:ind w:hanging="720"/>
      </w:pPr>
      <w:r>
        <w:rPr>
          <w:b/>
        </w:rPr>
        <w:lastRenderedPageBreak/>
        <w:t>It helps to create more employment opportunities</w:t>
      </w:r>
      <w:r>
        <w:t xml:space="preserve">.   The high profits   are made   by private individuals are used to expand business activities hence creating more employment opportunities. </w:t>
      </w:r>
    </w:p>
    <w:p w:rsidR="008E2B1E" w:rsidRDefault="00903A31">
      <w:pPr>
        <w:numPr>
          <w:ilvl w:val="0"/>
          <w:numId w:val="43"/>
        </w:numPr>
        <w:ind w:hanging="720"/>
      </w:pPr>
      <w:r>
        <w:rPr>
          <w:b/>
        </w:rPr>
        <w:t>It promotes consumer sove</w:t>
      </w:r>
      <w:r>
        <w:rPr>
          <w:b/>
        </w:rPr>
        <w:t>reignty in the economy.</w:t>
      </w:r>
      <w:r>
        <w:t xml:space="preserve"> This is because consumers are given freedom to decide on what to consume. </w:t>
      </w:r>
    </w:p>
    <w:p w:rsidR="008E2B1E" w:rsidRDefault="00903A31">
      <w:pPr>
        <w:numPr>
          <w:ilvl w:val="0"/>
          <w:numId w:val="43"/>
        </w:numPr>
        <w:spacing w:after="317"/>
        <w:ind w:hanging="720"/>
      </w:pPr>
      <w:r>
        <w:rPr>
          <w:b/>
        </w:rPr>
        <w:t>There is no resource wastage during the production process.</w:t>
      </w:r>
      <w:r>
        <w:t xml:space="preserve"> This is because resources are allocated with the aim of maximizing profits</w:t>
      </w:r>
      <w:r>
        <w:rPr>
          <w:b/>
        </w:rPr>
        <w:t xml:space="preserve">. </w:t>
      </w:r>
    </w:p>
    <w:p w:rsidR="008E2B1E" w:rsidRDefault="00903A31">
      <w:pPr>
        <w:pStyle w:val="Heading5"/>
      </w:pPr>
      <w:r>
        <w:t xml:space="preserve">Example in Uganda </w:t>
      </w:r>
    </w:p>
    <w:p w:rsidR="008E2B1E" w:rsidRDefault="00903A31">
      <w:pPr>
        <w:numPr>
          <w:ilvl w:val="0"/>
          <w:numId w:val="44"/>
        </w:numPr>
        <w:ind w:hanging="720"/>
      </w:pPr>
      <w:r>
        <w:rPr>
          <w:b/>
        </w:rPr>
        <w:t>I</w:t>
      </w:r>
      <w:r>
        <w:rPr>
          <w:b/>
        </w:rPr>
        <w:t>ncentive for Hard Work</w:t>
      </w:r>
      <w:r>
        <w:t xml:space="preserve">: Professionals in Kampala pursue higher education and specialized skills to secure better-paying jobs. </w:t>
      </w:r>
    </w:p>
    <w:p w:rsidR="008E2B1E" w:rsidRDefault="00903A31">
      <w:pPr>
        <w:numPr>
          <w:ilvl w:val="0"/>
          <w:numId w:val="44"/>
        </w:numPr>
        <w:ind w:hanging="720"/>
      </w:pPr>
      <w:r>
        <w:rPr>
          <w:b/>
        </w:rPr>
        <w:t>Encourages Investment</w:t>
      </w:r>
      <w:r>
        <w:t xml:space="preserve">: Wealthy Ugandans invest in real estate, banking, and agribusiness, boosting employment. </w:t>
      </w:r>
    </w:p>
    <w:p w:rsidR="008E2B1E" w:rsidRDefault="00903A31">
      <w:pPr>
        <w:numPr>
          <w:ilvl w:val="0"/>
          <w:numId w:val="44"/>
        </w:numPr>
        <w:spacing w:after="317"/>
        <w:ind w:hanging="720"/>
      </w:pPr>
      <w:r>
        <w:rPr>
          <w:b/>
        </w:rPr>
        <w:t>Government Revenue</w:t>
      </w:r>
      <w:r>
        <w:t xml:space="preserve">: Higher-income earners contribute more taxes, funding infrastructure projects like roads and schools. </w:t>
      </w:r>
    </w:p>
    <w:p w:rsidR="008E2B1E" w:rsidRDefault="00903A31">
      <w:pPr>
        <w:pStyle w:val="Heading6"/>
      </w:pPr>
      <w:r>
        <w:t xml:space="preserve">Disadvantages (demerits) of income inequality </w:t>
      </w:r>
    </w:p>
    <w:p w:rsidR="008E2B1E" w:rsidRDefault="00903A31">
      <w:pPr>
        <w:numPr>
          <w:ilvl w:val="0"/>
          <w:numId w:val="45"/>
        </w:numPr>
        <w:ind w:hanging="540"/>
      </w:pPr>
      <w:r>
        <w:rPr>
          <w:b/>
        </w:rPr>
        <w:t>Poverty Persistence:</w:t>
      </w:r>
      <w:r>
        <w:t xml:space="preserve"> Large gaps between rich and poor trap low-income groups in chronic</w:t>
      </w:r>
      <w:r>
        <w:t xml:space="preserve"> poverty. </w:t>
      </w:r>
    </w:p>
    <w:p w:rsidR="008E2B1E" w:rsidRDefault="00903A31">
      <w:pPr>
        <w:numPr>
          <w:ilvl w:val="0"/>
          <w:numId w:val="45"/>
        </w:numPr>
        <w:ind w:hanging="540"/>
      </w:pPr>
      <w:r>
        <w:rPr>
          <w:b/>
        </w:rPr>
        <w:t>Reduced Social Mobility:</w:t>
      </w:r>
      <w:r>
        <w:t xml:space="preserve"> Inequality limits access to education, healthcare, and opportunities, making it harder for the poor to improve their lives. </w:t>
      </w:r>
    </w:p>
    <w:p w:rsidR="008E2B1E" w:rsidRDefault="00903A31">
      <w:pPr>
        <w:numPr>
          <w:ilvl w:val="0"/>
          <w:numId w:val="45"/>
        </w:numPr>
        <w:ind w:hanging="540"/>
      </w:pPr>
      <w:r>
        <w:rPr>
          <w:b/>
        </w:rPr>
        <w:t>Lower Aggregate Demand:</w:t>
      </w:r>
      <w:r>
        <w:t xml:space="preserve"> Poor households spend most of their income on necessities, while the ri</w:t>
      </w:r>
      <w:r>
        <w:t xml:space="preserve">ch save more. This reduces overall demand and slows economic growth. </w:t>
      </w:r>
    </w:p>
    <w:p w:rsidR="008E2B1E" w:rsidRDefault="00903A31">
      <w:pPr>
        <w:numPr>
          <w:ilvl w:val="0"/>
          <w:numId w:val="45"/>
        </w:numPr>
        <w:ind w:hanging="540"/>
      </w:pPr>
      <w:r>
        <w:rPr>
          <w:b/>
        </w:rPr>
        <w:t>Social Tensions and Unrest:</w:t>
      </w:r>
      <w:r>
        <w:t xml:space="preserve"> Wide disparities can lead to resentment, crime, and political instability. </w:t>
      </w:r>
    </w:p>
    <w:p w:rsidR="008E2B1E" w:rsidRDefault="00903A31">
      <w:pPr>
        <w:numPr>
          <w:ilvl w:val="0"/>
          <w:numId w:val="45"/>
        </w:numPr>
        <w:ind w:hanging="540"/>
      </w:pPr>
      <w:r>
        <w:rPr>
          <w:b/>
        </w:rPr>
        <w:t>Political Inequality:</w:t>
      </w:r>
      <w:r>
        <w:t xml:space="preserve"> Wealthy individuals may dominate politics, influencing polic</w:t>
      </w:r>
      <w:r>
        <w:t xml:space="preserve">ies to favor themselves rather than the majority. </w:t>
      </w:r>
    </w:p>
    <w:p w:rsidR="008E2B1E" w:rsidRDefault="00903A31">
      <w:pPr>
        <w:numPr>
          <w:ilvl w:val="0"/>
          <w:numId w:val="45"/>
        </w:numPr>
        <w:ind w:hanging="540"/>
      </w:pPr>
      <w:r>
        <w:rPr>
          <w:b/>
        </w:rPr>
        <w:t>Brain Drain:</w:t>
      </w:r>
      <w:r>
        <w:t xml:space="preserve"> Skilled workers may migrate to countries with fairer opportunities, weakening domestic development. </w:t>
      </w:r>
    </w:p>
    <w:p w:rsidR="008E2B1E" w:rsidRDefault="00903A31">
      <w:pPr>
        <w:numPr>
          <w:ilvl w:val="0"/>
          <w:numId w:val="45"/>
        </w:numPr>
        <w:ind w:hanging="540"/>
      </w:pPr>
      <w:r>
        <w:rPr>
          <w:b/>
        </w:rPr>
        <w:t>Underutilization of Human Potential:</w:t>
      </w:r>
      <w:r>
        <w:t xml:space="preserve"> When large sections of the population lack access to e</w:t>
      </w:r>
      <w:r>
        <w:t xml:space="preserve">ducation and resources, their talents remain untapped. </w:t>
      </w:r>
    </w:p>
    <w:p w:rsidR="008E2B1E" w:rsidRDefault="00903A31">
      <w:pPr>
        <w:numPr>
          <w:ilvl w:val="0"/>
          <w:numId w:val="45"/>
        </w:numPr>
        <w:ind w:hanging="540"/>
      </w:pPr>
      <w:r>
        <w:rPr>
          <w:b/>
        </w:rPr>
        <w:t>Health and Welfare Problems:</w:t>
      </w:r>
      <w:r>
        <w:t xml:space="preserve"> Poorer households face malnutrition, poor healthcare, and shorter life expectancy compared to wealthier groups. </w:t>
      </w:r>
    </w:p>
    <w:p w:rsidR="008E2B1E" w:rsidRDefault="00903A31">
      <w:pPr>
        <w:numPr>
          <w:ilvl w:val="0"/>
          <w:numId w:val="45"/>
        </w:numPr>
        <w:ind w:hanging="540"/>
      </w:pPr>
      <w:r>
        <w:rPr>
          <w:b/>
        </w:rPr>
        <w:t>Regional Gap</w:t>
      </w:r>
      <w:r>
        <w:t>: Kampala elites enjoy high incomes, while rur</w:t>
      </w:r>
      <w:r>
        <w:t xml:space="preserve">al farmers remain poor. </w:t>
      </w:r>
    </w:p>
    <w:p w:rsidR="008E2B1E" w:rsidRDefault="00903A31">
      <w:pPr>
        <w:numPr>
          <w:ilvl w:val="0"/>
          <w:numId w:val="45"/>
        </w:numPr>
        <w:ind w:hanging="540"/>
      </w:pPr>
      <w:r>
        <w:rPr>
          <w:b/>
        </w:rPr>
        <w:t>It increases government expenditure</w:t>
      </w:r>
      <w:r>
        <w:t xml:space="preserve"> to support the majority poor in form of social services like education and health. </w:t>
      </w:r>
    </w:p>
    <w:p w:rsidR="008E2B1E" w:rsidRDefault="00903A31">
      <w:pPr>
        <w:numPr>
          <w:ilvl w:val="0"/>
          <w:numId w:val="45"/>
        </w:numPr>
        <w:ind w:hanging="540"/>
      </w:pPr>
      <w:r>
        <w:rPr>
          <w:b/>
        </w:rPr>
        <w:t>Income inequality leads to balance of payment problems</w:t>
      </w:r>
      <w:r>
        <w:t xml:space="preserve"> because of increased importation to satisfy the rich’s n</w:t>
      </w:r>
      <w:r>
        <w:t xml:space="preserve">eeds.  </w:t>
      </w:r>
    </w:p>
    <w:p w:rsidR="008E2B1E" w:rsidRDefault="00903A31">
      <w:pPr>
        <w:numPr>
          <w:ilvl w:val="0"/>
          <w:numId w:val="45"/>
        </w:numPr>
        <w:ind w:hanging="540"/>
      </w:pPr>
      <w:r>
        <w:rPr>
          <w:b/>
        </w:rPr>
        <w:t xml:space="preserve">Income inequality leads to profit repatriation </w:t>
      </w:r>
      <w:r>
        <w:t xml:space="preserve">when the rich are foreigners. This leads to slow development. </w:t>
      </w:r>
    </w:p>
    <w:p w:rsidR="008E2B1E" w:rsidRDefault="00903A31">
      <w:pPr>
        <w:numPr>
          <w:ilvl w:val="0"/>
          <w:numId w:val="45"/>
        </w:numPr>
        <w:spacing w:after="316"/>
        <w:ind w:hanging="540"/>
      </w:pPr>
      <w:r>
        <w:rPr>
          <w:b/>
        </w:rPr>
        <w:t xml:space="preserve">Government revenue is reduced </w:t>
      </w:r>
      <w:r>
        <w:t xml:space="preserve">especially where the majority is poor. </w:t>
      </w:r>
    </w:p>
    <w:p w:rsidR="008E2B1E" w:rsidRDefault="00903A31">
      <w:pPr>
        <w:pStyle w:val="Heading5"/>
      </w:pPr>
      <w:r>
        <w:lastRenderedPageBreak/>
        <w:t xml:space="preserve">Example in Uganda </w:t>
      </w:r>
    </w:p>
    <w:p w:rsidR="008E2B1E" w:rsidRDefault="00903A31">
      <w:pPr>
        <w:numPr>
          <w:ilvl w:val="0"/>
          <w:numId w:val="46"/>
        </w:numPr>
        <w:ind w:hanging="540"/>
      </w:pPr>
      <w:r>
        <w:rPr>
          <w:b/>
        </w:rPr>
        <w:t>Education Access</w:t>
      </w:r>
      <w:r>
        <w:t xml:space="preserve">: Children from wealthy families attend better schools, while rural children often drop out early. </w:t>
      </w:r>
    </w:p>
    <w:p w:rsidR="008E2B1E" w:rsidRDefault="00903A31">
      <w:pPr>
        <w:numPr>
          <w:ilvl w:val="0"/>
          <w:numId w:val="46"/>
        </w:numPr>
        <w:spacing w:after="317"/>
        <w:ind w:hanging="540"/>
      </w:pPr>
      <w:r>
        <w:rPr>
          <w:b/>
        </w:rPr>
        <w:t>Political Influence</w:t>
      </w:r>
      <w:r>
        <w:t xml:space="preserve">: Wealthy businesspeople have more say in policymaking compared to ordinary citizens. </w:t>
      </w:r>
    </w:p>
    <w:p w:rsidR="008E2B1E" w:rsidRDefault="00903A31">
      <w:pPr>
        <w:pStyle w:val="Heading6"/>
      </w:pPr>
      <w:r>
        <w:t xml:space="preserve">Policy measures to reduce income inequality </w:t>
      </w:r>
    </w:p>
    <w:p w:rsidR="008E2B1E" w:rsidRDefault="00903A31">
      <w:pPr>
        <w:numPr>
          <w:ilvl w:val="0"/>
          <w:numId w:val="47"/>
        </w:numPr>
        <w:ind w:hanging="720"/>
      </w:pPr>
      <w:r>
        <w:rPr>
          <w:b/>
        </w:rPr>
        <w:t>Progr</w:t>
      </w:r>
      <w:r>
        <w:rPr>
          <w:b/>
        </w:rPr>
        <w:t>essive Taxation:</w:t>
      </w:r>
      <w:r>
        <w:t xml:space="preserve"> Tax higher-income groups at higher rates while easing the burden on low-income earners. This redistributes wealth and funds social programs. </w:t>
      </w:r>
    </w:p>
    <w:p w:rsidR="008E2B1E" w:rsidRDefault="00903A31">
      <w:pPr>
        <w:numPr>
          <w:ilvl w:val="0"/>
          <w:numId w:val="47"/>
        </w:numPr>
        <w:ind w:hanging="720"/>
      </w:pPr>
      <w:r>
        <w:rPr>
          <w:b/>
        </w:rPr>
        <w:t>Social Welfare Programs:</w:t>
      </w:r>
      <w:r>
        <w:t xml:space="preserve"> Provide unemployment benefits, pensions, food subsidies, and housing sup</w:t>
      </w:r>
      <w:r>
        <w:t xml:space="preserve">port to protect vulnerable groups. </w:t>
      </w:r>
    </w:p>
    <w:p w:rsidR="008E2B1E" w:rsidRDefault="00903A31">
      <w:pPr>
        <w:numPr>
          <w:ilvl w:val="0"/>
          <w:numId w:val="47"/>
        </w:numPr>
        <w:ind w:hanging="720"/>
      </w:pPr>
      <w:r>
        <w:rPr>
          <w:b/>
        </w:rPr>
        <w:t>Universal Access to Education:</w:t>
      </w:r>
      <w:r>
        <w:t xml:space="preserve"> Expand affordable and quality education to give equal opportunities for better-paying jobs. </w:t>
      </w:r>
    </w:p>
    <w:p w:rsidR="008E2B1E" w:rsidRDefault="00903A31">
      <w:pPr>
        <w:numPr>
          <w:ilvl w:val="0"/>
          <w:numId w:val="47"/>
        </w:numPr>
        <w:ind w:hanging="720"/>
      </w:pPr>
      <w:r>
        <w:rPr>
          <w:b/>
        </w:rPr>
        <w:t>Healthcare Access:</w:t>
      </w:r>
      <w:r>
        <w:t xml:space="preserve"> Public healthcare reduces inequality by ensuring all citizens can afford medical services. </w:t>
      </w:r>
    </w:p>
    <w:p w:rsidR="008E2B1E" w:rsidRDefault="00903A31">
      <w:pPr>
        <w:numPr>
          <w:ilvl w:val="0"/>
          <w:numId w:val="47"/>
        </w:numPr>
        <w:ind w:hanging="720"/>
      </w:pPr>
      <w:r>
        <w:rPr>
          <w:b/>
        </w:rPr>
        <w:t>Minimum Wage Laws:</w:t>
      </w:r>
      <w:r>
        <w:t xml:space="preserve"> Set fair minimum wages to prevent exploitation and raise incomes of the poorest workers. </w:t>
      </w:r>
    </w:p>
    <w:p w:rsidR="008E2B1E" w:rsidRDefault="00903A31">
      <w:pPr>
        <w:numPr>
          <w:ilvl w:val="0"/>
          <w:numId w:val="47"/>
        </w:numPr>
        <w:ind w:hanging="720"/>
      </w:pPr>
      <w:r>
        <w:rPr>
          <w:b/>
        </w:rPr>
        <w:t>Employment Creation:</w:t>
      </w:r>
      <w:r>
        <w:t xml:space="preserve"> Invest in infrastructure, agricul</w:t>
      </w:r>
      <w:r>
        <w:t xml:space="preserve">ture, and industry to generate jobs and reduce unemployment. </w:t>
      </w:r>
    </w:p>
    <w:p w:rsidR="008E2B1E" w:rsidRDefault="00903A31">
      <w:pPr>
        <w:numPr>
          <w:ilvl w:val="0"/>
          <w:numId w:val="47"/>
        </w:numPr>
        <w:ind w:hanging="720"/>
      </w:pPr>
      <w:r>
        <w:rPr>
          <w:b/>
        </w:rPr>
        <w:t>Land and Asset Redistribution:</w:t>
      </w:r>
      <w:r>
        <w:t xml:space="preserve"> Equitable land reforms and support for small businesses reduce wealth concentration. </w:t>
      </w:r>
    </w:p>
    <w:p w:rsidR="008E2B1E" w:rsidRDefault="00903A31">
      <w:pPr>
        <w:numPr>
          <w:ilvl w:val="0"/>
          <w:numId w:val="47"/>
        </w:numPr>
        <w:ind w:hanging="720"/>
      </w:pPr>
      <w:r>
        <w:rPr>
          <w:b/>
        </w:rPr>
        <w:t>Gender Equality Policies:</w:t>
      </w:r>
      <w:r>
        <w:t xml:space="preserve"> Promote equal pay and opportunities for women, narr</w:t>
      </w:r>
      <w:r>
        <w:t xml:space="preserve">owing household income disparities. </w:t>
      </w:r>
    </w:p>
    <w:p w:rsidR="008E2B1E" w:rsidRDefault="00903A31">
      <w:pPr>
        <w:numPr>
          <w:ilvl w:val="0"/>
          <w:numId w:val="47"/>
        </w:numPr>
        <w:ind w:hanging="720"/>
      </w:pPr>
      <w:r>
        <w:rPr>
          <w:b/>
        </w:rPr>
        <w:t>Regulation of Monopolies:</w:t>
      </w:r>
      <w:r>
        <w:t xml:space="preserve"> Prevent monopolistic practices to ensure fair competition and avoid wealth concentration among a few corporations. </w:t>
      </w:r>
    </w:p>
    <w:p w:rsidR="008E2B1E" w:rsidRDefault="00903A31">
      <w:pPr>
        <w:numPr>
          <w:ilvl w:val="0"/>
          <w:numId w:val="47"/>
        </w:numPr>
        <w:ind w:hanging="720"/>
      </w:pPr>
      <w:r>
        <w:rPr>
          <w:b/>
        </w:rPr>
        <w:t>Purchasing Power Parity (PPP) Adjustments:</w:t>
      </w:r>
      <w:r>
        <w:t xml:space="preserve"> Use PPP in international compariso</w:t>
      </w:r>
      <w:r>
        <w:t xml:space="preserve">ns to reflect real living standards more accurately. </w:t>
      </w:r>
    </w:p>
    <w:p w:rsidR="008E2B1E" w:rsidRDefault="00903A31">
      <w:pPr>
        <w:numPr>
          <w:ilvl w:val="0"/>
          <w:numId w:val="47"/>
        </w:numPr>
        <w:spacing w:after="37" w:line="246" w:lineRule="auto"/>
        <w:ind w:hanging="720"/>
      </w:pPr>
      <w:r>
        <w:t xml:space="preserve">When growth is below capacity and the job market is slack, </w:t>
      </w:r>
      <w:r>
        <w:rPr>
          <w:b/>
        </w:rPr>
        <w:t>apply fiscal and monetary policies aggressively to achieve full employment</w:t>
      </w:r>
      <w:r>
        <w:t xml:space="preserve">. </w:t>
      </w:r>
    </w:p>
    <w:p w:rsidR="008E2B1E" w:rsidRDefault="00903A31">
      <w:pPr>
        <w:numPr>
          <w:ilvl w:val="0"/>
          <w:numId w:val="47"/>
        </w:numPr>
        <w:ind w:hanging="720"/>
      </w:pPr>
      <w:r>
        <w:rPr>
          <w:b/>
        </w:rPr>
        <w:t>Rural development policies such as rural electrification schemes</w:t>
      </w:r>
      <w:r>
        <w:t xml:space="preserve"> t</w:t>
      </w:r>
      <w:r>
        <w:t xml:space="preserve">o encourage rural development and curb rural-urban migration. </w:t>
      </w:r>
    </w:p>
    <w:p w:rsidR="008E2B1E" w:rsidRDefault="00903A31">
      <w:pPr>
        <w:numPr>
          <w:ilvl w:val="0"/>
          <w:numId w:val="47"/>
        </w:numPr>
        <w:ind w:hanging="720"/>
      </w:pPr>
      <w:r>
        <w:rPr>
          <w:b/>
        </w:rPr>
        <w:t>Education reforms</w:t>
      </w:r>
      <w:r>
        <w:t xml:space="preserve"> that encourage job makers rather than job seekers. </w:t>
      </w:r>
    </w:p>
    <w:p w:rsidR="008E2B1E" w:rsidRDefault="00903A31">
      <w:pPr>
        <w:numPr>
          <w:ilvl w:val="0"/>
          <w:numId w:val="47"/>
        </w:numPr>
        <w:ind w:hanging="720"/>
      </w:pPr>
      <w:r>
        <w:rPr>
          <w:b/>
        </w:rPr>
        <w:t>Fight corruption and embezzlement</w:t>
      </w:r>
      <w:r>
        <w:t xml:space="preserve"> through anticorruption agencies. </w:t>
      </w:r>
    </w:p>
    <w:p w:rsidR="008E2B1E" w:rsidRDefault="00903A31">
      <w:pPr>
        <w:numPr>
          <w:ilvl w:val="0"/>
          <w:numId w:val="47"/>
        </w:numPr>
        <w:ind w:hanging="720"/>
      </w:pPr>
      <w:r>
        <w:rPr>
          <w:b/>
        </w:rPr>
        <w:t>Formation of credit scheme</w:t>
      </w:r>
      <w:r>
        <w:t xml:space="preserve"> to provide initial capital t</w:t>
      </w:r>
      <w:r>
        <w:t xml:space="preserve">o businesses. </w:t>
      </w:r>
    </w:p>
    <w:p w:rsidR="008E2B1E" w:rsidRDefault="00903A31">
      <w:pPr>
        <w:numPr>
          <w:ilvl w:val="0"/>
          <w:numId w:val="47"/>
        </w:numPr>
        <w:spacing w:after="37" w:line="246" w:lineRule="auto"/>
        <w:ind w:hanging="720"/>
      </w:pPr>
      <w:r>
        <w:rPr>
          <w:b/>
        </w:rPr>
        <w:t xml:space="preserve">Decentralization of regions and delocalization of industries </w:t>
      </w:r>
      <w:r>
        <w:t>ensure even development of the country</w:t>
      </w:r>
      <w:r>
        <w:rPr>
          <w:b/>
        </w:rPr>
        <w:t>.</w:t>
      </w:r>
      <w:r>
        <w:t xml:space="preserve"> </w:t>
      </w:r>
    </w:p>
    <w:p w:rsidR="008E2B1E" w:rsidRDefault="00903A31">
      <w:pPr>
        <w:numPr>
          <w:ilvl w:val="0"/>
          <w:numId w:val="47"/>
        </w:numPr>
        <w:spacing w:after="37" w:line="246" w:lineRule="auto"/>
        <w:ind w:hanging="720"/>
      </w:pPr>
      <w:r>
        <w:rPr>
          <w:b/>
        </w:rPr>
        <w:t>Promote political stability to encourage investment</w:t>
      </w:r>
      <w:r>
        <w:t xml:space="preserve"> </w:t>
      </w:r>
    </w:p>
    <w:p w:rsidR="008E2B1E" w:rsidRDefault="00903A31">
      <w:pPr>
        <w:numPr>
          <w:ilvl w:val="0"/>
          <w:numId w:val="47"/>
        </w:numPr>
        <w:ind w:hanging="720"/>
      </w:pPr>
      <w:r>
        <w:rPr>
          <w:b/>
        </w:rPr>
        <w:t xml:space="preserve">Liberalization of economy to encourage people to </w:t>
      </w:r>
      <w:r>
        <w:t>freely participate in economic activi</w:t>
      </w:r>
      <w:r>
        <w:t xml:space="preserve">ties as a way to boost their income </w:t>
      </w:r>
    </w:p>
    <w:p w:rsidR="008E2B1E" w:rsidRDefault="00903A31">
      <w:pPr>
        <w:pStyle w:val="Heading5"/>
      </w:pPr>
      <w:r>
        <w:lastRenderedPageBreak/>
        <w:t xml:space="preserve">Example in Uganda </w:t>
      </w:r>
    </w:p>
    <w:p w:rsidR="008E2B1E" w:rsidRDefault="00903A31">
      <w:pPr>
        <w:numPr>
          <w:ilvl w:val="0"/>
          <w:numId w:val="48"/>
        </w:numPr>
        <w:ind w:hanging="720"/>
      </w:pPr>
      <w:r>
        <w:rPr>
          <w:b/>
        </w:rPr>
        <w:t>Education Access</w:t>
      </w:r>
      <w:r>
        <w:t xml:space="preserve">: Universal Primary Education (UPE) and Universal Secondary Education (USE) programs aim to reduce inequality. </w:t>
      </w:r>
    </w:p>
    <w:p w:rsidR="008E2B1E" w:rsidRDefault="00903A31">
      <w:pPr>
        <w:numPr>
          <w:ilvl w:val="0"/>
          <w:numId w:val="48"/>
        </w:numPr>
        <w:ind w:hanging="720"/>
      </w:pPr>
      <w:r>
        <w:rPr>
          <w:b/>
        </w:rPr>
        <w:t>Employment Creation</w:t>
      </w:r>
      <w:r>
        <w:t>: Government investment in roads, energy, and agricul</w:t>
      </w:r>
      <w:r>
        <w:t xml:space="preserve">ture creates jobs for rural populations. </w:t>
      </w:r>
    </w:p>
    <w:p w:rsidR="008E2B1E" w:rsidRDefault="00903A31">
      <w:pPr>
        <w:numPr>
          <w:ilvl w:val="0"/>
          <w:numId w:val="48"/>
        </w:numPr>
        <w:ind w:hanging="720"/>
      </w:pPr>
      <w:r>
        <w:rPr>
          <w:b/>
        </w:rPr>
        <w:t>Healthcare Access</w:t>
      </w:r>
      <w:r>
        <w:t xml:space="preserve">: Expansion of public hospitals and clinics reduces health-related inequality. </w:t>
      </w:r>
    </w:p>
    <w:p w:rsidR="008E2B1E" w:rsidRDefault="00903A31">
      <w:pPr>
        <w:numPr>
          <w:ilvl w:val="0"/>
          <w:numId w:val="48"/>
        </w:numPr>
        <w:spacing w:after="316"/>
        <w:ind w:hanging="720"/>
      </w:pPr>
      <w:r>
        <w:rPr>
          <w:b/>
        </w:rPr>
        <w:t>Progressive Taxation</w:t>
      </w:r>
      <w:r>
        <w:t xml:space="preserve">: Uganda Revenue Authority applies higher taxes on luxury goods and corporate profits. </w:t>
      </w:r>
    </w:p>
    <w:p w:rsidR="008E2B1E" w:rsidRDefault="00903A31">
      <w:pPr>
        <w:pStyle w:val="Heading6"/>
      </w:pPr>
      <w:r>
        <w:t xml:space="preserve">Cause of </w:t>
      </w:r>
      <w:r>
        <w:t xml:space="preserve">low level of national income in developing countries </w:t>
      </w:r>
      <w:r>
        <w:tab/>
        <w:t xml:space="preserve"> </w:t>
      </w:r>
    </w:p>
    <w:p w:rsidR="008E2B1E" w:rsidRDefault="00903A31">
      <w:pPr>
        <w:numPr>
          <w:ilvl w:val="0"/>
          <w:numId w:val="49"/>
        </w:numPr>
        <w:ind w:hanging="720"/>
      </w:pPr>
      <w:r>
        <w:rPr>
          <w:b/>
        </w:rPr>
        <w:t>Low Levels of Industrialization:</w:t>
      </w:r>
      <w:r>
        <w:t xml:space="preserve"> Heavy reliance on agriculture and primary production, with limited manufacturing and value addition. </w:t>
      </w:r>
    </w:p>
    <w:p w:rsidR="008E2B1E" w:rsidRDefault="00903A31">
      <w:pPr>
        <w:numPr>
          <w:ilvl w:val="0"/>
          <w:numId w:val="49"/>
        </w:numPr>
        <w:ind w:hanging="720"/>
      </w:pPr>
      <w:r>
        <w:rPr>
          <w:b/>
        </w:rPr>
        <w:t>High Population Growth:</w:t>
      </w:r>
      <w:r>
        <w:t xml:space="preserve"> Rapid population increase dilutes per cap</w:t>
      </w:r>
      <w:r>
        <w:t xml:space="preserve">ita income, even when total national income grows. </w:t>
      </w:r>
    </w:p>
    <w:p w:rsidR="008E2B1E" w:rsidRDefault="00903A31">
      <w:pPr>
        <w:numPr>
          <w:ilvl w:val="0"/>
          <w:numId w:val="49"/>
        </w:numPr>
        <w:ind w:hanging="720"/>
      </w:pPr>
      <w:r>
        <w:rPr>
          <w:b/>
        </w:rPr>
        <w:t>Low Productivity:</w:t>
      </w:r>
      <w:r>
        <w:t xml:space="preserve"> Poor technology, limited mechanization, and inadequate skills reduce output per worker. </w:t>
      </w:r>
    </w:p>
    <w:p w:rsidR="008E2B1E" w:rsidRDefault="00903A31">
      <w:pPr>
        <w:numPr>
          <w:ilvl w:val="0"/>
          <w:numId w:val="49"/>
        </w:numPr>
        <w:ind w:hanging="720"/>
      </w:pPr>
      <w:r>
        <w:rPr>
          <w:b/>
        </w:rPr>
        <w:t>Dependence on Agriculture:</w:t>
      </w:r>
      <w:r>
        <w:t xml:space="preserve"> Agriculture is often subsistence-based, vulnerable to droughts, pests, and price fluctuations. </w:t>
      </w:r>
    </w:p>
    <w:p w:rsidR="008E2B1E" w:rsidRDefault="00903A31">
      <w:pPr>
        <w:numPr>
          <w:ilvl w:val="0"/>
          <w:numId w:val="49"/>
        </w:numPr>
        <w:ind w:hanging="720"/>
      </w:pPr>
      <w:r>
        <w:rPr>
          <w:b/>
        </w:rPr>
        <w:t>Poor Infrastructure:</w:t>
      </w:r>
      <w:r>
        <w:t xml:space="preserve"> Inadequate transport, electricity, and communication systems hinder economic growth. </w:t>
      </w:r>
    </w:p>
    <w:p w:rsidR="008E2B1E" w:rsidRDefault="00903A31">
      <w:pPr>
        <w:numPr>
          <w:ilvl w:val="0"/>
          <w:numId w:val="49"/>
        </w:numPr>
        <w:ind w:hanging="720"/>
      </w:pPr>
      <w:r>
        <w:rPr>
          <w:b/>
        </w:rPr>
        <w:t>Limited Capital Formation:</w:t>
      </w:r>
      <w:r>
        <w:t xml:space="preserve"> Low savings and investment restrict industrial expansion and modernization. </w:t>
      </w:r>
    </w:p>
    <w:p w:rsidR="008E2B1E" w:rsidRDefault="00903A31">
      <w:pPr>
        <w:numPr>
          <w:ilvl w:val="0"/>
          <w:numId w:val="49"/>
        </w:numPr>
        <w:ind w:hanging="720"/>
      </w:pPr>
      <w:r>
        <w:rPr>
          <w:b/>
        </w:rPr>
        <w:t>Unemployment and Underemployment:</w:t>
      </w:r>
      <w:r>
        <w:t xml:space="preserve"> Many workers are engaged in low-paying or informal jobs, reducing overall income levels. </w:t>
      </w:r>
    </w:p>
    <w:p w:rsidR="008E2B1E" w:rsidRDefault="00903A31">
      <w:pPr>
        <w:numPr>
          <w:ilvl w:val="0"/>
          <w:numId w:val="49"/>
        </w:numPr>
        <w:ind w:hanging="720"/>
      </w:pPr>
      <w:r>
        <w:rPr>
          <w:b/>
        </w:rPr>
        <w:t>Political Instability and Corruption:</w:t>
      </w:r>
      <w:r>
        <w:t xml:space="preserve"> Mismanagement of</w:t>
      </w:r>
      <w:r>
        <w:t xml:space="preserve"> resources and weak governance discourage investment and growth. </w:t>
      </w:r>
    </w:p>
    <w:p w:rsidR="008E2B1E" w:rsidRDefault="00903A31">
      <w:pPr>
        <w:numPr>
          <w:ilvl w:val="0"/>
          <w:numId w:val="49"/>
        </w:numPr>
        <w:ind w:hanging="720"/>
      </w:pPr>
      <w:r>
        <w:rPr>
          <w:b/>
        </w:rPr>
        <w:t>External Dependence:</w:t>
      </w:r>
      <w:r>
        <w:t xml:space="preserve"> Reliance on exports of raw materials and imports of finished goods keeps economies vulnerable to global price changes. </w:t>
      </w:r>
    </w:p>
    <w:p w:rsidR="008E2B1E" w:rsidRDefault="00903A31">
      <w:pPr>
        <w:numPr>
          <w:ilvl w:val="0"/>
          <w:numId w:val="49"/>
        </w:numPr>
        <w:ind w:hanging="720"/>
      </w:pPr>
      <w:r>
        <w:rPr>
          <w:b/>
        </w:rPr>
        <w:t>Low Levels of Education and Skills:</w:t>
      </w:r>
      <w:r>
        <w:t xml:space="preserve"> Limited acces</w:t>
      </w:r>
      <w:r>
        <w:t xml:space="preserve">s to quality education reduces human capital development. </w:t>
      </w:r>
    </w:p>
    <w:p w:rsidR="008E2B1E" w:rsidRDefault="00903A31">
      <w:pPr>
        <w:numPr>
          <w:ilvl w:val="0"/>
          <w:numId w:val="49"/>
        </w:numPr>
        <w:ind w:hanging="720"/>
      </w:pPr>
      <w:r>
        <w:rPr>
          <w:b/>
        </w:rPr>
        <w:t xml:space="preserve">Health </w:t>
      </w:r>
      <w:proofErr w:type="gramStart"/>
      <w:r>
        <w:rPr>
          <w:b/>
        </w:rPr>
        <w:t>Challenges</w:t>
      </w:r>
      <w:r>
        <w:t xml:space="preserve"> :Diseases</w:t>
      </w:r>
      <w:proofErr w:type="gramEnd"/>
      <w:r>
        <w:t xml:space="preserve">, poor healthcare, and malnutrition lower productivity and life expectancy.  </w:t>
      </w:r>
    </w:p>
    <w:p w:rsidR="008E2B1E" w:rsidRDefault="00903A31">
      <w:pPr>
        <w:numPr>
          <w:ilvl w:val="0"/>
          <w:numId w:val="49"/>
        </w:numPr>
        <w:ind w:hanging="720"/>
      </w:pPr>
      <w:r>
        <w:t xml:space="preserve">small size of the market </w:t>
      </w:r>
    </w:p>
    <w:p w:rsidR="008E2B1E" w:rsidRDefault="00903A31">
      <w:pPr>
        <w:numPr>
          <w:ilvl w:val="0"/>
          <w:numId w:val="49"/>
        </w:numPr>
        <w:spacing w:after="318"/>
        <w:ind w:hanging="720"/>
      </w:pPr>
      <w:r>
        <w:t xml:space="preserve">high inflation </w:t>
      </w:r>
    </w:p>
    <w:p w:rsidR="008E2B1E" w:rsidRDefault="00903A31">
      <w:pPr>
        <w:pStyle w:val="Heading5"/>
      </w:pPr>
      <w:r>
        <w:t xml:space="preserve">Example in Uganda </w:t>
      </w:r>
    </w:p>
    <w:p w:rsidR="008E2B1E" w:rsidRDefault="00903A31">
      <w:pPr>
        <w:numPr>
          <w:ilvl w:val="0"/>
          <w:numId w:val="50"/>
        </w:numPr>
        <w:ind w:hanging="720"/>
      </w:pPr>
      <w:r>
        <w:rPr>
          <w:b/>
        </w:rPr>
        <w:t>Agricultural Dependence</w:t>
      </w:r>
      <w:r>
        <w:t>: Most U</w:t>
      </w:r>
      <w:r>
        <w:t xml:space="preserve">gandans rely on subsistence farming, which contributes little to national income. </w:t>
      </w:r>
    </w:p>
    <w:p w:rsidR="008E2B1E" w:rsidRDefault="00903A31">
      <w:pPr>
        <w:numPr>
          <w:ilvl w:val="0"/>
          <w:numId w:val="50"/>
        </w:numPr>
        <w:ind w:hanging="720"/>
      </w:pPr>
      <w:r>
        <w:rPr>
          <w:b/>
        </w:rPr>
        <w:lastRenderedPageBreak/>
        <w:t>Population Growth</w:t>
      </w:r>
      <w:r>
        <w:t xml:space="preserve">: Uganda has one of the fastest-growing populations, reducing per capita income. </w:t>
      </w:r>
    </w:p>
    <w:p w:rsidR="008E2B1E" w:rsidRDefault="00903A31">
      <w:pPr>
        <w:numPr>
          <w:ilvl w:val="0"/>
          <w:numId w:val="50"/>
        </w:numPr>
        <w:ind w:hanging="720"/>
      </w:pPr>
      <w:r>
        <w:rPr>
          <w:b/>
        </w:rPr>
        <w:t>Infrastructure Gaps</w:t>
      </w:r>
      <w:r>
        <w:t>: Rural areas lack reliable electricity and roads, limi</w:t>
      </w:r>
      <w:r>
        <w:t xml:space="preserve">ting industrial growth. </w:t>
      </w:r>
    </w:p>
    <w:p w:rsidR="008E2B1E" w:rsidRDefault="00903A31">
      <w:pPr>
        <w:numPr>
          <w:ilvl w:val="0"/>
          <w:numId w:val="50"/>
        </w:numPr>
        <w:spacing w:after="314"/>
        <w:ind w:hanging="720"/>
      </w:pPr>
      <w:r>
        <w:rPr>
          <w:b/>
        </w:rPr>
        <w:t>Corruption</w:t>
      </w:r>
      <w:r>
        <w:t xml:space="preserve">: Mismanagement of public funds reduces investment in productive sectors. </w:t>
      </w:r>
    </w:p>
    <w:p w:rsidR="008E2B1E" w:rsidRDefault="00903A31">
      <w:pPr>
        <w:spacing w:after="0" w:line="240" w:lineRule="auto"/>
        <w:ind w:left="40" w:right="0" w:firstLine="0"/>
        <w:jc w:val="left"/>
      </w:pPr>
      <w:r>
        <w:rPr>
          <w:sz w:val="22"/>
        </w:rPr>
        <w:t xml:space="preserve"> </w:t>
      </w:r>
    </w:p>
    <w:p w:rsidR="008E2B1E" w:rsidRDefault="00903A31">
      <w:pPr>
        <w:pStyle w:val="Heading6"/>
      </w:pPr>
      <w:r>
        <w:t xml:space="preserve">Reasons to stabilize agricultural prices </w:t>
      </w:r>
    </w:p>
    <w:p w:rsidR="008E2B1E" w:rsidRDefault="00903A31">
      <w:pPr>
        <w:numPr>
          <w:ilvl w:val="0"/>
          <w:numId w:val="51"/>
        </w:numPr>
        <w:ind w:hanging="540"/>
      </w:pPr>
      <w:r>
        <w:rPr>
          <w:b/>
        </w:rPr>
        <w:t>Protect Farmers’ Incomes:</w:t>
      </w:r>
      <w:r>
        <w:t xml:space="preserve"> Farmers face unpredictable harvests due to weather, pests, and diseases. Sta</w:t>
      </w:r>
      <w:r>
        <w:t xml:space="preserve">ble prices prevent sudden income losses. </w:t>
      </w:r>
    </w:p>
    <w:p w:rsidR="008E2B1E" w:rsidRDefault="00903A31">
      <w:pPr>
        <w:numPr>
          <w:ilvl w:val="0"/>
          <w:numId w:val="51"/>
        </w:numPr>
        <w:ind w:hanging="540"/>
      </w:pPr>
      <w:r>
        <w:rPr>
          <w:b/>
        </w:rPr>
        <w:t>Encourage Investment in Agriculture:</w:t>
      </w:r>
      <w:r>
        <w:t xml:space="preserve"> Predictable returns motivate farmers and agribusinesses to invest in modern technology, irrigation, and fertilizers. </w:t>
      </w:r>
    </w:p>
    <w:p w:rsidR="008E2B1E" w:rsidRDefault="00903A31">
      <w:pPr>
        <w:numPr>
          <w:ilvl w:val="0"/>
          <w:numId w:val="51"/>
        </w:numPr>
        <w:ind w:hanging="540"/>
      </w:pPr>
      <w:r>
        <w:rPr>
          <w:b/>
        </w:rPr>
        <w:t>Ensure Food Security:</w:t>
      </w:r>
      <w:r>
        <w:t xml:space="preserve"> Stable prices keep food affordable for consumers and prevent shortages caused by price volatility. </w:t>
      </w:r>
    </w:p>
    <w:p w:rsidR="008E2B1E" w:rsidRDefault="00903A31">
      <w:pPr>
        <w:numPr>
          <w:ilvl w:val="0"/>
          <w:numId w:val="51"/>
        </w:numPr>
        <w:ind w:hanging="540"/>
      </w:pPr>
      <w:r>
        <w:rPr>
          <w:b/>
        </w:rPr>
        <w:t>Reduce Rural Poverty:</w:t>
      </w:r>
      <w:r>
        <w:t xml:space="preserve"> Since most rural households depend on farming, stable prices help maintain livelihoods and reduce inequality. </w:t>
      </w:r>
    </w:p>
    <w:p w:rsidR="008E2B1E" w:rsidRDefault="00903A31">
      <w:pPr>
        <w:numPr>
          <w:ilvl w:val="0"/>
          <w:numId w:val="51"/>
        </w:numPr>
        <w:ind w:hanging="540"/>
      </w:pPr>
      <w:r>
        <w:rPr>
          <w:b/>
        </w:rPr>
        <w:t>Promote Economic Stabi</w:t>
      </w:r>
      <w:r>
        <w:rPr>
          <w:b/>
        </w:rPr>
        <w:t>lity:</w:t>
      </w:r>
      <w:r>
        <w:t xml:space="preserve"> Agriculture contributes significantly to GDP in developing countries. Price swings can destabilize the entire economy. </w:t>
      </w:r>
    </w:p>
    <w:p w:rsidR="008E2B1E" w:rsidRDefault="00903A31">
      <w:pPr>
        <w:numPr>
          <w:ilvl w:val="0"/>
          <w:numId w:val="51"/>
        </w:numPr>
        <w:ind w:hanging="540"/>
      </w:pPr>
      <w:r>
        <w:rPr>
          <w:b/>
        </w:rPr>
        <w:t>Control Inflation:</w:t>
      </w:r>
      <w:r>
        <w:t xml:space="preserve"> Food prices are a major component of consumer spending. Stabilizing </w:t>
      </w:r>
      <w:proofErr w:type="gramStart"/>
      <w:r>
        <w:t>them</w:t>
      </w:r>
      <w:proofErr w:type="gramEnd"/>
      <w:r>
        <w:t xml:space="preserve"> helps keep overall inflation in check.</w:t>
      </w:r>
      <w:r>
        <w:t xml:space="preserve"> </w:t>
      </w:r>
    </w:p>
    <w:p w:rsidR="008E2B1E" w:rsidRDefault="00903A31">
      <w:pPr>
        <w:numPr>
          <w:ilvl w:val="0"/>
          <w:numId w:val="51"/>
        </w:numPr>
        <w:ind w:hanging="540"/>
      </w:pPr>
      <w:r>
        <w:rPr>
          <w:b/>
        </w:rPr>
        <w:t>Balance Supply and Demand:</w:t>
      </w:r>
      <w:r>
        <w:t xml:space="preserve"> Price stabilization policies (like buffer stocks or price floors) prevent gluts and shortages in the market. </w:t>
      </w:r>
    </w:p>
    <w:p w:rsidR="008E2B1E" w:rsidRDefault="00903A31">
      <w:pPr>
        <w:numPr>
          <w:ilvl w:val="0"/>
          <w:numId w:val="51"/>
        </w:numPr>
        <w:ind w:hanging="540"/>
      </w:pPr>
      <w:r>
        <w:rPr>
          <w:b/>
        </w:rPr>
        <w:t>Encourage Export Competitiveness:</w:t>
      </w:r>
      <w:r>
        <w:t xml:space="preserve"> Stable domestic prices make agricultural exports more reliable and attractive in in</w:t>
      </w:r>
      <w:r>
        <w:t xml:space="preserve">ternational markets. </w:t>
      </w:r>
    </w:p>
    <w:p w:rsidR="008E2B1E" w:rsidRDefault="00903A31">
      <w:pPr>
        <w:numPr>
          <w:ilvl w:val="0"/>
          <w:numId w:val="51"/>
        </w:numPr>
        <w:ind w:hanging="540"/>
      </w:pPr>
      <w:r>
        <w:t xml:space="preserve">to stabilize balance of payment </w:t>
      </w:r>
    </w:p>
    <w:p w:rsidR="008E2B1E" w:rsidRDefault="00903A31">
      <w:pPr>
        <w:numPr>
          <w:ilvl w:val="0"/>
          <w:numId w:val="51"/>
        </w:numPr>
        <w:ind w:hanging="540"/>
      </w:pPr>
      <w:r>
        <w:t xml:space="preserve">for stabilize government revenue </w:t>
      </w:r>
    </w:p>
    <w:p w:rsidR="008E2B1E" w:rsidRDefault="00903A31">
      <w:pPr>
        <w:numPr>
          <w:ilvl w:val="0"/>
          <w:numId w:val="51"/>
        </w:numPr>
        <w:spacing w:after="317"/>
        <w:ind w:hanging="540"/>
      </w:pPr>
      <w:r>
        <w:t xml:space="preserve">to ensure stable foreign exchange rate </w:t>
      </w:r>
    </w:p>
    <w:p w:rsidR="008E2B1E" w:rsidRDefault="00903A31">
      <w:pPr>
        <w:pStyle w:val="Heading5"/>
      </w:pPr>
      <w:r>
        <w:t xml:space="preserve">Example in Uganda </w:t>
      </w:r>
    </w:p>
    <w:p w:rsidR="008E2B1E" w:rsidRDefault="00903A31">
      <w:pPr>
        <w:numPr>
          <w:ilvl w:val="0"/>
          <w:numId w:val="52"/>
        </w:numPr>
        <w:ind w:hanging="540"/>
      </w:pPr>
      <w:r>
        <w:rPr>
          <w:b/>
        </w:rPr>
        <w:t>Maize and Beans</w:t>
      </w:r>
      <w:r>
        <w:t>: Price fluctuations during harvest seasons often hurt farmers, while consumers face high cos</w:t>
      </w:r>
      <w:r>
        <w:t xml:space="preserve">ts during shortages. </w:t>
      </w:r>
    </w:p>
    <w:p w:rsidR="008E2B1E" w:rsidRDefault="00903A31">
      <w:pPr>
        <w:numPr>
          <w:ilvl w:val="0"/>
          <w:numId w:val="52"/>
        </w:numPr>
        <w:ind w:hanging="540"/>
      </w:pPr>
      <w:r>
        <w:rPr>
          <w:b/>
        </w:rPr>
        <w:t>Coffee Exports</w:t>
      </w:r>
      <w:r>
        <w:t xml:space="preserve">: Uganda’s reliance on coffee means stable prices are crucial for foreign exchange earnings. </w:t>
      </w:r>
    </w:p>
    <w:p w:rsidR="008E2B1E" w:rsidRDefault="00903A31">
      <w:pPr>
        <w:numPr>
          <w:ilvl w:val="0"/>
          <w:numId w:val="52"/>
        </w:numPr>
        <w:spacing w:after="321"/>
        <w:ind w:hanging="540"/>
      </w:pPr>
      <w:r>
        <w:rPr>
          <w:b/>
        </w:rPr>
        <w:t>Government Role</w:t>
      </w:r>
      <w:r>
        <w:t xml:space="preserve">: Policies like buffer stock management and subsidies help stabilize staple food prices. </w:t>
      </w:r>
    </w:p>
    <w:p w:rsidR="008E2B1E" w:rsidRDefault="00903A31">
      <w:pPr>
        <w:pStyle w:val="Heading3"/>
        <w:spacing w:after="25"/>
      </w:pPr>
      <w:r>
        <w:t xml:space="preserve">Revision exercise 1 </w:t>
      </w:r>
    </w:p>
    <w:p w:rsidR="008E2B1E" w:rsidRDefault="00903A31">
      <w:pPr>
        <w:spacing w:after="20" w:line="240" w:lineRule="auto"/>
        <w:ind w:left="40" w:right="0" w:firstLine="0"/>
        <w:jc w:val="left"/>
      </w:pPr>
      <w:r>
        <w:t xml:space="preserve"> </w:t>
      </w:r>
    </w:p>
    <w:p w:rsidR="008E2B1E" w:rsidRDefault="00903A31">
      <w:pPr>
        <w:spacing w:after="6" w:line="246" w:lineRule="auto"/>
        <w:ind w:left="35" w:right="-15" w:hanging="10"/>
        <w:jc w:val="left"/>
      </w:pPr>
      <w:r>
        <w:rPr>
          <w:b/>
        </w:rPr>
        <w:t xml:space="preserve">Section A questions </w:t>
      </w:r>
    </w:p>
    <w:p w:rsidR="008E2B1E" w:rsidRDefault="00903A31">
      <w:pPr>
        <w:spacing w:after="21" w:line="240" w:lineRule="auto"/>
        <w:ind w:left="40" w:right="0" w:firstLine="0"/>
        <w:jc w:val="left"/>
      </w:pPr>
      <w:r>
        <w:t xml:space="preserve"> </w:t>
      </w:r>
    </w:p>
    <w:p w:rsidR="008E2B1E" w:rsidRDefault="00903A31">
      <w:pPr>
        <w:numPr>
          <w:ilvl w:val="0"/>
          <w:numId w:val="53"/>
        </w:numPr>
        <w:ind w:hanging="360"/>
      </w:pPr>
      <w:r>
        <w:lastRenderedPageBreak/>
        <w:t>(a) Distinguish   between nominal i n c o m e and real income (</w:t>
      </w:r>
      <w:proofErr w:type="gramStart"/>
      <w:r>
        <w:t>b )</w:t>
      </w:r>
      <w:proofErr w:type="gramEnd"/>
      <w:r>
        <w:t xml:space="preserve">Give any two determinants   of real income. </w:t>
      </w:r>
    </w:p>
    <w:p w:rsidR="008E2B1E" w:rsidRDefault="00903A31">
      <w:pPr>
        <w:numPr>
          <w:ilvl w:val="0"/>
          <w:numId w:val="53"/>
        </w:numPr>
        <w:ind w:hanging="360"/>
      </w:pPr>
      <w:r>
        <w:t xml:space="preserve">(a.) Distinguish   between disposable   income and personal income </w:t>
      </w:r>
    </w:p>
    <w:p w:rsidR="008E2B1E" w:rsidRDefault="00903A31">
      <w:pPr>
        <w:numPr>
          <w:ilvl w:val="1"/>
          <w:numId w:val="53"/>
        </w:numPr>
        <w:ind w:left="798" w:right="802" w:hanging="360"/>
      </w:pPr>
      <w:r>
        <w:t xml:space="preserve">Mention t w o factors which limit the value of real income in your country. </w:t>
      </w:r>
    </w:p>
    <w:p w:rsidR="008E2B1E" w:rsidRDefault="00903A31">
      <w:pPr>
        <w:numPr>
          <w:ilvl w:val="0"/>
          <w:numId w:val="53"/>
        </w:numPr>
        <w:ind w:hanging="360"/>
      </w:pPr>
      <w:r>
        <w:t xml:space="preserve">(a) Distinguish   between personal i n c o m e and   per capita income (b) Mention t w o reasons why per capita income   is computed. </w:t>
      </w:r>
    </w:p>
    <w:p w:rsidR="008E2B1E" w:rsidRDefault="00903A31">
      <w:pPr>
        <w:numPr>
          <w:ilvl w:val="0"/>
          <w:numId w:val="53"/>
        </w:numPr>
        <w:ind w:hanging="360"/>
      </w:pPr>
      <w:r>
        <w:t xml:space="preserve">(a) Define the term National In c ome </w:t>
      </w:r>
    </w:p>
    <w:p w:rsidR="008E2B1E" w:rsidRDefault="00903A31">
      <w:pPr>
        <w:numPr>
          <w:ilvl w:val="1"/>
          <w:numId w:val="53"/>
        </w:numPr>
        <w:ind w:left="798" w:right="802" w:hanging="360"/>
      </w:pPr>
      <w:r>
        <w:t xml:space="preserve">Mention   three conceptual problems   encountered   when compiling   national   income   figures i n your country </w:t>
      </w:r>
    </w:p>
    <w:p w:rsidR="008E2B1E" w:rsidRDefault="00903A31">
      <w:pPr>
        <w:numPr>
          <w:ilvl w:val="0"/>
          <w:numId w:val="53"/>
        </w:numPr>
        <w:ind w:hanging="360"/>
      </w:pPr>
      <w:r>
        <w:t xml:space="preserve">(a) Given  GDP  at factor  cost,  how  would  you derive  NDP  at market  price (b)  State two uses of National i n c o m e : statistics i n </w:t>
      </w:r>
      <w:r>
        <w:t xml:space="preserve">your country. </w:t>
      </w:r>
    </w:p>
    <w:p w:rsidR="008E2B1E" w:rsidRDefault="00903A31">
      <w:pPr>
        <w:numPr>
          <w:ilvl w:val="0"/>
          <w:numId w:val="53"/>
        </w:numPr>
        <w:ind w:hanging="360"/>
      </w:pPr>
      <w:r>
        <w:t xml:space="preserve">(a) Distinguish   </w:t>
      </w:r>
      <w:proofErr w:type="gramStart"/>
      <w:r>
        <w:t>between  Gross</w:t>
      </w:r>
      <w:proofErr w:type="gramEnd"/>
      <w:r>
        <w:t xml:space="preserve">  Domestic   Product  and Gross  National  Product. </w:t>
      </w:r>
    </w:p>
    <w:p w:rsidR="008E2B1E" w:rsidRDefault="00903A31">
      <w:pPr>
        <w:numPr>
          <w:ilvl w:val="1"/>
          <w:numId w:val="53"/>
        </w:numPr>
        <w:ind w:left="798" w:right="802" w:hanging="360"/>
      </w:pPr>
      <w:r>
        <w:t>Given  that  GDP  at factor  cost  is 2,500  million,   capital  consumption    allowance   is  150 million and Net  income  from abroad is 800 million. Cal</w:t>
      </w:r>
      <w:r>
        <w:t xml:space="preserve">culate the net national product. </w:t>
      </w:r>
    </w:p>
    <w:p w:rsidR="008E2B1E" w:rsidRDefault="00903A31">
      <w:pPr>
        <w:numPr>
          <w:ilvl w:val="0"/>
          <w:numId w:val="53"/>
        </w:numPr>
        <w:ind w:hanging="360"/>
      </w:pPr>
      <w:r>
        <w:t>Given the country’s GDP</w:t>
      </w:r>
      <w:r>
        <w:rPr>
          <w:vertAlign w:val="subscript"/>
        </w:rPr>
        <w:t>mp</w:t>
      </w:r>
      <w:r>
        <w:t xml:space="preserve"> = 500m, outlays = 50m, subsidies = 25m, capital   consumption allowance = 15m and income from abroad = 125m. Calculate </w:t>
      </w:r>
    </w:p>
    <w:p w:rsidR="008E2B1E" w:rsidRDefault="00903A31">
      <w:pPr>
        <w:numPr>
          <w:ilvl w:val="1"/>
          <w:numId w:val="54"/>
        </w:numPr>
        <w:ind w:hanging="326"/>
      </w:pPr>
      <w:r>
        <w:t xml:space="preserve">NNP at factor cost </w:t>
      </w:r>
    </w:p>
    <w:p w:rsidR="008E2B1E" w:rsidRDefault="00903A31">
      <w:pPr>
        <w:numPr>
          <w:ilvl w:val="1"/>
          <w:numId w:val="54"/>
        </w:numPr>
        <w:ind w:hanging="326"/>
      </w:pPr>
      <w:r>
        <w:t xml:space="preserve">GNP at factor cost   </w:t>
      </w:r>
    </w:p>
    <w:p w:rsidR="008E2B1E" w:rsidRDefault="00903A31">
      <w:pPr>
        <w:numPr>
          <w:ilvl w:val="0"/>
          <w:numId w:val="53"/>
        </w:numPr>
        <w:ind w:hanging="360"/>
      </w:pPr>
      <w:r>
        <w:t>(a) Distinguish   between  Transfe</w:t>
      </w:r>
      <w:r>
        <w:t xml:space="preserve">r   Earnings  and Transfer  payment (2 marks) </w:t>
      </w:r>
    </w:p>
    <w:p w:rsidR="008E2B1E" w:rsidRDefault="00903A31">
      <w:pPr>
        <w:numPr>
          <w:ilvl w:val="1"/>
          <w:numId w:val="53"/>
        </w:numPr>
        <w:ind w:left="798" w:right="802" w:hanging="360"/>
      </w:pPr>
      <w:r>
        <w:t xml:space="preserve">Mention two sources of Transfer payments. (2 marks) 9  Define the   following  terms: </w:t>
      </w:r>
    </w:p>
    <w:p w:rsidR="008E2B1E" w:rsidRDefault="00903A31">
      <w:pPr>
        <w:numPr>
          <w:ilvl w:val="0"/>
          <w:numId w:val="55"/>
        </w:numPr>
        <w:ind w:left="633" w:right="7564" w:hanging="315"/>
      </w:pPr>
      <w:r>
        <w:t xml:space="preserve">Net property income from abroad       </w:t>
      </w:r>
    </w:p>
    <w:p w:rsidR="008E2B1E" w:rsidRDefault="00903A31">
      <w:pPr>
        <w:numPr>
          <w:ilvl w:val="0"/>
          <w:numId w:val="55"/>
        </w:numPr>
        <w:ind w:left="633" w:right="7564" w:hanging="315"/>
      </w:pPr>
      <w:r>
        <w:t xml:space="preserve">Double counting (c) Depreciation           </w:t>
      </w:r>
    </w:p>
    <w:p w:rsidR="008E2B1E" w:rsidRDefault="00903A31">
      <w:pPr>
        <w:ind w:left="323"/>
      </w:pPr>
      <w:r>
        <w:t xml:space="preserve">(d) Inventories          </w:t>
      </w:r>
    </w:p>
    <w:p w:rsidR="008E2B1E" w:rsidRDefault="00903A31">
      <w:pPr>
        <w:ind w:left="323"/>
      </w:pPr>
      <w:r>
        <w:t>(</w:t>
      </w:r>
      <w:proofErr w:type="gramStart"/>
      <w:r>
        <w:t>e:</w:t>
      </w:r>
      <w:proofErr w:type="gramEnd"/>
      <w:r>
        <w:t>) Transfer</w:t>
      </w:r>
      <w:r>
        <w:t xml:space="preserve"> payments </w:t>
      </w:r>
    </w:p>
    <w:p w:rsidR="008E2B1E" w:rsidRDefault="00903A31">
      <w:pPr>
        <w:numPr>
          <w:ilvl w:val="0"/>
          <w:numId w:val="56"/>
        </w:numPr>
        <w:ind w:right="404" w:hanging="322"/>
      </w:pPr>
      <w:r>
        <w:t>(a) Distinguish   between Net National product and Gross Domestic   Product (b</w:t>
      </w:r>
      <w:proofErr w:type="gramStart"/>
      <w:r>
        <w:t>)  State</w:t>
      </w:r>
      <w:proofErr w:type="gramEnd"/>
      <w:r>
        <w:t xml:space="preserve"> two reasons for your country's   preference   to use GDP and not NNP. </w:t>
      </w:r>
    </w:p>
    <w:p w:rsidR="008E2B1E" w:rsidRDefault="00903A31">
      <w:pPr>
        <w:numPr>
          <w:ilvl w:val="0"/>
          <w:numId w:val="56"/>
        </w:numPr>
        <w:ind w:right="404" w:hanging="322"/>
      </w:pPr>
      <w:r>
        <w:t xml:space="preserve">(a) </w:t>
      </w:r>
      <w:proofErr w:type="gramStart"/>
      <w:r>
        <w:t>Given  a</w:t>
      </w:r>
      <w:proofErr w:type="gramEnd"/>
      <w:r>
        <w:t xml:space="preserve"> country's   net national  product  at  market  price.  What adjustments    would you make to get the country's   Gross National    Income at factor </w:t>
      </w:r>
      <w:proofErr w:type="gramStart"/>
      <w:r>
        <w:t>cost.</w:t>
      </w:r>
      <w:proofErr w:type="gramEnd"/>
      <w:r>
        <w:t xml:space="preserve"> </w:t>
      </w:r>
    </w:p>
    <w:p w:rsidR="008E2B1E" w:rsidRDefault="00903A31">
      <w:pPr>
        <w:numPr>
          <w:ilvl w:val="1"/>
          <w:numId w:val="56"/>
        </w:numPr>
        <w:ind w:right="4758" w:firstLine="274"/>
        <w:jc w:val="left"/>
      </w:pPr>
      <w:r>
        <w:t xml:space="preserve">State two assumptions   underlying   the circular flow of   income. </w:t>
      </w:r>
    </w:p>
    <w:p w:rsidR="008E2B1E" w:rsidRDefault="00903A31">
      <w:pPr>
        <w:numPr>
          <w:ilvl w:val="0"/>
          <w:numId w:val="56"/>
        </w:numPr>
        <w:ind w:right="404" w:hanging="322"/>
      </w:pPr>
      <w:proofErr w:type="gramStart"/>
      <w:r>
        <w:t>Given  that</w:t>
      </w:r>
      <w:proofErr w:type="gramEnd"/>
      <w:r>
        <w:t xml:space="preserve">  Nation</w:t>
      </w:r>
      <w:r>
        <w:t xml:space="preserve">al   output  at  market   prices   =  Shs. 760nbn,   Out  lays  = Shs. 120bn   and Negative   taxes= Shs.  72bn.   What is the National output at factor cost? </w:t>
      </w:r>
    </w:p>
    <w:p w:rsidR="008E2B1E" w:rsidRDefault="00903A31">
      <w:pPr>
        <w:numPr>
          <w:ilvl w:val="0"/>
          <w:numId w:val="56"/>
        </w:numPr>
        <w:ind w:right="404" w:hanging="322"/>
      </w:pPr>
      <w:r>
        <w:t xml:space="preserve">(a) What is value added? </w:t>
      </w:r>
    </w:p>
    <w:p w:rsidR="008E2B1E" w:rsidRDefault="00903A31">
      <w:pPr>
        <w:numPr>
          <w:ilvl w:val="1"/>
          <w:numId w:val="56"/>
        </w:numPr>
        <w:spacing w:after="44" w:line="258" w:lineRule="auto"/>
        <w:ind w:right="4758" w:firstLine="274"/>
        <w:jc w:val="left"/>
      </w:pPr>
      <w:r>
        <w:t>How is value added measured   in your country 14 (a) What  is meant  b</w:t>
      </w:r>
      <w:r>
        <w:t xml:space="preserve">y circular flow  of income </w:t>
      </w:r>
    </w:p>
    <w:p w:rsidR="008E2B1E" w:rsidRDefault="00903A31">
      <w:pPr>
        <w:ind w:left="487"/>
      </w:pPr>
      <w:r>
        <w:t xml:space="preserve">(b) </w:t>
      </w:r>
      <w:proofErr w:type="gramStart"/>
      <w:r>
        <w:t>Give  three</w:t>
      </w:r>
      <w:proofErr w:type="gramEnd"/>
      <w:r>
        <w:t xml:space="preserve"> assumptions   of the   circular  flow of income. </w:t>
      </w:r>
    </w:p>
    <w:p w:rsidR="008E2B1E" w:rsidRDefault="00903A31">
      <w:pPr>
        <w:spacing w:after="24" w:line="240" w:lineRule="auto"/>
        <w:ind w:left="40" w:right="0" w:firstLine="0"/>
        <w:jc w:val="left"/>
      </w:pPr>
      <w:r>
        <w:lastRenderedPageBreak/>
        <w:t xml:space="preserve"> </w:t>
      </w:r>
    </w:p>
    <w:p w:rsidR="008E2B1E" w:rsidRDefault="00903A31">
      <w:pPr>
        <w:spacing w:after="28" w:line="246" w:lineRule="auto"/>
        <w:ind w:left="35" w:right="-15" w:hanging="10"/>
        <w:jc w:val="left"/>
      </w:pPr>
      <w:proofErr w:type="gramStart"/>
      <w:r>
        <w:rPr>
          <w:b/>
        </w:rPr>
        <w:t>Section  B</w:t>
      </w:r>
      <w:proofErr w:type="gramEnd"/>
      <w:r>
        <w:rPr>
          <w:b/>
        </w:rPr>
        <w:t xml:space="preserve"> questions </w:t>
      </w:r>
    </w:p>
    <w:p w:rsidR="008E2B1E" w:rsidRDefault="00903A31">
      <w:pPr>
        <w:spacing w:after="23" w:line="240" w:lineRule="auto"/>
        <w:ind w:left="40" w:right="0" w:firstLine="0"/>
        <w:jc w:val="left"/>
      </w:pPr>
      <w:r>
        <w:t xml:space="preserve"> </w:t>
      </w:r>
    </w:p>
    <w:p w:rsidR="008E2B1E" w:rsidRDefault="00903A31">
      <w:pPr>
        <w:numPr>
          <w:ilvl w:val="0"/>
          <w:numId w:val="57"/>
        </w:numPr>
        <w:ind w:left="338" w:hanging="284"/>
      </w:pPr>
      <w:r>
        <w:t xml:space="preserve">(a) Discuss the methods of measuring   National   Income, </w:t>
      </w:r>
    </w:p>
    <w:p w:rsidR="008E2B1E" w:rsidRDefault="00903A31">
      <w:pPr>
        <w:numPr>
          <w:ilvl w:val="1"/>
          <w:numId w:val="57"/>
        </w:numPr>
        <w:ind w:right="363" w:hanging="326"/>
      </w:pPr>
      <w:r>
        <w:t>Explain the importance of compiling   National   Income data in your country.</w:t>
      </w:r>
      <w:r>
        <w:t xml:space="preserve"> </w:t>
      </w:r>
    </w:p>
    <w:p w:rsidR="008E2B1E" w:rsidRDefault="00903A31">
      <w:pPr>
        <w:numPr>
          <w:ilvl w:val="0"/>
          <w:numId w:val="57"/>
        </w:numPr>
        <w:ind w:left="338" w:hanging="284"/>
      </w:pPr>
      <w:r>
        <w:t xml:space="preserve">(a) </w:t>
      </w:r>
      <w:proofErr w:type="gramStart"/>
      <w:r>
        <w:t>Why  is</w:t>
      </w:r>
      <w:proofErr w:type="gramEnd"/>
      <w:r>
        <w:t xml:space="preserve"> the computation   of National   income  necessary   in your country? </w:t>
      </w:r>
    </w:p>
    <w:p w:rsidR="008E2B1E" w:rsidRDefault="00903A31">
      <w:pPr>
        <w:numPr>
          <w:ilvl w:val="1"/>
          <w:numId w:val="57"/>
        </w:numPr>
        <w:ind w:right="363" w:hanging="326"/>
      </w:pPr>
      <w:r>
        <w:t xml:space="preserve">Explain the problems faced when compiling   National Income statistics   in your country. </w:t>
      </w:r>
      <w:proofErr w:type="gramStart"/>
      <w:r>
        <w:t>3  (</w:t>
      </w:r>
      <w:proofErr w:type="gramEnd"/>
      <w:r>
        <w:t xml:space="preserve">a) Explain the factors that limit the high level of National  income  figures  in your country? </w:t>
      </w:r>
    </w:p>
    <w:p w:rsidR="008E2B1E" w:rsidRDefault="00903A31">
      <w:pPr>
        <w:ind w:left="448" w:right="615" w:hanging="394"/>
      </w:pPr>
      <w:r>
        <w:t xml:space="preserve">   (b)  Suggest   the policies   that should be taken to increase</w:t>
      </w:r>
      <w:r>
        <w:t xml:space="preserve">   </w:t>
      </w:r>
      <w:proofErr w:type="gramStart"/>
      <w:r>
        <w:t>the  level</w:t>
      </w:r>
      <w:proofErr w:type="gramEnd"/>
      <w:r>
        <w:t xml:space="preserve"> of   National   Income   in your country?  </w:t>
      </w:r>
    </w:p>
    <w:p w:rsidR="008E2B1E" w:rsidRDefault="00903A31">
      <w:r>
        <w:t xml:space="preserve">4 (a) Distinguish between nominal income per capita and real income per capita </w:t>
      </w:r>
    </w:p>
    <w:p w:rsidR="008E2B1E" w:rsidRDefault="00903A31">
      <w:pPr>
        <w:ind w:left="683" w:right="627" w:hanging="278"/>
      </w:pPr>
      <w:r>
        <w:t xml:space="preserve">(b)Explain   why the high income per capita figures may not necessarily   imply high </w:t>
      </w:r>
      <w:proofErr w:type="gramStart"/>
      <w:r>
        <w:t>standards  of</w:t>
      </w:r>
      <w:proofErr w:type="gramEnd"/>
      <w:r>
        <w:t xml:space="preserve"> living. </w:t>
      </w:r>
    </w:p>
    <w:p w:rsidR="008E2B1E" w:rsidRDefault="00903A31">
      <w:pPr>
        <w:ind w:left="151"/>
      </w:pPr>
      <w:r>
        <w:t>5.  (</w:t>
      </w:r>
      <w:proofErr w:type="gramStart"/>
      <w:r>
        <w:t>a</w:t>
      </w:r>
      <w:proofErr w:type="gramEnd"/>
      <w:r>
        <w:t>)  D</w:t>
      </w:r>
      <w:r>
        <w:t xml:space="preserve">istinguish   between  real per capita  income  and nominal  per capita  income. </w:t>
      </w:r>
    </w:p>
    <w:p w:rsidR="008E2B1E" w:rsidRDefault="00903A31">
      <w:pPr>
        <w:spacing w:after="0" w:line="240" w:lineRule="auto"/>
        <w:ind w:left="146" w:right="0" w:firstLine="0"/>
        <w:jc w:val="left"/>
      </w:pPr>
      <w:r>
        <w:t xml:space="preserve"> </w:t>
      </w:r>
    </w:p>
    <w:p w:rsidR="008E2B1E" w:rsidRDefault="00903A31">
      <w:pPr>
        <w:ind w:left="760" w:hanging="360"/>
      </w:pPr>
      <w:r>
        <w:t xml:space="preserve">(b)   Explain the problems encountered when using per capita income for comparing the standard of living in the economy overtime. </w:t>
      </w:r>
    </w:p>
    <w:p w:rsidR="008E2B1E" w:rsidRDefault="00903A31">
      <w:pPr>
        <w:numPr>
          <w:ilvl w:val="0"/>
          <w:numId w:val="58"/>
        </w:numPr>
        <w:ind w:left="443" w:hanging="297"/>
      </w:pPr>
      <w:r>
        <w:t xml:space="preserve">(a)   Distinguish between standard of </w:t>
      </w:r>
      <w:proofErr w:type="gramStart"/>
      <w:r>
        <w:t>livi</w:t>
      </w:r>
      <w:r>
        <w:t>ng  and</w:t>
      </w:r>
      <w:proofErr w:type="gramEnd"/>
      <w:r>
        <w:t xml:space="preserve"> cost living.  </w:t>
      </w:r>
    </w:p>
    <w:p w:rsidR="008E2B1E" w:rsidRDefault="00903A31">
      <w:pPr>
        <w:numPr>
          <w:ilvl w:val="1"/>
          <w:numId w:val="58"/>
        </w:numPr>
        <w:ind w:hanging="488"/>
      </w:pPr>
      <w:r>
        <w:t xml:space="preserve">Account for the low standards of living in your country. </w:t>
      </w:r>
    </w:p>
    <w:p w:rsidR="008E2B1E" w:rsidRDefault="00903A31">
      <w:pPr>
        <w:numPr>
          <w:ilvl w:val="0"/>
          <w:numId w:val="58"/>
        </w:numPr>
        <w:ind w:left="443" w:hanging="297"/>
      </w:pPr>
      <w:r>
        <w:t xml:space="preserve">(a) Define the  term income per capita </w:t>
      </w:r>
    </w:p>
    <w:p w:rsidR="008E2B1E" w:rsidRDefault="00903A31">
      <w:pPr>
        <w:numPr>
          <w:ilvl w:val="1"/>
          <w:numId w:val="58"/>
        </w:numPr>
        <w:ind w:hanging="488"/>
      </w:pPr>
      <w:r>
        <w:t>The per capita income of Britain is five times greater than that of Uganda. This means that the average Briton is 5 times better off th</w:t>
      </w:r>
      <w:r>
        <w:t xml:space="preserve">an an average Ugandan. Discuss. </w:t>
      </w:r>
    </w:p>
    <w:p w:rsidR="008E2B1E" w:rsidRDefault="00903A31">
      <w:pPr>
        <w:numPr>
          <w:ilvl w:val="0"/>
          <w:numId w:val="58"/>
        </w:numPr>
        <w:ind w:left="443" w:hanging="297"/>
      </w:pPr>
      <w:r>
        <w:t xml:space="preserve">(a) Why is inequitable income distribution necessary at early stages of development, (b) Why is income inequality a hindrance to the development of your country? </w:t>
      </w:r>
    </w:p>
    <w:p w:rsidR="008E2B1E" w:rsidRDefault="00903A31">
      <w:pPr>
        <w:numPr>
          <w:ilvl w:val="0"/>
          <w:numId w:val="58"/>
        </w:numPr>
        <w:ind w:left="443" w:hanging="297"/>
      </w:pPr>
      <w:r>
        <w:t xml:space="preserve">(a) O ≡ Y ≡ E. Discuss </w:t>
      </w:r>
    </w:p>
    <w:p w:rsidR="008E2B1E" w:rsidRDefault="00903A31">
      <w:pPr>
        <w:numPr>
          <w:ilvl w:val="1"/>
          <w:numId w:val="58"/>
        </w:numPr>
        <w:ind w:hanging="488"/>
      </w:pPr>
      <w:r>
        <w:t xml:space="preserve">Explain the factors which limit the </w:t>
      </w:r>
      <w:r>
        <w:t xml:space="preserve">size of Uganda's GDP. </w:t>
      </w:r>
    </w:p>
    <w:p w:rsidR="008E2B1E" w:rsidRDefault="00903A31">
      <w:pPr>
        <w:numPr>
          <w:ilvl w:val="0"/>
          <w:numId w:val="58"/>
        </w:numPr>
        <w:ind w:left="443" w:hanging="297"/>
      </w:pPr>
      <w:r>
        <w:t xml:space="preserve">(a) Account for Income inequalities in your country </w:t>
      </w:r>
    </w:p>
    <w:p w:rsidR="008E2B1E" w:rsidRDefault="00903A31">
      <w:pPr>
        <w:numPr>
          <w:ilvl w:val="1"/>
          <w:numId w:val="58"/>
        </w:numPr>
        <w:ind w:hanging="488"/>
      </w:pPr>
      <w:r>
        <w:t xml:space="preserve">What measures are being taken to ensure equitable income distribution in your country? </w:t>
      </w:r>
    </w:p>
    <w:p w:rsidR="008E2B1E" w:rsidRDefault="00903A31">
      <w:pPr>
        <w:numPr>
          <w:ilvl w:val="0"/>
          <w:numId w:val="58"/>
        </w:numPr>
        <w:ind w:left="443" w:hanging="297"/>
      </w:pPr>
      <w:r>
        <w:t xml:space="preserve">(a) Explain the factors responsible for income distribution among households in your country. </w:t>
      </w:r>
    </w:p>
    <w:p w:rsidR="008E2B1E" w:rsidRDefault="00903A31">
      <w:pPr>
        <w:numPr>
          <w:ilvl w:val="1"/>
          <w:numId w:val="58"/>
        </w:numPr>
        <w:ind w:hanging="488"/>
      </w:pPr>
      <w:r>
        <w:t xml:space="preserve">Examine the adverse implications of income inequalities in your country. </w:t>
      </w:r>
    </w:p>
    <w:p w:rsidR="008E2B1E" w:rsidRDefault="00903A31">
      <w:pPr>
        <w:spacing w:after="0" w:line="240" w:lineRule="auto"/>
        <w:ind w:left="40" w:right="0" w:firstLine="0"/>
        <w:jc w:val="left"/>
      </w:pPr>
      <w:r>
        <w:t xml:space="preserve"> </w:t>
      </w:r>
    </w:p>
    <w:p w:rsidR="008E2B1E" w:rsidRDefault="00903A31">
      <w:pPr>
        <w:spacing w:after="0" w:line="240" w:lineRule="auto"/>
        <w:ind w:left="40" w:right="0" w:firstLine="0"/>
        <w:jc w:val="left"/>
      </w:pPr>
      <w:r>
        <w:t xml:space="preserve"> </w:t>
      </w:r>
    </w:p>
    <w:p w:rsidR="008E2B1E" w:rsidRDefault="00903A31">
      <w:pPr>
        <w:spacing w:after="301" w:line="240" w:lineRule="auto"/>
        <w:ind w:left="40" w:right="0" w:firstLine="0"/>
        <w:jc w:val="left"/>
      </w:pPr>
      <w:r>
        <w:t xml:space="preserve"> </w:t>
      </w:r>
    </w:p>
    <w:p w:rsidR="008E2B1E" w:rsidRDefault="00903A31">
      <w:pPr>
        <w:pStyle w:val="Heading1"/>
      </w:pPr>
      <w:r>
        <w:t xml:space="preserve">Consumption, savings   and investment </w:t>
      </w:r>
    </w:p>
    <w:p w:rsidR="008E2B1E" w:rsidRDefault="00903A31">
      <w:pPr>
        <w:spacing w:after="59" w:line="240" w:lineRule="auto"/>
        <w:ind w:left="40" w:right="0" w:firstLine="0"/>
        <w:jc w:val="left"/>
      </w:pPr>
      <w:r>
        <w:t xml:space="preserve"> </w:t>
      </w:r>
    </w:p>
    <w:p w:rsidR="008E2B1E" w:rsidRDefault="00903A31">
      <w:pPr>
        <w:pStyle w:val="Heading3"/>
        <w:spacing w:after="0"/>
      </w:pPr>
      <w:r>
        <w:t xml:space="preserve">Consumption   theory </w:t>
      </w:r>
    </w:p>
    <w:p w:rsidR="008E2B1E" w:rsidRDefault="00903A31">
      <w:pPr>
        <w:spacing w:after="0" w:line="240" w:lineRule="auto"/>
        <w:ind w:left="40" w:right="0" w:firstLine="0"/>
        <w:jc w:val="left"/>
      </w:pPr>
      <w:r>
        <w:t xml:space="preserve"> </w:t>
      </w:r>
    </w:p>
    <w:p w:rsidR="008E2B1E" w:rsidRDefault="00903A31">
      <w:pPr>
        <w:spacing w:after="0" w:line="240" w:lineRule="auto"/>
        <w:ind w:left="40" w:right="0" w:firstLine="0"/>
        <w:jc w:val="left"/>
      </w:pPr>
      <w:r>
        <w:t xml:space="preserve"> </w:t>
      </w:r>
    </w:p>
    <w:p w:rsidR="008E2B1E" w:rsidRDefault="00903A31">
      <w:pPr>
        <w:ind w:right="691"/>
      </w:pPr>
      <w:r>
        <w:rPr>
          <w:b/>
        </w:rPr>
        <w:t>Consumption</w:t>
      </w:r>
      <w:r>
        <w:rPr>
          <w:i/>
        </w:rPr>
        <w:t xml:space="preserve"> is</w:t>
      </w:r>
      <w:r>
        <w:t xml:space="preserve"> the act of using final goods and services to satisfy human needs. Consumption = Disposable income -savings </w:t>
      </w:r>
    </w:p>
    <w:p w:rsidR="008E2B1E" w:rsidRDefault="00903A31">
      <w:pPr>
        <w:spacing w:after="12" w:line="240" w:lineRule="auto"/>
        <w:ind w:left="40" w:right="0" w:firstLine="0"/>
        <w:jc w:val="left"/>
      </w:pPr>
      <w:r>
        <w:lastRenderedPageBreak/>
        <w:t xml:space="preserve"> </w:t>
      </w:r>
    </w:p>
    <w:p w:rsidR="008E2B1E" w:rsidRDefault="00903A31">
      <w:pPr>
        <w:spacing w:after="0" w:line="246" w:lineRule="auto"/>
        <w:ind w:left="35" w:right="-15" w:hanging="10"/>
        <w:jc w:val="left"/>
      </w:pPr>
      <w:r>
        <w:rPr>
          <w:b/>
        </w:rPr>
        <w:t xml:space="preserve">Concepts used in Consumption theory </w:t>
      </w:r>
    </w:p>
    <w:p w:rsidR="008E2B1E" w:rsidRDefault="00903A31">
      <w:pPr>
        <w:spacing w:after="0" w:line="240" w:lineRule="auto"/>
        <w:ind w:left="40" w:right="0" w:firstLine="0"/>
        <w:jc w:val="left"/>
      </w:pPr>
      <w:r>
        <w:t xml:space="preserve"> </w:t>
      </w:r>
    </w:p>
    <w:p w:rsidR="008E2B1E" w:rsidRDefault="00903A31">
      <w:pPr>
        <w:spacing w:after="12" w:line="240" w:lineRule="auto"/>
        <w:ind w:left="40" w:right="0" w:firstLine="0"/>
        <w:jc w:val="left"/>
      </w:pPr>
      <w:r>
        <w:t xml:space="preserve"> </w:t>
      </w:r>
    </w:p>
    <w:p w:rsidR="008E2B1E" w:rsidRDefault="00903A31">
      <w:pPr>
        <w:numPr>
          <w:ilvl w:val="0"/>
          <w:numId w:val="59"/>
        </w:numPr>
        <w:ind w:hanging="540"/>
        <w:jc w:val="left"/>
      </w:pPr>
      <w:r>
        <w:rPr>
          <w:b/>
        </w:rPr>
        <w:t>Autonomous consumption</w:t>
      </w:r>
      <w:r>
        <w:rPr>
          <w:i/>
        </w:rPr>
        <w:t xml:space="preserve">.  </w:t>
      </w:r>
      <w:r>
        <w:t xml:space="preserve">This is consumption that is independent of the level of income. That is, it is income inelastic. </w:t>
      </w:r>
    </w:p>
    <w:p w:rsidR="008E2B1E" w:rsidRDefault="00903A31">
      <w:pPr>
        <w:numPr>
          <w:ilvl w:val="0"/>
          <w:numId w:val="59"/>
        </w:numPr>
        <w:ind w:hanging="540"/>
        <w:jc w:val="left"/>
      </w:pPr>
      <w:r>
        <w:rPr>
          <w:b/>
        </w:rPr>
        <w:t>Induced consumption</w:t>
      </w:r>
      <w:r>
        <w:rPr>
          <w:i/>
        </w:rPr>
        <w:t xml:space="preserve">.  </w:t>
      </w:r>
      <w:r>
        <w:t xml:space="preserve">This is consumption which depends on the level of income. An increase in income leads to an increase in consumption and vice versa. </w:t>
      </w:r>
    </w:p>
    <w:p w:rsidR="008E2B1E" w:rsidRDefault="00903A31">
      <w:pPr>
        <w:numPr>
          <w:ilvl w:val="0"/>
          <w:numId w:val="59"/>
        </w:numPr>
        <w:spacing w:after="39" w:line="246" w:lineRule="auto"/>
        <w:ind w:hanging="540"/>
        <w:jc w:val="left"/>
      </w:pPr>
      <w:r>
        <w:rPr>
          <w:b/>
        </w:rPr>
        <w:t>Ave</w:t>
      </w:r>
      <w:r>
        <w:rPr>
          <w:b/>
        </w:rPr>
        <w:t xml:space="preserve">rage Propensity to Consume (APC) </w:t>
      </w:r>
    </w:p>
    <w:p w:rsidR="008E2B1E" w:rsidRDefault="00903A31">
      <w:pPr>
        <w:spacing w:after="0" w:line="248" w:lineRule="auto"/>
        <w:ind w:left="755" w:right="-15" w:hanging="10"/>
        <w:jc w:val="left"/>
      </w:pPr>
      <w:r>
        <w:rPr>
          <w:sz w:val="22"/>
        </w:rPr>
        <w:t xml:space="preserve">It is the ratio of total consumption to total income. </w:t>
      </w:r>
    </w:p>
    <w:p w:rsidR="008E2B1E" w:rsidRDefault="00903A31">
      <w:pPr>
        <w:spacing w:after="21" w:line="246" w:lineRule="auto"/>
        <w:ind w:left="770" w:right="-15" w:hanging="10"/>
        <w:jc w:val="left"/>
      </w:pPr>
      <w:r>
        <w:rPr>
          <w:b/>
        </w:rPr>
        <w:t>Formula</w:t>
      </w:r>
      <w:r>
        <w:rPr>
          <w:sz w:val="22"/>
        </w:rPr>
        <w:t xml:space="preserve">:  APC </w:t>
      </w:r>
      <w:r>
        <w:rPr>
          <w:noProof/>
          <w:position w:val="-15"/>
          <w:sz w:val="22"/>
        </w:rPr>
        <w:drawing>
          <wp:inline distT="0" distB="0" distL="0" distR="0">
            <wp:extent cx="168275" cy="225425"/>
            <wp:effectExtent l="0" t="0" r="0" b="0"/>
            <wp:docPr id="49493" name="Picture 49493"/>
            <wp:cNvGraphicFramePr/>
            <a:graphic xmlns:a="http://schemas.openxmlformats.org/drawingml/2006/main">
              <a:graphicData uri="http://schemas.openxmlformats.org/drawingml/2006/picture">
                <pic:pic xmlns:pic="http://schemas.openxmlformats.org/drawingml/2006/picture">
                  <pic:nvPicPr>
                    <pic:cNvPr id="49493" name="Picture 49493"/>
                    <pic:cNvPicPr/>
                  </pic:nvPicPr>
                  <pic:blipFill>
                    <a:blip r:embed="rId15"/>
                    <a:stretch>
                      <a:fillRect/>
                    </a:stretch>
                  </pic:blipFill>
                  <pic:spPr>
                    <a:xfrm>
                      <a:off x="0" y="0"/>
                      <a:ext cx="168275" cy="225425"/>
                    </a:xfrm>
                    <a:prstGeom prst="rect">
                      <a:avLst/>
                    </a:prstGeom>
                  </pic:spPr>
                </pic:pic>
              </a:graphicData>
            </a:graphic>
          </wp:inline>
        </w:drawing>
      </w:r>
      <w:r>
        <w:rPr>
          <w:sz w:val="22"/>
        </w:rPr>
        <w:t xml:space="preserve"> </w:t>
      </w:r>
    </w:p>
    <w:p w:rsidR="008E2B1E" w:rsidRDefault="00903A31">
      <w:pPr>
        <w:spacing w:after="62" w:line="248" w:lineRule="auto"/>
        <w:ind w:left="755" w:right="-15" w:hanging="10"/>
        <w:jc w:val="left"/>
      </w:pPr>
      <w:r>
        <w:rPr>
          <w:sz w:val="22"/>
        </w:rPr>
        <w:t xml:space="preserve">Where: </w:t>
      </w:r>
    </w:p>
    <w:p w:rsidR="008E2B1E" w:rsidRDefault="00903A31">
      <w:pPr>
        <w:spacing w:after="62" w:line="248" w:lineRule="auto"/>
        <w:ind w:left="755" w:right="-15" w:hanging="10"/>
        <w:jc w:val="left"/>
      </w:pPr>
      <w:r>
        <w:rPr>
          <w:sz w:val="22"/>
        </w:rPr>
        <w:t xml:space="preserve">C = Total consumption expenditure </w:t>
      </w:r>
    </w:p>
    <w:p w:rsidR="008E2B1E" w:rsidRDefault="00903A31">
      <w:pPr>
        <w:spacing w:after="62" w:line="248" w:lineRule="auto"/>
        <w:ind w:left="755" w:right="-15" w:hanging="10"/>
        <w:jc w:val="left"/>
      </w:pPr>
      <w:r>
        <w:rPr>
          <w:sz w:val="22"/>
        </w:rPr>
        <w:t xml:space="preserve">Y = Total income </w:t>
      </w:r>
    </w:p>
    <w:p w:rsidR="008E2B1E" w:rsidRDefault="00903A31">
      <w:pPr>
        <w:spacing w:after="62" w:line="248" w:lineRule="auto"/>
        <w:ind w:left="755" w:right="-15" w:hanging="10"/>
        <w:jc w:val="left"/>
      </w:pPr>
      <w:r>
        <w:rPr>
          <w:b/>
        </w:rPr>
        <w:t>Interpretation</w:t>
      </w:r>
      <w:r>
        <w:rPr>
          <w:sz w:val="22"/>
        </w:rPr>
        <w:t xml:space="preserve">: If APC = 0.8, it means 80% of income is spent on consumption, and 20% is saved. </w:t>
      </w:r>
    </w:p>
    <w:p w:rsidR="008E2B1E" w:rsidRDefault="00903A31">
      <w:pPr>
        <w:numPr>
          <w:ilvl w:val="0"/>
          <w:numId w:val="59"/>
        </w:numPr>
        <w:spacing w:after="39" w:line="246" w:lineRule="auto"/>
        <w:ind w:hanging="540"/>
        <w:jc w:val="left"/>
      </w:pPr>
      <w:r>
        <w:rPr>
          <w:b/>
        </w:rPr>
        <w:t xml:space="preserve">Marginal Propensity to Consume   (MPC).  </w:t>
      </w:r>
    </w:p>
    <w:p w:rsidR="008E2B1E" w:rsidRDefault="00903A31">
      <w:pPr>
        <w:spacing w:after="62" w:line="248" w:lineRule="auto"/>
        <w:ind w:left="590" w:right="-15" w:hanging="10"/>
        <w:jc w:val="left"/>
      </w:pPr>
      <w:r>
        <w:rPr>
          <w:sz w:val="22"/>
        </w:rPr>
        <w:t xml:space="preserve">The ratio of change in consumption to change in income. </w:t>
      </w:r>
    </w:p>
    <w:p w:rsidR="008E2B1E" w:rsidRDefault="00903A31">
      <w:pPr>
        <w:spacing w:after="32" w:line="246" w:lineRule="auto"/>
        <w:ind w:left="590" w:right="-15" w:hanging="10"/>
        <w:jc w:val="left"/>
      </w:pPr>
      <w:r>
        <w:rPr>
          <w:b/>
          <w:sz w:val="22"/>
        </w:rPr>
        <w:t>Formula</w:t>
      </w:r>
      <w:r>
        <w:rPr>
          <w:sz w:val="22"/>
        </w:rPr>
        <w:t>: MPC=</w:t>
      </w:r>
      <w:r>
        <w:rPr>
          <w:noProof/>
          <w:position w:val="-13"/>
          <w:sz w:val="22"/>
        </w:rPr>
        <w:drawing>
          <wp:inline distT="0" distB="0" distL="0" distR="0">
            <wp:extent cx="139700" cy="225425"/>
            <wp:effectExtent l="0" t="0" r="0" b="0"/>
            <wp:docPr id="49494" name="Picture 49494"/>
            <wp:cNvGraphicFramePr/>
            <a:graphic xmlns:a="http://schemas.openxmlformats.org/drawingml/2006/main">
              <a:graphicData uri="http://schemas.openxmlformats.org/drawingml/2006/picture">
                <pic:pic xmlns:pic="http://schemas.openxmlformats.org/drawingml/2006/picture">
                  <pic:nvPicPr>
                    <pic:cNvPr id="49494" name="Picture 49494"/>
                    <pic:cNvPicPr/>
                  </pic:nvPicPr>
                  <pic:blipFill>
                    <a:blip r:embed="rId16"/>
                    <a:stretch>
                      <a:fillRect/>
                    </a:stretch>
                  </pic:blipFill>
                  <pic:spPr>
                    <a:xfrm>
                      <a:off x="0" y="0"/>
                      <a:ext cx="139700" cy="225425"/>
                    </a:xfrm>
                    <a:prstGeom prst="rect">
                      <a:avLst/>
                    </a:prstGeom>
                  </pic:spPr>
                </pic:pic>
              </a:graphicData>
            </a:graphic>
          </wp:inline>
        </w:drawing>
      </w:r>
      <w:r>
        <w:rPr>
          <w:sz w:val="22"/>
        </w:rPr>
        <w:t xml:space="preserve"> </w:t>
      </w:r>
    </w:p>
    <w:p w:rsidR="008E2B1E" w:rsidRDefault="00903A31">
      <w:pPr>
        <w:spacing w:after="62" w:line="248" w:lineRule="auto"/>
        <w:ind w:left="590" w:right="-15" w:hanging="10"/>
        <w:jc w:val="left"/>
      </w:pPr>
      <w:r>
        <w:rPr>
          <w:sz w:val="22"/>
        </w:rPr>
        <w:t xml:space="preserve">Where: </w:t>
      </w:r>
    </w:p>
    <w:p w:rsidR="008E2B1E" w:rsidRDefault="00903A31">
      <w:pPr>
        <w:spacing w:after="62" w:line="248" w:lineRule="auto"/>
        <w:ind w:left="590" w:right="-15" w:hanging="10"/>
        <w:jc w:val="left"/>
      </w:pPr>
      <w:r>
        <w:rPr>
          <w:sz w:val="22"/>
        </w:rPr>
        <w:t xml:space="preserve">ΔC = Change in consumption </w:t>
      </w:r>
    </w:p>
    <w:p w:rsidR="008E2B1E" w:rsidRDefault="00903A31">
      <w:pPr>
        <w:spacing w:after="62" w:line="248" w:lineRule="auto"/>
        <w:ind w:left="590" w:right="-15" w:hanging="10"/>
        <w:jc w:val="left"/>
      </w:pPr>
      <w:r>
        <w:rPr>
          <w:sz w:val="22"/>
        </w:rPr>
        <w:t xml:space="preserve">ΔY = Change in income </w:t>
      </w:r>
    </w:p>
    <w:p w:rsidR="008E2B1E" w:rsidRDefault="00903A31">
      <w:pPr>
        <w:spacing w:after="217" w:line="248" w:lineRule="auto"/>
        <w:ind w:left="590" w:right="-15" w:hanging="10"/>
        <w:jc w:val="left"/>
      </w:pPr>
      <w:r>
        <w:rPr>
          <w:b/>
          <w:sz w:val="22"/>
        </w:rPr>
        <w:t>Interpretation</w:t>
      </w:r>
      <w:r>
        <w:rPr>
          <w:sz w:val="22"/>
        </w:rPr>
        <w:t xml:space="preserve">: If MPC = 0.6, it means that for every extra unit of income earned, 60% is spent on consumption. </w:t>
      </w:r>
    </w:p>
    <w:p w:rsidR="008E2B1E" w:rsidRDefault="00903A31">
      <w:pPr>
        <w:spacing w:after="0" w:line="240" w:lineRule="auto"/>
        <w:ind w:left="64" w:right="0" w:firstLine="0"/>
        <w:jc w:val="left"/>
      </w:pPr>
      <w:r>
        <w:rPr>
          <w:i/>
        </w:rPr>
        <w:t xml:space="preserve"> </w:t>
      </w:r>
    </w:p>
    <w:p w:rsidR="008E2B1E" w:rsidRDefault="00903A31">
      <w:pPr>
        <w:spacing w:after="100" w:line="240" w:lineRule="auto"/>
        <w:ind w:left="580" w:right="0" w:firstLine="0"/>
        <w:jc w:val="left"/>
      </w:pPr>
      <w:r>
        <w:rPr>
          <w:b/>
          <w:color w:val="FF0000"/>
          <w:sz w:val="26"/>
        </w:rPr>
        <w:t xml:space="preserve"> </w:t>
      </w:r>
    </w:p>
    <w:p w:rsidR="008E2B1E" w:rsidRDefault="00903A31">
      <w:pPr>
        <w:pStyle w:val="Heading6"/>
        <w:ind w:left="590"/>
      </w:pPr>
      <w:r>
        <w:t xml:space="preserve">Example in Uganda </w:t>
      </w:r>
    </w:p>
    <w:p w:rsidR="008E2B1E" w:rsidRDefault="00903A31">
      <w:pPr>
        <w:spacing w:after="238"/>
        <w:ind w:left="585"/>
      </w:pPr>
      <w:r>
        <w:t xml:space="preserve">If a household earns </w:t>
      </w:r>
      <w:r>
        <w:rPr>
          <w:b/>
        </w:rPr>
        <w:t>UGX 1,000,000</w:t>
      </w:r>
      <w:r>
        <w:t xml:space="preserve"> and spends </w:t>
      </w:r>
      <w:r>
        <w:rPr>
          <w:b/>
        </w:rPr>
        <w:t>UGX 800,000</w:t>
      </w:r>
      <w:r>
        <w:t xml:space="preserve"> on consumption: </w:t>
      </w:r>
    </w:p>
    <w:p w:rsidR="008E2B1E" w:rsidRDefault="00903A31">
      <w:pPr>
        <w:spacing w:after="295"/>
        <w:ind w:left="585"/>
      </w:pPr>
      <w:r>
        <w:t xml:space="preserve">APC = </w:t>
      </w:r>
      <w:r>
        <w:rPr>
          <w:noProof/>
          <w:position w:val="-17"/>
          <w:sz w:val="22"/>
        </w:rPr>
        <w:drawing>
          <wp:inline distT="0" distB="0" distL="0" distR="0">
            <wp:extent cx="819150" cy="254000"/>
            <wp:effectExtent l="0" t="0" r="0" b="0"/>
            <wp:docPr id="49771" name="Picture 49771"/>
            <wp:cNvGraphicFramePr/>
            <a:graphic xmlns:a="http://schemas.openxmlformats.org/drawingml/2006/main">
              <a:graphicData uri="http://schemas.openxmlformats.org/drawingml/2006/picture">
                <pic:pic xmlns:pic="http://schemas.openxmlformats.org/drawingml/2006/picture">
                  <pic:nvPicPr>
                    <pic:cNvPr id="49771" name="Picture 49771"/>
                    <pic:cNvPicPr/>
                  </pic:nvPicPr>
                  <pic:blipFill>
                    <a:blip r:embed="rId17"/>
                    <a:stretch>
                      <a:fillRect/>
                    </a:stretch>
                  </pic:blipFill>
                  <pic:spPr>
                    <a:xfrm>
                      <a:off x="0" y="0"/>
                      <a:ext cx="819150" cy="254000"/>
                    </a:xfrm>
                    <a:prstGeom prst="rect">
                      <a:avLst/>
                    </a:prstGeom>
                  </pic:spPr>
                </pic:pic>
              </a:graphicData>
            </a:graphic>
          </wp:inline>
        </w:drawing>
      </w:r>
      <w:r>
        <w:t xml:space="preserve"> </w:t>
      </w:r>
    </w:p>
    <w:p w:rsidR="008E2B1E" w:rsidRDefault="00903A31">
      <w:pPr>
        <w:spacing w:after="237"/>
        <w:ind w:left="585"/>
      </w:pPr>
      <w:r>
        <w:t xml:space="preserve">If income rises by </w:t>
      </w:r>
      <w:r>
        <w:rPr>
          <w:b/>
        </w:rPr>
        <w:t>UGX 200,000</w:t>
      </w:r>
      <w:r>
        <w:t xml:space="preserve"> and consumption rises by </w:t>
      </w:r>
      <w:r>
        <w:rPr>
          <w:b/>
        </w:rPr>
        <w:t>UGX 150,000</w:t>
      </w:r>
      <w:r>
        <w:t xml:space="preserve">: </w:t>
      </w:r>
    </w:p>
    <w:p w:rsidR="008E2B1E" w:rsidRDefault="00903A31">
      <w:pPr>
        <w:spacing w:after="301"/>
        <w:ind w:left="585"/>
      </w:pPr>
      <w:r>
        <w:t xml:space="preserve">MPC </w:t>
      </w:r>
      <w:r>
        <w:rPr>
          <w:noProof/>
          <w:position w:val="-16"/>
          <w:sz w:val="22"/>
        </w:rPr>
        <w:drawing>
          <wp:inline distT="0" distB="0" distL="0" distR="0">
            <wp:extent cx="911225" cy="254000"/>
            <wp:effectExtent l="0" t="0" r="0" b="0"/>
            <wp:docPr id="49772" name="Picture 49772"/>
            <wp:cNvGraphicFramePr/>
            <a:graphic xmlns:a="http://schemas.openxmlformats.org/drawingml/2006/main">
              <a:graphicData uri="http://schemas.openxmlformats.org/drawingml/2006/picture">
                <pic:pic xmlns:pic="http://schemas.openxmlformats.org/drawingml/2006/picture">
                  <pic:nvPicPr>
                    <pic:cNvPr id="49772" name="Picture 49772"/>
                    <pic:cNvPicPr/>
                  </pic:nvPicPr>
                  <pic:blipFill>
                    <a:blip r:embed="rId18"/>
                    <a:stretch>
                      <a:fillRect/>
                    </a:stretch>
                  </pic:blipFill>
                  <pic:spPr>
                    <a:xfrm>
                      <a:off x="0" y="0"/>
                      <a:ext cx="911225" cy="254000"/>
                    </a:xfrm>
                    <a:prstGeom prst="rect">
                      <a:avLst/>
                    </a:prstGeom>
                  </pic:spPr>
                </pic:pic>
              </a:graphicData>
            </a:graphic>
          </wp:inline>
        </w:drawing>
      </w:r>
      <w:r>
        <w:t xml:space="preserve"> </w:t>
      </w:r>
    </w:p>
    <w:p w:rsidR="008E2B1E" w:rsidRDefault="00903A31">
      <w:pPr>
        <w:numPr>
          <w:ilvl w:val="0"/>
          <w:numId w:val="60"/>
        </w:numPr>
        <w:spacing w:after="44" w:line="258" w:lineRule="auto"/>
        <w:ind w:right="306" w:hanging="336"/>
        <w:jc w:val="left"/>
      </w:pPr>
      <w:r>
        <w:rPr>
          <w:b/>
        </w:rPr>
        <w:t>Marginal propensity to import (MPM).</w:t>
      </w:r>
      <w:r>
        <w:t xml:space="preserve"> This refers to the fraction (proportion) of additional national income spent on the imports of the country. It is expressed as the ratio of a change in import expenditure t</w:t>
      </w:r>
      <w:r>
        <w:t xml:space="preserve">o a change in national income </w:t>
      </w:r>
    </w:p>
    <w:p w:rsidR="008E2B1E" w:rsidRDefault="00903A31">
      <w:pPr>
        <w:spacing w:after="146" w:line="240" w:lineRule="auto"/>
        <w:ind w:left="1115" w:right="-15" w:hanging="10"/>
        <w:jc w:val="left"/>
      </w:pPr>
      <w:r>
        <w:rPr>
          <w:i/>
        </w:rPr>
        <w:t xml:space="preserve">MPM </w:t>
      </w:r>
      <w:r>
        <w:rPr>
          <w:noProof/>
          <w:position w:val="-17"/>
          <w:sz w:val="22"/>
        </w:rPr>
        <w:drawing>
          <wp:inline distT="0" distB="0" distL="0" distR="0">
            <wp:extent cx="1841500" cy="269875"/>
            <wp:effectExtent l="0" t="0" r="0" b="0"/>
            <wp:docPr id="49773" name="Picture 49773"/>
            <wp:cNvGraphicFramePr/>
            <a:graphic xmlns:a="http://schemas.openxmlformats.org/drawingml/2006/main">
              <a:graphicData uri="http://schemas.openxmlformats.org/drawingml/2006/picture">
                <pic:pic xmlns:pic="http://schemas.openxmlformats.org/drawingml/2006/picture">
                  <pic:nvPicPr>
                    <pic:cNvPr id="49773" name="Picture 49773"/>
                    <pic:cNvPicPr/>
                  </pic:nvPicPr>
                  <pic:blipFill>
                    <a:blip r:embed="rId19"/>
                    <a:stretch>
                      <a:fillRect/>
                    </a:stretch>
                  </pic:blipFill>
                  <pic:spPr>
                    <a:xfrm>
                      <a:off x="0" y="0"/>
                      <a:ext cx="1841500" cy="269875"/>
                    </a:xfrm>
                    <a:prstGeom prst="rect">
                      <a:avLst/>
                    </a:prstGeom>
                  </pic:spPr>
                </pic:pic>
              </a:graphicData>
            </a:graphic>
          </wp:inline>
        </w:drawing>
      </w:r>
      <w:r>
        <w:t xml:space="preserve">  </w:t>
      </w:r>
    </w:p>
    <w:p w:rsidR="008E2B1E" w:rsidRDefault="00903A31">
      <w:pPr>
        <w:numPr>
          <w:ilvl w:val="0"/>
          <w:numId w:val="60"/>
        </w:numPr>
        <w:ind w:right="306" w:hanging="336"/>
        <w:jc w:val="left"/>
      </w:pPr>
      <w:r>
        <w:rPr>
          <w:b/>
        </w:rPr>
        <w:lastRenderedPageBreak/>
        <w:t>Average Propensity to import (APM).</w:t>
      </w:r>
      <w:r>
        <w:rPr>
          <w:i/>
        </w:rPr>
        <w:t xml:space="preserve"> </w:t>
      </w:r>
      <w:r>
        <w:t xml:space="preserve">This refers to the fraction of total national income that isspent on imports. It is expressed as ratio of total expenditure on imports to total national income </w:t>
      </w:r>
    </w:p>
    <w:p w:rsidR="008E2B1E" w:rsidRDefault="00903A31">
      <w:pPr>
        <w:spacing w:after="53" w:line="240" w:lineRule="auto"/>
        <w:ind w:left="1115" w:right="-15" w:hanging="10"/>
        <w:jc w:val="left"/>
      </w:pPr>
      <w:r>
        <w:rPr>
          <w:i/>
        </w:rPr>
        <w:t xml:space="preserve">AP M= </w:t>
      </w:r>
      <w:r>
        <w:rPr>
          <w:noProof/>
          <w:position w:val="-13"/>
          <w:sz w:val="22"/>
        </w:rPr>
        <w:drawing>
          <wp:inline distT="0" distB="0" distL="0" distR="0">
            <wp:extent cx="768350" cy="254000"/>
            <wp:effectExtent l="0" t="0" r="0" b="0"/>
            <wp:docPr id="49774" name="Picture 49774"/>
            <wp:cNvGraphicFramePr/>
            <a:graphic xmlns:a="http://schemas.openxmlformats.org/drawingml/2006/main">
              <a:graphicData uri="http://schemas.openxmlformats.org/drawingml/2006/picture">
                <pic:pic xmlns:pic="http://schemas.openxmlformats.org/drawingml/2006/picture">
                  <pic:nvPicPr>
                    <pic:cNvPr id="49774" name="Picture 49774"/>
                    <pic:cNvPicPr/>
                  </pic:nvPicPr>
                  <pic:blipFill>
                    <a:blip r:embed="rId20"/>
                    <a:stretch>
                      <a:fillRect/>
                    </a:stretch>
                  </pic:blipFill>
                  <pic:spPr>
                    <a:xfrm>
                      <a:off x="0" y="0"/>
                      <a:ext cx="768350" cy="254000"/>
                    </a:xfrm>
                    <a:prstGeom prst="rect">
                      <a:avLst/>
                    </a:prstGeom>
                  </pic:spPr>
                </pic:pic>
              </a:graphicData>
            </a:graphic>
          </wp:inline>
        </w:drawing>
      </w:r>
      <w:r>
        <w:t xml:space="preserve"> </w:t>
      </w:r>
    </w:p>
    <w:p w:rsidR="008E2B1E" w:rsidRDefault="00903A31">
      <w:pPr>
        <w:spacing w:after="56" w:line="240" w:lineRule="auto"/>
        <w:ind w:left="146" w:right="0" w:firstLine="0"/>
        <w:jc w:val="left"/>
      </w:pPr>
      <w:r>
        <w:t xml:space="preserve"> </w:t>
      </w:r>
    </w:p>
    <w:p w:rsidR="008E2B1E" w:rsidRDefault="00903A31">
      <w:pPr>
        <w:pStyle w:val="Heading6"/>
      </w:pPr>
      <w:r>
        <w:t>Determina</w:t>
      </w:r>
      <w:r>
        <w:t xml:space="preserve">nts   of (Factors influencing) consumption </w:t>
      </w:r>
    </w:p>
    <w:p w:rsidR="008E2B1E" w:rsidRDefault="00903A31">
      <w:pPr>
        <w:numPr>
          <w:ilvl w:val="0"/>
          <w:numId w:val="61"/>
        </w:numPr>
        <w:ind w:hanging="540"/>
      </w:pPr>
      <w:r>
        <w:rPr>
          <w:b/>
        </w:rPr>
        <w:t>Income Levels:</w:t>
      </w:r>
      <w:r>
        <w:t xml:space="preserve"> Higher income generally leads to higher consumption, though savings also increase with rising income. </w:t>
      </w:r>
    </w:p>
    <w:p w:rsidR="008E2B1E" w:rsidRDefault="00903A31">
      <w:pPr>
        <w:numPr>
          <w:ilvl w:val="0"/>
          <w:numId w:val="61"/>
        </w:numPr>
        <w:ind w:hanging="540"/>
      </w:pPr>
      <w:r>
        <w:rPr>
          <w:b/>
        </w:rPr>
        <w:t>Wealth:</w:t>
      </w:r>
      <w:r>
        <w:t xml:space="preserve"> Ownership of assets (land, property, stocks) influences spending—wealthier households consume more. </w:t>
      </w:r>
    </w:p>
    <w:p w:rsidR="008E2B1E" w:rsidRDefault="00903A31">
      <w:pPr>
        <w:numPr>
          <w:ilvl w:val="0"/>
          <w:numId w:val="61"/>
        </w:numPr>
        <w:ind w:hanging="540"/>
      </w:pPr>
      <w:r>
        <w:rPr>
          <w:b/>
        </w:rPr>
        <w:t>Prices of Goods and Services:</w:t>
      </w:r>
      <w:r>
        <w:t xml:space="preserve"> Rising prices reduce purchasing power, while lower prices encourage consumption. </w:t>
      </w:r>
    </w:p>
    <w:p w:rsidR="008E2B1E" w:rsidRDefault="00903A31">
      <w:pPr>
        <w:numPr>
          <w:ilvl w:val="0"/>
          <w:numId w:val="61"/>
        </w:numPr>
        <w:ind w:hanging="540"/>
      </w:pPr>
      <w:r>
        <w:rPr>
          <w:b/>
        </w:rPr>
        <w:t>Expectations of Future Income:</w:t>
      </w:r>
      <w:r>
        <w:t xml:space="preserve"> Optimism ab</w:t>
      </w:r>
      <w:r>
        <w:t xml:space="preserve">out future earnings increases current consumption; uncertainty reduces it. </w:t>
      </w:r>
    </w:p>
    <w:p w:rsidR="008E2B1E" w:rsidRDefault="00903A31">
      <w:pPr>
        <w:numPr>
          <w:ilvl w:val="0"/>
          <w:numId w:val="61"/>
        </w:numPr>
        <w:ind w:hanging="540"/>
      </w:pPr>
      <w:r>
        <w:rPr>
          <w:b/>
        </w:rPr>
        <w:t>Interest Rates:</w:t>
      </w:r>
      <w:r>
        <w:t xml:space="preserve"> High interest rates encourage saving and discourage borrowing for consumption; low rates do the opposite. </w:t>
      </w:r>
    </w:p>
    <w:p w:rsidR="008E2B1E" w:rsidRDefault="00903A31">
      <w:pPr>
        <w:numPr>
          <w:ilvl w:val="0"/>
          <w:numId w:val="61"/>
        </w:numPr>
        <w:ind w:hanging="540"/>
      </w:pPr>
      <w:r>
        <w:rPr>
          <w:b/>
        </w:rPr>
        <w:t>Availability of Credit:</w:t>
      </w:r>
      <w:r>
        <w:t xml:space="preserve"> Easy access to loans and credit c</w:t>
      </w:r>
      <w:r>
        <w:t xml:space="preserve">ards boosts consumption, especially for durable goods. </w:t>
      </w:r>
    </w:p>
    <w:p w:rsidR="008E2B1E" w:rsidRDefault="00903A31">
      <w:pPr>
        <w:numPr>
          <w:ilvl w:val="0"/>
          <w:numId w:val="61"/>
        </w:numPr>
        <w:ind w:hanging="540"/>
      </w:pPr>
      <w:r>
        <w:rPr>
          <w:b/>
        </w:rPr>
        <w:t>Social and Cultural Factors:</w:t>
      </w:r>
      <w:r>
        <w:t xml:space="preserve"> Traditions, peer influence, and lifestyle choices affect spending patterns. </w:t>
      </w:r>
    </w:p>
    <w:p w:rsidR="008E2B1E" w:rsidRDefault="00903A31">
      <w:pPr>
        <w:numPr>
          <w:ilvl w:val="0"/>
          <w:numId w:val="61"/>
        </w:numPr>
        <w:ind w:hanging="540"/>
      </w:pPr>
      <w:r>
        <w:rPr>
          <w:b/>
        </w:rPr>
        <w:t>Government Policies:</w:t>
      </w:r>
      <w:r>
        <w:t xml:space="preserve"> Taxes, subsidies, and welfare programs directly impact disposable income </w:t>
      </w:r>
      <w:r>
        <w:t xml:space="preserve">and consumption. </w:t>
      </w:r>
    </w:p>
    <w:p w:rsidR="008E2B1E" w:rsidRDefault="00903A31">
      <w:pPr>
        <w:numPr>
          <w:ilvl w:val="0"/>
          <w:numId w:val="61"/>
        </w:numPr>
        <w:ind w:hanging="540"/>
      </w:pPr>
      <w:r>
        <w:rPr>
          <w:b/>
        </w:rPr>
        <w:t>Demographics:</w:t>
      </w:r>
      <w:r>
        <w:t xml:space="preserve"> Age, family size, and education level influence consumption needs and priorities. </w:t>
      </w:r>
    </w:p>
    <w:p w:rsidR="008E2B1E" w:rsidRDefault="00903A31">
      <w:pPr>
        <w:numPr>
          <w:ilvl w:val="0"/>
          <w:numId w:val="61"/>
        </w:numPr>
        <w:ind w:hanging="540"/>
      </w:pPr>
      <w:r>
        <w:rPr>
          <w:b/>
        </w:rPr>
        <w:t>Psychological Factors:</w:t>
      </w:r>
      <w:r>
        <w:t xml:space="preserve"> Consumer confidence, risk aversion, and preferences shape how much people spend versus save. </w:t>
      </w:r>
    </w:p>
    <w:p w:rsidR="008E2B1E" w:rsidRDefault="00903A31">
      <w:pPr>
        <w:numPr>
          <w:ilvl w:val="0"/>
          <w:numId w:val="61"/>
        </w:numPr>
        <w:ind w:hanging="540"/>
      </w:pPr>
      <w:r>
        <w:rPr>
          <w:b/>
        </w:rPr>
        <w:t>The level of savings.</w:t>
      </w:r>
      <w:r>
        <w:t xml:space="preserve"> The  higher  the  level  of savings,  the  lower  the  level  of consumption    and  the lower the level of savings,  the higher  the level  of consumption. </w:t>
      </w:r>
    </w:p>
    <w:p w:rsidR="008E2B1E" w:rsidRDefault="00903A31">
      <w:pPr>
        <w:numPr>
          <w:ilvl w:val="0"/>
          <w:numId w:val="61"/>
        </w:numPr>
        <w:ind w:hanging="540"/>
      </w:pPr>
      <w:r>
        <w:rPr>
          <w:b/>
        </w:rPr>
        <w:t>The level of wages.</w:t>
      </w:r>
      <w:r>
        <w:t xml:space="preserve"> An  increase   in  the  wage   rate  leads  to  an  increase   in  consumptio</w:t>
      </w:r>
      <w:r>
        <w:t xml:space="preserve">n    and  a reduction  in the wage  level leads to a fall in the level of consumption. </w:t>
      </w:r>
    </w:p>
    <w:p w:rsidR="008E2B1E" w:rsidRDefault="00903A31">
      <w:pPr>
        <w:numPr>
          <w:ilvl w:val="0"/>
          <w:numId w:val="61"/>
        </w:numPr>
        <w:ind w:hanging="540"/>
      </w:pPr>
      <w:r>
        <w:rPr>
          <w:b/>
        </w:rPr>
        <w:t xml:space="preserve">Size of the population. </w:t>
      </w:r>
      <w:r>
        <w:t>An increase in population   leads to increase in the level of consumption    but a fall in population   leads to a reduction   in the level of c</w:t>
      </w:r>
      <w:r>
        <w:t xml:space="preserve">onsumption. </w:t>
      </w:r>
    </w:p>
    <w:p w:rsidR="008E2B1E" w:rsidRDefault="00903A31">
      <w:pPr>
        <w:numPr>
          <w:ilvl w:val="0"/>
          <w:numId w:val="61"/>
        </w:numPr>
        <w:ind w:hanging="540"/>
      </w:pPr>
      <w:r>
        <w:rPr>
          <w:b/>
        </w:rPr>
        <w:t>Level of Inflation in the economy.</w:t>
      </w:r>
      <w:r>
        <w:t xml:space="preserve"> An  increase  in the general  price  level  reduces  the real  value  of money  hence  a fall  in consumption.    But  a decrease   in  the  general  price   level  increases   the  real value  of money  whic</w:t>
      </w:r>
      <w:r>
        <w:t xml:space="preserve">h  leads to an increase  in income </w:t>
      </w:r>
    </w:p>
    <w:p w:rsidR="008E2B1E" w:rsidRDefault="00903A31">
      <w:pPr>
        <w:numPr>
          <w:ilvl w:val="0"/>
          <w:numId w:val="61"/>
        </w:numPr>
        <w:spacing w:after="316" w:line="258" w:lineRule="auto"/>
        <w:ind w:hanging="540"/>
      </w:pPr>
      <w:r>
        <w:rPr>
          <w:b/>
        </w:rPr>
        <w:t>Level of retained profits.</w:t>
      </w:r>
      <w:r>
        <w:t xml:space="preserve">  The more profits the company   retains in business   the lower the level of consumption    while the lower the amount of retained profits  the higher  the level of consumption </w:t>
      </w:r>
    </w:p>
    <w:p w:rsidR="008E2B1E" w:rsidRDefault="00903A31">
      <w:pPr>
        <w:pStyle w:val="Heading6"/>
      </w:pPr>
      <w:r>
        <w:lastRenderedPageBreak/>
        <w:t>Example in Ugan</w:t>
      </w:r>
      <w:r>
        <w:t xml:space="preserve">da </w:t>
      </w:r>
    </w:p>
    <w:p w:rsidR="008E2B1E" w:rsidRDefault="00903A31">
      <w:pPr>
        <w:numPr>
          <w:ilvl w:val="0"/>
          <w:numId w:val="62"/>
        </w:numPr>
        <w:ind w:hanging="540"/>
      </w:pPr>
      <w:r>
        <w:rPr>
          <w:b/>
        </w:rPr>
        <w:t>Income Levels</w:t>
      </w:r>
      <w:r>
        <w:t xml:space="preserve">: Urban households in Kampala consume more than rural farmers due to higher earnings. </w:t>
      </w:r>
    </w:p>
    <w:p w:rsidR="008E2B1E" w:rsidRDefault="00903A31">
      <w:pPr>
        <w:numPr>
          <w:ilvl w:val="0"/>
          <w:numId w:val="62"/>
        </w:numPr>
        <w:ind w:hanging="540"/>
      </w:pPr>
      <w:r>
        <w:rPr>
          <w:b/>
        </w:rPr>
        <w:t>Prices</w:t>
      </w:r>
      <w:r>
        <w:t xml:space="preserve">: Inflation in food staples like maize and beans reduces consumption among low-income families. </w:t>
      </w:r>
    </w:p>
    <w:p w:rsidR="008E2B1E" w:rsidRDefault="00903A31">
      <w:pPr>
        <w:numPr>
          <w:ilvl w:val="0"/>
          <w:numId w:val="62"/>
        </w:numPr>
        <w:ind w:hanging="540"/>
      </w:pPr>
      <w:r>
        <w:rPr>
          <w:b/>
        </w:rPr>
        <w:t>Credit Access</w:t>
      </w:r>
      <w:r>
        <w:t>: Mobile money loans (e.g., MTN MoMo</w:t>
      </w:r>
      <w:r>
        <w:t xml:space="preserve">) increase household spending capacity. </w:t>
      </w:r>
    </w:p>
    <w:p w:rsidR="008E2B1E" w:rsidRDefault="00903A31">
      <w:pPr>
        <w:numPr>
          <w:ilvl w:val="0"/>
          <w:numId w:val="62"/>
        </w:numPr>
        <w:ind w:hanging="540"/>
      </w:pPr>
      <w:r>
        <w:rPr>
          <w:b/>
        </w:rPr>
        <w:t>Government Policies</w:t>
      </w:r>
      <w:r>
        <w:t xml:space="preserve">: Subsidies on agricultural inputs encourage rural households to spend more on farming. </w:t>
      </w:r>
    </w:p>
    <w:p w:rsidR="008E2B1E" w:rsidRDefault="00903A31">
      <w:pPr>
        <w:numPr>
          <w:ilvl w:val="0"/>
          <w:numId w:val="62"/>
        </w:numPr>
        <w:spacing w:after="316"/>
        <w:ind w:hanging="540"/>
      </w:pPr>
      <w:r>
        <w:rPr>
          <w:b/>
        </w:rPr>
        <w:t>Social Factors</w:t>
      </w:r>
      <w:r>
        <w:t xml:space="preserve">: Cultural events like weddings and funerals drive significant spending across communities. </w:t>
      </w:r>
    </w:p>
    <w:p w:rsidR="008E2B1E" w:rsidRDefault="00903A31">
      <w:pPr>
        <w:pStyle w:val="Heading6"/>
        <w:spacing w:after="138"/>
      </w:pPr>
      <w:r>
        <w:t xml:space="preserve">Savings </w:t>
      </w:r>
    </w:p>
    <w:p w:rsidR="008E2B1E" w:rsidRDefault="00903A31">
      <w:pPr>
        <w:spacing w:after="141"/>
      </w:pPr>
      <w:r>
        <w:rPr>
          <w:b/>
        </w:rPr>
        <w:t>Savings</w:t>
      </w:r>
      <w:r>
        <w:rPr>
          <w:i/>
        </w:rPr>
        <w:t xml:space="preserve">  </w:t>
      </w:r>
      <w:r>
        <w:t xml:space="preserve">refer  to  the  part  of disposable    income   that  is  not  spent  on  the  current   consumption    of goods  and services. </w:t>
      </w:r>
    </w:p>
    <w:p w:rsidR="008E2B1E" w:rsidRDefault="00903A31">
      <w:r>
        <w:rPr>
          <w:b/>
        </w:rPr>
        <w:t>Dissaving</w:t>
      </w:r>
      <w:r>
        <w:t xml:space="preserve"> refers   to negative   savings.    It occurs   when   consumption is greater than   disposable income. </w:t>
      </w:r>
    </w:p>
    <w:p w:rsidR="008E2B1E" w:rsidRDefault="00903A31">
      <w:pPr>
        <w:spacing w:after="59" w:line="240" w:lineRule="auto"/>
        <w:ind w:left="40" w:right="0" w:firstLine="0"/>
        <w:jc w:val="left"/>
      </w:pPr>
      <w:r>
        <w:t xml:space="preserve"> </w:t>
      </w:r>
    </w:p>
    <w:p w:rsidR="008E2B1E" w:rsidRDefault="00903A31">
      <w:pPr>
        <w:pStyle w:val="Heading3"/>
        <w:spacing w:after="140"/>
      </w:pPr>
      <w:r>
        <w:t xml:space="preserve">Concepts used under the savings theory </w:t>
      </w:r>
    </w:p>
    <w:p w:rsidR="008E2B1E" w:rsidRDefault="00903A31">
      <w:pPr>
        <w:numPr>
          <w:ilvl w:val="0"/>
          <w:numId w:val="63"/>
        </w:numPr>
        <w:spacing w:after="44" w:line="258" w:lineRule="auto"/>
        <w:ind w:right="129" w:hanging="540"/>
        <w:jc w:val="left"/>
      </w:pPr>
      <w:r>
        <w:rPr>
          <w:b/>
        </w:rPr>
        <w:t>Contractual savings.</w:t>
      </w:r>
      <w:r>
        <w:t xml:space="preserve"> These are savings where an individual   is supposed   to save a fixed amount of money   </w:t>
      </w:r>
      <w:r>
        <w:t xml:space="preserve">in a given time for example   per month.  They   include   savings   with insurance   companies, pension schemes etc. </w:t>
      </w:r>
    </w:p>
    <w:p w:rsidR="008E2B1E" w:rsidRDefault="00903A31">
      <w:pPr>
        <w:numPr>
          <w:ilvl w:val="0"/>
          <w:numId w:val="63"/>
        </w:numPr>
        <w:ind w:right="129" w:hanging="540"/>
        <w:jc w:val="left"/>
      </w:pPr>
      <w:r>
        <w:rPr>
          <w:b/>
        </w:rPr>
        <w:t>Discretional savings.</w:t>
      </w:r>
      <w:r>
        <w:t xml:space="preserve">  This  is where  people   are  not  obliged   to  save  a specific   amount   in  a given time for example  bank  d</w:t>
      </w:r>
      <w:r>
        <w:t xml:space="preserve">eposits,  building   societies  etc. </w:t>
      </w:r>
    </w:p>
    <w:p w:rsidR="008E2B1E" w:rsidRDefault="00903A31">
      <w:pPr>
        <w:numPr>
          <w:ilvl w:val="0"/>
          <w:numId w:val="63"/>
        </w:numPr>
        <w:spacing w:after="44" w:line="258" w:lineRule="auto"/>
        <w:ind w:right="129" w:hanging="540"/>
        <w:jc w:val="left"/>
      </w:pPr>
      <w:r>
        <w:rPr>
          <w:b/>
        </w:rPr>
        <w:t xml:space="preserve">Marginal propensity to save (MPS). </w:t>
      </w:r>
      <w:r>
        <w:t xml:space="preserve">This is the proportion   (fraction) of the     additional   income that is saved.  It is expressed as the ratio of change in savings (ΔS) to the change in income (ΔY). </w:t>
      </w:r>
    </w:p>
    <w:p w:rsidR="008E2B1E" w:rsidRDefault="00903A31">
      <w:pPr>
        <w:ind w:left="585"/>
      </w:pPr>
      <w:r>
        <w:t xml:space="preserve">MPS = </w:t>
      </w:r>
      <w:r>
        <w:rPr>
          <w:noProof/>
          <w:position w:val="-17"/>
          <w:sz w:val="22"/>
        </w:rPr>
        <w:drawing>
          <wp:inline distT="0" distB="0" distL="0" distR="0">
            <wp:extent cx="139700" cy="247650"/>
            <wp:effectExtent l="0" t="0" r="0" b="0"/>
            <wp:docPr id="49972" name="Picture 49972"/>
            <wp:cNvGraphicFramePr/>
            <a:graphic xmlns:a="http://schemas.openxmlformats.org/drawingml/2006/main">
              <a:graphicData uri="http://schemas.openxmlformats.org/drawingml/2006/picture">
                <pic:pic xmlns:pic="http://schemas.openxmlformats.org/drawingml/2006/picture">
                  <pic:nvPicPr>
                    <pic:cNvPr id="49972" name="Picture 49972"/>
                    <pic:cNvPicPr/>
                  </pic:nvPicPr>
                  <pic:blipFill>
                    <a:blip r:embed="rId21"/>
                    <a:stretch>
                      <a:fillRect/>
                    </a:stretch>
                  </pic:blipFill>
                  <pic:spPr>
                    <a:xfrm>
                      <a:off x="0" y="0"/>
                      <a:ext cx="139700" cy="247650"/>
                    </a:xfrm>
                    <a:prstGeom prst="rect">
                      <a:avLst/>
                    </a:prstGeom>
                  </pic:spPr>
                </pic:pic>
              </a:graphicData>
            </a:graphic>
          </wp:inline>
        </w:drawing>
      </w:r>
      <w:r>
        <w:t xml:space="preserve"> </w:t>
      </w:r>
    </w:p>
    <w:p w:rsidR="008E2B1E" w:rsidRDefault="00903A31">
      <w:pPr>
        <w:numPr>
          <w:ilvl w:val="0"/>
          <w:numId w:val="63"/>
        </w:numPr>
        <w:ind w:right="129" w:hanging="540"/>
        <w:jc w:val="left"/>
      </w:pPr>
      <w:r>
        <w:rPr>
          <w:b/>
        </w:rPr>
        <w:t>Avera</w:t>
      </w:r>
      <w:r>
        <w:rPr>
          <w:b/>
        </w:rPr>
        <w:t>ge propensity to save (APS)</w:t>
      </w:r>
      <w:r>
        <w:t xml:space="preserve">   refers to the proportion (fraction) of the total income which is saved. It is expressed as the ratio of total savings to total income. </w:t>
      </w:r>
    </w:p>
    <w:p w:rsidR="008E2B1E" w:rsidRDefault="00903A31">
      <w:pPr>
        <w:ind w:left="405"/>
      </w:pPr>
      <w:r>
        <w:t xml:space="preserve">APS = </w:t>
      </w:r>
      <w:r>
        <w:rPr>
          <w:noProof/>
          <w:position w:val="-20"/>
          <w:sz w:val="22"/>
        </w:rPr>
        <w:drawing>
          <wp:inline distT="0" distB="0" distL="0" distR="0">
            <wp:extent cx="581025" cy="279400"/>
            <wp:effectExtent l="0" t="0" r="0" b="0"/>
            <wp:docPr id="49973" name="Picture 49973"/>
            <wp:cNvGraphicFramePr/>
            <a:graphic xmlns:a="http://schemas.openxmlformats.org/drawingml/2006/main">
              <a:graphicData uri="http://schemas.openxmlformats.org/drawingml/2006/picture">
                <pic:pic xmlns:pic="http://schemas.openxmlformats.org/drawingml/2006/picture">
                  <pic:nvPicPr>
                    <pic:cNvPr id="49973" name="Picture 49973"/>
                    <pic:cNvPicPr/>
                  </pic:nvPicPr>
                  <pic:blipFill>
                    <a:blip r:embed="rId22"/>
                    <a:stretch>
                      <a:fillRect/>
                    </a:stretch>
                  </pic:blipFill>
                  <pic:spPr>
                    <a:xfrm>
                      <a:off x="0" y="0"/>
                      <a:ext cx="581025" cy="279400"/>
                    </a:xfrm>
                    <a:prstGeom prst="rect">
                      <a:avLst/>
                    </a:prstGeom>
                  </pic:spPr>
                </pic:pic>
              </a:graphicData>
            </a:graphic>
          </wp:inline>
        </w:drawing>
      </w:r>
      <w:r>
        <w:t xml:space="preserve"> </w:t>
      </w:r>
    </w:p>
    <w:p w:rsidR="008E2B1E" w:rsidRDefault="00903A31">
      <w:pPr>
        <w:spacing w:after="0" w:line="240" w:lineRule="auto"/>
        <w:ind w:left="40" w:right="0" w:firstLine="0"/>
        <w:jc w:val="left"/>
      </w:pPr>
      <w:r>
        <w:t xml:space="preserve"> </w:t>
      </w:r>
    </w:p>
    <w:p w:rsidR="008E2B1E" w:rsidRDefault="00903A31">
      <w:r>
        <w:t xml:space="preserve">Note: MPC + MPS = 1 </w:t>
      </w:r>
    </w:p>
    <w:p w:rsidR="008E2B1E" w:rsidRDefault="00903A31">
      <w:r>
        <w:t xml:space="preserve">Proof </w:t>
      </w:r>
    </w:p>
    <w:p w:rsidR="008E2B1E" w:rsidRDefault="00903A31">
      <w:r>
        <w:t xml:space="preserve">Proof     Y = C + </w:t>
      </w:r>
      <w:proofErr w:type="gramStart"/>
      <w:r>
        <w:t>S  =</w:t>
      </w:r>
      <w:proofErr w:type="gramEnd"/>
      <w:r>
        <w:t xml:space="preserve">&gt; ΔY = ΔC + ΔYS </w:t>
      </w:r>
    </w:p>
    <w:p w:rsidR="008E2B1E" w:rsidRDefault="00903A31">
      <w:r>
        <w:t>Divide throu</w:t>
      </w:r>
      <w:r>
        <w:t xml:space="preserve">gh by ΔY </w:t>
      </w:r>
    </w:p>
    <w:p w:rsidR="008E2B1E" w:rsidRDefault="00903A31">
      <w:pPr>
        <w:spacing w:after="114" w:line="240" w:lineRule="auto"/>
        <w:ind w:left="720" w:right="0" w:firstLine="0"/>
        <w:jc w:val="left"/>
      </w:pPr>
      <w:r>
        <w:rPr>
          <w:noProof/>
          <w:position w:val="-15"/>
          <w:sz w:val="22"/>
        </w:rPr>
        <w:drawing>
          <wp:inline distT="0" distB="0" distL="0" distR="0">
            <wp:extent cx="787400" cy="247650"/>
            <wp:effectExtent l="0" t="0" r="0" b="0"/>
            <wp:docPr id="50190" name="Picture 50190"/>
            <wp:cNvGraphicFramePr/>
            <a:graphic xmlns:a="http://schemas.openxmlformats.org/drawingml/2006/main">
              <a:graphicData uri="http://schemas.openxmlformats.org/drawingml/2006/picture">
                <pic:pic xmlns:pic="http://schemas.openxmlformats.org/drawingml/2006/picture">
                  <pic:nvPicPr>
                    <pic:cNvPr id="50190" name="Picture 50190"/>
                    <pic:cNvPicPr/>
                  </pic:nvPicPr>
                  <pic:blipFill>
                    <a:blip r:embed="rId23"/>
                    <a:stretch>
                      <a:fillRect/>
                    </a:stretch>
                  </pic:blipFill>
                  <pic:spPr>
                    <a:xfrm>
                      <a:off x="0" y="0"/>
                      <a:ext cx="787400" cy="247650"/>
                    </a:xfrm>
                    <a:prstGeom prst="rect">
                      <a:avLst/>
                    </a:prstGeom>
                  </pic:spPr>
                </pic:pic>
              </a:graphicData>
            </a:graphic>
          </wp:inline>
        </w:drawing>
      </w:r>
      <w:r>
        <w:t xml:space="preserve">  </w:t>
      </w:r>
    </w:p>
    <w:p w:rsidR="008E2B1E" w:rsidRDefault="00903A31">
      <w:pPr>
        <w:ind w:left="765"/>
      </w:pPr>
      <w:r>
        <w:t xml:space="preserve">1=MPC + MPS </w:t>
      </w:r>
    </w:p>
    <w:p w:rsidR="008E2B1E" w:rsidRDefault="00903A31">
      <w:pPr>
        <w:spacing w:after="81" w:line="240" w:lineRule="auto"/>
        <w:ind w:left="64" w:right="0" w:firstLine="0"/>
        <w:jc w:val="left"/>
      </w:pPr>
      <w:r>
        <w:t xml:space="preserve"> </w:t>
      </w:r>
    </w:p>
    <w:p w:rsidR="008E2B1E" w:rsidRDefault="00903A31">
      <w:pPr>
        <w:pStyle w:val="Heading3"/>
      </w:pPr>
      <w:r>
        <w:lastRenderedPageBreak/>
        <w:t xml:space="preserve">Determinants of (factors influencing) the Level of savings in the Economy </w:t>
      </w:r>
    </w:p>
    <w:p w:rsidR="008E2B1E" w:rsidRDefault="00903A31">
      <w:pPr>
        <w:numPr>
          <w:ilvl w:val="0"/>
          <w:numId w:val="64"/>
        </w:numPr>
        <w:ind w:hanging="540"/>
      </w:pPr>
      <w:r>
        <w:rPr>
          <w:b/>
        </w:rPr>
        <w:t>Income Levels:</w:t>
      </w:r>
      <w:r>
        <w:t xml:space="preserve"> Higher incomes generally lead to higher savings, though low-income households may save very little. </w:t>
      </w:r>
    </w:p>
    <w:p w:rsidR="008E2B1E" w:rsidRDefault="00903A31">
      <w:pPr>
        <w:numPr>
          <w:ilvl w:val="0"/>
          <w:numId w:val="64"/>
        </w:numPr>
        <w:ind w:hanging="540"/>
      </w:pPr>
      <w:r>
        <w:rPr>
          <w:b/>
        </w:rPr>
        <w:t>Propensity to Save:</w:t>
      </w:r>
      <w:r>
        <w:t xml:space="preserve"> Cultural attitudes and personal preferences influence whether people save or spend. </w:t>
      </w:r>
    </w:p>
    <w:p w:rsidR="008E2B1E" w:rsidRDefault="00903A31">
      <w:pPr>
        <w:numPr>
          <w:ilvl w:val="0"/>
          <w:numId w:val="64"/>
        </w:numPr>
        <w:ind w:hanging="540"/>
      </w:pPr>
      <w:r>
        <w:rPr>
          <w:b/>
        </w:rPr>
        <w:t>Interest Rates:</w:t>
      </w:r>
      <w:r>
        <w:t xml:space="preserve"> Higher interest rates encourage saving by offering better returns, while low rates discourage it. </w:t>
      </w:r>
    </w:p>
    <w:p w:rsidR="008E2B1E" w:rsidRDefault="00903A31">
      <w:pPr>
        <w:numPr>
          <w:ilvl w:val="0"/>
          <w:numId w:val="64"/>
        </w:numPr>
        <w:ind w:hanging="540"/>
      </w:pPr>
      <w:r>
        <w:rPr>
          <w:b/>
        </w:rPr>
        <w:t>Inflation:</w:t>
      </w:r>
      <w:r>
        <w:t xml:space="preserve"> High inflation erodes the value of savings, </w:t>
      </w:r>
      <w:r>
        <w:t xml:space="preserve">discouraging people from saving in cash. </w:t>
      </w:r>
    </w:p>
    <w:p w:rsidR="008E2B1E" w:rsidRDefault="00903A31">
      <w:pPr>
        <w:numPr>
          <w:ilvl w:val="0"/>
          <w:numId w:val="64"/>
        </w:numPr>
        <w:ind w:hanging="540"/>
      </w:pPr>
      <w:r>
        <w:rPr>
          <w:b/>
        </w:rPr>
        <w:t>Availability of Financial Institutions:</w:t>
      </w:r>
      <w:r>
        <w:t xml:space="preserve"> Access to banks, microfinance, and mobile money platforms makes saving easier and safer. </w:t>
      </w:r>
    </w:p>
    <w:p w:rsidR="008E2B1E" w:rsidRDefault="00903A31">
      <w:pPr>
        <w:numPr>
          <w:ilvl w:val="0"/>
          <w:numId w:val="64"/>
        </w:numPr>
        <w:ind w:hanging="540"/>
      </w:pPr>
      <w:r>
        <w:rPr>
          <w:b/>
        </w:rPr>
        <w:t>Government Policies:</w:t>
      </w:r>
      <w:r>
        <w:t xml:space="preserve"> Tax incentives, pension schemes, and compulsory savings program</w:t>
      </w:r>
      <w:r>
        <w:t xml:space="preserve">s influence national savings levels. </w:t>
      </w:r>
    </w:p>
    <w:p w:rsidR="008E2B1E" w:rsidRDefault="00903A31">
      <w:pPr>
        <w:numPr>
          <w:ilvl w:val="0"/>
          <w:numId w:val="64"/>
        </w:numPr>
        <w:ind w:hanging="540"/>
      </w:pPr>
      <w:r>
        <w:rPr>
          <w:b/>
        </w:rPr>
        <w:t>Demographics:</w:t>
      </w:r>
      <w:r>
        <w:t xml:space="preserve"> Younger populations tend to save less, while middle-aged and older groups save more for retirement. </w:t>
      </w:r>
    </w:p>
    <w:p w:rsidR="008E2B1E" w:rsidRDefault="00903A31">
      <w:pPr>
        <w:numPr>
          <w:ilvl w:val="0"/>
          <w:numId w:val="64"/>
        </w:numPr>
        <w:ind w:hanging="540"/>
      </w:pPr>
      <w:r>
        <w:rPr>
          <w:b/>
        </w:rPr>
        <w:t>Social Security:</w:t>
      </w:r>
      <w:r>
        <w:t xml:space="preserve"> Systems Strong welfare systems reduce the need for precautionary savings, while weak s</w:t>
      </w:r>
      <w:r>
        <w:t xml:space="preserve">ystems encourage households to save more. </w:t>
      </w:r>
    </w:p>
    <w:p w:rsidR="008E2B1E" w:rsidRDefault="00903A31">
      <w:pPr>
        <w:numPr>
          <w:ilvl w:val="0"/>
          <w:numId w:val="64"/>
        </w:numPr>
        <w:ind w:hanging="540"/>
      </w:pPr>
      <w:r>
        <w:rPr>
          <w:b/>
        </w:rPr>
        <w:t>Expectations of Future Income:</w:t>
      </w:r>
      <w:r>
        <w:t xml:space="preserve"> Optimism about future earnings reduces current savings, while uncertainty increases precautionary savings. </w:t>
      </w:r>
    </w:p>
    <w:p w:rsidR="008E2B1E" w:rsidRDefault="00903A31">
      <w:pPr>
        <w:numPr>
          <w:ilvl w:val="0"/>
          <w:numId w:val="64"/>
        </w:numPr>
        <w:spacing w:after="321"/>
        <w:ind w:hanging="540"/>
      </w:pPr>
      <w:r>
        <w:rPr>
          <w:b/>
        </w:rPr>
        <w:t>Cultural and Social Norms:</w:t>
      </w:r>
      <w:r>
        <w:t xml:space="preserve"> In some societies, saving is highly valued, whi</w:t>
      </w:r>
      <w:r>
        <w:t xml:space="preserve">le in others, spending on social events (like weddings or funerals) takes priority. </w:t>
      </w:r>
    </w:p>
    <w:p w:rsidR="008E2B1E" w:rsidRDefault="00903A31">
      <w:pPr>
        <w:pStyle w:val="Heading3"/>
      </w:pPr>
      <w:r>
        <w:t xml:space="preserve">Example in Uganda </w:t>
      </w:r>
    </w:p>
    <w:p w:rsidR="008E2B1E" w:rsidRDefault="00903A31">
      <w:pPr>
        <w:numPr>
          <w:ilvl w:val="0"/>
          <w:numId w:val="65"/>
        </w:numPr>
        <w:ind w:hanging="540"/>
      </w:pPr>
      <w:r>
        <w:rPr>
          <w:b/>
        </w:rPr>
        <w:t>Income Levels</w:t>
      </w:r>
      <w:r>
        <w:t xml:space="preserve">: Rural farmers save little due to subsistence living, while urban professionals save more. </w:t>
      </w:r>
    </w:p>
    <w:p w:rsidR="008E2B1E" w:rsidRDefault="00903A31">
      <w:pPr>
        <w:numPr>
          <w:ilvl w:val="0"/>
          <w:numId w:val="65"/>
        </w:numPr>
        <w:ind w:hanging="540"/>
      </w:pPr>
      <w:r>
        <w:rPr>
          <w:b/>
        </w:rPr>
        <w:t>Financial Institutions</w:t>
      </w:r>
      <w:r>
        <w:t>: Mobile money platforms</w:t>
      </w:r>
      <w:r>
        <w:t xml:space="preserve"> (MTN MoMo, Airtel Money) have boosted savings accessibility. </w:t>
      </w:r>
    </w:p>
    <w:p w:rsidR="008E2B1E" w:rsidRDefault="00903A31">
      <w:pPr>
        <w:numPr>
          <w:ilvl w:val="0"/>
          <w:numId w:val="65"/>
        </w:numPr>
        <w:ind w:hanging="540"/>
      </w:pPr>
      <w:r>
        <w:rPr>
          <w:b/>
        </w:rPr>
        <w:t>Government Policies</w:t>
      </w:r>
      <w:r>
        <w:t xml:space="preserve">: The National Social Security Fund (NSSF) encourages formal sector workers to save for retirement. </w:t>
      </w:r>
    </w:p>
    <w:p w:rsidR="008E2B1E" w:rsidRDefault="00903A31">
      <w:pPr>
        <w:numPr>
          <w:ilvl w:val="0"/>
          <w:numId w:val="65"/>
        </w:numPr>
        <w:ind w:hanging="540"/>
      </w:pPr>
      <w:r>
        <w:rPr>
          <w:b/>
        </w:rPr>
        <w:t>Inflation</w:t>
      </w:r>
      <w:r>
        <w:t xml:space="preserve">: Rising food and fuel prices reduce household ability to save. </w:t>
      </w:r>
    </w:p>
    <w:p w:rsidR="008E2B1E" w:rsidRDefault="00903A31">
      <w:pPr>
        <w:numPr>
          <w:ilvl w:val="0"/>
          <w:numId w:val="65"/>
        </w:numPr>
        <w:spacing w:after="321"/>
        <w:ind w:hanging="540"/>
      </w:pPr>
      <w:r>
        <w:rPr>
          <w:b/>
        </w:rPr>
        <w:t>Cultural Norms</w:t>
      </w:r>
      <w:r>
        <w:t xml:space="preserve">: Spending on community events often takes precedence over long-term savings. </w:t>
      </w:r>
    </w:p>
    <w:p w:rsidR="008E2B1E" w:rsidRDefault="00903A31">
      <w:pPr>
        <w:pStyle w:val="Heading3"/>
        <w:spacing w:after="61"/>
      </w:pPr>
      <w:r>
        <w:t xml:space="preserve">The investment theory </w:t>
      </w:r>
    </w:p>
    <w:p w:rsidR="008E2B1E" w:rsidRDefault="00903A31">
      <w:pPr>
        <w:ind w:right="370"/>
      </w:pPr>
      <w:r>
        <w:rPr>
          <w:b/>
        </w:rPr>
        <w:t>Investment</w:t>
      </w:r>
      <w:r>
        <w:rPr>
          <w:i/>
        </w:rPr>
        <w:t xml:space="preserve">   </w:t>
      </w:r>
      <w:r>
        <w:t xml:space="preserve">is  the process  of  devoting  part  of national  income  to  create  capital  goods.  </w:t>
      </w:r>
      <w:r>
        <w:rPr>
          <w:i/>
        </w:rPr>
        <w:t xml:space="preserve">OR </w:t>
      </w:r>
      <w:r>
        <w:t xml:space="preserve">Investment refers to the act of purchasing capital goods and establishing capital assets with the aim of increasing on the level of capital stock in the economy </w:t>
      </w:r>
    </w:p>
    <w:p w:rsidR="008E2B1E" w:rsidRDefault="00903A31">
      <w:pPr>
        <w:spacing w:after="65" w:line="240" w:lineRule="auto"/>
        <w:ind w:left="40" w:right="0" w:firstLine="0"/>
        <w:jc w:val="left"/>
      </w:pPr>
      <w:r>
        <w:rPr>
          <w:i/>
        </w:rPr>
        <w:t xml:space="preserve"> </w:t>
      </w:r>
    </w:p>
    <w:p w:rsidR="008E2B1E" w:rsidRDefault="00903A31">
      <w:r>
        <w:rPr>
          <w:b/>
        </w:rPr>
        <w:t xml:space="preserve">Net investment: </w:t>
      </w:r>
      <w:r>
        <w:t>This refers to the total amount of total capital invested minus depreciation</w:t>
      </w:r>
      <w:r>
        <w:t xml:space="preserve"> (Capital consumption allowance) </w:t>
      </w:r>
    </w:p>
    <w:p w:rsidR="008E2B1E" w:rsidRDefault="00903A31">
      <w:pPr>
        <w:spacing w:after="54" w:line="240" w:lineRule="auto"/>
        <w:ind w:left="40" w:right="0" w:firstLine="0"/>
        <w:jc w:val="left"/>
      </w:pPr>
      <w:r>
        <w:t xml:space="preserve"> </w:t>
      </w:r>
    </w:p>
    <w:p w:rsidR="008E2B1E" w:rsidRDefault="00903A31">
      <w:pPr>
        <w:pStyle w:val="Heading6"/>
      </w:pPr>
      <w:r>
        <w:lastRenderedPageBreak/>
        <w:t xml:space="preserve">Types of investment </w:t>
      </w:r>
    </w:p>
    <w:p w:rsidR="008E2B1E" w:rsidRDefault="00903A31">
      <w:pPr>
        <w:numPr>
          <w:ilvl w:val="0"/>
          <w:numId w:val="66"/>
        </w:numPr>
        <w:ind w:hanging="540"/>
      </w:pPr>
      <w:r>
        <w:rPr>
          <w:b/>
        </w:rPr>
        <w:t>Autonomous investment.</w:t>
      </w:r>
      <w:r>
        <w:rPr>
          <w:i/>
        </w:rPr>
        <w:t xml:space="preserve">  </w:t>
      </w:r>
      <w:r>
        <w:t>This is the form of investment which is independent of the level of income. It is influenced by other factors such as war, climate, population growth, labour force, government</w:t>
      </w:r>
      <w:r>
        <w:t xml:space="preserve"> policy etc. </w:t>
      </w:r>
    </w:p>
    <w:p w:rsidR="008E2B1E" w:rsidRDefault="00903A31">
      <w:pPr>
        <w:numPr>
          <w:ilvl w:val="0"/>
          <w:numId w:val="66"/>
        </w:numPr>
        <w:ind w:hanging="540"/>
      </w:pPr>
      <w:r>
        <w:rPr>
          <w:b/>
        </w:rPr>
        <w:t>Induced investments.</w:t>
      </w:r>
      <w:r>
        <w:rPr>
          <w:i/>
        </w:rPr>
        <w:t xml:space="preserve">  </w:t>
      </w:r>
      <w:r>
        <w:t>This is the form of investment which depends on the level of income and profits. The higher the level of income, the higher the level of induced investment and the lower the level of income, the lower the level of induce</w:t>
      </w:r>
      <w:r>
        <w:t xml:space="preserve">d investment. </w:t>
      </w:r>
    </w:p>
    <w:p w:rsidR="008E2B1E" w:rsidRDefault="00903A31">
      <w:pPr>
        <w:numPr>
          <w:ilvl w:val="0"/>
          <w:numId w:val="66"/>
        </w:numPr>
        <w:ind w:hanging="540"/>
      </w:pPr>
      <w:r>
        <w:rPr>
          <w:b/>
        </w:rPr>
        <w:t>Private Investment:</w:t>
      </w:r>
      <w:r>
        <w:t xml:space="preserve"> Undertaken by individuals or businesses in assets like machinery, buildings, or stocks. </w:t>
      </w:r>
    </w:p>
    <w:p w:rsidR="008E2B1E" w:rsidRDefault="00903A31">
      <w:pPr>
        <w:numPr>
          <w:ilvl w:val="0"/>
          <w:numId w:val="66"/>
        </w:numPr>
        <w:ind w:hanging="540"/>
      </w:pPr>
      <w:r>
        <w:rPr>
          <w:b/>
        </w:rPr>
        <w:t>Public Investment:</w:t>
      </w:r>
      <w:r>
        <w:t xml:space="preserve"> Government spending on infrastructure, schools, hospitals, and other public goods. </w:t>
      </w:r>
    </w:p>
    <w:p w:rsidR="008E2B1E" w:rsidRDefault="00903A31">
      <w:pPr>
        <w:numPr>
          <w:ilvl w:val="0"/>
          <w:numId w:val="66"/>
        </w:numPr>
        <w:ind w:hanging="540"/>
      </w:pPr>
      <w:r>
        <w:rPr>
          <w:b/>
        </w:rPr>
        <w:t>Foreign Direct Investment (FDI</w:t>
      </w:r>
      <w:r>
        <w:t xml:space="preserve">): Investment from foreign companies into domestic industries, often bringing capital and technology. </w:t>
      </w:r>
    </w:p>
    <w:p w:rsidR="008E2B1E" w:rsidRDefault="00903A31">
      <w:pPr>
        <w:numPr>
          <w:ilvl w:val="0"/>
          <w:numId w:val="66"/>
        </w:numPr>
        <w:ind w:hanging="540"/>
      </w:pPr>
      <w:r>
        <w:rPr>
          <w:b/>
        </w:rPr>
        <w:t>Portfolio Investment:</w:t>
      </w:r>
      <w:r>
        <w:t xml:space="preserve"> Purchase of financial assets like shares and bonds, without direct control over the enterprise. </w:t>
      </w:r>
    </w:p>
    <w:p w:rsidR="008E2B1E" w:rsidRDefault="00903A31">
      <w:pPr>
        <w:numPr>
          <w:ilvl w:val="0"/>
          <w:numId w:val="66"/>
        </w:numPr>
        <w:spacing w:after="316"/>
        <w:ind w:hanging="540"/>
      </w:pPr>
      <w:r>
        <w:rPr>
          <w:b/>
        </w:rPr>
        <w:t>Huma</w:t>
      </w:r>
      <w:r>
        <w:rPr>
          <w:b/>
        </w:rPr>
        <w:t>n Capital Investment:</w:t>
      </w:r>
      <w:r>
        <w:t xml:space="preserve"> Spending on education, training, and healthcare to improve workforce productivity. </w:t>
      </w:r>
    </w:p>
    <w:p w:rsidR="008E2B1E" w:rsidRDefault="00903A31">
      <w:pPr>
        <w:pStyle w:val="Heading6"/>
      </w:pPr>
      <w:r>
        <w:t xml:space="preserve">Importance of Investment </w:t>
      </w:r>
    </w:p>
    <w:p w:rsidR="008E2B1E" w:rsidRDefault="00903A31">
      <w:pPr>
        <w:numPr>
          <w:ilvl w:val="0"/>
          <w:numId w:val="67"/>
        </w:numPr>
        <w:ind w:hanging="540"/>
      </w:pPr>
      <w:r>
        <w:rPr>
          <w:b/>
        </w:rPr>
        <w:t>Economic Growth:</w:t>
      </w:r>
      <w:r>
        <w:t xml:space="preserve"> Expands production capacity, increases GDP, and drives long-term development. </w:t>
      </w:r>
    </w:p>
    <w:p w:rsidR="008E2B1E" w:rsidRDefault="00903A31">
      <w:pPr>
        <w:numPr>
          <w:ilvl w:val="0"/>
          <w:numId w:val="67"/>
        </w:numPr>
        <w:ind w:hanging="540"/>
      </w:pPr>
      <w:r>
        <w:rPr>
          <w:b/>
        </w:rPr>
        <w:t>Employment:</w:t>
      </w:r>
      <w:r>
        <w:t xml:space="preserve"> Creation New ind</w:t>
      </w:r>
      <w:r>
        <w:t xml:space="preserve">ustries and businesses generate jobs, reducing unemployment and poverty. </w:t>
      </w:r>
    </w:p>
    <w:p w:rsidR="008E2B1E" w:rsidRDefault="00903A31">
      <w:pPr>
        <w:numPr>
          <w:ilvl w:val="0"/>
          <w:numId w:val="67"/>
        </w:numPr>
        <w:ind w:hanging="540"/>
      </w:pPr>
      <w:r>
        <w:rPr>
          <w:b/>
        </w:rPr>
        <w:t>Technological Advancement:</w:t>
      </w:r>
      <w:r>
        <w:t xml:space="preserve"> Investment in research and development fosters innovation and efficiency. </w:t>
      </w:r>
    </w:p>
    <w:p w:rsidR="008E2B1E" w:rsidRDefault="00903A31">
      <w:pPr>
        <w:numPr>
          <w:ilvl w:val="0"/>
          <w:numId w:val="67"/>
        </w:numPr>
        <w:ind w:hanging="540"/>
      </w:pPr>
      <w:r>
        <w:rPr>
          <w:b/>
        </w:rPr>
        <w:t>Improved Living Standards:</w:t>
      </w:r>
      <w:r>
        <w:t xml:space="preserve"> Infrastructure projects (roads, schools, hospitals) e</w:t>
      </w:r>
      <w:r>
        <w:t xml:space="preserve">nhance quality of life. </w:t>
      </w:r>
    </w:p>
    <w:p w:rsidR="008E2B1E" w:rsidRDefault="00903A31">
      <w:pPr>
        <w:numPr>
          <w:ilvl w:val="0"/>
          <w:numId w:val="67"/>
        </w:numPr>
        <w:ind w:hanging="540"/>
      </w:pPr>
      <w:r>
        <w:rPr>
          <w:b/>
        </w:rPr>
        <w:t>Capital Formation:</w:t>
      </w:r>
      <w:r>
        <w:t xml:space="preserve"> Savings transformed into investment build the foundation for future production. </w:t>
      </w:r>
    </w:p>
    <w:p w:rsidR="008E2B1E" w:rsidRDefault="00903A31">
      <w:pPr>
        <w:numPr>
          <w:ilvl w:val="0"/>
          <w:numId w:val="67"/>
        </w:numPr>
        <w:ind w:hanging="540"/>
      </w:pPr>
      <w:r>
        <w:rPr>
          <w:b/>
        </w:rPr>
        <w:t>Government Revenue:</w:t>
      </w:r>
      <w:r>
        <w:t xml:space="preserve"> Expanding industries increase tax bases, funding public services. </w:t>
      </w:r>
    </w:p>
    <w:p w:rsidR="008E2B1E" w:rsidRDefault="00903A31">
      <w:pPr>
        <w:numPr>
          <w:ilvl w:val="0"/>
          <w:numId w:val="67"/>
        </w:numPr>
        <w:ind w:hanging="540"/>
      </w:pPr>
      <w:r>
        <w:rPr>
          <w:b/>
        </w:rPr>
        <w:t>Foreign Exchange Earnings:</w:t>
      </w:r>
      <w:r>
        <w:t xml:space="preserve"> Investment in exp</w:t>
      </w:r>
      <w:r>
        <w:t xml:space="preserve">ort-oriented industries boosts trade and strengthens currency reserves. </w:t>
      </w:r>
    </w:p>
    <w:p w:rsidR="008E2B1E" w:rsidRDefault="00903A31">
      <w:pPr>
        <w:numPr>
          <w:ilvl w:val="0"/>
          <w:numId w:val="67"/>
        </w:numPr>
        <w:spacing w:after="321"/>
        <w:ind w:hanging="540"/>
      </w:pPr>
      <w:r>
        <w:rPr>
          <w:b/>
        </w:rPr>
        <w:t>Balanced Regional Development:</w:t>
      </w:r>
      <w:r>
        <w:t xml:space="preserve"> Directing investment to rural areas reduces inequality and promotes inclusive growth. </w:t>
      </w:r>
    </w:p>
    <w:p w:rsidR="008E2B1E" w:rsidRDefault="00903A31">
      <w:pPr>
        <w:pStyle w:val="Heading2"/>
      </w:pPr>
      <w:r>
        <w:t xml:space="preserve">Example in Uganda </w:t>
      </w:r>
    </w:p>
    <w:p w:rsidR="008E2B1E" w:rsidRDefault="00903A31">
      <w:pPr>
        <w:numPr>
          <w:ilvl w:val="0"/>
          <w:numId w:val="68"/>
        </w:numPr>
        <w:ind w:hanging="540"/>
      </w:pPr>
      <w:r>
        <w:rPr>
          <w:b/>
        </w:rPr>
        <w:t>Public Investment</w:t>
      </w:r>
      <w:r>
        <w:t xml:space="preserve">: Roads, dams, and energy projects funded by government to boost connectivity. </w:t>
      </w:r>
    </w:p>
    <w:p w:rsidR="008E2B1E" w:rsidRDefault="00903A31">
      <w:pPr>
        <w:numPr>
          <w:ilvl w:val="0"/>
          <w:numId w:val="68"/>
        </w:numPr>
        <w:ind w:hanging="540"/>
      </w:pPr>
      <w:r>
        <w:rPr>
          <w:b/>
        </w:rPr>
        <w:t>FDI</w:t>
      </w:r>
      <w:r>
        <w:t xml:space="preserve">: Foreign companies investing in coffee processing, telecom, and banking sectors. </w:t>
      </w:r>
    </w:p>
    <w:p w:rsidR="008E2B1E" w:rsidRDefault="00903A31">
      <w:pPr>
        <w:numPr>
          <w:ilvl w:val="0"/>
          <w:numId w:val="68"/>
        </w:numPr>
        <w:ind w:hanging="540"/>
      </w:pPr>
      <w:r>
        <w:rPr>
          <w:b/>
        </w:rPr>
        <w:t>Private Investment</w:t>
      </w:r>
      <w:r>
        <w:t xml:space="preserve">: Local entrepreneurs expanding agribusiness and real estate. </w:t>
      </w:r>
    </w:p>
    <w:p w:rsidR="008E2B1E" w:rsidRDefault="00903A31">
      <w:pPr>
        <w:numPr>
          <w:ilvl w:val="0"/>
          <w:numId w:val="68"/>
        </w:numPr>
        <w:spacing w:after="317"/>
        <w:ind w:hanging="540"/>
      </w:pPr>
      <w:r>
        <w:rPr>
          <w:b/>
        </w:rPr>
        <w:lastRenderedPageBreak/>
        <w:t>Human Cap</w:t>
      </w:r>
      <w:r>
        <w:rPr>
          <w:b/>
        </w:rPr>
        <w:t>ital</w:t>
      </w:r>
      <w:r>
        <w:t xml:space="preserve">: Programs like Universal Primary Education (UPE) improve skills for future productivity. </w:t>
      </w:r>
    </w:p>
    <w:p w:rsidR="008E2B1E" w:rsidRDefault="00903A31">
      <w:pPr>
        <w:pStyle w:val="Heading6"/>
      </w:pPr>
      <w:r>
        <w:t xml:space="preserve">Factors that determinants of the level of investment i n the Economy </w:t>
      </w:r>
    </w:p>
    <w:p w:rsidR="008E2B1E" w:rsidRDefault="00903A31">
      <w:pPr>
        <w:numPr>
          <w:ilvl w:val="0"/>
          <w:numId w:val="69"/>
        </w:numPr>
        <w:ind w:hanging="540"/>
      </w:pPr>
      <w:r>
        <w:rPr>
          <w:b/>
        </w:rPr>
        <w:t>Rate of Interest:</w:t>
      </w:r>
      <w:r>
        <w:t xml:space="preserve"> High interest rates discourage borrowing and investment, while low rates </w:t>
      </w:r>
      <w:r>
        <w:t xml:space="preserve">encourage it. </w:t>
      </w:r>
    </w:p>
    <w:p w:rsidR="008E2B1E" w:rsidRDefault="00903A31">
      <w:pPr>
        <w:numPr>
          <w:ilvl w:val="0"/>
          <w:numId w:val="69"/>
        </w:numPr>
        <w:ind w:hanging="540"/>
      </w:pPr>
      <w:r>
        <w:rPr>
          <w:b/>
        </w:rPr>
        <w:t>Level of Savings:</w:t>
      </w:r>
      <w:r>
        <w:t xml:space="preserve">  Higher savings provide more funds for investment through banks and capital markets. </w:t>
      </w:r>
    </w:p>
    <w:p w:rsidR="008E2B1E" w:rsidRDefault="00903A31">
      <w:pPr>
        <w:numPr>
          <w:ilvl w:val="0"/>
          <w:numId w:val="69"/>
        </w:numPr>
        <w:ind w:hanging="540"/>
      </w:pPr>
      <w:r>
        <w:rPr>
          <w:b/>
        </w:rPr>
        <w:t>Expected Returns (Profitability):</w:t>
      </w:r>
      <w:r>
        <w:t xml:space="preserve"> Businesses invest more when they expect higher profits from new projects. </w:t>
      </w:r>
    </w:p>
    <w:p w:rsidR="008E2B1E" w:rsidRDefault="00903A31">
      <w:pPr>
        <w:numPr>
          <w:ilvl w:val="0"/>
          <w:numId w:val="69"/>
        </w:numPr>
        <w:ind w:hanging="540"/>
      </w:pPr>
      <w:r>
        <w:rPr>
          <w:b/>
        </w:rPr>
        <w:t>Government Policies:</w:t>
      </w:r>
      <w:r>
        <w:t xml:space="preserve"> Tax inc</w:t>
      </w:r>
      <w:r>
        <w:t xml:space="preserve">entives, subsidies, and stable regulations encourage investment; heavy taxation or instability discourages it. </w:t>
      </w:r>
    </w:p>
    <w:p w:rsidR="008E2B1E" w:rsidRDefault="00903A31">
      <w:pPr>
        <w:numPr>
          <w:ilvl w:val="0"/>
          <w:numId w:val="69"/>
        </w:numPr>
        <w:ind w:hanging="540"/>
      </w:pPr>
      <w:r>
        <w:rPr>
          <w:b/>
        </w:rPr>
        <w:t>Political Stability:</w:t>
      </w:r>
      <w:r>
        <w:t xml:space="preserve"> Secure environments attract investors, while instability or corruption reduces confidence. </w:t>
      </w:r>
    </w:p>
    <w:p w:rsidR="008E2B1E" w:rsidRDefault="00903A31">
      <w:pPr>
        <w:numPr>
          <w:ilvl w:val="0"/>
          <w:numId w:val="69"/>
        </w:numPr>
        <w:ind w:hanging="540"/>
      </w:pPr>
      <w:r>
        <w:rPr>
          <w:b/>
        </w:rPr>
        <w:t>Infrastructure Development:</w:t>
      </w:r>
      <w:r>
        <w:t xml:space="preserve"> Goo</w:t>
      </w:r>
      <w:r>
        <w:t xml:space="preserve">d roads, electricity, and communication systems make investment more attractive. </w:t>
      </w:r>
    </w:p>
    <w:p w:rsidR="008E2B1E" w:rsidRDefault="00903A31">
      <w:pPr>
        <w:numPr>
          <w:ilvl w:val="0"/>
          <w:numId w:val="69"/>
        </w:numPr>
        <w:ind w:hanging="540"/>
      </w:pPr>
      <w:r>
        <w:rPr>
          <w:b/>
        </w:rPr>
        <w:t>Availability of Credit:</w:t>
      </w:r>
      <w:r>
        <w:t xml:space="preserve"> Access to affordable loans and financial institutions boosts investment. </w:t>
      </w:r>
    </w:p>
    <w:p w:rsidR="008E2B1E" w:rsidRDefault="00903A31">
      <w:pPr>
        <w:numPr>
          <w:ilvl w:val="0"/>
          <w:numId w:val="69"/>
        </w:numPr>
        <w:ind w:hanging="540"/>
      </w:pPr>
      <w:r>
        <w:rPr>
          <w:b/>
        </w:rPr>
        <w:t>Technological Advancement:</w:t>
      </w:r>
      <w:r>
        <w:t xml:space="preserve"> Innovation creates new opportunities for profitab</w:t>
      </w:r>
      <w:r>
        <w:t xml:space="preserve">le investment. </w:t>
      </w:r>
    </w:p>
    <w:p w:rsidR="008E2B1E" w:rsidRDefault="00903A31">
      <w:pPr>
        <w:numPr>
          <w:ilvl w:val="0"/>
          <w:numId w:val="69"/>
        </w:numPr>
        <w:ind w:hanging="540"/>
      </w:pPr>
      <w:r>
        <w:rPr>
          <w:b/>
        </w:rPr>
        <w:t>Demand Conditions:</w:t>
      </w:r>
      <w:r>
        <w:t xml:space="preserve"> Strong consumer demand motivates firms to expand production capacity. (x)</w:t>
      </w:r>
      <w:r>
        <w:rPr>
          <w:rFonts w:ascii="Arial" w:eastAsia="Arial" w:hAnsi="Arial" w:cs="Arial"/>
        </w:rPr>
        <w:t xml:space="preserve"> </w:t>
      </w:r>
      <w:r>
        <w:rPr>
          <w:rFonts w:ascii="Arial" w:eastAsia="Arial" w:hAnsi="Arial" w:cs="Arial"/>
        </w:rPr>
        <w:tab/>
      </w:r>
      <w:r>
        <w:rPr>
          <w:b/>
        </w:rPr>
        <w:t>Foreign Direct Investment (FDI):</w:t>
      </w:r>
      <w:r>
        <w:t xml:space="preserve"> External capital inflows increase domestic investment levels. </w:t>
      </w:r>
    </w:p>
    <w:p w:rsidR="008E2B1E" w:rsidRDefault="00903A31">
      <w:pPr>
        <w:numPr>
          <w:ilvl w:val="0"/>
          <w:numId w:val="70"/>
        </w:numPr>
        <w:ind w:hanging="1080"/>
        <w:jc w:val="left"/>
      </w:pPr>
      <w:r>
        <w:rPr>
          <w:b/>
        </w:rPr>
        <w:t>Cost of Inputs:</w:t>
      </w:r>
      <w:r>
        <w:t xml:space="preserve"> High costs of raw materials, labor</w:t>
      </w:r>
      <w:r>
        <w:t xml:space="preserve">, or energy discourage investment, while lower costs encourage it. </w:t>
      </w:r>
    </w:p>
    <w:p w:rsidR="008E2B1E" w:rsidRDefault="00903A31">
      <w:pPr>
        <w:numPr>
          <w:ilvl w:val="0"/>
          <w:numId w:val="70"/>
        </w:numPr>
        <w:spacing w:after="44" w:line="258" w:lineRule="auto"/>
        <w:ind w:hanging="1080"/>
        <w:jc w:val="left"/>
      </w:pPr>
      <w:r>
        <w:rPr>
          <w:b/>
        </w:rPr>
        <w:t>Invention and innovation.</w:t>
      </w:r>
      <w:r>
        <w:t xml:space="preserve"> These normally reduce average cost of production as well as introducing new fashions and products that increase marketability of output. This increases the level </w:t>
      </w:r>
      <w:r>
        <w:t xml:space="preserve">of investment </w:t>
      </w:r>
    </w:p>
    <w:p w:rsidR="008E2B1E" w:rsidRDefault="00903A31">
      <w:pPr>
        <w:numPr>
          <w:ilvl w:val="0"/>
          <w:numId w:val="70"/>
        </w:numPr>
        <w:spacing w:after="33" w:line="240" w:lineRule="auto"/>
        <w:ind w:hanging="1080"/>
        <w:jc w:val="left"/>
      </w:pPr>
      <w:r>
        <w:rPr>
          <w:b/>
        </w:rPr>
        <w:t>Population growth;</w:t>
      </w:r>
      <w:r>
        <w:t xml:space="preserve"> high population provide market and labour required for investment </w:t>
      </w:r>
    </w:p>
    <w:p w:rsidR="008E2B1E" w:rsidRDefault="00903A31">
      <w:pPr>
        <w:spacing w:after="318"/>
      </w:pPr>
      <w:r>
        <w:t>(xiv)</w:t>
      </w:r>
      <w:r>
        <w:rPr>
          <w:rFonts w:ascii="Arial" w:eastAsia="Arial" w:hAnsi="Arial" w:cs="Arial"/>
        </w:rPr>
        <w:t xml:space="preserve"> </w:t>
      </w:r>
      <w:r>
        <w:t xml:space="preserve"> </w:t>
      </w:r>
    </w:p>
    <w:p w:rsidR="008E2B1E" w:rsidRDefault="00903A31">
      <w:pPr>
        <w:pStyle w:val="Heading5"/>
      </w:pPr>
      <w:r>
        <w:t xml:space="preserve">Example in Uganda </w:t>
      </w:r>
    </w:p>
    <w:p w:rsidR="008E2B1E" w:rsidRDefault="00903A31">
      <w:pPr>
        <w:numPr>
          <w:ilvl w:val="0"/>
          <w:numId w:val="71"/>
        </w:numPr>
        <w:ind w:hanging="540"/>
      </w:pPr>
      <w:r>
        <w:rPr>
          <w:b/>
        </w:rPr>
        <w:t>Government Policies</w:t>
      </w:r>
      <w:r>
        <w:t xml:space="preserve">: Tax incentives for agribusiness and industrial parks encourage private investment. </w:t>
      </w:r>
    </w:p>
    <w:p w:rsidR="008E2B1E" w:rsidRDefault="00903A31">
      <w:pPr>
        <w:numPr>
          <w:ilvl w:val="0"/>
          <w:numId w:val="71"/>
        </w:numPr>
        <w:ind w:hanging="540"/>
      </w:pPr>
      <w:r>
        <w:rPr>
          <w:b/>
        </w:rPr>
        <w:t>Infrastructure</w:t>
      </w:r>
      <w:r>
        <w:t xml:space="preserve">: Projects like roads and hydroelectric dams attract investors in transport and energy. </w:t>
      </w:r>
    </w:p>
    <w:p w:rsidR="008E2B1E" w:rsidRDefault="00903A31">
      <w:pPr>
        <w:numPr>
          <w:ilvl w:val="0"/>
          <w:numId w:val="71"/>
        </w:numPr>
        <w:ind w:hanging="540"/>
      </w:pPr>
      <w:r>
        <w:rPr>
          <w:b/>
        </w:rPr>
        <w:t>Political Stability</w:t>
      </w:r>
      <w:r>
        <w:t xml:space="preserve">: Uganda’s relative stability compared to neighbors has drawn FDI in telecom and banking. </w:t>
      </w:r>
    </w:p>
    <w:p w:rsidR="008E2B1E" w:rsidRDefault="00903A31">
      <w:pPr>
        <w:numPr>
          <w:ilvl w:val="0"/>
          <w:numId w:val="71"/>
        </w:numPr>
        <w:spacing w:after="319"/>
        <w:ind w:hanging="540"/>
      </w:pPr>
      <w:r>
        <w:rPr>
          <w:b/>
        </w:rPr>
        <w:t>Savings &amp; Credit Access</w:t>
      </w:r>
      <w:r>
        <w:t>: Mobile money platforms (MTN MoMo</w:t>
      </w:r>
      <w:r>
        <w:t xml:space="preserve">, Airtel Money) expand access to credit, boosting small-scale investment. </w:t>
      </w:r>
    </w:p>
    <w:p w:rsidR="008E2B1E" w:rsidRDefault="00903A31">
      <w:pPr>
        <w:pStyle w:val="Heading3"/>
        <w:spacing w:after="238"/>
      </w:pPr>
      <w:r>
        <w:lastRenderedPageBreak/>
        <w:t xml:space="preserve">The multiplier and accelerator principles </w:t>
      </w:r>
    </w:p>
    <w:p w:rsidR="008E2B1E" w:rsidRDefault="00903A31">
      <w:pPr>
        <w:pStyle w:val="Heading5"/>
        <w:spacing w:after="113"/>
      </w:pPr>
      <w:r>
        <w:rPr>
          <w:color w:val="000000"/>
        </w:rPr>
        <w:t xml:space="preserve"> </w:t>
      </w:r>
      <w:r>
        <w:t>The multiplier</w:t>
      </w:r>
      <w:r>
        <w:rPr>
          <w:color w:val="000000"/>
        </w:rPr>
        <w:t xml:space="preserve"> </w:t>
      </w:r>
    </w:p>
    <w:p w:rsidR="008E2B1E" w:rsidRDefault="00903A31">
      <w:pPr>
        <w:ind w:left="171" w:right="409"/>
      </w:pPr>
      <w:r>
        <w:t>This is the number of times the initial change in a given expenditure multiplies   itself to give the final change in inc</w:t>
      </w:r>
      <w:r>
        <w:t xml:space="preserve">ome </w:t>
      </w:r>
    </w:p>
    <w:p w:rsidR="008E2B1E" w:rsidRDefault="00903A31">
      <w:pPr>
        <w:spacing w:after="0" w:line="240" w:lineRule="auto"/>
        <w:ind w:left="1400" w:right="0" w:firstLine="0"/>
        <w:jc w:val="left"/>
      </w:pPr>
      <w:r>
        <w:rPr>
          <w:noProof/>
        </w:rPr>
        <w:drawing>
          <wp:inline distT="0" distB="0" distL="0" distR="0">
            <wp:extent cx="133350" cy="79375"/>
            <wp:effectExtent l="0" t="0" r="0" b="0"/>
            <wp:docPr id="50621" name="Picture 50621"/>
            <wp:cNvGraphicFramePr/>
            <a:graphic xmlns:a="http://schemas.openxmlformats.org/drawingml/2006/main">
              <a:graphicData uri="http://schemas.openxmlformats.org/drawingml/2006/picture">
                <pic:pic xmlns:pic="http://schemas.openxmlformats.org/drawingml/2006/picture">
                  <pic:nvPicPr>
                    <pic:cNvPr id="50621" name="Picture 50621"/>
                    <pic:cNvPicPr/>
                  </pic:nvPicPr>
                  <pic:blipFill>
                    <a:blip r:embed="rId24"/>
                    <a:stretch>
                      <a:fillRect/>
                    </a:stretch>
                  </pic:blipFill>
                  <pic:spPr>
                    <a:xfrm>
                      <a:off x="0" y="0"/>
                      <a:ext cx="133350" cy="79375"/>
                    </a:xfrm>
                    <a:prstGeom prst="rect">
                      <a:avLst/>
                    </a:prstGeom>
                  </pic:spPr>
                </pic:pic>
              </a:graphicData>
            </a:graphic>
          </wp:inline>
        </w:drawing>
      </w:r>
    </w:p>
    <w:p w:rsidR="008E2B1E" w:rsidRDefault="00903A31">
      <w:r>
        <w:t xml:space="preserve">Multiplier, K = </w:t>
      </w:r>
      <w:r>
        <w:rPr>
          <w:noProof/>
          <w:position w:val="-12"/>
          <w:sz w:val="22"/>
        </w:rPr>
        <w:drawing>
          <wp:inline distT="0" distB="0" distL="0" distR="0">
            <wp:extent cx="142875" cy="133350"/>
            <wp:effectExtent l="0" t="0" r="0" b="0"/>
            <wp:docPr id="50622" name="Picture 50622"/>
            <wp:cNvGraphicFramePr/>
            <a:graphic xmlns:a="http://schemas.openxmlformats.org/drawingml/2006/main">
              <a:graphicData uri="http://schemas.openxmlformats.org/drawingml/2006/picture">
                <pic:pic xmlns:pic="http://schemas.openxmlformats.org/drawingml/2006/picture">
                  <pic:nvPicPr>
                    <pic:cNvPr id="50622" name="Picture 50622"/>
                    <pic:cNvPicPr/>
                  </pic:nvPicPr>
                  <pic:blipFill>
                    <a:blip r:embed="rId25"/>
                    <a:stretch>
                      <a:fillRect/>
                    </a:stretch>
                  </pic:blipFill>
                  <pic:spPr>
                    <a:xfrm>
                      <a:off x="0" y="0"/>
                      <a:ext cx="142875" cy="133350"/>
                    </a:xfrm>
                    <a:prstGeom prst="rect">
                      <a:avLst/>
                    </a:prstGeom>
                  </pic:spPr>
                </pic:pic>
              </a:graphicData>
            </a:graphic>
          </wp:inline>
        </w:drawing>
      </w:r>
      <w:r>
        <w:t xml:space="preserve"> ………………………………………………………………….. (</w:t>
      </w:r>
      <w:proofErr w:type="gramStart"/>
      <w:r>
        <w:t>i</w:t>
      </w:r>
      <w:proofErr w:type="gramEnd"/>
      <w:r>
        <w:t xml:space="preserve">) </w:t>
      </w:r>
    </w:p>
    <w:p w:rsidR="008E2B1E" w:rsidRDefault="00903A31">
      <w:r>
        <w:t xml:space="preserve">Where ΔY = change in income, ΔE= change in initial expenditure </w:t>
      </w:r>
    </w:p>
    <w:p w:rsidR="008E2B1E" w:rsidRDefault="00903A31">
      <w:r>
        <w:t xml:space="preserve">From (i) </w:t>
      </w:r>
    </w:p>
    <w:p w:rsidR="008E2B1E" w:rsidRDefault="00903A31">
      <w:r>
        <w:t xml:space="preserve">ΔY = KΔE …………………………………………………………………………….. (ii) </w:t>
      </w:r>
    </w:p>
    <w:p w:rsidR="008E2B1E" w:rsidRDefault="00903A31">
      <w:pPr>
        <w:ind w:right="260"/>
      </w:pPr>
      <w:r>
        <w:t>Note. The size of the multiplier depends on the marginal propensity to consum</w:t>
      </w:r>
      <w:r>
        <w:t xml:space="preserve">e (MPC) and the marginal propensity to save (MPS). Therefore the multiplier can be expressed in terms of MPC and MPS as follows </w:t>
      </w:r>
    </w:p>
    <w:p w:rsidR="008E2B1E" w:rsidRDefault="00903A31">
      <w:r>
        <w:t xml:space="preserve">Multiplier K = </w:t>
      </w:r>
      <w:r>
        <w:rPr>
          <w:noProof/>
          <w:position w:val="-16"/>
          <w:sz w:val="22"/>
        </w:rPr>
        <w:drawing>
          <wp:inline distT="0" distB="0" distL="0" distR="0">
            <wp:extent cx="806450" cy="238125"/>
            <wp:effectExtent l="0" t="0" r="0" b="0"/>
            <wp:docPr id="50858" name="Picture 50858"/>
            <wp:cNvGraphicFramePr/>
            <a:graphic xmlns:a="http://schemas.openxmlformats.org/drawingml/2006/main">
              <a:graphicData uri="http://schemas.openxmlformats.org/drawingml/2006/picture">
                <pic:pic xmlns:pic="http://schemas.openxmlformats.org/drawingml/2006/picture">
                  <pic:nvPicPr>
                    <pic:cNvPr id="50858" name="Picture 50858"/>
                    <pic:cNvPicPr/>
                  </pic:nvPicPr>
                  <pic:blipFill>
                    <a:blip r:embed="rId26"/>
                    <a:stretch>
                      <a:fillRect/>
                    </a:stretch>
                  </pic:blipFill>
                  <pic:spPr>
                    <a:xfrm>
                      <a:off x="0" y="0"/>
                      <a:ext cx="806450" cy="238125"/>
                    </a:xfrm>
                    <a:prstGeom prst="rect">
                      <a:avLst/>
                    </a:prstGeom>
                  </pic:spPr>
                </pic:pic>
              </a:graphicData>
            </a:graphic>
          </wp:inline>
        </w:drawing>
      </w:r>
      <w:r>
        <w:t xml:space="preserve"> </w:t>
      </w:r>
    </w:p>
    <w:p w:rsidR="008E2B1E" w:rsidRDefault="00903A31">
      <w:pPr>
        <w:pStyle w:val="Heading5"/>
        <w:spacing w:after="77"/>
      </w:pPr>
      <w:r>
        <w:t xml:space="preserve">Example 1 </w:t>
      </w:r>
    </w:p>
    <w:p w:rsidR="008E2B1E" w:rsidRDefault="00903A31">
      <w:r>
        <w:t xml:space="preserve">Given that in an economy, MPC = 80% and the change in a given expenditure is 200 million. </w:t>
      </w:r>
    </w:p>
    <w:p w:rsidR="008E2B1E" w:rsidRDefault="00903A31">
      <w:r>
        <w:t>Calcula</w:t>
      </w:r>
      <w:r>
        <w:t xml:space="preserve">te </w:t>
      </w:r>
    </w:p>
    <w:p w:rsidR="008E2B1E" w:rsidRDefault="00903A31">
      <w:pPr>
        <w:numPr>
          <w:ilvl w:val="0"/>
          <w:numId w:val="72"/>
        </w:numPr>
        <w:ind w:hanging="360"/>
      </w:pPr>
      <w:r>
        <w:t xml:space="preserve">Size of the multiplier </w:t>
      </w:r>
    </w:p>
    <w:p w:rsidR="008E2B1E" w:rsidRDefault="00903A31">
      <w:pPr>
        <w:ind w:left="495"/>
      </w:pPr>
      <w:r>
        <w:t xml:space="preserve">Multiplier K = </w:t>
      </w:r>
      <w:r>
        <w:rPr>
          <w:noProof/>
          <w:position w:val="-16"/>
          <w:sz w:val="22"/>
        </w:rPr>
        <w:drawing>
          <wp:inline distT="0" distB="0" distL="0" distR="0">
            <wp:extent cx="1174750" cy="238125"/>
            <wp:effectExtent l="0" t="0" r="0" b="0"/>
            <wp:docPr id="50859" name="Picture 50859"/>
            <wp:cNvGraphicFramePr/>
            <a:graphic xmlns:a="http://schemas.openxmlformats.org/drawingml/2006/main">
              <a:graphicData uri="http://schemas.openxmlformats.org/drawingml/2006/picture">
                <pic:pic xmlns:pic="http://schemas.openxmlformats.org/drawingml/2006/picture">
                  <pic:nvPicPr>
                    <pic:cNvPr id="50859" name="Picture 50859"/>
                    <pic:cNvPicPr/>
                  </pic:nvPicPr>
                  <pic:blipFill>
                    <a:blip r:embed="rId27"/>
                    <a:stretch>
                      <a:fillRect/>
                    </a:stretch>
                  </pic:blipFill>
                  <pic:spPr>
                    <a:xfrm>
                      <a:off x="0" y="0"/>
                      <a:ext cx="1174750" cy="238125"/>
                    </a:xfrm>
                    <a:prstGeom prst="rect">
                      <a:avLst/>
                    </a:prstGeom>
                  </pic:spPr>
                </pic:pic>
              </a:graphicData>
            </a:graphic>
          </wp:inline>
        </w:drawing>
      </w:r>
      <w:r>
        <w:t xml:space="preserve">times </w:t>
      </w:r>
    </w:p>
    <w:p w:rsidR="008E2B1E" w:rsidRDefault="00903A31">
      <w:pPr>
        <w:numPr>
          <w:ilvl w:val="0"/>
          <w:numId w:val="72"/>
        </w:numPr>
        <w:ind w:hanging="360"/>
      </w:pPr>
      <w:r>
        <w:t xml:space="preserve">Change in final income </w:t>
      </w:r>
    </w:p>
    <w:p w:rsidR="008E2B1E" w:rsidRDefault="00903A31">
      <w:pPr>
        <w:spacing w:after="128"/>
      </w:pPr>
      <w:r>
        <w:t xml:space="preserve">Change in income, ΔY = 5 x 200million = 100million </w:t>
      </w:r>
    </w:p>
    <w:p w:rsidR="008E2B1E" w:rsidRDefault="00903A31">
      <w:pPr>
        <w:pStyle w:val="Heading5"/>
        <w:spacing w:after="126"/>
      </w:pPr>
      <w:r>
        <w:t xml:space="preserve">Example 2 </w:t>
      </w:r>
    </w:p>
    <w:p w:rsidR="008E2B1E" w:rsidRDefault="00903A31">
      <w:pPr>
        <w:spacing w:after="44" w:line="258" w:lineRule="auto"/>
        <w:ind w:left="49" w:right="3689" w:firstLine="0"/>
        <w:jc w:val="left"/>
      </w:pPr>
      <w:r>
        <w:t xml:space="preserve">Given that a country’s income is 100 million and MPC =0.6.If government expenditure increases from 120m to 600m, calculate the final level of income </w:t>
      </w:r>
    </w:p>
    <w:p w:rsidR="008E2B1E" w:rsidRDefault="00903A31">
      <w:pPr>
        <w:ind w:left="495"/>
      </w:pPr>
      <w:r>
        <w:t xml:space="preserve">Multiplier K = </w:t>
      </w:r>
      <w:r>
        <w:rPr>
          <w:noProof/>
          <w:position w:val="-16"/>
          <w:sz w:val="22"/>
        </w:rPr>
        <w:drawing>
          <wp:inline distT="0" distB="0" distL="0" distR="0">
            <wp:extent cx="1289050" cy="238125"/>
            <wp:effectExtent l="0" t="0" r="0" b="0"/>
            <wp:docPr id="50860" name="Picture 50860"/>
            <wp:cNvGraphicFramePr/>
            <a:graphic xmlns:a="http://schemas.openxmlformats.org/drawingml/2006/main">
              <a:graphicData uri="http://schemas.openxmlformats.org/drawingml/2006/picture">
                <pic:pic xmlns:pic="http://schemas.openxmlformats.org/drawingml/2006/picture">
                  <pic:nvPicPr>
                    <pic:cNvPr id="50860" name="Picture 50860"/>
                    <pic:cNvPicPr/>
                  </pic:nvPicPr>
                  <pic:blipFill>
                    <a:blip r:embed="rId28"/>
                    <a:stretch>
                      <a:fillRect/>
                    </a:stretch>
                  </pic:blipFill>
                  <pic:spPr>
                    <a:xfrm>
                      <a:off x="0" y="0"/>
                      <a:ext cx="1289050" cy="238125"/>
                    </a:xfrm>
                    <a:prstGeom prst="rect">
                      <a:avLst/>
                    </a:prstGeom>
                  </pic:spPr>
                </pic:pic>
              </a:graphicData>
            </a:graphic>
          </wp:inline>
        </w:drawing>
      </w:r>
      <w:r>
        <w:t xml:space="preserve">times </w:t>
      </w:r>
    </w:p>
    <w:p w:rsidR="008E2B1E" w:rsidRDefault="00903A31">
      <w:pPr>
        <w:ind w:left="495"/>
      </w:pPr>
      <w:r>
        <w:t xml:space="preserve">ΔG = 600m – 120 = 480m </w:t>
      </w:r>
    </w:p>
    <w:p w:rsidR="008E2B1E" w:rsidRDefault="00903A31">
      <w:pPr>
        <w:ind w:left="495"/>
      </w:pPr>
      <w:r>
        <w:t xml:space="preserve">Change in income, ΔY = KΔG = 480 x 2.5 = 1200m </w:t>
      </w:r>
    </w:p>
    <w:p w:rsidR="008E2B1E" w:rsidRDefault="00903A31">
      <w:pPr>
        <w:spacing w:after="127" w:line="240" w:lineRule="auto"/>
        <w:ind w:left="40" w:right="0" w:firstLine="0"/>
        <w:jc w:val="left"/>
      </w:pPr>
      <w:r>
        <w:t xml:space="preserve"> </w:t>
      </w:r>
    </w:p>
    <w:p w:rsidR="008E2B1E" w:rsidRDefault="00903A31">
      <w:pPr>
        <w:spacing w:after="126" w:line="246" w:lineRule="auto"/>
        <w:ind w:left="35" w:right="-15" w:hanging="10"/>
        <w:jc w:val="left"/>
      </w:pPr>
      <w:r>
        <w:rPr>
          <w:b/>
        </w:rPr>
        <w:t xml:space="preserve">Example to illustrate the operation of the multiplier process in an economy </w:t>
      </w:r>
    </w:p>
    <w:p w:rsidR="008E2B1E" w:rsidRDefault="00903A31">
      <w:pPr>
        <w:spacing w:after="44" w:line="258" w:lineRule="auto"/>
        <w:ind w:left="49" w:right="-1" w:firstLine="0"/>
        <w:jc w:val="left"/>
      </w:pPr>
      <w:r>
        <w:t xml:space="preserve">Suppose the government increases investment expenditure by 1m shillings, assuming that money is invested in an industrial project where MPC = 80% (0.8) and MPS = 20% (0.2), using </w:t>
      </w:r>
      <w:r>
        <w:t xml:space="preserve">the table below, the multiplier process can be illustrated to determine how much money is created in the economy as follows. </w:t>
      </w:r>
    </w:p>
    <w:tbl>
      <w:tblPr>
        <w:tblStyle w:val="TableGrid"/>
        <w:tblW w:w="10297" w:type="dxa"/>
        <w:tblInd w:w="-68" w:type="dxa"/>
        <w:tblCellMar>
          <w:top w:w="86" w:type="dxa"/>
          <w:left w:w="108" w:type="dxa"/>
          <w:bottom w:w="0" w:type="dxa"/>
          <w:right w:w="115" w:type="dxa"/>
        </w:tblCellMar>
        <w:tblLook w:val="04A0" w:firstRow="1" w:lastRow="0" w:firstColumn="1" w:lastColumn="0" w:noHBand="0" w:noVBand="1"/>
      </w:tblPr>
      <w:tblGrid>
        <w:gridCol w:w="2575"/>
        <w:gridCol w:w="2574"/>
        <w:gridCol w:w="2574"/>
        <w:gridCol w:w="2574"/>
      </w:tblGrid>
      <w:tr w:rsidR="008E2B1E">
        <w:trPr>
          <w:trHeight w:val="394"/>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Time period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ΔY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ΔC(MPC = 0.8)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ΔS (MPS = 0.2) </w:t>
            </w:r>
          </w:p>
        </w:tc>
      </w:tr>
      <w:tr w:rsidR="008E2B1E">
        <w:trPr>
          <w:trHeight w:val="392"/>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1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1,000,000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800,000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200,000 </w:t>
            </w:r>
          </w:p>
        </w:tc>
      </w:tr>
      <w:tr w:rsidR="008E2B1E">
        <w:trPr>
          <w:trHeight w:val="394"/>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2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800,000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640,000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160,000 </w:t>
            </w:r>
          </w:p>
        </w:tc>
      </w:tr>
      <w:tr w:rsidR="008E2B1E">
        <w:trPr>
          <w:trHeight w:val="394"/>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lastRenderedPageBreak/>
              <w:t xml:space="preserve">3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6040,000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512,000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128,000 </w:t>
            </w:r>
          </w:p>
        </w:tc>
      </w:tr>
      <w:tr w:rsidR="008E2B1E">
        <w:trPr>
          <w:trHeight w:val="392"/>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4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512,000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409,600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102,000 </w:t>
            </w:r>
          </w:p>
        </w:tc>
      </w:tr>
      <w:tr w:rsidR="008E2B1E">
        <w:trPr>
          <w:trHeight w:val="394"/>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r>
      <w:tr w:rsidR="008E2B1E">
        <w:trPr>
          <w:trHeight w:val="392"/>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r>
      <w:tr w:rsidR="008E2B1E">
        <w:trPr>
          <w:trHeight w:val="394"/>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r>
      <w:tr w:rsidR="008E2B1E">
        <w:trPr>
          <w:trHeight w:val="394"/>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n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 </w:t>
            </w:r>
          </w:p>
        </w:tc>
      </w:tr>
      <w:tr w:rsidR="008E2B1E">
        <w:trPr>
          <w:trHeight w:val="394"/>
        </w:trPr>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Total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5,000,000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4,000,000 </w:t>
            </w:r>
          </w:p>
        </w:tc>
        <w:tc>
          <w:tcPr>
            <w:tcW w:w="257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1,000,000 </w:t>
            </w:r>
          </w:p>
        </w:tc>
      </w:tr>
    </w:tbl>
    <w:p w:rsidR="008E2B1E" w:rsidRDefault="00903A31">
      <w:pPr>
        <w:spacing w:after="0" w:line="240" w:lineRule="auto"/>
        <w:ind w:left="490" w:right="0" w:firstLine="0"/>
        <w:jc w:val="left"/>
      </w:pPr>
      <w:r>
        <w:t xml:space="preserve"> </w:t>
      </w:r>
    </w:p>
    <w:p w:rsidR="008E2B1E" w:rsidRDefault="00903A31">
      <w:pPr>
        <w:ind w:left="495"/>
      </w:pPr>
      <w:r>
        <w:t xml:space="preserve">Multiplier K = </w:t>
      </w:r>
      <w:r>
        <w:rPr>
          <w:noProof/>
          <w:position w:val="-16"/>
          <w:sz w:val="22"/>
        </w:rPr>
        <w:drawing>
          <wp:inline distT="0" distB="0" distL="0" distR="0">
            <wp:extent cx="1174750" cy="238125"/>
            <wp:effectExtent l="0" t="0" r="0" b="0"/>
            <wp:docPr id="51514" name="Picture 51514"/>
            <wp:cNvGraphicFramePr/>
            <a:graphic xmlns:a="http://schemas.openxmlformats.org/drawingml/2006/main">
              <a:graphicData uri="http://schemas.openxmlformats.org/drawingml/2006/picture">
                <pic:pic xmlns:pic="http://schemas.openxmlformats.org/drawingml/2006/picture">
                  <pic:nvPicPr>
                    <pic:cNvPr id="51514" name="Picture 51514"/>
                    <pic:cNvPicPr/>
                  </pic:nvPicPr>
                  <pic:blipFill>
                    <a:blip r:embed="rId27"/>
                    <a:stretch>
                      <a:fillRect/>
                    </a:stretch>
                  </pic:blipFill>
                  <pic:spPr>
                    <a:xfrm>
                      <a:off x="0" y="0"/>
                      <a:ext cx="1174750" cy="238125"/>
                    </a:xfrm>
                    <a:prstGeom prst="rect">
                      <a:avLst/>
                    </a:prstGeom>
                  </pic:spPr>
                </pic:pic>
              </a:graphicData>
            </a:graphic>
          </wp:inline>
        </w:drawing>
      </w:r>
      <w:r>
        <w:t xml:space="preserve">times </w:t>
      </w:r>
    </w:p>
    <w:p w:rsidR="008E2B1E" w:rsidRDefault="00903A31">
      <w:pPr>
        <w:spacing w:after="42" w:line="240" w:lineRule="auto"/>
        <w:ind w:left="490" w:right="0" w:firstLine="0"/>
        <w:jc w:val="left"/>
      </w:pPr>
      <w:r>
        <w:t xml:space="preserve"> </w:t>
      </w:r>
    </w:p>
    <w:p w:rsidR="008E2B1E" w:rsidRDefault="00903A31">
      <w:pPr>
        <w:ind w:left="495"/>
      </w:pPr>
      <w:r>
        <w:t xml:space="preserve">Money created, ΔY = KΔE = 5 x 1,000,000 = 5,000,000/= </w:t>
      </w:r>
    </w:p>
    <w:p w:rsidR="008E2B1E" w:rsidRDefault="00903A31">
      <w:pPr>
        <w:spacing w:after="83" w:line="240" w:lineRule="auto"/>
        <w:ind w:left="40" w:right="0" w:firstLine="0"/>
        <w:jc w:val="left"/>
      </w:pPr>
      <w:r>
        <w:t xml:space="preserve"> </w:t>
      </w:r>
    </w:p>
    <w:p w:rsidR="008E2B1E" w:rsidRDefault="00903A31">
      <w:pPr>
        <w:pStyle w:val="Heading6"/>
        <w:spacing w:after="94"/>
      </w:pPr>
      <w:r>
        <w:t xml:space="preserve">Types of multiplier </w:t>
      </w:r>
    </w:p>
    <w:p w:rsidR="008E2B1E" w:rsidRDefault="00903A31">
      <w:pPr>
        <w:spacing w:after="43" w:line="240" w:lineRule="auto"/>
        <w:ind w:left="40" w:right="0" w:firstLine="0"/>
        <w:jc w:val="left"/>
      </w:pPr>
      <w:r>
        <w:t xml:space="preserve"> </w:t>
      </w:r>
    </w:p>
    <w:p w:rsidR="008E2B1E" w:rsidRDefault="00903A31">
      <w:pPr>
        <w:numPr>
          <w:ilvl w:val="0"/>
          <w:numId w:val="73"/>
        </w:numPr>
        <w:ind w:right="227" w:hanging="432"/>
      </w:pPr>
      <w:r>
        <w:rPr>
          <w:b/>
        </w:rPr>
        <w:t>Income multiplier.</w:t>
      </w:r>
      <w:r>
        <w:t xml:space="preserve"> It refers to the number of times the initial change in total expenditure </w:t>
      </w:r>
    </w:p>
    <w:p w:rsidR="008E2B1E" w:rsidRDefault="00903A31">
      <w:pPr>
        <w:ind w:left="585"/>
      </w:pPr>
      <w:r>
        <w:t xml:space="preserve">(ΔE) multiplies   itself to give a final change in income (ΔY) </w:t>
      </w:r>
    </w:p>
    <w:p w:rsidR="008E2B1E" w:rsidRDefault="00903A31">
      <w:pPr>
        <w:spacing w:after="0" w:line="240" w:lineRule="auto"/>
        <w:ind w:left="588" w:right="5440" w:firstLine="0"/>
        <w:jc w:val="left"/>
      </w:pPr>
      <w:r>
        <w:t xml:space="preserve"> </w:t>
      </w:r>
    </w:p>
    <w:p w:rsidR="008E2B1E" w:rsidRDefault="00903A31">
      <w:pPr>
        <w:spacing w:after="184"/>
        <w:ind w:left="593"/>
      </w:pPr>
      <w:r>
        <w:t xml:space="preserve">Income multiplier, K = </w:t>
      </w:r>
      <w:r>
        <w:rPr>
          <w:noProof/>
          <w:position w:val="-16"/>
          <w:sz w:val="22"/>
        </w:rPr>
        <w:drawing>
          <wp:inline distT="0" distB="0" distL="0" distR="0">
            <wp:extent cx="1203325" cy="244475"/>
            <wp:effectExtent l="0" t="0" r="0" b="0"/>
            <wp:docPr id="51515" name="Picture 51515"/>
            <wp:cNvGraphicFramePr/>
            <a:graphic xmlns:a="http://schemas.openxmlformats.org/drawingml/2006/main">
              <a:graphicData uri="http://schemas.openxmlformats.org/drawingml/2006/picture">
                <pic:pic xmlns:pic="http://schemas.openxmlformats.org/drawingml/2006/picture">
                  <pic:nvPicPr>
                    <pic:cNvPr id="51515" name="Picture 51515"/>
                    <pic:cNvPicPr/>
                  </pic:nvPicPr>
                  <pic:blipFill>
                    <a:blip r:embed="rId29"/>
                    <a:stretch>
                      <a:fillRect/>
                    </a:stretch>
                  </pic:blipFill>
                  <pic:spPr>
                    <a:xfrm>
                      <a:off x="0" y="0"/>
                      <a:ext cx="1203325" cy="244475"/>
                    </a:xfrm>
                    <a:prstGeom prst="rect">
                      <a:avLst/>
                    </a:prstGeom>
                  </pic:spPr>
                </pic:pic>
              </a:graphicData>
            </a:graphic>
          </wp:inline>
        </w:drawing>
      </w:r>
      <w:r>
        <w:t xml:space="preserve"> </w:t>
      </w:r>
    </w:p>
    <w:p w:rsidR="008E2B1E" w:rsidRDefault="00903A31">
      <w:pPr>
        <w:numPr>
          <w:ilvl w:val="0"/>
          <w:numId w:val="73"/>
        </w:numPr>
        <w:ind w:right="227" w:hanging="432"/>
      </w:pPr>
      <w:r>
        <w:rPr>
          <w:b/>
        </w:rPr>
        <w:t>Consumption multiplier</w:t>
      </w:r>
      <w:r>
        <w:rPr>
          <w:i/>
        </w:rPr>
        <w:t xml:space="preserve">. </w:t>
      </w:r>
      <w:r>
        <w:t>It refers to the number of times the initial ch</w:t>
      </w:r>
      <w:r>
        <w:t xml:space="preserve">ange in consumption expenditure multiplies   itself to give the final change in income. </w:t>
      </w:r>
    </w:p>
    <w:p w:rsidR="008E2B1E" w:rsidRDefault="00903A31">
      <w:pPr>
        <w:spacing w:after="215"/>
        <w:ind w:left="593"/>
      </w:pPr>
      <w:r>
        <w:rPr>
          <w:i/>
        </w:rPr>
        <w:t xml:space="preserve"> </w:t>
      </w:r>
      <w:r>
        <w:t xml:space="preserve">Consumption multiplier = </w:t>
      </w:r>
      <w:r>
        <w:rPr>
          <w:noProof/>
          <w:position w:val="-16"/>
          <w:sz w:val="22"/>
        </w:rPr>
        <w:drawing>
          <wp:inline distT="0" distB="0" distL="0" distR="0">
            <wp:extent cx="1952625" cy="269875"/>
            <wp:effectExtent l="0" t="0" r="0" b="0"/>
            <wp:docPr id="51516" name="Picture 51516"/>
            <wp:cNvGraphicFramePr/>
            <a:graphic xmlns:a="http://schemas.openxmlformats.org/drawingml/2006/main">
              <a:graphicData uri="http://schemas.openxmlformats.org/drawingml/2006/picture">
                <pic:pic xmlns:pic="http://schemas.openxmlformats.org/drawingml/2006/picture">
                  <pic:nvPicPr>
                    <pic:cNvPr id="51516" name="Picture 51516"/>
                    <pic:cNvPicPr/>
                  </pic:nvPicPr>
                  <pic:blipFill>
                    <a:blip r:embed="rId30"/>
                    <a:stretch>
                      <a:fillRect/>
                    </a:stretch>
                  </pic:blipFill>
                  <pic:spPr>
                    <a:xfrm>
                      <a:off x="0" y="0"/>
                      <a:ext cx="1952625" cy="269875"/>
                    </a:xfrm>
                    <a:prstGeom prst="rect">
                      <a:avLst/>
                    </a:prstGeom>
                  </pic:spPr>
                </pic:pic>
              </a:graphicData>
            </a:graphic>
          </wp:inline>
        </w:drawing>
      </w:r>
      <w:r>
        <w:t xml:space="preserve"> </w:t>
      </w:r>
    </w:p>
    <w:p w:rsidR="008E2B1E" w:rsidRDefault="00903A31">
      <w:pPr>
        <w:numPr>
          <w:ilvl w:val="0"/>
          <w:numId w:val="73"/>
        </w:numPr>
        <w:ind w:right="227" w:hanging="432"/>
      </w:pPr>
      <w:r>
        <w:rPr>
          <w:b/>
        </w:rPr>
        <w:t>Investment   multiplier</w:t>
      </w:r>
      <w:r>
        <w:rPr>
          <w:i/>
        </w:rPr>
        <w:t xml:space="preserve">.   </w:t>
      </w:r>
      <w:r>
        <w:t>It refers   to   the   number    of   times    the   initial    change    in   investment expenditure   multipl</w:t>
      </w:r>
      <w:r>
        <w:t xml:space="preserve">ies i t s e l f to generate  a final change  in national  income </w:t>
      </w:r>
    </w:p>
    <w:p w:rsidR="008E2B1E" w:rsidRDefault="00903A31">
      <w:pPr>
        <w:spacing w:after="196"/>
        <w:ind w:left="593"/>
      </w:pPr>
      <w:r>
        <w:t xml:space="preserve">Investment multiplier = </w:t>
      </w:r>
      <w:r>
        <w:rPr>
          <w:noProof/>
          <w:position w:val="-18"/>
          <w:sz w:val="22"/>
        </w:rPr>
        <w:drawing>
          <wp:inline distT="0" distB="0" distL="0" distR="0">
            <wp:extent cx="2765425" cy="269875"/>
            <wp:effectExtent l="0" t="0" r="0" b="0"/>
            <wp:docPr id="51517" name="Picture 51517"/>
            <wp:cNvGraphicFramePr/>
            <a:graphic xmlns:a="http://schemas.openxmlformats.org/drawingml/2006/main">
              <a:graphicData uri="http://schemas.openxmlformats.org/drawingml/2006/picture">
                <pic:pic xmlns:pic="http://schemas.openxmlformats.org/drawingml/2006/picture">
                  <pic:nvPicPr>
                    <pic:cNvPr id="51517" name="Picture 51517"/>
                    <pic:cNvPicPr/>
                  </pic:nvPicPr>
                  <pic:blipFill>
                    <a:blip r:embed="rId31"/>
                    <a:stretch>
                      <a:fillRect/>
                    </a:stretch>
                  </pic:blipFill>
                  <pic:spPr>
                    <a:xfrm>
                      <a:off x="0" y="0"/>
                      <a:ext cx="2765425" cy="269875"/>
                    </a:xfrm>
                    <a:prstGeom prst="rect">
                      <a:avLst/>
                    </a:prstGeom>
                  </pic:spPr>
                </pic:pic>
              </a:graphicData>
            </a:graphic>
          </wp:inline>
        </w:drawing>
      </w:r>
      <w:r>
        <w:t xml:space="preserve"> </w:t>
      </w:r>
    </w:p>
    <w:p w:rsidR="008E2B1E" w:rsidRDefault="00903A31">
      <w:pPr>
        <w:numPr>
          <w:ilvl w:val="0"/>
          <w:numId w:val="73"/>
        </w:numPr>
        <w:ind w:right="227" w:hanging="432"/>
      </w:pPr>
      <w:r>
        <w:rPr>
          <w:b/>
        </w:rPr>
        <w:t>Government multiplier</w:t>
      </w:r>
      <w:r>
        <w:rPr>
          <w:i/>
        </w:rPr>
        <w:t xml:space="preserve">. </w:t>
      </w:r>
      <w:r>
        <w:t xml:space="preserve">It refers to the number of times the initial  change  in government expenditure  multiplies   itself to generate  a final change  in national  </w:t>
      </w:r>
    </w:p>
    <w:p w:rsidR="008E2B1E" w:rsidRDefault="00903A31">
      <w:pPr>
        <w:ind w:left="593"/>
      </w:pPr>
      <w:proofErr w:type="gramStart"/>
      <w:r>
        <w:t>income</w:t>
      </w:r>
      <w:proofErr w:type="gramEnd"/>
      <w:r>
        <w:t xml:space="preserve">. </w:t>
      </w:r>
    </w:p>
    <w:p w:rsidR="008E2B1E" w:rsidRDefault="00903A31">
      <w:pPr>
        <w:spacing w:after="0" w:line="240" w:lineRule="auto"/>
        <w:ind w:left="40" w:right="3480" w:firstLine="0"/>
        <w:jc w:val="left"/>
      </w:pPr>
      <w:r>
        <w:t xml:space="preserve"> </w:t>
      </w:r>
    </w:p>
    <w:p w:rsidR="008E2B1E" w:rsidRDefault="00903A31">
      <w:pPr>
        <w:spacing w:after="180"/>
      </w:pPr>
      <w:r>
        <w:t xml:space="preserve"> </w:t>
      </w:r>
      <w:r>
        <w:tab/>
        <w:t xml:space="preserve">Government multiplier = </w:t>
      </w:r>
      <w:r>
        <w:rPr>
          <w:noProof/>
          <w:position w:val="-17"/>
          <w:sz w:val="22"/>
        </w:rPr>
        <w:drawing>
          <wp:inline distT="0" distB="0" distL="0" distR="0">
            <wp:extent cx="2165350" cy="276225"/>
            <wp:effectExtent l="0" t="0" r="0" b="0"/>
            <wp:docPr id="51518" name="Picture 51518"/>
            <wp:cNvGraphicFramePr/>
            <a:graphic xmlns:a="http://schemas.openxmlformats.org/drawingml/2006/main">
              <a:graphicData uri="http://schemas.openxmlformats.org/drawingml/2006/picture">
                <pic:pic xmlns:pic="http://schemas.openxmlformats.org/drawingml/2006/picture">
                  <pic:nvPicPr>
                    <pic:cNvPr id="51518" name="Picture 51518"/>
                    <pic:cNvPicPr/>
                  </pic:nvPicPr>
                  <pic:blipFill>
                    <a:blip r:embed="rId32"/>
                    <a:stretch>
                      <a:fillRect/>
                    </a:stretch>
                  </pic:blipFill>
                  <pic:spPr>
                    <a:xfrm>
                      <a:off x="0" y="0"/>
                      <a:ext cx="2165350" cy="276225"/>
                    </a:xfrm>
                    <a:prstGeom prst="rect">
                      <a:avLst/>
                    </a:prstGeom>
                  </pic:spPr>
                </pic:pic>
              </a:graphicData>
            </a:graphic>
          </wp:inline>
        </w:drawing>
      </w:r>
      <w:r>
        <w:t xml:space="preserve"> </w:t>
      </w:r>
    </w:p>
    <w:p w:rsidR="008E2B1E" w:rsidRDefault="00903A31">
      <w:pPr>
        <w:numPr>
          <w:ilvl w:val="0"/>
          <w:numId w:val="73"/>
        </w:numPr>
        <w:ind w:right="227" w:hanging="432"/>
      </w:pPr>
      <w:r>
        <w:rPr>
          <w:b/>
        </w:rPr>
        <w:t>Tax multiplier</w:t>
      </w:r>
      <w:r>
        <w:rPr>
          <w:i/>
        </w:rPr>
        <w:t xml:space="preserve">. </w:t>
      </w:r>
      <w:r>
        <w:t>This  refers  to the number  of times  the initial  chan</w:t>
      </w:r>
      <w:r>
        <w:t xml:space="preserve">ge  in taxation  multiplies   itself  to generate  a final change  in national  income </w:t>
      </w:r>
    </w:p>
    <w:p w:rsidR="008E2B1E" w:rsidRDefault="00903A31">
      <w:pPr>
        <w:spacing w:after="152"/>
        <w:ind w:left="584"/>
      </w:pPr>
      <w:r>
        <w:t xml:space="preserve">Tax multiplier = </w:t>
      </w:r>
      <w:r>
        <w:rPr>
          <w:noProof/>
          <w:position w:val="-16"/>
          <w:sz w:val="22"/>
        </w:rPr>
        <w:drawing>
          <wp:inline distT="0" distB="0" distL="0" distR="0">
            <wp:extent cx="1698625" cy="273050"/>
            <wp:effectExtent l="0" t="0" r="0" b="0"/>
            <wp:docPr id="51519" name="Picture 51519"/>
            <wp:cNvGraphicFramePr/>
            <a:graphic xmlns:a="http://schemas.openxmlformats.org/drawingml/2006/main">
              <a:graphicData uri="http://schemas.openxmlformats.org/drawingml/2006/picture">
                <pic:pic xmlns:pic="http://schemas.openxmlformats.org/drawingml/2006/picture">
                  <pic:nvPicPr>
                    <pic:cNvPr id="51519" name="Picture 51519"/>
                    <pic:cNvPicPr/>
                  </pic:nvPicPr>
                  <pic:blipFill>
                    <a:blip r:embed="rId33"/>
                    <a:stretch>
                      <a:fillRect/>
                    </a:stretch>
                  </pic:blipFill>
                  <pic:spPr>
                    <a:xfrm>
                      <a:off x="0" y="0"/>
                      <a:ext cx="1698625" cy="273050"/>
                    </a:xfrm>
                    <a:prstGeom prst="rect">
                      <a:avLst/>
                    </a:prstGeom>
                  </pic:spPr>
                </pic:pic>
              </a:graphicData>
            </a:graphic>
          </wp:inline>
        </w:drawing>
      </w:r>
      <w:r>
        <w:rPr>
          <w:i/>
        </w:rPr>
        <w:t xml:space="preserve"> </w:t>
      </w:r>
    </w:p>
    <w:p w:rsidR="008E2B1E" w:rsidRDefault="00903A31">
      <w:pPr>
        <w:numPr>
          <w:ilvl w:val="0"/>
          <w:numId w:val="73"/>
        </w:numPr>
        <w:ind w:right="227" w:hanging="432"/>
      </w:pPr>
      <w:r>
        <w:rPr>
          <w:b/>
        </w:rPr>
        <w:lastRenderedPageBreak/>
        <w:t>Export multiplier (Foreign trade multiplier).</w:t>
      </w:r>
      <w:r>
        <w:rPr>
          <w:i/>
        </w:rPr>
        <w:t xml:space="preserve">  </w:t>
      </w:r>
      <w:r>
        <w:t>It refers to the number o f times   the initial change in export earnings multiplies   itself to gene</w:t>
      </w:r>
      <w:r>
        <w:t xml:space="preserve">rate a final change in national income  </w:t>
      </w:r>
    </w:p>
    <w:p w:rsidR="008E2B1E" w:rsidRDefault="00903A31">
      <w:pPr>
        <w:spacing w:after="133"/>
        <w:ind w:left="584"/>
      </w:pPr>
      <w:r>
        <w:t xml:space="preserve">Export multiplier = </w:t>
      </w:r>
      <w:r>
        <w:rPr>
          <w:noProof/>
          <w:position w:val="-18"/>
          <w:sz w:val="22"/>
        </w:rPr>
        <w:drawing>
          <wp:inline distT="0" distB="0" distL="0" distR="0">
            <wp:extent cx="1638300" cy="273050"/>
            <wp:effectExtent l="0" t="0" r="0" b="0"/>
            <wp:docPr id="51520" name="Picture 51520"/>
            <wp:cNvGraphicFramePr/>
            <a:graphic xmlns:a="http://schemas.openxmlformats.org/drawingml/2006/main">
              <a:graphicData uri="http://schemas.openxmlformats.org/drawingml/2006/picture">
                <pic:pic xmlns:pic="http://schemas.openxmlformats.org/drawingml/2006/picture">
                  <pic:nvPicPr>
                    <pic:cNvPr id="51520" name="Picture 51520"/>
                    <pic:cNvPicPr/>
                  </pic:nvPicPr>
                  <pic:blipFill>
                    <a:blip r:embed="rId34"/>
                    <a:stretch>
                      <a:fillRect/>
                    </a:stretch>
                  </pic:blipFill>
                  <pic:spPr>
                    <a:xfrm>
                      <a:off x="0" y="0"/>
                      <a:ext cx="1638300" cy="273050"/>
                    </a:xfrm>
                    <a:prstGeom prst="rect">
                      <a:avLst/>
                    </a:prstGeom>
                  </pic:spPr>
                </pic:pic>
              </a:graphicData>
            </a:graphic>
          </wp:inline>
        </w:drawing>
      </w:r>
      <w:r>
        <w:t xml:space="preserve"> </w:t>
      </w:r>
    </w:p>
    <w:p w:rsidR="008E2B1E" w:rsidRDefault="00903A31">
      <w:pPr>
        <w:numPr>
          <w:ilvl w:val="0"/>
          <w:numId w:val="73"/>
        </w:numPr>
        <w:ind w:right="227" w:hanging="432"/>
      </w:pPr>
      <w:r>
        <w:rPr>
          <w:b/>
        </w:rPr>
        <w:t>Import multiplier.</w:t>
      </w:r>
      <w:r>
        <w:rPr>
          <w:i/>
        </w:rPr>
        <w:t xml:space="preserve">  </w:t>
      </w:r>
      <w:r>
        <w:t>It refers to the number o f times   the initial change in import expenditure multiplies   itself to generate a final change in national income</w:t>
      </w:r>
      <w:r>
        <w:rPr>
          <w:i/>
        </w:rPr>
        <w:t xml:space="preserve"> </w:t>
      </w:r>
    </w:p>
    <w:p w:rsidR="008E2B1E" w:rsidRDefault="00903A31">
      <w:pPr>
        <w:ind w:left="584"/>
      </w:pPr>
      <w:r>
        <w:t xml:space="preserve">Import multiplier = </w:t>
      </w:r>
      <w:r>
        <w:rPr>
          <w:noProof/>
          <w:position w:val="-17"/>
          <w:sz w:val="22"/>
        </w:rPr>
        <w:drawing>
          <wp:inline distT="0" distB="0" distL="0" distR="0">
            <wp:extent cx="1905000" cy="273050"/>
            <wp:effectExtent l="0" t="0" r="0" b="0"/>
            <wp:docPr id="51521" name="Picture 51521"/>
            <wp:cNvGraphicFramePr/>
            <a:graphic xmlns:a="http://schemas.openxmlformats.org/drawingml/2006/main">
              <a:graphicData uri="http://schemas.openxmlformats.org/drawingml/2006/picture">
                <pic:pic xmlns:pic="http://schemas.openxmlformats.org/drawingml/2006/picture">
                  <pic:nvPicPr>
                    <pic:cNvPr id="51521" name="Picture 51521"/>
                    <pic:cNvPicPr/>
                  </pic:nvPicPr>
                  <pic:blipFill>
                    <a:blip r:embed="rId35"/>
                    <a:stretch>
                      <a:fillRect/>
                    </a:stretch>
                  </pic:blipFill>
                  <pic:spPr>
                    <a:xfrm>
                      <a:off x="0" y="0"/>
                      <a:ext cx="1905000" cy="273050"/>
                    </a:xfrm>
                    <a:prstGeom prst="rect">
                      <a:avLst/>
                    </a:prstGeom>
                  </pic:spPr>
                </pic:pic>
              </a:graphicData>
            </a:graphic>
          </wp:inline>
        </w:drawing>
      </w:r>
      <w:r>
        <w:t xml:space="preserve"> </w:t>
      </w:r>
    </w:p>
    <w:p w:rsidR="008E2B1E" w:rsidRDefault="00903A31">
      <w:pPr>
        <w:spacing w:after="76" w:line="240" w:lineRule="auto"/>
        <w:ind w:left="40" w:right="0" w:firstLine="0"/>
        <w:jc w:val="left"/>
      </w:pPr>
      <w:r>
        <w:rPr>
          <w:i/>
        </w:rPr>
        <w:t xml:space="preserve"> </w:t>
      </w:r>
    </w:p>
    <w:p w:rsidR="008E2B1E" w:rsidRDefault="00903A31">
      <w:pPr>
        <w:pStyle w:val="Heading6"/>
      </w:pPr>
      <w:r>
        <w:t xml:space="preserve">Factors limiting the Multiplier P r o c e s s in Developing Countries </w:t>
      </w:r>
    </w:p>
    <w:p w:rsidR="008E2B1E" w:rsidRDefault="00903A31">
      <w:pPr>
        <w:numPr>
          <w:ilvl w:val="0"/>
          <w:numId w:val="74"/>
        </w:numPr>
        <w:ind w:hanging="540"/>
      </w:pPr>
      <w:r>
        <w:rPr>
          <w:b/>
        </w:rPr>
        <w:t>High Marginal Propensity to Import:</w:t>
      </w:r>
      <w:r>
        <w:t xml:space="preserve"> A large portion of increased income is spent on imported goods rather than domestic products, reducing local multiplier effects. </w:t>
      </w:r>
    </w:p>
    <w:p w:rsidR="008E2B1E" w:rsidRDefault="00903A31">
      <w:pPr>
        <w:numPr>
          <w:ilvl w:val="0"/>
          <w:numId w:val="74"/>
        </w:numPr>
        <w:ind w:hanging="540"/>
      </w:pPr>
      <w:r>
        <w:rPr>
          <w:b/>
        </w:rPr>
        <w:t>Low Marginal Propen</w:t>
      </w:r>
      <w:r>
        <w:rPr>
          <w:b/>
        </w:rPr>
        <w:t>sity to Consume:</w:t>
      </w:r>
      <w:r>
        <w:t xml:space="preserve"> Poor households may prioritize debt repayment or basic needs, limiting additional spending. </w:t>
      </w:r>
    </w:p>
    <w:p w:rsidR="008E2B1E" w:rsidRDefault="00903A31">
      <w:pPr>
        <w:numPr>
          <w:ilvl w:val="0"/>
          <w:numId w:val="74"/>
        </w:numPr>
        <w:ind w:hanging="540"/>
      </w:pPr>
      <w:r>
        <w:rPr>
          <w:b/>
        </w:rPr>
        <w:t>Leakages into Savings:</w:t>
      </w:r>
      <w:r>
        <w:t xml:space="preserve"> Wealthier groups may save rather than spend, reducing the circulation of income in the economy. </w:t>
      </w:r>
    </w:p>
    <w:p w:rsidR="008E2B1E" w:rsidRDefault="00903A31">
      <w:pPr>
        <w:numPr>
          <w:ilvl w:val="0"/>
          <w:numId w:val="74"/>
        </w:numPr>
        <w:ind w:hanging="540"/>
      </w:pPr>
      <w:r>
        <w:rPr>
          <w:b/>
        </w:rPr>
        <w:t>Unemployment and Underempl</w:t>
      </w:r>
      <w:r>
        <w:rPr>
          <w:b/>
        </w:rPr>
        <w:t>oyment:</w:t>
      </w:r>
      <w:r>
        <w:t xml:space="preserve"> Idle labor means increased demand does not translate into higher production, weakening the multiplier. </w:t>
      </w:r>
    </w:p>
    <w:p w:rsidR="008E2B1E" w:rsidRDefault="00903A31">
      <w:pPr>
        <w:numPr>
          <w:ilvl w:val="0"/>
          <w:numId w:val="74"/>
        </w:numPr>
        <w:ind w:hanging="540"/>
      </w:pPr>
      <w:r>
        <w:rPr>
          <w:b/>
        </w:rPr>
        <w:t>Poor Infrastructure:</w:t>
      </w:r>
      <w:r>
        <w:t xml:space="preserve"> Weak transport, energy, and communication systems limit the ability of firms to expand production in response to demand. </w:t>
      </w:r>
    </w:p>
    <w:p w:rsidR="008E2B1E" w:rsidRDefault="00903A31">
      <w:pPr>
        <w:numPr>
          <w:ilvl w:val="0"/>
          <w:numId w:val="74"/>
        </w:numPr>
        <w:ind w:hanging="540"/>
      </w:pPr>
      <w:r>
        <w:rPr>
          <w:b/>
        </w:rPr>
        <w:t>I</w:t>
      </w:r>
      <w:r>
        <w:rPr>
          <w:b/>
        </w:rPr>
        <w:t>nflationary Pressures:</w:t>
      </w:r>
      <w:r>
        <w:t xml:space="preserve"> Increased spending may lead to higher prices instead of higher output, eroding multiplier gains. </w:t>
      </w:r>
    </w:p>
    <w:p w:rsidR="008E2B1E" w:rsidRDefault="00903A31">
      <w:pPr>
        <w:numPr>
          <w:ilvl w:val="0"/>
          <w:numId w:val="74"/>
        </w:numPr>
        <w:ind w:hanging="540"/>
      </w:pPr>
      <w:r>
        <w:rPr>
          <w:b/>
        </w:rPr>
        <w:t>Limited Industrial Base:</w:t>
      </w:r>
      <w:r>
        <w:t xml:space="preserve"> Heavy reliance on agriculture and raw materials means economies cannot quickly expand production to meet demand. </w:t>
      </w:r>
    </w:p>
    <w:p w:rsidR="008E2B1E" w:rsidRDefault="00903A31">
      <w:pPr>
        <w:numPr>
          <w:ilvl w:val="0"/>
          <w:numId w:val="74"/>
        </w:numPr>
        <w:ind w:hanging="540"/>
      </w:pPr>
      <w:r>
        <w:rPr>
          <w:b/>
        </w:rPr>
        <w:t>Capital Flight:</w:t>
      </w:r>
      <w:r>
        <w:t xml:space="preserve"> Profits and savings may be invested abroad rather than reinvested locally, reducing domestic multiplier effects. </w:t>
      </w:r>
    </w:p>
    <w:p w:rsidR="008E2B1E" w:rsidRDefault="00903A31">
      <w:pPr>
        <w:numPr>
          <w:ilvl w:val="0"/>
          <w:numId w:val="74"/>
        </w:numPr>
        <w:ind w:hanging="540"/>
      </w:pPr>
      <w:r>
        <w:rPr>
          <w:b/>
        </w:rPr>
        <w:t>Political I</w:t>
      </w:r>
      <w:r>
        <w:rPr>
          <w:b/>
        </w:rPr>
        <w:t>nstability and Corruption:</w:t>
      </w:r>
      <w:r>
        <w:t xml:space="preserve"> Mismanagement of resources discourages investment and weakens the spread of income gains. </w:t>
      </w:r>
    </w:p>
    <w:p w:rsidR="008E2B1E" w:rsidRDefault="00903A31">
      <w:pPr>
        <w:numPr>
          <w:ilvl w:val="0"/>
          <w:numId w:val="74"/>
        </w:numPr>
        <w:ind w:hanging="540"/>
      </w:pPr>
      <w:r>
        <w:rPr>
          <w:b/>
        </w:rPr>
        <w:t>Low Human Capital Development:</w:t>
      </w:r>
      <w:r>
        <w:t xml:space="preserve"> Limited education and skills reduce productivity, preventing effective responses to increased demand. </w:t>
      </w:r>
    </w:p>
    <w:p w:rsidR="008E2B1E" w:rsidRDefault="00903A31">
      <w:pPr>
        <w:numPr>
          <w:ilvl w:val="0"/>
          <w:numId w:val="74"/>
        </w:numPr>
        <w:ind w:hanging="540"/>
      </w:pPr>
      <w:r>
        <w:rPr>
          <w:b/>
        </w:rPr>
        <w:t>High</w:t>
      </w:r>
      <w:r>
        <w:rPr>
          <w:b/>
        </w:rPr>
        <w:t xml:space="preserve"> degree of income inequalities.</w:t>
      </w:r>
      <w:r>
        <w:t xml:space="preserve"> In developing   countries,   there </w:t>
      </w:r>
      <w:proofErr w:type="gramStart"/>
      <w:r>
        <w:t>are  few</w:t>
      </w:r>
      <w:proofErr w:type="gramEnd"/>
      <w:r>
        <w:t xml:space="preserve">  rich  people   with high  marginal  propensity   to save  and  low marginal  propensity   to consume.   The majority   of the people   are   low   income   earners.   This   reduc</w:t>
      </w:r>
      <w:r>
        <w:t xml:space="preserve">es    the   aggregate    demand    hence   low   levels   of investment. </w:t>
      </w:r>
    </w:p>
    <w:p w:rsidR="008E2B1E" w:rsidRDefault="00903A31">
      <w:pPr>
        <w:numPr>
          <w:ilvl w:val="0"/>
          <w:numId w:val="74"/>
        </w:numPr>
        <w:ind w:hanging="540"/>
      </w:pPr>
      <w:r>
        <w:rPr>
          <w:b/>
        </w:rPr>
        <w:t>Limited resources for investment</w:t>
      </w:r>
      <w:r>
        <w:t xml:space="preserve">.  In developing   countries,   there is limited   capital   </w:t>
      </w:r>
      <w:proofErr w:type="gramStart"/>
      <w:r>
        <w:t>and  other</w:t>
      </w:r>
      <w:proofErr w:type="gramEnd"/>
      <w:r>
        <w:t xml:space="preserve"> resources  like raw materials  necessary   for investment   and this limits  t</w:t>
      </w:r>
      <w:r>
        <w:t xml:space="preserve">he multiplier  process. </w:t>
      </w:r>
    </w:p>
    <w:p w:rsidR="008E2B1E" w:rsidRDefault="00903A31">
      <w:pPr>
        <w:numPr>
          <w:ilvl w:val="0"/>
          <w:numId w:val="74"/>
        </w:numPr>
        <w:ind w:hanging="540"/>
      </w:pPr>
      <w:r>
        <w:rPr>
          <w:b/>
        </w:rPr>
        <w:t>High population growth rates</w:t>
      </w:r>
      <w:r>
        <w:t xml:space="preserve">. This results in high dependence   burdens and low savings hence low levels investment in developing   countries. </w:t>
      </w:r>
    </w:p>
    <w:p w:rsidR="008E2B1E" w:rsidRDefault="00903A31">
      <w:pPr>
        <w:numPr>
          <w:ilvl w:val="0"/>
          <w:numId w:val="74"/>
        </w:numPr>
        <w:ind w:hanging="540"/>
      </w:pPr>
      <w:r>
        <w:rPr>
          <w:b/>
        </w:rPr>
        <w:t>Limited   credit facilities for   investment.</w:t>
      </w:r>
      <w:r>
        <w:t xml:space="preserve">   In developing    countries,    there   </w:t>
      </w:r>
      <w:r>
        <w:t xml:space="preserve">are   few   financial institutions   and they are concentrated   in urban areas.  Most people do not have collateral   security and therefore cannot access loans from the banks.  This leads to low levels of investment. </w:t>
      </w:r>
    </w:p>
    <w:p w:rsidR="008E2B1E" w:rsidRDefault="00903A31">
      <w:pPr>
        <w:numPr>
          <w:ilvl w:val="0"/>
          <w:numId w:val="74"/>
        </w:numPr>
        <w:ind w:hanging="540"/>
      </w:pPr>
      <w:r>
        <w:rPr>
          <w:b/>
        </w:rPr>
        <w:lastRenderedPageBreak/>
        <w:t>Limited entrepreneur skills</w:t>
      </w:r>
      <w:r>
        <w:t>. In deve</w:t>
      </w:r>
      <w:r>
        <w:t xml:space="preserve">loping   countries,  there  is a limited  number  of entrepreneurs with  the  required   skills  to  take  on  risks  and  increase investments.    This limits   the multiplier process. </w:t>
      </w:r>
    </w:p>
    <w:p w:rsidR="008E2B1E" w:rsidRDefault="00903A31">
      <w:pPr>
        <w:numPr>
          <w:ilvl w:val="0"/>
          <w:numId w:val="74"/>
        </w:numPr>
        <w:ind w:hanging="540"/>
      </w:pPr>
      <w:r>
        <w:rPr>
          <w:b/>
        </w:rPr>
        <w:t>Existence of the large subsistence sector in developing countries</w:t>
      </w:r>
      <w:r>
        <w:t>.  T</w:t>
      </w:r>
      <w:r>
        <w:t xml:space="preserve">here are a limited number of economic activities    and   this   leads    to   low   incomes    which    cannot    support    meaningful investments.   This limits the multiplier   process in developing   countries. </w:t>
      </w:r>
    </w:p>
    <w:p w:rsidR="008E2B1E" w:rsidRDefault="00903A31">
      <w:pPr>
        <w:numPr>
          <w:ilvl w:val="0"/>
          <w:numId w:val="74"/>
        </w:numPr>
        <w:spacing w:after="317"/>
        <w:ind w:hanging="540"/>
      </w:pPr>
      <w:r>
        <w:rPr>
          <w:b/>
        </w:rPr>
        <w:t>Poor land tenure systems</w:t>
      </w:r>
      <w:r>
        <w:t>.  The   system</w:t>
      </w:r>
      <w:r>
        <w:t xml:space="preserve">   of  ownership    and  use  of  land   is  mainly   based   on individuals   and makes  it difficult  for the government   to allocate  land  to potential   investors.   This limits investments   and the multiplier process in general. </w:t>
      </w:r>
    </w:p>
    <w:p w:rsidR="008E2B1E" w:rsidRDefault="00903A31">
      <w:pPr>
        <w:pStyle w:val="Heading6"/>
      </w:pPr>
      <w:r>
        <w:t xml:space="preserve">Example in Uganda </w:t>
      </w:r>
    </w:p>
    <w:p w:rsidR="008E2B1E" w:rsidRDefault="00903A31">
      <w:pPr>
        <w:numPr>
          <w:ilvl w:val="0"/>
          <w:numId w:val="75"/>
        </w:numPr>
        <w:ind w:hanging="540"/>
      </w:pPr>
      <w:r>
        <w:rPr>
          <w:b/>
        </w:rPr>
        <w:t>Imports</w:t>
      </w:r>
      <w:r>
        <w:t xml:space="preserve">: Rising incomes often lead to higher demand for imported goods like electronics and vehicles, limiting local benefits. </w:t>
      </w:r>
    </w:p>
    <w:p w:rsidR="008E2B1E" w:rsidRDefault="00903A31">
      <w:pPr>
        <w:numPr>
          <w:ilvl w:val="0"/>
          <w:numId w:val="75"/>
        </w:numPr>
        <w:ind w:hanging="540"/>
      </w:pPr>
      <w:r>
        <w:rPr>
          <w:b/>
        </w:rPr>
        <w:t>Infrastructure</w:t>
      </w:r>
      <w:r>
        <w:t xml:space="preserve">: Poor rural roads and electricity shortages restrict expansion of agricultural and industrial output. </w:t>
      </w:r>
    </w:p>
    <w:p w:rsidR="008E2B1E" w:rsidRDefault="00903A31">
      <w:pPr>
        <w:numPr>
          <w:ilvl w:val="0"/>
          <w:numId w:val="75"/>
        </w:numPr>
        <w:ind w:hanging="540"/>
      </w:pPr>
      <w:r>
        <w:rPr>
          <w:b/>
        </w:rPr>
        <w:t>Inflation</w:t>
      </w:r>
      <w:r>
        <w:t xml:space="preserve">: Food price increases absorb much of the extra income, reducing real multiplier effects. </w:t>
      </w:r>
    </w:p>
    <w:p w:rsidR="008E2B1E" w:rsidRDefault="00903A31">
      <w:pPr>
        <w:numPr>
          <w:ilvl w:val="0"/>
          <w:numId w:val="75"/>
        </w:numPr>
        <w:spacing w:after="313"/>
        <w:ind w:hanging="540"/>
      </w:pPr>
      <w:r>
        <w:rPr>
          <w:b/>
        </w:rPr>
        <w:t>Capital Flight</w:t>
      </w:r>
      <w:r>
        <w:t xml:space="preserve">: Some foreign investors repatriate profits instead of reinvesting locally. </w:t>
      </w:r>
    </w:p>
    <w:p w:rsidR="008E2B1E" w:rsidRDefault="00903A31">
      <w:pPr>
        <w:spacing w:after="85" w:line="240" w:lineRule="auto"/>
        <w:ind w:left="40" w:right="0" w:firstLine="0"/>
        <w:jc w:val="left"/>
      </w:pPr>
      <w:r>
        <w:rPr>
          <w:sz w:val="22"/>
        </w:rPr>
        <w:t xml:space="preserve"> </w:t>
      </w:r>
    </w:p>
    <w:p w:rsidR="008E2B1E" w:rsidRDefault="00903A31">
      <w:pPr>
        <w:spacing w:after="56" w:line="240" w:lineRule="auto"/>
        <w:ind w:left="40" w:right="0" w:firstLine="0"/>
        <w:jc w:val="left"/>
      </w:pPr>
      <w:r>
        <w:t xml:space="preserve"> </w:t>
      </w:r>
    </w:p>
    <w:p w:rsidR="008E2B1E" w:rsidRDefault="00903A31">
      <w:pPr>
        <w:spacing w:after="62" w:line="240" w:lineRule="auto"/>
        <w:ind w:left="166" w:right="0" w:firstLine="0"/>
        <w:jc w:val="left"/>
      </w:pPr>
      <w:r>
        <w:t xml:space="preserve"> </w:t>
      </w:r>
      <w:r>
        <w:tab/>
        <w:t xml:space="preserve"> </w:t>
      </w:r>
      <w:r>
        <w:tab/>
        <w:t xml:space="preserve"> </w:t>
      </w:r>
    </w:p>
    <w:p w:rsidR="008E2B1E" w:rsidRDefault="00903A31">
      <w:pPr>
        <w:pStyle w:val="Heading6"/>
        <w:spacing w:after="144"/>
      </w:pPr>
      <w:r>
        <w:t xml:space="preserve">Accelerator Principle </w:t>
      </w:r>
    </w:p>
    <w:p w:rsidR="008E2B1E" w:rsidRDefault="00903A31">
      <w:pPr>
        <w:spacing w:after="142"/>
        <w:ind w:left="158" w:right="597"/>
      </w:pPr>
      <w:r>
        <w:t xml:space="preserve">This e x p l </w:t>
      </w:r>
      <w:proofErr w:type="gramStart"/>
      <w:r>
        <w:t>a</w:t>
      </w:r>
      <w:proofErr w:type="gramEnd"/>
      <w:r>
        <w:t xml:space="preserve"> i n s   the relationship   between   consumption    and investment.    It states t h a t any change in consumption spending leads   to a c h a n g e </w:t>
      </w:r>
      <w:proofErr w:type="gramStart"/>
      <w:r>
        <w:t>in  investment</w:t>
      </w:r>
      <w:proofErr w:type="gramEnd"/>
      <w:r>
        <w:t xml:space="preserve"> spending. Therefore; investments are accelerated when there is an increase i </w:t>
      </w:r>
      <w:r>
        <w:t xml:space="preserve">n consumption   in the short run.   </w:t>
      </w:r>
    </w:p>
    <w:p w:rsidR="008E2B1E" w:rsidRDefault="00903A31">
      <w:pPr>
        <w:ind w:left="158"/>
      </w:pPr>
      <w:r>
        <w:rPr>
          <w:i/>
        </w:rPr>
        <w:t xml:space="preserve">The accelerator </w:t>
      </w:r>
      <w:r>
        <w:t xml:space="preserve">refers  to the number of times  the  initial  change  in consumption(ΔC)       multiplies   itself  to give  a final  change  in induced  investment(ΔI). </w:t>
      </w:r>
    </w:p>
    <w:p w:rsidR="008E2B1E" w:rsidRDefault="00903A31">
      <w:pPr>
        <w:spacing w:after="164" w:line="240" w:lineRule="auto"/>
        <w:ind w:left="40" w:right="0" w:firstLine="0"/>
        <w:jc w:val="left"/>
      </w:pPr>
      <w:r>
        <w:t xml:space="preserve"> </w:t>
      </w:r>
    </w:p>
    <w:p w:rsidR="008E2B1E" w:rsidRDefault="00903A31">
      <w:pPr>
        <w:spacing w:after="200"/>
      </w:pPr>
      <w:r>
        <w:t xml:space="preserve">    Accelerator = </w:t>
      </w:r>
      <w:r>
        <w:rPr>
          <w:noProof/>
          <w:position w:val="-18"/>
          <w:sz w:val="22"/>
        </w:rPr>
        <w:drawing>
          <wp:inline distT="0" distB="0" distL="0" distR="0">
            <wp:extent cx="1514475" cy="273050"/>
            <wp:effectExtent l="0" t="0" r="0" b="0"/>
            <wp:docPr id="51960" name="Picture 51960"/>
            <wp:cNvGraphicFramePr/>
            <a:graphic xmlns:a="http://schemas.openxmlformats.org/drawingml/2006/main">
              <a:graphicData uri="http://schemas.openxmlformats.org/drawingml/2006/picture">
                <pic:pic xmlns:pic="http://schemas.openxmlformats.org/drawingml/2006/picture">
                  <pic:nvPicPr>
                    <pic:cNvPr id="51960" name="Picture 51960"/>
                    <pic:cNvPicPr/>
                  </pic:nvPicPr>
                  <pic:blipFill>
                    <a:blip r:embed="rId36"/>
                    <a:stretch>
                      <a:fillRect/>
                    </a:stretch>
                  </pic:blipFill>
                  <pic:spPr>
                    <a:xfrm>
                      <a:off x="0" y="0"/>
                      <a:ext cx="1514475" cy="273050"/>
                    </a:xfrm>
                    <a:prstGeom prst="rect">
                      <a:avLst/>
                    </a:prstGeom>
                  </pic:spPr>
                </pic:pic>
              </a:graphicData>
            </a:graphic>
          </wp:inline>
        </w:drawing>
      </w:r>
      <w:r>
        <w:t xml:space="preserve"> </w:t>
      </w:r>
    </w:p>
    <w:p w:rsidR="008E2B1E" w:rsidRDefault="00903A31">
      <w:pPr>
        <w:spacing w:after="36" w:line="246" w:lineRule="auto"/>
        <w:ind w:left="168" w:right="-15" w:hanging="10"/>
        <w:jc w:val="left"/>
      </w:pPr>
      <w:r>
        <w:rPr>
          <w:b/>
          <w:color w:val="7030A0"/>
        </w:rPr>
        <w:t xml:space="preserve">Example 3 </w:t>
      </w:r>
    </w:p>
    <w:p w:rsidR="008E2B1E" w:rsidRDefault="00903A31">
      <w:pPr>
        <w:ind w:left="163" w:right="253"/>
      </w:pPr>
      <w:r>
        <w:t xml:space="preserve">In an economy, the increase in consumption of maize from 10,000kg to 20,000kg led to an increase i n investment   from 50 million to 100 million.  Given that the price per kg of maize is </w:t>
      </w:r>
      <w:r>
        <w:rPr>
          <w:i/>
        </w:rPr>
        <w:t>1000/=,</w:t>
      </w:r>
      <w:r>
        <w:t xml:space="preserve"> Calculate t h e accelerator </w:t>
      </w:r>
    </w:p>
    <w:p w:rsidR="008E2B1E" w:rsidRDefault="00903A31">
      <w:pPr>
        <w:spacing w:after="50" w:line="240" w:lineRule="auto"/>
        <w:ind w:left="40" w:right="0" w:firstLine="0"/>
        <w:jc w:val="left"/>
      </w:pPr>
      <w:r>
        <w:t xml:space="preserve"> </w:t>
      </w:r>
    </w:p>
    <w:p w:rsidR="008E2B1E" w:rsidRDefault="00903A31">
      <w:pPr>
        <w:spacing w:after="53" w:line="240" w:lineRule="auto"/>
        <w:ind w:left="153" w:right="-15" w:hanging="10"/>
        <w:jc w:val="left"/>
      </w:pPr>
      <w:r>
        <w:rPr>
          <w:i/>
        </w:rPr>
        <w:t>Solution</w:t>
      </w:r>
      <w:r>
        <w:t xml:space="preserve"> </w:t>
      </w:r>
    </w:p>
    <w:p w:rsidR="008E2B1E" w:rsidRDefault="00903A31">
      <w:r>
        <w:t>ΔC = (20,000 – 10,00</w:t>
      </w:r>
      <w:r>
        <w:t xml:space="preserve">0) x 1000 = 10,000,000/= </w:t>
      </w:r>
    </w:p>
    <w:p w:rsidR="008E2B1E" w:rsidRDefault="00903A31">
      <w:r>
        <w:t xml:space="preserve">ΔI = 100,000,000 – 50, 000,000 = 50,000,000/= </w:t>
      </w:r>
    </w:p>
    <w:p w:rsidR="008E2B1E" w:rsidRDefault="00903A31">
      <w:pPr>
        <w:spacing w:after="0" w:line="240" w:lineRule="auto"/>
        <w:ind w:left="40" w:right="4200" w:firstLine="0"/>
        <w:jc w:val="left"/>
      </w:pPr>
      <w:r>
        <w:t xml:space="preserve"> </w:t>
      </w:r>
    </w:p>
    <w:p w:rsidR="008E2B1E" w:rsidRDefault="00903A31">
      <w:pPr>
        <w:spacing w:after="240"/>
      </w:pPr>
      <w:r>
        <w:t xml:space="preserve">Accelerator = </w:t>
      </w:r>
      <w:r>
        <w:rPr>
          <w:noProof/>
          <w:position w:val="-18"/>
          <w:sz w:val="22"/>
        </w:rPr>
        <w:drawing>
          <wp:inline distT="0" distB="0" distL="0" distR="0">
            <wp:extent cx="2863850" cy="273050"/>
            <wp:effectExtent l="0" t="0" r="0" b="0"/>
            <wp:docPr id="51961" name="Picture 51961"/>
            <wp:cNvGraphicFramePr/>
            <a:graphic xmlns:a="http://schemas.openxmlformats.org/drawingml/2006/main">
              <a:graphicData uri="http://schemas.openxmlformats.org/drawingml/2006/picture">
                <pic:pic xmlns:pic="http://schemas.openxmlformats.org/drawingml/2006/picture">
                  <pic:nvPicPr>
                    <pic:cNvPr id="51961" name="Picture 51961"/>
                    <pic:cNvPicPr/>
                  </pic:nvPicPr>
                  <pic:blipFill>
                    <a:blip r:embed="rId37"/>
                    <a:stretch>
                      <a:fillRect/>
                    </a:stretch>
                  </pic:blipFill>
                  <pic:spPr>
                    <a:xfrm>
                      <a:off x="0" y="0"/>
                      <a:ext cx="2863850" cy="273050"/>
                    </a:xfrm>
                    <a:prstGeom prst="rect">
                      <a:avLst/>
                    </a:prstGeom>
                  </pic:spPr>
                </pic:pic>
              </a:graphicData>
            </a:graphic>
          </wp:inline>
        </w:drawing>
      </w:r>
      <w:r>
        <w:t xml:space="preserve"> </w:t>
      </w:r>
    </w:p>
    <w:p w:rsidR="008E2B1E" w:rsidRDefault="00903A31">
      <w:pPr>
        <w:pStyle w:val="Heading6"/>
        <w:spacing w:after="119"/>
      </w:pPr>
      <w:r>
        <w:lastRenderedPageBreak/>
        <w:t xml:space="preserve">Assumptions of the Accelerator principle </w:t>
      </w:r>
    </w:p>
    <w:p w:rsidR="008E2B1E" w:rsidRDefault="00903A31">
      <w:pPr>
        <w:numPr>
          <w:ilvl w:val="0"/>
          <w:numId w:val="76"/>
        </w:numPr>
        <w:ind w:hanging="336"/>
      </w:pPr>
      <w:r>
        <w:t xml:space="preserve">There is full employment   of resources </w:t>
      </w:r>
    </w:p>
    <w:p w:rsidR="008E2B1E" w:rsidRDefault="00903A31">
      <w:pPr>
        <w:numPr>
          <w:ilvl w:val="0"/>
          <w:numId w:val="76"/>
        </w:numPr>
        <w:ind w:hanging="336"/>
      </w:pPr>
      <w:r>
        <w:t xml:space="preserve">The change in consumption   is permanent   such at the producers   are confident  to invest in more  capital </w:t>
      </w:r>
    </w:p>
    <w:p w:rsidR="008E2B1E" w:rsidRDefault="00903A31">
      <w:pPr>
        <w:numPr>
          <w:ilvl w:val="0"/>
          <w:numId w:val="77"/>
        </w:numPr>
        <w:ind w:hanging="385"/>
      </w:pPr>
      <w:r>
        <w:t xml:space="preserve">It assumes that producers  have no foresight  to forecast  for increased  consumption </w:t>
      </w:r>
    </w:p>
    <w:p w:rsidR="008E2B1E" w:rsidRDefault="00903A31">
      <w:pPr>
        <w:numPr>
          <w:ilvl w:val="0"/>
          <w:numId w:val="77"/>
        </w:numPr>
        <w:ind w:hanging="385"/>
      </w:pPr>
      <w:r>
        <w:t xml:space="preserve">It assumes a closed economy </w:t>
      </w:r>
    </w:p>
    <w:p w:rsidR="008E2B1E" w:rsidRDefault="00903A31">
      <w:pPr>
        <w:spacing w:after="56" w:line="240" w:lineRule="auto"/>
        <w:ind w:left="40" w:right="0" w:firstLine="0"/>
        <w:jc w:val="left"/>
      </w:pPr>
      <w:r>
        <w:t xml:space="preserve"> </w:t>
      </w:r>
    </w:p>
    <w:p w:rsidR="008E2B1E" w:rsidRDefault="00903A31">
      <w:pPr>
        <w:pStyle w:val="Heading6"/>
      </w:pPr>
      <w:r>
        <w:t>Limitations of the Accelerat</w:t>
      </w:r>
      <w:r>
        <w:t xml:space="preserve">or   Principle </w:t>
      </w:r>
    </w:p>
    <w:p w:rsidR="008E2B1E" w:rsidRDefault="00903A31">
      <w:pPr>
        <w:numPr>
          <w:ilvl w:val="0"/>
          <w:numId w:val="78"/>
        </w:numPr>
        <w:ind w:hanging="540"/>
      </w:pPr>
      <w:r>
        <w:rPr>
          <w:b/>
        </w:rPr>
        <w:t>Assumption of Constant Capital-Output Ratio:</w:t>
      </w:r>
      <w:r>
        <w:t xml:space="preserve"> The principle assumes a fixed relationship between capital and output, but in reality, technology and efficiency can change this ratio. </w:t>
      </w:r>
    </w:p>
    <w:p w:rsidR="008E2B1E" w:rsidRDefault="00903A31">
      <w:pPr>
        <w:numPr>
          <w:ilvl w:val="0"/>
          <w:numId w:val="78"/>
        </w:numPr>
        <w:ind w:hanging="540"/>
      </w:pPr>
      <w:r>
        <w:rPr>
          <w:b/>
        </w:rPr>
        <w:t>Neglect of Time Lags:</w:t>
      </w:r>
      <w:r>
        <w:t xml:space="preserve"> Investment does not respond instantl</w:t>
      </w:r>
      <w:r>
        <w:t xml:space="preserve">y to changes in demand; delays in planning, financing, and construction weaken the accelerator effect. </w:t>
      </w:r>
    </w:p>
    <w:p w:rsidR="008E2B1E" w:rsidRDefault="00903A31">
      <w:pPr>
        <w:numPr>
          <w:ilvl w:val="0"/>
          <w:numId w:val="78"/>
        </w:numPr>
        <w:ind w:hanging="540"/>
      </w:pPr>
      <w:r>
        <w:rPr>
          <w:b/>
        </w:rPr>
        <w:t>Ignores Other Determinants of Investment:</w:t>
      </w:r>
      <w:r>
        <w:t xml:space="preserve"> Factors like interest rates, government policy, and business confidence also influence investment, not just de</w:t>
      </w:r>
      <w:r>
        <w:t xml:space="preserve">mand changes. </w:t>
      </w:r>
    </w:p>
    <w:p w:rsidR="008E2B1E" w:rsidRDefault="00903A31">
      <w:pPr>
        <w:numPr>
          <w:ilvl w:val="0"/>
          <w:numId w:val="78"/>
        </w:numPr>
        <w:ind w:hanging="540"/>
      </w:pPr>
      <w:r>
        <w:rPr>
          <w:b/>
        </w:rPr>
        <w:t>Instability in Business Cycles:</w:t>
      </w:r>
      <w:r>
        <w:t xml:space="preserve"> The accelerator can exaggerate booms and busts, leading to economic instability rather than smooth growth. </w:t>
      </w:r>
    </w:p>
    <w:p w:rsidR="008E2B1E" w:rsidRDefault="00903A31">
      <w:pPr>
        <w:numPr>
          <w:ilvl w:val="0"/>
          <w:numId w:val="78"/>
        </w:numPr>
        <w:ind w:hanging="540"/>
      </w:pPr>
      <w:r>
        <w:rPr>
          <w:b/>
        </w:rPr>
        <w:t>Assumption of Full Capacity Utilization:</w:t>
      </w:r>
      <w:r>
        <w:t xml:space="preserve"> It presumes firms always operate at full capacity, but in re</w:t>
      </w:r>
      <w:r>
        <w:t xml:space="preserve">ality, idle resources may absorb demand increases without new investment. </w:t>
      </w:r>
    </w:p>
    <w:p w:rsidR="008E2B1E" w:rsidRDefault="00903A31">
      <w:pPr>
        <w:numPr>
          <w:ilvl w:val="0"/>
          <w:numId w:val="78"/>
        </w:numPr>
        <w:ind w:hanging="540"/>
      </w:pPr>
      <w:r>
        <w:rPr>
          <w:b/>
        </w:rPr>
        <w:t>Neglect of Expectations:</w:t>
      </w:r>
      <w:r>
        <w:t xml:space="preserve"> Future demand expectations, risk perception, and investor confidence play a major role, which the accelerator principle overlooks. </w:t>
      </w:r>
    </w:p>
    <w:p w:rsidR="008E2B1E" w:rsidRDefault="00903A31">
      <w:pPr>
        <w:numPr>
          <w:ilvl w:val="0"/>
          <w:numId w:val="78"/>
        </w:numPr>
        <w:ind w:hanging="540"/>
      </w:pPr>
      <w:r>
        <w:rPr>
          <w:b/>
        </w:rPr>
        <w:t>Limited Applicability in</w:t>
      </w:r>
      <w:r>
        <w:rPr>
          <w:b/>
        </w:rPr>
        <w:t xml:space="preserve"> Developing Countries:</w:t>
      </w:r>
      <w:r>
        <w:t xml:space="preserve"> Weak infrastructure, low savings, and reliance on imports reduce the responsiveness of investment to demand changes. </w:t>
      </w:r>
    </w:p>
    <w:p w:rsidR="008E2B1E" w:rsidRDefault="00903A31">
      <w:pPr>
        <w:numPr>
          <w:ilvl w:val="0"/>
          <w:numId w:val="78"/>
        </w:numPr>
        <w:ind w:hanging="540"/>
      </w:pPr>
      <w:r>
        <w:rPr>
          <w:b/>
        </w:rPr>
        <w:t>Capital Constraints:</w:t>
      </w:r>
      <w:r>
        <w:t xml:space="preserve"> Even if demand rises, firms in developing economies may lack access to credit or capital to in</w:t>
      </w:r>
      <w:r>
        <w:t xml:space="preserve">vest. </w:t>
      </w:r>
    </w:p>
    <w:p w:rsidR="008E2B1E" w:rsidRDefault="00903A31">
      <w:pPr>
        <w:numPr>
          <w:ilvl w:val="0"/>
          <w:numId w:val="78"/>
        </w:numPr>
        <w:spacing w:after="317"/>
        <w:ind w:hanging="540"/>
      </w:pPr>
      <w:r>
        <w:t xml:space="preserve">The </w:t>
      </w:r>
      <w:r>
        <w:rPr>
          <w:b/>
        </w:rPr>
        <w:t>principle ignores the possibility of importing goods and services</w:t>
      </w:r>
      <w:r>
        <w:rPr>
          <w:i/>
        </w:rPr>
        <w:t xml:space="preserve"> </w:t>
      </w:r>
      <w:r>
        <w:t xml:space="preserve">from other   countries   to meet the increased consumption   without increasing i n v e s t m e n </w:t>
      </w:r>
      <w:proofErr w:type="gramStart"/>
      <w:r>
        <w:t>t .</w:t>
      </w:r>
      <w:proofErr w:type="gramEnd"/>
      <w:r>
        <w:t xml:space="preserve"> </w:t>
      </w:r>
    </w:p>
    <w:p w:rsidR="008E2B1E" w:rsidRDefault="00903A31">
      <w:pPr>
        <w:spacing w:after="339" w:line="246" w:lineRule="auto"/>
        <w:ind w:left="35" w:right="-15" w:hanging="10"/>
        <w:jc w:val="left"/>
      </w:pPr>
      <w:r>
        <w:rPr>
          <w:b/>
          <w:color w:val="7030A0"/>
        </w:rPr>
        <w:t xml:space="preserve">Example in Uganda </w:t>
      </w:r>
    </w:p>
    <w:p w:rsidR="008E2B1E" w:rsidRDefault="00903A31">
      <w:pPr>
        <w:numPr>
          <w:ilvl w:val="0"/>
          <w:numId w:val="79"/>
        </w:numPr>
        <w:ind w:hanging="540"/>
      </w:pPr>
      <w:r>
        <w:rPr>
          <w:b/>
        </w:rPr>
        <w:t>Time Lags</w:t>
      </w:r>
      <w:r>
        <w:t xml:space="preserve">: Rising demand for coffee exports does not immediately lead to new processing plants due to financing delays. </w:t>
      </w:r>
    </w:p>
    <w:p w:rsidR="008E2B1E" w:rsidRDefault="00903A31">
      <w:pPr>
        <w:numPr>
          <w:ilvl w:val="0"/>
          <w:numId w:val="79"/>
        </w:numPr>
        <w:ind w:hanging="540"/>
      </w:pPr>
      <w:r>
        <w:rPr>
          <w:b/>
        </w:rPr>
        <w:t>Capital Constraints</w:t>
      </w:r>
      <w:r>
        <w:t xml:space="preserve">: Small-scale farmers may see higher demand but lack credit to expand production. </w:t>
      </w:r>
    </w:p>
    <w:p w:rsidR="008E2B1E" w:rsidRDefault="00903A31">
      <w:pPr>
        <w:numPr>
          <w:ilvl w:val="0"/>
          <w:numId w:val="79"/>
        </w:numPr>
        <w:spacing w:after="321"/>
        <w:ind w:hanging="540"/>
      </w:pPr>
      <w:r>
        <w:rPr>
          <w:b/>
        </w:rPr>
        <w:t>Infrastructure Gaps</w:t>
      </w:r>
      <w:r>
        <w:t>: Poor transport and el</w:t>
      </w:r>
      <w:r>
        <w:t xml:space="preserve">ectricity limit the ability of firms to respond to demand increases. </w:t>
      </w:r>
    </w:p>
    <w:p w:rsidR="008E2B1E" w:rsidRDefault="00903A31">
      <w:pPr>
        <w:pStyle w:val="Heading3"/>
        <w:spacing w:after="61"/>
      </w:pPr>
      <w:r>
        <w:t xml:space="preserve">Macroeconomic equilibrium and disequilibrium macroeconomic equilibrium </w:t>
      </w:r>
    </w:p>
    <w:p w:rsidR="008E2B1E" w:rsidRDefault="00903A31">
      <w:pPr>
        <w:ind w:left="580" w:right="314" w:hanging="422"/>
      </w:pPr>
      <w:r>
        <w:t xml:space="preserve">The economy is in equilibrium when there is no tendency for the macroeconomic forces to change. </w:t>
      </w:r>
    </w:p>
    <w:p w:rsidR="008E2B1E" w:rsidRDefault="00903A31">
      <w:pPr>
        <w:ind w:left="163"/>
      </w:pPr>
      <w:r>
        <w:t xml:space="preserve">There are two methods of determining equilibrium national income </w:t>
      </w:r>
    </w:p>
    <w:p w:rsidR="008E2B1E" w:rsidRDefault="00903A31">
      <w:pPr>
        <w:numPr>
          <w:ilvl w:val="0"/>
          <w:numId w:val="80"/>
        </w:numPr>
        <w:ind w:hanging="326"/>
      </w:pPr>
      <w:r>
        <w:t xml:space="preserve">Aggregate demand-Aggregate supply approach (Keynesian approach)  </w:t>
      </w:r>
    </w:p>
    <w:p w:rsidR="008E2B1E" w:rsidRDefault="00903A31">
      <w:pPr>
        <w:numPr>
          <w:ilvl w:val="0"/>
          <w:numId w:val="80"/>
        </w:numPr>
        <w:ind w:hanging="326"/>
      </w:pPr>
      <w:r>
        <w:lastRenderedPageBreak/>
        <w:t xml:space="preserve">Leakages - injections approach (Classical approach) </w:t>
      </w:r>
    </w:p>
    <w:p w:rsidR="008E2B1E" w:rsidRDefault="00903A31">
      <w:pPr>
        <w:pStyle w:val="Heading5"/>
        <w:spacing w:after="0"/>
      </w:pPr>
      <w:r>
        <w:rPr>
          <w:b w:val="0"/>
        </w:rPr>
        <w:t>(</w:t>
      </w:r>
      <w:proofErr w:type="gramStart"/>
      <w:r>
        <w:rPr>
          <w:b w:val="0"/>
        </w:rPr>
        <w:t>a</w:t>
      </w:r>
      <w:proofErr w:type="gramEnd"/>
      <w:r>
        <w:rPr>
          <w:b w:val="0"/>
        </w:rPr>
        <w:t>)</w:t>
      </w:r>
      <w:r>
        <w:rPr>
          <w:rFonts w:ascii="Arial" w:eastAsia="Arial" w:hAnsi="Arial" w:cs="Arial"/>
          <w:b w:val="0"/>
        </w:rPr>
        <w:t xml:space="preserve"> </w:t>
      </w:r>
      <w:r>
        <w:rPr>
          <w:b w:val="0"/>
          <w:color w:val="000000"/>
        </w:rPr>
        <w:t xml:space="preserve"> </w:t>
      </w:r>
      <w:r>
        <w:t>Aggregate demand - Aggregate supply approach (Keynesian Approach)</w:t>
      </w:r>
      <w:r>
        <w:rPr>
          <w:b w:val="0"/>
          <w:color w:val="000000"/>
        </w:rPr>
        <w:t xml:space="preserve"> </w:t>
      </w:r>
    </w:p>
    <w:p w:rsidR="008E2B1E" w:rsidRDefault="00903A31">
      <w:pPr>
        <w:spacing w:after="19" w:line="240" w:lineRule="auto"/>
        <w:ind w:left="153" w:right="0" w:firstLine="0"/>
        <w:jc w:val="left"/>
      </w:pPr>
      <w:r>
        <w:t xml:space="preserve"> </w:t>
      </w:r>
    </w:p>
    <w:p w:rsidR="008E2B1E" w:rsidRDefault="00903A31">
      <w:pPr>
        <w:numPr>
          <w:ilvl w:val="0"/>
          <w:numId w:val="81"/>
        </w:numPr>
        <w:ind w:hanging="360"/>
      </w:pPr>
      <w:r>
        <w:t xml:space="preserve">In this case, equilibrium of the economy is determined at a point where aggregate demand equals to aggregate supply at full employment level of resources. </w:t>
      </w:r>
    </w:p>
    <w:p w:rsidR="008E2B1E" w:rsidRDefault="00903A31">
      <w:pPr>
        <w:numPr>
          <w:ilvl w:val="0"/>
          <w:numId w:val="81"/>
        </w:numPr>
        <w:spacing w:after="44" w:line="258" w:lineRule="auto"/>
        <w:ind w:hanging="360"/>
      </w:pPr>
      <w:r>
        <w:t>Aggregate demand is the amount of all goods and services required by all sectors in the economy i</w:t>
      </w:r>
      <w:r>
        <w:t xml:space="preserve">n a given time. That is the consumers, business sectors, government and the foreign sector.  </w:t>
      </w:r>
    </w:p>
    <w:p w:rsidR="008E2B1E" w:rsidRDefault="00903A31">
      <w:pPr>
        <w:numPr>
          <w:ilvl w:val="0"/>
          <w:numId w:val="81"/>
        </w:numPr>
        <w:spacing w:after="181"/>
        <w:ind w:hanging="360"/>
      </w:pPr>
      <w:r>
        <w:t xml:space="preserve">Aggregate supply is the total amount of output that all sectors of the economy are willing and able to produce and sell in a given time. </w:t>
      </w:r>
    </w:p>
    <w:p w:rsidR="008E2B1E" w:rsidRDefault="00903A31">
      <w:pPr>
        <w:spacing w:after="0" w:line="240" w:lineRule="auto"/>
        <w:ind w:left="40" w:right="0" w:firstLine="0"/>
        <w:jc w:val="left"/>
      </w:pPr>
      <w:r>
        <w:t xml:space="preserve"> </w:t>
      </w:r>
      <w:r>
        <w:tab/>
      </w:r>
      <w:r>
        <w:rPr>
          <w:noProof/>
          <w:position w:val="-280"/>
          <w:sz w:val="22"/>
        </w:rPr>
        <w:drawing>
          <wp:inline distT="0" distB="0" distL="0" distR="0">
            <wp:extent cx="4215130" cy="1828800"/>
            <wp:effectExtent l="0" t="0" r="0" b="0"/>
            <wp:docPr id="7149" name="Picture 7149"/>
            <wp:cNvGraphicFramePr/>
            <a:graphic xmlns:a="http://schemas.openxmlformats.org/drawingml/2006/main">
              <a:graphicData uri="http://schemas.openxmlformats.org/drawingml/2006/picture">
                <pic:pic xmlns:pic="http://schemas.openxmlformats.org/drawingml/2006/picture">
                  <pic:nvPicPr>
                    <pic:cNvPr id="7149" name="Picture 7149"/>
                    <pic:cNvPicPr/>
                  </pic:nvPicPr>
                  <pic:blipFill>
                    <a:blip r:embed="rId38"/>
                    <a:stretch>
                      <a:fillRect/>
                    </a:stretch>
                  </pic:blipFill>
                  <pic:spPr>
                    <a:xfrm>
                      <a:off x="0" y="0"/>
                      <a:ext cx="4215130" cy="1828800"/>
                    </a:xfrm>
                    <a:prstGeom prst="rect">
                      <a:avLst/>
                    </a:prstGeom>
                  </pic:spPr>
                </pic:pic>
              </a:graphicData>
            </a:graphic>
          </wp:inline>
        </w:drawing>
      </w:r>
    </w:p>
    <w:p w:rsidR="008E2B1E" w:rsidRDefault="00903A31">
      <w:pPr>
        <w:spacing w:after="0" w:line="240" w:lineRule="auto"/>
        <w:ind w:left="153" w:right="3102" w:firstLine="0"/>
        <w:jc w:val="left"/>
      </w:pPr>
      <w:r>
        <w:t xml:space="preserve"> </w:t>
      </w:r>
    </w:p>
    <w:p w:rsidR="008E2B1E" w:rsidRDefault="00903A31">
      <w:pPr>
        <w:pStyle w:val="Heading5"/>
        <w:spacing w:after="0"/>
      </w:pPr>
      <w:r>
        <w:t>(b)</w:t>
      </w:r>
      <w:r>
        <w:rPr>
          <w:rFonts w:ascii="Arial" w:eastAsia="Arial" w:hAnsi="Arial" w:cs="Arial"/>
        </w:rPr>
        <w:t xml:space="preserve"> </w:t>
      </w:r>
      <w:r>
        <w:t xml:space="preserve">Leakages - injections   approach (Classical approach) </w:t>
      </w:r>
    </w:p>
    <w:p w:rsidR="008E2B1E" w:rsidRDefault="00903A31">
      <w:pPr>
        <w:spacing w:after="0" w:line="240" w:lineRule="auto"/>
        <w:ind w:left="40" w:right="0" w:firstLine="0"/>
        <w:jc w:val="left"/>
      </w:pPr>
      <w:r>
        <w:t xml:space="preserve"> </w:t>
      </w:r>
    </w:p>
    <w:p w:rsidR="008E2B1E" w:rsidRDefault="00903A31">
      <w:pPr>
        <w:ind w:left="405" w:right="175"/>
      </w:pPr>
      <w:r>
        <w:t xml:space="preserve">In this case, equilibrium income is determined at a point where leakages are equal to injections in the economy. That is </w:t>
      </w:r>
      <w:r>
        <w:rPr>
          <w:i/>
        </w:rPr>
        <w:t>Injections =</w:t>
      </w:r>
      <w:r>
        <w:t xml:space="preserve">   </w:t>
      </w:r>
      <w:r>
        <w:rPr>
          <w:i/>
        </w:rPr>
        <w:t>Leakages.</w:t>
      </w:r>
      <w:r>
        <w:t xml:space="preserve"> </w:t>
      </w:r>
    </w:p>
    <w:p w:rsidR="008E2B1E" w:rsidRDefault="00903A31">
      <w:pPr>
        <w:numPr>
          <w:ilvl w:val="0"/>
          <w:numId w:val="82"/>
        </w:numPr>
        <w:ind w:hanging="360"/>
      </w:pPr>
      <w:proofErr w:type="gramStart"/>
      <w:r>
        <w:rPr>
          <w:b/>
        </w:rPr>
        <w:t>Injections(</w:t>
      </w:r>
      <w:proofErr w:type="gramEnd"/>
      <w:r>
        <w:rPr>
          <w:b/>
        </w:rPr>
        <w:t>Additions).</w:t>
      </w:r>
      <w:r>
        <w:rPr>
          <w:i/>
        </w:rPr>
        <w:t xml:space="preserve">  </w:t>
      </w:r>
      <w:r>
        <w:t>These are items (elements) w</w:t>
      </w:r>
      <w:r>
        <w:t xml:space="preserve">hich increase the level of circular flow of income.  </w:t>
      </w:r>
      <w:r>
        <w:rPr>
          <w:i/>
        </w:rPr>
        <w:t xml:space="preserve">OR </w:t>
      </w:r>
      <w:r>
        <w:t xml:space="preserve">Injections are the additions to the circular flow of income. They lead to an increase in the amount of money flowing in the circular flow of income.    </w:t>
      </w:r>
      <w:r>
        <w:rPr>
          <w:i/>
        </w:rPr>
        <w:t xml:space="preserve">Examples   </w:t>
      </w:r>
      <w:r>
        <w:t>of injections include   export earnin</w:t>
      </w:r>
      <w:r>
        <w:t xml:space="preserve">gs(X), investments (I) and government expenditure </w:t>
      </w:r>
      <w:r>
        <w:rPr>
          <w:i/>
        </w:rPr>
        <w:t xml:space="preserve">(G)                </w:t>
      </w:r>
    </w:p>
    <w:p w:rsidR="008E2B1E" w:rsidRDefault="00903A31">
      <w:pPr>
        <w:spacing w:after="53" w:line="240" w:lineRule="auto"/>
        <w:ind w:left="770" w:right="-15" w:hanging="10"/>
        <w:jc w:val="left"/>
      </w:pPr>
      <w:r>
        <w:rPr>
          <w:i/>
        </w:rPr>
        <w:t>.</w:t>
      </w:r>
      <w:r>
        <w:t xml:space="preserve"> </w:t>
      </w:r>
    </w:p>
    <w:p w:rsidR="008E2B1E" w:rsidRDefault="00903A31">
      <w:pPr>
        <w:numPr>
          <w:ilvl w:val="0"/>
          <w:numId w:val="82"/>
        </w:numPr>
        <w:spacing w:after="218"/>
        <w:ind w:hanging="360"/>
      </w:pPr>
      <w:r>
        <w:rPr>
          <w:b/>
        </w:rPr>
        <w:t>Leakages (Withdrawals).</w:t>
      </w:r>
      <w:r>
        <w:rPr>
          <w:i/>
        </w:rPr>
        <w:t xml:space="preserve">  </w:t>
      </w:r>
      <w:r>
        <w:t xml:space="preserve">These are items (elements) which reduce the level of circular flow of income. </w:t>
      </w:r>
      <w:r>
        <w:rPr>
          <w:i/>
        </w:rPr>
        <w:t xml:space="preserve">OR. </w:t>
      </w:r>
      <w:r>
        <w:t>Leakages are subtractions from the circular flow of income. They lead to dec</w:t>
      </w:r>
      <w:r>
        <w:t xml:space="preserve">rease in the amount of money flowing in the circular flow of income. </w:t>
      </w:r>
      <w:r>
        <w:rPr>
          <w:i/>
        </w:rPr>
        <w:t>Examples o f</w:t>
      </w:r>
      <w:r>
        <w:t xml:space="preserve"> leakages include savings(S), import expenditure </w:t>
      </w:r>
      <w:r>
        <w:rPr>
          <w:i/>
        </w:rPr>
        <w:t xml:space="preserve">(M) </w:t>
      </w:r>
      <w:r>
        <w:t xml:space="preserve">and taxes </w:t>
      </w:r>
      <w:r>
        <w:rPr>
          <w:i/>
        </w:rPr>
        <w:t xml:space="preserve">(T). </w:t>
      </w:r>
      <w:r>
        <w:t xml:space="preserve"> </w:t>
      </w:r>
    </w:p>
    <w:p w:rsidR="008E2B1E" w:rsidRDefault="00903A31">
      <w:pPr>
        <w:spacing w:after="80" w:line="240" w:lineRule="auto"/>
        <w:ind w:left="40" w:right="0" w:firstLine="0"/>
        <w:jc w:val="left"/>
      </w:pPr>
      <w:r>
        <w:rPr>
          <w:i/>
        </w:rPr>
        <w:t xml:space="preserve"> </w:t>
      </w:r>
    </w:p>
    <w:p w:rsidR="008E2B1E" w:rsidRDefault="00903A31">
      <w:pPr>
        <w:pStyle w:val="Heading3"/>
        <w:spacing w:after="0"/>
      </w:pPr>
      <w:r>
        <w:t xml:space="preserve">Macro- economic disequilibrium </w:t>
      </w:r>
    </w:p>
    <w:p w:rsidR="008E2B1E" w:rsidRDefault="00903A31">
      <w:pPr>
        <w:spacing w:after="0" w:line="240" w:lineRule="auto"/>
        <w:ind w:left="40" w:right="0" w:firstLine="0"/>
        <w:jc w:val="left"/>
      </w:pPr>
      <w:r>
        <w:t xml:space="preserve"> </w:t>
      </w:r>
    </w:p>
    <w:p w:rsidR="008E2B1E" w:rsidRDefault="00903A31">
      <w:pPr>
        <w:ind w:right="465"/>
      </w:pPr>
      <w:r>
        <w:t xml:space="preserve">According to Lord Keynes the economy is in dis-equilibrium when aggregate demand is not equal to aggregate supply. This gives rise to either the </w:t>
      </w:r>
      <w:r>
        <w:rPr>
          <w:b/>
        </w:rPr>
        <w:t>Deflationary gap or Inflationary gap</w:t>
      </w:r>
      <w:r>
        <w:rPr>
          <w:i/>
        </w:rPr>
        <w:t xml:space="preserve">. </w:t>
      </w:r>
    </w:p>
    <w:p w:rsidR="008E2B1E" w:rsidRDefault="00903A31">
      <w:pPr>
        <w:spacing w:after="42" w:line="240" w:lineRule="auto"/>
        <w:ind w:left="40" w:right="0" w:firstLine="0"/>
        <w:jc w:val="left"/>
      </w:pPr>
      <w:r>
        <w:rPr>
          <w:i/>
        </w:rPr>
        <w:t xml:space="preserve"> </w:t>
      </w:r>
    </w:p>
    <w:p w:rsidR="008E2B1E" w:rsidRDefault="00903A31">
      <w:pPr>
        <w:pStyle w:val="Heading5"/>
        <w:spacing w:after="42"/>
      </w:pPr>
      <w:r>
        <w:t xml:space="preserve">Deflationary gap </w:t>
      </w:r>
    </w:p>
    <w:p w:rsidR="008E2B1E" w:rsidRDefault="00903A31">
      <w:pPr>
        <w:spacing w:after="44" w:line="258" w:lineRule="auto"/>
        <w:ind w:left="49" w:right="372" w:firstLine="0"/>
        <w:jc w:val="left"/>
      </w:pPr>
      <w:r>
        <w:rPr>
          <w:b/>
        </w:rPr>
        <w:t>Deflationary gap</w:t>
      </w:r>
      <w:r>
        <w:t xml:space="preserve"> is the amount by which aggregate su</w:t>
      </w:r>
      <w:r>
        <w:t>pply exceed aggregate demand at level of full employment.  As shown in the figure below deflationary gap is a measure of amount of deficiency of aggregate demand.</w:t>
      </w:r>
      <w:r>
        <w:rPr>
          <w:i/>
        </w:rPr>
        <w:t xml:space="preserve"> </w:t>
      </w:r>
    </w:p>
    <w:p w:rsidR="008E2B1E" w:rsidRDefault="00903A31">
      <w:pPr>
        <w:spacing w:after="38" w:line="240" w:lineRule="auto"/>
        <w:ind w:left="0" w:right="0" w:firstLine="0"/>
        <w:jc w:val="center"/>
      </w:pPr>
      <w:r>
        <w:rPr>
          <w:noProof/>
          <w:sz w:val="22"/>
        </w:rPr>
        <w:lastRenderedPageBreak/>
        <w:drawing>
          <wp:inline distT="0" distB="0" distL="0" distR="0">
            <wp:extent cx="4457700" cy="1831975"/>
            <wp:effectExtent l="0" t="0" r="0" b="0"/>
            <wp:docPr id="52431" name="Picture 52431"/>
            <wp:cNvGraphicFramePr/>
            <a:graphic xmlns:a="http://schemas.openxmlformats.org/drawingml/2006/main">
              <a:graphicData uri="http://schemas.openxmlformats.org/drawingml/2006/picture">
                <pic:pic xmlns:pic="http://schemas.openxmlformats.org/drawingml/2006/picture">
                  <pic:nvPicPr>
                    <pic:cNvPr id="52431" name="Picture 52431"/>
                    <pic:cNvPicPr/>
                  </pic:nvPicPr>
                  <pic:blipFill>
                    <a:blip r:embed="rId39"/>
                    <a:stretch>
                      <a:fillRect/>
                    </a:stretch>
                  </pic:blipFill>
                  <pic:spPr>
                    <a:xfrm>
                      <a:off x="0" y="0"/>
                      <a:ext cx="4457700" cy="1831975"/>
                    </a:xfrm>
                    <a:prstGeom prst="rect">
                      <a:avLst/>
                    </a:prstGeom>
                  </pic:spPr>
                </pic:pic>
              </a:graphicData>
            </a:graphic>
          </wp:inline>
        </w:drawing>
      </w:r>
      <w:r>
        <w:t xml:space="preserve"> </w:t>
      </w:r>
    </w:p>
    <w:p w:rsidR="008E2B1E" w:rsidRDefault="00903A31">
      <w:pPr>
        <w:ind w:right="568"/>
      </w:pPr>
      <w:r>
        <w:t>The diagram above shows that the bigger the deflationary gap, the bigger the difference b</w:t>
      </w:r>
      <w:r>
        <w:t xml:space="preserve">etween </w:t>
      </w:r>
      <w:r>
        <w:rPr>
          <w:color w:val="3A3A3A"/>
        </w:rPr>
        <w:t>the level of ‘full employment’ Y</w:t>
      </w:r>
      <w:r>
        <w:rPr>
          <w:color w:val="3A3A3A"/>
          <w:vertAlign w:val="subscript"/>
        </w:rPr>
        <w:t xml:space="preserve">f   </w:t>
      </w:r>
      <w:r>
        <w:rPr>
          <w:color w:val="3A3A3A"/>
        </w:rPr>
        <w:t>and real output (Y</w:t>
      </w:r>
      <w:r>
        <w:rPr>
          <w:color w:val="3A3A3A"/>
          <w:vertAlign w:val="subscript"/>
        </w:rPr>
        <w:t>E</w:t>
      </w:r>
      <w:r>
        <w:rPr>
          <w:color w:val="3A3A3A"/>
        </w:rPr>
        <w:t>).</w:t>
      </w:r>
      <w:r>
        <w:rPr>
          <w:color w:val="3A3A3A"/>
          <w:sz w:val="26"/>
        </w:rPr>
        <w:t xml:space="preserve"> </w:t>
      </w:r>
    </w:p>
    <w:p w:rsidR="008E2B1E" w:rsidRDefault="00903A31">
      <w:pPr>
        <w:spacing w:after="22" w:line="240" w:lineRule="auto"/>
        <w:ind w:left="40" w:right="0" w:firstLine="0"/>
        <w:jc w:val="left"/>
      </w:pPr>
      <w:r>
        <w:t xml:space="preserve"> </w:t>
      </w:r>
    </w:p>
    <w:p w:rsidR="008E2B1E" w:rsidRDefault="00903A31">
      <w:pPr>
        <w:spacing w:after="338" w:line="265" w:lineRule="auto"/>
        <w:ind w:left="40" w:right="773" w:firstLine="0"/>
      </w:pPr>
      <w:r>
        <w:rPr>
          <w:color w:val="424142"/>
        </w:rPr>
        <w:t>In other words, a deflationary gap shows the amount by which aggregate demand must be increased so that equilibrium level of income is increased to the full employment level.</w:t>
      </w:r>
      <w:r>
        <w:rPr>
          <w:b/>
          <w:sz w:val="20"/>
        </w:rPr>
        <w:t xml:space="preserve"> </w:t>
      </w:r>
      <w:r>
        <w:rPr>
          <w:b/>
          <w:color w:val="0070C0"/>
        </w:rPr>
        <w:t>Causes of Def</w:t>
      </w:r>
      <w:r>
        <w:rPr>
          <w:b/>
          <w:color w:val="0070C0"/>
        </w:rPr>
        <w:t xml:space="preserve">lationary Gap </w:t>
      </w:r>
    </w:p>
    <w:p w:rsidR="008E2B1E" w:rsidRDefault="00903A31">
      <w:pPr>
        <w:numPr>
          <w:ilvl w:val="0"/>
          <w:numId w:val="83"/>
        </w:numPr>
        <w:ind w:hanging="630"/>
      </w:pPr>
      <w:r>
        <w:rPr>
          <w:b/>
        </w:rPr>
        <w:t>Fall in consumer spending:</w:t>
      </w:r>
      <w:r>
        <w:t xml:space="preserve"> due to low wages, high interest rates, or pessimism. </w:t>
      </w:r>
    </w:p>
    <w:p w:rsidR="008E2B1E" w:rsidRDefault="00903A31">
      <w:pPr>
        <w:numPr>
          <w:ilvl w:val="0"/>
          <w:numId w:val="83"/>
        </w:numPr>
        <w:ind w:hanging="630"/>
      </w:pPr>
      <w:r>
        <w:rPr>
          <w:b/>
        </w:rPr>
        <w:t>Decline in investment:</w:t>
      </w:r>
      <w:r>
        <w:t xml:space="preserve"> caused by credit crunch, high borrowing costs, or weak business confidence. </w:t>
      </w:r>
    </w:p>
    <w:p w:rsidR="008E2B1E" w:rsidRDefault="00903A31">
      <w:pPr>
        <w:numPr>
          <w:ilvl w:val="0"/>
          <w:numId w:val="83"/>
        </w:numPr>
        <w:ind w:hanging="630"/>
      </w:pPr>
      <w:r>
        <w:rPr>
          <w:b/>
        </w:rPr>
        <w:t>Reduced exports:</w:t>
      </w:r>
      <w:r>
        <w:t xml:space="preserve"> global recessions or falling demand for dom</w:t>
      </w:r>
      <w:r>
        <w:t xml:space="preserve">estic goods abroad. </w:t>
      </w:r>
    </w:p>
    <w:p w:rsidR="008E2B1E" w:rsidRDefault="00903A31">
      <w:pPr>
        <w:numPr>
          <w:ilvl w:val="0"/>
          <w:numId w:val="83"/>
        </w:numPr>
        <w:ind w:hanging="630"/>
      </w:pPr>
      <w:r>
        <w:rPr>
          <w:b/>
        </w:rPr>
        <w:t>Government austerity:</w:t>
      </w:r>
      <w:r>
        <w:t xml:space="preserve"> reduced public spending lowers aggregate demand. </w:t>
      </w:r>
    </w:p>
    <w:p w:rsidR="008E2B1E" w:rsidRDefault="00903A31">
      <w:pPr>
        <w:numPr>
          <w:ilvl w:val="0"/>
          <w:numId w:val="83"/>
        </w:numPr>
        <w:ind w:hanging="630"/>
      </w:pPr>
      <w:r>
        <w:rPr>
          <w:b/>
        </w:rPr>
        <w:t>Underutilized resources:</w:t>
      </w:r>
      <w:r>
        <w:t xml:space="preserve"> idle labor and capital mean the economy operates below capacity. </w:t>
      </w:r>
    </w:p>
    <w:p w:rsidR="008E2B1E" w:rsidRDefault="00903A31">
      <w:pPr>
        <w:pStyle w:val="Heading5"/>
      </w:pPr>
      <w:r>
        <w:rPr>
          <w:color w:val="FF0000"/>
          <w:sz w:val="26"/>
        </w:rPr>
        <w:t xml:space="preserve"> </w:t>
      </w:r>
      <w:r>
        <w:rPr>
          <w:sz w:val="26"/>
        </w:rPr>
        <w:t>C</w:t>
      </w:r>
      <w:r>
        <w:t>onsequences</w:t>
      </w:r>
      <w:r>
        <w:rPr>
          <w:color w:val="FF0000"/>
          <w:sz w:val="26"/>
        </w:rPr>
        <w:t xml:space="preserve"> </w:t>
      </w:r>
    </w:p>
    <w:p w:rsidR="008E2B1E" w:rsidRDefault="00903A31">
      <w:pPr>
        <w:numPr>
          <w:ilvl w:val="0"/>
          <w:numId w:val="84"/>
        </w:numPr>
        <w:ind w:hanging="540"/>
      </w:pPr>
      <w:r>
        <w:rPr>
          <w:b/>
        </w:rPr>
        <w:t>High unemployment:</w:t>
      </w:r>
      <w:r>
        <w:t xml:space="preserve"> firms cut jobs due to low demand. </w:t>
      </w:r>
    </w:p>
    <w:p w:rsidR="008E2B1E" w:rsidRDefault="00903A31">
      <w:pPr>
        <w:numPr>
          <w:ilvl w:val="0"/>
          <w:numId w:val="84"/>
        </w:numPr>
        <w:ind w:hanging="540"/>
      </w:pPr>
      <w:r>
        <w:rPr>
          <w:b/>
        </w:rPr>
        <w:t>Low economic growth:</w:t>
      </w:r>
      <w:r>
        <w:t xml:space="preserve"> GDP stagnates below potential. </w:t>
      </w:r>
    </w:p>
    <w:p w:rsidR="008E2B1E" w:rsidRDefault="00903A31">
      <w:pPr>
        <w:numPr>
          <w:ilvl w:val="0"/>
          <w:numId w:val="84"/>
        </w:numPr>
        <w:ind w:hanging="540"/>
      </w:pPr>
      <w:r>
        <w:rPr>
          <w:b/>
        </w:rPr>
        <w:t>Falling prices (deflation):</w:t>
      </w:r>
      <w:r>
        <w:t xml:space="preserve"> weak demand pressures prices downward. </w:t>
      </w:r>
    </w:p>
    <w:p w:rsidR="008E2B1E" w:rsidRDefault="00903A31">
      <w:pPr>
        <w:numPr>
          <w:ilvl w:val="0"/>
          <w:numId w:val="84"/>
        </w:numPr>
        <w:ind w:hanging="540"/>
      </w:pPr>
      <w:r>
        <w:rPr>
          <w:b/>
        </w:rPr>
        <w:t>Wasted resources:</w:t>
      </w:r>
      <w:r>
        <w:t xml:space="preserve"> factories, land, and labor remain idle. </w:t>
      </w:r>
    </w:p>
    <w:p w:rsidR="008E2B1E" w:rsidRDefault="00903A31">
      <w:pPr>
        <w:numPr>
          <w:ilvl w:val="0"/>
          <w:numId w:val="84"/>
        </w:numPr>
        <w:spacing w:after="318"/>
        <w:ind w:hanging="540"/>
      </w:pPr>
      <w:r>
        <w:rPr>
          <w:b/>
        </w:rPr>
        <w:t>Lower living standards:</w:t>
      </w:r>
      <w:r>
        <w:t xml:space="preserve"> reduced incomes and consumption. </w:t>
      </w:r>
    </w:p>
    <w:p w:rsidR="008E2B1E" w:rsidRDefault="00903A31">
      <w:pPr>
        <w:pStyle w:val="Heading5"/>
      </w:pPr>
      <w:r>
        <w:t xml:space="preserve">Example in Uganda </w:t>
      </w:r>
    </w:p>
    <w:p w:rsidR="008E2B1E" w:rsidRDefault="00903A31">
      <w:pPr>
        <w:numPr>
          <w:ilvl w:val="0"/>
          <w:numId w:val="85"/>
        </w:numPr>
        <w:spacing w:after="1" w:line="237" w:lineRule="auto"/>
        <w:ind w:right="-1" w:hanging="540"/>
        <w:jc w:val="left"/>
      </w:pPr>
      <w:r>
        <w:rPr>
          <w:rFonts w:ascii="Times New Roman" w:eastAsia="Times New Roman" w:hAnsi="Times New Roman" w:cs="Times New Roman"/>
        </w:rPr>
        <w:t xml:space="preserve">During a global downturn, demand for </w:t>
      </w:r>
      <w:r>
        <w:rPr>
          <w:rFonts w:ascii="Times New Roman" w:eastAsia="Times New Roman" w:hAnsi="Times New Roman" w:cs="Times New Roman"/>
          <w:b/>
        </w:rPr>
        <w:t>coffee exports</w:t>
      </w:r>
      <w:r>
        <w:rPr>
          <w:rFonts w:ascii="Times New Roman" w:eastAsia="Times New Roman" w:hAnsi="Times New Roman" w:cs="Times New Roman"/>
        </w:rPr>
        <w:t xml:space="preserve"> may fall. </w:t>
      </w:r>
    </w:p>
    <w:p w:rsidR="008E2B1E" w:rsidRDefault="00903A31">
      <w:pPr>
        <w:numPr>
          <w:ilvl w:val="0"/>
          <w:numId w:val="85"/>
        </w:numPr>
        <w:spacing w:after="1" w:line="237" w:lineRule="auto"/>
        <w:ind w:right="-1" w:hanging="540"/>
        <w:jc w:val="left"/>
      </w:pPr>
      <w:r>
        <w:rPr>
          <w:rFonts w:ascii="Times New Roman" w:eastAsia="Times New Roman" w:hAnsi="Times New Roman" w:cs="Times New Roman"/>
        </w:rPr>
        <w:t xml:space="preserve">Farmers produce less, factories reduce output, and unemployment rises. </w:t>
      </w:r>
    </w:p>
    <w:p w:rsidR="008E2B1E" w:rsidRDefault="00903A31">
      <w:pPr>
        <w:numPr>
          <w:ilvl w:val="0"/>
          <w:numId w:val="85"/>
        </w:numPr>
        <w:spacing w:after="318" w:line="237" w:lineRule="auto"/>
        <w:ind w:right="-1" w:hanging="540"/>
        <w:jc w:val="left"/>
      </w:pPr>
      <w:r>
        <w:rPr>
          <w:rFonts w:ascii="Times New Roman" w:eastAsia="Times New Roman" w:hAnsi="Times New Roman" w:cs="Times New Roman"/>
        </w:rPr>
        <w:t>The gap between Uganda’s potential GDP (if all resources were fully used) and its actual GDP widens—this is the deflatio</w:t>
      </w:r>
      <w:r>
        <w:rPr>
          <w:rFonts w:ascii="Times New Roman" w:eastAsia="Times New Roman" w:hAnsi="Times New Roman" w:cs="Times New Roman"/>
        </w:rPr>
        <w:t xml:space="preserve">nary gap. </w:t>
      </w:r>
    </w:p>
    <w:p w:rsidR="008E2B1E" w:rsidRDefault="00903A31">
      <w:pPr>
        <w:pStyle w:val="Heading6"/>
        <w:ind w:right="3589"/>
      </w:pPr>
      <w:r>
        <w:lastRenderedPageBreak/>
        <w:t xml:space="preserve">Measures (Policies) to eliminate the deflationary   gap </w:t>
      </w:r>
      <w:r>
        <w:rPr>
          <w:color w:val="000000"/>
        </w:rPr>
        <w:t xml:space="preserve">Increase demand or reduce supply through: </w:t>
      </w:r>
    </w:p>
    <w:p w:rsidR="008E2B1E" w:rsidRDefault="00903A31">
      <w:pPr>
        <w:numPr>
          <w:ilvl w:val="0"/>
          <w:numId w:val="86"/>
        </w:numPr>
        <w:spacing w:after="44" w:line="258" w:lineRule="auto"/>
        <w:ind w:right="1263" w:hanging="540"/>
      </w:pPr>
      <w:r>
        <w:rPr>
          <w:b/>
        </w:rPr>
        <w:t xml:space="preserve">Expansionary Fiscal Policy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Reduce personal income taxes to increase disposable income and encourage spending.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Increase government expenditur</w:t>
      </w:r>
      <w:r>
        <w:t xml:space="preserve">e on infrastructure, education, and health to inject money into the economy. </w:t>
      </w:r>
    </w:p>
    <w:p w:rsidR="008E2B1E" w:rsidRDefault="00903A31">
      <w:pPr>
        <w:numPr>
          <w:ilvl w:val="1"/>
          <w:numId w:val="86"/>
        </w:numPr>
        <w:ind w:hanging="540"/>
      </w:pPr>
      <w:r>
        <w:t xml:space="preserve">Provide subsidies to industries and farmers to lower costs and stimulate production. </w:t>
      </w:r>
    </w:p>
    <w:p w:rsidR="008E2B1E" w:rsidRDefault="00903A31">
      <w:pPr>
        <w:numPr>
          <w:ilvl w:val="0"/>
          <w:numId w:val="86"/>
        </w:numPr>
        <w:ind w:right="1263" w:hanging="540"/>
      </w:pPr>
      <w:r>
        <w:rPr>
          <w:b/>
        </w:rPr>
        <w:t xml:space="preserve">Expansionary Monetary Policy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Lower interest rates to encourage borrowing for consumption </w:t>
      </w:r>
      <w:r>
        <w:t xml:space="preserve">and investment. </w:t>
      </w:r>
    </w:p>
    <w:p w:rsidR="008E2B1E" w:rsidRDefault="00903A31">
      <w:pPr>
        <w:numPr>
          <w:ilvl w:val="1"/>
          <w:numId w:val="86"/>
        </w:numPr>
        <w:ind w:hanging="540"/>
      </w:pPr>
      <w:r>
        <w:t xml:space="preserve">Increase money supply through central bank operations, making credit more available. </w:t>
      </w:r>
    </w:p>
    <w:p w:rsidR="008E2B1E" w:rsidRDefault="00903A31">
      <w:pPr>
        <w:numPr>
          <w:ilvl w:val="0"/>
          <w:numId w:val="86"/>
        </w:numPr>
        <w:ind w:right="1263" w:hanging="540"/>
      </w:pPr>
      <w:r>
        <w:rPr>
          <w:b/>
        </w:rPr>
        <w:t xml:space="preserve">Wage and Employment Policies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Raise wages to boost purchasing power. </w:t>
      </w:r>
    </w:p>
    <w:p w:rsidR="008E2B1E" w:rsidRDefault="00903A31">
      <w:pPr>
        <w:numPr>
          <w:ilvl w:val="1"/>
          <w:numId w:val="86"/>
        </w:numPr>
        <w:ind w:hanging="540"/>
      </w:pPr>
      <w:r>
        <w:t>Support trade unions in negotiating better pay, which increases aggregate demand.</w:t>
      </w:r>
      <w:r>
        <w:t xml:space="preserve"> </w:t>
      </w:r>
    </w:p>
    <w:p w:rsidR="008E2B1E" w:rsidRDefault="00903A31">
      <w:pPr>
        <w:numPr>
          <w:ilvl w:val="0"/>
          <w:numId w:val="86"/>
        </w:numPr>
        <w:ind w:right="1263" w:hanging="540"/>
      </w:pPr>
      <w:r>
        <w:rPr>
          <w:b/>
        </w:rPr>
        <w:t xml:space="preserve">External Sector Policies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Promote tourism and attract immigrants to increase spending in the economy. </w:t>
      </w:r>
    </w:p>
    <w:p w:rsidR="008E2B1E" w:rsidRDefault="00903A31">
      <w:pPr>
        <w:numPr>
          <w:ilvl w:val="1"/>
          <w:numId w:val="86"/>
        </w:numPr>
        <w:ind w:hanging="540"/>
      </w:pPr>
      <w:r>
        <w:t xml:space="preserve">Encourage exports by reducing trade barriers and supporting local industries. </w:t>
      </w:r>
    </w:p>
    <w:p w:rsidR="008E2B1E" w:rsidRDefault="00903A31">
      <w:pPr>
        <w:numPr>
          <w:ilvl w:val="0"/>
          <w:numId w:val="86"/>
        </w:numPr>
        <w:ind w:right="1263" w:hanging="540"/>
      </w:pPr>
      <w:r>
        <w:rPr>
          <w:b/>
        </w:rPr>
        <w:t xml:space="preserve">Confidence-Building Measures </w:t>
      </w:r>
      <w:r>
        <w:rPr>
          <w:rFonts w:ascii="Courier New" w:eastAsia="Courier New" w:hAnsi="Courier New" w:cs="Courier New"/>
          <w:sz w:val="20"/>
        </w:rPr>
        <w:t>o</w:t>
      </w:r>
      <w:r>
        <w:rPr>
          <w:rFonts w:ascii="Arial" w:eastAsia="Arial" w:hAnsi="Arial" w:cs="Arial"/>
          <w:sz w:val="20"/>
        </w:rPr>
        <w:t xml:space="preserve"> </w:t>
      </w:r>
      <w:r>
        <w:t xml:space="preserve">Stabilize political and economic conditions to encourage private investment. </w:t>
      </w:r>
    </w:p>
    <w:p w:rsidR="008E2B1E" w:rsidRDefault="00903A31">
      <w:pPr>
        <w:numPr>
          <w:ilvl w:val="1"/>
          <w:numId w:val="86"/>
        </w:numPr>
        <w:ind w:hanging="540"/>
      </w:pPr>
      <w:r>
        <w:t xml:space="preserve">Provide incentives for businesses to expand production. </w:t>
      </w:r>
    </w:p>
    <w:p w:rsidR="008E2B1E" w:rsidRDefault="00903A31">
      <w:pPr>
        <w:numPr>
          <w:ilvl w:val="0"/>
          <w:numId w:val="86"/>
        </w:numPr>
        <w:ind w:right="1263" w:hanging="540"/>
      </w:pPr>
      <w:r>
        <w:t>Encourage subsidies, the consumer can be offered subsidies to increase their levels of consumption thereby increasing agg</w:t>
      </w:r>
      <w:r>
        <w:t xml:space="preserve">regate demand. </w:t>
      </w:r>
    </w:p>
    <w:p w:rsidR="008E2B1E" w:rsidRDefault="00903A31">
      <w:pPr>
        <w:numPr>
          <w:ilvl w:val="0"/>
          <w:numId w:val="86"/>
        </w:numPr>
        <w:spacing w:after="316"/>
        <w:ind w:right="1263" w:hanging="540"/>
      </w:pPr>
      <w:r>
        <w:rPr>
          <w:b/>
        </w:rPr>
        <w:t xml:space="preserve">Improvement in the infrastructure for </w:t>
      </w:r>
      <w:r>
        <w:t xml:space="preserve">example transport network to ease movement of surpluses through arbitrage </w:t>
      </w:r>
    </w:p>
    <w:p w:rsidR="008E2B1E" w:rsidRDefault="00903A31">
      <w:pPr>
        <w:spacing w:after="311" w:line="246" w:lineRule="auto"/>
        <w:ind w:left="35" w:right="-15" w:hanging="10"/>
        <w:jc w:val="left"/>
      </w:pPr>
      <w:r>
        <w:rPr>
          <w:b/>
        </w:rPr>
        <w:t xml:space="preserve">Example in Uganda </w:t>
      </w:r>
    </w:p>
    <w:p w:rsidR="008E2B1E" w:rsidRDefault="00903A31">
      <w:pPr>
        <w:numPr>
          <w:ilvl w:val="0"/>
          <w:numId w:val="87"/>
        </w:numPr>
        <w:ind w:hanging="540"/>
      </w:pPr>
      <w:r>
        <w:rPr>
          <w:b/>
        </w:rPr>
        <w:t>Fiscal Policy</w:t>
      </w:r>
      <w:r>
        <w:t>: The government can increase spending on rural roads and electricity projects to stimulate dem</w:t>
      </w:r>
      <w:r>
        <w:t xml:space="preserve">and. </w:t>
      </w:r>
    </w:p>
    <w:p w:rsidR="008E2B1E" w:rsidRDefault="00903A31">
      <w:pPr>
        <w:numPr>
          <w:ilvl w:val="0"/>
          <w:numId w:val="87"/>
        </w:numPr>
        <w:ind w:hanging="540"/>
      </w:pPr>
      <w:r>
        <w:rPr>
          <w:b/>
        </w:rPr>
        <w:t>Monetary Policy</w:t>
      </w:r>
      <w:r>
        <w:t xml:space="preserve">: The Bank of Uganda can lower interest rates to encourage borrowing by farmers and entrepreneurs. </w:t>
      </w:r>
    </w:p>
    <w:p w:rsidR="008E2B1E" w:rsidRDefault="00903A31">
      <w:pPr>
        <w:numPr>
          <w:ilvl w:val="0"/>
          <w:numId w:val="87"/>
        </w:numPr>
        <w:ind w:hanging="540"/>
      </w:pPr>
      <w:r>
        <w:rPr>
          <w:b/>
        </w:rPr>
        <w:t>Wage Policies</w:t>
      </w:r>
      <w:r>
        <w:t xml:space="preserve">: Raising salaries for teachers and health workers increases household consumption. </w:t>
      </w:r>
    </w:p>
    <w:p w:rsidR="008E2B1E" w:rsidRDefault="00903A31">
      <w:pPr>
        <w:numPr>
          <w:ilvl w:val="0"/>
          <w:numId w:val="87"/>
        </w:numPr>
        <w:spacing w:after="317"/>
        <w:ind w:hanging="540"/>
      </w:pPr>
      <w:r>
        <w:rPr>
          <w:b/>
        </w:rPr>
        <w:t>External Sector</w:t>
      </w:r>
      <w:r>
        <w:t>: Promoting Uganda’s t</w:t>
      </w:r>
      <w:r>
        <w:t xml:space="preserve">ourism (e.g., gorilla trekking) attracts foreign spending, boosting aggregate demand. </w:t>
      </w:r>
    </w:p>
    <w:p w:rsidR="008E2B1E" w:rsidRDefault="00903A31">
      <w:pPr>
        <w:spacing w:after="80" w:line="240" w:lineRule="auto"/>
        <w:ind w:left="40" w:right="0" w:firstLine="0"/>
        <w:jc w:val="left"/>
      </w:pPr>
      <w:r>
        <w:rPr>
          <w:b/>
        </w:rPr>
        <w:t xml:space="preserve"> </w:t>
      </w:r>
    </w:p>
    <w:p w:rsidR="008E2B1E" w:rsidRDefault="00903A31">
      <w:pPr>
        <w:pStyle w:val="Heading3"/>
        <w:spacing w:after="62"/>
      </w:pPr>
      <w:r>
        <w:t xml:space="preserve">Inflationary   (negative output) gap                                                                </w:t>
      </w:r>
    </w:p>
    <w:p w:rsidR="008E2B1E" w:rsidRDefault="00903A31">
      <w:pPr>
        <w:spacing w:after="44" w:line="258" w:lineRule="auto"/>
        <w:ind w:left="49" w:right="356" w:firstLine="0"/>
        <w:jc w:val="left"/>
      </w:pPr>
      <w:r>
        <w:t>Inflationary gap is the amount by which aggregate demand exceed ag</w:t>
      </w:r>
      <w:r>
        <w:t>gregate supply at level of full employment.  As shown in the figure below Inflationary gap is a measure of amount of deficiency of aggregate supply.</w:t>
      </w:r>
      <w:r>
        <w:rPr>
          <w:i/>
        </w:rPr>
        <w:t xml:space="preserve"> </w:t>
      </w:r>
    </w:p>
    <w:p w:rsidR="008E2B1E" w:rsidRDefault="00903A31">
      <w:pPr>
        <w:spacing w:after="39" w:line="240" w:lineRule="auto"/>
        <w:ind w:left="0" w:right="0" w:firstLine="0"/>
        <w:jc w:val="center"/>
      </w:pPr>
      <w:r>
        <w:rPr>
          <w:noProof/>
        </w:rPr>
        <w:lastRenderedPageBreak/>
        <w:drawing>
          <wp:inline distT="0" distB="0" distL="0" distR="0">
            <wp:extent cx="4267200" cy="1831975"/>
            <wp:effectExtent l="0" t="0" r="0" b="0"/>
            <wp:docPr id="52759" name="Picture 52759"/>
            <wp:cNvGraphicFramePr/>
            <a:graphic xmlns:a="http://schemas.openxmlformats.org/drawingml/2006/main">
              <a:graphicData uri="http://schemas.openxmlformats.org/drawingml/2006/picture">
                <pic:pic xmlns:pic="http://schemas.openxmlformats.org/drawingml/2006/picture">
                  <pic:nvPicPr>
                    <pic:cNvPr id="52759" name="Picture 52759"/>
                    <pic:cNvPicPr/>
                  </pic:nvPicPr>
                  <pic:blipFill>
                    <a:blip r:embed="rId40"/>
                    <a:stretch>
                      <a:fillRect/>
                    </a:stretch>
                  </pic:blipFill>
                  <pic:spPr>
                    <a:xfrm>
                      <a:off x="0" y="0"/>
                      <a:ext cx="4267200" cy="1831975"/>
                    </a:xfrm>
                    <a:prstGeom prst="rect">
                      <a:avLst/>
                    </a:prstGeom>
                  </pic:spPr>
                </pic:pic>
              </a:graphicData>
            </a:graphic>
          </wp:inline>
        </w:drawing>
      </w:r>
      <w:r>
        <w:t xml:space="preserve"> </w:t>
      </w:r>
    </w:p>
    <w:p w:rsidR="008E2B1E" w:rsidRDefault="00903A31">
      <w:pPr>
        <w:spacing w:after="80" w:line="240" w:lineRule="auto"/>
        <w:ind w:left="166" w:right="0" w:firstLine="0"/>
        <w:jc w:val="left"/>
      </w:pPr>
      <w:r>
        <w:t xml:space="preserve"> </w:t>
      </w:r>
    </w:p>
    <w:p w:rsidR="008E2B1E" w:rsidRDefault="00903A31">
      <w:pPr>
        <w:numPr>
          <w:ilvl w:val="0"/>
          <w:numId w:val="88"/>
        </w:numPr>
        <w:ind w:right="557" w:hanging="360"/>
      </w:pPr>
      <w:r>
        <w:t>The diagram above shows that the bigger the inflationary gap, the smaller the level of national income since income increases from Y</w:t>
      </w:r>
      <w:r>
        <w:rPr>
          <w:vertAlign w:val="subscript"/>
        </w:rPr>
        <w:t xml:space="preserve">f </w:t>
      </w:r>
      <w:r>
        <w:t xml:space="preserve">to </w:t>
      </w:r>
      <w:proofErr w:type="gramStart"/>
      <w:r>
        <w:t>Y</w:t>
      </w:r>
      <w:r>
        <w:rPr>
          <w:vertAlign w:val="subscript"/>
        </w:rPr>
        <w:t>E</w:t>
      </w:r>
      <w:proofErr w:type="gramEnd"/>
      <w:r>
        <w:t xml:space="preserve">. </w:t>
      </w:r>
    </w:p>
    <w:p w:rsidR="008E2B1E" w:rsidRDefault="00903A31">
      <w:pPr>
        <w:numPr>
          <w:ilvl w:val="0"/>
          <w:numId w:val="88"/>
        </w:numPr>
        <w:ind w:right="557" w:hanging="360"/>
      </w:pPr>
      <w:r>
        <w:t xml:space="preserve">Inflationary gap causes a rise in price level which is called </w:t>
      </w:r>
      <w:r>
        <w:rPr>
          <w:b/>
        </w:rPr>
        <w:t>inflation and leads to an increase in employment and</w:t>
      </w:r>
      <w:r>
        <w:rPr>
          <w:b/>
        </w:rPr>
        <w:t xml:space="preserve"> income.</w:t>
      </w:r>
      <w:r>
        <w:t xml:space="preserve"> </w:t>
      </w:r>
    </w:p>
    <w:p w:rsidR="008E2B1E" w:rsidRDefault="00903A31">
      <w:pPr>
        <w:spacing w:after="82" w:line="240" w:lineRule="auto"/>
        <w:ind w:left="40" w:right="0" w:firstLine="0"/>
        <w:jc w:val="left"/>
      </w:pPr>
      <w:r>
        <w:t xml:space="preserve"> </w:t>
      </w:r>
    </w:p>
    <w:p w:rsidR="008E2B1E" w:rsidRDefault="00903A31">
      <w:pPr>
        <w:spacing w:after="81" w:line="246" w:lineRule="auto"/>
        <w:ind w:left="35" w:right="-15" w:hanging="10"/>
        <w:jc w:val="left"/>
      </w:pPr>
      <w:r>
        <w:rPr>
          <w:b/>
        </w:rPr>
        <w:t xml:space="preserve">Measures (policies) to eliminate the inflationary gap </w:t>
      </w:r>
    </w:p>
    <w:p w:rsidR="008E2B1E" w:rsidRDefault="00903A31">
      <w:pPr>
        <w:spacing w:after="301"/>
      </w:pPr>
      <w:r>
        <w:t xml:space="preserve">Decrease aggregate demand or increase supply through </w:t>
      </w:r>
    </w:p>
    <w:p w:rsidR="008E2B1E" w:rsidRDefault="00903A31">
      <w:pPr>
        <w:numPr>
          <w:ilvl w:val="0"/>
          <w:numId w:val="89"/>
        </w:numPr>
        <w:spacing w:after="311" w:line="246" w:lineRule="auto"/>
        <w:ind w:right="-15" w:hanging="540"/>
        <w:jc w:val="left"/>
      </w:pPr>
      <w:r>
        <w:rPr>
          <w:b/>
        </w:rPr>
        <w:t xml:space="preserve">Monetary policy – raising interest rates </w:t>
      </w:r>
    </w:p>
    <w:p w:rsidR="008E2B1E" w:rsidRDefault="00903A31">
      <w:pPr>
        <w:numPr>
          <w:ilvl w:val="1"/>
          <w:numId w:val="89"/>
        </w:numPr>
        <w:spacing w:after="315"/>
        <w:ind w:right="1949"/>
      </w:pPr>
      <w:r>
        <w:t xml:space="preserve">Increases borrowing costs, discourages consumer spending and business investment. </w:t>
      </w:r>
      <w:proofErr w:type="gramStart"/>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Slows do</w:t>
      </w:r>
      <w:r>
        <w:t xml:space="preserve">wn aggregate demand, reducing inflationary pressures. </w:t>
      </w:r>
    </w:p>
    <w:p w:rsidR="008E2B1E" w:rsidRDefault="00903A31">
      <w:pPr>
        <w:numPr>
          <w:ilvl w:val="0"/>
          <w:numId w:val="89"/>
        </w:numPr>
        <w:spacing w:after="311" w:line="246" w:lineRule="auto"/>
        <w:ind w:right="-15" w:hanging="540"/>
        <w:jc w:val="left"/>
      </w:pPr>
      <w:r>
        <w:rPr>
          <w:b/>
        </w:rPr>
        <w:t xml:space="preserve">Tight fiscal policy – higher taxes or reduced government spending </w:t>
      </w:r>
    </w:p>
    <w:p w:rsidR="008E2B1E" w:rsidRDefault="00903A31">
      <w:pPr>
        <w:numPr>
          <w:ilvl w:val="1"/>
          <w:numId w:val="89"/>
        </w:numPr>
        <w:spacing w:after="315"/>
        <w:ind w:right="1949"/>
      </w:pPr>
      <w:r>
        <w:t xml:space="preserve">Higher taxes reduce disposable income, lowering consumption. </w:t>
      </w:r>
      <w:proofErr w:type="gramStart"/>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Cutting government spending directly reduces demand in the economy. </w:t>
      </w:r>
    </w:p>
    <w:p w:rsidR="008E2B1E" w:rsidRDefault="00903A31">
      <w:pPr>
        <w:numPr>
          <w:ilvl w:val="0"/>
          <w:numId w:val="89"/>
        </w:numPr>
        <w:spacing w:after="311" w:line="246" w:lineRule="auto"/>
        <w:ind w:right="-15" w:hanging="540"/>
        <w:jc w:val="left"/>
      </w:pPr>
      <w:r>
        <w:rPr>
          <w:b/>
        </w:rPr>
        <w:t>R</w:t>
      </w:r>
      <w:r>
        <w:rPr>
          <w:b/>
        </w:rPr>
        <w:t xml:space="preserve">educing budget deficits or creating surpluses </w:t>
      </w:r>
    </w:p>
    <w:p w:rsidR="008E2B1E" w:rsidRDefault="00903A31">
      <w:pPr>
        <w:numPr>
          <w:ilvl w:val="1"/>
          <w:numId w:val="89"/>
        </w:numPr>
        <w:spacing w:after="316"/>
        <w:ind w:right="1949"/>
      </w:pPr>
      <w:r>
        <w:t xml:space="preserve">Governments may run a fiscal surplus to absorb excess demand. </w:t>
      </w:r>
      <w:proofErr w:type="gramStart"/>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Helps stabilize long-term inflation expectations. </w:t>
      </w:r>
    </w:p>
    <w:p w:rsidR="008E2B1E" w:rsidRDefault="00903A31">
      <w:pPr>
        <w:numPr>
          <w:ilvl w:val="0"/>
          <w:numId w:val="89"/>
        </w:numPr>
        <w:spacing w:line="486" w:lineRule="auto"/>
        <w:ind w:right="-15" w:hanging="540"/>
        <w:jc w:val="left"/>
      </w:pPr>
      <w:r>
        <w:rPr>
          <w:b/>
        </w:rPr>
        <w:t xml:space="preserve">Supply-side policies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Improve productivity and efficiency (e.g., investment in technology, deregulation). </w:t>
      </w:r>
    </w:p>
    <w:p w:rsidR="008E2B1E" w:rsidRDefault="00903A31">
      <w:pPr>
        <w:numPr>
          <w:ilvl w:val="1"/>
          <w:numId w:val="89"/>
        </w:numPr>
        <w:spacing w:after="316"/>
        <w:ind w:right="1949"/>
      </w:pPr>
      <w:r>
        <w:t xml:space="preserve">Expands potential output, narrowing the gap between actual and potential GDP. </w:t>
      </w:r>
      <w:r>
        <w:rPr>
          <w:rFonts w:ascii="Courier New" w:eastAsia="Courier New" w:hAnsi="Courier New" w:cs="Courier New"/>
        </w:rPr>
        <w:t>o</w:t>
      </w:r>
      <w:r>
        <w:rPr>
          <w:rFonts w:ascii="Arial" w:eastAsia="Arial" w:hAnsi="Arial" w:cs="Arial"/>
        </w:rPr>
        <w:t xml:space="preserve"> </w:t>
      </w:r>
      <w:r>
        <w:t xml:space="preserve">Discourage   the exportation   of goods  and services  which  are scarce  in the economy </w:t>
      </w:r>
    </w:p>
    <w:p w:rsidR="008E2B1E" w:rsidRDefault="00903A31">
      <w:pPr>
        <w:numPr>
          <w:ilvl w:val="0"/>
          <w:numId w:val="89"/>
        </w:numPr>
        <w:spacing w:after="311" w:line="246" w:lineRule="auto"/>
        <w:ind w:right="-15" w:hanging="540"/>
        <w:jc w:val="left"/>
      </w:pPr>
      <w:r>
        <w:rPr>
          <w:b/>
        </w:rPr>
        <w:t>W</w:t>
      </w:r>
      <w:r>
        <w:rPr>
          <w:b/>
        </w:rPr>
        <w:t xml:space="preserve">age and price controls </w:t>
      </w:r>
    </w:p>
    <w:p w:rsidR="008E2B1E" w:rsidRDefault="00903A31">
      <w:pPr>
        <w:numPr>
          <w:ilvl w:val="1"/>
          <w:numId w:val="89"/>
        </w:numPr>
        <w:spacing w:after="316"/>
        <w:ind w:right="1949"/>
      </w:pPr>
      <w:r>
        <w:lastRenderedPageBreak/>
        <w:t xml:space="preserve">Temporary measures to prevent wage-price spirals. </w:t>
      </w:r>
      <w:proofErr w:type="gramStart"/>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Often used in extreme cases but can distort markets if prolonged. </w:t>
      </w:r>
    </w:p>
    <w:p w:rsidR="008E2B1E" w:rsidRDefault="00903A31">
      <w:pPr>
        <w:numPr>
          <w:ilvl w:val="0"/>
          <w:numId w:val="89"/>
        </w:numPr>
        <w:spacing w:after="311" w:line="246" w:lineRule="auto"/>
        <w:ind w:right="-15" w:hanging="540"/>
        <w:jc w:val="left"/>
      </w:pPr>
      <w:r>
        <w:rPr>
          <w:b/>
        </w:rPr>
        <w:t xml:space="preserve">Exchange rate appreciation </w:t>
      </w:r>
    </w:p>
    <w:p w:rsidR="008E2B1E" w:rsidRDefault="00903A31">
      <w:pPr>
        <w:numPr>
          <w:ilvl w:val="1"/>
          <w:numId w:val="89"/>
        </w:numPr>
        <w:spacing w:after="317"/>
        <w:ind w:right="1949"/>
      </w:pPr>
      <w:r>
        <w:t xml:space="preserve">A stronger currency makes imports cheaper, reducing inflationary pressures. </w:t>
      </w:r>
      <w:proofErr w:type="gramStart"/>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Howev</w:t>
      </w:r>
      <w:r>
        <w:t xml:space="preserve">er, it can hurt exports and growth. </w:t>
      </w:r>
    </w:p>
    <w:p w:rsidR="008E2B1E" w:rsidRDefault="00903A31">
      <w:pPr>
        <w:spacing w:after="320" w:line="240" w:lineRule="auto"/>
        <w:ind w:left="580" w:right="0" w:firstLine="0"/>
        <w:jc w:val="left"/>
      </w:pPr>
      <w:r>
        <w:t xml:space="preserve"> </w:t>
      </w:r>
    </w:p>
    <w:p w:rsidR="008E2B1E" w:rsidRDefault="00903A31">
      <w:pPr>
        <w:pStyle w:val="Heading2"/>
      </w:pPr>
      <w:r>
        <w:t xml:space="preserve">Trade-offs and Risks </w:t>
      </w:r>
    </w:p>
    <w:p w:rsidR="008E2B1E" w:rsidRDefault="00903A31">
      <w:pPr>
        <w:numPr>
          <w:ilvl w:val="0"/>
          <w:numId w:val="90"/>
        </w:numPr>
        <w:ind w:hanging="540"/>
      </w:pPr>
      <w:r>
        <w:rPr>
          <w:b/>
        </w:rPr>
        <w:t>Higher interest rates</w:t>
      </w:r>
      <w:r>
        <w:t xml:space="preserve"> may reduce inflation but risk slowing growth and increasing unemployment. </w:t>
      </w:r>
    </w:p>
    <w:p w:rsidR="008E2B1E" w:rsidRDefault="00903A31">
      <w:pPr>
        <w:numPr>
          <w:ilvl w:val="0"/>
          <w:numId w:val="90"/>
        </w:numPr>
        <w:ind w:hanging="540"/>
      </w:pPr>
      <w:r>
        <w:rPr>
          <w:b/>
        </w:rPr>
        <w:t>Tax increases or spending cuts</w:t>
      </w:r>
      <w:r>
        <w:t xml:space="preserve"> can be politically unpopular and may disproportionately affect lowe</w:t>
      </w:r>
      <w:r>
        <w:t xml:space="preserve">r-income households. </w:t>
      </w:r>
    </w:p>
    <w:p w:rsidR="008E2B1E" w:rsidRDefault="00903A31">
      <w:pPr>
        <w:numPr>
          <w:ilvl w:val="0"/>
          <w:numId w:val="90"/>
        </w:numPr>
        <w:ind w:hanging="540"/>
      </w:pPr>
      <w:r>
        <w:rPr>
          <w:b/>
        </w:rPr>
        <w:t>Supply-side reforms</w:t>
      </w:r>
      <w:r>
        <w:t xml:space="preserve"> take longer to show results compared to monetary/fiscal tightening. </w:t>
      </w:r>
    </w:p>
    <w:p w:rsidR="008E2B1E" w:rsidRDefault="00903A31">
      <w:pPr>
        <w:numPr>
          <w:ilvl w:val="0"/>
          <w:numId w:val="90"/>
        </w:numPr>
        <w:spacing w:after="288"/>
        <w:ind w:hanging="540"/>
      </w:pPr>
      <w:r>
        <w:rPr>
          <w:b/>
        </w:rPr>
        <w:t>Wage/price controls</w:t>
      </w:r>
      <w:r>
        <w:t xml:space="preserve"> can cause shortages or black markets if maintained too long. </w:t>
      </w:r>
    </w:p>
    <w:p w:rsidR="008E2B1E" w:rsidRDefault="00903A31">
      <w:pPr>
        <w:spacing w:after="309" w:line="240" w:lineRule="auto"/>
        <w:ind w:left="40" w:right="0" w:firstLine="0"/>
        <w:jc w:val="left"/>
      </w:pPr>
      <w:r>
        <w:t xml:space="preserve"> </w:t>
      </w:r>
    </w:p>
    <w:p w:rsidR="008E2B1E" w:rsidRDefault="00903A31">
      <w:pPr>
        <w:pStyle w:val="Heading1"/>
      </w:pPr>
      <w:r>
        <w:t xml:space="preserve">Price indices </w:t>
      </w:r>
    </w:p>
    <w:p w:rsidR="008E2B1E" w:rsidRDefault="00903A31">
      <w:pPr>
        <w:spacing w:after="316"/>
        <w:ind w:right="451"/>
      </w:pPr>
      <w:r>
        <w:t>Price  index  refers  to a figure  which  measures  the relative  changes  in the prices  of goods  and services from one period  which  is usually  the base  year to another period  which  is the  current  year.</w:t>
      </w:r>
      <w:r>
        <w:rPr>
          <w:b/>
        </w:rPr>
        <w:t xml:space="preserve"> </w:t>
      </w:r>
    </w:p>
    <w:p w:rsidR="008E2B1E" w:rsidRDefault="00903A31">
      <w:pPr>
        <w:spacing w:after="315"/>
      </w:pPr>
      <w:r>
        <w:t>The  magnitude  of  the percentage    chan</w:t>
      </w:r>
      <w:r>
        <w:t xml:space="preserve">ge   in  the  price  of  commodities    from  the  base  year  to  the current  year indicates  a fall or a rise in the cost of living. </w:t>
      </w:r>
    </w:p>
    <w:p w:rsidR="008E2B1E" w:rsidRDefault="00903A31">
      <w:pPr>
        <w:pStyle w:val="Heading6"/>
        <w:spacing w:after="0"/>
      </w:pPr>
      <w:r>
        <w:t xml:space="preserve">Types of Price Indices </w:t>
      </w:r>
    </w:p>
    <w:p w:rsidR="008E2B1E" w:rsidRDefault="00903A31">
      <w:pPr>
        <w:spacing w:after="0" w:line="240" w:lineRule="auto"/>
        <w:ind w:left="40" w:right="0" w:firstLine="0"/>
        <w:jc w:val="left"/>
      </w:pPr>
      <w:r>
        <w:t xml:space="preserve"> </w:t>
      </w:r>
    </w:p>
    <w:p w:rsidR="008E2B1E" w:rsidRDefault="00903A31">
      <w:pPr>
        <w:ind w:right="270"/>
      </w:pPr>
      <w:r>
        <w:rPr>
          <w:b/>
        </w:rPr>
        <w:t>Consumer   Price Index (CPI).</w:t>
      </w:r>
      <w:r>
        <w:t xml:space="preserve"> This    is a figure which measures   the relative   changes in </w:t>
      </w:r>
      <w:r>
        <w:t xml:space="preserve">the prices of consumer goods and services used by people.  It indicates t h e real value of money between t h e base year and the current year. </w:t>
      </w:r>
    </w:p>
    <w:p w:rsidR="008E2B1E" w:rsidRDefault="00903A31">
      <w:pPr>
        <w:spacing w:after="0" w:line="240" w:lineRule="auto"/>
        <w:ind w:left="40" w:right="0" w:firstLine="0"/>
        <w:jc w:val="left"/>
      </w:pPr>
      <w:r>
        <w:rPr>
          <w:i/>
        </w:rPr>
        <w:t xml:space="preserve"> </w:t>
      </w:r>
    </w:p>
    <w:p w:rsidR="008E2B1E" w:rsidRDefault="00903A31">
      <w:r>
        <w:rPr>
          <w:b/>
        </w:rPr>
        <w:t>Cost of Living Index (CLl).</w:t>
      </w:r>
      <w:r>
        <w:rPr>
          <w:i/>
        </w:rPr>
        <w:t xml:space="preserve">  </w:t>
      </w:r>
      <w:r>
        <w:t xml:space="preserve">This is a figure which measures   the relative c h a n g e s i n the prices  of </w:t>
      </w:r>
      <w:r>
        <w:t xml:space="preserve">the basic  needs  of people  from  the  base  year  to the current  year.  The  percentage   change  in the prices  of basic needs of  people  between  the base  year and the current  year  gives  a change  in the cost of living. </w:t>
      </w:r>
    </w:p>
    <w:p w:rsidR="008E2B1E" w:rsidRDefault="00903A31">
      <w:pPr>
        <w:spacing w:after="72" w:line="240" w:lineRule="auto"/>
        <w:ind w:left="40" w:right="0" w:firstLine="0"/>
        <w:jc w:val="left"/>
      </w:pPr>
      <w:r>
        <w:t xml:space="preserve"> </w:t>
      </w:r>
    </w:p>
    <w:p w:rsidR="008E2B1E" w:rsidRDefault="00903A31">
      <w:r>
        <w:rPr>
          <w:b/>
        </w:rPr>
        <w:t>GNP Index (GNP Deflator</w:t>
      </w:r>
      <w:r>
        <w:rPr>
          <w:b/>
        </w:rPr>
        <w:t>).</w:t>
      </w:r>
      <w:r>
        <w:t xml:space="preserve"> This is a figure that is used to convert the nominal GNP at current market price to real GNP at a base year </w:t>
      </w:r>
    </w:p>
    <w:p w:rsidR="008E2B1E" w:rsidRDefault="00903A31">
      <w:r>
        <w:t xml:space="preserve">GNP Deflator = </w:t>
      </w:r>
      <w:r>
        <w:rPr>
          <w:noProof/>
          <w:position w:val="-16"/>
          <w:sz w:val="22"/>
        </w:rPr>
        <w:drawing>
          <wp:inline distT="0" distB="0" distL="0" distR="0">
            <wp:extent cx="2403475" cy="269875"/>
            <wp:effectExtent l="0" t="0" r="0" b="0"/>
            <wp:docPr id="53099" name="Picture 53099"/>
            <wp:cNvGraphicFramePr/>
            <a:graphic xmlns:a="http://schemas.openxmlformats.org/drawingml/2006/main">
              <a:graphicData uri="http://schemas.openxmlformats.org/drawingml/2006/picture">
                <pic:pic xmlns:pic="http://schemas.openxmlformats.org/drawingml/2006/picture">
                  <pic:nvPicPr>
                    <pic:cNvPr id="53099" name="Picture 53099"/>
                    <pic:cNvPicPr/>
                  </pic:nvPicPr>
                  <pic:blipFill>
                    <a:blip r:embed="rId41"/>
                    <a:stretch>
                      <a:fillRect/>
                    </a:stretch>
                  </pic:blipFill>
                  <pic:spPr>
                    <a:xfrm>
                      <a:off x="0" y="0"/>
                      <a:ext cx="2403475" cy="269875"/>
                    </a:xfrm>
                    <a:prstGeom prst="rect">
                      <a:avLst/>
                    </a:prstGeom>
                  </pic:spPr>
                </pic:pic>
              </a:graphicData>
            </a:graphic>
          </wp:inline>
        </w:drawing>
      </w:r>
      <w:r>
        <w:t xml:space="preserve"> </w:t>
      </w:r>
    </w:p>
    <w:p w:rsidR="008E2B1E" w:rsidRDefault="00903A31">
      <w:r>
        <w:lastRenderedPageBreak/>
        <w:t xml:space="preserve">But Price Index of base year = 100 </w:t>
      </w:r>
    </w:p>
    <w:p w:rsidR="008E2B1E" w:rsidRDefault="00903A31">
      <w:pPr>
        <w:spacing w:after="0" w:line="240" w:lineRule="auto"/>
        <w:ind w:left="40" w:right="0" w:firstLine="0"/>
        <w:jc w:val="left"/>
      </w:pPr>
      <w:r>
        <w:rPr>
          <w:rFonts w:ascii="Wingdings" w:eastAsia="Wingdings" w:hAnsi="Wingdings" w:cs="Wingdings"/>
        </w:rPr>
        <w:t></w:t>
      </w:r>
      <w:r>
        <w:rPr>
          <w:rFonts w:ascii="Arial" w:eastAsia="Arial" w:hAnsi="Arial" w:cs="Arial"/>
        </w:rPr>
        <w:t xml:space="preserve"> </w:t>
      </w:r>
      <w:r>
        <w:rPr>
          <w:noProof/>
          <w:position w:val="-16"/>
          <w:sz w:val="22"/>
        </w:rPr>
        <w:drawing>
          <wp:inline distT="0" distB="0" distL="0" distR="0">
            <wp:extent cx="2400300" cy="247650"/>
            <wp:effectExtent l="0" t="0" r="0" b="0"/>
            <wp:docPr id="53100" name="Picture 53100"/>
            <wp:cNvGraphicFramePr/>
            <a:graphic xmlns:a="http://schemas.openxmlformats.org/drawingml/2006/main">
              <a:graphicData uri="http://schemas.openxmlformats.org/drawingml/2006/picture">
                <pic:pic xmlns:pic="http://schemas.openxmlformats.org/drawingml/2006/picture">
                  <pic:nvPicPr>
                    <pic:cNvPr id="53100" name="Picture 53100"/>
                    <pic:cNvPicPr/>
                  </pic:nvPicPr>
                  <pic:blipFill>
                    <a:blip r:embed="rId42"/>
                    <a:stretch>
                      <a:fillRect/>
                    </a:stretch>
                  </pic:blipFill>
                  <pic:spPr>
                    <a:xfrm>
                      <a:off x="0" y="0"/>
                      <a:ext cx="2400300" cy="247650"/>
                    </a:xfrm>
                    <a:prstGeom prst="rect">
                      <a:avLst/>
                    </a:prstGeom>
                  </pic:spPr>
                </pic:pic>
              </a:graphicData>
            </a:graphic>
          </wp:inline>
        </w:drawing>
      </w:r>
      <w:r>
        <w:t xml:space="preserve"> </w:t>
      </w:r>
    </w:p>
    <w:p w:rsidR="008E2B1E" w:rsidRDefault="00903A31">
      <w:pPr>
        <w:ind w:left="405"/>
      </w:pPr>
      <w:r>
        <w:t xml:space="preserve">Thus Real GNP = </w:t>
      </w:r>
      <w:r>
        <w:rPr>
          <w:noProof/>
          <w:position w:val="-17"/>
          <w:sz w:val="22"/>
        </w:rPr>
        <w:drawing>
          <wp:inline distT="0" distB="0" distL="0" distR="0">
            <wp:extent cx="1882775" cy="269875"/>
            <wp:effectExtent l="0" t="0" r="0" b="0"/>
            <wp:docPr id="53101" name="Picture 53101"/>
            <wp:cNvGraphicFramePr/>
            <a:graphic xmlns:a="http://schemas.openxmlformats.org/drawingml/2006/main">
              <a:graphicData uri="http://schemas.openxmlformats.org/drawingml/2006/picture">
                <pic:pic xmlns:pic="http://schemas.openxmlformats.org/drawingml/2006/picture">
                  <pic:nvPicPr>
                    <pic:cNvPr id="53101" name="Picture 53101"/>
                    <pic:cNvPicPr/>
                  </pic:nvPicPr>
                  <pic:blipFill>
                    <a:blip r:embed="rId43"/>
                    <a:stretch>
                      <a:fillRect/>
                    </a:stretch>
                  </pic:blipFill>
                  <pic:spPr>
                    <a:xfrm>
                      <a:off x="0" y="0"/>
                      <a:ext cx="1882775" cy="269875"/>
                    </a:xfrm>
                    <a:prstGeom prst="rect">
                      <a:avLst/>
                    </a:prstGeom>
                  </pic:spPr>
                </pic:pic>
              </a:graphicData>
            </a:graphic>
          </wp:inline>
        </w:drawing>
      </w:r>
      <w:r>
        <w:t xml:space="preserve"> </w:t>
      </w:r>
    </w:p>
    <w:p w:rsidR="008E2B1E" w:rsidRDefault="00903A31">
      <w:pPr>
        <w:spacing w:after="73" w:line="240" w:lineRule="auto"/>
        <w:ind w:left="40" w:right="0" w:firstLine="0"/>
        <w:jc w:val="left"/>
      </w:pPr>
      <w:r>
        <w:t xml:space="preserve"> </w:t>
      </w:r>
    </w:p>
    <w:p w:rsidR="008E2B1E" w:rsidRDefault="00903A31">
      <w:pPr>
        <w:spacing w:after="71" w:line="246" w:lineRule="auto"/>
        <w:ind w:left="35" w:right="-15" w:hanging="10"/>
        <w:jc w:val="left"/>
      </w:pPr>
      <w:r>
        <w:rPr>
          <w:b/>
          <w:color w:val="7030A0"/>
        </w:rPr>
        <w:t xml:space="preserve">Example 4 </w:t>
      </w:r>
    </w:p>
    <w:p w:rsidR="008E2B1E" w:rsidRDefault="00903A31">
      <w:pPr>
        <w:spacing w:after="132"/>
      </w:pPr>
      <w:r>
        <w:t xml:space="preserve">Suppose the GNP was 120billion shillings and price index for 2019 was 200. Taking 2012 as the base year, determine the real GNP 2019. </w:t>
      </w:r>
    </w:p>
    <w:p w:rsidR="008E2B1E" w:rsidRDefault="00903A31">
      <w:pPr>
        <w:spacing w:after="0" w:line="240" w:lineRule="auto"/>
        <w:ind w:left="40" w:right="4680" w:firstLine="0"/>
        <w:jc w:val="left"/>
      </w:pPr>
      <w:r>
        <w:t xml:space="preserve"> </w:t>
      </w:r>
    </w:p>
    <w:p w:rsidR="008E2B1E" w:rsidRDefault="00903A31">
      <w:pPr>
        <w:ind w:left="405"/>
      </w:pPr>
      <w:r>
        <w:t xml:space="preserve">Thus Real GNP for 2019 = </w:t>
      </w:r>
      <w:r>
        <w:rPr>
          <w:noProof/>
          <w:position w:val="-16"/>
          <w:sz w:val="22"/>
        </w:rPr>
        <w:drawing>
          <wp:inline distT="0" distB="0" distL="0" distR="0">
            <wp:extent cx="1590675" cy="269875"/>
            <wp:effectExtent l="0" t="0" r="0" b="0"/>
            <wp:docPr id="53102" name="Picture 53102"/>
            <wp:cNvGraphicFramePr/>
            <a:graphic xmlns:a="http://schemas.openxmlformats.org/drawingml/2006/main">
              <a:graphicData uri="http://schemas.openxmlformats.org/drawingml/2006/picture">
                <pic:pic xmlns:pic="http://schemas.openxmlformats.org/drawingml/2006/picture">
                  <pic:nvPicPr>
                    <pic:cNvPr id="53102" name="Picture 53102"/>
                    <pic:cNvPicPr/>
                  </pic:nvPicPr>
                  <pic:blipFill>
                    <a:blip r:embed="rId44"/>
                    <a:stretch>
                      <a:fillRect/>
                    </a:stretch>
                  </pic:blipFill>
                  <pic:spPr>
                    <a:xfrm>
                      <a:off x="0" y="0"/>
                      <a:ext cx="1590675" cy="269875"/>
                    </a:xfrm>
                    <a:prstGeom prst="rect">
                      <a:avLst/>
                    </a:prstGeom>
                  </pic:spPr>
                </pic:pic>
              </a:graphicData>
            </a:graphic>
          </wp:inline>
        </w:drawing>
      </w:r>
      <w:r>
        <w:t xml:space="preserve"> </w:t>
      </w:r>
    </w:p>
    <w:p w:rsidR="008E2B1E" w:rsidRDefault="00903A31">
      <w:pPr>
        <w:spacing w:after="114"/>
        <w:ind w:left="405"/>
      </w:pPr>
      <w:r>
        <w:t xml:space="preserve">                                           </w:t>
      </w:r>
      <w:r>
        <w:rPr>
          <w:noProof/>
          <w:position w:val="-12"/>
          <w:sz w:val="22"/>
        </w:rPr>
        <w:drawing>
          <wp:inline distT="0" distB="0" distL="0" distR="0">
            <wp:extent cx="1050925" cy="241300"/>
            <wp:effectExtent l="0" t="0" r="0" b="0"/>
            <wp:docPr id="53103" name="Picture 53103"/>
            <wp:cNvGraphicFramePr/>
            <a:graphic xmlns:a="http://schemas.openxmlformats.org/drawingml/2006/main">
              <a:graphicData uri="http://schemas.openxmlformats.org/drawingml/2006/picture">
                <pic:pic xmlns:pic="http://schemas.openxmlformats.org/drawingml/2006/picture">
                  <pic:nvPicPr>
                    <pic:cNvPr id="53103" name="Picture 53103"/>
                    <pic:cNvPicPr/>
                  </pic:nvPicPr>
                  <pic:blipFill>
                    <a:blip r:embed="rId45"/>
                    <a:stretch>
                      <a:fillRect/>
                    </a:stretch>
                  </pic:blipFill>
                  <pic:spPr>
                    <a:xfrm>
                      <a:off x="0" y="0"/>
                      <a:ext cx="1050925" cy="241300"/>
                    </a:xfrm>
                    <a:prstGeom prst="rect">
                      <a:avLst/>
                    </a:prstGeom>
                  </pic:spPr>
                </pic:pic>
              </a:graphicData>
            </a:graphic>
          </wp:inline>
        </w:drawing>
      </w:r>
      <w:proofErr w:type="gramStart"/>
      <w:r>
        <w:t>billions</w:t>
      </w:r>
      <w:proofErr w:type="gramEnd"/>
      <w:r>
        <w:t xml:space="preserve"> shillings </w:t>
      </w:r>
    </w:p>
    <w:p w:rsidR="008E2B1E" w:rsidRDefault="00903A31">
      <w:pPr>
        <w:pStyle w:val="Heading6"/>
        <w:spacing w:after="59"/>
      </w:pPr>
      <w:r>
        <w:t xml:space="preserve">Concepts of Price index </w:t>
      </w:r>
    </w:p>
    <w:p w:rsidR="008E2B1E" w:rsidRDefault="00903A31">
      <w:pPr>
        <w:numPr>
          <w:ilvl w:val="0"/>
          <w:numId w:val="91"/>
        </w:numPr>
        <w:ind w:left="465" w:right="797" w:hanging="341"/>
      </w:pPr>
      <w:r>
        <w:rPr>
          <w:b/>
        </w:rPr>
        <w:t>Price R e l a tiv e s   (PR).</w:t>
      </w:r>
      <w:r>
        <w:rPr>
          <w:i/>
        </w:rPr>
        <w:t xml:space="preserve"> </w:t>
      </w:r>
      <w:r>
        <w:t xml:space="preserve">This  is  a figure  which  measures   the  relative   changes   in  the  prices   of  a single  commodity  between  the base  year and the current  year.  It is referred t o as the price relative because it relates the prices </w:t>
      </w:r>
      <w:r>
        <w:t xml:space="preserve">of the same commodity   between the two periods. </w:t>
      </w:r>
    </w:p>
    <w:p w:rsidR="008E2B1E" w:rsidRDefault="00903A31">
      <w:pPr>
        <w:numPr>
          <w:ilvl w:val="0"/>
          <w:numId w:val="91"/>
        </w:numPr>
        <w:ind w:left="465" w:right="797" w:hanging="341"/>
      </w:pPr>
      <w:r>
        <w:rPr>
          <w:b/>
        </w:rPr>
        <w:t>Base Year.</w:t>
      </w:r>
      <w:r>
        <w:rPr>
          <w:i/>
        </w:rPr>
        <w:t xml:space="preserve"> </w:t>
      </w:r>
      <w:r>
        <w:t xml:space="preserve">This refers to the year in which prices were stable as compared t o other years.  The base year  is given  an index  of </w:t>
      </w:r>
      <w:r>
        <w:rPr>
          <w:i/>
        </w:rPr>
        <w:t xml:space="preserve">100  </w:t>
      </w:r>
      <w:r>
        <w:t>which  is used  as a reference   figure  to indicate   whether   there</w:t>
      </w:r>
      <w:r>
        <w:t xml:space="preserve">  has been a fall or rise in the price  of a particular  </w:t>
      </w:r>
    </w:p>
    <w:p w:rsidR="008E2B1E" w:rsidRDefault="00903A31">
      <w:pPr>
        <w:ind w:left="405"/>
      </w:pPr>
      <w:proofErr w:type="gramStart"/>
      <w:r>
        <w:t>commodity</w:t>
      </w:r>
      <w:proofErr w:type="gramEnd"/>
      <w:r>
        <w:t xml:space="preserve">. </w:t>
      </w:r>
    </w:p>
    <w:p w:rsidR="008E2B1E" w:rsidRDefault="00903A31">
      <w:pPr>
        <w:spacing w:after="0" w:line="240" w:lineRule="auto"/>
        <w:ind w:left="40" w:right="0" w:firstLine="0"/>
        <w:jc w:val="left"/>
      </w:pPr>
      <w:r>
        <w:t xml:space="preserve"> </w:t>
      </w:r>
    </w:p>
    <w:p w:rsidR="008E2B1E" w:rsidRDefault="00903A31">
      <w:pPr>
        <w:spacing w:after="152"/>
        <w:ind w:left="164"/>
      </w:pPr>
      <w:r>
        <w:t xml:space="preserve">Price Relative (PR) = </w:t>
      </w:r>
      <w:r>
        <w:rPr>
          <w:noProof/>
          <w:position w:val="-16"/>
          <w:sz w:val="22"/>
        </w:rPr>
        <w:drawing>
          <wp:inline distT="0" distB="0" distL="0" distR="0">
            <wp:extent cx="1666875" cy="269875"/>
            <wp:effectExtent l="0" t="0" r="0" b="0"/>
            <wp:docPr id="53104" name="Picture 53104"/>
            <wp:cNvGraphicFramePr/>
            <a:graphic xmlns:a="http://schemas.openxmlformats.org/drawingml/2006/main">
              <a:graphicData uri="http://schemas.openxmlformats.org/drawingml/2006/picture">
                <pic:pic xmlns:pic="http://schemas.openxmlformats.org/drawingml/2006/picture">
                  <pic:nvPicPr>
                    <pic:cNvPr id="53104" name="Picture 53104"/>
                    <pic:cNvPicPr/>
                  </pic:nvPicPr>
                  <pic:blipFill>
                    <a:blip r:embed="rId46"/>
                    <a:stretch>
                      <a:fillRect/>
                    </a:stretch>
                  </pic:blipFill>
                  <pic:spPr>
                    <a:xfrm>
                      <a:off x="0" y="0"/>
                      <a:ext cx="1666875" cy="269875"/>
                    </a:xfrm>
                    <a:prstGeom prst="rect">
                      <a:avLst/>
                    </a:prstGeom>
                  </pic:spPr>
                </pic:pic>
              </a:graphicData>
            </a:graphic>
          </wp:inline>
        </w:drawing>
      </w:r>
      <w:r>
        <w:t xml:space="preserve"> </w:t>
      </w:r>
    </w:p>
    <w:p w:rsidR="008E2B1E" w:rsidRDefault="00903A31">
      <w:pPr>
        <w:numPr>
          <w:ilvl w:val="0"/>
          <w:numId w:val="91"/>
        </w:numPr>
        <w:spacing w:after="44" w:line="258" w:lineRule="auto"/>
        <w:ind w:left="465" w:right="797" w:hanging="341"/>
      </w:pPr>
      <w:r>
        <w:rPr>
          <w:b/>
        </w:rPr>
        <w:t>Simple   Price Index (</w:t>
      </w:r>
      <w:r>
        <w:t>Average</w:t>
      </w:r>
      <w:r>
        <w:rPr>
          <w:b/>
        </w:rPr>
        <w:t xml:space="preserve">   Price   Relative).</w:t>
      </w:r>
      <w:r>
        <w:rPr>
          <w:i/>
        </w:rPr>
        <w:t xml:space="preserve">    </w:t>
      </w:r>
      <w:r>
        <w:t>This   is  a  figure   which   measures    the  relative changes  in the prices for  a number  of commodi</w:t>
      </w:r>
      <w:r>
        <w:t xml:space="preserve">ties   between  the base year  and the current  year. </w:t>
      </w:r>
    </w:p>
    <w:p w:rsidR="008E2B1E" w:rsidRDefault="00903A31">
      <w:pPr>
        <w:ind w:left="164"/>
      </w:pPr>
      <w:r>
        <w:t xml:space="preserve"> </w:t>
      </w:r>
      <w:r>
        <w:tab/>
        <w:t>Simple Price Index (Average Price Relative) =</w:t>
      </w:r>
      <w:r>
        <w:rPr>
          <w:noProof/>
          <w:position w:val="-16"/>
          <w:sz w:val="22"/>
        </w:rPr>
        <w:drawing>
          <wp:inline distT="0" distB="0" distL="0" distR="0">
            <wp:extent cx="1781175" cy="276225"/>
            <wp:effectExtent l="0" t="0" r="0" b="0"/>
            <wp:docPr id="53105" name="Picture 53105"/>
            <wp:cNvGraphicFramePr/>
            <a:graphic xmlns:a="http://schemas.openxmlformats.org/drawingml/2006/main">
              <a:graphicData uri="http://schemas.openxmlformats.org/drawingml/2006/picture">
                <pic:pic xmlns:pic="http://schemas.openxmlformats.org/drawingml/2006/picture">
                  <pic:nvPicPr>
                    <pic:cNvPr id="53105" name="Picture 53105"/>
                    <pic:cNvPicPr/>
                  </pic:nvPicPr>
                  <pic:blipFill>
                    <a:blip r:embed="rId47"/>
                    <a:stretch>
                      <a:fillRect/>
                    </a:stretch>
                  </pic:blipFill>
                  <pic:spPr>
                    <a:xfrm>
                      <a:off x="0" y="0"/>
                      <a:ext cx="1781175" cy="276225"/>
                    </a:xfrm>
                    <a:prstGeom prst="rect">
                      <a:avLst/>
                    </a:prstGeom>
                  </pic:spPr>
                </pic:pic>
              </a:graphicData>
            </a:graphic>
          </wp:inline>
        </w:drawing>
      </w:r>
      <w:r>
        <w:t xml:space="preserve"> </w:t>
      </w:r>
    </w:p>
    <w:p w:rsidR="008E2B1E" w:rsidRDefault="00903A31">
      <w:pPr>
        <w:spacing w:after="98" w:line="240" w:lineRule="auto"/>
        <w:ind w:left="164" w:right="0" w:firstLine="0"/>
        <w:jc w:val="left"/>
      </w:pPr>
      <w:r>
        <w:rPr>
          <w:i/>
        </w:rPr>
        <w:t xml:space="preserve"> </w:t>
      </w:r>
    </w:p>
    <w:p w:rsidR="008E2B1E" w:rsidRDefault="00903A31">
      <w:pPr>
        <w:numPr>
          <w:ilvl w:val="0"/>
          <w:numId w:val="91"/>
        </w:numPr>
        <w:ind w:left="465" w:right="797" w:hanging="341"/>
      </w:pPr>
      <w:r>
        <w:rPr>
          <w:b/>
        </w:rPr>
        <w:t>Weighted Price Index.</w:t>
      </w:r>
      <w:r>
        <w:rPr>
          <w:i/>
        </w:rPr>
        <w:t xml:space="preserve">   </w:t>
      </w:r>
      <w:r>
        <w:t>This refers to the product of the price relatives   and the weights   attached to the commodities   indicating   their degrees of importance.   The weights   can be in terms of the quantities   of the commodities    consumed,    values   of items   consume</w:t>
      </w:r>
      <w:r>
        <w:t xml:space="preserve">d    or figures   attached   to commodities. </w:t>
      </w:r>
    </w:p>
    <w:p w:rsidR="008E2B1E" w:rsidRDefault="00903A31">
      <w:pPr>
        <w:spacing w:after="92" w:line="240" w:lineRule="auto"/>
        <w:ind w:left="164" w:right="0" w:firstLine="0"/>
        <w:jc w:val="left"/>
      </w:pPr>
      <w:r>
        <w:t xml:space="preserve"> </w:t>
      </w:r>
    </w:p>
    <w:p w:rsidR="008E2B1E" w:rsidRDefault="00903A31">
      <w:pPr>
        <w:spacing w:after="93" w:line="246" w:lineRule="auto"/>
        <w:ind w:left="174" w:right="-15" w:hanging="10"/>
        <w:jc w:val="left"/>
      </w:pPr>
      <w:r>
        <w:t xml:space="preserve"> </w:t>
      </w:r>
      <w:r>
        <w:tab/>
        <w:t xml:space="preserve"> </w:t>
      </w:r>
      <w:r>
        <w:rPr>
          <w:b/>
        </w:rPr>
        <w:t xml:space="preserve">Weighted Price Index = Price Relatives x Weights </w:t>
      </w:r>
    </w:p>
    <w:p w:rsidR="008E2B1E" w:rsidRDefault="00903A31">
      <w:pPr>
        <w:ind w:left="495" w:right="1276" w:hanging="331"/>
      </w:pPr>
      <w:r>
        <w:t xml:space="preserve"> It is noted that simple price indices (average price relatives) do not tell us much about the relative importance    the   consumer    attaches    to the </w:t>
      </w:r>
      <w:r>
        <w:t xml:space="preserve">  commodities.     Therefore    weights    are   used   under weighted   price  indices  to indicate  the  relative  importance   the  consumer   attaches   on  the  various commodities   (basket  of goods)  consumed. </w:t>
      </w:r>
    </w:p>
    <w:p w:rsidR="008E2B1E" w:rsidRDefault="008E2B1E">
      <w:pPr>
        <w:sectPr w:rsidR="008E2B1E" w:rsidSect="0083057D">
          <w:footerReference w:type="even" r:id="rId48"/>
          <w:footerReference w:type="default" r:id="rId49"/>
          <w:footerReference w:type="first" r:id="rId50"/>
          <w:pgSz w:w="12240" w:h="15840"/>
          <w:pgMar w:top="636" w:right="720" w:bottom="1306" w:left="14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8E2B1E" w:rsidRDefault="00903A31">
      <w:pPr>
        <w:numPr>
          <w:ilvl w:val="0"/>
          <w:numId w:val="91"/>
        </w:numPr>
        <w:ind w:left="465" w:right="797" w:hanging="341"/>
      </w:pPr>
      <w:r>
        <w:lastRenderedPageBreak/>
        <w:t xml:space="preserve">Average Weighted Index.  This is the </w:t>
      </w:r>
      <w:proofErr w:type="gramStart"/>
      <w:r>
        <w:t>ratio  of</w:t>
      </w:r>
      <w:proofErr w:type="gramEnd"/>
      <w:r>
        <w:t xml:space="preserve"> the  sum  of the weighted  indices  t</w:t>
      </w:r>
      <w:r>
        <w:t xml:space="preserve">o the  sum  of the weights.  It is given by the formula; </w:t>
      </w:r>
    </w:p>
    <w:p w:rsidR="008E2B1E" w:rsidRDefault="00903A31">
      <w:r>
        <w:t xml:space="preserve"> </w:t>
      </w:r>
      <w:r>
        <w:tab/>
        <w:t xml:space="preserve">Average Weighted Index = </w:t>
      </w:r>
      <w:r>
        <w:rPr>
          <w:noProof/>
          <w:position w:val="-19"/>
          <w:sz w:val="22"/>
        </w:rPr>
        <w:drawing>
          <wp:inline distT="0" distB="0" distL="0" distR="0">
            <wp:extent cx="1327150" cy="269875"/>
            <wp:effectExtent l="0" t="0" r="0" b="0"/>
            <wp:docPr id="53320" name="Picture 53320"/>
            <wp:cNvGraphicFramePr/>
            <a:graphic xmlns:a="http://schemas.openxmlformats.org/drawingml/2006/main">
              <a:graphicData uri="http://schemas.openxmlformats.org/drawingml/2006/picture">
                <pic:pic xmlns:pic="http://schemas.openxmlformats.org/drawingml/2006/picture">
                  <pic:nvPicPr>
                    <pic:cNvPr id="53320" name="Picture 53320"/>
                    <pic:cNvPicPr/>
                  </pic:nvPicPr>
                  <pic:blipFill>
                    <a:blip r:embed="rId51"/>
                    <a:stretch>
                      <a:fillRect/>
                    </a:stretch>
                  </pic:blipFill>
                  <pic:spPr>
                    <a:xfrm>
                      <a:off x="0" y="0"/>
                      <a:ext cx="1327150" cy="269875"/>
                    </a:xfrm>
                    <a:prstGeom prst="rect">
                      <a:avLst/>
                    </a:prstGeom>
                  </pic:spPr>
                </pic:pic>
              </a:graphicData>
            </a:graphic>
          </wp:inline>
        </w:drawing>
      </w:r>
      <w:r>
        <w:t xml:space="preserve"> </w:t>
      </w:r>
    </w:p>
    <w:p w:rsidR="008E2B1E" w:rsidRDefault="00903A31">
      <w:pPr>
        <w:spacing w:after="101" w:line="246" w:lineRule="auto"/>
        <w:ind w:left="35" w:right="-15" w:hanging="10"/>
        <w:jc w:val="left"/>
      </w:pPr>
      <w:r>
        <w:rPr>
          <w:b/>
        </w:rPr>
        <w:t xml:space="preserve">Procedure for Computing Price Indices  </w:t>
      </w:r>
    </w:p>
    <w:p w:rsidR="008E2B1E" w:rsidRDefault="00903A31">
      <w:pPr>
        <w:numPr>
          <w:ilvl w:val="0"/>
          <w:numId w:val="92"/>
        </w:numPr>
        <w:ind w:hanging="450"/>
      </w:pPr>
      <w:r>
        <w:t xml:space="preserve">Define the objectives of calculating the price index e.g. wage determination. </w:t>
      </w:r>
    </w:p>
    <w:p w:rsidR="008E2B1E" w:rsidRDefault="00903A31">
      <w:pPr>
        <w:numPr>
          <w:ilvl w:val="0"/>
          <w:numId w:val="92"/>
        </w:numPr>
        <w:ind w:hanging="450"/>
      </w:pPr>
      <w:r>
        <w:t xml:space="preserve">Choose an area where the data is to be collected </w:t>
      </w:r>
    </w:p>
    <w:p w:rsidR="008E2B1E" w:rsidRDefault="00903A31">
      <w:pPr>
        <w:numPr>
          <w:ilvl w:val="0"/>
          <w:numId w:val="92"/>
        </w:numPr>
        <w:ind w:hanging="450"/>
      </w:pPr>
      <w:r>
        <w:t xml:space="preserve">Get the price for each good in a basket  ( A basket of commodities are a sample of goods consumed by most people) </w:t>
      </w:r>
    </w:p>
    <w:p w:rsidR="008E2B1E" w:rsidRDefault="00903A31">
      <w:pPr>
        <w:numPr>
          <w:ilvl w:val="0"/>
          <w:numId w:val="92"/>
        </w:numPr>
        <w:ind w:hanging="450"/>
      </w:pPr>
      <w:r>
        <w:t xml:space="preserve">Choose a base year (a year when prices were relatively stable) </w:t>
      </w:r>
    </w:p>
    <w:p w:rsidR="008E2B1E" w:rsidRDefault="00903A31">
      <w:pPr>
        <w:numPr>
          <w:ilvl w:val="0"/>
          <w:numId w:val="92"/>
        </w:numPr>
        <w:ind w:hanging="450"/>
      </w:pPr>
      <w:r>
        <w:t xml:space="preserve">Simple index of the base year should be given unit 100 </w:t>
      </w:r>
    </w:p>
    <w:p w:rsidR="008E2B1E" w:rsidRDefault="00903A31">
      <w:pPr>
        <w:numPr>
          <w:ilvl w:val="0"/>
          <w:numId w:val="92"/>
        </w:numPr>
        <w:ind w:hanging="450"/>
      </w:pPr>
      <w:r>
        <w:t>Attach weights to ea</w:t>
      </w:r>
      <w:r>
        <w:t xml:space="preserve">ch good in the basket </w:t>
      </w:r>
    </w:p>
    <w:p w:rsidR="008E2B1E" w:rsidRDefault="00903A31">
      <w:pPr>
        <w:numPr>
          <w:ilvl w:val="0"/>
          <w:numId w:val="92"/>
        </w:numPr>
        <w:spacing w:after="357"/>
        <w:ind w:hanging="450"/>
      </w:pPr>
      <w:r>
        <w:t xml:space="preserve">Obtain prices in the current year </w:t>
      </w:r>
    </w:p>
    <w:p w:rsidR="008E2B1E" w:rsidRDefault="00903A31">
      <w:pPr>
        <w:spacing w:after="311" w:line="246" w:lineRule="auto"/>
        <w:ind w:left="35" w:right="-15" w:hanging="10"/>
        <w:jc w:val="left"/>
      </w:pPr>
      <w:r>
        <w:rPr>
          <w:b/>
        </w:rPr>
        <w:t xml:space="preserve">A hypothetical table is shown below </w:t>
      </w:r>
    </w:p>
    <w:tbl>
      <w:tblPr>
        <w:tblStyle w:val="TableGrid"/>
        <w:tblW w:w="9226" w:type="dxa"/>
        <w:tblInd w:w="-108" w:type="dxa"/>
        <w:tblCellMar>
          <w:top w:w="53" w:type="dxa"/>
          <w:left w:w="108" w:type="dxa"/>
          <w:bottom w:w="0" w:type="dxa"/>
          <w:right w:w="115" w:type="dxa"/>
        </w:tblCellMar>
        <w:tblLook w:val="04A0" w:firstRow="1" w:lastRow="0" w:firstColumn="1" w:lastColumn="0" w:noHBand="0" w:noVBand="1"/>
      </w:tblPr>
      <w:tblGrid>
        <w:gridCol w:w="1846"/>
        <w:gridCol w:w="1844"/>
        <w:gridCol w:w="1846"/>
        <w:gridCol w:w="1844"/>
        <w:gridCol w:w="1846"/>
      </w:tblGrid>
      <w:tr w:rsidR="008E2B1E">
        <w:trPr>
          <w:trHeight w:val="889"/>
        </w:trPr>
        <w:tc>
          <w:tcPr>
            <w:tcW w:w="1846"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Commodity </w:t>
            </w:r>
          </w:p>
        </w:tc>
        <w:tc>
          <w:tcPr>
            <w:tcW w:w="184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Base year prices </w:t>
            </w:r>
          </w:p>
        </w:tc>
        <w:tc>
          <w:tcPr>
            <w:tcW w:w="1846"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Base year simple index </w:t>
            </w:r>
          </w:p>
        </w:tc>
        <w:tc>
          <w:tcPr>
            <w:tcW w:w="1844"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Current year prices (4years later) </w:t>
            </w:r>
          </w:p>
        </w:tc>
        <w:tc>
          <w:tcPr>
            <w:tcW w:w="1846"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left"/>
            </w:pPr>
            <w:r>
              <w:t xml:space="preserve">weight </w:t>
            </w:r>
          </w:p>
        </w:tc>
      </w:tr>
      <w:tr w:rsidR="008E2B1E">
        <w:trPr>
          <w:trHeight w:val="2596"/>
        </w:trPr>
        <w:tc>
          <w:tcPr>
            <w:tcW w:w="1846" w:type="dxa"/>
            <w:tcBorders>
              <w:top w:val="single" w:sz="4" w:space="0" w:color="000000"/>
              <w:left w:val="single" w:sz="4" w:space="0" w:color="000000"/>
              <w:bottom w:val="single" w:sz="4" w:space="0" w:color="000000"/>
              <w:right w:val="single" w:sz="4" w:space="0" w:color="000000"/>
            </w:tcBorders>
          </w:tcPr>
          <w:p w:rsidR="008E2B1E" w:rsidRDefault="00903A31">
            <w:pPr>
              <w:spacing w:after="317" w:line="240" w:lineRule="auto"/>
              <w:ind w:left="0" w:right="0" w:firstLine="0"/>
              <w:jc w:val="left"/>
            </w:pPr>
            <w:r>
              <w:t xml:space="preserve">A </w:t>
            </w:r>
          </w:p>
          <w:p w:rsidR="008E2B1E" w:rsidRDefault="00903A31">
            <w:pPr>
              <w:spacing w:after="316" w:line="240" w:lineRule="auto"/>
              <w:ind w:left="0" w:right="0" w:firstLine="0"/>
              <w:jc w:val="left"/>
            </w:pPr>
            <w:r>
              <w:t xml:space="preserve">B </w:t>
            </w:r>
          </w:p>
          <w:p w:rsidR="008E2B1E" w:rsidRDefault="00903A31">
            <w:pPr>
              <w:spacing w:after="317" w:line="240" w:lineRule="auto"/>
              <w:ind w:left="0" w:right="0" w:firstLine="0"/>
              <w:jc w:val="left"/>
            </w:pPr>
            <w:r>
              <w:t xml:space="preserve">C </w:t>
            </w:r>
          </w:p>
          <w:p w:rsidR="008E2B1E" w:rsidRDefault="00903A31">
            <w:pPr>
              <w:spacing w:after="316" w:line="240" w:lineRule="auto"/>
              <w:ind w:left="0" w:right="0" w:firstLine="0"/>
              <w:jc w:val="left"/>
            </w:pPr>
            <w:r>
              <w:t xml:space="preserve">D </w:t>
            </w:r>
          </w:p>
          <w:p w:rsidR="008E2B1E" w:rsidRDefault="00903A31">
            <w:pPr>
              <w:spacing w:after="0" w:line="276" w:lineRule="auto"/>
              <w:ind w:left="0" w:right="0" w:firstLine="0"/>
              <w:jc w:val="left"/>
            </w:pPr>
            <w:r>
              <w:t xml:space="preserve">E </w:t>
            </w:r>
          </w:p>
        </w:tc>
        <w:tc>
          <w:tcPr>
            <w:tcW w:w="1844" w:type="dxa"/>
            <w:tcBorders>
              <w:top w:val="single" w:sz="4" w:space="0" w:color="000000"/>
              <w:left w:val="single" w:sz="4" w:space="0" w:color="000000"/>
              <w:bottom w:val="single" w:sz="4" w:space="0" w:color="000000"/>
              <w:right w:val="single" w:sz="4" w:space="0" w:color="000000"/>
            </w:tcBorders>
          </w:tcPr>
          <w:p w:rsidR="008E2B1E" w:rsidRDefault="00903A31">
            <w:pPr>
              <w:spacing w:after="317" w:line="240" w:lineRule="auto"/>
              <w:ind w:left="0" w:right="0" w:firstLine="0"/>
              <w:jc w:val="left"/>
            </w:pPr>
            <w:r>
              <w:t xml:space="preserve">200 </w:t>
            </w:r>
          </w:p>
          <w:p w:rsidR="008E2B1E" w:rsidRDefault="00903A31">
            <w:pPr>
              <w:spacing w:after="316" w:line="240" w:lineRule="auto"/>
              <w:ind w:left="0" w:right="0" w:firstLine="0"/>
              <w:jc w:val="left"/>
            </w:pPr>
            <w:r>
              <w:t xml:space="preserve">150 </w:t>
            </w:r>
          </w:p>
          <w:p w:rsidR="008E2B1E" w:rsidRDefault="00903A31">
            <w:pPr>
              <w:spacing w:after="317" w:line="240" w:lineRule="auto"/>
              <w:ind w:left="0" w:right="0" w:firstLine="0"/>
              <w:jc w:val="left"/>
            </w:pPr>
            <w:r>
              <w:t xml:space="preserve">500 </w:t>
            </w:r>
          </w:p>
          <w:p w:rsidR="008E2B1E" w:rsidRDefault="00903A31">
            <w:pPr>
              <w:spacing w:after="316" w:line="240" w:lineRule="auto"/>
              <w:ind w:left="0" w:right="0" w:firstLine="0"/>
              <w:jc w:val="left"/>
            </w:pPr>
            <w:r>
              <w:t xml:space="preserve">100 </w:t>
            </w:r>
          </w:p>
          <w:p w:rsidR="008E2B1E" w:rsidRDefault="00903A31">
            <w:pPr>
              <w:spacing w:after="0" w:line="276" w:lineRule="auto"/>
              <w:ind w:left="0" w:right="0" w:firstLine="0"/>
              <w:jc w:val="left"/>
            </w:pPr>
            <w:r>
              <w:t xml:space="preserve">700 </w:t>
            </w:r>
          </w:p>
        </w:tc>
        <w:tc>
          <w:tcPr>
            <w:tcW w:w="1846" w:type="dxa"/>
            <w:tcBorders>
              <w:top w:val="single" w:sz="4" w:space="0" w:color="000000"/>
              <w:left w:val="single" w:sz="4" w:space="0" w:color="000000"/>
              <w:bottom w:val="single" w:sz="4" w:space="0" w:color="000000"/>
              <w:right w:val="single" w:sz="4" w:space="0" w:color="000000"/>
            </w:tcBorders>
          </w:tcPr>
          <w:p w:rsidR="008E2B1E" w:rsidRDefault="00903A31">
            <w:pPr>
              <w:spacing w:after="317" w:line="240" w:lineRule="auto"/>
              <w:ind w:left="0" w:right="0" w:firstLine="0"/>
              <w:jc w:val="left"/>
            </w:pPr>
            <w:r>
              <w:t xml:space="preserve">100 </w:t>
            </w:r>
          </w:p>
          <w:p w:rsidR="008E2B1E" w:rsidRDefault="00903A31">
            <w:pPr>
              <w:spacing w:after="316" w:line="240" w:lineRule="auto"/>
              <w:ind w:left="0" w:right="0" w:firstLine="0"/>
              <w:jc w:val="left"/>
            </w:pPr>
            <w:r>
              <w:t xml:space="preserve">100 </w:t>
            </w:r>
          </w:p>
          <w:p w:rsidR="008E2B1E" w:rsidRDefault="00903A31">
            <w:pPr>
              <w:spacing w:after="317" w:line="240" w:lineRule="auto"/>
              <w:ind w:left="0" w:right="0" w:firstLine="0"/>
              <w:jc w:val="left"/>
            </w:pPr>
            <w:r>
              <w:t xml:space="preserve">100 </w:t>
            </w:r>
          </w:p>
          <w:p w:rsidR="008E2B1E" w:rsidRDefault="00903A31">
            <w:pPr>
              <w:spacing w:after="316" w:line="240" w:lineRule="auto"/>
              <w:ind w:left="0" w:right="0" w:firstLine="0"/>
              <w:jc w:val="left"/>
            </w:pPr>
            <w:r>
              <w:t xml:space="preserve">100 </w:t>
            </w:r>
          </w:p>
          <w:p w:rsidR="008E2B1E" w:rsidRDefault="00903A31">
            <w:pPr>
              <w:spacing w:after="0" w:line="276" w:lineRule="auto"/>
              <w:ind w:left="0" w:right="0" w:firstLine="0"/>
              <w:jc w:val="left"/>
            </w:pPr>
            <w:r>
              <w:t xml:space="preserve">100 </w:t>
            </w:r>
          </w:p>
        </w:tc>
        <w:tc>
          <w:tcPr>
            <w:tcW w:w="1844" w:type="dxa"/>
            <w:tcBorders>
              <w:top w:val="single" w:sz="4" w:space="0" w:color="000000"/>
              <w:left w:val="single" w:sz="4" w:space="0" w:color="000000"/>
              <w:bottom w:val="single" w:sz="4" w:space="0" w:color="000000"/>
              <w:right w:val="single" w:sz="4" w:space="0" w:color="000000"/>
            </w:tcBorders>
          </w:tcPr>
          <w:p w:rsidR="008E2B1E" w:rsidRDefault="00903A31">
            <w:pPr>
              <w:spacing w:after="317" w:line="240" w:lineRule="auto"/>
              <w:ind w:left="0" w:right="0" w:firstLine="0"/>
              <w:jc w:val="left"/>
            </w:pPr>
            <w:r>
              <w:t xml:space="preserve">700 </w:t>
            </w:r>
          </w:p>
          <w:p w:rsidR="008E2B1E" w:rsidRDefault="00903A31">
            <w:pPr>
              <w:spacing w:after="316" w:line="240" w:lineRule="auto"/>
              <w:ind w:left="0" w:right="0" w:firstLine="0"/>
              <w:jc w:val="left"/>
            </w:pPr>
            <w:r>
              <w:t xml:space="preserve">500 </w:t>
            </w:r>
          </w:p>
          <w:p w:rsidR="008E2B1E" w:rsidRDefault="00903A31">
            <w:pPr>
              <w:spacing w:after="317" w:line="240" w:lineRule="auto"/>
              <w:ind w:left="0" w:right="0" w:firstLine="0"/>
              <w:jc w:val="left"/>
            </w:pPr>
            <w:r>
              <w:t xml:space="preserve">1000 </w:t>
            </w:r>
          </w:p>
          <w:p w:rsidR="008E2B1E" w:rsidRDefault="00903A31">
            <w:pPr>
              <w:spacing w:after="316" w:line="240" w:lineRule="auto"/>
              <w:ind w:left="0" w:right="0" w:firstLine="0"/>
              <w:jc w:val="left"/>
            </w:pPr>
            <w:r>
              <w:t xml:space="preserve">300 </w:t>
            </w:r>
          </w:p>
          <w:p w:rsidR="008E2B1E" w:rsidRDefault="00903A31">
            <w:pPr>
              <w:spacing w:after="0" w:line="276" w:lineRule="auto"/>
              <w:ind w:left="0" w:right="0" w:firstLine="0"/>
              <w:jc w:val="left"/>
            </w:pPr>
            <w:r>
              <w:t xml:space="preserve">1200 </w:t>
            </w:r>
          </w:p>
        </w:tc>
        <w:tc>
          <w:tcPr>
            <w:tcW w:w="1846" w:type="dxa"/>
            <w:tcBorders>
              <w:top w:val="single" w:sz="4" w:space="0" w:color="000000"/>
              <w:left w:val="single" w:sz="4" w:space="0" w:color="000000"/>
              <w:bottom w:val="single" w:sz="4" w:space="0" w:color="000000"/>
              <w:right w:val="single" w:sz="4" w:space="0" w:color="000000"/>
            </w:tcBorders>
          </w:tcPr>
          <w:p w:rsidR="008E2B1E" w:rsidRDefault="00903A31">
            <w:pPr>
              <w:spacing w:after="317" w:line="240" w:lineRule="auto"/>
              <w:ind w:left="0" w:right="0" w:firstLine="0"/>
              <w:jc w:val="left"/>
            </w:pPr>
            <w:r>
              <w:t xml:space="preserve">5 </w:t>
            </w:r>
          </w:p>
          <w:p w:rsidR="008E2B1E" w:rsidRDefault="00903A31">
            <w:pPr>
              <w:spacing w:after="316" w:line="240" w:lineRule="auto"/>
              <w:ind w:left="0" w:right="0" w:firstLine="0"/>
              <w:jc w:val="left"/>
            </w:pPr>
            <w:r>
              <w:t xml:space="preserve">4 </w:t>
            </w:r>
          </w:p>
          <w:p w:rsidR="008E2B1E" w:rsidRDefault="00903A31">
            <w:pPr>
              <w:spacing w:after="317" w:line="240" w:lineRule="auto"/>
              <w:ind w:left="0" w:right="0" w:firstLine="0"/>
              <w:jc w:val="left"/>
            </w:pPr>
            <w:r>
              <w:t xml:space="preserve">3 </w:t>
            </w:r>
          </w:p>
          <w:p w:rsidR="008E2B1E" w:rsidRDefault="00903A31">
            <w:pPr>
              <w:spacing w:after="316" w:line="240" w:lineRule="auto"/>
              <w:ind w:left="0" w:right="0" w:firstLine="0"/>
              <w:jc w:val="left"/>
            </w:pPr>
            <w:r>
              <w:t xml:space="preserve">2 </w:t>
            </w:r>
          </w:p>
          <w:p w:rsidR="008E2B1E" w:rsidRDefault="00903A31">
            <w:pPr>
              <w:spacing w:after="0" w:line="276" w:lineRule="auto"/>
              <w:ind w:left="0" w:right="0" w:firstLine="0"/>
              <w:jc w:val="left"/>
            </w:pPr>
            <w:r>
              <w:t xml:space="preserve">1 </w:t>
            </w:r>
          </w:p>
        </w:tc>
      </w:tr>
    </w:tbl>
    <w:p w:rsidR="008E2B1E" w:rsidRDefault="00903A31">
      <w:pPr>
        <w:spacing w:after="311" w:line="246" w:lineRule="auto"/>
        <w:ind w:left="35" w:right="-15" w:hanging="10"/>
        <w:jc w:val="left"/>
      </w:pPr>
      <w:r>
        <w:rPr>
          <w:b/>
        </w:rPr>
        <w:t xml:space="preserve">Simple calculation/illustration </w:t>
      </w:r>
    </w:p>
    <w:p w:rsidR="008E2B1E" w:rsidRDefault="00903A31">
      <w:pPr>
        <w:spacing w:after="311" w:line="246" w:lineRule="auto"/>
        <w:ind w:left="35" w:right="-15" w:hanging="10"/>
        <w:jc w:val="left"/>
      </w:pPr>
      <w:r>
        <w:rPr>
          <w:b/>
        </w:rPr>
        <w:t xml:space="preserve">Simple price index (PR) =  </w:t>
      </w:r>
      <w:r>
        <w:rPr>
          <w:noProof/>
          <w:position w:val="-16"/>
          <w:sz w:val="22"/>
        </w:rPr>
        <w:drawing>
          <wp:inline distT="0" distB="0" distL="0" distR="0">
            <wp:extent cx="1377950" cy="266700"/>
            <wp:effectExtent l="0" t="0" r="0" b="0"/>
            <wp:docPr id="53321" name="Picture 53321"/>
            <wp:cNvGraphicFramePr/>
            <a:graphic xmlns:a="http://schemas.openxmlformats.org/drawingml/2006/main">
              <a:graphicData uri="http://schemas.openxmlformats.org/drawingml/2006/picture">
                <pic:pic xmlns:pic="http://schemas.openxmlformats.org/drawingml/2006/picture">
                  <pic:nvPicPr>
                    <pic:cNvPr id="53321" name="Picture 53321"/>
                    <pic:cNvPicPr/>
                  </pic:nvPicPr>
                  <pic:blipFill>
                    <a:blip r:embed="rId52"/>
                    <a:stretch>
                      <a:fillRect/>
                    </a:stretch>
                  </pic:blipFill>
                  <pic:spPr>
                    <a:xfrm>
                      <a:off x="0" y="0"/>
                      <a:ext cx="1377950" cy="266700"/>
                    </a:xfrm>
                    <a:prstGeom prst="rect">
                      <a:avLst/>
                    </a:prstGeom>
                  </pic:spPr>
                </pic:pic>
              </a:graphicData>
            </a:graphic>
          </wp:inline>
        </w:drawing>
      </w:r>
      <w:r>
        <w:t xml:space="preserve"> </w:t>
      </w:r>
    </w:p>
    <w:p w:rsidR="008E2B1E" w:rsidRDefault="00903A31">
      <w:pPr>
        <w:spacing w:after="228"/>
      </w:pPr>
      <w:r>
        <w:t xml:space="preserve">For A: </w:t>
      </w:r>
      <w:r>
        <w:rPr>
          <w:noProof/>
          <w:position w:val="-15"/>
          <w:sz w:val="22"/>
        </w:rPr>
        <w:drawing>
          <wp:inline distT="0" distB="0" distL="0" distR="0">
            <wp:extent cx="889000" cy="241300"/>
            <wp:effectExtent l="0" t="0" r="0" b="0"/>
            <wp:docPr id="53322" name="Picture 53322"/>
            <wp:cNvGraphicFramePr/>
            <a:graphic xmlns:a="http://schemas.openxmlformats.org/drawingml/2006/main">
              <a:graphicData uri="http://schemas.openxmlformats.org/drawingml/2006/picture">
                <pic:pic xmlns:pic="http://schemas.openxmlformats.org/drawingml/2006/picture">
                  <pic:nvPicPr>
                    <pic:cNvPr id="53322" name="Picture 53322"/>
                    <pic:cNvPicPr/>
                  </pic:nvPicPr>
                  <pic:blipFill>
                    <a:blip r:embed="rId53"/>
                    <a:stretch>
                      <a:fillRect/>
                    </a:stretch>
                  </pic:blipFill>
                  <pic:spPr>
                    <a:xfrm>
                      <a:off x="0" y="0"/>
                      <a:ext cx="889000" cy="241300"/>
                    </a:xfrm>
                    <a:prstGeom prst="rect">
                      <a:avLst/>
                    </a:prstGeom>
                  </pic:spPr>
                </pic:pic>
              </a:graphicData>
            </a:graphic>
          </wp:inline>
        </w:drawing>
      </w:r>
      <w:r>
        <w:t xml:space="preserve"> </w:t>
      </w:r>
    </w:p>
    <w:p w:rsidR="008E2B1E" w:rsidRDefault="00903A31">
      <w:pPr>
        <w:spacing w:after="298"/>
      </w:pPr>
      <w:r>
        <w:t xml:space="preserve">For B: </w:t>
      </w:r>
      <w:r>
        <w:rPr>
          <w:noProof/>
          <w:position w:val="-14"/>
          <w:sz w:val="22"/>
        </w:rPr>
        <w:drawing>
          <wp:inline distT="0" distB="0" distL="0" distR="0">
            <wp:extent cx="1003300" cy="241300"/>
            <wp:effectExtent l="0" t="0" r="0" b="0"/>
            <wp:docPr id="53323" name="Picture 53323"/>
            <wp:cNvGraphicFramePr/>
            <a:graphic xmlns:a="http://schemas.openxmlformats.org/drawingml/2006/main">
              <a:graphicData uri="http://schemas.openxmlformats.org/drawingml/2006/picture">
                <pic:pic xmlns:pic="http://schemas.openxmlformats.org/drawingml/2006/picture">
                  <pic:nvPicPr>
                    <pic:cNvPr id="53323" name="Picture 53323"/>
                    <pic:cNvPicPr/>
                  </pic:nvPicPr>
                  <pic:blipFill>
                    <a:blip r:embed="rId54"/>
                    <a:stretch>
                      <a:fillRect/>
                    </a:stretch>
                  </pic:blipFill>
                  <pic:spPr>
                    <a:xfrm>
                      <a:off x="0" y="0"/>
                      <a:ext cx="1003300" cy="241300"/>
                    </a:xfrm>
                    <a:prstGeom prst="rect">
                      <a:avLst/>
                    </a:prstGeom>
                  </pic:spPr>
                </pic:pic>
              </a:graphicData>
            </a:graphic>
          </wp:inline>
        </w:drawing>
      </w:r>
      <w:r>
        <w:t xml:space="preserve"> </w:t>
      </w:r>
    </w:p>
    <w:p w:rsidR="008E2B1E" w:rsidRDefault="00903A31">
      <w:r>
        <w:lastRenderedPageBreak/>
        <w:t xml:space="preserve">For C: (1000/500) x 100 = 200 </w:t>
      </w:r>
    </w:p>
    <w:p w:rsidR="008E2B1E" w:rsidRDefault="00903A31">
      <w:pPr>
        <w:spacing w:after="268"/>
      </w:pPr>
      <w:r>
        <w:t xml:space="preserve">For D:  </w:t>
      </w:r>
      <w:r>
        <w:rPr>
          <w:noProof/>
          <w:position w:val="-12"/>
          <w:sz w:val="22"/>
        </w:rPr>
        <w:drawing>
          <wp:inline distT="0" distB="0" distL="0" distR="0">
            <wp:extent cx="927100" cy="241300"/>
            <wp:effectExtent l="0" t="0" r="0" b="0"/>
            <wp:docPr id="53718" name="Picture 53718"/>
            <wp:cNvGraphicFramePr/>
            <a:graphic xmlns:a="http://schemas.openxmlformats.org/drawingml/2006/main">
              <a:graphicData uri="http://schemas.openxmlformats.org/drawingml/2006/picture">
                <pic:pic xmlns:pic="http://schemas.openxmlformats.org/drawingml/2006/picture">
                  <pic:nvPicPr>
                    <pic:cNvPr id="53718" name="Picture 53718"/>
                    <pic:cNvPicPr/>
                  </pic:nvPicPr>
                  <pic:blipFill>
                    <a:blip r:embed="rId55"/>
                    <a:stretch>
                      <a:fillRect/>
                    </a:stretch>
                  </pic:blipFill>
                  <pic:spPr>
                    <a:xfrm>
                      <a:off x="0" y="0"/>
                      <a:ext cx="927100" cy="241300"/>
                    </a:xfrm>
                    <a:prstGeom prst="rect">
                      <a:avLst/>
                    </a:prstGeom>
                  </pic:spPr>
                </pic:pic>
              </a:graphicData>
            </a:graphic>
          </wp:inline>
        </w:drawing>
      </w:r>
      <w:r>
        <w:t xml:space="preserve"> </w:t>
      </w:r>
    </w:p>
    <w:p w:rsidR="008E2B1E" w:rsidRDefault="00903A31">
      <w:pPr>
        <w:spacing w:after="228"/>
      </w:pPr>
      <w:r>
        <w:t xml:space="preserve">For E: </w:t>
      </w:r>
      <w:r>
        <w:rPr>
          <w:noProof/>
          <w:position w:val="-15"/>
          <w:sz w:val="22"/>
        </w:rPr>
        <w:drawing>
          <wp:inline distT="0" distB="0" distL="0" distR="0">
            <wp:extent cx="1101725" cy="241300"/>
            <wp:effectExtent l="0" t="0" r="0" b="0"/>
            <wp:docPr id="53719" name="Picture 53719"/>
            <wp:cNvGraphicFramePr/>
            <a:graphic xmlns:a="http://schemas.openxmlformats.org/drawingml/2006/main">
              <a:graphicData uri="http://schemas.openxmlformats.org/drawingml/2006/picture">
                <pic:pic xmlns:pic="http://schemas.openxmlformats.org/drawingml/2006/picture">
                  <pic:nvPicPr>
                    <pic:cNvPr id="53719" name="Picture 53719"/>
                    <pic:cNvPicPr/>
                  </pic:nvPicPr>
                  <pic:blipFill>
                    <a:blip r:embed="rId56"/>
                    <a:stretch>
                      <a:fillRect/>
                    </a:stretch>
                  </pic:blipFill>
                  <pic:spPr>
                    <a:xfrm>
                      <a:off x="0" y="0"/>
                      <a:ext cx="1101725" cy="241300"/>
                    </a:xfrm>
                    <a:prstGeom prst="rect">
                      <a:avLst/>
                    </a:prstGeom>
                  </pic:spPr>
                </pic:pic>
              </a:graphicData>
            </a:graphic>
          </wp:inline>
        </w:drawing>
      </w:r>
      <w:r>
        <w:t xml:space="preserve"> </w:t>
      </w:r>
    </w:p>
    <w:p w:rsidR="008E2B1E" w:rsidRDefault="00903A31">
      <w:pPr>
        <w:spacing w:after="203" w:line="246" w:lineRule="auto"/>
        <w:ind w:left="35" w:right="-15" w:hanging="10"/>
        <w:jc w:val="left"/>
      </w:pPr>
      <w:r>
        <w:rPr>
          <w:b/>
        </w:rPr>
        <w:t xml:space="preserve">Average simple price index = </w:t>
      </w:r>
      <w:r>
        <w:rPr>
          <w:noProof/>
          <w:position w:val="-16"/>
          <w:sz w:val="22"/>
        </w:rPr>
        <w:drawing>
          <wp:inline distT="0" distB="0" distL="0" distR="0">
            <wp:extent cx="1492250" cy="250825"/>
            <wp:effectExtent l="0" t="0" r="0" b="0"/>
            <wp:docPr id="53720" name="Picture 53720"/>
            <wp:cNvGraphicFramePr/>
            <a:graphic xmlns:a="http://schemas.openxmlformats.org/drawingml/2006/main">
              <a:graphicData uri="http://schemas.openxmlformats.org/drawingml/2006/picture">
                <pic:pic xmlns:pic="http://schemas.openxmlformats.org/drawingml/2006/picture">
                  <pic:nvPicPr>
                    <pic:cNvPr id="53720" name="Picture 53720"/>
                    <pic:cNvPicPr/>
                  </pic:nvPicPr>
                  <pic:blipFill>
                    <a:blip r:embed="rId57"/>
                    <a:stretch>
                      <a:fillRect/>
                    </a:stretch>
                  </pic:blipFill>
                  <pic:spPr>
                    <a:xfrm>
                      <a:off x="0" y="0"/>
                      <a:ext cx="1492250" cy="250825"/>
                    </a:xfrm>
                    <a:prstGeom prst="rect">
                      <a:avLst/>
                    </a:prstGeom>
                  </pic:spPr>
                </pic:pic>
              </a:graphicData>
            </a:graphic>
          </wp:inline>
        </w:drawing>
      </w:r>
      <w:r>
        <w:rPr>
          <w:b/>
        </w:rPr>
        <w:t xml:space="preserve"> </w:t>
      </w:r>
      <w:r>
        <w:t xml:space="preserve"> </w:t>
      </w:r>
    </w:p>
    <w:p w:rsidR="008E2B1E" w:rsidRDefault="00903A31">
      <w:pPr>
        <w:spacing w:after="228" w:line="240" w:lineRule="auto"/>
        <w:ind w:left="0" w:right="0" w:firstLine="0"/>
        <w:jc w:val="left"/>
      </w:pPr>
      <w:r>
        <w:t xml:space="preserve">                                                  </w:t>
      </w:r>
      <w:r>
        <w:rPr>
          <w:noProof/>
          <w:position w:val="-13"/>
          <w:sz w:val="22"/>
        </w:rPr>
        <w:drawing>
          <wp:inline distT="0" distB="0" distL="0" distR="0">
            <wp:extent cx="1720850" cy="241300"/>
            <wp:effectExtent l="0" t="0" r="0" b="0"/>
            <wp:docPr id="53721" name="Picture 53721"/>
            <wp:cNvGraphicFramePr/>
            <a:graphic xmlns:a="http://schemas.openxmlformats.org/drawingml/2006/main">
              <a:graphicData uri="http://schemas.openxmlformats.org/drawingml/2006/picture">
                <pic:pic xmlns:pic="http://schemas.openxmlformats.org/drawingml/2006/picture">
                  <pic:nvPicPr>
                    <pic:cNvPr id="53721" name="Picture 53721"/>
                    <pic:cNvPicPr/>
                  </pic:nvPicPr>
                  <pic:blipFill>
                    <a:blip r:embed="rId58"/>
                    <a:stretch>
                      <a:fillRect/>
                    </a:stretch>
                  </pic:blipFill>
                  <pic:spPr>
                    <a:xfrm>
                      <a:off x="0" y="0"/>
                      <a:ext cx="1720850" cy="241300"/>
                    </a:xfrm>
                    <a:prstGeom prst="rect">
                      <a:avLst/>
                    </a:prstGeom>
                  </pic:spPr>
                </pic:pic>
              </a:graphicData>
            </a:graphic>
          </wp:inline>
        </w:drawing>
      </w:r>
      <w:r>
        <w:t xml:space="preserve"> </w:t>
      </w:r>
    </w:p>
    <w:p w:rsidR="008E2B1E" w:rsidRDefault="00903A31">
      <w:pPr>
        <w:spacing w:after="324" w:line="240" w:lineRule="auto"/>
        <w:ind w:left="0" w:right="0" w:firstLine="0"/>
        <w:jc w:val="left"/>
      </w:pPr>
      <w:r>
        <w:t xml:space="preserve">                                                   </w:t>
      </w:r>
      <w:r>
        <w:rPr>
          <w:noProof/>
          <w:position w:val="-12"/>
          <w:sz w:val="22"/>
        </w:rPr>
        <w:drawing>
          <wp:inline distT="0" distB="0" distL="0" distR="0">
            <wp:extent cx="508000" cy="241300"/>
            <wp:effectExtent l="0" t="0" r="0" b="0"/>
            <wp:docPr id="53722" name="Picture 53722"/>
            <wp:cNvGraphicFramePr/>
            <a:graphic xmlns:a="http://schemas.openxmlformats.org/drawingml/2006/main">
              <a:graphicData uri="http://schemas.openxmlformats.org/drawingml/2006/picture">
                <pic:pic xmlns:pic="http://schemas.openxmlformats.org/drawingml/2006/picture">
                  <pic:nvPicPr>
                    <pic:cNvPr id="53722" name="Picture 53722"/>
                    <pic:cNvPicPr/>
                  </pic:nvPicPr>
                  <pic:blipFill>
                    <a:blip r:embed="rId59"/>
                    <a:stretch>
                      <a:fillRect/>
                    </a:stretch>
                  </pic:blipFill>
                  <pic:spPr>
                    <a:xfrm>
                      <a:off x="0" y="0"/>
                      <a:ext cx="508000" cy="241300"/>
                    </a:xfrm>
                    <a:prstGeom prst="rect">
                      <a:avLst/>
                    </a:prstGeom>
                  </pic:spPr>
                </pic:pic>
              </a:graphicData>
            </a:graphic>
          </wp:inline>
        </w:drawing>
      </w:r>
      <w:r>
        <w:t xml:space="preserve"> </w:t>
      </w:r>
    </w:p>
    <w:p w:rsidR="008E2B1E" w:rsidRDefault="00903A31">
      <w:pPr>
        <w:spacing w:after="316"/>
      </w:pPr>
      <w:r>
        <w:t xml:space="preserve">                                                  = 271 </w:t>
      </w:r>
    </w:p>
    <w:p w:rsidR="008E2B1E" w:rsidRDefault="00903A31">
      <w:pPr>
        <w:spacing w:after="311" w:line="246" w:lineRule="auto"/>
        <w:ind w:left="35" w:right="-15" w:hanging="10"/>
        <w:jc w:val="left"/>
      </w:pPr>
      <w:r>
        <w:rPr>
          <w:b/>
        </w:rPr>
        <w:t>Weighted price index = simple price x weight</w:t>
      </w:r>
      <w:r>
        <w:t xml:space="preserve"> </w:t>
      </w:r>
    </w:p>
    <w:p w:rsidR="008E2B1E" w:rsidRDefault="00903A31">
      <w:pPr>
        <w:spacing w:after="316"/>
      </w:pPr>
      <w:r>
        <w:t xml:space="preserve">A: 350 x 5 = 1750 </w:t>
      </w:r>
    </w:p>
    <w:p w:rsidR="008E2B1E" w:rsidRDefault="00903A31">
      <w:pPr>
        <w:spacing w:after="317"/>
      </w:pPr>
      <w:r>
        <w:t xml:space="preserve">B: 333.3 x 4 = 1333.2 </w:t>
      </w:r>
    </w:p>
    <w:p w:rsidR="008E2B1E" w:rsidRDefault="00903A31">
      <w:pPr>
        <w:spacing w:after="316"/>
      </w:pPr>
      <w:r>
        <w:t xml:space="preserve">C: 200 x3 = 600 </w:t>
      </w:r>
    </w:p>
    <w:p w:rsidR="008E2B1E" w:rsidRDefault="00903A31">
      <w:pPr>
        <w:spacing w:after="318"/>
      </w:pPr>
      <w:r>
        <w:t xml:space="preserve">D: 300 x 2 = 600 </w:t>
      </w:r>
    </w:p>
    <w:p w:rsidR="008E2B1E" w:rsidRDefault="00903A31">
      <w:pPr>
        <w:spacing w:after="249"/>
      </w:pPr>
      <w:r>
        <w:t xml:space="preserve">E: 171.4 x 1 = 171.4 </w:t>
      </w:r>
    </w:p>
    <w:p w:rsidR="008E2B1E" w:rsidRDefault="00903A31">
      <w:pPr>
        <w:spacing w:after="228" w:line="246" w:lineRule="auto"/>
        <w:ind w:left="35" w:right="-15" w:hanging="10"/>
        <w:jc w:val="left"/>
      </w:pPr>
      <w:r>
        <w:rPr>
          <w:b/>
        </w:rPr>
        <w:t xml:space="preserve">Average weighted price index = </w:t>
      </w:r>
      <w:r>
        <w:rPr>
          <w:noProof/>
          <w:position w:val="-17"/>
          <w:sz w:val="22"/>
        </w:rPr>
        <w:drawing>
          <wp:inline distT="0" distB="0" distL="0" distR="0">
            <wp:extent cx="1447800" cy="269875"/>
            <wp:effectExtent l="0" t="0" r="0" b="0"/>
            <wp:docPr id="53723" name="Picture 53723"/>
            <wp:cNvGraphicFramePr/>
            <a:graphic xmlns:a="http://schemas.openxmlformats.org/drawingml/2006/main">
              <a:graphicData uri="http://schemas.openxmlformats.org/drawingml/2006/picture">
                <pic:pic xmlns:pic="http://schemas.openxmlformats.org/drawingml/2006/picture">
                  <pic:nvPicPr>
                    <pic:cNvPr id="53723" name="Picture 53723"/>
                    <pic:cNvPicPr/>
                  </pic:nvPicPr>
                  <pic:blipFill>
                    <a:blip r:embed="rId60"/>
                    <a:stretch>
                      <a:fillRect/>
                    </a:stretch>
                  </pic:blipFill>
                  <pic:spPr>
                    <a:xfrm>
                      <a:off x="0" y="0"/>
                      <a:ext cx="1447800" cy="269875"/>
                    </a:xfrm>
                    <a:prstGeom prst="rect">
                      <a:avLst/>
                    </a:prstGeom>
                  </pic:spPr>
                </pic:pic>
              </a:graphicData>
            </a:graphic>
          </wp:inline>
        </w:drawing>
      </w:r>
      <w:r>
        <w:rPr>
          <w:b/>
        </w:rPr>
        <w:t xml:space="preserve"> </w:t>
      </w:r>
      <w:r>
        <w:t xml:space="preserve"> </w:t>
      </w:r>
    </w:p>
    <w:p w:rsidR="008E2B1E" w:rsidRDefault="00903A31">
      <w:pPr>
        <w:spacing w:after="231" w:line="240" w:lineRule="auto"/>
        <w:ind w:left="0" w:right="0" w:firstLine="0"/>
      </w:pPr>
      <w:r>
        <w:t xml:space="preserve">                                                       </w:t>
      </w:r>
      <w:r>
        <w:rPr>
          <w:noProof/>
          <w:position w:val="-16"/>
          <w:sz w:val="22"/>
        </w:rPr>
        <w:drawing>
          <wp:inline distT="0" distB="0" distL="0" distR="0">
            <wp:extent cx="1841500" cy="244475"/>
            <wp:effectExtent l="0" t="0" r="0" b="0"/>
            <wp:docPr id="53724" name="Picture 53724"/>
            <wp:cNvGraphicFramePr/>
            <a:graphic xmlns:a="http://schemas.openxmlformats.org/drawingml/2006/main">
              <a:graphicData uri="http://schemas.openxmlformats.org/drawingml/2006/picture">
                <pic:pic xmlns:pic="http://schemas.openxmlformats.org/drawingml/2006/picture">
                  <pic:nvPicPr>
                    <pic:cNvPr id="53724" name="Picture 53724"/>
                    <pic:cNvPicPr/>
                  </pic:nvPicPr>
                  <pic:blipFill>
                    <a:blip r:embed="rId61"/>
                    <a:stretch>
                      <a:fillRect/>
                    </a:stretch>
                  </pic:blipFill>
                  <pic:spPr>
                    <a:xfrm>
                      <a:off x="0" y="0"/>
                      <a:ext cx="1841500" cy="244475"/>
                    </a:xfrm>
                    <a:prstGeom prst="rect">
                      <a:avLst/>
                    </a:prstGeom>
                  </pic:spPr>
                </pic:pic>
              </a:graphicData>
            </a:graphic>
          </wp:inline>
        </w:drawing>
      </w:r>
      <w:r>
        <w:t xml:space="preserve"> </w:t>
      </w:r>
    </w:p>
    <w:p w:rsidR="008E2B1E" w:rsidRDefault="00903A31">
      <w:pPr>
        <w:spacing w:after="288" w:line="240" w:lineRule="auto"/>
        <w:ind w:left="0" w:right="0" w:firstLine="0"/>
        <w:jc w:val="left"/>
      </w:pPr>
      <w:r>
        <w:t xml:space="preserve">                                                       </w:t>
      </w:r>
      <w:r>
        <w:rPr>
          <w:noProof/>
          <w:position w:val="-15"/>
          <w:sz w:val="22"/>
        </w:rPr>
        <w:drawing>
          <wp:inline distT="0" distB="0" distL="0" distR="0">
            <wp:extent cx="463550" cy="241300"/>
            <wp:effectExtent l="0" t="0" r="0" b="0"/>
            <wp:docPr id="53725" name="Picture 53725"/>
            <wp:cNvGraphicFramePr/>
            <a:graphic xmlns:a="http://schemas.openxmlformats.org/drawingml/2006/main">
              <a:graphicData uri="http://schemas.openxmlformats.org/drawingml/2006/picture">
                <pic:pic xmlns:pic="http://schemas.openxmlformats.org/drawingml/2006/picture">
                  <pic:nvPicPr>
                    <pic:cNvPr id="53725" name="Picture 53725"/>
                    <pic:cNvPicPr/>
                  </pic:nvPicPr>
                  <pic:blipFill>
                    <a:blip r:embed="rId62"/>
                    <a:stretch>
                      <a:fillRect/>
                    </a:stretch>
                  </pic:blipFill>
                  <pic:spPr>
                    <a:xfrm>
                      <a:off x="0" y="0"/>
                      <a:ext cx="463550" cy="241300"/>
                    </a:xfrm>
                    <a:prstGeom prst="rect">
                      <a:avLst/>
                    </a:prstGeom>
                  </pic:spPr>
                </pic:pic>
              </a:graphicData>
            </a:graphic>
          </wp:inline>
        </w:drawing>
      </w:r>
      <w:r>
        <w:t xml:space="preserve"> </w:t>
      </w:r>
    </w:p>
    <w:p w:rsidR="008E2B1E" w:rsidRDefault="00903A31">
      <w:pPr>
        <w:spacing w:after="316"/>
      </w:pPr>
      <w:r>
        <w:t xml:space="preserve">                                                      = 297 </w:t>
      </w:r>
    </w:p>
    <w:p w:rsidR="008E2B1E" w:rsidRDefault="00903A31">
      <w:pPr>
        <w:spacing w:after="311" w:line="246" w:lineRule="auto"/>
        <w:ind w:left="35" w:right="-15" w:hanging="10"/>
        <w:jc w:val="left"/>
      </w:pPr>
      <w:r>
        <w:rPr>
          <w:b/>
        </w:rPr>
        <w:t xml:space="preserve">Conclusion </w:t>
      </w:r>
    </w:p>
    <w:p w:rsidR="008E2B1E" w:rsidRDefault="00903A31">
      <w:pPr>
        <w:spacing w:after="316"/>
      </w:pPr>
      <w:r>
        <w:t xml:space="preserve">There was overall increase in general price level by 297% </w:t>
      </w:r>
      <w:r>
        <w:rPr>
          <w:b/>
        </w:rPr>
        <w:t xml:space="preserve">Importance   (Uses) of Price Indices </w:t>
      </w:r>
    </w:p>
    <w:p w:rsidR="008E2B1E" w:rsidRDefault="00903A31">
      <w:pPr>
        <w:numPr>
          <w:ilvl w:val="0"/>
          <w:numId w:val="93"/>
        </w:numPr>
        <w:ind w:hanging="540"/>
      </w:pPr>
      <w:r>
        <w:rPr>
          <w:b/>
        </w:rPr>
        <w:lastRenderedPageBreak/>
        <w:t>Measuring inflation:</w:t>
      </w:r>
      <w:r>
        <w:t xml:space="preserve"> Price indices (like CPI or PPI) show how fast prices are rising, h</w:t>
      </w:r>
      <w:r>
        <w:t xml:space="preserve">elping policymakers and businesses monitor inflationary trends. </w:t>
      </w:r>
    </w:p>
    <w:p w:rsidR="008E2B1E" w:rsidRDefault="00903A31">
      <w:pPr>
        <w:numPr>
          <w:ilvl w:val="0"/>
          <w:numId w:val="93"/>
        </w:numPr>
        <w:ind w:hanging="540"/>
      </w:pPr>
      <w:r>
        <w:rPr>
          <w:b/>
        </w:rPr>
        <w:t>Deflating nominal values to real terms:</w:t>
      </w:r>
      <w:r>
        <w:t xml:space="preserve"> They allow conversion of nominal GDP into real GDP, giving a clearer picture of economic growth without the distortion of inflation. </w:t>
      </w:r>
    </w:p>
    <w:p w:rsidR="008E2B1E" w:rsidRDefault="00903A31">
      <w:pPr>
        <w:numPr>
          <w:ilvl w:val="0"/>
          <w:numId w:val="93"/>
        </w:numPr>
        <w:ind w:hanging="540"/>
      </w:pPr>
      <w:r>
        <w:rPr>
          <w:b/>
        </w:rPr>
        <w:t xml:space="preserve">Adjusting wages, </w:t>
      </w:r>
      <w:r>
        <w:rPr>
          <w:b/>
        </w:rPr>
        <w:t>pensions, and contracts:</w:t>
      </w:r>
      <w:r>
        <w:t xml:space="preserve"> Many countries use indexation (linking payments to price indices) to protect incomes from inflation. </w:t>
      </w:r>
    </w:p>
    <w:p w:rsidR="008E2B1E" w:rsidRDefault="00903A31">
      <w:pPr>
        <w:numPr>
          <w:ilvl w:val="0"/>
          <w:numId w:val="93"/>
        </w:numPr>
        <w:ind w:hanging="540"/>
      </w:pPr>
      <w:r>
        <w:rPr>
          <w:b/>
        </w:rPr>
        <w:t>Analyzing purchasing power:</w:t>
      </w:r>
      <w:r>
        <w:t xml:space="preserve"> Price indices reveal how much consumers can buy with their income, showing changes in living standard</w:t>
      </w:r>
      <w:r>
        <w:t xml:space="preserve">s. </w:t>
      </w:r>
    </w:p>
    <w:p w:rsidR="008E2B1E" w:rsidRDefault="00903A31">
      <w:pPr>
        <w:numPr>
          <w:ilvl w:val="0"/>
          <w:numId w:val="93"/>
        </w:numPr>
        <w:ind w:hanging="540"/>
      </w:pPr>
      <w:r>
        <w:rPr>
          <w:b/>
        </w:rPr>
        <w:t>Guiding monetary and fiscal policy:</w:t>
      </w:r>
      <w:r>
        <w:t xml:space="preserve"> Central banks rely on price indices to decide interest rates, while governments use them to plan spending and taxation. </w:t>
      </w:r>
    </w:p>
    <w:p w:rsidR="008E2B1E" w:rsidRDefault="00903A31">
      <w:pPr>
        <w:numPr>
          <w:ilvl w:val="0"/>
          <w:numId w:val="93"/>
        </w:numPr>
        <w:ind w:hanging="540"/>
      </w:pPr>
      <w:r>
        <w:rPr>
          <w:b/>
        </w:rPr>
        <w:t>International trade comparisons:</w:t>
      </w:r>
      <w:r>
        <w:t xml:space="preserve"> Price indices help compare competitiveness across countries by</w:t>
      </w:r>
      <w:r>
        <w:t xml:space="preserve"> adjusting for inflation and exchange rate effects. </w:t>
      </w:r>
    </w:p>
    <w:p w:rsidR="008E2B1E" w:rsidRDefault="00903A31">
      <w:pPr>
        <w:numPr>
          <w:ilvl w:val="0"/>
          <w:numId w:val="93"/>
        </w:numPr>
        <w:ind w:hanging="540"/>
      </w:pPr>
      <w:r>
        <w:rPr>
          <w:b/>
        </w:rPr>
        <w:t>Business forecasting and planning:</w:t>
      </w:r>
      <w:r>
        <w:t xml:space="preserve"> Firms use price indices to anticipate cost changes, set prices, and plan production. </w:t>
      </w:r>
    </w:p>
    <w:p w:rsidR="008E2B1E" w:rsidRDefault="00903A31">
      <w:pPr>
        <w:numPr>
          <w:ilvl w:val="0"/>
          <w:numId w:val="93"/>
        </w:numPr>
        <w:ind w:hanging="540"/>
      </w:pPr>
      <w:r>
        <w:rPr>
          <w:b/>
        </w:rPr>
        <w:t>Labor market analysis:</w:t>
      </w:r>
      <w:r>
        <w:t xml:space="preserve"> They help assess real wage trends and the impact of inflati</w:t>
      </w:r>
      <w:r>
        <w:t xml:space="preserve">on on employment contracts. </w:t>
      </w:r>
    </w:p>
    <w:p w:rsidR="008E2B1E" w:rsidRDefault="00903A31">
      <w:pPr>
        <w:numPr>
          <w:ilvl w:val="0"/>
          <w:numId w:val="93"/>
        </w:numPr>
        <w:ind w:hanging="540"/>
      </w:pPr>
      <w:r>
        <w:t xml:space="preserve">They are used to adjust nominal GNP to real GNP using the GNP deflator </w:t>
      </w:r>
    </w:p>
    <w:p w:rsidR="008E2B1E" w:rsidRDefault="00903A31">
      <w:pPr>
        <w:numPr>
          <w:ilvl w:val="0"/>
          <w:numId w:val="93"/>
        </w:numPr>
        <w:ind w:hanging="540"/>
      </w:pPr>
      <w:r>
        <w:t xml:space="preserve">Price indices are used to measure the rate of economic growth of the country over time.  </w:t>
      </w:r>
    </w:p>
    <w:p w:rsidR="008E2B1E" w:rsidRDefault="00903A31">
      <w:pPr>
        <w:spacing w:after="316"/>
        <w:ind w:left="545"/>
      </w:pPr>
      <w:r>
        <w:t xml:space="preserve">This is achieved by computing   the GNP/GDP indices </w:t>
      </w:r>
    </w:p>
    <w:p w:rsidR="008E2B1E" w:rsidRDefault="00903A31">
      <w:pPr>
        <w:spacing w:after="339" w:line="246" w:lineRule="auto"/>
        <w:ind w:left="35" w:right="-15" w:hanging="10"/>
        <w:jc w:val="left"/>
      </w:pPr>
      <w:r>
        <w:rPr>
          <w:b/>
          <w:color w:val="7030A0"/>
        </w:rPr>
        <w:t xml:space="preserve">Limitations to Keep in Mind </w:t>
      </w:r>
    </w:p>
    <w:p w:rsidR="008E2B1E" w:rsidRDefault="00903A31">
      <w:pPr>
        <w:numPr>
          <w:ilvl w:val="0"/>
          <w:numId w:val="94"/>
        </w:numPr>
        <w:ind w:hanging="540"/>
      </w:pPr>
      <w:r>
        <w:rPr>
          <w:b/>
        </w:rPr>
        <w:t>Sampling bias</w:t>
      </w:r>
      <w:r>
        <w:t xml:space="preserve">: Indices may not capture all goods/services. </w:t>
      </w:r>
    </w:p>
    <w:p w:rsidR="008E2B1E" w:rsidRDefault="00903A31">
      <w:pPr>
        <w:numPr>
          <w:ilvl w:val="0"/>
          <w:numId w:val="94"/>
        </w:numPr>
        <w:ind w:hanging="540"/>
      </w:pPr>
      <w:r>
        <w:rPr>
          <w:b/>
        </w:rPr>
        <w:t>Regional differences</w:t>
      </w:r>
      <w:r>
        <w:t xml:space="preserve">: National indices may not reflect local price changes. </w:t>
      </w:r>
    </w:p>
    <w:p w:rsidR="008E2B1E" w:rsidRDefault="00903A31">
      <w:pPr>
        <w:numPr>
          <w:ilvl w:val="0"/>
          <w:numId w:val="94"/>
        </w:numPr>
        <w:ind w:hanging="540"/>
      </w:pPr>
      <w:r>
        <w:rPr>
          <w:b/>
        </w:rPr>
        <w:t>Quality changes</w:t>
      </w:r>
      <w:r>
        <w:t xml:space="preserve">: Adjusting for improvements in products is complex. </w:t>
      </w:r>
    </w:p>
    <w:p w:rsidR="008E2B1E" w:rsidRDefault="00903A31">
      <w:pPr>
        <w:numPr>
          <w:ilvl w:val="0"/>
          <w:numId w:val="94"/>
        </w:numPr>
        <w:spacing w:after="316"/>
        <w:ind w:hanging="540"/>
      </w:pPr>
      <w:r>
        <w:rPr>
          <w:b/>
        </w:rPr>
        <w:t>Time lag</w:t>
      </w:r>
      <w:r>
        <w:t xml:space="preserve">: Indices are often published with delays, limiting real-time accuracy. </w:t>
      </w:r>
    </w:p>
    <w:p w:rsidR="008E2B1E" w:rsidRDefault="00903A31">
      <w:pPr>
        <w:spacing w:after="0" w:line="240" w:lineRule="auto"/>
        <w:ind w:left="112" w:right="0" w:firstLine="0"/>
        <w:jc w:val="left"/>
      </w:pPr>
      <w:r>
        <w:rPr>
          <w:b/>
        </w:rPr>
        <w:t xml:space="preserve"> </w:t>
      </w:r>
    </w:p>
    <w:p w:rsidR="008E2B1E" w:rsidRDefault="00903A31">
      <w:pPr>
        <w:spacing w:after="59" w:line="240" w:lineRule="auto"/>
        <w:ind w:left="0" w:right="0" w:firstLine="0"/>
        <w:jc w:val="left"/>
      </w:pPr>
      <w:r>
        <w:rPr>
          <w:b/>
        </w:rPr>
        <w:t xml:space="preserve"> </w:t>
      </w:r>
    </w:p>
    <w:p w:rsidR="008E2B1E" w:rsidRDefault="00903A31">
      <w:pPr>
        <w:pStyle w:val="Heading3"/>
      </w:pPr>
      <w:r>
        <w:t xml:space="preserve">Problems encountered when compiling price Indices </w:t>
      </w:r>
    </w:p>
    <w:p w:rsidR="008E2B1E" w:rsidRDefault="00903A31">
      <w:pPr>
        <w:numPr>
          <w:ilvl w:val="0"/>
          <w:numId w:val="95"/>
        </w:numPr>
        <w:ind w:hanging="540"/>
      </w:pPr>
      <w:r>
        <w:rPr>
          <w:b/>
        </w:rPr>
        <w:t>Choice of base year:</w:t>
      </w:r>
      <w:r>
        <w:t xml:space="preserve"> The base year must be free from abnormal conditions (wars, famines, political instability). If chosen poorl</w:t>
      </w:r>
      <w:r>
        <w:t xml:space="preserve">y, comparisons become misleading. </w:t>
      </w:r>
    </w:p>
    <w:p w:rsidR="008E2B1E" w:rsidRDefault="00903A31">
      <w:pPr>
        <w:numPr>
          <w:ilvl w:val="0"/>
          <w:numId w:val="95"/>
        </w:numPr>
        <w:ind w:hanging="540"/>
      </w:pPr>
      <w:r>
        <w:rPr>
          <w:b/>
        </w:rPr>
        <w:t>Selection of commodities:</w:t>
      </w:r>
      <w:r>
        <w:t xml:space="preserve">  The basket must reflect the tastes, habits, and customs of the population. Excluding key items or including irrelevant ones leads to bias. </w:t>
      </w:r>
    </w:p>
    <w:p w:rsidR="008E2B1E" w:rsidRDefault="00903A31">
      <w:pPr>
        <w:numPr>
          <w:ilvl w:val="0"/>
          <w:numId w:val="95"/>
        </w:numPr>
        <w:ind w:hanging="540"/>
      </w:pPr>
      <w:r>
        <w:rPr>
          <w:b/>
        </w:rPr>
        <w:lastRenderedPageBreak/>
        <w:t>Quality changes in goods:</w:t>
      </w:r>
      <w:r>
        <w:t xml:space="preserve"> Adjusting for improvements o</w:t>
      </w:r>
      <w:r>
        <w:t xml:space="preserve">r deterioration in product quality is complex. Without proper adjustment, indices may overstate or understate inflation. </w:t>
      </w:r>
    </w:p>
    <w:p w:rsidR="008E2B1E" w:rsidRDefault="00903A31">
      <w:pPr>
        <w:numPr>
          <w:ilvl w:val="0"/>
          <w:numId w:val="95"/>
        </w:numPr>
        <w:ind w:hanging="540"/>
      </w:pPr>
      <w:r>
        <w:rPr>
          <w:b/>
        </w:rPr>
        <w:t>Choice of weights:</w:t>
      </w:r>
      <w:r>
        <w:t xml:space="preserve">  Different goods contribute unequally to consumer spending. Assigning appropriate weights is difficult, especially </w:t>
      </w:r>
      <w:r>
        <w:t xml:space="preserve">when consumption patterns change. </w:t>
      </w:r>
    </w:p>
    <w:p w:rsidR="008E2B1E" w:rsidRDefault="00903A31">
      <w:pPr>
        <w:numPr>
          <w:ilvl w:val="0"/>
          <w:numId w:val="95"/>
        </w:numPr>
        <w:ind w:hanging="540"/>
      </w:pPr>
      <w:r>
        <w:rPr>
          <w:b/>
        </w:rPr>
        <w:t>Inadequate coverage:</w:t>
      </w:r>
      <w:r>
        <w:t xml:space="preserve"> It is impossible to cover all commodities and regions. Limited sampling may produce unrepresentative results. </w:t>
      </w:r>
    </w:p>
    <w:p w:rsidR="008E2B1E" w:rsidRDefault="00903A31">
      <w:pPr>
        <w:numPr>
          <w:ilvl w:val="0"/>
          <w:numId w:val="95"/>
        </w:numPr>
        <w:ind w:hanging="540"/>
      </w:pPr>
      <w:r>
        <w:rPr>
          <w:b/>
        </w:rPr>
        <w:t>Income variation:</w:t>
      </w:r>
      <w:r>
        <w:t xml:space="preserve"> Different income groups consume different baskets of goods. A single in</w:t>
      </w:r>
      <w:r>
        <w:t xml:space="preserve">dex may not reflect inflation experienced by all households. </w:t>
      </w:r>
    </w:p>
    <w:p w:rsidR="008E2B1E" w:rsidRDefault="00903A31">
      <w:pPr>
        <w:numPr>
          <w:ilvl w:val="0"/>
          <w:numId w:val="95"/>
        </w:numPr>
        <w:ind w:hanging="540"/>
      </w:pPr>
      <w:r>
        <w:rPr>
          <w:b/>
        </w:rPr>
        <w:t>Time factor:</w:t>
      </w:r>
      <w:r>
        <w:t xml:space="preserve"> Prices change continuously, but indices are often compiled monthly or quarterly. This lag reduces accuracy. </w:t>
      </w:r>
    </w:p>
    <w:p w:rsidR="008E2B1E" w:rsidRDefault="00903A31">
      <w:pPr>
        <w:numPr>
          <w:ilvl w:val="0"/>
          <w:numId w:val="95"/>
        </w:numPr>
        <w:ind w:hanging="540"/>
      </w:pPr>
      <w:r>
        <w:rPr>
          <w:b/>
        </w:rPr>
        <w:t>Comparability across countries:</w:t>
      </w:r>
      <w:r>
        <w:t xml:space="preserve">  Different methods and baskets make inte</w:t>
      </w:r>
      <w:r>
        <w:t xml:space="preserve">rnational comparisons difficult. Cultural and consumption differences further complicate this. </w:t>
      </w:r>
    </w:p>
    <w:p w:rsidR="008E2B1E" w:rsidRDefault="00903A31">
      <w:pPr>
        <w:numPr>
          <w:ilvl w:val="0"/>
          <w:numId w:val="95"/>
        </w:numPr>
        <w:ind w:hanging="540"/>
      </w:pPr>
      <w:r>
        <w:rPr>
          <w:b/>
        </w:rPr>
        <w:t>Difficult in choosing the representative families</w:t>
      </w:r>
      <w:r>
        <w:t xml:space="preserve">, from where necessary data has to be collected. </w:t>
      </w:r>
    </w:p>
    <w:p w:rsidR="008E2B1E" w:rsidRDefault="00903A31">
      <w:pPr>
        <w:numPr>
          <w:ilvl w:val="0"/>
          <w:numId w:val="95"/>
        </w:numPr>
        <w:spacing w:after="36" w:line="246" w:lineRule="auto"/>
        <w:ind w:hanging="540"/>
      </w:pPr>
      <w:r>
        <w:rPr>
          <w:b/>
        </w:rPr>
        <w:t>Inadequate skilled</w:t>
      </w:r>
      <w:r>
        <w:t xml:space="preserve"> labour to collect information (xi)</w:t>
      </w:r>
      <w:r>
        <w:rPr>
          <w:rFonts w:ascii="Arial" w:eastAsia="Arial" w:hAnsi="Arial" w:cs="Arial"/>
        </w:rPr>
        <w:t xml:space="preserve"> </w:t>
      </w:r>
      <w:r>
        <w:rPr>
          <w:b/>
        </w:rPr>
        <w:t xml:space="preserve">Wrong information from interviewee. </w:t>
      </w:r>
    </w:p>
    <w:p w:rsidR="008E2B1E" w:rsidRDefault="00903A31">
      <w:pPr>
        <w:spacing w:after="316"/>
      </w:pPr>
      <w:r>
        <w:t>(xii)</w:t>
      </w:r>
      <w:r>
        <w:rPr>
          <w:rFonts w:ascii="Arial" w:eastAsia="Arial" w:hAnsi="Arial" w:cs="Arial"/>
        </w:rPr>
        <w:t xml:space="preserve"> </w:t>
      </w:r>
      <w:r>
        <w:rPr>
          <w:b/>
        </w:rPr>
        <w:t>Price discrimination</w:t>
      </w:r>
      <w:r>
        <w:t xml:space="preserve"> may make it difficult to choose a price of a commodity. </w:t>
      </w:r>
    </w:p>
    <w:p w:rsidR="008E2B1E" w:rsidRDefault="00903A31">
      <w:pPr>
        <w:spacing w:after="36" w:line="246" w:lineRule="auto"/>
        <w:ind w:left="35" w:right="-15" w:hanging="10"/>
        <w:jc w:val="left"/>
      </w:pPr>
      <w:r>
        <w:rPr>
          <w:b/>
        </w:rPr>
        <w:t xml:space="preserve">Business (trade) cycles </w:t>
      </w:r>
    </w:p>
    <w:p w:rsidR="008E2B1E" w:rsidRDefault="00903A31">
      <w:pPr>
        <w:numPr>
          <w:ilvl w:val="0"/>
          <w:numId w:val="96"/>
        </w:numPr>
        <w:ind w:hanging="317"/>
      </w:pPr>
      <w:r>
        <w:t>An economy  usually  experiences   fluctuations   and  these  fluctuations   are the upward  and  downward mov</w:t>
      </w:r>
      <w:r>
        <w:t xml:space="preserve">ements   of various  economic   variables  which  also  lead  to fluctuations   in output.   Therefore,   in practice, aggregate output (GNP) does not grow smoothly.   At certain times it grows rapidly   and at other times it falls.                        </w:t>
      </w:r>
      <w:r>
        <w:t xml:space="preserve">              </w:t>
      </w:r>
    </w:p>
    <w:p w:rsidR="008E2B1E" w:rsidRDefault="00903A31">
      <w:pPr>
        <w:spacing w:after="111"/>
        <w:ind w:left="365"/>
      </w:pPr>
      <w:r>
        <w:t xml:space="preserve">. </w:t>
      </w:r>
    </w:p>
    <w:p w:rsidR="008E2B1E" w:rsidRDefault="00903A31">
      <w:pPr>
        <w:numPr>
          <w:ilvl w:val="0"/>
          <w:numId w:val="96"/>
        </w:numPr>
        <w:ind w:hanging="317"/>
      </w:pPr>
      <w:r>
        <w:t>Actual output fluctuates   around   the trend path.  A  trend  path  is a long  run  smooth   path   which  is traced  out  in the  long  run  after  a averaging   out  the  short  run  fluctuations   in  GNP   (output).   The short run f</w:t>
      </w:r>
      <w:r>
        <w:t xml:space="preserve">luctuations   in output are referred to as Trade (Business) cycles.   There are four stages of business cycles  as illustrated  below </w:t>
      </w:r>
    </w:p>
    <w:p w:rsidR="008E2B1E" w:rsidRDefault="00903A31">
      <w:pPr>
        <w:spacing w:after="27" w:line="240" w:lineRule="auto"/>
        <w:ind w:left="0" w:right="0" w:firstLine="0"/>
        <w:jc w:val="center"/>
      </w:pPr>
      <w:r>
        <w:rPr>
          <w:noProof/>
          <w:sz w:val="22"/>
        </w:rPr>
        <w:lastRenderedPageBreak/>
        <w:drawing>
          <wp:inline distT="0" distB="0" distL="0" distR="0">
            <wp:extent cx="2644775" cy="1831975"/>
            <wp:effectExtent l="0" t="0" r="0" b="0"/>
            <wp:docPr id="54106" name="Picture 54106"/>
            <wp:cNvGraphicFramePr/>
            <a:graphic xmlns:a="http://schemas.openxmlformats.org/drawingml/2006/main">
              <a:graphicData uri="http://schemas.openxmlformats.org/drawingml/2006/picture">
                <pic:pic xmlns:pic="http://schemas.openxmlformats.org/drawingml/2006/picture">
                  <pic:nvPicPr>
                    <pic:cNvPr id="54106" name="Picture 54106"/>
                    <pic:cNvPicPr/>
                  </pic:nvPicPr>
                  <pic:blipFill>
                    <a:blip r:embed="rId63"/>
                    <a:stretch>
                      <a:fillRect/>
                    </a:stretch>
                  </pic:blipFill>
                  <pic:spPr>
                    <a:xfrm>
                      <a:off x="0" y="0"/>
                      <a:ext cx="2644775" cy="1831975"/>
                    </a:xfrm>
                    <a:prstGeom prst="rect">
                      <a:avLst/>
                    </a:prstGeom>
                  </pic:spPr>
                </pic:pic>
              </a:graphicData>
            </a:graphic>
          </wp:inline>
        </w:drawing>
      </w:r>
      <w:r>
        <w:t xml:space="preserve"> </w:t>
      </w:r>
    </w:p>
    <w:p w:rsidR="008E2B1E" w:rsidRDefault="00903A31">
      <w:pPr>
        <w:spacing w:after="77" w:line="240" w:lineRule="auto"/>
        <w:ind w:left="29" w:right="0" w:firstLine="0"/>
        <w:jc w:val="left"/>
      </w:pPr>
      <w:r>
        <w:t xml:space="preserve"> </w:t>
      </w:r>
    </w:p>
    <w:p w:rsidR="008E2B1E" w:rsidRDefault="00903A31">
      <w:pPr>
        <w:numPr>
          <w:ilvl w:val="0"/>
          <w:numId w:val="97"/>
        </w:numPr>
        <w:ind w:right="581" w:hanging="360"/>
      </w:pPr>
      <w:r>
        <w:rPr>
          <w:b/>
        </w:rPr>
        <w:t xml:space="preserve">Points A and E are called T r o ugh (slump). </w:t>
      </w:r>
      <w:r>
        <w:rPr>
          <w:i/>
        </w:rPr>
        <w:t xml:space="preserve">A </w:t>
      </w:r>
      <w:r>
        <w:t>trough is an economic  period  during  which  all economic activities</w:t>
      </w:r>
      <w:r>
        <w:t xml:space="preserve">  are at their lowest  levels  For example  consumption,   investment,  prices,  employment   etc. It is the lowest p o r t i o n   of the recession.    </w:t>
      </w:r>
    </w:p>
    <w:p w:rsidR="008E2B1E" w:rsidRDefault="00903A31">
      <w:pPr>
        <w:numPr>
          <w:ilvl w:val="0"/>
          <w:numId w:val="97"/>
        </w:numPr>
        <w:spacing w:after="0" w:line="246" w:lineRule="auto"/>
        <w:ind w:right="581" w:hanging="360"/>
      </w:pPr>
      <w:r>
        <w:rPr>
          <w:b/>
        </w:rPr>
        <w:t>Point D is caned   a Depression (Recession).</w:t>
      </w:r>
      <w:r>
        <w:rPr>
          <w:i/>
        </w:rPr>
        <w:t xml:space="preserve">  </w:t>
      </w:r>
      <w:r>
        <w:t xml:space="preserve">It is an economic period  during  </w:t>
      </w:r>
    </w:p>
    <w:p w:rsidR="008E2B1E" w:rsidRDefault="00903A31">
      <w:pPr>
        <w:ind w:left="365"/>
      </w:pPr>
      <w:proofErr w:type="gramStart"/>
      <w:r>
        <w:t>which  all</w:t>
      </w:r>
      <w:proofErr w:type="gramEnd"/>
      <w:r>
        <w:t xml:space="preserve">  economic   activities   such  as production,    employment;   investments,    aggregate demand,  savings,  prices  etc. are rapidly  falling.   </w:t>
      </w:r>
    </w:p>
    <w:p w:rsidR="008E2B1E" w:rsidRDefault="00903A31">
      <w:pPr>
        <w:numPr>
          <w:ilvl w:val="0"/>
          <w:numId w:val="97"/>
        </w:numPr>
        <w:ind w:right="581" w:hanging="360"/>
      </w:pPr>
      <w:r>
        <w:rPr>
          <w:b/>
        </w:rPr>
        <w:t>Point  B is called  a Recovery</w:t>
      </w:r>
      <w:r>
        <w:rPr>
          <w:i/>
        </w:rPr>
        <w:t xml:space="preserve"> </w:t>
      </w:r>
      <w:r>
        <w:t xml:space="preserve">.It is an economic  period during  which  all economic  activities  such as production,   employment,   investments,   aggregate   demand, savings,  prices  etc.  </w:t>
      </w:r>
      <w:proofErr w:type="gramStart"/>
      <w:r>
        <w:t>are</w:t>
      </w:r>
      <w:proofErr w:type="gramEnd"/>
      <w:r>
        <w:t xml:space="preserve"> rapidly  increasing.    </w:t>
      </w:r>
    </w:p>
    <w:p w:rsidR="008E2B1E" w:rsidRDefault="00903A31">
      <w:pPr>
        <w:numPr>
          <w:ilvl w:val="0"/>
          <w:numId w:val="97"/>
        </w:numPr>
        <w:ind w:right="581" w:hanging="360"/>
      </w:pPr>
      <w:r>
        <w:rPr>
          <w:b/>
        </w:rPr>
        <w:t>Points C and Fare   called Boom (Peak).</w:t>
      </w:r>
      <w:r>
        <w:rPr>
          <w:i/>
        </w:rPr>
        <w:t xml:space="preserve"> </w:t>
      </w:r>
      <w:r>
        <w:t>It is an economic period</w:t>
      </w:r>
      <w:r>
        <w:t xml:space="preserve">  during  which  all  economic   activities  such  as production,    employment,   investments,    aggregate demand,  savings,  prices  etc. are at their highest  levels.  It is the highest portion  of the recovery </w:t>
      </w:r>
    </w:p>
    <w:p w:rsidR="008E2B1E" w:rsidRDefault="00903A31">
      <w:pPr>
        <w:spacing w:after="21" w:line="240" w:lineRule="auto"/>
        <w:ind w:left="0" w:right="0" w:firstLine="0"/>
        <w:jc w:val="left"/>
      </w:pPr>
      <w:r>
        <w:t xml:space="preserve"> </w:t>
      </w:r>
    </w:p>
    <w:p w:rsidR="008E2B1E" w:rsidRDefault="00903A31">
      <w:pPr>
        <w:spacing w:after="15" w:line="246" w:lineRule="auto"/>
        <w:ind w:left="144" w:right="-15" w:hanging="10"/>
        <w:jc w:val="left"/>
      </w:pPr>
      <w:r>
        <w:rPr>
          <w:b/>
        </w:rPr>
        <w:t xml:space="preserve">Revision questions </w:t>
      </w:r>
    </w:p>
    <w:p w:rsidR="008E2B1E" w:rsidRDefault="00903A31">
      <w:pPr>
        <w:spacing w:after="21" w:line="240" w:lineRule="auto"/>
        <w:ind w:left="0" w:right="0" w:firstLine="0"/>
        <w:jc w:val="left"/>
      </w:pPr>
      <w:r>
        <w:t xml:space="preserve"> </w:t>
      </w:r>
    </w:p>
    <w:p w:rsidR="008E2B1E" w:rsidRDefault="00903A31">
      <w:pPr>
        <w:spacing w:after="17" w:line="246" w:lineRule="auto"/>
        <w:ind w:left="148" w:right="-15" w:hanging="10"/>
        <w:jc w:val="left"/>
      </w:pPr>
      <w:r>
        <w:rPr>
          <w:b/>
        </w:rPr>
        <w:t>Section A questi</w:t>
      </w:r>
      <w:r>
        <w:rPr>
          <w:b/>
        </w:rPr>
        <w:t xml:space="preserve">ons </w:t>
      </w:r>
    </w:p>
    <w:p w:rsidR="008E2B1E" w:rsidRDefault="00903A31">
      <w:pPr>
        <w:spacing w:after="23" w:line="240" w:lineRule="auto"/>
        <w:ind w:left="0" w:right="0" w:firstLine="0"/>
        <w:jc w:val="left"/>
      </w:pPr>
      <w:r>
        <w:t xml:space="preserve"> </w:t>
      </w:r>
    </w:p>
    <w:p w:rsidR="008E2B1E" w:rsidRDefault="00903A31">
      <w:pPr>
        <w:numPr>
          <w:ilvl w:val="0"/>
          <w:numId w:val="98"/>
        </w:numPr>
        <w:ind w:hanging="256"/>
      </w:pPr>
      <w:r>
        <w:t xml:space="preserve">(a) Define the term consumption. </w:t>
      </w:r>
    </w:p>
    <w:p w:rsidR="008E2B1E" w:rsidRDefault="00903A31">
      <w:pPr>
        <w:spacing w:after="51" w:line="240" w:lineRule="auto"/>
        <w:ind w:left="10" w:right="-15" w:hanging="10"/>
        <w:jc w:val="center"/>
      </w:pPr>
      <w:r>
        <w:t xml:space="preserve">(b) Mention three determinants   of the level of consumption   in your country. </w:t>
      </w:r>
    </w:p>
    <w:p w:rsidR="008E2B1E" w:rsidRDefault="00903A31">
      <w:pPr>
        <w:numPr>
          <w:ilvl w:val="0"/>
          <w:numId w:val="98"/>
        </w:numPr>
        <w:ind w:hanging="256"/>
      </w:pPr>
      <w:r>
        <w:t xml:space="preserve">(a) Distinguish   between  the investment  multiplier   and government   multiplier </w:t>
      </w:r>
    </w:p>
    <w:p w:rsidR="008E2B1E" w:rsidRDefault="00903A31">
      <w:pPr>
        <w:ind w:left="307"/>
      </w:pPr>
      <w:r>
        <w:t>(b)  Given that in an economy, MPS = 40%.  Calcul</w:t>
      </w:r>
      <w:r>
        <w:t xml:space="preserve">ate t h e value of the multiplier </w:t>
      </w:r>
    </w:p>
    <w:p w:rsidR="008E2B1E" w:rsidRDefault="00903A31">
      <w:pPr>
        <w:ind w:left="143"/>
      </w:pPr>
      <w:r>
        <w:t>3 (a</w:t>
      </w:r>
      <w:proofErr w:type="gramStart"/>
      <w:r>
        <w:t>)  Distinguish</w:t>
      </w:r>
      <w:proofErr w:type="gramEnd"/>
      <w:r>
        <w:t xml:space="preserve">   between  autonomous   investment   and induced  investment </w:t>
      </w:r>
    </w:p>
    <w:p w:rsidR="008E2B1E" w:rsidRDefault="00903A31">
      <w:pPr>
        <w:ind w:left="134" w:right="502" w:firstLine="168"/>
      </w:pPr>
      <w:r>
        <w:t>(b)  Mention two reasons as to why education i s regarded   as an investment 4 (a</w:t>
      </w:r>
      <w:proofErr w:type="gramStart"/>
      <w:r>
        <w:t>)  Distinguish</w:t>
      </w:r>
      <w:proofErr w:type="gramEnd"/>
      <w:r>
        <w:t xml:space="preserve">   between  Marginal  propensity   to save and average  propensity   to consume </w:t>
      </w:r>
    </w:p>
    <w:p w:rsidR="008E2B1E" w:rsidRDefault="00903A31">
      <w:pPr>
        <w:ind w:left="311"/>
      </w:pPr>
      <w:r>
        <w:lastRenderedPageBreak/>
        <w:t xml:space="preserve">(b)  Give two determinants   of marginal propensity   to save in your country. </w:t>
      </w:r>
    </w:p>
    <w:p w:rsidR="008E2B1E" w:rsidRDefault="00903A31">
      <w:pPr>
        <w:ind w:left="540" w:right="346" w:hanging="401"/>
      </w:pPr>
      <w:r>
        <w:t>5 (a</w:t>
      </w:r>
      <w:proofErr w:type="gramStart"/>
      <w:r>
        <w:t>)  Distinguish</w:t>
      </w:r>
      <w:proofErr w:type="gramEnd"/>
      <w:r>
        <w:t xml:space="preserve">  between  Marginal  Propensity  to Consume   and Average    Propensity   to Consume.  </w:t>
      </w:r>
    </w:p>
    <w:p w:rsidR="008E2B1E" w:rsidRDefault="00903A31">
      <w:pPr>
        <w:ind w:left="540" w:right="1079" w:hanging="401"/>
      </w:pPr>
      <w:r>
        <w:t xml:space="preserve">   (b)  Given that the Marginal P r o </w:t>
      </w:r>
      <w:proofErr w:type="gramStart"/>
      <w:r>
        <w:t>p e</w:t>
      </w:r>
      <w:proofErr w:type="gramEnd"/>
      <w:r>
        <w:t xml:space="preserve"> n s i t y to Consume i s 80%.  Calculate the value of the multiplier. </w:t>
      </w:r>
    </w:p>
    <w:p w:rsidR="008E2B1E" w:rsidRDefault="00903A31">
      <w:pPr>
        <w:ind w:left="143"/>
      </w:pPr>
      <w:r>
        <w:t>6 (a</w:t>
      </w:r>
      <w:proofErr w:type="gramStart"/>
      <w:r>
        <w:t>)  Define</w:t>
      </w:r>
      <w:proofErr w:type="gramEnd"/>
      <w:r>
        <w:t xml:space="preserve">  the term "multiplier" </w:t>
      </w:r>
    </w:p>
    <w:p w:rsidR="008E2B1E" w:rsidRDefault="00903A31">
      <w:pPr>
        <w:ind w:left="642" w:hanging="336"/>
      </w:pPr>
      <w:r>
        <w:t>(</w:t>
      </w:r>
      <w:proofErr w:type="gramStart"/>
      <w:r>
        <w:t>b</w:t>
      </w:r>
      <w:proofErr w:type="gramEnd"/>
      <w:r>
        <w:t xml:space="preserve">)  Given  that investment   expenditure  rose form  shs.  15,500,000,000/=   to 19,250,000,000/=    in an economy with marginal propensity   to consume o f </w:t>
      </w:r>
    </w:p>
    <w:p w:rsidR="008E2B1E" w:rsidRDefault="00903A31">
      <w:pPr>
        <w:ind w:left="647"/>
      </w:pPr>
      <w:r>
        <w:t xml:space="preserve">0.4, calculate the change in income. </w:t>
      </w:r>
    </w:p>
    <w:p w:rsidR="008E2B1E" w:rsidRDefault="00903A31">
      <w:pPr>
        <w:ind w:left="143"/>
      </w:pPr>
      <w:r>
        <w:t>7 (a) Distinguish   between marginal propensity to consume</w:t>
      </w:r>
      <w:r>
        <w:t xml:space="preserve"> and average propensity   to consume. </w:t>
      </w:r>
    </w:p>
    <w:p w:rsidR="008E2B1E" w:rsidRDefault="00903A31">
      <w:pPr>
        <w:ind w:left="143"/>
      </w:pPr>
      <w:r>
        <w:t xml:space="preserve">(b) Calculate   the final change in </w:t>
      </w:r>
      <w:proofErr w:type="gramStart"/>
      <w:r>
        <w:t>the  level</w:t>
      </w:r>
      <w:proofErr w:type="gramEnd"/>
      <w:r>
        <w:t xml:space="preserve">  of income   given  that the initial  change  in investment   is </w:t>
      </w:r>
    </w:p>
    <w:p w:rsidR="008E2B1E" w:rsidRDefault="00903A31">
      <w:pPr>
        <w:ind w:left="311"/>
      </w:pPr>
      <w:r>
        <w:t xml:space="preserve">    20,000/= and MPC = 80%. </w:t>
      </w:r>
    </w:p>
    <w:p w:rsidR="008E2B1E" w:rsidRDefault="00903A31">
      <w:pPr>
        <w:ind w:left="143"/>
      </w:pPr>
      <w:r>
        <w:t>8 (a) Distinguish   between “injections"   and leakages as used in economic</w:t>
      </w:r>
      <w:r>
        <w:t xml:space="preserve">s </w:t>
      </w:r>
    </w:p>
    <w:p w:rsidR="008E2B1E" w:rsidRDefault="00903A31">
      <w:pPr>
        <w:ind w:left="303"/>
      </w:pPr>
      <w:r>
        <w:t xml:space="preserve">(b) Give two injections t o the circular flow of income </w:t>
      </w:r>
    </w:p>
    <w:p w:rsidR="008E2B1E" w:rsidRDefault="00903A31">
      <w:pPr>
        <w:numPr>
          <w:ilvl w:val="0"/>
          <w:numId w:val="99"/>
        </w:numPr>
        <w:ind w:hanging="300"/>
      </w:pPr>
      <w:r>
        <w:t xml:space="preserve">(a) Distinguish   between a "negative o u t p u t gap” and a "positive output gap"  </w:t>
      </w:r>
    </w:p>
    <w:p w:rsidR="008E2B1E" w:rsidRDefault="00903A31">
      <w:pPr>
        <w:numPr>
          <w:ilvl w:val="1"/>
          <w:numId w:val="99"/>
        </w:numPr>
        <w:ind w:right="2264" w:hanging="326"/>
      </w:pPr>
      <w:r>
        <w:t xml:space="preserve">State two demerits of a negative output gap in an economy. </w:t>
      </w:r>
    </w:p>
    <w:p w:rsidR="008E2B1E" w:rsidRDefault="00903A31">
      <w:pPr>
        <w:numPr>
          <w:ilvl w:val="0"/>
          <w:numId w:val="99"/>
        </w:numPr>
        <w:ind w:hanging="300"/>
      </w:pPr>
      <w:r>
        <w:t xml:space="preserve">Distinguish   between the following concepts </w:t>
      </w:r>
    </w:p>
    <w:p w:rsidR="008E2B1E" w:rsidRDefault="00903A31">
      <w:pPr>
        <w:numPr>
          <w:ilvl w:val="1"/>
          <w:numId w:val="100"/>
        </w:numPr>
        <w:ind w:hanging="326"/>
      </w:pPr>
      <w:r>
        <w:t>Margi</w:t>
      </w:r>
      <w:r>
        <w:t xml:space="preserve">nal propensity   to import and marginal propensity   to export.  </w:t>
      </w:r>
    </w:p>
    <w:p w:rsidR="008E2B1E" w:rsidRDefault="00903A31">
      <w:pPr>
        <w:numPr>
          <w:ilvl w:val="1"/>
          <w:numId w:val="100"/>
        </w:numPr>
        <w:ind w:hanging="326"/>
      </w:pPr>
      <w:r>
        <w:t xml:space="preserve">A closed economy and an open economy. </w:t>
      </w:r>
    </w:p>
    <w:p w:rsidR="008E2B1E" w:rsidRDefault="00903A31">
      <w:pPr>
        <w:ind w:left="157"/>
      </w:pPr>
      <w:r>
        <w:t xml:space="preserve">11(a) Distinguish   between aggregate demand and aggregate   supply </w:t>
      </w:r>
    </w:p>
    <w:p w:rsidR="008E2B1E" w:rsidRDefault="00903A31">
      <w:pPr>
        <w:numPr>
          <w:ilvl w:val="1"/>
          <w:numId w:val="99"/>
        </w:numPr>
        <w:ind w:right="2264" w:hanging="326"/>
      </w:pPr>
      <w:r>
        <w:t xml:space="preserve">Mention two determinants of aggregate supply in your country </w:t>
      </w:r>
    </w:p>
    <w:p w:rsidR="008E2B1E" w:rsidRDefault="00903A31">
      <w:pPr>
        <w:numPr>
          <w:ilvl w:val="0"/>
          <w:numId w:val="101"/>
        </w:numPr>
        <w:ind w:hanging="297"/>
      </w:pPr>
      <w:r>
        <w:t xml:space="preserve">(a) What is meant by price index </w:t>
      </w:r>
    </w:p>
    <w:p w:rsidR="008E2B1E" w:rsidRDefault="00903A31">
      <w:pPr>
        <w:numPr>
          <w:ilvl w:val="1"/>
          <w:numId w:val="101"/>
        </w:numPr>
        <w:ind w:hanging="326"/>
      </w:pPr>
      <w:r>
        <w:t xml:space="preserve">Mention three uses of price indices in an economy </w:t>
      </w:r>
    </w:p>
    <w:p w:rsidR="008E2B1E" w:rsidRDefault="00903A31">
      <w:pPr>
        <w:numPr>
          <w:ilvl w:val="0"/>
          <w:numId w:val="101"/>
        </w:numPr>
        <w:ind w:hanging="297"/>
      </w:pPr>
      <w:r>
        <w:t xml:space="preserve">(a) Define the term "marginal propensity to consume" </w:t>
      </w:r>
    </w:p>
    <w:p w:rsidR="008E2B1E" w:rsidRDefault="00903A31">
      <w:pPr>
        <w:numPr>
          <w:ilvl w:val="1"/>
          <w:numId w:val="101"/>
        </w:numPr>
        <w:ind w:hanging="326"/>
      </w:pPr>
      <w:r>
        <w:t xml:space="preserve">Given that a country's national income is U g Shs 100 million, the marginal    </w:t>
      </w:r>
      <w:proofErr w:type="gramStart"/>
      <w:r>
        <w:t>propensity  to</w:t>
      </w:r>
      <w:proofErr w:type="gramEnd"/>
      <w:r>
        <w:t xml:space="preserve"> consume is 0.6. Calcula</w:t>
      </w:r>
      <w:r>
        <w:t xml:space="preserve">te the country’s final level of income </w:t>
      </w:r>
    </w:p>
    <w:p w:rsidR="008E2B1E" w:rsidRDefault="00903A31">
      <w:pPr>
        <w:numPr>
          <w:ilvl w:val="0"/>
          <w:numId w:val="101"/>
        </w:numPr>
        <w:ind w:hanging="297"/>
      </w:pPr>
      <w:r>
        <w:t xml:space="preserve">(a) What is meant by accelerator principal?                                     . </w:t>
      </w:r>
    </w:p>
    <w:p w:rsidR="008E2B1E" w:rsidRDefault="00903A31">
      <w:pPr>
        <w:numPr>
          <w:ilvl w:val="1"/>
          <w:numId w:val="101"/>
        </w:numPr>
        <w:ind w:hanging="326"/>
      </w:pPr>
      <w:r>
        <w:t xml:space="preserve">Give three limitations of the accelerator principle in your country </w:t>
      </w:r>
    </w:p>
    <w:p w:rsidR="008E2B1E" w:rsidRDefault="00903A31">
      <w:pPr>
        <w:spacing w:after="16" w:line="240" w:lineRule="auto"/>
        <w:ind w:left="152" w:right="0" w:firstLine="0"/>
        <w:jc w:val="left"/>
      </w:pPr>
      <w:r>
        <w:t xml:space="preserve"> </w:t>
      </w:r>
    </w:p>
    <w:p w:rsidR="008E2B1E" w:rsidRDefault="00903A31">
      <w:pPr>
        <w:spacing w:after="17" w:line="246" w:lineRule="auto"/>
        <w:ind w:left="35" w:right="-15" w:hanging="10"/>
        <w:jc w:val="left"/>
      </w:pPr>
      <w:r>
        <w:rPr>
          <w:b/>
        </w:rPr>
        <w:t xml:space="preserve">Section B questions </w:t>
      </w:r>
    </w:p>
    <w:p w:rsidR="008E2B1E" w:rsidRDefault="00903A31">
      <w:pPr>
        <w:spacing w:after="23" w:line="240" w:lineRule="auto"/>
        <w:ind w:left="0" w:right="0" w:firstLine="0"/>
        <w:jc w:val="left"/>
      </w:pPr>
      <w:r>
        <w:t xml:space="preserve"> </w:t>
      </w:r>
    </w:p>
    <w:p w:rsidR="008E2B1E" w:rsidRDefault="00903A31">
      <w:pPr>
        <w:numPr>
          <w:ilvl w:val="0"/>
          <w:numId w:val="102"/>
        </w:numPr>
        <w:ind w:left="238" w:right="2247" w:hanging="184"/>
      </w:pPr>
      <w:r>
        <w:lastRenderedPageBreak/>
        <w:t xml:space="preserve">(a) Distinguish between a Deflationary </w:t>
      </w:r>
      <w:r>
        <w:t xml:space="preserve">gap and an inflationary gap (b)   Explain the policies which can be used to close; </w:t>
      </w:r>
    </w:p>
    <w:p w:rsidR="008E2B1E" w:rsidRDefault="00903A31">
      <w:pPr>
        <w:ind w:left="545"/>
      </w:pPr>
      <w:r>
        <w:t>(i</w:t>
      </w:r>
      <w:proofErr w:type="gramStart"/>
      <w:r>
        <w:t>)  Deflationary</w:t>
      </w:r>
      <w:proofErr w:type="gramEnd"/>
      <w:r>
        <w:t xml:space="preserve"> gap   ii).      Inflationary gap </w:t>
      </w:r>
    </w:p>
    <w:p w:rsidR="008E2B1E" w:rsidRDefault="00903A31">
      <w:pPr>
        <w:numPr>
          <w:ilvl w:val="0"/>
          <w:numId w:val="102"/>
        </w:numPr>
        <w:ind w:left="238" w:right="2247" w:hanging="184"/>
      </w:pPr>
      <w:r>
        <w:t xml:space="preserve">(a) Distinguish between consumption multiplier and export multiplier </w:t>
      </w:r>
    </w:p>
    <w:p w:rsidR="008E2B1E" w:rsidRDefault="00903A31">
      <w:pPr>
        <w:ind w:left="185"/>
      </w:pPr>
      <w:r>
        <w:t xml:space="preserve">(b) Examine the factors which influence the operation of the investment multiplier in your country, </w:t>
      </w:r>
    </w:p>
    <w:p w:rsidR="008E2B1E" w:rsidRDefault="00903A31">
      <w:pPr>
        <w:numPr>
          <w:ilvl w:val="0"/>
          <w:numId w:val="103"/>
        </w:numPr>
        <w:ind w:left="346" w:hanging="292"/>
      </w:pPr>
      <w:r>
        <w:t xml:space="preserve">(a) Study the table below showing commodity prices for selected items (in 2008 and </w:t>
      </w:r>
    </w:p>
    <w:p w:rsidR="008E2B1E" w:rsidRDefault="00903A31">
      <w:pPr>
        <w:ind w:left="545"/>
      </w:pPr>
      <w:r>
        <w:t xml:space="preserve">2010) and answer the questions that follow </w:t>
      </w:r>
    </w:p>
    <w:p w:rsidR="008E2B1E" w:rsidRDefault="00903A31">
      <w:pPr>
        <w:spacing w:after="0" w:line="276" w:lineRule="auto"/>
        <w:ind w:left="0" w:right="0" w:firstLine="0"/>
        <w:jc w:val="left"/>
      </w:pPr>
      <w:r>
        <w:t xml:space="preserve"> </w:t>
      </w:r>
    </w:p>
    <w:tbl>
      <w:tblPr>
        <w:tblStyle w:val="TableGrid"/>
        <w:tblW w:w="8569" w:type="dxa"/>
        <w:tblInd w:w="-108" w:type="dxa"/>
        <w:tblCellMar>
          <w:top w:w="0" w:type="dxa"/>
          <w:left w:w="148" w:type="dxa"/>
          <w:bottom w:w="0" w:type="dxa"/>
          <w:right w:w="115" w:type="dxa"/>
        </w:tblCellMar>
        <w:tblLook w:val="04A0" w:firstRow="1" w:lastRow="0" w:firstColumn="1" w:lastColumn="0" w:noHBand="0" w:noVBand="1"/>
      </w:tblPr>
      <w:tblGrid>
        <w:gridCol w:w="1369"/>
        <w:gridCol w:w="1800"/>
        <w:gridCol w:w="1710"/>
        <w:gridCol w:w="1620"/>
        <w:gridCol w:w="2070"/>
      </w:tblGrid>
      <w:tr w:rsidR="008E2B1E">
        <w:trPr>
          <w:trHeight w:val="600"/>
        </w:trPr>
        <w:tc>
          <w:tcPr>
            <w:tcW w:w="1368" w:type="dxa"/>
            <w:tcBorders>
              <w:top w:val="single" w:sz="4" w:space="0" w:color="000000"/>
              <w:left w:val="single" w:sz="4" w:space="0" w:color="000000"/>
              <w:bottom w:val="single" w:sz="4" w:space="0" w:color="000000"/>
              <w:right w:val="single" w:sz="4" w:space="0" w:color="000000"/>
            </w:tcBorders>
            <w:vAlign w:val="bottom"/>
          </w:tcPr>
          <w:p w:rsidR="008E2B1E" w:rsidRDefault="00903A31">
            <w:pPr>
              <w:spacing w:after="37" w:line="240" w:lineRule="auto"/>
              <w:ind w:left="0" w:right="0" w:firstLine="0"/>
              <w:jc w:val="left"/>
            </w:pPr>
            <w:r>
              <w:rPr>
                <w:i/>
              </w:rPr>
              <w:t>Commodit</w:t>
            </w:r>
          </w:p>
          <w:p w:rsidR="008E2B1E" w:rsidRDefault="00903A31">
            <w:pPr>
              <w:spacing w:after="0" w:line="276" w:lineRule="auto"/>
              <w:ind w:left="0" w:right="0" w:firstLine="0"/>
              <w:jc w:val="left"/>
            </w:pPr>
            <w:r>
              <w:rPr>
                <w:i/>
              </w:rPr>
              <w:t>y</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center"/>
            </w:pPr>
            <w:r>
              <w:rPr>
                <w:i/>
              </w:rPr>
              <w:t>Prices in 200</w:t>
            </w:r>
            <w:r>
              <w:rPr>
                <w:i/>
              </w:rPr>
              <w:t>8</w:t>
            </w:r>
            <w:r>
              <w:t xml:space="preserve"> </w:t>
            </w:r>
          </w:p>
        </w:tc>
        <w:tc>
          <w:tcPr>
            <w:tcW w:w="1710" w:type="dxa"/>
            <w:tcBorders>
              <w:top w:val="single" w:sz="4" w:space="0" w:color="000000"/>
              <w:left w:val="single" w:sz="4" w:space="0" w:color="000000"/>
              <w:bottom w:val="single" w:sz="4" w:space="0" w:color="000000"/>
              <w:right w:val="single" w:sz="4" w:space="0" w:color="000000"/>
            </w:tcBorders>
            <w:vAlign w:val="bottom"/>
          </w:tcPr>
          <w:p w:rsidR="008E2B1E" w:rsidRDefault="00903A31">
            <w:pPr>
              <w:spacing w:after="0" w:line="276" w:lineRule="auto"/>
              <w:ind w:left="427" w:right="0" w:hanging="60"/>
              <w:jc w:val="left"/>
            </w:pPr>
            <w:r>
              <w:rPr>
                <w:i/>
              </w:rPr>
              <w:t>Simple Index</w:t>
            </w:r>
            <w:r>
              <w:t xml:space="preserve"> </w:t>
            </w:r>
          </w:p>
        </w:tc>
        <w:tc>
          <w:tcPr>
            <w:tcW w:w="1620" w:type="dxa"/>
            <w:tcBorders>
              <w:top w:val="single" w:sz="4" w:space="0" w:color="000000"/>
              <w:left w:val="single" w:sz="4" w:space="0" w:color="000000"/>
              <w:bottom w:val="single" w:sz="4" w:space="0" w:color="000000"/>
              <w:right w:val="single" w:sz="4" w:space="0" w:color="000000"/>
            </w:tcBorders>
            <w:vAlign w:val="bottom"/>
          </w:tcPr>
          <w:p w:rsidR="008E2B1E" w:rsidRDefault="00903A31">
            <w:pPr>
              <w:spacing w:after="0" w:line="276" w:lineRule="auto"/>
              <w:ind w:left="173" w:right="0" w:firstLine="0"/>
              <w:jc w:val="left"/>
            </w:pPr>
            <w:r>
              <w:rPr>
                <w:i/>
              </w:rPr>
              <w:t>Prices in 2010</w:t>
            </w:r>
            <w:r>
              <w:t xml:space="preserve"> </w:t>
            </w:r>
          </w:p>
        </w:tc>
        <w:tc>
          <w:tcPr>
            <w:tcW w:w="207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132" w:right="0" w:firstLine="0"/>
              <w:jc w:val="left"/>
            </w:pPr>
            <w:r>
              <w:rPr>
                <w:i/>
              </w:rPr>
              <w:t>Weights</w:t>
            </w:r>
            <w:r>
              <w:t xml:space="preserve"> </w:t>
            </w:r>
          </w:p>
        </w:tc>
      </w:tr>
      <w:tr w:rsidR="008E2B1E">
        <w:trPr>
          <w:trHeight w:val="270"/>
        </w:trPr>
        <w:tc>
          <w:tcPr>
            <w:tcW w:w="1368"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center"/>
            </w:pPr>
            <w:r>
              <w:t xml:space="preserve">A </w:t>
            </w:r>
          </w:p>
        </w:tc>
        <w:tc>
          <w:tcPr>
            <w:tcW w:w="180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88" w:right="0" w:firstLine="0"/>
              <w:jc w:val="left"/>
            </w:pPr>
            <w:r>
              <w:t xml:space="preserve">200 </w:t>
            </w:r>
          </w:p>
        </w:tc>
        <w:tc>
          <w:tcPr>
            <w:tcW w:w="171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44" w:right="0" w:firstLine="0"/>
              <w:jc w:val="left"/>
            </w:pPr>
            <w:r>
              <w:t xml:space="preserve">100 </w:t>
            </w:r>
          </w:p>
        </w:tc>
        <w:tc>
          <w:tcPr>
            <w:tcW w:w="162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198" w:right="0" w:firstLine="0"/>
              <w:jc w:val="left"/>
            </w:pPr>
            <w:r>
              <w:t xml:space="preserve">700 </w:t>
            </w:r>
          </w:p>
        </w:tc>
        <w:tc>
          <w:tcPr>
            <w:tcW w:w="207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535" w:right="0" w:firstLine="0"/>
              <w:jc w:val="left"/>
            </w:pPr>
            <w:r>
              <w:t xml:space="preserve">2 </w:t>
            </w:r>
          </w:p>
        </w:tc>
      </w:tr>
      <w:tr w:rsidR="008E2B1E">
        <w:trPr>
          <w:trHeight w:val="270"/>
        </w:trPr>
        <w:tc>
          <w:tcPr>
            <w:tcW w:w="1368"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center"/>
            </w:pPr>
            <w:r>
              <w:t xml:space="preserve">B </w:t>
            </w:r>
          </w:p>
        </w:tc>
        <w:tc>
          <w:tcPr>
            <w:tcW w:w="180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88" w:right="0" w:firstLine="0"/>
              <w:jc w:val="left"/>
            </w:pPr>
            <w:r>
              <w:t xml:space="preserve">150 </w:t>
            </w:r>
          </w:p>
        </w:tc>
        <w:tc>
          <w:tcPr>
            <w:tcW w:w="171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44" w:right="0" w:firstLine="0"/>
              <w:jc w:val="left"/>
            </w:pPr>
            <w:r>
              <w:t xml:space="preserve">100 </w:t>
            </w:r>
          </w:p>
        </w:tc>
        <w:tc>
          <w:tcPr>
            <w:tcW w:w="162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198" w:right="0" w:firstLine="0"/>
              <w:jc w:val="left"/>
            </w:pPr>
            <w:r>
              <w:t xml:space="preserve">500 </w:t>
            </w:r>
          </w:p>
        </w:tc>
        <w:tc>
          <w:tcPr>
            <w:tcW w:w="207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535" w:right="0" w:firstLine="0"/>
              <w:jc w:val="left"/>
            </w:pPr>
            <w:r>
              <w:t xml:space="preserve">3 </w:t>
            </w:r>
          </w:p>
        </w:tc>
      </w:tr>
      <w:tr w:rsidR="008E2B1E">
        <w:trPr>
          <w:trHeight w:val="269"/>
        </w:trPr>
        <w:tc>
          <w:tcPr>
            <w:tcW w:w="1368" w:type="dxa"/>
            <w:tcBorders>
              <w:top w:val="single" w:sz="4" w:space="0" w:color="000000"/>
              <w:left w:val="single" w:sz="4" w:space="0" w:color="000000"/>
              <w:bottom w:val="single" w:sz="4" w:space="0" w:color="000000"/>
              <w:right w:val="single" w:sz="4" w:space="0" w:color="000000"/>
            </w:tcBorders>
            <w:vAlign w:val="bottom"/>
          </w:tcPr>
          <w:p w:rsidR="008E2B1E" w:rsidRDefault="00903A31">
            <w:pPr>
              <w:spacing w:after="0" w:line="276" w:lineRule="auto"/>
              <w:ind w:left="0" w:right="0" w:firstLine="0"/>
              <w:jc w:val="center"/>
            </w:pPr>
            <w:r>
              <w:t xml:space="preserve">C </w:t>
            </w:r>
          </w:p>
        </w:tc>
        <w:tc>
          <w:tcPr>
            <w:tcW w:w="180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88" w:right="0" w:firstLine="0"/>
              <w:jc w:val="left"/>
            </w:pPr>
            <w:r>
              <w:t xml:space="preserve">500 </w:t>
            </w:r>
          </w:p>
        </w:tc>
        <w:tc>
          <w:tcPr>
            <w:tcW w:w="171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44" w:right="0" w:firstLine="0"/>
              <w:jc w:val="left"/>
            </w:pPr>
            <w:r>
              <w:t xml:space="preserve">100 </w:t>
            </w:r>
          </w:p>
        </w:tc>
        <w:tc>
          <w:tcPr>
            <w:tcW w:w="162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142" w:right="0" w:firstLine="0"/>
              <w:jc w:val="left"/>
            </w:pPr>
            <w:r>
              <w:t xml:space="preserve">1000 </w:t>
            </w:r>
          </w:p>
        </w:tc>
        <w:tc>
          <w:tcPr>
            <w:tcW w:w="207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530" w:right="0" w:firstLine="0"/>
              <w:jc w:val="left"/>
            </w:pPr>
            <w:r>
              <w:t xml:space="preserve">4 </w:t>
            </w:r>
          </w:p>
        </w:tc>
      </w:tr>
      <w:tr w:rsidR="008E2B1E">
        <w:trPr>
          <w:trHeight w:val="274"/>
        </w:trPr>
        <w:tc>
          <w:tcPr>
            <w:tcW w:w="1368" w:type="dxa"/>
            <w:tcBorders>
              <w:top w:val="single" w:sz="4" w:space="0" w:color="000000"/>
              <w:left w:val="single" w:sz="4" w:space="0" w:color="000000"/>
              <w:bottom w:val="single" w:sz="4" w:space="0" w:color="000000"/>
              <w:right w:val="single" w:sz="4" w:space="0" w:color="000000"/>
            </w:tcBorders>
            <w:vAlign w:val="bottom"/>
          </w:tcPr>
          <w:p w:rsidR="008E2B1E" w:rsidRDefault="00903A31">
            <w:pPr>
              <w:spacing w:after="0" w:line="276" w:lineRule="auto"/>
              <w:ind w:left="0" w:right="0" w:firstLine="0"/>
              <w:jc w:val="center"/>
            </w:pPr>
            <w:r>
              <w:t xml:space="preserve">D </w:t>
            </w:r>
          </w:p>
        </w:tc>
        <w:tc>
          <w:tcPr>
            <w:tcW w:w="180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88" w:right="0" w:firstLine="0"/>
              <w:jc w:val="left"/>
            </w:pPr>
            <w:r>
              <w:t xml:space="preserve">100 </w:t>
            </w:r>
          </w:p>
        </w:tc>
        <w:tc>
          <w:tcPr>
            <w:tcW w:w="171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44" w:right="0" w:firstLine="0"/>
              <w:jc w:val="left"/>
            </w:pPr>
            <w:r>
              <w:t xml:space="preserve">100 </w:t>
            </w:r>
          </w:p>
        </w:tc>
        <w:tc>
          <w:tcPr>
            <w:tcW w:w="162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198" w:right="0" w:firstLine="0"/>
              <w:jc w:val="left"/>
            </w:pPr>
            <w:r>
              <w:t xml:space="preserve">300 </w:t>
            </w:r>
          </w:p>
        </w:tc>
        <w:tc>
          <w:tcPr>
            <w:tcW w:w="207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535" w:right="0" w:firstLine="0"/>
              <w:jc w:val="left"/>
            </w:pPr>
            <w:r>
              <w:t xml:space="preserve">6 </w:t>
            </w:r>
          </w:p>
        </w:tc>
      </w:tr>
      <w:tr w:rsidR="008E2B1E">
        <w:trPr>
          <w:trHeight w:val="346"/>
        </w:trPr>
        <w:tc>
          <w:tcPr>
            <w:tcW w:w="1368"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0" w:right="0" w:firstLine="0"/>
              <w:jc w:val="center"/>
            </w:pPr>
            <w:r>
              <w:t xml:space="preserve">E </w:t>
            </w:r>
          </w:p>
        </w:tc>
        <w:tc>
          <w:tcPr>
            <w:tcW w:w="180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88" w:right="0" w:firstLine="0"/>
              <w:jc w:val="left"/>
            </w:pPr>
            <w:r>
              <w:t xml:space="preserve">700 </w:t>
            </w:r>
          </w:p>
        </w:tc>
        <w:tc>
          <w:tcPr>
            <w:tcW w:w="171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244" w:right="0" w:firstLine="0"/>
              <w:jc w:val="left"/>
            </w:pPr>
            <w:r>
              <w:t xml:space="preserve">100 </w:t>
            </w:r>
          </w:p>
        </w:tc>
        <w:tc>
          <w:tcPr>
            <w:tcW w:w="162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123" w:right="0" w:firstLine="0"/>
              <w:jc w:val="left"/>
            </w:pPr>
            <w:r>
              <w:t xml:space="preserve">1200   </w:t>
            </w:r>
          </w:p>
        </w:tc>
        <w:tc>
          <w:tcPr>
            <w:tcW w:w="2070" w:type="dxa"/>
            <w:tcBorders>
              <w:top w:val="single" w:sz="4" w:space="0" w:color="000000"/>
              <w:left w:val="single" w:sz="4" w:space="0" w:color="000000"/>
              <w:bottom w:val="single" w:sz="4" w:space="0" w:color="000000"/>
              <w:right w:val="single" w:sz="4" w:space="0" w:color="000000"/>
            </w:tcBorders>
          </w:tcPr>
          <w:p w:rsidR="008E2B1E" w:rsidRDefault="00903A31">
            <w:pPr>
              <w:spacing w:after="0" w:line="276" w:lineRule="auto"/>
              <w:ind w:left="535" w:right="0" w:firstLine="0"/>
              <w:jc w:val="left"/>
            </w:pPr>
            <w:r>
              <w:t xml:space="preserve">1 </w:t>
            </w:r>
          </w:p>
        </w:tc>
      </w:tr>
    </w:tbl>
    <w:p w:rsidR="008E2B1E" w:rsidRDefault="00903A31">
      <w:r>
        <w:t xml:space="preserve"> </w:t>
      </w:r>
      <w:r>
        <w:tab/>
        <w:t xml:space="preserve">. </w:t>
      </w:r>
    </w:p>
    <w:p w:rsidR="008E2B1E" w:rsidRDefault="00903A31">
      <w:pPr>
        <w:ind w:left="635"/>
      </w:pPr>
      <w:r>
        <w:t xml:space="preserve">Calculate the; </w:t>
      </w:r>
    </w:p>
    <w:p w:rsidR="008E2B1E" w:rsidRDefault="00903A31">
      <w:pPr>
        <w:numPr>
          <w:ilvl w:val="2"/>
          <w:numId w:val="104"/>
        </w:numPr>
        <w:ind w:hanging="366"/>
      </w:pPr>
      <w:r>
        <w:t xml:space="preserve">Simple price index for each commodity in 2010. </w:t>
      </w:r>
    </w:p>
    <w:p w:rsidR="008E2B1E" w:rsidRDefault="00903A31">
      <w:pPr>
        <w:numPr>
          <w:ilvl w:val="2"/>
          <w:numId w:val="104"/>
        </w:numPr>
        <w:ind w:hanging="366"/>
      </w:pPr>
      <w:r>
        <w:t xml:space="preserve">Simple index for 2010 </w:t>
      </w:r>
    </w:p>
    <w:p w:rsidR="008E2B1E" w:rsidRDefault="00903A31">
      <w:pPr>
        <w:numPr>
          <w:ilvl w:val="2"/>
          <w:numId w:val="104"/>
        </w:numPr>
        <w:ind w:hanging="366"/>
      </w:pPr>
      <w:r>
        <w:t xml:space="preserve">Weighted price index for each commodity in 2010. </w:t>
      </w:r>
    </w:p>
    <w:p w:rsidR="008E2B1E" w:rsidRDefault="00903A31">
      <w:pPr>
        <w:ind w:left="635"/>
      </w:pPr>
      <w:r>
        <w:t xml:space="preserve">(iii)  Average weighted price index for 2010 </w:t>
      </w:r>
    </w:p>
    <w:p w:rsidR="008E2B1E" w:rsidRDefault="00903A31">
      <w:pPr>
        <w:numPr>
          <w:ilvl w:val="1"/>
          <w:numId w:val="103"/>
        </w:numPr>
        <w:ind w:right="991" w:hanging="362"/>
      </w:pPr>
      <w:r>
        <w:t xml:space="preserve">Explain the problems faced in the computation of price indices in your country.  </w:t>
      </w:r>
    </w:p>
    <w:p w:rsidR="008E2B1E" w:rsidRDefault="00903A31">
      <w:pPr>
        <w:numPr>
          <w:ilvl w:val="1"/>
          <w:numId w:val="103"/>
        </w:numPr>
        <w:ind w:right="991" w:hanging="362"/>
      </w:pPr>
      <w:r>
        <w:t xml:space="preserve">Explain the importance of compiling price indices in an economy. </w:t>
      </w:r>
    </w:p>
    <w:p w:rsidR="008E2B1E" w:rsidRDefault="00903A31">
      <w:pPr>
        <w:numPr>
          <w:ilvl w:val="0"/>
          <w:numId w:val="103"/>
        </w:numPr>
        <w:ind w:left="346" w:hanging="292"/>
      </w:pPr>
      <w:r>
        <w:t>(a) Distingu</w:t>
      </w:r>
      <w:r>
        <w:t xml:space="preserve">ish between savings and investment </w:t>
      </w:r>
    </w:p>
    <w:p w:rsidR="008E2B1E" w:rsidRDefault="00903A31">
      <w:pPr>
        <w:numPr>
          <w:ilvl w:val="1"/>
          <w:numId w:val="103"/>
        </w:numPr>
        <w:ind w:right="991" w:hanging="362"/>
      </w:pPr>
      <w:r>
        <w:t xml:space="preserve">Examine the determinants of investment in your country. 5   (a) Explain how the cost-of-living indices are computed </w:t>
      </w:r>
    </w:p>
    <w:p w:rsidR="008E2B1E" w:rsidRDefault="00903A31">
      <w:pPr>
        <w:ind w:left="275"/>
      </w:pPr>
      <w:r>
        <w:t xml:space="preserve">(b) What are the limitations of using the cost-of-living indices as a measure of welfare over time? </w:t>
      </w:r>
    </w:p>
    <w:p w:rsidR="008E2B1E" w:rsidRDefault="00903A31">
      <w:pPr>
        <w:ind w:left="594" w:hanging="540"/>
      </w:pPr>
      <w:r>
        <w:t xml:space="preserve">6   (a) </w:t>
      </w:r>
      <w:proofErr w:type="gramStart"/>
      <w:r>
        <w:t>What</w:t>
      </w:r>
      <w:proofErr w:type="gramEnd"/>
      <w:r>
        <w:t xml:space="preserve"> are business (trade) cycles? Distinguish between a depression and a recovery phase of the trade cycle </w:t>
      </w:r>
    </w:p>
    <w:p w:rsidR="008E2B1E" w:rsidRDefault="00903A31">
      <w:pPr>
        <w:spacing w:after="321"/>
        <w:ind w:left="275" w:right="1177"/>
      </w:pPr>
      <w:r>
        <w:t xml:space="preserve">(b)  Explain the policies that can be used to lift the economy out of a depression </w:t>
      </w:r>
    </w:p>
    <w:p w:rsidR="008E2B1E" w:rsidRDefault="00903A31">
      <w:pPr>
        <w:spacing w:after="317" w:line="240" w:lineRule="auto"/>
        <w:ind w:left="0" w:right="0" w:firstLine="0"/>
        <w:jc w:val="left"/>
      </w:pPr>
      <w:r>
        <w:rPr>
          <w:b/>
          <w:color w:val="FF0000"/>
        </w:rPr>
        <w:lastRenderedPageBreak/>
        <w:t xml:space="preserve"> </w:t>
      </w:r>
    </w:p>
    <w:p w:rsidR="008E2B1E" w:rsidRDefault="00903A31">
      <w:pPr>
        <w:spacing w:after="38" w:line="240" w:lineRule="auto"/>
        <w:ind w:left="0" w:right="0" w:firstLine="0"/>
        <w:jc w:val="left"/>
      </w:pPr>
      <w:r>
        <w:t xml:space="preserve"> </w:t>
      </w:r>
    </w:p>
    <w:p w:rsidR="00C5596A" w:rsidRPr="00C5596A" w:rsidRDefault="00903A31" w:rsidP="00C5596A">
      <w:pPr>
        <w:pStyle w:val="Heading1"/>
      </w:pPr>
      <w:r>
        <w:t xml:space="preserve"> </w:t>
      </w:r>
      <w:r w:rsidR="00C5596A" w:rsidRPr="00C5596A">
        <w:t xml:space="preserve">TOPIC 2/2: Economic Growth, Economic Development and Development Theories </w:t>
      </w:r>
    </w:p>
    <w:p w:rsidR="00C5596A" w:rsidRPr="00C5596A" w:rsidRDefault="00C5596A" w:rsidP="00C5596A">
      <w:pPr>
        <w:spacing w:after="321" w:line="258" w:lineRule="auto"/>
        <w:ind w:left="-15" w:right="0" w:firstLine="0"/>
        <w:jc w:val="left"/>
      </w:pPr>
      <w:r w:rsidRPr="00C5596A">
        <w:rPr>
          <w:b/>
          <w:color w:val="FF0000"/>
        </w:rPr>
        <w:t xml:space="preserve">Competency: </w:t>
      </w:r>
      <w:r w:rsidRPr="00C5596A">
        <w:t xml:space="preserve">The learner analyses and applies growth theories to develop evidence-based recommendations for community stakeholders and policymakers, promoting informed decision-making for sustainable economic growth and national development. </w:t>
      </w:r>
    </w:p>
    <w:p w:rsidR="00C5596A" w:rsidRPr="00C5596A" w:rsidRDefault="00C5596A" w:rsidP="00C5596A">
      <w:pPr>
        <w:keepNext/>
        <w:keepLines/>
        <w:spacing w:after="61" w:line="246" w:lineRule="auto"/>
        <w:ind w:left="-5" w:right="-15" w:hanging="10"/>
        <w:jc w:val="left"/>
        <w:outlineLvl w:val="1"/>
        <w:rPr>
          <w:b/>
          <w:color w:val="FF0000"/>
          <w:sz w:val="26"/>
        </w:rPr>
      </w:pPr>
      <w:r w:rsidRPr="00C5596A">
        <w:rPr>
          <w:b/>
          <w:color w:val="FF0000"/>
          <w:sz w:val="26"/>
        </w:rPr>
        <w:t xml:space="preserve">Economic growth </w:t>
      </w:r>
    </w:p>
    <w:p w:rsidR="00C5596A" w:rsidRPr="00C5596A" w:rsidRDefault="00C5596A" w:rsidP="00C5596A">
      <w:pPr>
        <w:spacing w:after="48" w:line="249" w:lineRule="auto"/>
        <w:ind w:left="-5" w:right="13" w:hanging="10"/>
      </w:pPr>
      <w:r w:rsidRPr="00C5596A">
        <w:rPr>
          <w:b/>
        </w:rPr>
        <w:t>Economic growth</w:t>
      </w:r>
      <w:r w:rsidRPr="00C5596A">
        <w:t xml:space="preserve"> is the sustained persistent </w:t>
      </w:r>
      <w:r w:rsidRPr="00C5596A">
        <w:rPr>
          <w:b/>
        </w:rPr>
        <w:t>quantitative</w:t>
      </w:r>
      <w:r w:rsidRPr="00C5596A">
        <w:t xml:space="preserve"> increase in the country’s volume of goods and services as measured by an increase in Gross National Product (GNP) in a given period of time usually a year compared with the previous period. </w:t>
      </w:r>
    </w:p>
    <w:p w:rsidR="00C5596A" w:rsidRPr="00C5596A" w:rsidRDefault="00C5596A" w:rsidP="00C5596A">
      <w:pPr>
        <w:spacing w:after="30" w:line="240" w:lineRule="auto"/>
        <w:ind w:left="0" w:right="0" w:firstLine="0"/>
        <w:jc w:val="left"/>
      </w:pPr>
      <w:r w:rsidRPr="00C5596A">
        <w:t xml:space="preserve"> </w:t>
      </w:r>
    </w:p>
    <w:p w:rsidR="00C5596A" w:rsidRPr="00C5596A" w:rsidRDefault="00C5596A" w:rsidP="00C5596A">
      <w:pPr>
        <w:spacing w:after="48" w:line="246" w:lineRule="auto"/>
        <w:ind w:left="-5" w:right="-15" w:hanging="10"/>
        <w:jc w:val="left"/>
      </w:pPr>
      <w:r w:rsidRPr="00C5596A">
        <w:rPr>
          <w:b/>
        </w:rPr>
        <w:t xml:space="preserve">Determinants of (factors affecting) economic growth </w:t>
      </w:r>
    </w:p>
    <w:p w:rsidR="00C5596A" w:rsidRPr="00C5596A" w:rsidRDefault="00C5596A" w:rsidP="00C5596A">
      <w:pPr>
        <w:numPr>
          <w:ilvl w:val="0"/>
          <w:numId w:val="105"/>
        </w:numPr>
        <w:spacing w:after="48" w:line="249" w:lineRule="auto"/>
        <w:ind w:right="13"/>
      </w:pPr>
      <w:r w:rsidRPr="00C5596A">
        <w:rPr>
          <w:b/>
        </w:rPr>
        <w:t>Capital accumulation:</w:t>
      </w:r>
      <w:r w:rsidRPr="00C5596A">
        <w:t xml:space="preserve"> Investment in machinery, infrastructure, and factories increases productive capacity. More capital per worker raises output and efficiency. </w:t>
      </w:r>
    </w:p>
    <w:p w:rsidR="00C5596A" w:rsidRPr="00C5596A" w:rsidRDefault="00C5596A" w:rsidP="00C5596A">
      <w:pPr>
        <w:numPr>
          <w:ilvl w:val="0"/>
          <w:numId w:val="105"/>
        </w:numPr>
        <w:spacing w:after="48" w:line="249" w:lineRule="auto"/>
        <w:ind w:right="13"/>
      </w:pPr>
      <w:r w:rsidRPr="00C5596A">
        <w:rPr>
          <w:b/>
        </w:rPr>
        <w:t>Labor force growth:</w:t>
      </w:r>
      <w:r w:rsidRPr="00C5596A">
        <w:t xml:space="preserve"> A larger workforce contributes to higher output. Productivity depends on skills, health, and motivation of workers. </w:t>
      </w:r>
    </w:p>
    <w:p w:rsidR="00C5596A" w:rsidRPr="00C5596A" w:rsidRDefault="00C5596A" w:rsidP="00C5596A">
      <w:pPr>
        <w:numPr>
          <w:ilvl w:val="0"/>
          <w:numId w:val="105"/>
        </w:numPr>
        <w:spacing w:after="220" w:line="249" w:lineRule="auto"/>
        <w:ind w:right="13"/>
      </w:pPr>
      <w:r w:rsidRPr="00C5596A">
        <w:rPr>
          <w:b/>
        </w:rPr>
        <w:t>Technological progress:</w:t>
      </w:r>
      <w:r w:rsidRPr="00C5596A">
        <w:t xml:space="preserve"> Innovation and adoption of new technologies boost efficiency. </w:t>
      </w:r>
    </w:p>
    <w:p w:rsidR="00C5596A" w:rsidRPr="00C5596A" w:rsidRDefault="00C5596A" w:rsidP="00C5596A">
      <w:pPr>
        <w:spacing w:after="220" w:line="249" w:lineRule="auto"/>
        <w:ind w:left="550" w:right="13" w:hanging="10"/>
      </w:pPr>
      <w:r w:rsidRPr="00C5596A">
        <w:t xml:space="preserve">Examples: automation, digitalization, renewable energy. </w:t>
      </w:r>
    </w:p>
    <w:p w:rsidR="00C5596A" w:rsidRPr="00C5596A" w:rsidRDefault="00C5596A" w:rsidP="00C5596A">
      <w:pPr>
        <w:numPr>
          <w:ilvl w:val="0"/>
          <w:numId w:val="105"/>
        </w:numPr>
        <w:spacing w:after="48" w:line="249" w:lineRule="auto"/>
        <w:ind w:right="13"/>
      </w:pPr>
      <w:r w:rsidRPr="00C5596A">
        <w:rPr>
          <w:b/>
        </w:rPr>
        <w:t>Human capital development:</w:t>
      </w:r>
      <w:r w:rsidRPr="00C5596A">
        <w:t xml:space="preserve"> Education, training, and healthcare improve worker productivity. Skilled labor adapts better to new technologies. </w:t>
      </w:r>
    </w:p>
    <w:p w:rsidR="00C5596A" w:rsidRPr="00C5596A" w:rsidRDefault="00C5596A" w:rsidP="00C5596A">
      <w:pPr>
        <w:numPr>
          <w:ilvl w:val="0"/>
          <w:numId w:val="105"/>
        </w:numPr>
        <w:spacing w:after="48" w:line="249" w:lineRule="auto"/>
        <w:ind w:right="13"/>
      </w:pPr>
      <w:r w:rsidRPr="00C5596A">
        <w:rPr>
          <w:b/>
        </w:rPr>
        <w:t>Natural resources:</w:t>
      </w:r>
      <w:r w:rsidRPr="00C5596A">
        <w:t xml:space="preserve"> Availability of land, minerals, and energy supports growth. Sustainable use is crucial to avoid depletion. </w:t>
      </w:r>
    </w:p>
    <w:p w:rsidR="00C5596A" w:rsidRPr="00C5596A" w:rsidRDefault="00C5596A" w:rsidP="00C5596A">
      <w:pPr>
        <w:numPr>
          <w:ilvl w:val="0"/>
          <w:numId w:val="105"/>
        </w:numPr>
        <w:spacing w:after="48" w:line="249" w:lineRule="auto"/>
        <w:ind w:right="13"/>
      </w:pPr>
      <w:r w:rsidRPr="00C5596A">
        <w:rPr>
          <w:b/>
        </w:rPr>
        <w:t>Institutional quality:</w:t>
      </w:r>
      <w:r w:rsidRPr="00C5596A">
        <w:t xml:space="preserve"> Strong governance, rule of law, and property rights encourage investment. Corruption and instability hinder growth. </w:t>
      </w:r>
    </w:p>
    <w:p w:rsidR="00C5596A" w:rsidRPr="00C5596A" w:rsidRDefault="00C5596A" w:rsidP="00C5596A">
      <w:pPr>
        <w:numPr>
          <w:ilvl w:val="0"/>
          <w:numId w:val="105"/>
        </w:numPr>
        <w:spacing w:after="48" w:line="249" w:lineRule="auto"/>
        <w:ind w:right="13"/>
      </w:pPr>
      <w:r w:rsidRPr="00C5596A">
        <w:rPr>
          <w:b/>
        </w:rPr>
        <w:t>Trade and openness:</w:t>
      </w:r>
      <w:r w:rsidRPr="00C5596A">
        <w:t xml:space="preserve"> Access to global markets fosters specialization and efficiency. </w:t>
      </w:r>
    </w:p>
    <w:p w:rsidR="00C5596A" w:rsidRPr="00C5596A" w:rsidRDefault="00C5596A" w:rsidP="00C5596A">
      <w:pPr>
        <w:spacing w:after="48" w:line="249" w:lineRule="auto"/>
        <w:ind w:left="550" w:right="13" w:hanging="10"/>
      </w:pPr>
      <w:r w:rsidRPr="00C5596A">
        <w:t xml:space="preserve">Foreign investment brings capital and technology. </w:t>
      </w:r>
    </w:p>
    <w:p w:rsidR="00C5596A" w:rsidRPr="00C5596A" w:rsidRDefault="00C5596A" w:rsidP="00C5596A">
      <w:pPr>
        <w:numPr>
          <w:ilvl w:val="0"/>
          <w:numId w:val="105"/>
        </w:numPr>
        <w:spacing w:after="47" w:line="258" w:lineRule="auto"/>
        <w:ind w:right="13"/>
      </w:pPr>
      <w:r w:rsidRPr="00C5596A">
        <w:rPr>
          <w:b/>
        </w:rPr>
        <w:lastRenderedPageBreak/>
        <w:t>Public expenditure and infrastructure:</w:t>
      </w:r>
      <w:r w:rsidRPr="00C5596A">
        <w:t xml:space="preserve"> Government spending on roads, energy, and communication supports private sector growth. Efficient infrastructure reduces transaction costs. </w:t>
      </w:r>
    </w:p>
    <w:p w:rsidR="00C5596A" w:rsidRPr="00C5596A" w:rsidRDefault="00C5596A" w:rsidP="00C5596A">
      <w:pPr>
        <w:numPr>
          <w:ilvl w:val="0"/>
          <w:numId w:val="105"/>
        </w:numPr>
        <w:spacing w:after="48" w:line="249" w:lineRule="auto"/>
        <w:ind w:right="13"/>
      </w:pPr>
      <w:r w:rsidRPr="00C5596A">
        <w:rPr>
          <w:b/>
        </w:rPr>
        <w:t>Increase in the number and quality of entrepreneurs.</w:t>
      </w:r>
      <w:r w:rsidRPr="00C5596A">
        <w:t xml:space="preserve"> Presence   of individuals   who have  the  ability   to  organize and  mobilize   other  factors   of  production   leads  to  an  increase   in  production    hence   economic growth  and  absence  of  such  individuals   discourages   production   hence  low  levels  of  economic growth. </w:t>
      </w:r>
    </w:p>
    <w:p w:rsidR="00C5596A" w:rsidRPr="00C5596A" w:rsidRDefault="00C5596A" w:rsidP="00C5596A">
      <w:pPr>
        <w:numPr>
          <w:ilvl w:val="0"/>
          <w:numId w:val="105"/>
        </w:numPr>
        <w:spacing w:after="48" w:line="249" w:lineRule="auto"/>
        <w:ind w:right="13"/>
      </w:pPr>
      <w:r w:rsidRPr="00C5596A">
        <w:rPr>
          <w:b/>
        </w:rPr>
        <w:t>Availability of market</w:t>
      </w:r>
      <w:r w:rsidRPr="00C5596A">
        <w:t xml:space="preserve"> including local and foreign market. The  large  market   encourages investments   which  lead  to the production   of more  goods  and  services  hence  economic   growth. But a narrow   market   discourages   investment   and production    hence   low levels   of economic growth. </w:t>
      </w:r>
    </w:p>
    <w:p w:rsidR="00C5596A" w:rsidRPr="00C5596A" w:rsidRDefault="00C5596A" w:rsidP="00C5596A">
      <w:pPr>
        <w:numPr>
          <w:ilvl w:val="0"/>
          <w:numId w:val="105"/>
        </w:numPr>
        <w:spacing w:after="48" w:line="249" w:lineRule="auto"/>
        <w:ind w:right="13"/>
      </w:pPr>
      <w:r w:rsidRPr="00C5596A">
        <w:rPr>
          <w:b/>
        </w:rPr>
        <w:t>Ideal population growth</w:t>
      </w:r>
      <w:r w:rsidRPr="00C5596A">
        <w:t xml:space="preserve"> to provide labour and market </w:t>
      </w:r>
    </w:p>
    <w:p w:rsidR="00C5596A" w:rsidRPr="00C5596A" w:rsidRDefault="00C5596A" w:rsidP="00C5596A">
      <w:pPr>
        <w:numPr>
          <w:ilvl w:val="0"/>
          <w:numId w:val="105"/>
        </w:numPr>
        <w:spacing w:after="48" w:line="249" w:lineRule="auto"/>
        <w:ind w:right="13"/>
      </w:pPr>
      <w:r w:rsidRPr="00C5596A">
        <w:rPr>
          <w:b/>
        </w:rPr>
        <w:t xml:space="preserve">Political stability. </w:t>
      </w:r>
      <w:r w:rsidRPr="00C5596A">
        <w:t>Political stability encourages investment and lead to economic growth (xiii)</w:t>
      </w:r>
      <w:r w:rsidRPr="00C5596A">
        <w:rPr>
          <w:rFonts w:ascii="Arial" w:eastAsia="Arial" w:hAnsi="Arial" w:cs="Arial"/>
        </w:rPr>
        <w:t xml:space="preserve"> </w:t>
      </w:r>
      <w:proofErr w:type="gramStart"/>
      <w:r w:rsidRPr="00C5596A">
        <w:rPr>
          <w:b/>
        </w:rPr>
        <w:t>Appropriate</w:t>
      </w:r>
      <w:proofErr w:type="gramEnd"/>
      <w:r w:rsidRPr="00C5596A">
        <w:rPr>
          <w:b/>
        </w:rPr>
        <w:t xml:space="preserve"> planning and effective implementation</w:t>
      </w:r>
      <w:r w:rsidRPr="00C5596A">
        <w:t xml:space="preserve"> of economic programs. </w:t>
      </w:r>
    </w:p>
    <w:p w:rsidR="00C5596A" w:rsidRPr="00C5596A" w:rsidRDefault="00C5596A" w:rsidP="00C5596A">
      <w:pPr>
        <w:numPr>
          <w:ilvl w:val="0"/>
          <w:numId w:val="106"/>
        </w:numPr>
        <w:spacing w:after="48" w:line="249" w:lineRule="auto"/>
        <w:ind w:right="13"/>
      </w:pPr>
      <w:r w:rsidRPr="00C5596A">
        <w:rPr>
          <w:b/>
        </w:rPr>
        <w:t>Level of investment.</w:t>
      </w:r>
      <w:r w:rsidRPr="00C5596A">
        <w:t xml:space="preserve"> High level of investment in an economy increases the production of goods and services. </w:t>
      </w:r>
    </w:p>
    <w:p w:rsidR="00C5596A" w:rsidRPr="00C5596A" w:rsidRDefault="00C5596A" w:rsidP="00C5596A">
      <w:pPr>
        <w:numPr>
          <w:ilvl w:val="0"/>
          <w:numId w:val="106"/>
        </w:numPr>
        <w:spacing w:after="48" w:line="249" w:lineRule="auto"/>
        <w:ind w:right="13"/>
      </w:pPr>
      <w:r w:rsidRPr="00C5596A">
        <w:rPr>
          <w:b/>
        </w:rPr>
        <w:t>The level of monetization of the economy.</w:t>
      </w:r>
      <w:r w:rsidRPr="00C5596A">
        <w:t xml:space="preserve"> The higher the level of monetization    of the economy, the higher  the  level  of  economic   growth,  But  a large  subsistence   sector  discourages    production and exchange  hence low  levels  of economic  growth. </w:t>
      </w:r>
    </w:p>
    <w:p w:rsidR="00C5596A" w:rsidRPr="00C5596A" w:rsidRDefault="00C5596A" w:rsidP="00C5596A">
      <w:pPr>
        <w:numPr>
          <w:ilvl w:val="0"/>
          <w:numId w:val="106"/>
        </w:numPr>
        <w:spacing w:after="183" w:line="249" w:lineRule="auto"/>
        <w:ind w:right="13"/>
      </w:pPr>
      <w:r w:rsidRPr="00C5596A">
        <w:rPr>
          <w:b/>
        </w:rPr>
        <w:t>The degree of specialization   and division of labour in production</w:t>
      </w:r>
      <w:r w:rsidRPr="00C5596A">
        <w:t xml:space="preserve">.   The   high   degree    of specialization    in  the  economy   leads  to  economies   of  large  scale  production    hence   economic growth  and  the low  degree  of specialization   discourages   large  scale  production   hence  low  level of economic  growth. </w:t>
      </w:r>
    </w:p>
    <w:p w:rsidR="00C5596A" w:rsidRPr="00C5596A" w:rsidRDefault="00C5596A" w:rsidP="00C5596A">
      <w:pPr>
        <w:spacing w:after="63" w:line="240" w:lineRule="auto"/>
        <w:ind w:left="0" w:right="0" w:firstLine="0"/>
        <w:jc w:val="left"/>
      </w:pPr>
      <w:r w:rsidRPr="00C5596A">
        <w:t xml:space="preserve"> </w:t>
      </w:r>
    </w:p>
    <w:p w:rsidR="00C5596A" w:rsidRPr="00C5596A" w:rsidRDefault="00C5596A" w:rsidP="00C5596A">
      <w:pPr>
        <w:keepNext/>
        <w:keepLines/>
        <w:spacing w:after="341" w:line="246" w:lineRule="auto"/>
        <w:ind w:left="-5" w:right="-15" w:hanging="10"/>
        <w:jc w:val="left"/>
        <w:outlineLvl w:val="1"/>
        <w:rPr>
          <w:b/>
          <w:color w:val="FF0000"/>
          <w:sz w:val="26"/>
        </w:rPr>
      </w:pPr>
      <w:r w:rsidRPr="00C5596A">
        <w:rPr>
          <w:b/>
          <w:color w:val="FF0000"/>
          <w:sz w:val="26"/>
        </w:rPr>
        <w:t xml:space="preserve">Benefits (advantages)   of economic growth </w:t>
      </w:r>
    </w:p>
    <w:p w:rsidR="00C5596A" w:rsidRPr="00C5596A" w:rsidRDefault="00C5596A" w:rsidP="00C5596A">
      <w:pPr>
        <w:numPr>
          <w:ilvl w:val="0"/>
          <w:numId w:val="107"/>
        </w:numPr>
        <w:spacing w:after="48" w:line="249" w:lineRule="auto"/>
        <w:ind w:right="13"/>
      </w:pPr>
      <w:r w:rsidRPr="00C5596A">
        <w:rPr>
          <w:b/>
        </w:rPr>
        <w:t>Higher living standards:</w:t>
      </w:r>
      <w:r w:rsidRPr="00C5596A">
        <w:t xml:space="preserve"> Growth raises per capita income, allowing people to afford better housing, healthcare, and education. </w:t>
      </w:r>
    </w:p>
    <w:p w:rsidR="00C5596A" w:rsidRPr="00C5596A" w:rsidRDefault="00C5596A" w:rsidP="00C5596A">
      <w:pPr>
        <w:numPr>
          <w:ilvl w:val="0"/>
          <w:numId w:val="107"/>
        </w:numPr>
        <w:spacing w:after="48" w:line="249" w:lineRule="auto"/>
        <w:ind w:right="13"/>
      </w:pPr>
      <w:r w:rsidRPr="00C5596A">
        <w:rPr>
          <w:b/>
        </w:rPr>
        <w:t>More employment opportunities:</w:t>
      </w:r>
      <w:r w:rsidRPr="00C5596A">
        <w:t xml:space="preserve"> Expanding industries and services create jobs, reducing unemployment and poverty. </w:t>
      </w:r>
    </w:p>
    <w:p w:rsidR="00C5596A" w:rsidRPr="00C5596A" w:rsidRDefault="00C5596A" w:rsidP="00C5596A">
      <w:pPr>
        <w:numPr>
          <w:ilvl w:val="0"/>
          <w:numId w:val="107"/>
        </w:numPr>
        <w:spacing w:after="48" w:line="249" w:lineRule="auto"/>
        <w:ind w:right="13"/>
      </w:pPr>
      <w:r w:rsidRPr="00C5596A">
        <w:rPr>
          <w:b/>
        </w:rPr>
        <w:t>Increased government revenue:</w:t>
      </w:r>
      <w:r w:rsidRPr="00C5596A">
        <w:t xml:space="preserve"> Higher incomes and profits generate more tax revenue, enabling governments to invest in infrastructure and welfare. </w:t>
      </w:r>
    </w:p>
    <w:p w:rsidR="00C5596A" w:rsidRPr="00C5596A" w:rsidRDefault="00C5596A" w:rsidP="00C5596A">
      <w:pPr>
        <w:numPr>
          <w:ilvl w:val="0"/>
          <w:numId w:val="107"/>
        </w:numPr>
        <w:spacing w:after="48" w:line="249" w:lineRule="auto"/>
        <w:ind w:right="13"/>
      </w:pPr>
      <w:r w:rsidRPr="00C5596A">
        <w:rPr>
          <w:b/>
        </w:rPr>
        <w:t>Improved social services:</w:t>
      </w:r>
      <w:r w:rsidRPr="00C5596A">
        <w:t xml:space="preserve"> With more resources, governments can expand healthcare, education, and social protection programs. </w:t>
      </w:r>
    </w:p>
    <w:p w:rsidR="00C5596A" w:rsidRPr="00C5596A" w:rsidRDefault="00C5596A" w:rsidP="00C5596A">
      <w:pPr>
        <w:numPr>
          <w:ilvl w:val="0"/>
          <w:numId w:val="107"/>
        </w:numPr>
        <w:spacing w:after="48" w:line="249" w:lineRule="auto"/>
        <w:ind w:right="13"/>
      </w:pPr>
      <w:r w:rsidRPr="00C5596A">
        <w:rPr>
          <w:b/>
        </w:rPr>
        <w:lastRenderedPageBreak/>
        <w:t>Investment in technology and innovation:</w:t>
      </w:r>
      <w:r w:rsidRPr="00C5596A">
        <w:t xml:space="preserve"> Growth encourages research and development, leading to productivity gains and new industries. </w:t>
      </w:r>
    </w:p>
    <w:p w:rsidR="00C5596A" w:rsidRPr="00C5596A" w:rsidRDefault="00C5596A" w:rsidP="00C5596A">
      <w:pPr>
        <w:numPr>
          <w:ilvl w:val="0"/>
          <w:numId w:val="107"/>
        </w:numPr>
        <w:spacing w:after="48" w:line="249" w:lineRule="auto"/>
        <w:ind w:right="13"/>
      </w:pPr>
      <w:r w:rsidRPr="00C5596A">
        <w:rPr>
          <w:b/>
        </w:rPr>
        <w:t>Reduction in poverty:</w:t>
      </w:r>
      <w:r w:rsidRPr="00C5596A">
        <w:t xml:space="preserve"> Sustained growth lifts people out of poverty by raising incomes and expanding opportunities. </w:t>
      </w:r>
    </w:p>
    <w:p w:rsidR="00C5596A" w:rsidRPr="00C5596A" w:rsidRDefault="00C5596A" w:rsidP="00C5596A">
      <w:pPr>
        <w:numPr>
          <w:ilvl w:val="0"/>
          <w:numId w:val="107"/>
        </w:numPr>
        <w:spacing w:after="48" w:line="249" w:lineRule="auto"/>
        <w:ind w:right="13"/>
      </w:pPr>
      <w:r w:rsidRPr="00C5596A">
        <w:rPr>
          <w:b/>
        </w:rPr>
        <w:t>Better international competitiveness:</w:t>
      </w:r>
      <w:r w:rsidRPr="00C5596A">
        <w:t xml:space="preserve"> A growing economy attracts foreign investment and strengthens trade performance. </w:t>
      </w:r>
    </w:p>
    <w:p w:rsidR="00C5596A" w:rsidRPr="00C5596A" w:rsidRDefault="00C5596A" w:rsidP="00C5596A">
      <w:pPr>
        <w:numPr>
          <w:ilvl w:val="0"/>
          <w:numId w:val="107"/>
        </w:numPr>
        <w:spacing w:after="48" w:line="249" w:lineRule="auto"/>
        <w:ind w:right="13"/>
      </w:pPr>
      <w:r w:rsidRPr="00C5596A">
        <w:rPr>
          <w:b/>
        </w:rPr>
        <w:t>Infrastructure development:</w:t>
      </w:r>
      <w:r w:rsidRPr="00C5596A">
        <w:t xml:space="preserve"> Roads, energy, and communication systems improve, supporting both businesses and households. </w:t>
      </w:r>
    </w:p>
    <w:p w:rsidR="00C5596A" w:rsidRPr="00C5596A" w:rsidRDefault="00C5596A" w:rsidP="00C5596A">
      <w:pPr>
        <w:numPr>
          <w:ilvl w:val="0"/>
          <w:numId w:val="107"/>
        </w:numPr>
        <w:spacing w:after="48" w:line="249" w:lineRule="auto"/>
        <w:ind w:right="13"/>
      </w:pPr>
      <w:r w:rsidRPr="00C5596A">
        <w:rPr>
          <w:b/>
        </w:rPr>
        <w:t>Fiscal sustainability:</w:t>
      </w:r>
      <w:r w:rsidRPr="00C5596A">
        <w:t xml:space="preserve"> Strong growth reduces reliance on borrowing and helps governments manage debt more effectively. </w:t>
      </w:r>
    </w:p>
    <w:p w:rsidR="00C5596A" w:rsidRPr="00C5596A" w:rsidRDefault="00C5596A" w:rsidP="00C5596A">
      <w:pPr>
        <w:numPr>
          <w:ilvl w:val="0"/>
          <w:numId w:val="107"/>
        </w:numPr>
        <w:spacing w:after="47" w:line="258" w:lineRule="auto"/>
        <w:ind w:right="13"/>
      </w:pPr>
      <w:r w:rsidRPr="00C5596A">
        <w:t xml:space="preserve">It leads to a fall   in the general price level of goods and services hence improving   the standards of living of the people.  As the economy  grows,  a variety  of goods  and services  are produced  and this results  into a fall in the general  price  levels  hence  an increase  in the volume  of commodities consumed. </w:t>
      </w:r>
    </w:p>
    <w:p w:rsidR="00C5596A" w:rsidRPr="00C5596A" w:rsidRDefault="00C5596A" w:rsidP="00C5596A">
      <w:pPr>
        <w:numPr>
          <w:ilvl w:val="0"/>
          <w:numId w:val="107"/>
        </w:numPr>
        <w:spacing w:after="48" w:line="249" w:lineRule="auto"/>
        <w:ind w:right="13"/>
      </w:pPr>
      <w:r w:rsidRPr="00C5596A">
        <w:t xml:space="preserve">It improves    the balance   of payment    position    of the   country.    As  the  economy    grows   the production   of goods  and  services  for both  the  domestic   market  and  for exports   increases.   This helps the country to save and earn foreign exchange hence better balance of payment position. </w:t>
      </w:r>
    </w:p>
    <w:p w:rsidR="00C5596A" w:rsidRPr="00C5596A" w:rsidRDefault="00C5596A" w:rsidP="00C5596A">
      <w:pPr>
        <w:numPr>
          <w:ilvl w:val="0"/>
          <w:numId w:val="107"/>
        </w:numPr>
        <w:spacing w:after="47" w:line="258" w:lineRule="auto"/>
        <w:ind w:right="13"/>
      </w:pPr>
      <w:r w:rsidRPr="00C5596A">
        <w:t xml:space="preserve">It leads to an increase in employment    opportunities.    This is in form of increased   resource utilization   and other economic activities set up. This increases the income of the people. </w:t>
      </w:r>
    </w:p>
    <w:p w:rsidR="00C5596A" w:rsidRPr="00C5596A" w:rsidRDefault="00C5596A" w:rsidP="00C5596A">
      <w:pPr>
        <w:numPr>
          <w:ilvl w:val="0"/>
          <w:numId w:val="107"/>
        </w:numPr>
        <w:spacing w:after="47" w:line="258" w:lineRule="auto"/>
        <w:ind w:right="13"/>
      </w:pPr>
      <w:r w:rsidRPr="00C5596A">
        <w:t xml:space="preserve">It reduces   the dependence    of the economy    on other   economies.    As the economy   grows,   per capita income raises and this leads to an increase in self-reliance   and sustenance   of the economy. </w:t>
      </w:r>
    </w:p>
    <w:p w:rsidR="00C5596A" w:rsidRPr="00C5596A" w:rsidRDefault="00C5596A" w:rsidP="00C5596A">
      <w:pPr>
        <w:numPr>
          <w:ilvl w:val="0"/>
          <w:numId w:val="107"/>
        </w:numPr>
        <w:spacing w:after="317" w:line="258" w:lineRule="auto"/>
        <w:ind w:right="13"/>
      </w:pPr>
      <w:r w:rsidRPr="00C5596A">
        <w:t xml:space="preserve">It reduces income   inequalities    in the economy.  As  the  economy   grows,  it is possible   for  the government   to redistribute   part  of  the increased   employment   opportunities   and  income  through the use of appropriate   government   policies  like progressive   taxation. </w:t>
      </w:r>
    </w:p>
    <w:p w:rsidR="00C5596A" w:rsidRPr="00C5596A" w:rsidRDefault="00C5596A" w:rsidP="00C5596A">
      <w:pPr>
        <w:spacing w:after="339" w:line="246" w:lineRule="auto"/>
        <w:ind w:left="-5" w:right="-15" w:hanging="10"/>
        <w:jc w:val="left"/>
      </w:pPr>
      <w:r w:rsidRPr="00C5596A">
        <w:rPr>
          <w:b/>
          <w:color w:val="FF0000"/>
        </w:rPr>
        <w:t xml:space="preserve">Costs (demerits) of economic gro w </w:t>
      </w:r>
      <w:proofErr w:type="gramStart"/>
      <w:r w:rsidRPr="00C5596A">
        <w:rPr>
          <w:b/>
          <w:color w:val="FF0000"/>
        </w:rPr>
        <w:t>th</w:t>
      </w:r>
      <w:proofErr w:type="gramEnd"/>
      <w:r w:rsidRPr="00C5596A">
        <w:rPr>
          <w:b/>
          <w:color w:val="FF0000"/>
        </w:rPr>
        <w:t xml:space="preserve"> </w:t>
      </w:r>
    </w:p>
    <w:p w:rsidR="00C5596A" w:rsidRPr="00C5596A" w:rsidRDefault="00C5596A" w:rsidP="00C5596A">
      <w:pPr>
        <w:numPr>
          <w:ilvl w:val="0"/>
          <w:numId w:val="108"/>
        </w:numPr>
        <w:spacing w:after="36" w:line="249" w:lineRule="auto"/>
        <w:ind w:right="13"/>
      </w:pPr>
      <w:r w:rsidRPr="00C5596A">
        <w:rPr>
          <w:b/>
        </w:rPr>
        <w:t>Environmental degradation:</w:t>
      </w:r>
      <w:r w:rsidRPr="00C5596A">
        <w:t xml:space="preserve"> Rapid industrialization leads to pollution, deforestation, and depletion of natural resources. Climate change risks increase with unchecked growth. </w:t>
      </w:r>
    </w:p>
    <w:p w:rsidR="00C5596A" w:rsidRPr="00C5596A" w:rsidRDefault="00C5596A" w:rsidP="00C5596A">
      <w:pPr>
        <w:numPr>
          <w:ilvl w:val="0"/>
          <w:numId w:val="108"/>
        </w:numPr>
        <w:spacing w:after="48" w:line="249" w:lineRule="auto"/>
        <w:ind w:right="13"/>
      </w:pPr>
      <w:r w:rsidRPr="00C5596A">
        <w:rPr>
          <w:b/>
        </w:rPr>
        <w:lastRenderedPageBreak/>
        <w:t>Income inequality:</w:t>
      </w:r>
      <w:r w:rsidRPr="00C5596A">
        <w:t xml:space="preserve"> Growth often benefits the wealthy more than the poor. Widening gaps can cause social unrest and reduce inclusivity. </w:t>
      </w:r>
    </w:p>
    <w:p w:rsidR="00C5596A" w:rsidRPr="00C5596A" w:rsidRDefault="00C5596A" w:rsidP="00C5596A">
      <w:pPr>
        <w:numPr>
          <w:ilvl w:val="0"/>
          <w:numId w:val="108"/>
        </w:numPr>
        <w:spacing w:after="48" w:line="249" w:lineRule="auto"/>
        <w:ind w:right="13"/>
      </w:pPr>
      <w:r w:rsidRPr="00C5596A">
        <w:rPr>
          <w:b/>
        </w:rPr>
        <w:t>Inflationary pressures:</w:t>
      </w:r>
      <w:r w:rsidRPr="00C5596A">
        <w:t xml:space="preserve"> Fast growth can create demand-pull inflation, raising the cost of living. Poor households are hit hardest by rising prices. </w:t>
      </w:r>
    </w:p>
    <w:p w:rsidR="00C5596A" w:rsidRPr="00C5596A" w:rsidRDefault="00C5596A" w:rsidP="00C5596A">
      <w:pPr>
        <w:numPr>
          <w:ilvl w:val="0"/>
          <w:numId w:val="108"/>
        </w:numPr>
        <w:spacing w:after="48" w:line="249" w:lineRule="auto"/>
        <w:ind w:right="13"/>
      </w:pPr>
      <w:r w:rsidRPr="00C5596A">
        <w:t xml:space="preserve">Overexploitation of resources: Non-renewable resources may be depleted, threatening long-term sustainability. </w:t>
      </w:r>
    </w:p>
    <w:p w:rsidR="00C5596A" w:rsidRPr="00C5596A" w:rsidRDefault="00C5596A" w:rsidP="00C5596A">
      <w:pPr>
        <w:numPr>
          <w:ilvl w:val="0"/>
          <w:numId w:val="108"/>
        </w:numPr>
        <w:spacing w:after="48" w:line="249" w:lineRule="auto"/>
        <w:ind w:right="13"/>
      </w:pPr>
      <w:r w:rsidRPr="00C5596A">
        <w:rPr>
          <w:b/>
        </w:rPr>
        <w:t>Urbanization problems:</w:t>
      </w:r>
      <w:r w:rsidRPr="00C5596A">
        <w:t xml:space="preserve"> Rapid growth drives migration to cities, causing congestion, slums, and inadequate infrastructure. </w:t>
      </w:r>
    </w:p>
    <w:p w:rsidR="00C5596A" w:rsidRPr="00C5596A" w:rsidRDefault="00C5596A" w:rsidP="00C5596A">
      <w:pPr>
        <w:numPr>
          <w:ilvl w:val="0"/>
          <w:numId w:val="108"/>
        </w:numPr>
        <w:spacing w:after="48" w:line="249" w:lineRule="auto"/>
        <w:ind w:right="13"/>
      </w:pPr>
      <w:r w:rsidRPr="00C5596A">
        <w:rPr>
          <w:b/>
        </w:rPr>
        <w:t>Social and cultural disruption:</w:t>
      </w:r>
      <w:r w:rsidRPr="00C5596A">
        <w:t xml:space="preserve"> Traditional lifestyles may be eroded by modernization. Communities face stress from rapid change. </w:t>
      </w:r>
    </w:p>
    <w:p w:rsidR="00C5596A" w:rsidRPr="00C5596A" w:rsidRDefault="00C5596A" w:rsidP="00C5596A">
      <w:pPr>
        <w:numPr>
          <w:ilvl w:val="0"/>
          <w:numId w:val="108"/>
        </w:numPr>
        <w:spacing w:after="48" w:line="249" w:lineRule="auto"/>
        <w:ind w:right="13"/>
      </w:pPr>
      <w:r w:rsidRPr="00C5596A">
        <w:rPr>
          <w:b/>
        </w:rPr>
        <w:t>External dependence:</w:t>
      </w:r>
      <w:r w:rsidRPr="00C5596A">
        <w:t xml:space="preserve"> Growth driven by foreign investment or exports can make economies vulnerable to global shocks. </w:t>
      </w:r>
    </w:p>
    <w:p w:rsidR="00C5596A" w:rsidRPr="00C5596A" w:rsidRDefault="00C5596A" w:rsidP="00C5596A">
      <w:pPr>
        <w:numPr>
          <w:ilvl w:val="0"/>
          <w:numId w:val="108"/>
        </w:numPr>
        <w:spacing w:after="48" w:line="249" w:lineRule="auto"/>
        <w:ind w:right="13"/>
      </w:pPr>
      <w:r w:rsidRPr="00C5596A">
        <w:rPr>
          <w:b/>
        </w:rPr>
        <w:t>Health and stress issues:</w:t>
      </w:r>
      <w:r w:rsidRPr="00C5596A">
        <w:t xml:space="preserve"> High-paced economic activity can increase work-related stress and reduce quality of life. </w:t>
      </w:r>
    </w:p>
    <w:p w:rsidR="00C5596A" w:rsidRPr="00C5596A" w:rsidRDefault="00C5596A" w:rsidP="00C5596A">
      <w:pPr>
        <w:numPr>
          <w:ilvl w:val="0"/>
          <w:numId w:val="108"/>
        </w:numPr>
        <w:spacing w:after="48" w:line="249" w:lineRule="auto"/>
        <w:ind w:right="13"/>
      </w:pPr>
      <w:r w:rsidRPr="00C5596A">
        <w:rPr>
          <w:b/>
        </w:rPr>
        <w:t>Technological unemployment.</w:t>
      </w:r>
      <w:r w:rsidRPr="00C5596A">
        <w:t xml:space="preserve">  As the economy   grows, there  is increased   use  of capital intensive   techniques  of  production   which   in  the  long  run  replaces   labour   hence   technological unemployment. </w:t>
      </w:r>
    </w:p>
    <w:p w:rsidR="00C5596A" w:rsidRPr="00C5596A" w:rsidRDefault="00C5596A" w:rsidP="00C5596A">
      <w:pPr>
        <w:numPr>
          <w:ilvl w:val="0"/>
          <w:numId w:val="108"/>
        </w:numPr>
        <w:spacing w:after="48" w:line="249" w:lineRule="auto"/>
        <w:ind w:right="13"/>
      </w:pPr>
      <w:r w:rsidRPr="00C5596A">
        <w:rPr>
          <w:b/>
        </w:rPr>
        <w:t>Profit repatriation</w:t>
      </w:r>
      <w:r w:rsidRPr="00C5596A">
        <w:t xml:space="preserve">.  This is true if production    is dominated    by Foreign   Direct Investments. </w:t>
      </w:r>
    </w:p>
    <w:p w:rsidR="00C5596A" w:rsidRPr="00C5596A" w:rsidRDefault="00C5596A" w:rsidP="00C5596A">
      <w:pPr>
        <w:numPr>
          <w:ilvl w:val="0"/>
          <w:numId w:val="108"/>
        </w:numPr>
        <w:spacing w:after="316" w:line="249" w:lineRule="auto"/>
        <w:ind w:right="13"/>
      </w:pPr>
      <w:r w:rsidRPr="00C5596A">
        <w:t>L</w:t>
      </w:r>
      <w:r w:rsidRPr="00C5596A">
        <w:rPr>
          <w:b/>
        </w:rPr>
        <w:t>oss of craftsmanship.</w:t>
      </w:r>
      <w:r w:rsidRPr="00C5596A">
        <w:t xml:space="preserve">  The  increased   dependence   on  the  use  of  machines   like computers  and other  capital  equipments  leads  to loss  of natural  creativity  in the long run. </w:t>
      </w:r>
    </w:p>
    <w:p w:rsidR="00C5596A" w:rsidRPr="00C5596A" w:rsidRDefault="00C5596A" w:rsidP="00C5596A">
      <w:pPr>
        <w:spacing w:after="363" w:line="240" w:lineRule="auto"/>
        <w:ind w:left="38" w:right="0" w:firstLine="0"/>
        <w:jc w:val="left"/>
      </w:pPr>
      <w:r w:rsidRPr="00C5596A">
        <w:t xml:space="preserve"> </w:t>
      </w:r>
    </w:p>
    <w:p w:rsidR="00C5596A" w:rsidRPr="00C5596A" w:rsidRDefault="00C5596A" w:rsidP="00C5596A">
      <w:pPr>
        <w:keepNext/>
        <w:keepLines/>
        <w:spacing w:after="316"/>
        <w:ind w:left="-5" w:right="-15" w:hanging="10"/>
        <w:jc w:val="left"/>
        <w:outlineLvl w:val="0"/>
        <w:rPr>
          <w:b/>
          <w:color w:val="FF0000"/>
          <w:sz w:val="28"/>
        </w:rPr>
      </w:pPr>
      <w:r w:rsidRPr="00C5596A">
        <w:rPr>
          <w:b/>
          <w:color w:val="FF0000"/>
          <w:sz w:val="28"/>
        </w:rPr>
        <w:t xml:space="preserve">Economic development </w:t>
      </w:r>
    </w:p>
    <w:p w:rsidR="00C5596A" w:rsidRPr="00C5596A" w:rsidRDefault="00C5596A" w:rsidP="00C5596A">
      <w:pPr>
        <w:spacing w:after="317" w:line="249" w:lineRule="auto"/>
        <w:ind w:left="-5" w:right="13" w:hanging="10"/>
      </w:pPr>
      <w:r w:rsidRPr="00C5596A">
        <w:rPr>
          <w:b/>
        </w:rPr>
        <w:t>Economic development</w:t>
      </w:r>
      <w:r w:rsidRPr="00C5596A">
        <w:t xml:space="preserve"> is a multidimensional process involving sustained increases in income, reduction of poverty, and improvements in health, education, and living standards. </w:t>
      </w:r>
    </w:p>
    <w:p w:rsidR="00C5596A" w:rsidRPr="00C5596A" w:rsidRDefault="00C5596A" w:rsidP="00C5596A">
      <w:pPr>
        <w:spacing w:after="316" w:line="249" w:lineRule="auto"/>
        <w:ind w:left="-5" w:right="13" w:hanging="10"/>
      </w:pPr>
      <w:r w:rsidRPr="00C5596A">
        <w:rPr>
          <w:b/>
        </w:rPr>
        <w:t>Difference from economic growth:</w:t>
      </w:r>
      <w:r w:rsidRPr="00C5596A">
        <w:t xml:space="preserve"> Growth is quantitative (increase in GDP), while development is qualitative (improvement in welfare). </w:t>
      </w:r>
    </w:p>
    <w:p w:rsidR="00C5596A" w:rsidRPr="00C5596A" w:rsidRDefault="00C5596A" w:rsidP="00C5596A">
      <w:pPr>
        <w:spacing w:after="317" w:line="249" w:lineRule="auto"/>
        <w:ind w:left="-5" w:right="13" w:hanging="10"/>
      </w:pPr>
      <w:r w:rsidRPr="00C5596A">
        <w:rPr>
          <w:b/>
        </w:rPr>
        <w:t>Structural transformation:</w:t>
      </w:r>
      <w:r w:rsidRPr="00C5596A">
        <w:t xml:space="preserve"> Development often involves shifting from agriculture to industry and services, accompanied by technological progress. </w:t>
      </w:r>
    </w:p>
    <w:p w:rsidR="00C5596A" w:rsidRPr="00C5596A" w:rsidRDefault="00C5596A" w:rsidP="00C5596A">
      <w:pPr>
        <w:spacing w:after="339" w:line="246" w:lineRule="auto"/>
        <w:ind w:left="-5" w:right="-15" w:hanging="10"/>
        <w:jc w:val="left"/>
      </w:pPr>
      <w:r w:rsidRPr="00C5596A">
        <w:rPr>
          <w:b/>
          <w:color w:val="FF0000"/>
        </w:rPr>
        <w:lastRenderedPageBreak/>
        <w:t xml:space="preserve">Key Features of Economic Development </w:t>
      </w:r>
    </w:p>
    <w:p w:rsidR="00C5596A" w:rsidRPr="00C5596A" w:rsidRDefault="00C5596A" w:rsidP="00C5596A">
      <w:pPr>
        <w:numPr>
          <w:ilvl w:val="0"/>
          <w:numId w:val="109"/>
        </w:numPr>
        <w:spacing w:after="48" w:line="249" w:lineRule="auto"/>
        <w:ind w:right="13"/>
      </w:pPr>
      <w:r w:rsidRPr="00C5596A">
        <w:rPr>
          <w:b/>
        </w:rPr>
        <w:t>Improved living standards:</w:t>
      </w:r>
      <w:r w:rsidRPr="00C5596A">
        <w:t xml:space="preserve"> Better housing, healthcare, and education. </w:t>
      </w:r>
    </w:p>
    <w:p w:rsidR="00C5596A" w:rsidRPr="00C5596A" w:rsidRDefault="00C5596A" w:rsidP="00C5596A">
      <w:pPr>
        <w:numPr>
          <w:ilvl w:val="0"/>
          <w:numId w:val="109"/>
        </w:numPr>
        <w:spacing w:after="48" w:line="249" w:lineRule="auto"/>
        <w:ind w:right="13"/>
      </w:pPr>
      <w:r w:rsidRPr="00C5596A">
        <w:rPr>
          <w:b/>
        </w:rPr>
        <w:t>Reduction in poverty:</w:t>
      </w:r>
      <w:r w:rsidRPr="00C5596A">
        <w:t xml:space="preserve"> Expanding opportunities for marginalized groups. </w:t>
      </w:r>
    </w:p>
    <w:p w:rsidR="00C5596A" w:rsidRPr="00C5596A" w:rsidRDefault="00C5596A" w:rsidP="00C5596A">
      <w:pPr>
        <w:numPr>
          <w:ilvl w:val="0"/>
          <w:numId w:val="109"/>
        </w:numPr>
        <w:spacing w:after="48" w:line="249" w:lineRule="auto"/>
        <w:ind w:right="13"/>
      </w:pPr>
      <w:r w:rsidRPr="00C5596A">
        <w:rPr>
          <w:b/>
        </w:rPr>
        <w:t>Human capital development:</w:t>
      </w:r>
      <w:r w:rsidRPr="00C5596A">
        <w:t xml:space="preserve"> Investment in education and training. </w:t>
      </w:r>
    </w:p>
    <w:p w:rsidR="00C5596A" w:rsidRPr="00C5596A" w:rsidRDefault="00C5596A" w:rsidP="00C5596A">
      <w:pPr>
        <w:numPr>
          <w:ilvl w:val="0"/>
          <w:numId w:val="109"/>
        </w:numPr>
        <w:spacing w:after="48" w:line="249" w:lineRule="auto"/>
        <w:ind w:right="13"/>
      </w:pPr>
      <w:r w:rsidRPr="00C5596A">
        <w:rPr>
          <w:b/>
        </w:rPr>
        <w:t>Infrastructure expansion:</w:t>
      </w:r>
      <w:r w:rsidRPr="00C5596A">
        <w:t xml:space="preserve"> Roads, electricity, and communication systems. </w:t>
      </w:r>
    </w:p>
    <w:p w:rsidR="00C5596A" w:rsidRPr="00C5596A" w:rsidRDefault="00C5596A" w:rsidP="00C5596A">
      <w:pPr>
        <w:numPr>
          <w:ilvl w:val="0"/>
          <w:numId w:val="109"/>
        </w:numPr>
        <w:spacing w:after="48" w:line="249" w:lineRule="auto"/>
        <w:ind w:right="13"/>
      </w:pPr>
      <w:r w:rsidRPr="00C5596A">
        <w:rPr>
          <w:b/>
        </w:rPr>
        <w:t>Institutional quality:</w:t>
      </w:r>
      <w:r w:rsidRPr="00C5596A">
        <w:t xml:space="preserve"> Strong governance, rule of law, and political stability. </w:t>
      </w:r>
    </w:p>
    <w:p w:rsidR="00C5596A" w:rsidRPr="00C5596A" w:rsidRDefault="00C5596A" w:rsidP="00C5596A">
      <w:pPr>
        <w:numPr>
          <w:ilvl w:val="0"/>
          <w:numId w:val="109"/>
        </w:numPr>
        <w:spacing w:after="317" w:line="249" w:lineRule="auto"/>
        <w:ind w:right="13"/>
      </w:pPr>
      <w:r w:rsidRPr="00C5596A">
        <w:rPr>
          <w:b/>
        </w:rPr>
        <w:t>Technological advancement:</w:t>
      </w:r>
      <w:r w:rsidRPr="00C5596A">
        <w:t xml:space="preserve"> Innovation and adoption of modern production methods. </w:t>
      </w:r>
    </w:p>
    <w:p w:rsidR="00C5596A" w:rsidRPr="00C5596A" w:rsidRDefault="00C5596A" w:rsidP="00C5596A">
      <w:pPr>
        <w:spacing w:after="28" w:line="276" w:lineRule="auto"/>
        <w:ind w:left="0" w:right="0" w:firstLine="0"/>
        <w:jc w:val="left"/>
      </w:pPr>
      <w:r w:rsidRPr="00C5596A">
        <w:rPr>
          <w:b/>
          <w:color w:val="0070C0"/>
        </w:rPr>
        <w:t xml:space="preserve">Economic Growth vs. Economic Development </w:t>
      </w:r>
    </w:p>
    <w:tbl>
      <w:tblPr>
        <w:tblStyle w:val="TableGrid1"/>
        <w:tblW w:w="7651" w:type="dxa"/>
        <w:tblInd w:w="90" w:type="dxa"/>
        <w:tblCellMar>
          <w:top w:w="0" w:type="dxa"/>
          <w:left w:w="108" w:type="dxa"/>
          <w:bottom w:w="0" w:type="dxa"/>
          <w:right w:w="115" w:type="dxa"/>
        </w:tblCellMar>
        <w:tblLook w:val="04A0" w:firstRow="1" w:lastRow="0" w:firstColumn="1" w:lastColumn="0" w:noHBand="0" w:noVBand="1"/>
      </w:tblPr>
      <w:tblGrid>
        <w:gridCol w:w="1531"/>
        <w:gridCol w:w="2520"/>
        <w:gridCol w:w="3600"/>
      </w:tblGrid>
      <w:tr w:rsidR="00C5596A" w:rsidRPr="00C5596A" w:rsidTr="00A136D4">
        <w:trPr>
          <w:trHeight w:val="460"/>
        </w:trPr>
        <w:tc>
          <w:tcPr>
            <w:tcW w:w="153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center"/>
            </w:pPr>
            <w:r w:rsidRPr="00C5596A">
              <w:rPr>
                <w:b/>
                <w:sz w:val="22"/>
              </w:rPr>
              <w:t>Aspect</w:t>
            </w:r>
            <w:r w:rsidRPr="00C5596A">
              <w:rPr>
                <w:b/>
              </w:rPr>
              <w:t xml:space="preserve"> </w:t>
            </w:r>
          </w:p>
        </w:tc>
        <w:tc>
          <w:tcPr>
            <w:tcW w:w="252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center"/>
            </w:pPr>
            <w:r w:rsidRPr="00C5596A">
              <w:rPr>
                <w:b/>
                <w:sz w:val="22"/>
              </w:rPr>
              <w:t>Economic Growth</w:t>
            </w:r>
            <w:r w:rsidRPr="00C5596A">
              <w:rPr>
                <w:b/>
              </w:rPr>
              <w:t xml:space="preserve"> </w:t>
            </w:r>
          </w:p>
        </w:tc>
        <w:tc>
          <w:tcPr>
            <w:tcW w:w="360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center"/>
            </w:pPr>
            <w:r w:rsidRPr="00C5596A">
              <w:rPr>
                <w:b/>
                <w:sz w:val="22"/>
              </w:rPr>
              <w:t>Economic Development</w:t>
            </w:r>
            <w:r w:rsidRPr="00C5596A">
              <w:rPr>
                <w:b/>
              </w:rPr>
              <w:t xml:space="preserve"> </w:t>
            </w:r>
          </w:p>
        </w:tc>
      </w:tr>
      <w:tr w:rsidR="00C5596A" w:rsidRPr="00C5596A" w:rsidTr="00A136D4">
        <w:trPr>
          <w:trHeight w:val="461"/>
        </w:trPr>
        <w:tc>
          <w:tcPr>
            <w:tcW w:w="153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Focus</w:t>
            </w:r>
            <w:r w:rsidRPr="00C5596A">
              <w:t xml:space="preserve"> </w:t>
            </w:r>
          </w:p>
        </w:tc>
        <w:tc>
          <w:tcPr>
            <w:tcW w:w="252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Increase in GDP</w:t>
            </w:r>
            <w:r w:rsidRPr="00C5596A">
              <w:t xml:space="preserve"> </w:t>
            </w:r>
          </w:p>
        </w:tc>
        <w:tc>
          <w:tcPr>
            <w:tcW w:w="360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Improvement in welfare</w:t>
            </w:r>
            <w:r w:rsidRPr="00C5596A">
              <w:t xml:space="preserve"> </w:t>
            </w:r>
          </w:p>
        </w:tc>
      </w:tr>
      <w:tr w:rsidR="00C5596A" w:rsidRPr="00C5596A" w:rsidTr="00A136D4">
        <w:trPr>
          <w:trHeight w:val="460"/>
        </w:trPr>
        <w:tc>
          <w:tcPr>
            <w:tcW w:w="153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Measure</w:t>
            </w:r>
            <w:r w:rsidRPr="00C5596A">
              <w:t xml:space="preserve"> </w:t>
            </w:r>
          </w:p>
        </w:tc>
        <w:tc>
          <w:tcPr>
            <w:tcW w:w="252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Output, income</w:t>
            </w:r>
            <w:r w:rsidRPr="00C5596A">
              <w:t xml:space="preserve"> </w:t>
            </w:r>
          </w:p>
        </w:tc>
        <w:tc>
          <w:tcPr>
            <w:tcW w:w="360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Health, education, poverty reduction</w:t>
            </w:r>
            <w:r w:rsidRPr="00C5596A">
              <w:t xml:space="preserve"> </w:t>
            </w:r>
          </w:p>
        </w:tc>
      </w:tr>
      <w:tr w:rsidR="00C5596A" w:rsidRPr="00C5596A" w:rsidTr="00A136D4">
        <w:trPr>
          <w:trHeight w:val="460"/>
        </w:trPr>
        <w:tc>
          <w:tcPr>
            <w:tcW w:w="153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Timeframe</w:t>
            </w:r>
            <w:r w:rsidRPr="00C5596A">
              <w:t xml:space="preserve"> </w:t>
            </w:r>
          </w:p>
        </w:tc>
        <w:tc>
          <w:tcPr>
            <w:tcW w:w="252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Short/medium term</w:t>
            </w:r>
            <w:r w:rsidRPr="00C5596A">
              <w:t xml:space="preserve"> </w:t>
            </w:r>
          </w:p>
        </w:tc>
        <w:tc>
          <w:tcPr>
            <w:tcW w:w="360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Long-term, structural</w:t>
            </w:r>
            <w:r w:rsidRPr="00C5596A">
              <w:t xml:space="preserve"> </w:t>
            </w:r>
          </w:p>
        </w:tc>
      </w:tr>
      <w:tr w:rsidR="00C5596A" w:rsidRPr="00C5596A" w:rsidTr="00A136D4">
        <w:trPr>
          <w:trHeight w:val="461"/>
        </w:trPr>
        <w:tc>
          <w:tcPr>
            <w:tcW w:w="153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Nature</w:t>
            </w:r>
            <w:r w:rsidRPr="00C5596A">
              <w:t xml:space="preserve"> </w:t>
            </w:r>
          </w:p>
        </w:tc>
        <w:tc>
          <w:tcPr>
            <w:tcW w:w="252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Quantitative</w:t>
            </w:r>
            <w:r w:rsidRPr="00C5596A">
              <w:t xml:space="preserve"> </w:t>
            </w:r>
          </w:p>
        </w:tc>
        <w:tc>
          <w:tcPr>
            <w:tcW w:w="3600" w:type="dxa"/>
            <w:tcBorders>
              <w:top w:val="single" w:sz="4" w:space="0" w:color="BFBFBF"/>
              <w:left w:val="single" w:sz="4" w:space="0" w:color="BFBFBF"/>
              <w:bottom w:val="single" w:sz="4" w:space="0" w:color="BFBFBF"/>
              <w:right w:val="single" w:sz="4" w:space="0" w:color="BFBFBF"/>
            </w:tcBorders>
          </w:tcPr>
          <w:p w:rsidR="00C5596A" w:rsidRPr="00C5596A" w:rsidRDefault="00C5596A" w:rsidP="00C5596A">
            <w:pPr>
              <w:spacing w:after="0" w:line="276" w:lineRule="auto"/>
              <w:ind w:left="0" w:right="0" w:firstLine="0"/>
              <w:jc w:val="left"/>
            </w:pPr>
            <w:r w:rsidRPr="00C5596A">
              <w:rPr>
                <w:sz w:val="22"/>
              </w:rPr>
              <w:t>Qualitative</w:t>
            </w:r>
            <w:r w:rsidRPr="00C5596A">
              <w:t xml:space="preserve"> </w:t>
            </w:r>
          </w:p>
        </w:tc>
      </w:tr>
    </w:tbl>
    <w:p w:rsidR="00C5596A" w:rsidRPr="00C5596A" w:rsidRDefault="00C5596A" w:rsidP="00C5596A">
      <w:pPr>
        <w:spacing w:after="99" w:line="240" w:lineRule="auto"/>
        <w:ind w:left="0" w:right="0" w:firstLine="0"/>
        <w:jc w:val="left"/>
      </w:pPr>
      <w:r w:rsidRPr="00C5596A">
        <w:rPr>
          <w:b/>
          <w:color w:val="FF0000"/>
        </w:rPr>
        <w:t xml:space="preserve"> </w:t>
      </w:r>
    </w:p>
    <w:p w:rsidR="00C5596A" w:rsidRPr="00C5596A" w:rsidRDefault="00C5596A" w:rsidP="00C5596A">
      <w:pPr>
        <w:spacing w:after="339" w:line="246" w:lineRule="auto"/>
        <w:ind w:left="-5" w:right="-15" w:hanging="10"/>
        <w:jc w:val="left"/>
      </w:pPr>
      <w:r w:rsidRPr="00C5596A">
        <w:rPr>
          <w:b/>
          <w:color w:val="FF0000"/>
        </w:rPr>
        <w:t xml:space="preserve">Importance of Economic Development </w:t>
      </w:r>
    </w:p>
    <w:p w:rsidR="00C5596A" w:rsidRPr="00C5596A" w:rsidRDefault="00C5596A" w:rsidP="00C5596A">
      <w:pPr>
        <w:numPr>
          <w:ilvl w:val="0"/>
          <w:numId w:val="110"/>
        </w:numPr>
        <w:spacing w:after="48" w:line="249" w:lineRule="auto"/>
        <w:ind w:right="13"/>
      </w:pPr>
      <w:r w:rsidRPr="00C5596A">
        <w:rPr>
          <w:b/>
        </w:rPr>
        <w:t>Improves living standards:</w:t>
      </w:r>
      <w:r w:rsidRPr="00C5596A">
        <w:t xml:space="preserve"> Provides better housing, healthcare, education, and nutrition. Enhances overall quality of life for citizens. </w:t>
      </w:r>
    </w:p>
    <w:p w:rsidR="00C5596A" w:rsidRPr="00C5596A" w:rsidRDefault="00C5596A" w:rsidP="00C5596A">
      <w:pPr>
        <w:numPr>
          <w:ilvl w:val="0"/>
          <w:numId w:val="110"/>
        </w:numPr>
        <w:spacing w:after="48" w:line="249" w:lineRule="auto"/>
        <w:ind w:right="13"/>
      </w:pPr>
      <w:r w:rsidRPr="00C5596A">
        <w:t xml:space="preserve">Reduces poverty and inequality:  Expands opportunities for marginalized groups and Ensures more equitable distribution of resources. </w:t>
      </w:r>
    </w:p>
    <w:p w:rsidR="00C5596A" w:rsidRPr="00C5596A" w:rsidRDefault="00C5596A" w:rsidP="00C5596A">
      <w:pPr>
        <w:numPr>
          <w:ilvl w:val="0"/>
          <w:numId w:val="110"/>
        </w:numPr>
        <w:spacing w:after="48" w:line="249" w:lineRule="auto"/>
        <w:ind w:right="13"/>
      </w:pPr>
      <w:r w:rsidRPr="00C5596A">
        <w:t xml:space="preserve">Promotes human capital development: Investment in education and skills increases productivity. A healthier, more skilled workforce drives innovation. </w:t>
      </w:r>
    </w:p>
    <w:p w:rsidR="00C5596A" w:rsidRPr="00C5596A" w:rsidRDefault="00C5596A" w:rsidP="00C5596A">
      <w:pPr>
        <w:numPr>
          <w:ilvl w:val="0"/>
          <w:numId w:val="110"/>
        </w:numPr>
        <w:spacing w:after="48" w:line="249" w:lineRule="auto"/>
        <w:ind w:right="13"/>
      </w:pPr>
      <w:r w:rsidRPr="00C5596A">
        <w:rPr>
          <w:rFonts w:ascii="Times New Roman" w:eastAsia="Times New Roman" w:hAnsi="Times New Roman" w:cs="Times New Roman"/>
          <w:b/>
        </w:rPr>
        <w:t>Strengthens</w:t>
      </w:r>
      <w:r w:rsidRPr="00C5596A">
        <w:rPr>
          <w:b/>
        </w:rPr>
        <w:t xml:space="preserve"> institutions and governance:</w:t>
      </w:r>
      <w:r w:rsidRPr="00C5596A">
        <w:t xml:space="preserve"> Development fosters political stability, rule of law, and accountability. Encourages investment and reduces corruption. </w:t>
      </w:r>
    </w:p>
    <w:p w:rsidR="00C5596A" w:rsidRPr="00C5596A" w:rsidRDefault="00C5596A" w:rsidP="00C5596A">
      <w:pPr>
        <w:numPr>
          <w:ilvl w:val="0"/>
          <w:numId w:val="110"/>
        </w:numPr>
        <w:spacing w:after="48" w:line="249" w:lineRule="auto"/>
        <w:ind w:right="13"/>
      </w:pPr>
      <w:r w:rsidRPr="00C5596A">
        <w:rPr>
          <w:b/>
        </w:rPr>
        <w:t>Supports infrastructure growth:</w:t>
      </w:r>
      <w:r w:rsidRPr="00C5596A">
        <w:t xml:space="preserve"> Roads, electricity, and communication systems improve efficiency; which facilitates trade and industrialization. </w:t>
      </w:r>
    </w:p>
    <w:p w:rsidR="00C5596A" w:rsidRPr="00C5596A" w:rsidRDefault="00C5596A" w:rsidP="00C5596A">
      <w:pPr>
        <w:numPr>
          <w:ilvl w:val="0"/>
          <w:numId w:val="110"/>
        </w:numPr>
        <w:spacing w:after="48" w:line="249" w:lineRule="auto"/>
        <w:ind w:right="13"/>
      </w:pPr>
      <w:r w:rsidRPr="00C5596A">
        <w:rPr>
          <w:b/>
        </w:rPr>
        <w:t>Encourages technological progress:</w:t>
      </w:r>
      <w:r w:rsidRPr="00C5596A">
        <w:t xml:space="preserve"> Development stimulates innovation and adoption of modern technology. This boosts competitiveness in global markets. </w:t>
      </w:r>
    </w:p>
    <w:p w:rsidR="00C5596A" w:rsidRPr="00C5596A" w:rsidRDefault="00C5596A" w:rsidP="00C5596A">
      <w:pPr>
        <w:numPr>
          <w:ilvl w:val="0"/>
          <w:numId w:val="110"/>
        </w:numPr>
        <w:spacing w:after="48" w:line="249" w:lineRule="auto"/>
        <w:ind w:right="13"/>
      </w:pPr>
      <w:r w:rsidRPr="00C5596A">
        <w:rPr>
          <w:b/>
        </w:rPr>
        <w:lastRenderedPageBreak/>
        <w:t>Enhances resilience to shocks:</w:t>
      </w:r>
      <w:r w:rsidRPr="00C5596A">
        <w:t xml:space="preserve"> Economies with strong development withstand crises better and reduces vulnerability to external factors like commodity price swings. </w:t>
      </w:r>
    </w:p>
    <w:p w:rsidR="00C5596A" w:rsidRPr="00C5596A" w:rsidRDefault="00C5596A" w:rsidP="00C5596A">
      <w:pPr>
        <w:numPr>
          <w:ilvl w:val="0"/>
          <w:numId w:val="110"/>
        </w:numPr>
        <w:spacing w:after="315" w:line="249" w:lineRule="auto"/>
        <w:ind w:right="13"/>
      </w:pPr>
      <w:r w:rsidRPr="00C5596A">
        <w:rPr>
          <w:b/>
        </w:rPr>
        <w:t>Promotes sustainability:</w:t>
      </w:r>
      <w:r w:rsidRPr="00C5596A">
        <w:t xml:space="preserve"> Balances economic growth with environmental protection and ensures resources are preserved for future generations. </w:t>
      </w:r>
    </w:p>
    <w:p w:rsidR="00C5596A" w:rsidRPr="00C5596A" w:rsidRDefault="00C5596A" w:rsidP="00C5596A">
      <w:pPr>
        <w:spacing w:after="316" w:line="246" w:lineRule="auto"/>
        <w:ind w:left="-5" w:right="-15" w:hanging="10"/>
        <w:jc w:val="left"/>
      </w:pPr>
      <w:r w:rsidRPr="00C5596A">
        <w:rPr>
          <w:b/>
        </w:rPr>
        <w:t xml:space="preserve">Circumstances   leading to economic growth without economic development </w:t>
      </w:r>
    </w:p>
    <w:p w:rsidR="00C5596A" w:rsidRPr="00C5596A" w:rsidRDefault="00C5596A" w:rsidP="00C5596A">
      <w:pPr>
        <w:numPr>
          <w:ilvl w:val="0"/>
          <w:numId w:val="111"/>
        </w:numPr>
        <w:spacing w:after="48" w:line="249" w:lineRule="auto"/>
        <w:ind w:right="13"/>
      </w:pPr>
      <w:r w:rsidRPr="00C5596A">
        <w:rPr>
          <w:b/>
        </w:rPr>
        <w:t>Resource-based growth:</w:t>
      </w:r>
      <w:r w:rsidRPr="00C5596A">
        <w:t xml:space="preserve"> Heavy reliance on exports of oil, minerals, or cash crops can boost GDP where wealth concentrate in elites, leaving poverty and inequality unchanged. </w:t>
      </w:r>
    </w:p>
    <w:p w:rsidR="00C5596A" w:rsidRPr="00C5596A" w:rsidRDefault="00C5596A" w:rsidP="00C5596A">
      <w:pPr>
        <w:numPr>
          <w:ilvl w:val="0"/>
          <w:numId w:val="111"/>
        </w:numPr>
        <w:spacing w:after="48" w:line="249" w:lineRule="auto"/>
        <w:ind w:right="13"/>
      </w:pPr>
      <w:r w:rsidRPr="00C5596A">
        <w:rPr>
          <w:b/>
        </w:rPr>
        <w:t>Unequal income distribution:</w:t>
      </w:r>
      <w:r w:rsidRPr="00C5596A">
        <w:t xml:space="preserve"> Growth benefits the rich disproportionately while poor households see little improvement in living standards. </w:t>
      </w:r>
    </w:p>
    <w:p w:rsidR="00C5596A" w:rsidRPr="00C5596A" w:rsidRDefault="00C5596A" w:rsidP="00C5596A">
      <w:pPr>
        <w:numPr>
          <w:ilvl w:val="0"/>
          <w:numId w:val="111"/>
        </w:numPr>
        <w:spacing w:after="48" w:line="249" w:lineRule="auto"/>
        <w:ind w:right="13"/>
      </w:pPr>
      <w:r w:rsidRPr="00C5596A">
        <w:rPr>
          <w:b/>
        </w:rPr>
        <w:t>Jobless growth:</w:t>
      </w:r>
      <w:r w:rsidRPr="00C5596A">
        <w:t xml:space="preserve"> GDP rises due to automation or capital-intensive industries while employment opportunities stagnate, leaving unemployment high. </w:t>
      </w:r>
    </w:p>
    <w:p w:rsidR="00C5596A" w:rsidRPr="00C5596A" w:rsidRDefault="00C5596A" w:rsidP="00C5596A">
      <w:pPr>
        <w:numPr>
          <w:ilvl w:val="0"/>
          <w:numId w:val="111"/>
        </w:numPr>
        <w:spacing w:after="48" w:line="249" w:lineRule="auto"/>
        <w:ind w:right="13"/>
      </w:pPr>
      <w:r w:rsidRPr="00C5596A">
        <w:rPr>
          <w:b/>
        </w:rPr>
        <w:t>Environmental degradation:</w:t>
      </w:r>
      <w:r w:rsidRPr="00C5596A">
        <w:t xml:space="preserve"> Growth achieved by exploiting forests, fisheries, or fossil fuels while long-term sustainability and health deteriorate. </w:t>
      </w:r>
    </w:p>
    <w:p w:rsidR="00C5596A" w:rsidRPr="00C5596A" w:rsidRDefault="00C5596A" w:rsidP="00C5596A">
      <w:pPr>
        <w:numPr>
          <w:ilvl w:val="0"/>
          <w:numId w:val="111"/>
        </w:numPr>
        <w:spacing w:after="47" w:line="258" w:lineRule="auto"/>
        <w:ind w:right="13"/>
      </w:pPr>
      <w:r w:rsidRPr="00C5596A">
        <w:rPr>
          <w:b/>
        </w:rPr>
        <w:t>Weak institutions and corruption:</w:t>
      </w:r>
      <w:r w:rsidRPr="00C5596A">
        <w:t xml:space="preserve"> Mismanagement of public funds prevents investment in education, healthcare, and infrastructure. Growth does not translate into social progress. </w:t>
      </w:r>
    </w:p>
    <w:p w:rsidR="00C5596A" w:rsidRPr="00C5596A" w:rsidRDefault="00C5596A" w:rsidP="00C5596A">
      <w:pPr>
        <w:numPr>
          <w:ilvl w:val="0"/>
          <w:numId w:val="111"/>
        </w:numPr>
        <w:spacing w:after="48" w:line="249" w:lineRule="auto"/>
        <w:ind w:right="13"/>
      </w:pPr>
      <w:r w:rsidRPr="00C5596A">
        <w:rPr>
          <w:b/>
        </w:rPr>
        <w:t>External dependence:</w:t>
      </w:r>
      <w:r w:rsidRPr="00C5596A">
        <w:t xml:space="preserve"> Growth driven by foreign investment or aid may not build local capacity because profits are repatriated abroad, limiting domestic development. </w:t>
      </w:r>
    </w:p>
    <w:p w:rsidR="00C5596A" w:rsidRPr="00C5596A" w:rsidRDefault="00C5596A" w:rsidP="00C5596A">
      <w:pPr>
        <w:numPr>
          <w:ilvl w:val="0"/>
          <w:numId w:val="111"/>
        </w:numPr>
        <w:spacing w:after="48" w:line="249" w:lineRule="auto"/>
        <w:ind w:right="13"/>
      </w:pPr>
      <w:r w:rsidRPr="00C5596A">
        <w:rPr>
          <w:b/>
        </w:rPr>
        <w:t>Neglect of human capital:</w:t>
      </w:r>
      <w:r w:rsidRPr="00C5596A">
        <w:t xml:space="preserve"> Growth focuses on physical capital but ignores education and healthcare. Consequently, productivity gains are not shared widely. </w:t>
      </w:r>
    </w:p>
    <w:p w:rsidR="00C5596A" w:rsidRPr="00C5596A" w:rsidRDefault="00C5596A" w:rsidP="00C5596A">
      <w:pPr>
        <w:numPr>
          <w:ilvl w:val="0"/>
          <w:numId w:val="111"/>
        </w:numPr>
        <w:spacing w:after="48" w:line="249" w:lineRule="auto"/>
        <w:ind w:right="13"/>
      </w:pPr>
      <w:r w:rsidRPr="00C5596A">
        <w:rPr>
          <w:b/>
        </w:rPr>
        <w:t>Inflationary growth:</w:t>
      </w:r>
      <w:r w:rsidRPr="00C5596A">
        <w:t xml:space="preserve"> GDP rises nominally due to price increases rather than real output while living standards remain stagnant. </w:t>
      </w:r>
    </w:p>
    <w:p w:rsidR="00C5596A" w:rsidRPr="00C5596A" w:rsidRDefault="00C5596A" w:rsidP="00C5596A">
      <w:pPr>
        <w:numPr>
          <w:ilvl w:val="0"/>
          <w:numId w:val="111"/>
        </w:numPr>
        <w:spacing w:after="48" w:line="249" w:lineRule="auto"/>
        <w:ind w:right="13"/>
      </w:pPr>
      <w:r w:rsidRPr="00C5596A">
        <w:t xml:space="preserve">When there are high levels of traditionalism and conservatism which negatively   affect peoples’ attitude towards development. </w:t>
      </w:r>
    </w:p>
    <w:p w:rsidR="00C5596A" w:rsidRPr="00C5596A" w:rsidRDefault="00C5596A" w:rsidP="00C5596A">
      <w:pPr>
        <w:numPr>
          <w:ilvl w:val="0"/>
          <w:numId w:val="111"/>
        </w:numPr>
        <w:spacing w:after="48" w:line="249" w:lineRule="auto"/>
        <w:ind w:right="13"/>
      </w:pPr>
      <w:r w:rsidRPr="00C5596A">
        <w:t xml:space="preserve">When the fundamental   human rights like freedom of worship,   expression,   speech are abused by the government   authorities. </w:t>
      </w:r>
    </w:p>
    <w:p w:rsidR="00C5596A" w:rsidRPr="00C5596A" w:rsidRDefault="00C5596A" w:rsidP="00C5596A">
      <w:pPr>
        <w:numPr>
          <w:ilvl w:val="0"/>
          <w:numId w:val="111"/>
        </w:numPr>
        <w:spacing w:after="48" w:line="249" w:lineRule="auto"/>
        <w:ind w:right="13"/>
      </w:pPr>
      <w:r w:rsidRPr="00C5596A">
        <w:t xml:space="preserve">When people are over working at the expense of leisure in order to produce   more goods and services. </w:t>
      </w:r>
    </w:p>
    <w:p w:rsidR="00C5596A" w:rsidRPr="00C5596A" w:rsidRDefault="00C5596A" w:rsidP="00C5596A">
      <w:pPr>
        <w:numPr>
          <w:ilvl w:val="0"/>
          <w:numId w:val="111"/>
        </w:numPr>
        <w:spacing w:after="248" w:line="258" w:lineRule="auto"/>
        <w:ind w:right="13"/>
      </w:pPr>
      <w:r w:rsidRPr="00C5596A">
        <w:t xml:space="preserve">When  there  is high degree of political instabilities in the  country  such  that  the  increased   GDP and per  capita  income  realized   in an economy  are  due  to increased  military   expenditure   rather than expenditure   on social  services. </w:t>
      </w:r>
    </w:p>
    <w:p w:rsidR="00C5596A" w:rsidRPr="00C5596A" w:rsidRDefault="00C5596A" w:rsidP="00C5596A">
      <w:pPr>
        <w:spacing w:after="55" w:line="240" w:lineRule="auto"/>
        <w:ind w:left="0" w:right="0" w:firstLine="0"/>
        <w:jc w:val="left"/>
      </w:pPr>
      <w:r w:rsidRPr="00C5596A">
        <w:t xml:space="preserve"> </w:t>
      </w:r>
    </w:p>
    <w:p w:rsidR="00C5596A" w:rsidRPr="00C5596A" w:rsidRDefault="00C5596A" w:rsidP="00C5596A">
      <w:pPr>
        <w:keepNext/>
        <w:keepLines/>
        <w:spacing w:after="61" w:line="246" w:lineRule="auto"/>
        <w:ind w:left="-5" w:right="-15" w:hanging="10"/>
        <w:jc w:val="left"/>
        <w:outlineLvl w:val="1"/>
        <w:rPr>
          <w:b/>
          <w:color w:val="FF0000"/>
          <w:sz w:val="26"/>
        </w:rPr>
      </w:pPr>
      <w:r w:rsidRPr="00C5596A">
        <w:rPr>
          <w:b/>
          <w:color w:val="FF0000"/>
          <w:sz w:val="26"/>
        </w:rPr>
        <w:lastRenderedPageBreak/>
        <w:t xml:space="preserve">Under development </w:t>
      </w:r>
    </w:p>
    <w:p w:rsidR="00C5596A" w:rsidRPr="00C5596A" w:rsidRDefault="00C5596A" w:rsidP="00C5596A">
      <w:pPr>
        <w:spacing w:after="183" w:line="249" w:lineRule="auto"/>
        <w:ind w:left="-5" w:right="13" w:hanging="10"/>
      </w:pPr>
      <w:r w:rsidRPr="00C5596A">
        <w:rPr>
          <w:b/>
        </w:rPr>
        <w:t xml:space="preserve">Underdevelopment </w:t>
      </w:r>
      <w:r w:rsidRPr="00C5596A">
        <w:t xml:space="preserve">is a state in which an economy fails to provide adequate living conditions, opportunities, and growth for its population. </w:t>
      </w:r>
    </w:p>
    <w:p w:rsidR="00C5596A" w:rsidRPr="00C5596A" w:rsidRDefault="00C5596A" w:rsidP="00C5596A">
      <w:pPr>
        <w:spacing w:after="20" w:line="240" w:lineRule="auto"/>
        <w:ind w:left="360" w:right="0" w:firstLine="0"/>
        <w:jc w:val="left"/>
      </w:pPr>
      <w:r w:rsidRPr="00C5596A">
        <w:t xml:space="preserve"> </w:t>
      </w:r>
    </w:p>
    <w:p w:rsidR="00C5596A" w:rsidRPr="00C5596A" w:rsidRDefault="00C5596A" w:rsidP="00C5596A">
      <w:pPr>
        <w:spacing w:after="316" w:line="246" w:lineRule="auto"/>
        <w:ind w:left="-5" w:right="-15" w:hanging="10"/>
        <w:jc w:val="left"/>
      </w:pPr>
      <w:r w:rsidRPr="00C5596A">
        <w:rPr>
          <w:b/>
        </w:rPr>
        <w:t xml:space="preserve">Characteristics   of underdeveloped Countries </w:t>
      </w:r>
    </w:p>
    <w:p w:rsidR="00C5596A" w:rsidRPr="00C5596A" w:rsidRDefault="00C5596A" w:rsidP="00C5596A">
      <w:pPr>
        <w:numPr>
          <w:ilvl w:val="0"/>
          <w:numId w:val="112"/>
        </w:numPr>
        <w:spacing w:after="48" w:line="249" w:lineRule="auto"/>
        <w:ind w:right="13"/>
      </w:pPr>
      <w:r w:rsidRPr="00C5596A">
        <w:rPr>
          <w:b/>
        </w:rPr>
        <w:t>Low per capita income:</w:t>
      </w:r>
      <w:r w:rsidRPr="00C5596A">
        <w:t xml:space="preserve"> Majority of the population lives below poverty lines. </w:t>
      </w:r>
    </w:p>
    <w:p w:rsidR="00C5596A" w:rsidRPr="00C5596A" w:rsidRDefault="00C5596A" w:rsidP="00C5596A">
      <w:pPr>
        <w:numPr>
          <w:ilvl w:val="0"/>
          <w:numId w:val="112"/>
        </w:numPr>
        <w:spacing w:after="48" w:line="249" w:lineRule="auto"/>
        <w:ind w:right="13"/>
      </w:pPr>
      <w:r w:rsidRPr="00C5596A">
        <w:rPr>
          <w:b/>
        </w:rPr>
        <w:t>High unemployment and underemployment:</w:t>
      </w:r>
      <w:r w:rsidRPr="00C5596A">
        <w:t xml:space="preserve"> Many people lack jobs or work in lowproductivity sectors. </w:t>
      </w:r>
    </w:p>
    <w:p w:rsidR="00C5596A" w:rsidRPr="00C5596A" w:rsidRDefault="00C5596A" w:rsidP="00C5596A">
      <w:pPr>
        <w:numPr>
          <w:ilvl w:val="0"/>
          <w:numId w:val="112"/>
        </w:numPr>
        <w:spacing w:after="48" w:line="249" w:lineRule="auto"/>
        <w:ind w:right="13"/>
      </w:pPr>
      <w:r w:rsidRPr="00C5596A">
        <w:rPr>
          <w:b/>
        </w:rPr>
        <w:t>Poor infrastructure:</w:t>
      </w:r>
      <w:r w:rsidRPr="00C5596A">
        <w:t xml:space="preserve"> Limited access to roads, electricity, clean water, and communication. </w:t>
      </w:r>
    </w:p>
    <w:p w:rsidR="00C5596A" w:rsidRPr="00C5596A" w:rsidRDefault="00C5596A" w:rsidP="00C5596A">
      <w:pPr>
        <w:numPr>
          <w:ilvl w:val="0"/>
          <w:numId w:val="112"/>
        </w:numPr>
        <w:spacing w:after="48" w:line="249" w:lineRule="auto"/>
        <w:ind w:right="13"/>
      </w:pPr>
      <w:r w:rsidRPr="00C5596A">
        <w:rPr>
          <w:b/>
        </w:rPr>
        <w:t>Low literacy and education levels:</w:t>
      </w:r>
      <w:r w:rsidRPr="00C5596A">
        <w:t xml:space="preserve"> Weak human capital reduces productivity and innovation. </w:t>
      </w:r>
    </w:p>
    <w:p w:rsidR="00C5596A" w:rsidRPr="00C5596A" w:rsidRDefault="00C5596A" w:rsidP="00C5596A">
      <w:pPr>
        <w:numPr>
          <w:ilvl w:val="0"/>
          <w:numId w:val="112"/>
        </w:numPr>
        <w:spacing w:after="48" w:line="249" w:lineRule="auto"/>
        <w:ind w:right="13"/>
      </w:pPr>
      <w:r w:rsidRPr="00C5596A">
        <w:rPr>
          <w:b/>
        </w:rPr>
        <w:t>Weak institutions:</w:t>
      </w:r>
      <w:r w:rsidRPr="00C5596A">
        <w:t xml:space="preserve"> Corruption, poor governance, and lack of rule of law. </w:t>
      </w:r>
    </w:p>
    <w:p w:rsidR="00C5596A" w:rsidRPr="00C5596A" w:rsidRDefault="00C5596A" w:rsidP="00C5596A">
      <w:pPr>
        <w:numPr>
          <w:ilvl w:val="0"/>
          <w:numId w:val="112"/>
        </w:numPr>
        <w:spacing w:after="48" w:line="249" w:lineRule="auto"/>
        <w:ind w:right="13"/>
      </w:pPr>
      <w:r w:rsidRPr="00C5596A">
        <w:rPr>
          <w:b/>
        </w:rPr>
        <w:t>Dependence on primary products:</w:t>
      </w:r>
      <w:r w:rsidRPr="00C5596A">
        <w:t xml:space="preserve"> Economies rely heavily on agriculture or raw material exports. </w:t>
      </w:r>
    </w:p>
    <w:p w:rsidR="00C5596A" w:rsidRPr="00C5596A" w:rsidRDefault="00C5596A" w:rsidP="00C5596A">
      <w:pPr>
        <w:numPr>
          <w:ilvl w:val="0"/>
          <w:numId w:val="112"/>
        </w:numPr>
        <w:spacing w:after="48" w:line="249" w:lineRule="auto"/>
        <w:ind w:right="13"/>
      </w:pPr>
      <w:r w:rsidRPr="00C5596A">
        <w:rPr>
          <w:b/>
        </w:rPr>
        <w:t>High population growth:</w:t>
      </w:r>
      <w:r w:rsidRPr="00C5596A">
        <w:t xml:space="preserve"> Strains resources and slows improvements in living standards. </w:t>
      </w:r>
      <w:r w:rsidRPr="00C5596A">
        <w:rPr>
          <w:sz w:val="22"/>
        </w:rPr>
        <w:t>(viii)</w:t>
      </w:r>
      <w:r w:rsidRPr="00C5596A">
        <w:rPr>
          <w:rFonts w:ascii="Arial" w:eastAsia="Arial" w:hAnsi="Arial" w:cs="Arial"/>
          <w:sz w:val="22"/>
        </w:rPr>
        <w:t xml:space="preserve"> </w:t>
      </w:r>
      <w:r w:rsidRPr="00C5596A">
        <w:rPr>
          <w:b/>
        </w:rPr>
        <w:t>Poor healthcare:</w:t>
      </w:r>
      <w:r w:rsidRPr="00C5596A">
        <w:t xml:space="preserve"> High infant mortality, low life expectancy, and widespread diseases. </w:t>
      </w:r>
    </w:p>
    <w:p w:rsidR="00C5596A" w:rsidRPr="00C5596A" w:rsidRDefault="00C5596A" w:rsidP="00C5596A">
      <w:pPr>
        <w:numPr>
          <w:ilvl w:val="0"/>
          <w:numId w:val="113"/>
        </w:numPr>
        <w:spacing w:after="47" w:line="258" w:lineRule="auto"/>
        <w:ind w:right="13"/>
      </w:pPr>
      <w:r w:rsidRPr="00C5596A">
        <w:rPr>
          <w:b/>
        </w:rPr>
        <w:t>Low levels of labour productivity.</w:t>
      </w:r>
      <w:r w:rsidRPr="00C5596A">
        <w:t xml:space="preserve"> Under developed countries are characterized by low levels of labour productivity due to absence or inadequate co-operant  factor inputs such as capital, better technology and low levels of education and skills. </w:t>
      </w:r>
    </w:p>
    <w:p w:rsidR="00C5596A" w:rsidRPr="00C5596A" w:rsidRDefault="00C5596A" w:rsidP="00C5596A">
      <w:pPr>
        <w:numPr>
          <w:ilvl w:val="0"/>
          <w:numId w:val="113"/>
        </w:numPr>
        <w:spacing w:after="48" w:line="249" w:lineRule="auto"/>
        <w:ind w:right="13"/>
      </w:pPr>
      <w:r w:rsidRPr="00C5596A">
        <w:rPr>
          <w:b/>
        </w:rPr>
        <w:t>Persistent capital outflow</w:t>
      </w:r>
      <w:r w:rsidRPr="00C5596A">
        <w:t xml:space="preserve"> due to importation of luxurious items to match the developed country style </w:t>
      </w:r>
    </w:p>
    <w:p w:rsidR="00C5596A" w:rsidRPr="00C5596A" w:rsidRDefault="00C5596A" w:rsidP="00C5596A">
      <w:pPr>
        <w:numPr>
          <w:ilvl w:val="0"/>
          <w:numId w:val="113"/>
        </w:numPr>
        <w:spacing w:after="48" w:line="246" w:lineRule="auto"/>
        <w:ind w:right="13"/>
      </w:pPr>
      <w:r w:rsidRPr="00C5596A">
        <w:rPr>
          <w:b/>
        </w:rPr>
        <w:t>High corruption and embezzlement</w:t>
      </w:r>
      <w:r w:rsidRPr="00C5596A">
        <w:t xml:space="preserve"> of funds by government official </w:t>
      </w:r>
    </w:p>
    <w:p w:rsidR="00C5596A" w:rsidRPr="00C5596A" w:rsidRDefault="00C5596A" w:rsidP="00C5596A">
      <w:pPr>
        <w:numPr>
          <w:ilvl w:val="0"/>
          <w:numId w:val="113"/>
        </w:numPr>
        <w:spacing w:after="48" w:line="246" w:lineRule="auto"/>
        <w:ind w:right="13"/>
      </w:pPr>
      <w:r w:rsidRPr="00C5596A">
        <w:rPr>
          <w:b/>
        </w:rPr>
        <w:t xml:space="preserve">Technology backwardness </w:t>
      </w:r>
    </w:p>
    <w:p w:rsidR="00C5596A" w:rsidRPr="00C5596A" w:rsidRDefault="00C5596A" w:rsidP="00C5596A">
      <w:pPr>
        <w:spacing w:after="48" w:line="249" w:lineRule="auto"/>
        <w:ind w:left="550" w:right="112" w:hanging="10"/>
      </w:pPr>
      <w:r w:rsidRPr="00C5596A">
        <w:t xml:space="preserve">.This   is   due   to   limited   capital   for   research;    innovations     and inventions   necessary   for technological   progress.   Technology   backwardness    is reflected   in low labour productivity   and production of poor quality goods and services. </w:t>
      </w:r>
    </w:p>
    <w:p w:rsidR="00C5596A" w:rsidRPr="00C5596A" w:rsidRDefault="00C5596A" w:rsidP="00C5596A">
      <w:pPr>
        <w:numPr>
          <w:ilvl w:val="0"/>
          <w:numId w:val="113"/>
        </w:numPr>
        <w:spacing w:after="48" w:line="249" w:lineRule="auto"/>
        <w:ind w:right="13"/>
      </w:pPr>
      <w:r w:rsidRPr="00C5596A">
        <w:rPr>
          <w:b/>
        </w:rPr>
        <w:t>High levels of conservatism and traditionalism.</w:t>
      </w:r>
      <w:r w:rsidRPr="00C5596A">
        <w:t xml:space="preserve">    Most  people  in developing   countries  believe  in cultural  norms  and they  are deeply  rooted  in cultural  beliefs  to the extent  that they  cannot  allow positive  reforms  necessary  for development   to take place. </w:t>
      </w:r>
    </w:p>
    <w:p w:rsidR="00C5596A" w:rsidRPr="00C5596A" w:rsidRDefault="00C5596A" w:rsidP="00C5596A">
      <w:pPr>
        <w:numPr>
          <w:ilvl w:val="0"/>
          <w:numId w:val="113"/>
        </w:numPr>
        <w:spacing w:after="48" w:line="249" w:lineRule="auto"/>
        <w:ind w:right="13"/>
      </w:pPr>
      <w:r w:rsidRPr="00C5596A">
        <w:rPr>
          <w:b/>
        </w:rPr>
        <w:lastRenderedPageBreak/>
        <w:t xml:space="preserve">Existence </w:t>
      </w:r>
      <w:proofErr w:type="gramStart"/>
      <w:r w:rsidRPr="00C5596A">
        <w:rPr>
          <w:b/>
        </w:rPr>
        <w:t>of  excess</w:t>
      </w:r>
      <w:proofErr w:type="gramEnd"/>
      <w:r w:rsidRPr="00C5596A">
        <w:rPr>
          <w:b/>
        </w:rPr>
        <w:t xml:space="preserve">  capacity.</w:t>
      </w:r>
      <w:r w:rsidRPr="00C5596A">
        <w:t xml:space="preserve">  There is underutilization   of natural resources   in   most sectors of developing   economies   due to inadequate   capital,   use of poor technology,   limited markets   and poor management   and entrepreneurial   skills.   This leads to low economic growth rate. </w:t>
      </w:r>
    </w:p>
    <w:p w:rsidR="00C5596A" w:rsidRPr="00C5596A" w:rsidRDefault="00C5596A" w:rsidP="00C5596A">
      <w:pPr>
        <w:numPr>
          <w:ilvl w:val="0"/>
          <w:numId w:val="113"/>
        </w:numPr>
        <w:spacing w:after="48" w:line="249" w:lineRule="auto"/>
        <w:ind w:right="13"/>
      </w:pPr>
      <w:r w:rsidRPr="00C5596A">
        <w:rPr>
          <w:b/>
        </w:rPr>
        <w:t>High levels of political instability.</w:t>
      </w:r>
      <w:r w:rsidRPr="00C5596A">
        <w:t xml:space="preserve"> This is due to greed for power and bad leadership by leaders of developing   countries. </w:t>
      </w:r>
    </w:p>
    <w:p w:rsidR="00C5596A" w:rsidRPr="00C5596A" w:rsidRDefault="00C5596A" w:rsidP="00C5596A">
      <w:pPr>
        <w:numPr>
          <w:ilvl w:val="0"/>
          <w:numId w:val="113"/>
        </w:numPr>
        <w:spacing w:after="318" w:line="249" w:lineRule="auto"/>
        <w:ind w:right="13"/>
      </w:pPr>
      <w:r w:rsidRPr="00C5596A">
        <w:rPr>
          <w:b/>
        </w:rPr>
        <w:t>Brain drainage</w:t>
      </w:r>
      <w:r w:rsidRPr="00C5596A">
        <w:t xml:space="preserve"> due to increasing unemployment and poor working conditions </w:t>
      </w:r>
    </w:p>
    <w:p w:rsidR="00C5596A" w:rsidRPr="00C5596A" w:rsidRDefault="00C5596A" w:rsidP="00C5596A">
      <w:pPr>
        <w:spacing w:after="339" w:line="246" w:lineRule="auto"/>
        <w:ind w:left="-5" w:right="-15" w:hanging="10"/>
        <w:jc w:val="left"/>
      </w:pPr>
      <w:r w:rsidRPr="00C5596A">
        <w:rPr>
          <w:b/>
          <w:color w:val="FF0000"/>
        </w:rPr>
        <w:t xml:space="preserve">Causes of underdevelopment in developing countries </w:t>
      </w:r>
    </w:p>
    <w:p w:rsidR="00C5596A" w:rsidRPr="00C5596A" w:rsidRDefault="00C5596A" w:rsidP="00C5596A">
      <w:pPr>
        <w:numPr>
          <w:ilvl w:val="0"/>
          <w:numId w:val="114"/>
        </w:numPr>
        <w:spacing w:after="47" w:line="258" w:lineRule="auto"/>
        <w:ind w:right="13"/>
      </w:pPr>
      <w:r w:rsidRPr="00C5596A">
        <w:rPr>
          <w:b/>
        </w:rPr>
        <w:t>Colonial legacy:</w:t>
      </w:r>
      <w:r w:rsidRPr="00C5596A">
        <w:t xml:space="preserve"> Many economies were structured around resource extraction during colonial rule. Artificial borders and exploitative institutions left lasting structural weaknesses. </w:t>
      </w:r>
    </w:p>
    <w:p w:rsidR="00C5596A" w:rsidRPr="00C5596A" w:rsidRDefault="00C5596A" w:rsidP="00C5596A">
      <w:pPr>
        <w:numPr>
          <w:ilvl w:val="0"/>
          <w:numId w:val="114"/>
        </w:numPr>
        <w:spacing w:after="48" w:line="249" w:lineRule="auto"/>
        <w:ind w:right="13"/>
      </w:pPr>
      <w:r w:rsidRPr="00C5596A">
        <w:rPr>
          <w:b/>
        </w:rPr>
        <w:t>Weak institutions and governance:</w:t>
      </w:r>
      <w:r w:rsidRPr="00C5596A">
        <w:t xml:space="preserve"> Corruption, lack of accountability, and poor rule of law discourage investment. Political instability undermines long-term planning. </w:t>
      </w:r>
    </w:p>
    <w:p w:rsidR="00C5596A" w:rsidRPr="00C5596A" w:rsidRDefault="00C5596A" w:rsidP="00C5596A">
      <w:pPr>
        <w:numPr>
          <w:ilvl w:val="0"/>
          <w:numId w:val="114"/>
        </w:numPr>
        <w:spacing w:after="48" w:line="249" w:lineRule="auto"/>
        <w:ind w:right="13"/>
      </w:pPr>
      <w:r w:rsidRPr="00C5596A">
        <w:rPr>
          <w:b/>
        </w:rPr>
        <w:t>Poor infrastructure:</w:t>
      </w:r>
      <w:r w:rsidRPr="00C5596A">
        <w:t xml:space="preserve"> Inadequate roads, electricity, and communication systems limit productivity and trade. Rural areas remain disconnected from economic opportunities. </w:t>
      </w:r>
    </w:p>
    <w:p w:rsidR="00C5596A" w:rsidRPr="00C5596A" w:rsidRDefault="00C5596A" w:rsidP="00C5596A">
      <w:pPr>
        <w:numPr>
          <w:ilvl w:val="0"/>
          <w:numId w:val="114"/>
        </w:numPr>
        <w:spacing w:after="47" w:line="258" w:lineRule="auto"/>
        <w:ind w:right="13"/>
      </w:pPr>
      <w:r w:rsidRPr="00C5596A">
        <w:rPr>
          <w:b/>
        </w:rPr>
        <w:t>Low investment in human capital:</w:t>
      </w:r>
      <w:r w:rsidRPr="00C5596A">
        <w:t xml:space="preserve"> Limited access to quality education and healthcare reduces workforce productivity. High illiteracy and poor health outcomes perpetuate poverty. </w:t>
      </w:r>
    </w:p>
    <w:p w:rsidR="00C5596A" w:rsidRPr="00C5596A" w:rsidRDefault="00C5596A" w:rsidP="00C5596A">
      <w:pPr>
        <w:numPr>
          <w:ilvl w:val="0"/>
          <w:numId w:val="114"/>
        </w:numPr>
        <w:spacing w:after="47" w:line="258" w:lineRule="auto"/>
        <w:ind w:right="13"/>
      </w:pPr>
      <w:r w:rsidRPr="00C5596A">
        <w:rPr>
          <w:b/>
        </w:rPr>
        <w:t>Dependence on primary products:</w:t>
      </w:r>
      <w:r w:rsidRPr="00C5596A">
        <w:t xml:space="preserve"> Heavy reliance on agriculture or raw material exports makes economies vulnerable to price fluctuations. Lack of diversification hinders industrialization. </w:t>
      </w:r>
    </w:p>
    <w:p w:rsidR="00C5596A" w:rsidRPr="00C5596A" w:rsidRDefault="00C5596A" w:rsidP="00C5596A">
      <w:pPr>
        <w:numPr>
          <w:ilvl w:val="0"/>
          <w:numId w:val="114"/>
        </w:numPr>
        <w:spacing w:after="48" w:line="249" w:lineRule="auto"/>
        <w:ind w:right="13"/>
      </w:pPr>
      <w:r w:rsidRPr="00C5596A">
        <w:rPr>
          <w:b/>
        </w:rPr>
        <w:t>Rapid population growth:</w:t>
      </w:r>
      <w:r w:rsidRPr="00C5596A">
        <w:t xml:space="preserve"> High fertility rates strain resources and social services. This creates pressure on employment and infrastructure. </w:t>
      </w:r>
    </w:p>
    <w:p w:rsidR="00C5596A" w:rsidRPr="00C5596A" w:rsidRDefault="00C5596A" w:rsidP="00C5596A">
      <w:pPr>
        <w:numPr>
          <w:ilvl w:val="0"/>
          <w:numId w:val="114"/>
        </w:numPr>
        <w:spacing w:after="48" w:line="249" w:lineRule="auto"/>
        <w:ind w:right="13"/>
      </w:pPr>
      <w:r w:rsidRPr="00C5596A">
        <w:rPr>
          <w:b/>
        </w:rPr>
        <w:t>External dependence:</w:t>
      </w:r>
      <w:r w:rsidRPr="00C5596A">
        <w:t xml:space="preserve"> Reliance on foreign aid or investment without building domestic capacity. Profits often repatriated abroad, limiting local development. </w:t>
      </w:r>
    </w:p>
    <w:p w:rsidR="00C5596A" w:rsidRPr="00C5596A" w:rsidRDefault="00C5596A" w:rsidP="00C5596A">
      <w:pPr>
        <w:numPr>
          <w:ilvl w:val="0"/>
          <w:numId w:val="114"/>
        </w:numPr>
        <w:spacing w:after="48" w:line="249" w:lineRule="auto"/>
        <w:ind w:right="13"/>
      </w:pPr>
      <w:r w:rsidRPr="00C5596A">
        <w:rPr>
          <w:b/>
        </w:rPr>
        <w:t>Social and cultural factors:</w:t>
      </w:r>
      <w:r w:rsidRPr="00C5596A">
        <w:t xml:space="preserve"> Traditional practices, gender inequality, and resistance to change can slow modernization. Limits participation of all groups in economic progress. </w:t>
      </w:r>
    </w:p>
    <w:p w:rsidR="00C5596A" w:rsidRPr="00C5596A" w:rsidRDefault="00C5596A" w:rsidP="00C5596A">
      <w:pPr>
        <w:numPr>
          <w:ilvl w:val="0"/>
          <w:numId w:val="114"/>
        </w:numPr>
        <w:spacing w:after="47" w:line="258" w:lineRule="auto"/>
        <w:ind w:right="13"/>
      </w:pPr>
      <w:r w:rsidRPr="00C5596A">
        <w:rPr>
          <w:b/>
        </w:rPr>
        <w:t>Low levels of technology.</w:t>
      </w:r>
      <w:r w:rsidRPr="00C5596A">
        <w:t xml:space="preserve">  Most developing countries use traditional, out dated and inefficient technology. This leads to resource underutilization and production of low output and ·of poor quality hence under development. </w:t>
      </w:r>
    </w:p>
    <w:p w:rsidR="00C5596A" w:rsidRPr="00C5596A" w:rsidRDefault="00C5596A" w:rsidP="00C5596A">
      <w:pPr>
        <w:numPr>
          <w:ilvl w:val="0"/>
          <w:numId w:val="114"/>
        </w:numPr>
        <w:spacing w:after="47" w:line="258" w:lineRule="auto"/>
        <w:ind w:right="13"/>
      </w:pPr>
      <w:r w:rsidRPr="00C5596A">
        <w:rPr>
          <w:b/>
        </w:rPr>
        <w:lastRenderedPageBreak/>
        <w:t>Limited capital.</w:t>
      </w:r>
      <w:r w:rsidRPr="00C5596A">
        <w:t xml:space="preserve"> This is due to low levels of incomes and limited access to credit facilities from financial institutions   due to lack of collateral securities.   This limits the expansion of business opportunities in developing countries. </w:t>
      </w:r>
    </w:p>
    <w:p w:rsidR="00C5596A" w:rsidRPr="00C5596A" w:rsidRDefault="00C5596A" w:rsidP="00C5596A">
      <w:pPr>
        <w:numPr>
          <w:ilvl w:val="0"/>
          <w:numId w:val="114"/>
        </w:numPr>
        <w:spacing w:after="48" w:line="249" w:lineRule="auto"/>
        <w:ind w:right="13"/>
      </w:pPr>
      <w:r w:rsidRPr="00C5596A">
        <w:rPr>
          <w:b/>
        </w:rPr>
        <w:t>Limited markets for the products.</w:t>
      </w:r>
      <w:r w:rsidRPr="00C5596A">
        <w:t xml:space="preserve"> This is due to low aggregate demand resulting from high levels of poverty in developing countries. </w:t>
      </w:r>
    </w:p>
    <w:p w:rsidR="00C5596A" w:rsidRPr="00C5596A" w:rsidRDefault="00C5596A" w:rsidP="00C5596A">
      <w:pPr>
        <w:numPr>
          <w:ilvl w:val="0"/>
          <w:numId w:val="114"/>
        </w:numPr>
        <w:spacing w:after="47" w:line="258" w:lineRule="auto"/>
        <w:ind w:right="13"/>
      </w:pPr>
      <w:r w:rsidRPr="00C5596A">
        <w:rPr>
          <w:b/>
        </w:rPr>
        <w:t>Rampant political instabilities in developing countries.</w:t>
      </w:r>
      <w:r w:rsidRPr="00C5596A">
        <w:t xml:space="preserve"> These are manifested in form of wars and political sabotage which discourage investments and other income generating activities hence under development. </w:t>
      </w:r>
    </w:p>
    <w:p w:rsidR="00C5596A" w:rsidRPr="00C5596A" w:rsidRDefault="00C5596A" w:rsidP="00C5596A">
      <w:pPr>
        <w:numPr>
          <w:ilvl w:val="0"/>
          <w:numId w:val="114"/>
        </w:numPr>
        <w:spacing w:after="48" w:line="249" w:lineRule="auto"/>
        <w:ind w:right="13"/>
      </w:pPr>
      <w:r w:rsidRPr="00C5596A">
        <w:rPr>
          <w:b/>
        </w:rPr>
        <w:t>Poor land tenure systems   in developing   countries.</w:t>
      </w:r>
      <w:r w:rsidRPr="00C5596A">
        <w:t xml:space="preserve">   In developing   countries,   the system of land ownership   and use is poor.  Many people   do not own land and therefore,   they cannot   use it to effectively use it to carry out large scale production hence underdevelopment </w:t>
      </w:r>
    </w:p>
    <w:p w:rsidR="00C5596A" w:rsidRPr="00C5596A" w:rsidRDefault="00C5596A" w:rsidP="00C5596A">
      <w:pPr>
        <w:numPr>
          <w:ilvl w:val="0"/>
          <w:numId w:val="114"/>
        </w:numPr>
        <w:spacing w:after="48" w:line="249" w:lineRule="auto"/>
        <w:ind w:right="13"/>
      </w:pPr>
      <w:r w:rsidRPr="00C5596A">
        <w:t xml:space="preserve">Occurrence    </w:t>
      </w:r>
      <w:r w:rsidRPr="00C5596A">
        <w:rPr>
          <w:b/>
        </w:rPr>
        <w:t>of unfavorable    natural   factors</w:t>
      </w:r>
      <w:r w:rsidRPr="00C5596A">
        <w:t xml:space="preserve">    like draught,   heavy   destructive    rains,   pests   and diseases all of which limit investments   in the agricultural   sector </w:t>
      </w:r>
      <w:proofErr w:type="gramStart"/>
      <w:r w:rsidRPr="00C5596A">
        <w:t>hence  under</w:t>
      </w:r>
      <w:proofErr w:type="gramEnd"/>
      <w:r w:rsidRPr="00C5596A">
        <w:t xml:space="preserve">  development. </w:t>
      </w:r>
    </w:p>
    <w:p w:rsidR="00C5596A" w:rsidRPr="00C5596A" w:rsidRDefault="00C5596A" w:rsidP="00C5596A">
      <w:pPr>
        <w:numPr>
          <w:ilvl w:val="0"/>
          <w:numId w:val="114"/>
        </w:numPr>
        <w:spacing w:after="48" w:line="249" w:lineRule="auto"/>
        <w:ind w:right="13"/>
      </w:pPr>
      <w:r w:rsidRPr="00C5596A">
        <w:rPr>
          <w:b/>
        </w:rPr>
        <w:t>Persistent   huge external public   debts.</w:t>
      </w:r>
      <w:r w:rsidRPr="00C5596A">
        <w:t xml:space="preserve">  This  leads  to capital  outflow  in  form  of  debt  servicing through  the repayment  of the interest  and principle  on the external  public  debts. </w:t>
      </w:r>
    </w:p>
    <w:p w:rsidR="00C5596A" w:rsidRPr="00C5596A" w:rsidRDefault="00C5596A" w:rsidP="00C5596A">
      <w:pPr>
        <w:numPr>
          <w:ilvl w:val="0"/>
          <w:numId w:val="114"/>
        </w:numPr>
        <w:spacing w:after="48" w:line="249" w:lineRule="auto"/>
        <w:ind w:right="13"/>
      </w:pPr>
      <w:r w:rsidRPr="00C5596A">
        <w:rPr>
          <w:b/>
        </w:rPr>
        <w:t>High levels of brain drain.</w:t>
      </w:r>
      <w:r w:rsidRPr="00C5596A">
        <w:t xml:space="preserve">  Developing   countries  persistently   lose  highly  skilled  man  power  to developed   countries   in search  for  'greener   pastures'    in  form  of  good  working   conditions   and high pay. This leads to depletion of skilled human resource in developing   countries hence under development. </w:t>
      </w:r>
    </w:p>
    <w:p w:rsidR="00C5596A" w:rsidRPr="00C5596A" w:rsidRDefault="00C5596A" w:rsidP="00C5596A">
      <w:pPr>
        <w:numPr>
          <w:ilvl w:val="0"/>
          <w:numId w:val="114"/>
        </w:numPr>
        <w:spacing w:after="316" w:line="258" w:lineRule="auto"/>
        <w:ind w:right="13"/>
      </w:pPr>
      <w:r w:rsidRPr="00C5596A">
        <w:rPr>
          <w:b/>
        </w:rPr>
        <w:t>High levels of profit   repatriation    in developing   countries.</w:t>
      </w:r>
      <w:r w:rsidRPr="00C5596A">
        <w:t xml:space="preserve">   This is due to the presence   of multinational   co operations   in developing   countries.   This limits capital accumulation    in developing countries hence underdevelopment. </w:t>
      </w:r>
    </w:p>
    <w:p w:rsidR="00C5596A" w:rsidRPr="00C5596A" w:rsidRDefault="00C5596A" w:rsidP="00C5596A">
      <w:pPr>
        <w:spacing w:after="339" w:line="246" w:lineRule="auto"/>
        <w:ind w:left="-5" w:right="-15" w:hanging="10"/>
        <w:jc w:val="left"/>
      </w:pPr>
      <w:r w:rsidRPr="00C5596A">
        <w:rPr>
          <w:b/>
          <w:color w:val="FF0000"/>
        </w:rPr>
        <w:t xml:space="preserve">Policy Measures to reduce under development i n developing c o u n t r i e s </w:t>
      </w:r>
    </w:p>
    <w:p w:rsidR="00C5596A" w:rsidRPr="00C5596A" w:rsidRDefault="00C5596A" w:rsidP="00C5596A">
      <w:pPr>
        <w:numPr>
          <w:ilvl w:val="0"/>
          <w:numId w:val="115"/>
        </w:numPr>
        <w:spacing w:after="48" w:line="249" w:lineRule="auto"/>
        <w:ind w:right="13"/>
      </w:pPr>
      <w:r w:rsidRPr="00C5596A">
        <w:rPr>
          <w:b/>
        </w:rPr>
        <w:t>Investment in education and skills:</w:t>
      </w:r>
      <w:r w:rsidRPr="00C5596A">
        <w:t xml:space="preserve"> Expand access to quality education and vocational training. Build human capital to increase productivity and innovation. </w:t>
      </w:r>
    </w:p>
    <w:p w:rsidR="00C5596A" w:rsidRPr="00C5596A" w:rsidRDefault="00C5596A" w:rsidP="00C5596A">
      <w:pPr>
        <w:numPr>
          <w:ilvl w:val="0"/>
          <w:numId w:val="115"/>
        </w:numPr>
        <w:spacing w:after="48" w:line="249" w:lineRule="auto"/>
        <w:ind w:right="13"/>
      </w:pPr>
      <w:r w:rsidRPr="00C5596A">
        <w:rPr>
          <w:b/>
        </w:rPr>
        <w:t>Healthcare improvements:</w:t>
      </w:r>
      <w:r w:rsidRPr="00C5596A">
        <w:t xml:space="preserve"> Strengthen public health systems to reduce disease burden. </w:t>
      </w:r>
    </w:p>
    <w:p w:rsidR="00C5596A" w:rsidRPr="00C5596A" w:rsidRDefault="00C5596A" w:rsidP="00C5596A">
      <w:pPr>
        <w:spacing w:after="48" w:line="249" w:lineRule="auto"/>
        <w:ind w:left="550" w:right="13" w:hanging="10"/>
      </w:pPr>
      <w:r w:rsidRPr="00C5596A">
        <w:t xml:space="preserve">Improve nutrition and maternal/child health for a healthier workforce. </w:t>
      </w:r>
    </w:p>
    <w:p w:rsidR="00C5596A" w:rsidRPr="00C5596A" w:rsidRDefault="00C5596A" w:rsidP="00C5596A">
      <w:pPr>
        <w:numPr>
          <w:ilvl w:val="0"/>
          <w:numId w:val="115"/>
        </w:numPr>
        <w:spacing w:after="48" w:line="249" w:lineRule="auto"/>
        <w:ind w:right="13"/>
      </w:pPr>
      <w:r w:rsidRPr="00C5596A">
        <w:rPr>
          <w:b/>
        </w:rPr>
        <w:t>Infrastructure development:</w:t>
      </w:r>
      <w:r w:rsidRPr="00C5596A">
        <w:t xml:space="preserve"> Invest in roads, electricity, clean water, and digital connectivity. Reduce transaction costs and link rural areas to markets. </w:t>
      </w:r>
    </w:p>
    <w:p w:rsidR="00C5596A" w:rsidRPr="00C5596A" w:rsidRDefault="00C5596A" w:rsidP="00C5596A">
      <w:pPr>
        <w:numPr>
          <w:ilvl w:val="0"/>
          <w:numId w:val="115"/>
        </w:numPr>
        <w:spacing w:after="48" w:line="249" w:lineRule="auto"/>
        <w:ind w:right="13"/>
      </w:pPr>
      <w:r w:rsidRPr="00C5596A">
        <w:rPr>
          <w:b/>
        </w:rPr>
        <w:lastRenderedPageBreak/>
        <w:t>Economic diversification:</w:t>
      </w:r>
      <w:r w:rsidRPr="00C5596A">
        <w:t xml:space="preserve"> Reduce dependence on primary products (e.g., agriculture, minerals). Promote industrialization and service sector growth. </w:t>
      </w:r>
    </w:p>
    <w:p w:rsidR="00C5596A" w:rsidRPr="00C5596A" w:rsidRDefault="00C5596A" w:rsidP="00C5596A">
      <w:pPr>
        <w:numPr>
          <w:ilvl w:val="0"/>
          <w:numId w:val="115"/>
        </w:numPr>
        <w:spacing w:after="48" w:line="249" w:lineRule="auto"/>
        <w:ind w:right="13"/>
      </w:pPr>
      <w:r w:rsidRPr="00C5596A">
        <w:rPr>
          <w:b/>
        </w:rPr>
        <w:t>Good governance and institutions:</w:t>
      </w:r>
      <w:r w:rsidRPr="00C5596A">
        <w:t xml:space="preserve"> Fight corruption, strengthen rule of law, and ensure accountability. Create a stable environment for investment and development. </w:t>
      </w:r>
    </w:p>
    <w:p w:rsidR="00C5596A" w:rsidRPr="00C5596A" w:rsidRDefault="00C5596A" w:rsidP="00C5596A">
      <w:pPr>
        <w:numPr>
          <w:ilvl w:val="0"/>
          <w:numId w:val="115"/>
        </w:numPr>
        <w:spacing w:after="48" w:line="249" w:lineRule="auto"/>
        <w:ind w:right="13"/>
      </w:pPr>
      <w:r w:rsidRPr="00C5596A">
        <w:rPr>
          <w:b/>
        </w:rPr>
        <w:t>Population management:</w:t>
      </w:r>
      <w:r w:rsidRPr="00C5596A">
        <w:t xml:space="preserve"> Promote family planning and awareness to balance population growth with resources. </w:t>
      </w:r>
    </w:p>
    <w:p w:rsidR="00C5596A" w:rsidRPr="00C5596A" w:rsidRDefault="00C5596A" w:rsidP="00C5596A">
      <w:pPr>
        <w:numPr>
          <w:ilvl w:val="0"/>
          <w:numId w:val="115"/>
        </w:numPr>
        <w:spacing w:after="48" w:line="249" w:lineRule="auto"/>
        <w:ind w:right="13"/>
      </w:pPr>
      <w:r w:rsidRPr="00C5596A">
        <w:rPr>
          <w:b/>
        </w:rPr>
        <w:t>Encouraging foreign direct investment (FDI):</w:t>
      </w:r>
      <w:r w:rsidRPr="00C5596A">
        <w:t xml:space="preserve">  Attract responsible FDI to bring capital, technology, and jobs. But ensure policies prevent exploitation and promote local linkages. </w:t>
      </w:r>
    </w:p>
    <w:p w:rsidR="00C5596A" w:rsidRPr="00C5596A" w:rsidRDefault="00C5596A" w:rsidP="00C5596A">
      <w:pPr>
        <w:numPr>
          <w:ilvl w:val="0"/>
          <w:numId w:val="115"/>
        </w:numPr>
        <w:spacing w:after="48" w:line="249" w:lineRule="auto"/>
        <w:ind w:right="13"/>
      </w:pPr>
      <w:r w:rsidRPr="00C5596A">
        <w:rPr>
          <w:b/>
        </w:rPr>
        <w:t>Trade openness and regional integration:</w:t>
      </w:r>
      <w:r w:rsidRPr="00C5596A">
        <w:t xml:space="preserve"> Expand access to global markets and strengthen regional trade blocs for collective growth. </w:t>
      </w:r>
    </w:p>
    <w:p w:rsidR="00C5596A" w:rsidRPr="00C5596A" w:rsidRDefault="00C5596A" w:rsidP="00C5596A">
      <w:pPr>
        <w:numPr>
          <w:ilvl w:val="0"/>
          <w:numId w:val="115"/>
        </w:numPr>
        <w:spacing w:after="48" w:line="249" w:lineRule="auto"/>
        <w:ind w:right="13"/>
      </w:pPr>
      <w:r w:rsidRPr="00C5596A">
        <w:rPr>
          <w:b/>
        </w:rPr>
        <w:t xml:space="preserve">Agricultural modernization:  </w:t>
      </w:r>
      <w:r w:rsidRPr="00C5596A">
        <w:t>Invest in irrigation, mechanization, and storage facilities to increase food security and rural incomes.</w:t>
      </w:r>
      <w:r w:rsidRPr="00C5596A">
        <w:rPr>
          <w:b/>
        </w:rPr>
        <w:t xml:space="preserve"> </w:t>
      </w:r>
    </w:p>
    <w:p w:rsidR="00C5596A" w:rsidRPr="00C5596A" w:rsidRDefault="00C5596A" w:rsidP="00C5596A">
      <w:pPr>
        <w:numPr>
          <w:ilvl w:val="0"/>
          <w:numId w:val="115"/>
        </w:numPr>
        <w:spacing w:after="48" w:line="249" w:lineRule="auto"/>
        <w:ind w:right="13"/>
      </w:pPr>
      <w:r w:rsidRPr="00C5596A">
        <w:t xml:space="preserve">Sustainable resource management: Prevent overexploitation of forests, minerals, and fisheries. Balance growth with environmental protection. </w:t>
      </w:r>
    </w:p>
    <w:p w:rsidR="00C5596A" w:rsidRPr="00C5596A" w:rsidRDefault="00C5596A" w:rsidP="00C5596A">
      <w:pPr>
        <w:numPr>
          <w:ilvl w:val="0"/>
          <w:numId w:val="115"/>
        </w:numPr>
        <w:spacing w:after="48" w:line="249" w:lineRule="auto"/>
        <w:ind w:right="13"/>
      </w:pPr>
      <w:r w:rsidRPr="00C5596A">
        <w:rPr>
          <w:b/>
        </w:rPr>
        <w:t>Provide affordable   credit facilities    by the government</w:t>
      </w:r>
      <w:r w:rsidRPr="00C5596A">
        <w:t xml:space="preserve">.     Microfinance    institutions   as </w:t>
      </w:r>
      <w:proofErr w:type="gramStart"/>
      <w:r w:rsidRPr="00C5596A">
        <w:t>well  as</w:t>
      </w:r>
      <w:proofErr w:type="gramEnd"/>
      <w:r w:rsidRPr="00C5596A">
        <w:t xml:space="preserve"> credit  and  savings  societies   should  be encouraged   to ensure  easy  access to cheap  credit.  </w:t>
      </w:r>
      <w:r w:rsidRPr="00C5596A">
        <w:rPr>
          <w:b/>
        </w:rPr>
        <w:t>Improvement in the level of technology</w:t>
      </w:r>
      <w:r w:rsidRPr="00C5596A">
        <w:t xml:space="preserve">. Adopt modern technology to increase productivity. </w:t>
      </w:r>
    </w:p>
    <w:p w:rsidR="00C5596A" w:rsidRPr="00C5596A" w:rsidRDefault="00C5596A" w:rsidP="00C5596A">
      <w:pPr>
        <w:numPr>
          <w:ilvl w:val="0"/>
          <w:numId w:val="115"/>
        </w:numPr>
        <w:spacing w:after="48" w:line="246" w:lineRule="auto"/>
        <w:ind w:right="13"/>
      </w:pPr>
      <w:r w:rsidRPr="00C5596A">
        <w:rPr>
          <w:b/>
        </w:rPr>
        <w:t>Privatization of inefficient enterprises t</w:t>
      </w:r>
      <w:r w:rsidRPr="00C5596A">
        <w:t xml:space="preserve">o improve efficiency </w:t>
      </w:r>
    </w:p>
    <w:p w:rsidR="00C5596A" w:rsidRPr="00C5596A" w:rsidRDefault="00C5596A" w:rsidP="00C5596A">
      <w:pPr>
        <w:numPr>
          <w:ilvl w:val="0"/>
          <w:numId w:val="115"/>
        </w:numPr>
        <w:spacing w:after="48" w:line="249" w:lineRule="auto"/>
        <w:ind w:right="13"/>
      </w:pPr>
      <w:r w:rsidRPr="00C5596A">
        <w:rPr>
          <w:b/>
        </w:rPr>
        <w:t>Ensuring political stability.</w:t>
      </w:r>
      <w:r w:rsidRPr="00C5596A">
        <w:t xml:space="preserve"> This helps to promote a favorable atmosphere for investments. </w:t>
      </w:r>
    </w:p>
    <w:p w:rsidR="00C5596A" w:rsidRPr="00C5596A" w:rsidRDefault="00C5596A" w:rsidP="00C5596A">
      <w:pPr>
        <w:numPr>
          <w:ilvl w:val="0"/>
          <w:numId w:val="115"/>
        </w:numPr>
        <w:spacing w:after="48" w:line="249" w:lineRule="auto"/>
        <w:ind w:right="13"/>
      </w:pPr>
      <w:r w:rsidRPr="00C5596A">
        <w:rPr>
          <w:b/>
        </w:rPr>
        <w:t xml:space="preserve">Promote industrialization </w:t>
      </w:r>
      <w:r w:rsidRPr="00C5596A">
        <w:t xml:space="preserve">to create employment opportunities </w:t>
      </w:r>
    </w:p>
    <w:p w:rsidR="00C5596A" w:rsidRPr="00C5596A" w:rsidRDefault="00C5596A" w:rsidP="00C5596A">
      <w:pPr>
        <w:numPr>
          <w:ilvl w:val="0"/>
          <w:numId w:val="115"/>
        </w:numPr>
        <w:spacing w:after="316" w:line="258" w:lineRule="auto"/>
        <w:ind w:right="13"/>
      </w:pPr>
      <w:r w:rsidRPr="00C5596A">
        <w:rPr>
          <w:b/>
        </w:rPr>
        <w:t>Land reform policies.</w:t>
      </w:r>
      <w:r w:rsidRPr="00C5596A">
        <w:t xml:space="preserve">  These should be aimed at improving the existing land tenure system through and redistribution,   leasing, consolidation and resettlement.  All this is aimed at improving the productivity and use of land. " </w:t>
      </w:r>
    </w:p>
    <w:p w:rsidR="00C5596A" w:rsidRPr="00C5596A" w:rsidRDefault="00C5596A" w:rsidP="00C5596A">
      <w:pPr>
        <w:spacing w:after="60" w:line="246" w:lineRule="auto"/>
        <w:ind w:left="-5" w:right="-15" w:hanging="10"/>
        <w:jc w:val="left"/>
      </w:pPr>
      <w:r w:rsidRPr="00C5596A">
        <w:rPr>
          <w:b/>
          <w:color w:val="FF0000"/>
        </w:rPr>
        <w:t xml:space="preserve">Rostov's    theory of economic   growth </w:t>
      </w:r>
    </w:p>
    <w:p w:rsidR="00C5596A" w:rsidRPr="00C5596A" w:rsidRDefault="00C5596A" w:rsidP="00C5596A">
      <w:pPr>
        <w:spacing w:after="48" w:line="249" w:lineRule="auto"/>
        <w:ind w:left="-5" w:right="13" w:hanging="10"/>
      </w:pPr>
      <w:r w:rsidRPr="00C5596A">
        <w:t xml:space="preserve">Rostov's theory of economic growth describes the stages of economic growth in a historical perspective.  According to W.W. Rostov,  economies inevitably pass  through  a series of  distinct stages of economic growth through which they are transformed  from subsistence  traditional  and stagnant low per  capita income  state to the advanced modern  and industrialized  state.   Rostov distinguishes  five  successive  stages  of  economic  growth  through  which  an  economy  passes  to achieve  economic   development,    with  </w:t>
      </w:r>
    </w:p>
    <w:p w:rsidR="00C5596A" w:rsidRPr="00C5596A" w:rsidRDefault="00C5596A" w:rsidP="00C5596A">
      <w:pPr>
        <w:spacing w:after="48" w:line="249" w:lineRule="auto"/>
        <w:ind w:left="-5" w:right="13" w:hanging="10"/>
      </w:pPr>
      <w:proofErr w:type="gramStart"/>
      <w:r w:rsidRPr="00C5596A">
        <w:t>accumulated</w:t>
      </w:r>
      <w:proofErr w:type="gramEnd"/>
      <w:r w:rsidRPr="00C5596A">
        <w:t xml:space="preserve">   savings   and  capital  as  the  driving   force.   These stages include; </w:t>
      </w:r>
    </w:p>
    <w:p w:rsidR="00C5596A" w:rsidRPr="00C5596A" w:rsidRDefault="00C5596A" w:rsidP="00C5596A">
      <w:pPr>
        <w:numPr>
          <w:ilvl w:val="0"/>
          <w:numId w:val="116"/>
        </w:numPr>
        <w:spacing w:after="48" w:line="249" w:lineRule="auto"/>
        <w:ind w:right="13"/>
      </w:pPr>
      <w:r w:rsidRPr="00C5596A">
        <w:lastRenderedPageBreak/>
        <w:t xml:space="preserve">The traditional   stage (Subsistence   stage) </w:t>
      </w:r>
    </w:p>
    <w:p w:rsidR="00C5596A" w:rsidRPr="00C5596A" w:rsidRDefault="00C5596A" w:rsidP="00C5596A">
      <w:pPr>
        <w:numPr>
          <w:ilvl w:val="0"/>
          <w:numId w:val="116"/>
        </w:numPr>
        <w:spacing w:after="48" w:line="249" w:lineRule="auto"/>
        <w:ind w:right="13"/>
      </w:pPr>
      <w:r w:rsidRPr="00C5596A">
        <w:t xml:space="preserve">The Pre-condition   for take-off (Transition)   stage </w:t>
      </w:r>
    </w:p>
    <w:p w:rsidR="00C5596A" w:rsidRPr="00C5596A" w:rsidRDefault="00C5596A" w:rsidP="00C5596A">
      <w:pPr>
        <w:numPr>
          <w:ilvl w:val="0"/>
          <w:numId w:val="116"/>
        </w:numPr>
        <w:spacing w:after="48" w:line="249" w:lineRule="auto"/>
        <w:ind w:right="13"/>
      </w:pPr>
      <w:r w:rsidRPr="00C5596A">
        <w:t xml:space="preserve">The take-off stage </w:t>
      </w:r>
    </w:p>
    <w:p w:rsidR="00C5596A" w:rsidRPr="00C5596A" w:rsidRDefault="00C5596A" w:rsidP="00C5596A">
      <w:pPr>
        <w:numPr>
          <w:ilvl w:val="0"/>
          <w:numId w:val="116"/>
        </w:numPr>
        <w:spacing w:after="48" w:line="249" w:lineRule="auto"/>
        <w:ind w:right="13"/>
      </w:pPr>
      <w:r w:rsidRPr="00C5596A">
        <w:t xml:space="preserve">The drive to maturity stage </w:t>
      </w:r>
    </w:p>
    <w:p w:rsidR="00C5596A" w:rsidRPr="00C5596A" w:rsidRDefault="00C5596A" w:rsidP="00C5596A">
      <w:pPr>
        <w:numPr>
          <w:ilvl w:val="0"/>
          <w:numId w:val="116"/>
        </w:numPr>
        <w:spacing w:after="48" w:line="249" w:lineRule="auto"/>
        <w:ind w:right="13"/>
      </w:pPr>
      <w:r w:rsidRPr="00C5596A">
        <w:t xml:space="preserve">The maturity stage (Age of high mass consumption) </w:t>
      </w:r>
    </w:p>
    <w:p w:rsidR="00C5596A" w:rsidRPr="00C5596A" w:rsidRDefault="00C5596A" w:rsidP="00C5596A">
      <w:pPr>
        <w:spacing w:after="44" w:line="240" w:lineRule="auto"/>
        <w:ind w:left="0" w:right="0" w:firstLine="0"/>
        <w:jc w:val="left"/>
      </w:pPr>
      <w:r w:rsidRPr="00C5596A">
        <w:t xml:space="preserve"> </w:t>
      </w:r>
    </w:p>
    <w:p w:rsidR="00C5596A" w:rsidRPr="00C5596A" w:rsidRDefault="00C5596A" w:rsidP="00C5596A">
      <w:pPr>
        <w:spacing w:after="48" w:line="246" w:lineRule="auto"/>
        <w:ind w:left="-5" w:right="-15" w:hanging="10"/>
        <w:jc w:val="left"/>
      </w:pPr>
      <w:r w:rsidRPr="00C5596A">
        <w:rPr>
          <w:b/>
        </w:rPr>
        <w:t xml:space="preserve">The traditional (subsistence) stage </w:t>
      </w:r>
    </w:p>
    <w:p w:rsidR="00C5596A" w:rsidRPr="00C5596A" w:rsidRDefault="00C5596A" w:rsidP="00C5596A">
      <w:pPr>
        <w:spacing w:after="48" w:line="249" w:lineRule="auto"/>
        <w:ind w:left="-5" w:right="13" w:hanging="10"/>
      </w:pPr>
      <w:r w:rsidRPr="00C5596A">
        <w:t xml:space="preserve">This is the first stage of economic growth according to Rostov.  It is characterized   by the following; </w:t>
      </w:r>
    </w:p>
    <w:p w:rsidR="00C5596A" w:rsidRPr="00C5596A" w:rsidRDefault="00C5596A" w:rsidP="00C5596A">
      <w:pPr>
        <w:numPr>
          <w:ilvl w:val="0"/>
          <w:numId w:val="117"/>
        </w:numPr>
        <w:spacing w:after="48" w:line="249" w:lineRule="auto"/>
        <w:ind w:right="13"/>
      </w:pPr>
      <w:r w:rsidRPr="00C5596A">
        <w:t xml:space="preserve">There    is great    use   of primitive     tools   of production   (traditional    backward     technology). Traditional    methods   of production    are dominant.   For example   use of rudimentary    tools   like hoes, pangas, slashes etc. </w:t>
      </w:r>
    </w:p>
    <w:p w:rsidR="00C5596A" w:rsidRPr="00C5596A" w:rsidRDefault="00C5596A" w:rsidP="00C5596A">
      <w:pPr>
        <w:numPr>
          <w:ilvl w:val="0"/>
          <w:numId w:val="117"/>
        </w:numPr>
        <w:spacing w:after="48" w:line="249" w:lineRule="auto"/>
        <w:ind w:right="13"/>
      </w:pPr>
      <w:r w:rsidRPr="00C5596A">
        <w:t xml:space="preserve">The society   is communal.    Wealth   is collectively   owned.  Family and clan connections    play a dominant role in the social structure of societies. </w:t>
      </w:r>
    </w:p>
    <w:p w:rsidR="00C5596A" w:rsidRPr="00C5596A" w:rsidRDefault="00C5596A" w:rsidP="00C5596A">
      <w:pPr>
        <w:numPr>
          <w:ilvl w:val="0"/>
          <w:numId w:val="117"/>
        </w:numPr>
        <w:spacing w:after="48" w:line="249" w:lineRule="auto"/>
        <w:ind w:right="13"/>
      </w:pPr>
      <w:r w:rsidRPr="00C5596A">
        <w:t xml:space="preserve">There is no savings hence unnoticeable   capital accumulation   due to subsistence   production. </w:t>
      </w:r>
    </w:p>
    <w:p w:rsidR="00C5596A" w:rsidRPr="00C5596A" w:rsidRDefault="00C5596A" w:rsidP="00C5596A">
      <w:pPr>
        <w:numPr>
          <w:ilvl w:val="0"/>
          <w:numId w:val="117"/>
        </w:numPr>
        <w:spacing w:after="48" w:line="249" w:lineRule="auto"/>
        <w:ind w:right="13"/>
      </w:pPr>
      <w:r w:rsidRPr="00C5596A">
        <w:t xml:space="preserve">Existence    of high   levels   of conservatism    and traditionalism.     Traditional   beliefs   and values dominate societies and these hinder socio-economic transformation. </w:t>
      </w:r>
    </w:p>
    <w:p w:rsidR="00C5596A" w:rsidRPr="00C5596A" w:rsidRDefault="00C5596A" w:rsidP="00C5596A">
      <w:pPr>
        <w:spacing w:after="48" w:line="249" w:lineRule="auto"/>
        <w:ind w:left="-5" w:right="13" w:hanging="10"/>
      </w:pPr>
      <w:r w:rsidRPr="00C5596A">
        <w:t xml:space="preserve">S.     It is dominated    by the traditional    subsistence    sector.   People   mainly   produce   for </w:t>
      </w:r>
    </w:p>
    <w:p w:rsidR="00C5596A" w:rsidRPr="00C5596A" w:rsidRDefault="00C5596A" w:rsidP="00C5596A">
      <w:pPr>
        <w:spacing w:after="48" w:line="249" w:lineRule="auto"/>
        <w:ind w:left="-5" w:right="13" w:hanging="10"/>
        <w:sectPr w:rsidR="00C5596A" w:rsidRPr="00C5596A" w:rsidSect="0083057D">
          <w:footerReference w:type="even" r:id="rId64"/>
          <w:footerReference w:type="default" r:id="rId65"/>
          <w:footerReference w:type="first" r:id="rId66"/>
          <w:pgSz w:w="12240" w:h="15840"/>
          <w:pgMar w:top="1440" w:right="1440" w:bottom="2226" w:left="1440" w:header="720" w:footer="901"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C5596A" w:rsidRPr="00C5596A" w:rsidRDefault="00C5596A" w:rsidP="00C5596A">
      <w:pPr>
        <w:spacing w:after="48" w:line="249" w:lineRule="auto"/>
        <w:ind w:left="280" w:right="13" w:hanging="10"/>
      </w:pPr>
      <w:proofErr w:type="gramStart"/>
      <w:r w:rsidRPr="00C5596A">
        <w:lastRenderedPageBreak/>
        <w:t>their</w:t>
      </w:r>
      <w:proofErr w:type="gramEnd"/>
      <w:r w:rsidRPr="00C5596A">
        <w:t xml:space="preserve"> own consumption   rather than for the market. </w:t>
      </w:r>
    </w:p>
    <w:p w:rsidR="00C5596A" w:rsidRPr="00C5596A" w:rsidRDefault="00C5596A" w:rsidP="00C5596A">
      <w:pPr>
        <w:numPr>
          <w:ilvl w:val="0"/>
          <w:numId w:val="118"/>
        </w:numPr>
        <w:spacing w:after="48" w:line="249" w:lineRule="auto"/>
        <w:ind w:right="13"/>
      </w:pPr>
      <w:r w:rsidRPr="00C5596A">
        <w:t xml:space="preserve">The economy   is a closed.  There is no international   trade to influence   economic   activities   in the economy. </w:t>
      </w:r>
    </w:p>
    <w:p w:rsidR="00C5596A" w:rsidRPr="00C5596A" w:rsidRDefault="00C5596A" w:rsidP="00C5596A">
      <w:pPr>
        <w:numPr>
          <w:ilvl w:val="0"/>
          <w:numId w:val="118"/>
        </w:numPr>
        <w:spacing w:after="48" w:line="249" w:lineRule="auto"/>
        <w:ind w:right="13"/>
      </w:pPr>
      <w:r w:rsidRPr="00C5596A">
        <w:t xml:space="preserve">There   are high   levels of illiteracy   and ignorance    among   the population   due to low levels   of education </w:t>
      </w:r>
    </w:p>
    <w:p w:rsidR="00C5596A" w:rsidRPr="00C5596A" w:rsidRDefault="00C5596A" w:rsidP="00C5596A">
      <w:pPr>
        <w:numPr>
          <w:ilvl w:val="0"/>
          <w:numId w:val="118"/>
        </w:numPr>
        <w:spacing w:after="48" w:line="249" w:lineRule="auto"/>
        <w:ind w:right="13"/>
      </w:pPr>
      <w:r w:rsidRPr="00C5596A">
        <w:t xml:space="preserve">Barter trade is the main system of exchange with hardly any monetary exchange-taking    place. </w:t>
      </w:r>
    </w:p>
    <w:p w:rsidR="00C5596A" w:rsidRPr="00C5596A" w:rsidRDefault="00C5596A" w:rsidP="00C5596A">
      <w:pPr>
        <w:numPr>
          <w:ilvl w:val="0"/>
          <w:numId w:val="118"/>
        </w:numPr>
        <w:spacing w:after="48" w:line="249" w:lineRule="auto"/>
        <w:ind w:right="13"/>
      </w:pPr>
      <w:r w:rsidRPr="00C5596A">
        <w:t xml:space="preserve">The economy is generally static with high levels of poverty   and virtually no growth. </w:t>
      </w:r>
    </w:p>
    <w:p w:rsidR="00C5596A" w:rsidRPr="00C5596A" w:rsidRDefault="00C5596A" w:rsidP="00C5596A">
      <w:pPr>
        <w:numPr>
          <w:ilvl w:val="0"/>
          <w:numId w:val="118"/>
        </w:numPr>
        <w:spacing w:after="48" w:line="249" w:lineRule="auto"/>
        <w:ind w:right="13"/>
      </w:pPr>
      <w:r w:rsidRPr="00C5596A">
        <w:t xml:space="preserve">People   are not profit   motivated   and there is minimal   competition   between   in </w:t>
      </w:r>
      <w:proofErr w:type="gramStart"/>
      <w:r w:rsidRPr="00C5596A">
        <w:t>the  production</w:t>
      </w:r>
      <w:proofErr w:type="gramEnd"/>
      <w:r w:rsidRPr="00C5596A">
        <w:t xml:space="preserve"> process.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spacing w:after="48" w:line="246" w:lineRule="auto"/>
        <w:ind w:left="-5" w:right="-15" w:hanging="10"/>
        <w:jc w:val="left"/>
      </w:pPr>
      <w:r w:rsidRPr="00C5596A">
        <w:rPr>
          <w:b/>
        </w:rPr>
        <w:t xml:space="preserve">The Pre-condition   for Take-off (Transition)   stage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spacing w:after="47" w:line="258" w:lineRule="auto"/>
        <w:ind w:left="-15" w:right="0" w:firstLine="0"/>
        <w:jc w:val="left"/>
      </w:pPr>
      <w:r w:rsidRPr="00C5596A">
        <w:t xml:space="preserve">This is Rostov's    second   stage of economic   growth   in which the initial transformation    of society takes place.  It is a stage in which the pre-conditions    for self-sustained   growth are laid down.   It is associated with radical change and dualism.  It is characterized   by the following;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numPr>
          <w:ilvl w:val="0"/>
          <w:numId w:val="119"/>
        </w:numPr>
        <w:spacing w:after="48" w:line="249" w:lineRule="auto"/>
        <w:ind w:right="13"/>
      </w:pPr>
      <w:r w:rsidRPr="00C5596A">
        <w:t xml:space="preserve">There  is  appearance    of  entrepreneurs  in  society  who  begin  to  establish   some  investments, trade  and commerce. </w:t>
      </w:r>
    </w:p>
    <w:p w:rsidR="00C5596A" w:rsidRPr="00C5596A" w:rsidRDefault="00C5596A" w:rsidP="00C5596A">
      <w:pPr>
        <w:numPr>
          <w:ilvl w:val="0"/>
          <w:numId w:val="119"/>
        </w:numPr>
        <w:spacing w:after="48" w:line="249" w:lineRule="auto"/>
        <w:ind w:right="13"/>
      </w:pPr>
      <w:r w:rsidRPr="00C5596A">
        <w:t xml:space="preserve">Savings increase up to 5 % of GDP </w:t>
      </w:r>
    </w:p>
    <w:p w:rsidR="00C5596A" w:rsidRPr="00C5596A" w:rsidRDefault="00C5596A" w:rsidP="00C5596A">
      <w:pPr>
        <w:numPr>
          <w:ilvl w:val="0"/>
          <w:numId w:val="119"/>
        </w:numPr>
        <w:spacing w:after="48" w:line="249" w:lineRule="auto"/>
        <w:ind w:right="13"/>
      </w:pPr>
      <w:r w:rsidRPr="00C5596A">
        <w:t xml:space="preserve">Financial   institutions    that mobilize savings such as banks and micro finance institutions   begin to appear. </w:t>
      </w:r>
    </w:p>
    <w:p w:rsidR="00C5596A" w:rsidRPr="00C5596A" w:rsidRDefault="00C5596A" w:rsidP="00C5596A">
      <w:pPr>
        <w:numPr>
          <w:ilvl w:val="0"/>
          <w:numId w:val="119"/>
        </w:numPr>
        <w:spacing w:after="48" w:line="249" w:lineRule="auto"/>
        <w:ind w:right="13"/>
      </w:pPr>
      <w:r w:rsidRPr="00C5596A">
        <w:t xml:space="preserve">There is an increase in the level of investment   to about 5% of the GDP. </w:t>
      </w:r>
    </w:p>
    <w:p w:rsidR="00C5596A" w:rsidRPr="00C5596A" w:rsidRDefault="00C5596A" w:rsidP="00C5596A">
      <w:pPr>
        <w:numPr>
          <w:ilvl w:val="0"/>
          <w:numId w:val="119"/>
        </w:numPr>
        <w:spacing w:after="48" w:line="249" w:lineRule="auto"/>
        <w:ind w:right="13"/>
      </w:pPr>
      <w:r w:rsidRPr="00C5596A">
        <w:t xml:space="preserve">Investment is mainly   directed   towards   social   overhead.   For  example   construction    of  roads, power  plants,  railway  lines,  hospitals   and other  communication    facilities  in order  to enlarge  the market  and  exploit  natural  resources. </w:t>
      </w:r>
    </w:p>
    <w:p w:rsidR="00C5596A" w:rsidRPr="00C5596A" w:rsidRDefault="00C5596A" w:rsidP="00C5596A">
      <w:pPr>
        <w:numPr>
          <w:ilvl w:val="0"/>
          <w:numId w:val="119"/>
        </w:numPr>
        <w:spacing w:after="48" w:line="249" w:lineRule="auto"/>
        <w:ind w:right="13"/>
      </w:pPr>
      <w:r w:rsidRPr="00C5596A">
        <w:t xml:space="preserve">Use   of modern    scientific    technology    begins    in the   agricultural    sector   and   this   reduces subsistence   output while increasing commercial   production. </w:t>
      </w:r>
    </w:p>
    <w:p w:rsidR="00C5596A" w:rsidRPr="00C5596A" w:rsidRDefault="00C5596A" w:rsidP="00C5596A">
      <w:pPr>
        <w:numPr>
          <w:ilvl w:val="0"/>
          <w:numId w:val="119"/>
        </w:numPr>
        <w:spacing w:after="48" w:line="249" w:lineRule="auto"/>
        <w:ind w:right="13"/>
      </w:pPr>
      <w:r w:rsidRPr="00C5596A">
        <w:t xml:space="preserve">Modern   manufacturing     enterprises   begin to appear using the new production   methods. </w:t>
      </w:r>
    </w:p>
    <w:p w:rsidR="00C5596A" w:rsidRPr="00C5596A" w:rsidRDefault="00C5596A" w:rsidP="00C5596A">
      <w:pPr>
        <w:numPr>
          <w:ilvl w:val="0"/>
          <w:numId w:val="119"/>
        </w:numPr>
        <w:spacing w:after="48" w:line="249" w:lineRule="auto"/>
        <w:ind w:right="13"/>
      </w:pPr>
      <w:r w:rsidRPr="00C5596A">
        <w:t xml:space="preserve">Reduction    in illiteracy and ignorance   due to the spread of modem education. </w:t>
      </w:r>
    </w:p>
    <w:p w:rsidR="00C5596A" w:rsidRPr="00C5596A" w:rsidRDefault="00C5596A" w:rsidP="00C5596A">
      <w:pPr>
        <w:numPr>
          <w:ilvl w:val="0"/>
          <w:numId w:val="119"/>
        </w:numPr>
        <w:spacing w:after="48" w:line="249" w:lineRule="auto"/>
        <w:ind w:right="13"/>
      </w:pPr>
      <w:r w:rsidRPr="00C5596A">
        <w:t xml:space="preserve">The society breaks the ties of traditionalism and there is a change in attitude   and beliefs   from traditional to modem ways. </w:t>
      </w:r>
    </w:p>
    <w:p w:rsidR="00C5596A" w:rsidRPr="00C5596A" w:rsidRDefault="00C5596A" w:rsidP="00C5596A">
      <w:pPr>
        <w:numPr>
          <w:ilvl w:val="0"/>
          <w:numId w:val="119"/>
        </w:numPr>
        <w:spacing w:after="48" w:line="249" w:lineRule="auto"/>
        <w:ind w:right="13"/>
      </w:pPr>
      <w:r w:rsidRPr="00C5596A">
        <w:t xml:space="preserve">Emergency of international trade, with agriculture   as the leading export sector. </w:t>
      </w:r>
    </w:p>
    <w:p w:rsidR="00C5596A" w:rsidRPr="00C5596A" w:rsidRDefault="00C5596A" w:rsidP="00C5596A">
      <w:pPr>
        <w:numPr>
          <w:ilvl w:val="0"/>
          <w:numId w:val="119"/>
        </w:numPr>
        <w:spacing w:after="47" w:line="258" w:lineRule="auto"/>
        <w:ind w:right="13"/>
      </w:pPr>
      <w:r w:rsidRPr="00C5596A">
        <w:lastRenderedPageBreak/>
        <w:t xml:space="preserve">Emergency of economic transformation from the traditional society.  People begin to demand products   of modem   industry   and technology    due to the influence   of powerful    international demonstration   effect. </w:t>
      </w:r>
    </w:p>
    <w:p w:rsidR="00C5596A" w:rsidRPr="00C5596A" w:rsidRDefault="00C5596A" w:rsidP="00C5596A">
      <w:pPr>
        <w:numPr>
          <w:ilvl w:val="0"/>
          <w:numId w:val="119"/>
        </w:numPr>
        <w:spacing w:after="48" w:line="249" w:lineRule="auto"/>
        <w:ind w:right="13"/>
      </w:pPr>
      <w:r w:rsidRPr="00C5596A">
        <w:t xml:space="preserve">Increase in the rate of economic growth due to increased production   and emergence    and the monetary sector. </w:t>
      </w:r>
    </w:p>
    <w:p w:rsidR="00C5596A" w:rsidRPr="00C5596A" w:rsidRDefault="00C5596A" w:rsidP="00C5596A">
      <w:pPr>
        <w:numPr>
          <w:ilvl w:val="0"/>
          <w:numId w:val="119"/>
        </w:numPr>
        <w:spacing w:after="48" w:line="249" w:lineRule="auto"/>
        <w:ind w:right="13"/>
      </w:pPr>
      <w:r w:rsidRPr="00C5596A">
        <w:t xml:space="preserve">Emergence of dualistic characteristics   in the economy.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spacing w:after="48" w:line="249" w:lineRule="auto"/>
        <w:ind w:left="255" w:right="13" w:hanging="270"/>
      </w:pPr>
      <w:r w:rsidRPr="00C5596A">
        <w:t xml:space="preserve">Note.  Many developing   countries   including   Uganda   are still at this stage of economic   growth   and development </w:t>
      </w:r>
    </w:p>
    <w:p w:rsidR="00C5596A" w:rsidRPr="00C5596A" w:rsidRDefault="00C5596A" w:rsidP="00C5596A">
      <w:pPr>
        <w:spacing w:after="15" w:line="240" w:lineRule="auto"/>
        <w:ind w:left="0" w:right="0" w:firstLine="0"/>
        <w:jc w:val="left"/>
      </w:pPr>
      <w:r w:rsidRPr="00C5596A">
        <w:t xml:space="preserve"> </w:t>
      </w:r>
    </w:p>
    <w:p w:rsidR="00C5596A" w:rsidRPr="00C5596A" w:rsidRDefault="00C5596A" w:rsidP="00C5596A">
      <w:pPr>
        <w:spacing w:after="48" w:line="246" w:lineRule="auto"/>
        <w:ind w:left="-5" w:right="-15" w:hanging="10"/>
        <w:jc w:val="left"/>
      </w:pPr>
      <w:r w:rsidRPr="00C5596A">
        <w:rPr>
          <w:b/>
        </w:rPr>
        <w:t xml:space="preserve">The Take- off Stage </w:t>
      </w:r>
    </w:p>
    <w:p w:rsidR="00C5596A" w:rsidRPr="00C5596A" w:rsidRDefault="00C5596A" w:rsidP="00C5596A">
      <w:pPr>
        <w:spacing w:after="44" w:line="240" w:lineRule="auto"/>
        <w:ind w:left="0" w:right="0" w:firstLine="0"/>
        <w:jc w:val="left"/>
      </w:pPr>
      <w:r w:rsidRPr="00C5596A">
        <w:t xml:space="preserve"> </w:t>
      </w:r>
    </w:p>
    <w:p w:rsidR="00C5596A" w:rsidRPr="00C5596A" w:rsidRDefault="00C5596A" w:rsidP="00C5596A">
      <w:pPr>
        <w:spacing w:after="48" w:line="249" w:lineRule="auto"/>
        <w:ind w:left="-5" w:right="183" w:hanging="10"/>
      </w:pPr>
      <w:r w:rsidRPr="00C5596A">
        <w:t xml:space="preserve">According   to Rostov, this is the most important   but very short stage in which the economy   begins to take off into a self-sustaining   stage hence reducing   foreign dependence.   </w:t>
      </w:r>
      <w:proofErr w:type="gramStart"/>
      <w:r w:rsidRPr="00C5596A">
        <w:t>Rostov  defines</w:t>
      </w:r>
      <w:proofErr w:type="gramEnd"/>
      <w:r w:rsidRPr="00C5596A">
        <w:t xml:space="preserve">   this  stage  as an  industrial   revolution,   tied  to radical   social,   economic   and  political   transformation    in  the  whole economy.  It is characterized   by the following; </w:t>
      </w:r>
    </w:p>
    <w:p w:rsidR="00C5596A" w:rsidRPr="00C5596A" w:rsidRDefault="00C5596A" w:rsidP="00C5596A">
      <w:pPr>
        <w:numPr>
          <w:ilvl w:val="0"/>
          <w:numId w:val="120"/>
        </w:numPr>
        <w:spacing w:after="48" w:line="249" w:lineRule="auto"/>
        <w:ind w:right="13"/>
      </w:pPr>
      <w:r w:rsidRPr="00C5596A">
        <w:t xml:space="preserve">The economy moves into self-sustaining economic growth. The obstacles   to steady growth are removed leading to a reduction in foreign dependence. </w:t>
      </w:r>
    </w:p>
    <w:p w:rsidR="00C5596A" w:rsidRPr="00C5596A" w:rsidRDefault="00C5596A" w:rsidP="00C5596A">
      <w:pPr>
        <w:numPr>
          <w:ilvl w:val="0"/>
          <w:numId w:val="120"/>
        </w:numPr>
        <w:spacing w:after="48" w:line="249" w:lineRule="auto"/>
        <w:ind w:right="13"/>
      </w:pPr>
      <w:r w:rsidRPr="00C5596A">
        <w:t xml:space="preserve">Savings increase up to about 5 -1 0 % of national income. </w:t>
      </w:r>
    </w:p>
    <w:p w:rsidR="00C5596A" w:rsidRPr="00C5596A" w:rsidRDefault="00C5596A" w:rsidP="00C5596A">
      <w:pPr>
        <w:numPr>
          <w:ilvl w:val="0"/>
          <w:numId w:val="120"/>
        </w:numPr>
        <w:spacing w:after="48" w:line="249" w:lineRule="auto"/>
        <w:ind w:right="13"/>
      </w:pPr>
      <w:r w:rsidRPr="00C5596A">
        <w:t xml:space="preserve">Investments   increase up to about   5 -1 0 % of GDP. </w:t>
      </w:r>
    </w:p>
    <w:p w:rsidR="00C5596A" w:rsidRPr="00C5596A" w:rsidRDefault="00C5596A" w:rsidP="00C5596A">
      <w:pPr>
        <w:numPr>
          <w:ilvl w:val="0"/>
          <w:numId w:val="120"/>
        </w:numPr>
        <w:spacing w:after="47" w:line="258" w:lineRule="auto"/>
        <w:ind w:right="13"/>
      </w:pPr>
      <w:r w:rsidRPr="00C5596A">
        <w:t xml:space="preserve">Development    of one or more leading manufacturing   sectors with a high rate of growth   and possibilities   of increasing resource exploitation,   innovations   and technological   transformation. </w:t>
      </w:r>
    </w:p>
    <w:p w:rsidR="00C5596A" w:rsidRPr="00C5596A" w:rsidRDefault="00C5596A" w:rsidP="00C5596A">
      <w:pPr>
        <w:numPr>
          <w:ilvl w:val="0"/>
          <w:numId w:val="120"/>
        </w:numPr>
        <w:spacing w:after="48" w:line="249" w:lineRule="auto"/>
        <w:ind w:right="13"/>
      </w:pPr>
      <w:r w:rsidRPr="00C5596A">
        <w:t xml:space="preserve">Great   changes in the social and political (institutional) framework   with   a high   degree   of economic   stability. </w:t>
      </w:r>
    </w:p>
    <w:p w:rsidR="00C5596A" w:rsidRPr="00C5596A" w:rsidRDefault="00C5596A" w:rsidP="00C5596A">
      <w:pPr>
        <w:numPr>
          <w:ilvl w:val="0"/>
          <w:numId w:val="120"/>
        </w:numPr>
        <w:spacing w:after="48" w:line="249" w:lineRule="auto"/>
        <w:ind w:right="13"/>
      </w:pPr>
      <w:r w:rsidRPr="00C5596A">
        <w:t xml:space="preserve">High level of employment created due to high levels of investments. </w:t>
      </w:r>
    </w:p>
    <w:p w:rsidR="00C5596A" w:rsidRPr="00C5596A" w:rsidRDefault="00C5596A" w:rsidP="00C5596A">
      <w:pPr>
        <w:numPr>
          <w:ilvl w:val="0"/>
          <w:numId w:val="120"/>
        </w:numPr>
        <w:spacing w:after="48" w:line="249" w:lineRule="auto"/>
        <w:ind w:right="13"/>
      </w:pPr>
      <w:r w:rsidRPr="00C5596A">
        <w:t xml:space="preserve">Increased commercial and economic activities as a result of the expanded market and increased urbanization. </w:t>
      </w:r>
    </w:p>
    <w:p w:rsidR="00C5596A" w:rsidRPr="00C5596A" w:rsidRDefault="00C5596A" w:rsidP="00C5596A">
      <w:pPr>
        <w:numPr>
          <w:ilvl w:val="0"/>
          <w:numId w:val="120"/>
        </w:numPr>
        <w:spacing w:after="48" w:line="249" w:lineRule="auto"/>
        <w:ind w:right="13"/>
      </w:pPr>
      <w:r w:rsidRPr="00C5596A">
        <w:t xml:space="preserve">The economy ceases to be dualistic. That is, it is fully transformed   into a modem   economy. </w:t>
      </w:r>
    </w:p>
    <w:p w:rsidR="00C5596A" w:rsidRPr="00C5596A" w:rsidRDefault="00C5596A" w:rsidP="00C5596A">
      <w:pPr>
        <w:numPr>
          <w:ilvl w:val="0"/>
          <w:numId w:val="120"/>
        </w:numPr>
        <w:spacing w:after="48" w:line="249" w:lineRule="auto"/>
        <w:ind w:right="13"/>
      </w:pPr>
      <w:r w:rsidRPr="00C5596A">
        <w:t xml:space="preserve">There are high rates of literacy and educational levels in the economy. </w:t>
      </w:r>
    </w:p>
    <w:p w:rsidR="00C5596A" w:rsidRPr="00C5596A" w:rsidRDefault="00C5596A" w:rsidP="00C5596A">
      <w:pPr>
        <w:numPr>
          <w:ilvl w:val="0"/>
          <w:numId w:val="120"/>
        </w:numPr>
        <w:spacing w:after="48" w:line="249" w:lineRule="auto"/>
        <w:ind w:right="13"/>
      </w:pPr>
      <w:r w:rsidRPr="00C5596A">
        <w:t xml:space="preserve">There is a high level of industrialization with forward and backward linkages. </w:t>
      </w:r>
    </w:p>
    <w:p w:rsidR="00C5596A" w:rsidRPr="00C5596A" w:rsidRDefault="00C5596A" w:rsidP="00C5596A">
      <w:pPr>
        <w:numPr>
          <w:ilvl w:val="0"/>
          <w:numId w:val="120"/>
        </w:numPr>
        <w:spacing w:after="48" w:line="249" w:lineRule="auto"/>
        <w:ind w:right="13"/>
      </w:pPr>
      <w:r w:rsidRPr="00C5596A">
        <w:t xml:space="preserve">There   is  continued  expansion  and  improvement  in  the  social  overhead  capital  in  form   of roads,  power  plants,  communication   facilities  etc.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spacing w:after="48" w:line="246" w:lineRule="auto"/>
        <w:ind w:left="-5" w:right="-15" w:hanging="10"/>
        <w:jc w:val="left"/>
      </w:pPr>
      <w:r w:rsidRPr="00C5596A">
        <w:rPr>
          <w:b/>
        </w:rPr>
        <w:t xml:space="preserve">The drive to maturity stage </w:t>
      </w:r>
    </w:p>
    <w:p w:rsidR="00C5596A" w:rsidRPr="00C5596A" w:rsidRDefault="00C5596A" w:rsidP="00C5596A">
      <w:pPr>
        <w:spacing w:after="47" w:line="258" w:lineRule="auto"/>
        <w:ind w:left="-15" w:right="0" w:firstLine="0"/>
        <w:jc w:val="left"/>
      </w:pPr>
      <w:r w:rsidRPr="00C5596A">
        <w:lastRenderedPageBreak/>
        <w:t xml:space="preserve">This is a stage of a long period of sustained   economic   growth.   Society progressively    grows   and effectively    applies   the range   of modem   technology    in all sectors and economic, activities    of the economy.   The economy   finds its position   in the international   economy.   The stage is characterized by;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numPr>
          <w:ilvl w:val="0"/>
          <w:numId w:val="121"/>
        </w:numPr>
        <w:spacing w:after="48" w:line="249" w:lineRule="auto"/>
        <w:ind w:right="13"/>
      </w:pPr>
      <w:r w:rsidRPr="00C5596A">
        <w:t xml:space="preserve">Long sustainable economic growth. Most constraints:  to economic growth are removed   leading to self-sustaining   economy in the long run. </w:t>
      </w:r>
    </w:p>
    <w:p w:rsidR="00C5596A" w:rsidRPr="00C5596A" w:rsidRDefault="00C5596A" w:rsidP="00C5596A">
      <w:pPr>
        <w:numPr>
          <w:ilvl w:val="0"/>
          <w:numId w:val="121"/>
        </w:numPr>
        <w:spacing w:after="48" w:line="249" w:lineRule="auto"/>
        <w:ind w:right="13"/>
      </w:pPr>
      <w:r w:rsidRPr="00C5596A">
        <w:t xml:space="preserve">Use of advanced technology in all sectors of the economy   due to high   levels   of research   and innovation   (New production   techniques   substitute   old ones). </w:t>
      </w:r>
    </w:p>
    <w:p w:rsidR="00C5596A" w:rsidRPr="00C5596A" w:rsidRDefault="00C5596A" w:rsidP="00C5596A">
      <w:pPr>
        <w:numPr>
          <w:ilvl w:val="0"/>
          <w:numId w:val="121"/>
        </w:numPr>
        <w:spacing w:after="48" w:line="249" w:lineRule="auto"/>
        <w:ind w:right="13"/>
      </w:pPr>
      <w:r w:rsidRPr="00C5596A">
        <w:t xml:space="preserve">Investments   are high to about 10-20 % of GDP. </w:t>
      </w:r>
    </w:p>
    <w:p w:rsidR="00C5596A" w:rsidRPr="00C5596A" w:rsidRDefault="00C5596A" w:rsidP="00C5596A">
      <w:pPr>
        <w:numPr>
          <w:ilvl w:val="0"/>
          <w:numId w:val="121"/>
        </w:numPr>
        <w:spacing w:after="48" w:line="249" w:lineRule="auto"/>
        <w:ind w:right="13"/>
      </w:pPr>
      <w:r w:rsidRPr="00C5596A">
        <w:t xml:space="preserve">The level of savings are high up to about 10- 20% of the GDP. </w:t>
      </w:r>
    </w:p>
    <w:p w:rsidR="00C5596A" w:rsidRPr="00C5596A" w:rsidRDefault="00C5596A" w:rsidP="00C5596A">
      <w:pPr>
        <w:numPr>
          <w:ilvl w:val="0"/>
          <w:numId w:val="121"/>
        </w:numPr>
        <w:spacing w:after="48" w:line="249" w:lineRule="auto"/>
        <w:ind w:right="13"/>
      </w:pPr>
      <w:r w:rsidRPr="00C5596A">
        <w:t xml:space="preserve">The economy is able to withstand unexpected   external   and internal economic shocks. </w:t>
      </w:r>
    </w:p>
    <w:p w:rsidR="00C5596A" w:rsidRPr="00C5596A" w:rsidRDefault="00C5596A" w:rsidP="00C5596A">
      <w:pPr>
        <w:numPr>
          <w:ilvl w:val="0"/>
          <w:numId w:val="121"/>
        </w:numPr>
        <w:spacing w:after="48" w:line="249" w:lineRule="auto"/>
        <w:ind w:right="13"/>
      </w:pPr>
      <w:r w:rsidRPr="00C5596A">
        <w:t xml:space="preserve">Development of heavy industries   like' iron and steel industries   which   increase   the productive capacity of the economy. </w:t>
      </w:r>
    </w:p>
    <w:p w:rsidR="00C5596A" w:rsidRPr="00C5596A" w:rsidRDefault="00C5596A" w:rsidP="00C5596A">
      <w:pPr>
        <w:numPr>
          <w:ilvl w:val="0"/>
          <w:numId w:val="121"/>
        </w:numPr>
        <w:spacing w:after="48" w:line="249" w:lineRule="auto"/>
        <w:ind w:right="13"/>
      </w:pPr>
      <w:r w:rsidRPr="00C5596A">
        <w:t xml:space="preserve">High   levels of monetization    of the economy,   and real wages start rising as workers   unionize   to have greater economic and social security. </w:t>
      </w:r>
    </w:p>
    <w:p w:rsidR="00C5596A" w:rsidRPr="00C5596A" w:rsidRDefault="00C5596A" w:rsidP="00C5596A">
      <w:pPr>
        <w:numPr>
          <w:ilvl w:val="0"/>
          <w:numId w:val="121"/>
        </w:numPr>
        <w:spacing w:after="48" w:line="249" w:lineRule="auto"/>
        <w:ind w:right="13"/>
      </w:pPr>
      <w:r w:rsidRPr="00C5596A">
        <w:t xml:space="preserve">High level of skill development   and employment    with an increasing role of professionals    in the production process. </w:t>
      </w:r>
    </w:p>
    <w:p w:rsidR="00C5596A" w:rsidRPr="00C5596A" w:rsidRDefault="00C5596A" w:rsidP="00C5596A">
      <w:pPr>
        <w:numPr>
          <w:ilvl w:val="0"/>
          <w:numId w:val="121"/>
        </w:numPr>
        <w:spacing w:after="48" w:line="249" w:lineRule="auto"/>
        <w:ind w:right="13"/>
      </w:pPr>
      <w:r w:rsidRPr="00C5596A">
        <w:t xml:space="preserve">High   level of urbanization    as many skilled   and high income-people   prefer   to live in urban areas than in rural. </w:t>
      </w:r>
    </w:p>
    <w:p w:rsidR="00C5596A" w:rsidRPr="00C5596A" w:rsidRDefault="00C5596A" w:rsidP="00C5596A">
      <w:pPr>
        <w:numPr>
          <w:ilvl w:val="0"/>
          <w:numId w:val="121"/>
        </w:numPr>
        <w:spacing w:after="48" w:line="249" w:lineRule="auto"/>
        <w:ind w:right="13"/>
      </w:pPr>
      <w:r w:rsidRPr="00C5596A">
        <w:t xml:space="preserve">Balance of payment surplus    is   experienced    because    goods   formerly    imported    are   now domestically produced and new export commodities are supplied </w:t>
      </w:r>
    </w:p>
    <w:p w:rsidR="00C5596A" w:rsidRPr="00C5596A" w:rsidRDefault="00C5596A" w:rsidP="00C5596A">
      <w:pPr>
        <w:numPr>
          <w:ilvl w:val="0"/>
          <w:numId w:val="121"/>
        </w:numPr>
        <w:spacing w:after="48" w:line="249" w:lineRule="auto"/>
        <w:ind w:right="13"/>
      </w:pPr>
      <w:r w:rsidRPr="00C5596A">
        <w:t xml:space="preserve">High   levels   of infrastructural     development    in the economy,   hence   equitable distribution    of certain goods and services. </w:t>
      </w:r>
    </w:p>
    <w:p w:rsidR="00C5596A" w:rsidRPr="00C5596A" w:rsidRDefault="00C5596A" w:rsidP="00C5596A">
      <w:pPr>
        <w:numPr>
          <w:ilvl w:val="0"/>
          <w:numId w:val="121"/>
        </w:numPr>
        <w:spacing w:after="48" w:line="249" w:lineRule="auto"/>
        <w:ind w:right="13"/>
      </w:pPr>
      <w:r w:rsidRPr="00C5596A">
        <w:t xml:space="preserve">There are high levels of research and discoveries   and the available resources are fully utilized.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spacing w:after="48" w:line="246" w:lineRule="auto"/>
        <w:ind w:left="-5" w:right="-15" w:hanging="10"/>
        <w:jc w:val="left"/>
      </w:pPr>
      <w:r w:rsidRPr="00C5596A">
        <w:rPr>
          <w:b/>
        </w:rPr>
        <w:t xml:space="preserve">The Age of High Mass Consumption   (Maturity stage)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spacing w:after="47" w:line="258" w:lineRule="auto"/>
        <w:ind w:left="-15" w:right="0" w:firstLine="0"/>
        <w:jc w:val="left"/>
      </w:pPr>
      <w:r w:rsidRPr="00C5596A">
        <w:t xml:space="preserve">According   to Rostov,   this is the last and longest   stage of economic   growth   according.   It is also referred to as the welfare or high standards   of living stage.  This stage is characterized   by; </w:t>
      </w:r>
    </w:p>
    <w:p w:rsidR="00C5596A" w:rsidRPr="00C5596A" w:rsidRDefault="00C5596A" w:rsidP="00C5596A">
      <w:pPr>
        <w:spacing w:after="43" w:line="240" w:lineRule="auto"/>
        <w:ind w:left="0" w:right="0" w:firstLine="0"/>
        <w:jc w:val="left"/>
      </w:pPr>
      <w:r w:rsidRPr="00C5596A">
        <w:t xml:space="preserve"> </w:t>
      </w:r>
    </w:p>
    <w:p w:rsidR="00C5596A" w:rsidRPr="00C5596A" w:rsidRDefault="00C5596A" w:rsidP="00C5596A">
      <w:pPr>
        <w:numPr>
          <w:ilvl w:val="0"/>
          <w:numId w:val="122"/>
        </w:numPr>
        <w:spacing w:after="48" w:line="249" w:lineRule="auto"/>
        <w:ind w:right="13"/>
      </w:pPr>
      <w:r w:rsidRPr="00C5596A">
        <w:t xml:space="preserve">High standards   of living since all the basic needs are available in the society. </w:t>
      </w:r>
    </w:p>
    <w:p w:rsidR="00C5596A" w:rsidRPr="00C5596A" w:rsidRDefault="00C5596A" w:rsidP="00C5596A">
      <w:pPr>
        <w:numPr>
          <w:ilvl w:val="0"/>
          <w:numId w:val="122"/>
        </w:numPr>
        <w:spacing w:after="48" w:line="249" w:lineRule="auto"/>
        <w:ind w:right="13"/>
      </w:pPr>
      <w:r w:rsidRPr="00C5596A">
        <w:t xml:space="preserve">Extensive use of automobiles. </w:t>
      </w:r>
    </w:p>
    <w:p w:rsidR="00C5596A" w:rsidRPr="00C5596A" w:rsidRDefault="00C5596A" w:rsidP="00C5596A">
      <w:pPr>
        <w:numPr>
          <w:ilvl w:val="0"/>
          <w:numId w:val="122"/>
        </w:numPr>
        <w:spacing w:after="48" w:line="249" w:lineRule="auto"/>
        <w:ind w:right="13"/>
      </w:pPr>
      <w:r w:rsidRPr="00C5596A">
        <w:lastRenderedPageBreak/>
        <w:t xml:space="preserve">High consumption    of durable consumer   goods and the use of modern household   gadgets. </w:t>
      </w:r>
    </w:p>
    <w:p w:rsidR="00C5596A" w:rsidRPr="00C5596A" w:rsidRDefault="00C5596A" w:rsidP="00C5596A">
      <w:pPr>
        <w:numPr>
          <w:ilvl w:val="0"/>
          <w:numId w:val="122"/>
        </w:numPr>
        <w:spacing w:after="48" w:line="249" w:lineRule="auto"/>
        <w:ind w:right="13"/>
      </w:pPr>
      <w:r w:rsidRPr="00C5596A">
        <w:t xml:space="preserve">High levels of investments    in all sectors of the economy and foreign economies.   That is, under taking investments   and business in other countries via Multi-national   corporations. </w:t>
      </w:r>
    </w:p>
    <w:p w:rsidR="00C5596A" w:rsidRPr="00C5596A" w:rsidRDefault="00C5596A" w:rsidP="00C5596A">
      <w:pPr>
        <w:numPr>
          <w:ilvl w:val="0"/>
          <w:numId w:val="122"/>
        </w:numPr>
        <w:spacing w:after="48" w:line="249" w:lineRule="auto"/>
        <w:ind w:right="13"/>
      </w:pPr>
      <w:r w:rsidRPr="00C5596A">
        <w:t xml:space="preserve">There is use of highly sophiscated   technology   in all the activities and sectors of the economy. </w:t>
      </w:r>
    </w:p>
    <w:p w:rsidR="00C5596A" w:rsidRPr="00C5596A" w:rsidRDefault="00C5596A" w:rsidP="00C5596A">
      <w:pPr>
        <w:numPr>
          <w:ilvl w:val="0"/>
          <w:numId w:val="122"/>
        </w:numPr>
        <w:spacing w:after="48" w:line="249" w:lineRule="auto"/>
        <w:ind w:right="13"/>
      </w:pPr>
      <w:r w:rsidRPr="00C5596A">
        <w:t xml:space="preserve">High degree of infrastructure    development. </w:t>
      </w:r>
    </w:p>
    <w:p w:rsidR="00C5596A" w:rsidRPr="00C5596A" w:rsidRDefault="00C5596A" w:rsidP="00C5596A">
      <w:pPr>
        <w:numPr>
          <w:ilvl w:val="0"/>
          <w:numId w:val="122"/>
        </w:numPr>
        <w:spacing w:after="48" w:line="249" w:lineRule="auto"/>
        <w:ind w:right="13"/>
      </w:pPr>
      <w:r w:rsidRPr="00C5596A">
        <w:t xml:space="preserve">High preference   for leisure and holiday travels by the society. </w:t>
      </w:r>
    </w:p>
    <w:p w:rsidR="00C5596A" w:rsidRPr="00C5596A" w:rsidRDefault="00C5596A" w:rsidP="00C5596A">
      <w:pPr>
        <w:numPr>
          <w:ilvl w:val="0"/>
          <w:numId w:val="122"/>
        </w:numPr>
        <w:spacing w:after="48" w:line="249" w:lineRule="auto"/>
        <w:ind w:right="13"/>
      </w:pPr>
      <w:r w:rsidRPr="00C5596A">
        <w:t xml:space="preserve">There is high proportion   of labor force   engaged in tertiary production    (service provision). </w:t>
      </w:r>
    </w:p>
    <w:p w:rsidR="00C5596A" w:rsidRPr="00C5596A" w:rsidRDefault="00C5596A" w:rsidP="00C5596A">
      <w:pPr>
        <w:numPr>
          <w:ilvl w:val="0"/>
          <w:numId w:val="122"/>
        </w:numPr>
        <w:spacing w:after="48" w:line="249" w:lineRule="auto"/>
        <w:ind w:right="13"/>
      </w:pPr>
      <w:r w:rsidRPr="00C5596A">
        <w:t xml:space="preserve">More equitable   distribution   of incomes   and increased social security and political   stability. </w:t>
      </w:r>
    </w:p>
    <w:p w:rsidR="00C5596A" w:rsidRPr="00C5596A" w:rsidRDefault="00C5596A" w:rsidP="00C5596A">
      <w:pPr>
        <w:numPr>
          <w:ilvl w:val="0"/>
          <w:numId w:val="122"/>
        </w:numPr>
        <w:spacing w:after="48" w:line="249" w:lineRule="auto"/>
        <w:ind w:right="13"/>
      </w:pPr>
      <w:r w:rsidRPr="00C5596A">
        <w:t xml:space="preserve">Increased   influence   of the global economy   due to high level of involvement   and intervention   in international   social, economic and political issues. </w:t>
      </w:r>
    </w:p>
    <w:p w:rsidR="00C5596A" w:rsidRPr="00C5596A" w:rsidRDefault="00C5596A" w:rsidP="00C5596A">
      <w:pPr>
        <w:numPr>
          <w:ilvl w:val="0"/>
          <w:numId w:val="122"/>
        </w:numPr>
        <w:spacing w:after="48" w:line="249" w:lineRule="auto"/>
        <w:ind w:right="13"/>
      </w:pPr>
      <w:r w:rsidRPr="00C5596A">
        <w:t xml:space="preserve">The savings rate exceeds 20% of total national income. </w:t>
      </w:r>
    </w:p>
    <w:p w:rsidR="00C5596A" w:rsidRPr="00C5596A" w:rsidRDefault="00C5596A" w:rsidP="00C5596A">
      <w:pPr>
        <w:numPr>
          <w:ilvl w:val="0"/>
          <w:numId w:val="122"/>
        </w:numPr>
        <w:spacing w:after="48" w:line="249" w:lineRule="auto"/>
        <w:ind w:right="13"/>
      </w:pPr>
      <w:r w:rsidRPr="00C5596A">
        <w:t xml:space="preserve">Most of the macroeconomic    problems    like inflation,   unemployment    and balance   of payment deficits are completely   removed. </w:t>
      </w:r>
    </w:p>
    <w:p w:rsidR="00C5596A" w:rsidRPr="00C5596A" w:rsidRDefault="00C5596A" w:rsidP="00C5596A">
      <w:pPr>
        <w:numPr>
          <w:ilvl w:val="0"/>
          <w:numId w:val="122"/>
        </w:numPr>
        <w:spacing w:after="48" w:line="249" w:lineRule="auto"/>
        <w:ind w:right="13"/>
      </w:pPr>
      <w:r w:rsidRPr="00C5596A">
        <w:t xml:space="preserve">The structure of the population   changes   to predominantly     urban </w:t>
      </w:r>
    </w:p>
    <w:p w:rsidR="00C5596A" w:rsidRPr="00C5596A" w:rsidRDefault="00C5596A" w:rsidP="00C5596A">
      <w:pPr>
        <w:numPr>
          <w:ilvl w:val="0"/>
          <w:numId w:val="122"/>
        </w:numPr>
        <w:spacing w:after="48" w:line="249" w:lineRule="auto"/>
        <w:ind w:right="13"/>
      </w:pPr>
      <w:r w:rsidRPr="00C5596A">
        <w:t xml:space="preserve">Resources   are fully   utilized and the economy is fully developed. </w:t>
      </w:r>
    </w:p>
    <w:p w:rsidR="00C5596A" w:rsidRPr="00C5596A" w:rsidRDefault="00C5596A" w:rsidP="00C5596A">
      <w:pPr>
        <w:numPr>
          <w:ilvl w:val="0"/>
          <w:numId w:val="122"/>
        </w:numPr>
        <w:spacing w:after="48" w:line="249" w:lineRule="auto"/>
        <w:ind w:right="13"/>
      </w:pPr>
      <w:r w:rsidRPr="00C5596A">
        <w:t xml:space="preserve">The proportion    of the people   employed   in offices   and skilled   industrial   jobs    dominate   the working class </w:t>
      </w:r>
    </w:p>
    <w:p w:rsidR="00C5596A" w:rsidRPr="00C5596A" w:rsidRDefault="00C5596A" w:rsidP="00C5596A">
      <w:pPr>
        <w:spacing w:after="48" w:line="249" w:lineRule="auto"/>
        <w:ind w:left="255" w:right="13" w:hanging="270"/>
      </w:pPr>
      <w:r w:rsidRPr="00C5596A">
        <w:t xml:space="preserve">Note.  Historically,   the  first  countries   to reach  this  stage  were  USA  in the  1920s  and  Britain  in  the </w:t>
      </w:r>
    </w:p>
    <w:p w:rsidR="00C5596A" w:rsidRPr="00C5596A" w:rsidRDefault="00C5596A" w:rsidP="00C5596A">
      <w:pPr>
        <w:spacing w:after="48" w:line="249" w:lineRule="auto"/>
        <w:ind w:left="-5" w:right="13" w:hanging="10"/>
      </w:pPr>
      <w:r w:rsidRPr="00C5596A">
        <w:t xml:space="preserve">1930s, followed by Japan and Western Europe in the 1950s.  </w:t>
      </w:r>
      <w:proofErr w:type="gramStart"/>
      <w:r w:rsidRPr="00C5596A">
        <w:t>These  countries</w:t>
      </w:r>
      <w:proofErr w:type="gramEnd"/>
      <w:r w:rsidRPr="00C5596A">
        <w:t xml:space="preserve"> have     the  characteristics of the Age of high mass  consumption. </w:t>
      </w:r>
    </w:p>
    <w:p w:rsidR="00C5596A" w:rsidRPr="00C5596A" w:rsidRDefault="00C5596A" w:rsidP="00C5596A">
      <w:pPr>
        <w:spacing w:after="42" w:line="240" w:lineRule="auto"/>
        <w:ind w:left="0" w:right="0" w:firstLine="0"/>
        <w:jc w:val="left"/>
      </w:pPr>
      <w:r w:rsidRPr="00C5596A">
        <w:t xml:space="preserve"> </w:t>
      </w:r>
    </w:p>
    <w:p w:rsidR="00C5596A" w:rsidRPr="00C5596A" w:rsidRDefault="00C5596A" w:rsidP="00C5596A">
      <w:pPr>
        <w:spacing w:after="48" w:line="246" w:lineRule="auto"/>
        <w:ind w:left="-5" w:right="-15" w:hanging="10"/>
        <w:jc w:val="left"/>
      </w:pPr>
      <w:r w:rsidRPr="00C5596A">
        <w:rPr>
          <w:b/>
        </w:rPr>
        <w:t xml:space="preserve">Criticisms (Limitations) of Rostov’s theory of Economic Growth </w:t>
      </w:r>
    </w:p>
    <w:p w:rsidR="00C5596A" w:rsidRPr="00C5596A" w:rsidRDefault="00C5596A" w:rsidP="00C5596A">
      <w:pPr>
        <w:numPr>
          <w:ilvl w:val="0"/>
          <w:numId w:val="123"/>
        </w:numPr>
        <w:spacing w:after="48" w:line="249" w:lineRule="auto"/>
        <w:ind w:right="13"/>
      </w:pPr>
      <w:r w:rsidRPr="00C5596A">
        <w:t xml:space="preserve">The assumption    that all countries   must pass through   the five stages as suggested   by </w:t>
      </w:r>
      <w:proofErr w:type="gramStart"/>
      <w:r w:rsidRPr="00C5596A">
        <w:t>Rostov  is</w:t>
      </w:r>
      <w:proofErr w:type="gramEnd"/>
      <w:r w:rsidRPr="00C5596A">
        <w:t xml:space="preserve"> unrealistic. This  because   some  developed   have  already  reached   the  last  stage  but  did  not  go through  the fourth stage  for example  countries   like Canada  and Malaysia.   </w:t>
      </w:r>
    </w:p>
    <w:p w:rsidR="00C5596A" w:rsidRPr="00C5596A" w:rsidRDefault="00C5596A" w:rsidP="00C5596A">
      <w:pPr>
        <w:numPr>
          <w:ilvl w:val="0"/>
          <w:numId w:val="123"/>
        </w:numPr>
        <w:spacing w:after="48" w:line="249" w:lineRule="auto"/>
        <w:ind w:right="13"/>
      </w:pPr>
      <w:r w:rsidRPr="00C5596A">
        <w:t xml:space="preserve">He  assumed   that  capital   accumulation   through   savings  is the  major  driving   force  and  a major determinant   of economic   growth  but he did not consider the other economic and non-economic factors   without   which  capital  accumulation   alone  cannot  lead  to  economic  growth,   For example  education,  human  rights,  political  stability  etc. </w:t>
      </w:r>
    </w:p>
    <w:p w:rsidR="00C5596A" w:rsidRPr="00C5596A" w:rsidRDefault="00C5596A" w:rsidP="00C5596A">
      <w:pPr>
        <w:numPr>
          <w:ilvl w:val="0"/>
          <w:numId w:val="123"/>
        </w:numPr>
        <w:spacing w:after="48" w:line="249" w:lineRule="auto"/>
        <w:ind w:right="13"/>
      </w:pPr>
      <w:r w:rsidRPr="00C5596A">
        <w:lastRenderedPageBreak/>
        <w:t xml:space="preserve">He did not consider the market limitation in his theory yet the market   size greatly   determines economic growth. </w:t>
      </w:r>
    </w:p>
    <w:p w:rsidR="00C5596A" w:rsidRPr="00C5596A" w:rsidRDefault="00C5596A" w:rsidP="00C5596A">
      <w:pPr>
        <w:numPr>
          <w:ilvl w:val="0"/>
          <w:numId w:val="123"/>
        </w:numPr>
        <w:spacing w:after="48" w:line="249" w:lineRule="auto"/>
        <w:ind w:right="13"/>
      </w:pPr>
      <w:r w:rsidRPr="00C5596A">
        <w:t xml:space="preserve">According   to this  model,  it is not easy to distinguish  some stages from  one another  due  to the presence   of  similar  characteristics    among  some  stages.  For instance   agriculture    is dominant   in traditional   and pre-condition    for takeoff stages.  In  addition   to  this,  stages   four  and  five  have similar  characteristics    hence  making  it very  difficult   to associate   the  economy   with  a particular stage. </w:t>
      </w:r>
    </w:p>
    <w:p w:rsidR="00C5596A" w:rsidRPr="00C5596A" w:rsidRDefault="00C5596A" w:rsidP="00C5596A">
      <w:pPr>
        <w:numPr>
          <w:ilvl w:val="0"/>
          <w:numId w:val="123"/>
        </w:numPr>
        <w:spacing w:after="48" w:line="249" w:lineRule="auto"/>
        <w:ind w:right="13"/>
      </w:pPr>
      <w:r w:rsidRPr="00C5596A">
        <w:t xml:space="preserve">It is possible for the country to attain a certain stage without passing through the others. The conditions   for  takeoff  may  not  necessarily   come  before  the  take  off  stage  because   there  is no reason    to   believe    that   an   agricultural    revolution    and   accumulated     social    overheads     like infrastructure   must  take  place  before  the  takeoff   can  occur.  In  addition,   the  Age  of  high  mass consumption   may  not  necessarily   occur  after  a country  has  passed  through   the  drive  to maturity stage for example  Canada  achieved  this stage without  passing  through  the drive  to maturity   stage. </w:t>
      </w:r>
    </w:p>
    <w:p w:rsidR="00C5596A" w:rsidRPr="00C5596A" w:rsidRDefault="00C5596A" w:rsidP="00C5596A">
      <w:pPr>
        <w:numPr>
          <w:ilvl w:val="0"/>
          <w:numId w:val="123"/>
        </w:numPr>
        <w:spacing w:after="48" w:line="249" w:lineRule="auto"/>
        <w:ind w:right="13"/>
      </w:pPr>
      <w:r w:rsidRPr="00C5596A">
        <w:t xml:space="preserve">Rostov  assumed  that there is nothing  like discontinuity  in growth  because   all  countries   must pass  from  one  stage   to  another,   which  is unrealistic  in development    process.   Disruptions    in growth are common in developing   countries mainly due to political instabilities. </w:t>
      </w:r>
    </w:p>
    <w:p w:rsidR="00C5596A" w:rsidRPr="00C5596A" w:rsidRDefault="00C5596A" w:rsidP="00C5596A">
      <w:pPr>
        <w:numPr>
          <w:ilvl w:val="0"/>
          <w:numId w:val="123"/>
        </w:numPr>
        <w:spacing w:after="48" w:line="249" w:lineRule="auto"/>
        <w:ind w:right="13"/>
      </w:pPr>
      <w:r w:rsidRPr="00C5596A">
        <w:t xml:space="preserve">The model suggests that for an economy to grow there should be increased   savings.  </w:t>
      </w:r>
    </w:p>
    <w:p w:rsidR="00C5596A" w:rsidRPr="00C5596A" w:rsidRDefault="00C5596A" w:rsidP="00C5596A">
      <w:pPr>
        <w:spacing w:after="48" w:line="249" w:lineRule="auto"/>
        <w:ind w:left="280" w:right="13" w:hanging="10"/>
      </w:pPr>
      <w:r w:rsidRPr="00C5596A">
        <w:t xml:space="preserve">However   the theory  does not  suggest  how  to increase savings  or accumulate  capital  through  borrowing externally from other  countries. </w:t>
      </w:r>
    </w:p>
    <w:p w:rsidR="00C5596A" w:rsidRPr="00C5596A" w:rsidRDefault="00C5596A" w:rsidP="00C5596A">
      <w:pPr>
        <w:numPr>
          <w:ilvl w:val="0"/>
          <w:numId w:val="123"/>
        </w:numPr>
        <w:spacing w:after="48" w:line="249" w:lineRule="auto"/>
        <w:ind w:right="13"/>
      </w:pPr>
      <w:r w:rsidRPr="00C5596A">
        <w:t xml:space="preserve">The theory is not a development   strategy but simply describes economies at different stages of economic   growth.   For   example   it  does  not  suggest  what  developing  countries   can   do   to accelerate  growth  so as to achieve  high  levels  of production. </w:t>
      </w:r>
    </w:p>
    <w:p w:rsidR="00C5596A" w:rsidRPr="00C5596A" w:rsidRDefault="00C5596A" w:rsidP="00C5596A">
      <w:pPr>
        <w:numPr>
          <w:ilvl w:val="0"/>
          <w:numId w:val="123"/>
        </w:numPr>
        <w:spacing w:after="48" w:line="249" w:lineRule="auto"/>
        <w:ind w:right="13"/>
      </w:pPr>
      <w:r w:rsidRPr="00C5596A">
        <w:t xml:space="preserve">The traditional stage is not an essential stage for economic growth.  This is because   some countries   like  USA  were  born  free  of  the  traditional   stage  as  people   migrated to  </w:t>
      </w:r>
    </w:p>
    <w:p w:rsidR="00C5596A" w:rsidRPr="00C5596A" w:rsidRDefault="00C5596A" w:rsidP="00C5596A">
      <w:pPr>
        <w:spacing w:after="48" w:line="249" w:lineRule="auto"/>
        <w:ind w:left="280" w:right="13" w:hanging="10"/>
      </w:pPr>
      <w:r w:rsidRPr="00C5596A">
        <w:t xml:space="preserve">USA.  </w:t>
      </w:r>
      <w:proofErr w:type="gramStart"/>
      <w:r w:rsidRPr="00C5596A">
        <w:t>from</w:t>
      </w:r>
      <w:proofErr w:type="gramEnd"/>
      <w:r w:rsidRPr="00C5596A">
        <w:t xml:space="preserve"> already  advanced  societies  like Britain.                                                                                                . </w:t>
      </w:r>
    </w:p>
    <w:p w:rsidR="00C5596A" w:rsidRPr="00C5596A" w:rsidRDefault="00C5596A" w:rsidP="00C5596A">
      <w:pPr>
        <w:numPr>
          <w:ilvl w:val="0"/>
          <w:numId w:val="123"/>
        </w:numPr>
        <w:spacing w:after="48" w:line="249" w:lineRule="auto"/>
        <w:ind w:right="13"/>
      </w:pPr>
      <w:r w:rsidRPr="00C5596A">
        <w:t xml:space="preserve">Possibilities of failure at some stages like take-off stage were not considered.    Some  countries have  achieved  high  savings  of about  (10-15)  % of GDP  but  have  never  taken  off  due  to lack  of adequate  co-operant   factors. </w:t>
      </w:r>
    </w:p>
    <w:p w:rsidR="00C5596A" w:rsidRPr="00C5596A" w:rsidRDefault="00C5596A" w:rsidP="00C5596A">
      <w:pPr>
        <w:numPr>
          <w:ilvl w:val="0"/>
          <w:numId w:val="123"/>
        </w:numPr>
        <w:spacing w:after="48" w:line="249" w:lineRule="auto"/>
        <w:ind w:right="13"/>
      </w:pPr>
      <w:r w:rsidRPr="00C5596A">
        <w:t xml:space="preserve">He assumed   that a country   cannot take off with agriculture as the major sector yet there are small countries   like Denmark,   Netherlands   etc.  </w:t>
      </w:r>
      <w:proofErr w:type="gramStart"/>
      <w:r w:rsidRPr="00C5596A">
        <w:t>have</w:t>
      </w:r>
      <w:proofErr w:type="gramEnd"/>
      <w:r w:rsidRPr="00C5596A">
        <w:t xml:space="preserve"> taken  off  with  agriculture    as  the  leading sector. </w:t>
      </w:r>
    </w:p>
    <w:p w:rsidR="00C5596A" w:rsidRPr="00C5596A" w:rsidRDefault="00C5596A" w:rsidP="00C5596A">
      <w:pPr>
        <w:spacing w:after="44" w:line="240" w:lineRule="auto"/>
        <w:ind w:left="0" w:right="0" w:firstLine="0"/>
        <w:jc w:val="left"/>
      </w:pPr>
      <w:r w:rsidRPr="00C5596A">
        <w:t xml:space="preserve"> </w:t>
      </w:r>
    </w:p>
    <w:p w:rsidR="00C5596A" w:rsidRPr="00C5596A" w:rsidRDefault="00C5596A" w:rsidP="00C5596A">
      <w:pPr>
        <w:spacing w:after="0" w:line="240" w:lineRule="auto"/>
        <w:ind w:left="0" w:right="0" w:firstLine="0"/>
        <w:jc w:val="left"/>
      </w:pPr>
      <w:r w:rsidRPr="00C5596A">
        <w:rPr>
          <w:b/>
        </w:rPr>
        <w:t xml:space="preserve"> </w:t>
      </w:r>
      <w:r w:rsidRPr="00C5596A">
        <w:rPr>
          <w:b/>
        </w:rPr>
        <w:tab/>
        <w:t xml:space="preserve"> </w:t>
      </w:r>
      <w:r w:rsidRPr="00C5596A">
        <w:br w:type="page"/>
      </w:r>
    </w:p>
    <w:p w:rsidR="00C5596A" w:rsidRPr="00C5596A" w:rsidRDefault="00C5596A" w:rsidP="00C5596A">
      <w:pPr>
        <w:spacing w:after="48" w:line="246" w:lineRule="auto"/>
        <w:ind w:left="-5" w:right="-15" w:hanging="10"/>
        <w:jc w:val="left"/>
      </w:pPr>
      <w:r w:rsidRPr="00C5596A">
        <w:rPr>
          <w:b/>
        </w:rPr>
        <w:lastRenderedPageBreak/>
        <w:t xml:space="preserve">Relevance of Rostov's   theory of economic growth </w:t>
      </w:r>
    </w:p>
    <w:p w:rsidR="00C5596A" w:rsidRPr="00C5596A" w:rsidRDefault="00C5596A" w:rsidP="00C5596A">
      <w:pPr>
        <w:spacing w:after="48" w:line="249" w:lineRule="auto"/>
        <w:ind w:left="-5" w:right="13" w:hanging="10"/>
      </w:pPr>
      <w:r w:rsidRPr="00C5596A">
        <w:t xml:space="preserve">To some extent, Rostov’s   theory has some relevancy in the following ways; </w:t>
      </w:r>
    </w:p>
    <w:p w:rsidR="00C5596A" w:rsidRPr="00C5596A" w:rsidRDefault="00C5596A" w:rsidP="00C5596A">
      <w:pPr>
        <w:numPr>
          <w:ilvl w:val="0"/>
          <w:numId w:val="124"/>
        </w:numPr>
        <w:spacing w:after="48" w:line="249" w:lineRule="auto"/>
        <w:ind w:right="13"/>
      </w:pPr>
      <w:r w:rsidRPr="00C5596A">
        <w:t xml:space="preserve">Savings emphasized in this theory are vital for investment as well as for industrialization in developing   countries.   Capital accumulation   through savings is therefore   necessary   for economic growth as cited in the theory </w:t>
      </w:r>
    </w:p>
    <w:p w:rsidR="00C5596A" w:rsidRPr="00C5596A" w:rsidRDefault="00C5596A" w:rsidP="00C5596A">
      <w:pPr>
        <w:numPr>
          <w:ilvl w:val="0"/>
          <w:numId w:val="124"/>
        </w:numPr>
        <w:spacing w:after="48" w:line="249" w:lineRule="auto"/>
        <w:ind w:right="13"/>
      </w:pPr>
      <w:r w:rsidRPr="00C5596A">
        <w:t xml:space="preserve">The concept of take-off is suitable for the industrialization of under developed   countries. </w:t>
      </w:r>
    </w:p>
    <w:p w:rsidR="00C5596A" w:rsidRPr="00C5596A" w:rsidRDefault="00C5596A" w:rsidP="00C5596A">
      <w:pPr>
        <w:numPr>
          <w:ilvl w:val="0"/>
          <w:numId w:val="124"/>
        </w:numPr>
        <w:spacing w:after="48" w:line="249" w:lineRule="auto"/>
        <w:ind w:right="13"/>
      </w:pPr>
      <w:r w:rsidRPr="00C5596A">
        <w:t xml:space="preserve">It stresses unbalanced growth, which is relevant to capital deficient developing   countries. </w:t>
      </w:r>
    </w:p>
    <w:p w:rsidR="00C5596A" w:rsidRPr="00C5596A" w:rsidRDefault="00C5596A" w:rsidP="00C5596A">
      <w:pPr>
        <w:numPr>
          <w:ilvl w:val="0"/>
          <w:numId w:val="124"/>
        </w:numPr>
        <w:spacing w:after="48" w:line="249" w:lineRule="auto"/>
        <w:ind w:right="13"/>
      </w:pPr>
      <w:r w:rsidRPr="00C5596A">
        <w:t xml:space="preserve">It   emphasizes   institutional   reforms, which    are   vital for   economic    growth    in   developing countries. </w:t>
      </w:r>
    </w:p>
    <w:p w:rsidR="00C5596A" w:rsidRPr="00C5596A" w:rsidRDefault="00C5596A" w:rsidP="00C5596A">
      <w:pPr>
        <w:numPr>
          <w:ilvl w:val="0"/>
          <w:numId w:val="124"/>
        </w:numPr>
        <w:spacing w:after="48" w:line="249" w:lineRule="auto"/>
        <w:ind w:right="13"/>
      </w:pPr>
      <w:r w:rsidRPr="00C5596A">
        <w:t xml:space="preserve">It emphasizes technological and infrastructure development which are essential   for growth and development   to occur.  This is reflected in most stages of growth according to Rostov. </w:t>
      </w:r>
    </w:p>
    <w:p w:rsidR="00C5596A" w:rsidRPr="00C5596A" w:rsidRDefault="00C5596A" w:rsidP="00C5596A">
      <w:pPr>
        <w:numPr>
          <w:ilvl w:val="0"/>
          <w:numId w:val="124"/>
        </w:numPr>
        <w:spacing w:after="48" w:line="249" w:lineRule="auto"/>
        <w:ind w:right="13"/>
      </w:pPr>
      <w:r w:rsidRPr="00C5596A">
        <w:t xml:space="preserve">Development of leading sectors like agriculture in the first and second   stages is relevant   and vital for development of developing c o u n t r i e </w:t>
      </w:r>
      <w:proofErr w:type="gramStart"/>
      <w:r w:rsidRPr="00C5596A">
        <w:t>s .</w:t>
      </w:r>
      <w:proofErr w:type="gramEnd"/>
      <w:r w:rsidRPr="00C5596A">
        <w:t xml:space="preserve"> </w:t>
      </w:r>
    </w:p>
    <w:p w:rsidR="00C5596A" w:rsidRPr="00C5596A" w:rsidRDefault="00C5596A" w:rsidP="00C5596A">
      <w:pPr>
        <w:spacing w:after="82" w:line="240" w:lineRule="auto"/>
        <w:ind w:left="0" w:right="0" w:firstLine="0"/>
        <w:jc w:val="left"/>
      </w:pPr>
      <w:r w:rsidRPr="00C5596A">
        <w:t xml:space="preserve"> </w:t>
      </w:r>
    </w:p>
    <w:p w:rsidR="00C5596A" w:rsidRPr="00C5596A" w:rsidRDefault="00C5596A" w:rsidP="00C5596A">
      <w:pPr>
        <w:spacing w:after="339" w:line="246" w:lineRule="auto"/>
        <w:ind w:left="-5" w:right="-15" w:hanging="10"/>
        <w:jc w:val="left"/>
      </w:pPr>
      <w:r w:rsidRPr="00C5596A">
        <w:rPr>
          <w:b/>
          <w:color w:val="FF0000"/>
        </w:rPr>
        <w:t xml:space="preserve">Measures to fight poverty </w:t>
      </w:r>
    </w:p>
    <w:p w:rsidR="00C5596A" w:rsidRPr="00C5596A" w:rsidRDefault="00C5596A" w:rsidP="00C5596A">
      <w:pPr>
        <w:numPr>
          <w:ilvl w:val="0"/>
          <w:numId w:val="125"/>
        </w:numPr>
        <w:spacing w:after="47" w:line="258" w:lineRule="auto"/>
        <w:ind w:right="0"/>
        <w:jc w:val="left"/>
      </w:pPr>
      <w:r w:rsidRPr="00C5596A">
        <w:rPr>
          <w:b/>
        </w:rPr>
        <w:t xml:space="preserve">Education and skills development: </w:t>
      </w:r>
      <w:r w:rsidRPr="00C5596A">
        <w:t>Expanding access to quality education equips people with skills for better jobs.</w:t>
      </w:r>
      <w:r w:rsidRPr="00C5596A">
        <w:rPr>
          <w:b/>
        </w:rPr>
        <w:t xml:space="preserve"> </w:t>
      </w:r>
      <w:r w:rsidRPr="00C5596A">
        <w:t>Vocational training helps youth and adults adapt to changing labor markets.</w:t>
      </w:r>
      <w:r w:rsidRPr="00C5596A">
        <w:rPr>
          <w:b/>
        </w:rPr>
        <w:t xml:space="preserve"> </w:t>
      </w:r>
    </w:p>
    <w:p w:rsidR="00C5596A" w:rsidRPr="00C5596A" w:rsidRDefault="00C5596A" w:rsidP="00C5596A">
      <w:pPr>
        <w:numPr>
          <w:ilvl w:val="0"/>
          <w:numId w:val="125"/>
        </w:numPr>
        <w:spacing w:after="47" w:line="258" w:lineRule="auto"/>
        <w:ind w:right="0"/>
        <w:jc w:val="left"/>
      </w:pPr>
      <w:r w:rsidRPr="00C5596A">
        <w:rPr>
          <w:b/>
        </w:rPr>
        <w:t>Healthcare improvements:</w:t>
      </w:r>
      <w:r w:rsidRPr="00C5596A">
        <w:t xml:space="preserve"> Affordable healthcare reduces disease burden and improves productivity. Nutrition programs and maternal/child health initiatives break cycles of poverty. </w:t>
      </w:r>
    </w:p>
    <w:p w:rsidR="00C5596A" w:rsidRPr="00C5596A" w:rsidRDefault="00C5596A" w:rsidP="00C5596A">
      <w:pPr>
        <w:numPr>
          <w:ilvl w:val="0"/>
          <w:numId w:val="125"/>
        </w:numPr>
        <w:spacing w:after="47" w:line="258" w:lineRule="auto"/>
        <w:ind w:right="0"/>
        <w:jc w:val="left"/>
      </w:pPr>
      <w:r w:rsidRPr="00C5596A">
        <w:rPr>
          <w:b/>
        </w:rPr>
        <w:t>Job creation and economic growth:</w:t>
      </w:r>
      <w:r w:rsidRPr="00C5596A">
        <w:t xml:space="preserve"> Supporting small businesses and entrepreneurship generates employment. Infrastructure projects (roads, energy, ICT) stimulate local economies. </w:t>
      </w:r>
    </w:p>
    <w:p w:rsidR="00C5596A" w:rsidRPr="00C5596A" w:rsidRDefault="00C5596A" w:rsidP="00C5596A">
      <w:pPr>
        <w:numPr>
          <w:ilvl w:val="0"/>
          <w:numId w:val="125"/>
        </w:numPr>
        <w:spacing w:after="47" w:line="258" w:lineRule="auto"/>
        <w:ind w:right="0"/>
        <w:jc w:val="left"/>
      </w:pPr>
      <w:r w:rsidRPr="00C5596A">
        <w:rPr>
          <w:b/>
        </w:rPr>
        <w:t>Social protection systems:</w:t>
      </w:r>
      <w:r w:rsidRPr="00C5596A">
        <w:t xml:space="preserve"> Welfare programs, cash transfers, and food subsidies protect vulnerable groups. Safety nets reduce inequality and cushion shocks like unemployment or illness. </w:t>
      </w:r>
    </w:p>
    <w:p w:rsidR="00C5596A" w:rsidRPr="00C5596A" w:rsidRDefault="00C5596A" w:rsidP="00C5596A">
      <w:pPr>
        <w:numPr>
          <w:ilvl w:val="0"/>
          <w:numId w:val="125"/>
        </w:numPr>
        <w:spacing w:after="48" w:line="249" w:lineRule="auto"/>
        <w:ind w:right="0"/>
        <w:jc w:val="left"/>
      </w:pPr>
      <w:r w:rsidRPr="00C5596A">
        <w:rPr>
          <w:b/>
        </w:rPr>
        <w:t>Good governance and institutions:</w:t>
      </w:r>
      <w:r w:rsidRPr="00C5596A">
        <w:t xml:space="preserve"> Fighting corruption ensures resources reach the poor. Transparent policies encourage investment and equitable distribution of wealth. </w:t>
      </w:r>
    </w:p>
    <w:p w:rsidR="00C5596A" w:rsidRPr="00C5596A" w:rsidRDefault="00C5596A" w:rsidP="00C5596A">
      <w:pPr>
        <w:numPr>
          <w:ilvl w:val="0"/>
          <w:numId w:val="125"/>
        </w:numPr>
        <w:spacing w:after="48" w:line="249" w:lineRule="auto"/>
        <w:ind w:right="0"/>
        <w:jc w:val="left"/>
      </w:pPr>
      <w:r w:rsidRPr="00C5596A">
        <w:rPr>
          <w:b/>
        </w:rPr>
        <w:t>Economic diversification:</w:t>
      </w:r>
      <w:r w:rsidRPr="00C5596A">
        <w:t xml:space="preserve"> Reducing dependence on agriculture or raw materials stabilizes economies. Industrialization and service sector growth create sustainable income sources. </w:t>
      </w:r>
    </w:p>
    <w:p w:rsidR="00C5596A" w:rsidRPr="00C5596A" w:rsidRDefault="00C5596A" w:rsidP="00C5596A">
      <w:pPr>
        <w:numPr>
          <w:ilvl w:val="0"/>
          <w:numId w:val="125"/>
        </w:numPr>
        <w:spacing w:after="48" w:line="249" w:lineRule="auto"/>
        <w:ind w:right="0"/>
        <w:jc w:val="left"/>
      </w:pPr>
      <w:r w:rsidRPr="00C5596A">
        <w:rPr>
          <w:b/>
        </w:rPr>
        <w:lastRenderedPageBreak/>
        <w:t>Population management:</w:t>
      </w:r>
      <w:r w:rsidRPr="00C5596A">
        <w:t xml:space="preserve"> Family planning and awareness programs balance population growth with resources. </w:t>
      </w:r>
    </w:p>
    <w:p w:rsidR="00C5596A" w:rsidRPr="00C5596A" w:rsidRDefault="00C5596A" w:rsidP="00C5596A">
      <w:pPr>
        <w:numPr>
          <w:ilvl w:val="0"/>
          <w:numId w:val="125"/>
        </w:numPr>
        <w:spacing w:after="296" w:line="258" w:lineRule="auto"/>
        <w:ind w:right="0"/>
        <w:jc w:val="left"/>
      </w:pPr>
      <w:r w:rsidRPr="00C5596A">
        <w:t xml:space="preserve">Trade and regional integration: Access to global and regional markets expands opportunities for producers. Fair trade policies ensure small farmers and businesses benefit. </w:t>
      </w:r>
    </w:p>
    <w:p w:rsidR="00C5596A" w:rsidRPr="00C5596A" w:rsidRDefault="00C5596A" w:rsidP="00C5596A">
      <w:pPr>
        <w:spacing w:after="23" w:line="240" w:lineRule="auto"/>
        <w:ind w:left="0" w:right="0" w:firstLine="0"/>
        <w:jc w:val="left"/>
      </w:pPr>
      <w:r w:rsidRPr="00C5596A">
        <w:t xml:space="preserve"> </w:t>
      </w:r>
    </w:p>
    <w:p w:rsidR="00C5596A" w:rsidRPr="00C5596A" w:rsidRDefault="00C5596A" w:rsidP="00C5596A">
      <w:pPr>
        <w:spacing w:after="0" w:line="240" w:lineRule="auto"/>
        <w:ind w:left="119" w:right="0" w:firstLine="0"/>
        <w:jc w:val="left"/>
      </w:pPr>
      <w:r w:rsidRPr="00C5596A">
        <w:rPr>
          <w:b/>
        </w:rPr>
        <w:t xml:space="preserve"> </w:t>
      </w:r>
    </w:p>
    <w:p w:rsidR="00C5596A" w:rsidRPr="00C5596A" w:rsidRDefault="00C5596A" w:rsidP="00C5596A">
      <w:pPr>
        <w:spacing w:after="48" w:line="246" w:lineRule="auto"/>
        <w:ind w:left="129" w:right="-15" w:hanging="10"/>
        <w:jc w:val="left"/>
      </w:pPr>
      <w:r w:rsidRPr="00C5596A">
        <w:rPr>
          <w:b/>
        </w:rPr>
        <w:t xml:space="preserve">Revision questions </w:t>
      </w:r>
    </w:p>
    <w:p w:rsidR="00C5596A" w:rsidRPr="00C5596A" w:rsidRDefault="00C5596A" w:rsidP="00C5596A">
      <w:pPr>
        <w:spacing w:after="10" w:line="240" w:lineRule="auto"/>
        <w:ind w:left="0" w:right="0" w:firstLine="0"/>
        <w:jc w:val="left"/>
      </w:pPr>
      <w:r w:rsidRPr="00C5596A">
        <w:t xml:space="preserve"> </w:t>
      </w:r>
    </w:p>
    <w:p w:rsidR="00C5596A" w:rsidRPr="00C5596A" w:rsidRDefault="00C5596A" w:rsidP="00C5596A">
      <w:pPr>
        <w:spacing w:after="48" w:line="246" w:lineRule="auto"/>
        <w:ind w:left="134" w:right="-15" w:hanging="10"/>
        <w:jc w:val="left"/>
      </w:pPr>
      <w:r w:rsidRPr="00C5596A">
        <w:rPr>
          <w:b/>
        </w:rPr>
        <w:t xml:space="preserve">Section A questions </w:t>
      </w:r>
    </w:p>
    <w:p w:rsidR="00C5596A" w:rsidRPr="00C5596A" w:rsidRDefault="00C5596A" w:rsidP="00C5596A">
      <w:pPr>
        <w:spacing w:after="20" w:line="240" w:lineRule="auto"/>
        <w:ind w:left="0" w:right="0" w:firstLine="0"/>
        <w:jc w:val="left"/>
      </w:pPr>
      <w:r w:rsidRPr="00C5596A">
        <w:t xml:space="preserve"> </w:t>
      </w:r>
    </w:p>
    <w:p w:rsidR="00C5596A" w:rsidRPr="00C5596A" w:rsidRDefault="00C5596A" w:rsidP="00C5596A">
      <w:pPr>
        <w:numPr>
          <w:ilvl w:val="0"/>
          <w:numId w:val="126"/>
        </w:numPr>
        <w:spacing w:after="48" w:line="249" w:lineRule="auto"/>
        <w:ind w:right="13"/>
      </w:pPr>
      <w:r w:rsidRPr="00C5596A">
        <w:t xml:space="preserve">(a) What is meant by economic </w:t>
      </w:r>
      <w:proofErr w:type="gramStart"/>
      <w:r w:rsidRPr="00C5596A">
        <w:t>growth.</w:t>
      </w:r>
      <w:proofErr w:type="gramEnd"/>
      <w:r w:rsidRPr="00C5596A">
        <w:t xml:space="preserve"> </w:t>
      </w:r>
    </w:p>
    <w:p w:rsidR="00C5596A" w:rsidRPr="00C5596A" w:rsidRDefault="00C5596A" w:rsidP="00C5596A">
      <w:pPr>
        <w:numPr>
          <w:ilvl w:val="1"/>
          <w:numId w:val="126"/>
        </w:numPr>
        <w:spacing w:after="48" w:line="249" w:lineRule="auto"/>
        <w:ind w:right="13"/>
      </w:pPr>
      <w:r w:rsidRPr="00C5596A">
        <w:t xml:space="preserve">Mention a n y three costs of economic g r o w t </w:t>
      </w:r>
      <w:proofErr w:type="gramStart"/>
      <w:r w:rsidRPr="00C5596A">
        <w:t>h .</w:t>
      </w:r>
      <w:proofErr w:type="gramEnd"/>
      <w:r w:rsidRPr="00C5596A">
        <w:t xml:space="preserve"> </w:t>
      </w:r>
    </w:p>
    <w:p w:rsidR="00C5596A" w:rsidRPr="00C5596A" w:rsidRDefault="00C5596A" w:rsidP="00C5596A">
      <w:pPr>
        <w:numPr>
          <w:ilvl w:val="0"/>
          <w:numId w:val="126"/>
        </w:numPr>
        <w:spacing w:after="48" w:line="249" w:lineRule="auto"/>
        <w:ind w:right="13"/>
      </w:pPr>
      <w:r w:rsidRPr="00C5596A">
        <w:t xml:space="preserve">State any four social indicators o f economic under development   in your country. </w:t>
      </w:r>
    </w:p>
    <w:p w:rsidR="00C5596A" w:rsidRPr="00C5596A" w:rsidRDefault="00C5596A" w:rsidP="00C5596A">
      <w:pPr>
        <w:numPr>
          <w:ilvl w:val="0"/>
          <w:numId w:val="126"/>
        </w:numPr>
        <w:spacing w:after="48" w:line="249" w:lineRule="auto"/>
        <w:ind w:right="13"/>
      </w:pPr>
      <w:r w:rsidRPr="00C5596A">
        <w:t xml:space="preserve">(a)   State the big push theory of development </w:t>
      </w:r>
    </w:p>
    <w:p w:rsidR="00C5596A" w:rsidRPr="00C5596A" w:rsidRDefault="00C5596A" w:rsidP="00C5596A">
      <w:pPr>
        <w:numPr>
          <w:ilvl w:val="1"/>
          <w:numId w:val="126"/>
        </w:numPr>
        <w:spacing w:after="48" w:line="249" w:lineRule="auto"/>
        <w:ind w:right="13"/>
      </w:pPr>
      <w:r w:rsidRPr="00C5596A">
        <w:t xml:space="preserve">Give three conditions n e c e s s </w:t>
      </w:r>
      <w:proofErr w:type="gramStart"/>
      <w:r w:rsidRPr="00C5596A">
        <w:t>a</w:t>
      </w:r>
      <w:proofErr w:type="gramEnd"/>
      <w:r w:rsidRPr="00C5596A">
        <w:t xml:space="preserve"> r y t o r the economy   to take off. </w:t>
      </w:r>
    </w:p>
    <w:p w:rsidR="00C5596A" w:rsidRPr="00C5596A" w:rsidRDefault="00C5596A" w:rsidP="00C5596A">
      <w:pPr>
        <w:numPr>
          <w:ilvl w:val="0"/>
          <w:numId w:val="126"/>
        </w:numPr>
        <w:spacing w:after="48" w:line="249" w:lineRule="auto"/>
        <w:ind w:right="13"/>
      </w:pPr>
      <w:r w:rsidRPr="00C5596A">
        <w:t xml:space="preserve">Mention f o u r features of "take- off stage” of economic   growth </w:t>
      </w:r>
    </w:p>
    <w:p w:rsidR="00C5596A" w:rsidRPr="00C5596A" w:rsidRDefault="00C5596A" w:rsidP="00C5596A">
      <w:pPr>
        <w:numPr>
          <w:ilvl w:val="0"/>
          <w:numId w:val="126"/>
        </w:numPr>
        <w:spacing w:after="48" w:line="249" w:lineRule="auto"/>
        <w:ind w:right="13"/>
      </w:pPr>
      <w:r w:rsidRPr="00C5596A">
        <w:t xml:space="preserve">Mention four features of Rostov's   drive to maturity s t a g e of economic   development </w:t>
      </w:r>
    </w:p>
    <w:p w:rsidR="00C5596A" w:rsidRPr="00C5596A" w:rsidRDefault="00C5596A" w:rsidP="00C5596A">
      <w:pPr>
        <w:numPr>
          <w:ilvl w:val="0"/>
          <w:numId w:val="126"/>
        </w:numPr>
        <w:spacing w:after="48" w:line="249" w:lineRule="auto"/>
        <w:ind w:right="13"/>
      </w:pPr>
      <w:r w:rsidRPr="00C5596A">
        <w:t xml:space="preserve">Mention four ways in which economic g r o w t h and economic   development   may occur at the same time. </w:t>
      </w:r>
    </w:p>
    <w:p w:rsidR="00C5596A" w:rsidRPr="00C5596A" w:rsidRDefault="00C5596A" w:rsidP="00C5596A">
      <w:pPr>
        <w:spacing w:after="12" w:line="240" w:lineRule="auto"/>
        <w:ind w:left="0" w:right="0" w:firstLine="0"/>
        <w:jc w:val="left"/>
      </w:pPr>
      <w:r w:rsidRPr="00C5596A">
        <w:t xml:space="preserve"> </w:t>
      </w:r>
    </w:p>
    <w:p w:rsidR="00C5596A" w:rsidRPr="00C5596A" w:rsidRDefault="00C5596A" w:rsidP="00C5596A">
      <w:pPr>
        <w:spacing w:after="48" w:line="246" w:lineRule="auto"/>
        <w:ind w:left="129" w:right="-15" w:hanging="10"/>
        <w:jc w:val="left"/>
      </w:pPr>
      <w:r w:rsidRPr="00C5596A">
        <w:rPr>
          <w:b/>
        </w:rPr>
        <w:t xml:space="preserve">Section B questions </w:t>
      </w:r>
    </w:p>
    <w:p w:rsidR="00C5596A" w:rsidRPr="00C5596A" w:rsidRDefault="00C5596A" w:rsidP="00C5596A">
      <w:pPr>
        <w:spacing w:after="48" w:line="249" w:lineRule="auto"/>
        <w:ind w:left="144" w:right="13" w:hanging="10"/>
      </w:pPr>
      <w:proofErr w:type="gramStart"/>
      <w:r w:rsidRPr="00C5596A">
        <w:t>1  (</w:t>
      </w:r>
      <w:proofErr w:type="gramEnd"/>
      <w:r w:rsidRPr="00C5596A">
        <w:t xml:space="preserve">a) Explain  the circumstances   under  which  economic   growth  may lead to economic   development </w:t>
      </w:r>
    </w:p>
    <w:p w:rsidR="00C5596A" w:rsidRPr="00C5596A" w:rsidRDefault="00C5596A" w:rsidP="00C5596A">
      <w:pPr>
        <w:spacing w:after="48" w:line="249" w:lineRule="auto"/>
        <w:ind w:left="316" w:right="13" w:hanging="10"/>
      </w:pPr>
      <w:r w:rsidRPr="00C5596A">
        <w:t xml:space="preserve">(b) Explain the factors necessary   for economic g r o w t h of your country. </w:t>
      </w:r>
    </w:p>
    <w:p w:rsidR="00C5596A" w:rsidRPr="00C5596A" w:rsidRDefault="00C5596A" w:rsidP="00C5596A">
      <w:pPr>
        <w:numPr>
          <w:ilvl w:val="0"/>
          <w:numId w:val="127"/>
        </w:numPr>
        <w:spacing w:after="48" w:line="249" w:lineRule="auto"/>
        <w:ind w:left="369" w:right="13"/>
      </w:pPr>
      <w:r w:rsidRPr="00C5596A">
        <w:t xml:space="preserve">a) Discuss  Rostov's   stages  of economic   growth </w:t>
      </w:r>
    </w:p>
    <w:p w:rsidR="00C5596A" w:rsidRPr="00C5596A" w:rsidRDefault="00C5596A" w:rsidP="00C5596A">
      <w:pPr>
        <w:numPr>
          <w:ilvl w:val="1"/>
          <w:numId w:val="127"/>
        </w:numPr>
        <w:spacing w:after="48" w:line="249" w:lineRule="auto"/>
        <w:ind w:right="746"/>
      </w:pPr>
      <w:r w:rsidRPr="00C5596A">
        <w:t xml:space="preserve">With reasons, suggest the Rostovian   stage at which Uganda’s   current level of development   is. </w:t>
      </w:r>
    </w:p>
    <w:p w:rsidR="00C5596A" w:rsidRPr="00C5596A" w:rsidRDefault="00C5596A" w:rsidP="00C5596A">
      <w:pPr>
        <w:numPr>
          <w:ilvl w:val="0"/>
          <w:numId w:val="127"/>
        </w:numPr>
        <w:spacing w:after="48" w:line="249" w:lineRule="auto"/>
        <w:ind w:left="369" w:right="13"/>
      </w:pPr>
      <w:r w:rsidRPr="00C5596A">
        <w:t xml:space="preserve">a) What is meant  by "under  development" </w:t>
      </w:r>
    </w:p>
    <w:p w:rsidR="00C5596A" w:rsidRPr="00C5596A" w:rsidRDefault="00C5596A" w:rsidP="00C5596A">
      <w:pPr>
        <w:numPr>
          <w:ilvl w:val="1"/>
          <w:numId w:val="127"/>
        </w:numPr>
        <w:spacing w:after="48" w:line="249" w:lineRule="auto"/>
        <w:ind w:right="746"/>
      </w:pPr>
      <w:r w:rsidRPr="00C5596A">
        <w:t xml:space="preserve">Explain the features of under development   in developing   countries 4.  (a)  Distinguish   </w:t>
      </w:r>
      <w:proofErr w:type="gramStart"/>
      <w:r w:rsidRPr="00C5596A">
        <w:t>between  a</w:t>
      </w:r>
      <w:proofErr w:type="gramEnd"/>
      <w:r w:rsidRPr="00C5596A">
        <w:t xml:space="preserve"> developing   country  and a least developed country.  </w:t>
      </w:r>
    </w:p>
    <w:p w:rsidR="00C5596A" w:rsidRPr="00C5596A" w:rsidRDefault="00C5596A" w:rsidP="00C5596A">
      <w:pPr>
        <w:spacing w:after="48" w:line="249" w:lineRule="auto"/>
        <w:ind w:left="120" w:right="13" w:hanging="10"/>
      </w:pPr>
      <w:r w:rsidRPr="00C5596A">
        <w:t xml:space="preserve">      </w:t>
      </w:r>
      <w:proofErr w:type="gramStart"/>
      <w:r w:rsidRPr="00C5596A">
        <w:t>(b)  Why is your country still</w:t>
      </w:r>
      <w:proofErr w:type="gramEnd"/>
      <w:r w:rsidRPr="00C5596A">
        <w:t xml:space="preserve"> considered   as an underdeveloped    economy? </w:t>
      </w:r>
    </w:p>
    <w:p w:rsidR="00C5596A" w:rsidRPr="00C5596A" w:rsidRDefault="00C5596A" w:rsidP="00C5596A">
      <w:pPr>
        <w:spacing w:after="48" w:line="249" w:lineRule="auto"/>
        <w:ind w:left="388" w:right="13" w:hanging="274"/>
      </w:pPr>
      <w:r w:rsidRPr="00C5596A">
        <w:t>5.  (a</w:t>
      </w:r>
      <w:proofErr w:type="gramStart"/>
      <w:r w:rsidRPr="00C5596A">
        <w:t>)  Discuss</w:t>
      </w:r>
      <w:proofErr w:type="gramEnd"/>
      <w:r w:rsidRPr="00C5596A">
        <w:t xml:space="preserve">  the factors  that influence  the level  of economic  growth  in an economy, (b)  Examine t h e consequences   of economic g r o w t h of your country. </w:t>
      </w:r>
    </w:p>
    <w:p w:rsidR="00C5596A" w:rsidRPr="00C5596A" w:rsidRDefault="00C5596A" w:rsidP="00C5596A">
      <w:pPr>
        <w:spacing w:after="48" w:line="249" w:lineRule="auto"/>
        <w:ind w:left="690" w:right="192" w:hanging="581"/>
      </w:pPr>
      <w:r w:rsidRPr="00C5596A">
        <w:lastRenderedPageBreak/>
        <w:t xml:space="preserve">6   (a)   Explain    the   circumstances     under    which    economic    growth   may   not   lead   to   economic development </w:t>
      </w:r>
    </w:p>
    <w:p w:rsidR="00C5596A" w:rsidRPr="00C5596A" w:rsidRDefault="00C5596A" w:rsidP="00C5596A">
      <w:pPr>
        <w:spacing w:after="47" w:line="258" w:lineRule="auto"/>
        <w:ind w:left="330" w:right="0" w:firstLine="0"/>
        <w:jc w:val="left"/>
      </w:pPr>
      <w:r w:rsidRPr="00C5596A">
        <w:t xml:space="preserve">(b)  Explain the factors that determine t h e rate of economic g r o w t h in your country </w:t>
      </w:r>
    </w:p>
    <w:p w:rsidR="008E2B1E" w:rsidRDefault="008E2B1E">
      <w:pPr>
        <w:spacing w:after="220" w:line="240" w:lineRule="auto"/>
        <w:ind w:left="0" w:right="0" w:firstLine="0"/>
        <w:jc w:val="left"/>
      </w:pPr>
      <w:bookmarkStart w:id="0" w:name="_GoBack"/>
      <w:bookmarkEnd w:id="0"/>
    </w:p>
    <w:p w:rsidR="008E2B1E" w:rsidRDefault="00903A31">
      <w:pPr>
        <w:spacing w:after="220" w:line="240" w:lineRule="auto"/>
        <w:ind w:left="360" w:right="0" w:firstLine="0"/>
        <w:jc w:val="left"/>
      </w:pPr>
      <w:r>
        <w:t xml:space="preserve"> </w:t>
      </w:r>
    </w:p>
    <w:p w:rsidR="0050133F" w:rsidRDefault="00903A31" w:rsidP="0050133F">
      <w:pPr>
        <w:spacing w:after="220" w:line="240" w:lineRule="auto"/>
        <w:ind w:left="0" w:right="0" w:firstLine="0"/>
        <w:jc w:val="left"/>
      </w:pPr>
      <w:r>
        <w:t xml:space="preserve"> </w:t>
      </w:r>
    </w:p>
    <w:p w:rsidR="008E2B1E" w:rsidRDefault="008E2B1E">
      <w:pPr>
        <w:spacing w:after="0" w:line="240" w:lineRule="auto"/>
        <w:ind w:left="10" w:right="0" w:hanging="10"/>
        <w:jc w:val="right"/>
      </w:pPr>
    </w:p>
    <w:sectPr w:rsidR="008E2B1E" w:rsidSect="0083057D">
      <w:footerReference w:type="even" r:id="rId67"/>
      <w:footerReference w:type="default" r:id="rId68"/>
      <w:footerReference w:type="first" r:id="rId69"/>
      <w:pgSz w:w="12240" w:h="15840"/>
      <w:pgMar w:top="1440" w:right="1439" w:bottom="2232" w:left="1440" w:header="720" w:footer="901"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3A31" w:rsidRDefault="00903A31">
      <w:pPr>
        <w:spacing w:after="0" w:line="240" w:lineRule="auto"/>
      </w:pPr>
      <w:r>
        <w:separator/>
      </w:r>
    </w:p>
  </w:endnote>
  <w:endnote w:type="continuationSeparator" w:id="0">
    <w:p w:rsidR="00903A31" w:rsidRDefault="00903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B1E" w:rsidRDefault="00903A31">
    <w:pPr>
      <w:spacing w:after="37" w:line="240" w:lineRule="auto"/>
      <w:ind w:left="0" w:right="0" w:firstLine="0"/>
      <w:jc w:val="left"/>
    </w:pPr>
    <w:r>
      <w:rPr>
        <w:sz w:val="22"/>
      </w:rPr>
      <w:t xml:space="preserve">Please find free New curriculum notes on </w:t>
    </w:r>
    <w:r>
      <w:rPr>
        <w:b/>
        <w:color w:val="FF0000"/>
      </w:rPr>
      <w:t>digitaltechers.co.ug</w:t>
    </w:r>
    <w:r>
      <w:rPr>
        <w:sz w:val="22"/>
      </w:rPr>
      <w:t xml:space="preserve"> website 0753143413       </w:t>
    </w:r>
    <w:r>
      <w:rPr>
        <w:color w:val="7F7F7F"/>
        <w:sz w:val="22"/>
      </w:rPr>
      <w:t>P a g e</w:t>
    </w:r>
    <w:r>
      <w:rPr>
        <w:sz w:val="22"/>
      </w:rPr>
      <w:t xml:space="preserve"> | </w:t>
    </w:r>
    <w:r>
      <w:fldChar w:fldCharType="begin"/>
    </w:r>
    <w:r>
      <w:instrText xml:space="preserve"> PAGE   \* MERGEFORMAT </w:instrText>
    </w:r>
    <w:r>
      <w:fldChar w:fldCharType="separate"/>
    </w:r>
    <w:r>
      <w:rPr>
        <w:b/>
        <w:sz w:val="22"/>
      </w:rPr>
      <w:t>1</w:t>
    </w:r>
    <w:r>
      <w:rPr>
        <w:b/>
        <w:sz w:val="22"/>
      </w:rPr>
      <w:fldChar w:fldCharType="end"/>
    </w:r>
    <w:r>
      <w:rPr>
        <w:sz w:val="22"/>
      </w:rPr>
      <w:t xml:space="preserve"> </w:t>
    </w:r>
  </w:p>
  <w:p w:rsidR="008E2B1E" w:rsidRDefault="00903A31">
    <w:pPr>
      <w:spacing w:after="0" w:line="240" w:lineRule="auto"/>
      <w:ind w:left="0" w:right="0" w:firstLine="0"/>
      <w:jc w:val="left"/>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B1E" w:rsidRDefault="00903A31">
    <w:pPr>
      <w:spacing w:after="37" w:line="240" w:lineRule="auto"/>
      <w:ind w:left="0" w:right="0" w:firstLine="0"/>
      <w:jc w:val="left"/>
    </w:pPr>
    <w:r>
      <w:rPr>
        <w:color w:val="7F7F7F"/>
        <w:sz w:val="22"/>
      </w:rPr>
      <w:t>P a g e</w:t>
    </w:r>
    <w:r>
      <w:rPr>
        <w:sz w:val="22"/>
      </w:rPr>
      <w:t xml:space="preserve"> | </w:t>
    </w:r>
    <w:r>
      <w:fldChar w:fldCharType="begin"/>
    </w:r>
    <w:r>
      <w:instrText xml:space="preserve"> PAGE   \* MERGEFORMAT </w:instrText>
    </w:r>
    <w:r>
      <w:fldChar w:fldCharType="separate"/>
    </w:r>
    <w:r w:rsidR="0083057D" w:rsidRPr="0083057D">
      <w:rPr>
        <w:b/>
        <w:noProof/>
        <w:sz w:val="22"/>
      </w:rPr>
      <w:t>42</w:t>
    </w:r>
    <w:r>
      <w:rPr>
        <w:b/>
        <w:sz w:val="22"/>
      </w:rPr>
      <w:fldChar w:fldCharType="end"/>
    </w:r>
    <w:r>
      <w:rPr>
        <w:sz w:val="22"/>
      </w:rPr>
      <w:t xml:space="preserve"> </w:t>
    </w:r>
  </w:p>
  <w:p w:rsidR="008E2B1E" w:rsidRDefault="00903A31">
    <w:pPr>
      <w:spacing w:after="0" w:line="240" w:lineRule="auto"/>
      <w:ind w:left="0" w:right="0" w:firstLine="0"/>
      <w:jc w:val="left"/>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B1E" w:rsidRDefault="00903A31">
    <w:pPr>
      <w:spacing w:after="37" w:line="240" w:lineRule="auto"/>
      <w:ind w:left="0" w:right="0" w:firstLine="0"/>
      <w:jc w:val="left"/>
    </w:pPr>
    <w:r>
      <w:rPr>
        <w:sz w:val="22"/>
      </w:rPr>
      <w:t xml:space="preserve">Please find free New curriculum notes on </w:t>
    </w:r>
    <w:r>
      <w:rPr>
        <w:b/>
        <w:color w:val="FF0000"/>
      </w:rPr>
      <w:t>digitaltechers.co.ug</w:t>
    </w:r>
    <w:r>
      <w:rPr>
        <w:sz w:val="22"/>
      </w:rPr>
      <w:t xml:space="preserve"> website 0753143413       </w:t>
    </w:r>
    <w:r>
      <w:rPr>
        <w:color w:val="7F7F7F"/>
        <w:sz w:val="22"/>
      </w:rPr>
      <w:t>P a g e</w:t>
    </w:r>
    <w:r>
      <w:rPr>
        <w:sz w:val="22"/>
      </w:rPr>
      <w:t xml:space="preserve"> | </w:t>
    </w:r>
    <w:r>
      <w:fldChar w:fldCharType="begin"/>
    </w:r>
    <w:r>
      <w:instrText xml:space="preserve"> PAGE   \* MERGEFORMAT </w:instrText>
    </w:r>
    <w:r>
      <w:fldChar w:fldCharType="separate"/>
    </w:r>
    <w:r>
      <w:rPr>
        <w:b/>
        <w:sz w:val="22"/>
      </w:rPr>
      <w:t>1</w:t>
    </w:r>
    <w:r>
      <w:rPr>
        <w:b/>
        <w:sz w:val="22"/>
      </w:rPr>
      <w:fldChar w:fldCharType="end"/>
    </w:r>
    <w:r>
      <w:rPr>
        <w:sz w:val="22"/>
      </w:rPr>
      <w:t xml:space="preserve"> </w:t>
    </w:r>
  </w:p>
  <w:p w:rsidR="008E2B1E" w:rsidRDefault="00903A31">
    <w:pPr>
      <w:spacing w:after="0" w:line="240" w:lineRule="auto"/>
      <w:ind w:left="0" w:right="0" w:firstLine="0"/>
      <w:jc w:val="left"/>
    </w:pP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96A" w:rsidRDefault="00C5596A">
    <w:pPr>
      <w:spacing w:after="0"/>
      <w:ind w:left="0" w:right="0" w:firstLine="0"/>
    </w:pPr>
    <w:r>
      <w:fldChar w:fldCharType="begin"/>
    </w:r>
    <w:r>
      <w:instrText xml:space="preserve"> PAGE   \* MERGEFORMAT </w:instrText>
    </w:r>
    <w:r>
      <w:fldChar w:fldCharType="separate"/>
    </w:r>
    <w:r w:rsidRPr="0070146F">
      <w:rPr>
        <w:b/>
        <w:noProof/>
        <w:sz w:val="22"/>
      </w:rPr>
      <w:t>2</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C5596A" w:rsidRDefault="00C5596A">
    <w:pPr>
      <w:spacing w:after="34" w:line="240" w:lineRule="auto"/>
      <w:ind w:left="0" w:right="0" w:firstLine="0"/>
      <w:jc w:val="left"/>
    </w:pPr>
    <w:r>
      <w:rPr>
        <w:rFonts w:ascii="Times New Roman" w:eastAsia="Times New Roman" w:hAnsi="Times New Roman" w:cs="Times New Roman"/>
        <w:sz w:val="2"/>
      </w:rPr>
      <w:t xml:space="preserve"> </w:t>
    </w:r>
  </w:p>
  <w:p w:rsidR="00C5596A" w:rsidRDefault="00C5596A">
    <w:pPr>
      <w:spacing w:after="214" w:line="240" w:lineRule="auto"/>
      <w:ind w:left="0" w:right="0" w:firstLine="0"/>
      <w:jc w:val="left"/>
    </w:pPr>
    <w:r>
      <w:rPr>
        <w:sz w:val="22"/>
      </w:rPr>
      <w:t xml:space="preserve"> </w:t>
    </w:r>
  </w:p>
  <w:p w:rsidR="00C5596A" w:rsidRDefault="00C5596A">
    <w:pPr>
      <w:spacing w:after="0" w:line="240" w:lineRule="auto"/>
      <w:ind w:left="0" w:right="0" w:firstLine="0"/>
      <w:jc w:val="left"/>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96A" w:rsidRDefault="00C5596A" w:rsidP="0070146F">
    <w:pPr>
      <w:spacing w:after="560" w:line="240" w:lineRule="auto"/>
      <w:ind w:left="0" w:right="0" w:firstLine="0"/>
      <w:jc w:val="left"/>
    </w:pPr>
    <w:r>
      <w:fldChar w:fldCharType="begin"/>
    </w:r>
    <w:r>
      <w:instrText xml:space="preserve"> PAGE   \* MERGEFORMAT </w:instrText>
    </w:r>
    <w:r>
      <w:fldChar w:fldCharType="separate"/>
    </w:r>
    <w:r w:rsidR="0083057D" w:rsidRPr="0083057D">
      <w:rPr>
        <w:b/>
        <w:noProof/>
        <w:sz w:val="22"/>
      </w:rPr>
      <w:t>60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C5596A" w:rsidRDefault="00C5596A">
    <w:pPr>
      <w:spacing w:after="34" w:line="240" w:lineRule="auto"/>
      <w:ind w:left="0" w:right="0" w:firstLine="0"/>
      <w:jc w:val="left"/>
    </w:pPr>
    <w:r>
      <w:rPr>
        <w:rFonts w:ascii="Times New Roman" w:eastAsia="Times New Roman" w:hAnsi="Times New Roman" w:cs="Times New Roman"/>
        <w:sz w:val="2"/>
      </w:rPr>
      <w:t xml:space="preserve"> </w:t>
    </w:r>
  </w:p>
  <w:p w:rsidR="00C5596A" w:rsidRDefault="00C5596A">
    <w:pPr>
      <w:spacing w:after="214" w:line="240" w:lineRule="auto"/>
      <w:ind w:left="0" w:right="0" w:firstLine="0"/>
      <w:jc w:val="left"/>
    </w:pPr>
    <w:r>
      <w:rPr>
        <w:sz w:val="22"/>
      </w:rPr>
      <w:t xml:space="preserve"> </w:t>
    </w:r>
  </w:p>
  <w:p w:rsidR="00C5596A" w:rsidRDefault="00C5596A">
    <w:pPr>
      <w:spacing w:after="0" w:line="240" w:lineRule="auto"/>
      <w:ind w:left="0" w:right="0" w:firstLine="0"/>
      <w:jc w:val="left"/>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96A" w:rsidRDefault="00C5596A">
    <w:pPr>
      <w:spacing w:after="560" w:line="240" w:lineRule="auto"/>
      <w:ind w:left="364" w:right="0" w:firstLine="0"/>
      <w:jc w:val="left"/>
    </w:pPr>
    <w:r>
      <w:rPr>
        <w:rFonts w:ascii="Arial" w:eastAsia="Arial" w:hAnsi="Arial" w:cs="Arial"/>
      </w:rPr>
      <w:t xml:space="preserve"> </w:t>
    </w:r>
  </w:p>
  <w:p w:rsidR="00C5596A" w:rsidRDefault="00C5596A">
    <w:pPr>
      <w:spacing w:after="0"/>
      <w:ind w:left="0" w:right="0" w:firstLine="0"/>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C5596A" w:rsidRDefault="00C5596A">
    <w:pPr>
      <w:spacing w:after="34" w:line="240" w:lineRule="auto"/>
      <w:ind w:left="0" w:right="0" w:firstLine="0"/>
      <w:jc w:val="left"/>
    </w:pPr>
    <w:r>
      <w:rPr>
        <w:rFonts w:ascii="Times New Roman" w:eastAsia="Times New Roman" w:hAnsi="Times New Roman" w:cs="Times New Roman"/>
        <w:sz w:val="2"/>
      </w:rPr>
      <w:t xml:space="preserve"> </w:t>
    </w:r>
  </w:p>
  <w:p w:rsidR="00C5596A" w:rsidRDefault="00C5596A">
    <w:pPr>
      <w:spacing w:after="214" w:line="240" w:lineRule="auto"/>
      <w:ind w:left="0" w:right="0" w:firstLine="0"/>
      <w:jc w:val="left"/>
    </w:pPr>
    <w:r>
      <w:rPr>
        <w:sz w:val="22"/>
      </w:rPr>
      <w:t xml:space="preserve"> </w:t>
    </w:r>
  </w:p>
  <w:p w:rsidR="00C5596A" w:rsidRDefault="00C5596A">
    <w:pPr>
      <w:spacing w:after="0" w:line="240" w:lineRule="auto"/>
      <w:ind w:left="0" w:right="0" w:firstLine="0"/>
      <w:jc w:val="left"/>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B1E" w:rsidRDefault="00903A31">
    <w:pPr>
      <w:spacing w:after="0" w:line="249" w:lineRule="auto"/>
      <w:ind w:left="0" w:right="0" w:firstLine="0"/>
    </w:pPr>
    <w:r>
      <w:rPr>
        <w:sz w:val="22"/>
      </w:rPr>
      <w:t>Please find fre</w:t>
    </w:r>
    <w:r>
      <w:rPr>
        <w:sz w:val="22"/>
      </w:rPr>
      <w:t xml:space="preserv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MERGEFORMAT </w:instrText>
    </w:r>
    <w:r>
      <w:fldChar w:fldCharType="separate"/>
    </w:r>
    <w:r>
      <w:rPr>
        <w:b/>
        <w:sz w:val="22"/>
      </w:rPr>
      <w:t>40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8E2B1E" w:rsidRDefault="00903A31">
    <w:pPr>
      <w:spacing w:after="34" w:line="240" w:lineRule="auto"/>
      <w:ind w:left="0" w:right="0" w:firstLine="0"/>
      <w:jc w:val="left"/>
    </w:pPr>
    <w:r>
      <w:rPr>
        <w:rFonts w:ascii="Times New Roman" w:eastAsia="Times New Roman" w:hAnsi="Times New Roman" w:cs="Times New Roman"/>
        <w:sz w:val="2"/>
      </w:rPr>
      <w:t xml:space="preserve"> </w:t>
    </w:r>
  </w:p>
  <w:p w:rsidR="008E2B1E" w:rsidRDefault="00903A31">
    <w:pPr>
      <w:spacing w:after="214" w:line="240" w:lineRule="auto"/>
      <w:ind w:left="0" w:right="0" w:firstLine="0"/>
      <w:jc w:val="left"/>
    </w:pPr>
    <w:r>
      <w:rPr>
        <w:sz w:val="22"/>
      </w:rPr>
      <w:t xml:space="preserve"> </w:t>
    </w:r>
  </w:p>
  <w:p w:rsidR="008E2B1E" w:rsidRDefault="00903A31">
    <w:pPr>
      <w:spacing w:after="0" w:line="240" w:lineRule="auto"/>
      <w:ind w:left="0" w:right="0" w:firstLine="0"/>
      <w:jc w:val="left"/>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B1E" w:rsidRDefault="00903A31">
    <w:pPr>
      <w:spacing w:after="0" w:line="249" w:lineRule="auto"/>
      <w:ind w:left="0" w:right="0" w:firstLine="0"/>
    </w:pPr>
    <w:r>
      <w:rPr>
        <w:sz w:val="22"/>
      </w:rPr>
      <w:t xml:space="preserve"> </w:t>
    </w:r>
    <w:r>
      <w:fldChar w:fldCharType="begin"/>
    </w:r>
    <w:r>
      <w:instrText xml:space="preserve"> PAGE   \* MERGEFORMAT </w:instrText>
    </w:r>
    <w:r>
      <w:fldChar w:fldCharType="separate"/>
    </w:r>
    <w:r w:rsidR="0083057D" w:rsidRPr="0083057D">
      <w:rPr>
        <w:b/>
        <w:noProof/>
        <w:sz w:val="22"/>
      </w:rPr>
      <w:t>68</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8E2B1E" w:rsidRDefault="00903A31">
    <w:pPr>
      <w:spacing w:after="34" w:line="240" w:lineRule="auto"/>
      <w:ind w:left="0" w:right="0" w:firstLine="0"/>
      <w:jc w:val="left"/>
    </w:pPr>
    <w:r>
      <w:rPr>
        <w:rFonts w:ascii="Times New Roman" w:eastAsia="Times New Roman" w:hAnsi="Times New Roman" w:cs="Times New Roman"/>
        <w:sz w:val="2"/>
      </w:rPr>
      <w:t xml:space="preserve"> </w:t>
    </w:r>
  </w:p>
  <w:p w:rsidR="008E2B1E" w:rsidRDefault="00903A31">
    <w:pPr>
      <w:spacing w:after="214" w:line="240" w:lineRule="auto"/>
      <w:ind w:left="0" w:right="0" w:firstLine="0"/>
      <w:jc w:val="left"/>
    </w:pPr>
    <w:r>
      <w:rPr>
        <w:sz w:val="22"/>
      </w:rPr>
      <w:t xml:space="preserve"> </w:t>
    </w:r>
  </w:p>
  <w:p w:rsidR="008E2B1E" w:rsidRDefault="00903A31">
    <w:pPr>
      <w:spacing w:after="0" w:line="240" w:lineRule="auto"/>
      <w:ind w:left="0" w:right="0" w:firstLine="0"/>
      <w:jc w:val="left"/>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2B1E" w:rsidRDefault="00903A31">
    <w:pPr>
      <w:spacing w:after="0" w:line="249" w:lineRule="auto"/>
      <w:ind w:left="0" w:right="0" w:firstLine="0"/>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MERGEFORMAT </w:instrText>
    </w:r>
    <w:r>
      <w:fldChar w:fldCharType="separate"/>
    </w:r>
    <w:r>
      <w:rPr>
        <w:b/>
        <w:sz w:val="22"/>
      </w:rPr>
      <w:t>40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8E2B1E" w:rsidRDefault="00903A31">
    <w:pPr>
      <w:spacing w:after="34" w:line="240" w:lineRule="auto"/>
      <w:ind w:left="0" w:right="0" w:firstLine="0"/>
      <w:jc w:val="left"/>
    </w:pPr>
    <w:r>
      <w:rPr>
        <w:rFonts w:ascii="Times New Roman" w:eastAsia="Times New Roman" w:hAnsi="Times New Roman" w:cs="Times New Roman"/>
        <w:sz w:val="2"/>
      </w:rPr>
      <w:t xml:space="preserve"> </w:t>
    </w:r>
  </w:p>
  <w:p w:rsidR="008E2B1E" w:rsidRDefault="00903A31">
    <w:pPr>
      <w:spacing w:after="214" w:line="240" w:lineRule="auto"/>
      <w:ind w:left="0" w:right="0" w:firstLine="0"/>
      <w:jc w:val="left"/>
    </w:pPr>
    <w:r>
      <w:rPr>
        <w:sz w:val="22"/>
      </w:rPr>
      <w:t xml:space="preserve"> </w:t>
    </w:r>
  </w:p>
  <w:p w:rsidR="008E2B1E" w:rsidRDefault="00903A31">
    <w:pPr>
      <w:spacing w:after="0" w:line="240" w:lineRule="auto"/>
      <w:ind w:left="0" w:right="0" w:firstLine="0"/>
      <w:jc w:val="left"/>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3A31" w:rsidRDefault="00903A31">
      <w:pPr>
        <w:spacing w:after="0" w:line="240" w:lineRule="auto"/>
      </w:pPr>
      <w:r>
        <w:separator/>
      </w:r>
    </w:p>
  </w:footnote>
  <w:footnote w:type="continuationSeparator" w:id="0">
    <w:p w:rsidR="00903A31" w:rsidRDefault="00903A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528A0"/>
    <w:multiLevelType w:val="hybridMultilevel"/>
    <w:tmpl w:val="846ED07A"/>
    <w:lvl w:ilvl="0" w:tplc="7DD4D1A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9449C3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72EB6D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64CCE32">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7C6572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84E30F8">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89C1C6E">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6C8F532">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8C66DCA">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2EA6AB8"/>
    <w:multiLevelType w:val="hybridMultilevel"/>
    <w:tmpl w:val="E7623FF4"/>
    <w:lvl w:ilvl="0" w:tplc="CC4AB890">
      <w:start w:val="1"/>
      <w:numFmt w:val="lowerRoman"/>
      <w:lvlText w:val="(%1)"/>
      <w:lvlJc w:val="left"/>
      <w:pPr>
        <w:ind w:left="68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lvl w:ilvl="1" w:tplc="ECEEEEE4">
      <w:start w:val="1"/>
      <w:numFmt w:val="lowerLetter"/>
      <w:lvlText w:val="%2"/>
      <w:lvlJc w:val="left"/>
      <w:pPr>
        <w:ind w:left="113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lvl w:ilvl="2" w:tplc="47829C4A">
      <w:start w:val="1"/>
      <w:numFmt w:val="lowerRoman"/>
      <w:lvlText w:val="%3"/>
      <w:lvlJc w:val="left"/>
      <w:pPr>
        <w:ind w:left="185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lvl w:ilvl="3" w:tplc="5CD6F2BA">
      <w:start w:val="1"/>
      <w:numFmt w:val="decimal"/>
      <w:lvlText w:val="%4"/>
      <w:lvlJc w:val="left"/>
      <w:pPr>
        <w:ind w:left="257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lvl w:ilvl="4" w:tplc="6950A10C">
      <w:start w:val="1"/>
      <w:numFmt w:val="lowerLetter"/>
      <w:lvlText w:val="%5"/>
      <w:lvlJc w:val="left"/>
      <w:pPr>
        <w:ind w:left="329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lvl w:ilvl="5" w:tplc="C78A89D6">
      <w:start w:val="1"/>
      <w:numFmt w:val="lowerRoman"/>
      <w:lvlText w:val="%6"/>
      <w:lvlJc w:val="left"/>
      <w:pPr>
        <w:ind w:left="401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lvl w:ilvl="6" w:tplc="665C58D0">
      <w:start w:val="1"/>
      <w:numFmt w:val="decimal"/>
      <w:lvlText w:val="%7"/>
      <w:lvlJc w:val="left"/>
      <w:pPr>
        <w:ind w:left="473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lvl w:ilvl="7" w:tplc="9A16D3BC">
      <w:start w:val="1"/>
      <w:numFmt w:val="lowerLetter"/>
      <w:lvlText w:val="%8"/>
      <w:lvlJc w:val="left"/>
      <w:pPr>
        <w:ind w:left="545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lvl w:ilvl="8" w:tplc="5856340E">
      <w:start w:val="1"/>
      <w:numFmt w:val="lowerRoman"/>
      <w:lvlText w:val="%9"/>
      <w:lvlJc w:val="left"/>
      <w:pPr>
        <w:ind w:left="6174"/>
      </w:pPr>
      <w:rPr>
        <w:rFonts w:ascii="Calibri" w:eastAsia="Calibri" w:hAnsi="Calibri" w:cs="Calibri"/>
        <w:b/>
        <w:i w:val="0"/>
        <w:strike w:val="0"/>
        <w:dstrike w:val="0"/>
        <w:color w:val="0070C0"/>
        <w:sz w:val="20"/>
        <w:u w:val="none" w:color="000000"/>
        <w:bdr w:val="none" w:sz="0" w:space="0" w:color="auto"/>
        <w:shd w:val="clear" w:color="auto" w:fill="auto"/>
        <w:vertAlign w:val="baseline"/>
      </w:rPr>
    </w:lvl>
  </w:abstractNum>
  <w:abstractNum w:abstractNumId="2">
    <w:nsid w:val="038705A9"/>
    <w:multiLevelType w:val="hybridMultilevel"/>
    <w:tmpl w:val="C988EB12"/>
    <w:lvl w:ilvl="0" w:tplc="C8FE7240">
      <w:start w:val="1"/>
      <w:numFmt w:val="lowerRoman"/>
      <w:lvlText w:val="(%1)"/>
      <w:lvlJc w:val="left"/>
      <w:pPr>
        <w:ind w:left="5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8B20DB0A">
      <w:start w:val="1"/>
      <w:numFmt w:val="lowerLetter"/>
      <w:lvlText w:val="%2"/>
      <w:lvlJc w:val="left"/>
      <w:pPr>
        <w:ind w:left="11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C01EDB22">
      <w:start w:val="1"/>
      <w:numFmt w:val="lowerRoman"/>
      <w:lvlText w:val="%3"/>
      <w:lvlJc w:val="left"/>
      <w:pPr>
        <w:ind w:left="18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0F0B540">
      <w:start w:val="1"/>
      <w:numFmt w:val="decimal"/>
      <w:lvlText w:val="%4"/>
      <w:lvlJc w:val="left"/>
      <w:pPr>
        <w:ind w:left="25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1B667F2">
      <w:start w:val="1"/>
      <w:numFmt w:val="lowerLetter"/>
      <w:lvlText w:val="%5"/>
      <w:lvlJc w:val="left"/>
      <w:pPr>
        <w:ind w:left="32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9F0682A">
      <w:start w:val="1"/>
      <w:numFmt w:val="lowerRoman"/>
      <w:lvlText w:val="%6"/>
      <w:lvlJc w:val="left"/>
      <w:pPr>
        <w:ind w:left="39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57051AC">
      <w:start w:val="1"/>
      <w:numFmt w:val="decimal"/>
      <w:lvlText w:val="%7"/>
      <w:lvlJc w:val="left"/>
      <w:pPr>
        <w:ind w:left="4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A94409F2">
      <w:start w:val="1"/>
      <w:numFmt w:val="lowerLetter"/>
      <w:lvlText w:val="%8"/>
      <w:lvlJc w:val="left"/>
      <w:pPr>
        <w:ind w:left="5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BF0441C">
      <w:start w:val="1"/>
      <w:numFmt w:val="lowerRoman"/>
      <w:lvlText w:val="%9"/>
      <w:lvlJc w:val="left"/>
      <w:pPr>
        <w:ind w:left="6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nsid w:val="04224283"/>
    <w:multiLevelType w:val="hybridMultilevel"/>
    <w:tmpl w:val="C5E46216"/>
    <w:lvl w:ilvl="0" w:tplc="53C8A04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6B2440E">
      <w:start w:val="1"/>
      <w:numFmt w:val="lowerLetter"/>
      <w:lvlText w:val="(%2)"/>
      <w:lvlJc w:val="left"/>
      <w:pPr>
        <w:ind w:left="72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97E4F88">
      <w:start w:val="1"/>
      <w:numFmt w:val="lowerRoman"/>
      <w:lvlText w:val="%3"/>
      <w:lvlJc w:val="left"/>
      <w:pPr>
        <w:ind w:left="1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9C0BD4C">
      <w:start w:val="1"/>
      <w:numFmt w:val="decimal"/>
      <w:lvlText w:val="%4"/>
      <w:lvlJc w:val="left"/>
      <w:pPr>
        <w:ind w:left="22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00811BA">
      <w:start w:val="1"/>
      <w:numFmt w:val="lowerLetter"/>
      <w:lvlText w:val="%5"/>
      <w:lvlJc w:val="left"/>
      <w:pPr>
        <w:ind w:left="29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E34D286">
      <w:start w:val="1"/>
      <w:numFmt w:val="lowerRoman"/>
      <w:lvlText w:val="%6"/>
      <w:lvlJc w:val="left"/>
      <w:pPr>
        <w:ind w:left="36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92E805E">
      <w:start w:val="1"/>
      <w:numFmt w:val="decimal"/>
      <w:lvlText w:val="%7"/>
      <w:lvlJc w:val="left"/>
      <w:pPr>
        <w:ind w:left="4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E06CDAE">
      <w:start w:val="1"/>
      <w:numFmt w:val="lowerLetter"/>
      <w:lvlText w:val="%8"/>
      <w:lvlJc w:val="left"/>
      <w:pPr>
        <w:ind w:left="5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2E42E94">
      <w:start w:val="1"/>
      <w:numFmt w:val="lowerRoman"/>
      <w:lvlText w:val="%9"/>
      <w:lvlJc w:val="left"/>
      <w:pPr>
        <w:ind w:left="5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066907EB"/>
    <w:multiLevelType w:val="hybridMultilevel"/>
    <w:tmpl w:val="F3E0996A"/>
    <w:lvl w:ilvl="0" w:tplc="EE8C0AD0">
      <w:start w:val="1"/>
      <w:numFmt w:val="lowerRoman"/>
      <w:lvlText w:val="(%1)"/>
      <w:lvlJc w:val="left"/>
      <w:pPr>
        <w:ind w:left="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508F16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4043A3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15C82BC">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5306CAA">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1DE9A8A">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40ABEE">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E64872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D22F8F6">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6E22C25"/>
    <w:multiLevelType w:val="hybridMultilevel"/>
    <w:tmpl w:val="6742B68A"/>
    <w:lvl w:ilvl="0" w:tplc="66A2ADB2">
      <w:start w:val="1"/>
      <w:numFmt w:val="bullet"/>
      <w:lvlText w:val="•"/>
      <w:lvlJc w:val="left"/>
      <w:pPr>
        <w:ind w:left="37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3DCDE12">
      <w:start w:val="1"/>
      <w:numFmt w:val="bullet"/>
      <w:lvlText w:val="o"/>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6B45F98">
      <w:start w:val="1"/>
      <w:numFmt w:val="bullet"/>
      <w:lvlText w:val="▪"/>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4085516">
      <w:start w:val="1"/>
      <w:numFmt w:val="bullet"/>
      <w:lvlText w:val="•"/>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8007DD8">
      <w:start w:val="1"/>
      <w:numFmt w:val="bullet"/>
      <w:lvlText w:val="o"/>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5BA9514">
      <w:start w:val="1"/>
      <w:numFmt w:val="bullet"/>
      <w:lvlText w:val="▪"/>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69C1A34">
      <w:start w:val="1"/>
      <w:numFmt w:val="bullet"/>
      <w:lvlText w:val="•"/>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324C59C">
      <w:start w:val="1"/>
      <w:numFmt w:val="bullet"/>
      <w:lvlText w:val="o"/>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E06B710">
      <w:start w:val="1"/>
      <w:numFmt w:val="bullet"/>
      <w:lvlText w:val="▪"/>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09EA7DFF"/>
    <w:multiLevelType w:val="hybridMultilevel"/>
    <w:tmpl w:val="F0DCE178"/>
    <w:lvl w:ilvl="0" w:tplc="411AFCA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14ABBD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9E0CD48">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B1079FA">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2E840B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87A5964">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AD2E608">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A020EA2">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894C9A8">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0A2553CD"/>
    <w:multiLevelType w:val="hybridMultilevel"/>
    <w:tmpl w:val="700269B4"/>
    <w:lvl w:ilvl="0" w:tplc="8946E4A4">
      <w:start w:val="5"/>
      <w:numFmt w:val="decimal"/>
      <w:lvlText w:val="%1."/>
      <w:lvlJc w:val="left"/>
      <w:pPr>
        <w:ind w:left="390"/>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1" w:tplc="2C1A27B8">
      <w:start w:val="1"/>
      <w:numFmt w:val="lowerLetter"/>
      <w:lvlText w:val="%2"/>
      <w:lvlJc w:val="left"/>
      <w:pPr>
        <w:ind w:left="113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2" w:tplc="22569A62">
      <w:start w:val="1"/>
      <w:numFmt w:val="lowerRoman"/>
      <w:lvlText w:val="%3"/>
      <w:lvlJc w:val="left"/>
      <w:pPr>
        <w:ind w:left="185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3" w:tplc="2FE24090">
      <w:start w:val="1"/>
      <w:numFmt w:val="decimal"/>
      <w:lvlText w:val="%4"/>
      <w:lvlJc w:val="left"/>
      <w:pPr>
        <w:ind w:left="257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4" w:tplc="4C40A6CC">
      <w:start w:val="1"/>
      <w:numFmt w:val="lowerLetter"/>
      <w:lvlText w:val="%5"/>
      <w:lvlJc w:val="left"/>
      <w:pPr>
        <w:ind w:left="329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5" w:tplc="6DE67B5C">
      <w:start w:val="1"/>
      <w:numFmt w:val="lowerRoman"/>
      <w:lvlText w:val="%6"/>
      <w:lvlJc w:val="left"/>
      <w:pPr>
        <w:ind w:left="401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6" w:tplc="2020B45C">
      <w:start w:val="1"/>
      <w:numFmt w:val="decimal"/>
      <w:lvlText w:val="%7"/>
      <w:lvlJc w:val="left"/>
      <w:pPr>
        <w:ind w:left="473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7" w:tplc="A6522326">
      <w:start w:val="1"/>
      <w:numFmt w:val="lowerLetter"/>
      <w:lvlText w:val="%8"/>
      <w:lvlJc w:val="left"/>
      <w:pPr>
        <w:ind w:left="545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8" w:tplc="C9DC8826">
      <w:start w:val="1"/>
      <w:numFmt w:val="lowerRoman"/>
      <w:lvlText w:val="%9"/>
      <w:lvlJc w:val="left"/>
      <w:pPr>
        <w:ind w:left="617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abstractNum>
  <w:abstractNum w:abstractNumId="8">
    <w:nsid w:val="0AF4705F"/>
    <w:multiLevelType w:val="hybridMultilevel"/>
    <w:tmpl w:val="6884FCF0"/>
    <w:lvl w:ilvl="0" w:tplc="390CE728">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6996355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8EC7B3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8F14782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AB2359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6AFA8E9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4D12431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E48A21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C704807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9">
    <w:nsid w:val="0D437199"/>
    <w:multiLevelType w:val="hybridMultilevel"/>
    <w:tmpl w:val="9E0EE9DA"/>
    <w:lvl w:ilvl="0" w:tplc="1676045E">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59AAD7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A642416">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6C092FA">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200CAA0">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FF0CD1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00452D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B6C93A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58C1596">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0DB46529"/>
    <w:multiLevelType w:val="hybridMultilevel"/>
    <w:tmpl w:val="4E3A67EA"/>
    <w:lvl w:ilvl="0" w:tplc="00B0AD08">
      <w:start w:val="1"/>
      <w:numFmt w:val="decimal"/>
      <w:lvlText w:val="%1."/>
      <w:lvlJc w:val="left"/>
      <w:pPr>
        <w:ind w:left="4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7BC4F5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292560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658A3C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728609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C8291F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D34C7E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E0CAE7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1C410C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0EE06784"/>
    <w:multiLevelType w:val="hybridMultilevel"/>
    <w:tmpl w:val="FFE48D46"/>
    <w:lvl w:ilvl="0" w:tplc="3CF010D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91A443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438A6C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EE00E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8E8C16E">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CEC29C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A36F6C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C6631E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EECEE1A">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0F9C7722"/>
    <w:multiLevelType w:val="hybridMultilevel"/>
    <w:tmpl w:val="3F9212EE"/>
    <w:lvl w:ilvl="0" w:tplc="9C447F18">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9AEA6D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F3E9C32">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FEACD0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BF8729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C1C018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C70EC8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90AE54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FFC4E8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0FE90DCA"/>
    <w:multiLevelType w:val="hybridMultilevel"/>
    <w:tmpl w:val="5484E080"/>
    <w:lvl w:ilvl="0" w:tplc="116CD1CC">
      <w:start w:val="1"/>
      <w:numFmt w:val="decimal"/>
      <w:lvlText w:val="%1."/>
      <w:lvlJc w:val="left"/>
      <w:pPr>
        <w:ind w:left="45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FDEBB4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F5E71E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B2254F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7C25C4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40EEAB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544E26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9F4238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75E57B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100E16C9"/>
    <w:multiLevelType w:val="hybridMultilevel"/>
    <w:tmpl w:val="C10EE07A"/>
    <w:lvl w:ilvl="0" w:tplc="5A30541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BE0FDB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89620B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DA4418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392381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89C39D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1C5B4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088448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9C2610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11E36CFC"/>
    <w:multiLevelType w:val="hybridMultilevel"/>
    <w:tmpl w:val="92EA96A6"/>
    <w:lvl w:ilvl="0" w:tplc="E1CE34B2">
      <w:start w:val="1"/>
      <w:numFmt w:val="decimal"/>
      <w:lvlText w:val="%1."/>
      <w:lvlJc w:val="left"/>
      <w:pPr>
        <w:ind w:left="46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9AAF9E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FF4F42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BC0A6E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2F210E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E5646C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63C239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56CC9F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05EA92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138A598A"/>
    <w:multiLevelType w:val="hybridMultilevel"/>
    <w:tmpl w:val="AFB68E3A"/>
    <w:lvl w:ilvl="0" w:tplc="F2FE79C0">
      <w:start w:val="1"/>
      <w:numFmt w:val="lowerLetter"/>
      <w:lvlText w:val="(%1)"/>
      <w:lvlJc w:val="left"/>
      <w:pPr>
        <w:ind w:left="4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88EC10A">
      <w:start w:val="1"/>
      <w:numFmt w:val="lowerLetter"/>
      <w:lvlText w:val="%2"/>
      <w:lvlJc w:val="left"/>
      <w:pPr>
        <w:ind w:left="12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090B6F6">
      <w:start w:val="1"/>
      <w:numFmt w:val="lowerRoman"/>
      <w:lvlText w:val="%3"/>
      <w:lvlJc w:val="left"/>
      <w:pPr>
        <w:ind w:left="19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9DC8878">
      <w:start w:val="1"/>
      <w:numFmt w:val="decimal"/>
      <w:lvlText w:val="%4"/>
      <w:lvlJc w:val="left"/>
      <w:pPr>
        <w:ind w:left="26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642B90">
      <w:start w:val="1"/>
      <w:numFmt w:val="lowerLetter"/>
      <w:lvlText w:val="%5"/>
      <w:lvlJc w:val="left"/>
      <w:pPr>
        <w:ind w:left="3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EE048A2">
      <w:start w:val="1"/>
      <w:numFmt w:val="lowerRoman"/>
      <w:lvlText w:val="%6"/>
      <w:lvlJc w:val="left"/>
      <w:pPr>
        <w:ind w:left="40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5FC99E0">
      <w:start w:val="1"/>
      <w:numFmt w:val="decimal"/>
      <w:lvlText w:val="%7"/>
      <w:lvlJc w:val="left"/>
      <w:pPr>
        <w:ind w:left="48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9D8FBFA">
      <w:start w:val="1"/>
      <w:numFmt w:val="lowerLetter"/>
      <w:lvlText w:val="%8"/>
      <w:lvlJc w:val="left"/>
      <w:pPr>
        <w:ind w:left="55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7448BB0">
      <w:start w:val="1"/>
      <w:numFmt w:val="lowerRoman"/>
      <w:lvlText w:val="%9"/>
      <w:lvlJc w:val="left"/>
      <w:pPr>
        <w:ind w:left="62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14AA6361"/>
    <w:multiLevelType w:val="hybridMultilevel"/>
    <w:tmpl w:val="BD1C7E10"/>
    <w:lvl w:ilvl="0" w:tplc="B0A2DEA8">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35C5BF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0B67A18">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23843C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C2A079C">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F6CA03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32E6282">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48C2D3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2583DA2">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178E62DD"/>
    <w:multiLevelType w:val="hybridMultilevel"/>
    <w:tmpl w:val="14508D1A"/>
    <w:lvl w:ilvl="0" w:tplc="C7B27E8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8CF844">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56C3E5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998001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A066F4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FF8756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7440CC8">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BAC2CA4">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ABCFEB6">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17D91C8D"/>
    <w:multiLevelType w:val="hybridMultilevel"/>
    <w:tmpl w:val="15BC5614"/>
    <w:lvl w:ilvl="0" w:tplc="B3AEA35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15A6AC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906B2D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9B4387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B6A09F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104269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75C996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AEC4FC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0C46B4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1A35118F"/>
    <w:multiLevelType w:val="hybridMultilevel"/>
    <w:tmpl w:val="B028A31C"/>
    <w:lvl w:ilvl="0" w:tplc="DD5E2178">
      <w:start w:val="1"/>
      <w:numFmt w:val="bullet"/>
      <w:lvlText w:val="-"/>
      <w:lvlJc w:val="left"/>
      <w:pPr>
        <w:ind w:left="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E789AC8">
      <w:start w:val="1"/>
      <w:numFmt w:val="bullet"/>
      <w:lvlText w:val="o"/>
      <w:lvlJc w:val="left"/>
      <w:pPr>
        <w:ind w:left="1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208804E">
      <w:start w:val="1"/>
      <w:numFmt w:val="bullet"/>
      <w:lvlText w:val="▪"/>
      <w:lvlJc w:val="left"/>
      <w:pPr>
        <w:ind w:left="22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1A0DFC0">
      <w:start w:val="1"/>
      <w:numFmt w:val="bullet"/>
      <w:lvlText w:val="•"/>
      <w:lvlJc w:val="left"/>
      <w:pPr>
        <w:ind w:left="29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BAEF320">
      <w:start w:val="1"/>
      <w:numFmt w:val="bullet"/>
      <w:lvlText w:val="o"/>
      <w:lvlJc w:val="left"/>
      <w:pPr>
        <w:ind w:left="36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DC29DF4">
      <w:start w:val="1"/>
      <w:numFmt w:val="bullet"/>
      <w:lvlText w:val="▪"/>
      <w:lvlJc w:val="left"/>
      <w:pPr>
        <w:ind w:left="4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5A097F8">
      <w:start w:val="1"/>
      <w:numFmt w:val="bullet"/>
      <w:lvlText w:val="•"/>
      <w:lvlJc w:val="left"/>
      <w:pPr>
        <w:ind w:left="5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A90087A">
      <w:start w:val="1"/>
      <w:numFmt w:val="bullet"/>
      <w:lvlText w:val="o"/>
      <w:lvlJc w:val="left"/>
      <w:pPr>
        <w:ind w:left="5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0C201AE">
      <w:start w:val="1"/>
      <w:numFmt w:val="bullet"/>
      <w:lvlText w:val="▪"/>
      <w:lvlJc w:val="left"/>
      <w:pPr>
        <w:ind w:left="6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1A7C2DDD"/>
    <w:multiLevelType w:val="hybridMultilevel"/>
    <w:tmpl w:val="688413D2"/>
    <w:lvl w:ilvl="0" w:tplc="E77AE2E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5280E0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69EBD6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1D062E2">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9CE3CBC">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C12B38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480D2C">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4A056D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8D4C8C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2">
    <w:nsid w:val="1BC92DF0"/>
    <w:multiLevelType w:val="hybridMultilevel"/>
    <w:tmpl w:val="3A2C0A62"/>
    <w:lvl w:ilvl="0" w:tplc="ACEA186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904734C">
      <w:start w:val="1"/>
      <w:numFmt w:val="lowerLetter"/>
      <w:lvlText w:val="(%2)"/>
      <w:lvlJc w:val="left"/>
      <w:pPr>
        <w:ind w:left="7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76CAF96">
      <w:start w:val="1"/>
      <w:numFmt w:val="lowerRoman"/>
      <w:lvlText w:val="%3"/>
      <w:lvlJc w:val="left"/>
      <w:pPr>
        <w:ind w:left="15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3FA036E">
      <w:start w:val="1"/>
      <w:numFmt w:val="decimal"/>
      <w:lvlText w:val="%4"/>
      <w:lvlJc w:val="left"/>
      <w:pPr>
        <w:ind w:left="22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982BB6E">
      <w:start w:val="1"/>
      <w:numFmt w:val="lowerLetter"/>
      <w:lvlText w:val="%5"/>
      <w:lvlJc w:val="left"/>
      <w:pPr>
        <w:ind w:left="29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988F7EA">
      <w:start w:val="1"/>
      <w:numFmt w:val="lowerRoman"/>
      <w:lvlText w:val="%6"/>
      <w:lvlJc w:val="left"/>
      <w:pPr>
        <w:ind w:left="36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1009E30">
      <w:start w:val="1"/>
      <w:numFmt w:val="decimal"/>
      <w:lvlText w:val="%7"/>
      <w:lvlJc w:val="left"/>
      <w:pPr>
        <w:ind w:left="44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39CB040">
      <w:start w:val="1"/>
      <w:numFmt w:val="lowerLetter"/>
      <w:lvlText w:val="%8"/>
      <w:lvlJc w:val="left"/>
      <w:pPr>
        <w:ind w:left="51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F523646">
      <w:start w:val="1"/>
      <w:numFmt w:val="lowerRoman"/>
      <w:lvlText w:val="%9"/>
      <w:lvlJc w:val="left"/>
      <w:pPr>
        <w:ind w:left="58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nsid w:val="1C1035EF"/>
    <w:multiLevelType w:val="hybridMultilevel"/>
    <w:tmpl w:val="815E994A"/>
    <w:lvl w:ilvl="0" w:tplc="1752E77A">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62821F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4E08E74">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E2A622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DFCB0A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7D4C356">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B600DDC">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EF032C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BBA8A3A">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1CF64865"/>
    <w:multiLevelType w:val="hybridMultilevel"/>
    <w:tmpl w:val="05C49702"/>
    <w:lvl w:ilvl="0" w:tplc="A8045176">
      <w:start w:val="1"/>
      <w:numFmt w:val="lowerRoman"/>
      <w:lvlText w:val="(%1)"/>
      <w:lvlJc w:val="left"/>
      <w:pPr>
        <w:ind w:left="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146922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514129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A1835B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00131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25C1AA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FDC4D3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1EE757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EB4739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1E5B3A5C"/>
    <w:multiLevelType w:val="hybridMultilevel"/>
    <w:tmpl w:val="4F1422BE"/>
    <w:lvl w:ilvl="0" w:tplc="483809E8">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B8C609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6CBC8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4CEFBB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B94312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5AC14C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90E987E">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E8ECA7A">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AD0EC38">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215747D6"/>
    <w:multiLevelType w:val="hybridMultilevel"/>
    <w:tmpl w:val="22C8ABE2"/>
    <w:lvl w:ilvl="0" w:tplc="9CB664C8">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40615D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24A046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776DFAA">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8A8F28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C0046D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8C8E6C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4BAB26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8524246">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22084BF3"/>
    <w:multiLevelType w:val="hybridMultilevel"/>
    <w:tmpl w:val="017EB410"/>
    <w:lvl w:ilvl="0" w:tplc="540E15E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31C9984">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4B0D0E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6D683C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808D3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D6A8912">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EA69F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C4823C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78CAEC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23326699"/>
    <w:multiLevelType w:val="hybridMultilevel"/>
    <w:tmpl w:val="B24EFD20"/>
    <w:lvl w:ilvl="0" w:tplc="630EAE7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D44BCDA">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B76ED1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FC0583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A2CCA2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0200F9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4B6FA5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AAC47C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54003BA">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2380170F"/>
    <w:multiLevelType w:val="hybridMultilevel"/>
    <w:tmpl w:val="A5368AEA"/>
    <w:lvl w:ilvl="0" w:tplc="DCC4CE4E">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8D8BE7A">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F8210E6">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2B2FBBC">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17A82A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B16C18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158216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BEC5E4A">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B04275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24020855"/>
    <w:multiLevelType w:val="hybridMultilevel"/>
    <w:tmpl w:val="CD70FF78"/>
    <w:lvl w:ilvl="0" w:tplc="389655B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AF24EF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3C23D74">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CC066A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D689A9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242DE8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28AB75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6065CB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0C0D12A">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24475F16"/>
    <w:multiLevelType w:val="hybridMultilevel"/>
    <w:tmpl w:val="4BD82BC0"/>
    <w:lvl w:ilvl="0" w:tplc="E5688CD6">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668D54E">
      <w:start w:val="1"/>
      <w:numFmt w:val="lowerLetter"/>
      <w:lvlText w:val="%2"/>
      <w:lvlJc w:val="left"/>
      <w:pPr>
        <w:ind w:left="67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2DCEC96">
      <w:start w:val="1"/>
      <w:numFmt w:val="lowerRoman"/>
      <w:lvlRestart w:val="0"/>
      <w:lvlText w:val="(%3)"/>
      <w:lvlJc w:val="left"/>
      <w:pPr>
        <w:ind w:left="9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324F3E2">
      <w:start w:val="1"/>
      <w:numFmt w:val="decimal"/>
      <w:lvlText w:val="%4"/>
      <w:lvlJc w:val="left"/>
      <w:pPr>
        <w:ind w:left="17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1104584">
      <w:start w:val="1"/>
      <w:numFmt w:val="lowerLetter"/>
      <w:lvlText w:val="%5"/>
      <w:lvlJc w:val="left"/>
      <w:pPr>
        <w:ind w:left="24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93826D4">
      <w:start w:val="1"/>
      <w:numFmt w:val="lowerRoman"/>
      <w:lvlText w:val="%6"/>
      <w:lvlJc w:val="left"/>
      <w:pPr>
        <w:ind w:left="31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EEA6E78">
      <w:start w:val="1"/>
      <w:numFmt w:val="decimal"/>
      <w:lvlText w:val="%7"/>
      <w:lvlJc w:val="left"/>
      <w:pPr>
        <w:ind w:left="38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88EDC3E">
      <w:start w:val="1"/>
      <w:numFmt w:val="lowerLetter"/>
      <w:lvlText w:val="%8"/>
      <w:lvlJc w:val="left"/>
      <w:pPr>
        <w:ind w:left="45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DA4B7B4">
      <w:start w:val="1"/>
      <w:numFmt w:val="lowerRoman"/>
      <w:lvlText w:val="%9"/>
      <w:lvlJc w:val="left"/>
      <w:pPr>
        <w:ind w:left="53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2">
    <w:nsid w:val="246A32CB"/>
    <w:multiLevelType w:val="hybridMultilevel"/>
    <w:tmpl w:val="AFCCD4D4"/>
    <w:lvl w:ilvl="0" w:tplc="88582AA6">
      <w:start w:val="1"/>
      <w:numFmt w:val="decimal"/>
      <w:lvlText w:val="%1."/>
      <w:lvlJc w:val="left"/>
      <w:pPr>
        <w:ind w:left="41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3A8B1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6C273B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F5E7CE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F42924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E5AA79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D18E7B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75A7EE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DD07AC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3">
    <w:nsid w:val="24870604"/>
    <w:multiLevelType w:val="hybridMultilevel"/>
    <w:tmpl w:val="10C82E3A"/>
    <w:lvl w:ilvl="0" w:tplc="B9466B90">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A140AC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E622898">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7C8FA24">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1709EA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DDAD598">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896A9B2">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E9EB00A">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58E359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278A077D"/>
    <w:multiLevelType w:val="hybridMultilevel"/>
    <w:tmpl w:val="0BDA0E96"/>
    <w:lvl w:ilvl="0" w:tplc="EF44A72A">
      <w:start w:val="1"/>
      <w:numFmt w:val="decimal"/>
      <w:lvlText w:val="%1."/>
      <w:lvlJc w:val="left"/>
      <w:pPr>
        <w:ind w:left="34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F203B8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84EBAA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18E3F0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7AA5D0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D46275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116C2C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6528BD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1F8417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27C327C5"/>
    <w:multiLevelType w:val="hybridMultilevel"/>
    <w:tmpl w:val="C194E9E8"/>
    <w:lvl w:ilvl="0" w:tplc="FDC2A35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5F42D4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0F81594">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F20783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990F4A4">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4DC3D9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67A831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5349B0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C9CB682">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287E3491"/>
    <w:multiLevelType w:val="hybridMultilevel"/>
    <w:tmpl w:val="BF3AC55E"/>
    <w:lvl w:ilvl="0" w:tplc="5806497A">
      <w:start w:val="1"/>
      <w:numFmt w:val="lowerLetter"/>
      <w:lvlText w:val="(%1)"/>
      <w:lvlJc w:val="left"/>
      <w:pPr>
        <w:ind w:left="6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53653F0">
      <w:start w:val="1"/>
      <w:numFmt w:val="lowerLetter"/>
      <w:lvlText w:val="%2"/>
      <w:lvlJc w:val="left"/>
      <w:pPr>
        <w:ind w:left="13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3DE1E5C">
      <w:start w:val="1"/>
      <w:numFmt w:val="lowerRoman"/>
      <w:lvlText w:val="%3"/>
      <w:lvlJc w:val="left"/>
      <w:pPr>
        <w:ind w:left="21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034ED0E">
      <w:start w:val="1"/>
      <w:numFmt w:val="decimal"/>
      <w:lvlText w:val="%4"/>
      <w:lvlJc w:val="left"/>
      <w:pPr>
        <w:ind w:left="28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47218C8">
      <w:start w:val="1"/>
      <w:numFmt w:val="lowerLetter"/>
      <w:lvlText w:val="%5"/>
      <w:lvlJc w:val="left"/>
      <w:pPr>
        <w:ind w:left="35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AE4F004">
      <w:start w:val="1"/>
      <w:numFmt w:val="lowerRoman"/>
      <w:lvlText w:val="%6"/>
      <w:lvlJc w:val="left"/>
      <w:pPr>
        <w:ind w:left="42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D8EAE80">
      <w:start w:val="1"/>
      <w:numFmt w:val="decimal"/>
      <w:lvlText w:val="%7"/>
      <w:lvlJc w:val="left"/>
      <w:pPr>
        <w:ind w:left="49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5A0102A">
      <w:start w:val="1"/>
      <w:numFmt w:val="lowerLetter"/>
      <w:lvlText w:val="%8"/>
      <w:lvlJc w:val="left"/>
      <w:pPr>
        <w:ind w:left="57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D74F1A2">
      <w:start w:val="1"/>
      <w:numFmt w:val="lowerRoman"/>
      <w:lvlText w:val="%9"/>
      <w:lvlJc w:val="left"/>
      <w:pPr>
        <w:ind w:left="64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296F48A7"/>
    <w:multiLevelType w:val="hybridMultilevel"/>
    <w:tmpl w:val="D4CC2B4A"/>
    <w:lvl w:ilvl="0" w:tplc="3C526442">
      <w:start w:val="1"/>
      <w:numFmt w:val="lowerRoman"/>
      <w:lvlText w:val="(%1)"/>
      <w:lvlJc w:val="left"/>
      <w:pPr>
        <w:ind w:left="5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A0508B0A">
      <w:start w:val="1"/>
      <w:numFmt w:val="lowerLetter"/>
      <w:lvlText w:val="%2"/>
      <w:lvlJc w:val="left"/>
      <w:pPr>
        <w:ind w:left="11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E12FCDA">
      <w:start w:val="1"/>
      <w:numFmt w:val="lowerRoman"/>
      <w:lvlText w:val="%3"/>
      <w:lvlJc w:val="left"/>
      <w:pPr>
        <w:ind w:left="18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DB68C046">
      <w:start w:val="1"/>
      <w:numFmt w:val="decimal"/>
      <w:lvlText w:val="%4"/>
      <w:lvlJc w:val="left"/>
      <w:pPr>
        <w:ind w:left="25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F4267B0">
      <w:start w:val="1"/>
      <w:numFmt w:val="lowerLetter"/>
      <w:lvlText w:val="%5"/>
      <w:lvlJc w:val="left"/>
      <w:pPr>
        <w:ind w:left="32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26A9790">
      <w:start w:val="1"/>
      <w:numFmt w:val="lowerRoman"/>
      <w:lvlText w:val="%6"/>
      <w:lvlJc w:val="left"/>
      <w:pPr>
        <w:ind w:left="39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B68167E">
      <w:start w:val="1"/>
      <w:numFmt w:val="decimal"/>
      <w:lvlText w:val="%7"/>
      <w:lvlJc w:val="left"/>
      <w:pPr>
        <w:ind w:left="4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2B8B46C">
      <w:start w:val="1"/>
      <w:numFmt w:val="lowerLetter"/>
      <w:lvlText w:val="%8"/>
      <w:lvlJc w:val="left"/>
      <w:pPr>
        <w:ind w:left="5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2DB2690C">
      <w:start w:val="1"/>
      <w:numFmt w:val="lowerRoman"/>
      <w:lvlText w:val="%9"/>
      <w:lvlJc w:val="left"/>
      <w:pPr>
        <w:ind w:left="6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8">
    <w:nsid w:val="29C93046"/>
    <w:multiLevelType w:val="hybridMultilevel"/>
    <w:tmpl w:val="56E64C06"/>
    <w:lvl w:ilvl="0" w:tplc="DB909FC0">
      <w:start w:val="1"/>
      <w:numFmt w:val="decimal"/>
      <w:lvlText w:val="%1"/>
      <w:lvlJc w:val="left"/>
      <w:pPr>
        <w:ind w:left="49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3689364">
      <w:start w:val="2"/>
      <w:numFmt w:val="lowerLetter"/>
      <w:lvlText w:val="(%2)"/>
      <w:lvlJc w:val="left"/>
      <w:pPr>
        <w:ind w:left="82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91CBC6A">
      <w:start w:val="1"/>
      <w:numFmt w:val="lowerRoman"/>
      <w:lvlText w:val="%3"/>
      <w:lvlJc w:val="left"/>
      <w:pPr>
        <w:ind w:left="147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17ABCBA">
      <w:start w:val="1"/>
      <w:numFmt w:val="decimal"/>
      <w:lvlText w:val="%4"/>
      <w:lvlJc w:val="left"/>
      <w:pPr>
        <w:ind w:left="219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162804A">
      <w:start w:val="1"/>
      <w:numFmt w:val="lowerLetter"/>
      <w:lvlText w:val="%5"/>
      <w:lvlJc w:val="left"/>
      <w:pPr>
        <w:ind w:left="291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FBCBAF8">
      <w:start w:val="1"/>
      <w:numFmt w:val="lowerRoman"/>
      <w:lvlText w:val="%6"/>
      <w:lvlJc w:val="left"/>
      <w:pPr>
        <w:ind w:left="363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C60B7E2">
      <w:start w:val="1"/>
      <w:numFmt w:val="decimal"/>
      <w:lvlText w:val="%7"/>
      <w:lvlJc w:val="left"/>
      <w:pPr>
        <w:ind w:left="435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F7EA4EC">
      <w:start w:val="1"/>
      <w:numFmt w:val="lowerLetter"/>
      <w:lvlText w:val="%8"/>
      <w:lvlJc w:val="left"/>
      <w:pPr>
        <w:ind w:left="507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7AAEB0A">
      <w:start w:val="1"/>
      <w:numFmt w:val="lowerRoman"/>
      <w:lvlText w:val="%9"/>
      <w:lvlJc w:val="left"/>
      <w:pPr>
        <w:ind w:left="579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2A856B9D"/>
    <w:multiLevelType w:val="hybridMultilevel"/>
    <w:tmpl w:val="77B86D98"/>
    <w:lvl w:ilvl="0" w:tplc="E5D0EDF2">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DB038AC">
      <w:start w:val="1"/>
      <w:numFmt w:val="lowerLetter"/>
      <w:lvlText w:val="%2"/>
      <w:lvlJc w:val="left"/>
      <w:pPr>
        <w:ind w:left="11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F82BB4">
      <w:start w:val="1"/>
      <w:numFmt w:val="lowerRoman"/>
      <w:lvlText w:val="%3"/>
      <w:lvlJc w:val="left"/>
      <w:pPr>
        <w:ind w:left="18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8581250">
      <w:start w:val="1"/>
      <w:numFmt w:val="decimal"/>
      <w:lvlText w:val="%4"/>
      <w:lvlJc w:val="left"/>
      <w:pPr>
        <w:ind w:left="25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CE618EA">
      <w:start w:val="1"/>
      <w:numFmt w:val="lowerLetter"/>
      <w:lvlText w:val="%5"/>
      <w:lvlJc w:val="left"/>
      <w:pPr>
        <w:ind w:left="32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32A8868">
      <w:start w:val="1"/>
      <w:numFmt w:val="lowerRoman"/>
      <w:lvlText w:val="%6"/>
      <w:lvlJc w:val="left"/>
      <w:pPr>
        <w:ind w:left="39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7DE66A4">
      <w:start w:val="1"/>
      <w:numFmt w:val="decimal"/>
      <w:lvlText w:val="%7"/>
      <w:lvlJc w:val="left"/>
      <w:pPr>
        <w:ind w:left="4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670E790">
      <w:start w:val="1"/>
      <w:numFmt w:val="lowerLetter"/>
      <w:lvlText w:val="%8"/>
      <w:lvlJc w:val="left"/>
      <w:pPr>
        <w:ind w:left="5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24435C0">
      <w:start w:val="1"/>
      <w:numFmt w:val="lowerRoman"/>
      <w:lvlText w:val="%9"/>
      <w:lvlJc w:val="left"/>
      <w:pPr>
        <w:ind w:left="6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0">
    <w:nsid w:val="2BE940E1"/>
    <w:multiLevelType w:val="hybridMultilevel"/>
    <w:tmpl w:val="610A46A8"/>
    <w:lvl w:ilvl="0" w:tplc="2B3E4B48">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8DAB8F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C608738">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A12662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B4A1D8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8927E6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B4C42D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27EE56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E92DEA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2C6903CB"/>
    <w:multiLevelType w:val="hybridMultilevel"/>
    <w:tmpl w:val="89701A66"/>
    <w:lvl w:ilvl="0" w:tplc="0BCAB45E">
      <w:start w:val="1"/>
      <w:numFmt w:val="decimal"/>
      <w:lvlText w:val="%1."/>
      <w:lvlJc w:val="left"/>
      <w:pPr>
        <w:ind w:left="46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1" w:tplc="2E4456A0">
      <w:start w:val="1"/>
      <w:numFmt w:val="lowerLetter"/>
      <w:lvlText w:val="%2"/>
      <w:lvlJc w:val="left"/>
      <w:pPr>
        <w:ind w:left="120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2" w:tplc="BB86A5C4">
      <w:start w:val="1"/>
      <w:numFmt w:val="lowerRoman"/>
      <w:lvlText w:val="%3"/>
      <w:lvlJc w:val="left"/>
      <w:pPr>
        <w:ind w:left="192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3" w:tplc="CE1A714E">
      <w:start w:val="1"/>
      <w:numFmt w:val="decimal"/>
      <w:lvlText w:val="%4"/>
      <w:lvlJc w:val="left"/>
      <w:pPr>
        <w:ind w:left="264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4" w:tplc="5A60A8A0">
      <w:start w:val="1"/>
      <w:numFmt w:val="lowerLetter"/>
      <w:lvlText w:val="%5"/>
      <w:lvlJc w:val="left"/>
      <w:pPr>
        <w:ind w:left="336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5" w:tplc="8826AABC">
      <w:start w:val="1"/>
      <w:numFmt w:val="lowerRoman"/>
      <w:lvlText w:val="%6"/>
      <w:lvlJc w:val="left"/>
      <w:pPr>
        <w:ind w:left="408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6" w:tplc="A204F588">
      <w:start w:val="1"/>
      <w:numFmt w:val="decimal"/>
      <w:lvlText w:val="%7"/>
      <w:lvlJc w:val="left"/>
      <w:pPr>
        <w:ind w:left="480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7" w:tplc="01FEBB30">
      <w:start w:val="1"/>
      <w:numFmt w:val="lowerLetter"/>
      <w:lvlText w:val="%8"/>
      <w:lvlJc w:val="left"/>
      <w:pPr>
        <w:ind w:left="552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lvl w:ilvl="8" w:tplc="B1BA9A80">
      <w:start w:val="1"/>
      <w:numFmt w:val="lowerRoman"/>
      <w:lvlText w:val="%9"/>
      <w:lvlJc w:val="left"/>
      <w:pPr>
        <w:ind w:left="6244"/>
      </w:pPr>
      <w:rPr>
        <w:rFonts w:ascii="Calibri" w:eastAsia="Calibri" w:hAnsi="Calibri" w:cs="Calibri"/>
        <w:b w:val="0"/>
        <w:i/>
        <w:strike w:val="0"/>
        <w:dstrike w:val="0"/>
        <w:color w:val="000000"/>
        <w:sz w:val="24"/>
        <w:u w:val="none" w:color="000000"/>
        <w:bdr w:val="none" w:sz="0" w:space="0" w:color="auto"/>
        <w:shd w:val="clear" w:color="auto" w:fill="auto"/>
        <w:vertAlign w:val="baseline"/>
      </w:rPr>
    </w:lvl>
  </w:abstractNum>
  <w:abstractNum w:abstractNumId="42">
    <w:nsid w:val="2DC10EA7"/>
    <w:multiLevelType w:val="hybridMultilevel"/>
    <w:tmpl w:val="A59840BC"/>
    <w:lvl w:ilvl="0" w:tplc="CB622488">
      <w:start w:val="1"/>
      <w:numFmt w:val="decimal"/>
      <w:lvlText w:val="%1"/>
      <w:lvlJc w:val="left"/>
      <w:pPr>
        <w:ind w:left="4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1D0FB5E">
      <w:start w:val="1"/>
      <w:numFmt w:val="lowerLetter"/>
      <w:lvlText w:val="%2"/>
      <w:lvlJc w:val="left"/>
      <w:pPr>
        <w:ind w:left="12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21069A6">
      <w:start w:val="1"/>
      <w:numFmt w:val="lowerRoman"/>
      <w:lvlText w:val="%3"/>
      <w:lvlJc w:val="left"/>
      <w:pPr>
        <w:ind w:left="19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FE0FA64">
      <w:start w:val="1"/>
      <w:numFmt w:val="decimal"/>
      <w:lvlText w:val="%4"/>
      <w:lvlJc w:val="left"/>
      <w:pPr>
        <w:ind w:left="26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17A90DA">
      <w:start w:val="1"/>
      <w:numFmt w:val="lowerLetter"/>
      <w:lvlText w:val="%5"/>
      <w:lvlJc w:val="left"/>
      <w:pPr>
        <w:ind w:left="33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4A8AE9E">
      <w:start w:val="1"/>
      <w:numFmt w:val="lowerRoman"/>
      <w:lvlText w:val="%6"/>
      <w:lvlJc w:val="left"/>
      <w:pPr>
        <w:ind w:left="41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E86C648">
      <w:start w:val="1"/>
      <w:numFmt w:val="decimal"/>
      <w:lvlText w:val="%7"/>
      <w:lvlJc w:val="left"/>
      <w:pPr>
        <w:ind w:left="48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2FC38AC">
      <w:start w:val="1"/>
      <w:numFmt w:val="lowerLetter"/>
      <w:lvlText w:val="%8"/>
      <w:lvlJc w:val="left"/>
      <w:pPr>
        <w:ind w:left="55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910AFD8">
      <w:start w:val="1"/>
      <w:numFmt w:val="lowerRoman"/>
      <w:lvlText w:val="%9"/>
      <w:lvlJc w:val="left"/>
      <w:pPr>
        <w:ind w:left="62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3">
    <w:nsid w:val="2E552E0B"/>
    <w:multiLevelType w:val="hybridMultilevel"/>
    <w:tmpl w:val="1068D9E6"/>
    <w:lvl w:ilvl="0" w:tplc="DA966D5E">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832880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59C8342">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096849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9AEED04">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EB47F2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CF07542">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62DCF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752813C">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4">
    <w:nsid w:val="2E937963"/>
    <w:multiLevelType w:val="hybridMultilevel"/>
    <w:tmpl w:val="5DD2A4C8"/>
    <w:lvl w:ilvl="0" w:tplc="12CEC78A">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454D23C">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7DCC98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A7645D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BE63E0C">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59C9C26">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AA49DFC">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9E4859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1D04888">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5">
    <w:nsid w:val="2EE77E2C"/>
    <w:multiLevelType w:val="hybridMultilevel"/>
    <w:tmpl w:val="843C9174"/>
    <w:lvl w:ilvl="0" w:tplc="AC34F990">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FAC9C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3682B5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B325F8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C4E2B7C">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F4C423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80C43C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692457A">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70C726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6">
    <w:nsid w:val="2F7D0179"/>
    <w:multiLevelType w:val="hybridMultilevel"/>
    <w:tmpl w:val="4ECAE9D2"/>
    <w:lvl w:ilvl="0" w:tplc="D624A53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83A114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5FA93B4">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3AE9AF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E3E6C1A">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032610A">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6027A9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930BF5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3892C2">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3016659E"/>
    <w:multiLevelType w:val="hybridMultilevel"/>
    <w:tmpl w:val="3048C9E4"/>
    <w:lvl w:ilvl="0" w:tplc="C21427D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14E5A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CDCC9A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B16F03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BB810C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76C0F1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164929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D4EE1B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63A453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8">
    <w:nsid w:val="31456D8C"/>
    <w:multiLevelType w:val="hybridMultilevel"/>
    <w:tmpl w:val="D68AF970"/>
    <w:lvl w:ilvl="0" w:tplc="DDFEE8B0">
      <w:start w:val="1"/>
      <w:numFmt w:val="bullet"/>
      <w:lvlText w:val="-"/>
      <w:lvlJc w:val="left"/>
      <w:pPr>
        <w:ind w:left="4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B405F0A">
      <w:start w:val="1"/>
      <w:numFmt w:val="bullet"/>
      <w:lvlText w:val="o"/>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A64BB56">
      <w:start w:val="1"/>
      <w:numFmt w:val="bullet"/>
      <w:lvlText w:val="▪"/>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D98D1C2">
      <w:start w:val="1"/>
      <w:numFmt w:val="bullet"/>
      <w:lvlText w:val="•"/>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594D7C8">
      <w:start w:val="1"/>
      <w:numFmt w:val="bullet"/>
      <w:lvlText w:val="o"/>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0B80A24">
      <w:start w:val="1"/>
      <w:numFmt w:val="bullet"/>
      <w:lvlText w:val="▪"/>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1D2387A">
      <w:start w:val="1"/>
      <w:numFmt w:val="bullet"/>
      <w:lvlText w:val="•"/>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370C8F2">
      <w:start w:val="1"/>
      <w:numFmt w:val="bullet"/>
      <w:lvlText w:val="o"/>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DB06B36">
      <w:start w:val="1"/>
      <w:numFmt w:val="bullet"/>
      <w:lvlText w:val="▪"/>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9">
    <w:nsid w:val="314C6891"/>
    <w:multiLevelType w:val="hybridMultilevel"/>
    <w:tmpl w:val="A8DC7258"/>
    <w:lvl w:ilvl="0" w:tplc="200CAE44">
      <w:start w:val="1"/>
      <w:numFmt w:val="decimal"/>
      <w:lvlText w:val="%1"/>
      <w:lvlJc w:val="left"/>
      <w:pPr>
        <w:ind w:left="33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3223B66">
      <w:start w:val="2"/>
      <w:numFmt w:val="lowerLetter"/>
      <w:lvlText w:val="(%2)"/>
      <w:lvlJc w:val="left"/>
      <w:pPr>
        <w:ind w:left="3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BA4E5AA">
      <w:start w:val="1"/>
      <w:numFmt w:val="lowerRoman"/>
      <w:lvlText w:val="%3"/>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E70FA94">
      <w:start w:val="1"/>
      <w:numFmt w:val="decimal"/>
      <w:lvlText w:val="%4"/>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B9E5A8E">
      <w:start w:val="1"/>
      <w:numFmt w:val="lowerLetter"/>
      <w:lvlText w:val="%5"/>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A5AAE6E">
      <w:start w:val="1"/>
      <w:numFmt w:val="lowerRoman"/>
      <w:lvlText w:val="%6"/>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EB89378">
      <w:start w:val="1"/>
      <w:numFmt w:val="decimal"/>
      <w:lvlText w:val="%7"/>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89A32E8">
      <w:start w:val="1"/>
      <w:numFmt w:val="lowerLetter"/>
      <w:lvlText w:val="%8"/>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8DC95A0">
      <w:start w:val="1"/>
      <w:numFmt w:val="lowerRoman"/>
      <w:lvlText w:val="%9"/>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0">
    <w:nsid w:val="31FA12A5"/>
    <w:multiLevelType w:val="hybridMultilevel"/>
    <w:tmpl w:val="F50EA8F2"/>
    <w:lvl w:ilvl="0" w:tplc="E7AC4134">
      <w:start w:val="4"/>
      <w:numFmt w:val="decimal"/>
      <w:lvlText w:val="%1."/>
      <w:lvlJc w:val="left"/>
      <w:pPr>
        <w:ind w:left="54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68AF5BA">
      <w:start w:val="1"/>
      <w:numFmt w:val="lowerLetter"/>
      <w:lvlText w:val="%2"/>
      <w:lvlJc w:val="left"/>
      <w:pPr>
        <w:ind w:left="12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E861F50">
      <w:start w:val="1"/>
      <w:numFmt w:val="lowerRoman"/>
      <w:lvlText w:val="%3"/>
      <w:lvlJc w:val="left"/>
      <w:pPr>
        <w:ind w:left="19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CCEDEF6">
      <w:start w:val="1"/>
      <w:numFmt w:val="decimal"/>
      <w:lvlText w:val="%4"/>
      <w:lvlJc w:val="left"/>
      <w:pPr>
        <w:ind w:left="26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2ACA1D6">
      <w:start w:val="1"/>
      <w:numFmt w:val="lowerLetter"/>
      <w:lvlText w:val="%5"/>
      <w:lvlJc w:val="left"/>
      <w:pPr>
        <w:ind w:left="33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B246388">
      <w:start w:val="1"/>
      <w:numFmt w:val="lowerRoman"/>
      <w:lvlText w:val="%6"/>
      <w:lvlJc w:val="left"/>
      <w:pPr>
        <w:ind w:left="41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B14E698">
      <w:start w:val="1"/>
      <w:numFmt w:val="decimal"/>
      <w:lvlText w:val="%7"/>
      <w:lvlJc w:val="left"/>
      <w:pPr>
        <w:ind w:left="48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6E83B4E">
      <w:start w:val="1"/>
      <w:numFmt w:val="lowerLetter"/>
      <w:lvlText w:val="%8"/>
      <w:lvlJc w:val="left"/>
      <w:pPr>
        <w:ind w:left="55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EEC723C">
      <w:start w:val="1"/>
      <w:numFmt w:val="lowerRoman"/>
      <w:lvlText w:val="%9"/>
      <w:lvlJc w:val="left"/>
      <w:pPr>
        <w:ind w:left="62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1">
    <w:nsid w:val="32A77126"/>
    <w:multiLevelType w:val="hybridMultilevel"/>
    <w:tmpl w:val="37540438"/>
    <w:lvl w:ilvl="0" w:tplc="1A78F3FC">
      <w:start w:val="14"/>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A1ED8E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E5600B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C78C5D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784CB0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772BD5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B60147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FDA96B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888010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2">
    <w:nsid w:val="33115349"/>
    <w:multiLevelType w:val="hybridMultilevel"/>
    <w:tmpl w:val="B2249A92"/>
    <w:lvl w:ilvl="0" w:tplc="3B8CE12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33CF76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C7A3D0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B1EFC92">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E10009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37A9BA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CC28402">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0583A54">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4C4B50C">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3">
    <w:nsid w:val="34166EC8"/>
    <w:multiLevelType w:val="hybridMultilevel"/>
    <w:tmpl w:val="8B60540C"/>
    <w:lvl w:ilvl="0" w:tplc="E4BCC190">
      <w:start w:val="1"/>
      <w:numFmt w:val="decimal"/>
      <w:lvlText w:val="%1."/>
      <w:lvlJc w:val="left"/>
      <w:pPr>
        <w:ind w:left="6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5CC51BA">
      <w:start w:val="1"/>
      <w:numFmt w:val="lowerLetter"/>
      <w:lvlText w:val="%2"/>
      <w:lvlJc w:val="left"/>
      <w:pPr>
        <w:ind w:left="125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19E4442">
      <w:start w:val="1"/>
      <w:numFmt w:val="lowerRoman"/>
      <w:lvlText w:val="%3"/>
      <w:lvlJc w:val="left"/>
      <w:pPr>
        <w:ind w:left="197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D883FC4">
      <w:start w:val="1"/>
      <w:numFmt w:val="decimal"/>
      <w:lvlText w:val="%4"/>
      <w:lvlJc w:val="left"/>
      <w:pPr>
        <w:ind w:left="269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AFA79A6">
      <w:start w:val="1"/>
      <w:numFmt w:val="lowerLetter"/>
      <w:lvlText w:val="%5"/>
      <w:lvlJc w:val="left"/>
      <w:pPr>
        <w:ind w:left="341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D183636">
      <w:start w:val="1"/>
      <w:numFmt w:val="lowerRoman"/>
      <w:lvlText w:val="%6"/>
      <w:lvlJc w:val="left"/>
      <w:pPr>
        <w:ind w:left="413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BFAD094">
      <w:start w:val="1"/>
      <w:numFmt w:val="decimal"/>
      <w:lvlText w:val="%7"/>
      <w:lvlJc w:val="left"/>
      <w:pPr>
        <w:ind w:left="485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8FE2030">
      <w:start w:val="1"/>
      <w:numFmt w:val="lowerLetter"/>
      <w:lvlText w:val="%8"/>
      <w:lvlJc w:val="left"/>
      <w:pPr>
        <w:ind w:left="557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7EC099E">
      <w:start w:val="1"/>
      <w:numFmt w:val="lowerRoman"/>
      <w:lvlText w:val="%9"/>
      <w:lvlJc w:val="left"/>
      <w:pPr>
        <w:ind w:left="6291"/>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4">
    <w:nsid w:val="35703756"/>
    <w:multiLevelType w:val="hybridMultilevel"/>
    <w:tmpl w:val="4AEA5936"/>
    <w:lvl w:ilvl="0" w:tplc="CD1E775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9B89594">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00CE0C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68CDD94">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5DE531A">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1D0D7F8">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F5EE152">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8EA89B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7CC00B6">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5">
    <w:nsid w:val="358C75F1"/>
    <w:multiLevelType w:val="hybridMultilevel"/>
    <w:tmpl w:val="F1085404"/>
    <w:lvl w:ilvl="0" w:tplc="9FB0CC04">
      <w:start w:val="1"/>
      <w:numFmt w:val="bullet"/>
      <w:lvlText w:val="-"/>
      <w:lvlJc w:val="left"/>
      <w:pPr>
        <w:ind w:left="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7C49544">
      <w:start w:val="1"/>
      <w:numFmt w:val="bullet"/>
      <w:lvlText w:val="o"/>
      <w:lvlJc w:val="left"/>
      <w:pPr>
        <w:ind w:left="1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7984CE0">
      <w:start w:val="1"/>
      <w:numFmt w:val="bullet"/>
      <w:lvlText w:val="▪"/>
      <w:lvlJc w:val="left"/>
      <w:pPr>
        <w:ind w:left="22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3DE494C">
      <w:start w:val="1"/>
      <w:numFmt w:val="bullet"/>
      <w:lvlText w:val="•"/>
      <w:lvlJc w:val="left"/>
      <w:pPr>
        <w:ind w:left="29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C609E08">
      <w:start w:val="1"/>
      <w:numFmt w:val="bullet"/>
      <w:lvlText w:val="o"/>
      <w:lvlJc w:val="left"/>
      <w:pPr>
        <w:ind w:left="36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02C3452">
      <w:start w:val="1"/>
      <w:numFmt w:val="bullet"/>
      <w:lvlText w:val="▪"/>
      <w:lvlJc w:val="left"/>
      <w:pPr>
        <w:ind w:left="4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40A4190">
      <w:start w:val="1"/>
      <w:numFmt w:val="bullet"/>
      <w:lvlText w:val="•"/>
      <w:lvlJc w:val="left"/>
      <w:pPr>
        <w:ind w:left="5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C0E3BA6">
      <w:start w:val="1"/>
      <w:numFmt w:val="bullet"/>
      <w:lvlText w:val="o"/>
      <w:lvlJc w:val="left"/>
      <w:pPr>
        <w:ind w:left="5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ADAD872">
      <w:start w:val="1"/>
      <w:numFmt w:val="bullet"/>
      <w:lvlText w:val="▪"/>
      <w:lvlJc w:val="left"/>
      <w:pPr>
        <w:ind w:left="6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6">
    <w:nsid w:val="371678AE"/>
    <w:multiLevelType w:val="hybridMultilevel"/>
    <w:tmpl w:val="1E20F6A6"/>
    <w:lvl w:ilvl="0" w:tplc="E99E1482">
      <w:start w:val="1"/>
      <w:numFmt w:val="lowerRoman"/>
      <w:lvlText w:val="(%1)"/>
      <w:lvlJc w:val="left"/>
      <w:pPr>
        <w:ind w:left="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A3E038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3B0DB1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EB846BE">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766B1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9A26EA6">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5D0851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FE01A1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14ED7C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7">
    <w:nsid w:val="374930C0"/>
    <w:multiLevelType w:val="hybridMultilevel"/>
    <w:tmpl w:val="CC601332"/>
    <w:lvl w:ilvl="0" w:tplc="CE94B31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34CF2E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59C53D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3DE9DDA">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F6067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A2E5EB8">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C90448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660AF4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AD0EFE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8">
    <w:nsid w:val="38ED2405"/>
    <w:multiLevelType w:val="hybridMultilevel"/>
    <w:tmpl w:val="3C4EF3D0"/>
    <w:lvl w:ilvl="0" w:tplc="F2FC51E6">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036C8F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1FC84D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78E91E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05C058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B049FF4">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7B4A60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E60B4E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B463B88">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9">
    <w:nsid w:val="3BC64B03"/>
    <w:multiLevelType w:val="hybridMultilevel"/>
    <w:tmpl w:val="0A2A6394"/>
    <w:lvl w:ilvl="0" w:tplc="BFB03F1A">
      <w:start w:val="1"/>
      <w:numFmt w:val="lowerRoman"/>
      <w:lvlText w:val="(%1)"/>
      <w:lvlJc w:val="left"/>
      <w:pPr>
        <w:ind w:left="5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6D27D20">
      <w:start w:val="1"/>
      <w:numFmt w:val="bullet"/>
      <w:lvlText w:val="o"/>
      <w:lvlJc w:val="left"/>
      <w:pPr>
        <w:ind w:left="5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AE28E338">
      <w:start w:val="1"/>
      <w:numFmt w:val="bullet"/>
      <w:lvlText w:val="▪"/>
      <w:lvlJc w:val="left"/>
      <w:pPr>
        <w:ind w:left="16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6E3C8CB0">
      <w:start w:val="1"/>
      <w:numFmt w:val="bullet"/>
      <w:lvlText w:val="•"/>
      <w:lvlJc w:val="left"/>
      <w:pPr>
        <w:ind w:left="23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B4C2F1B4">
      <w:start w:val="1"/>
      <w:numFmt w:val="bullet"/>
      <w:lvlText w:val="o"/>
      <w:lvlJc w:val="left"/>
      <w:pPr>
        <w:ind w:left="31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3D961AFA">
      <w:start w:val="1"/>
      <w:numFmt w:val="bullet"/>
      <w:lvlText w:val="▪"/>
      <w:lvlJc w:val="left"/>
      <w:pPr>
        <w:ind w:left="38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2BFE2F54">
      <w:start w:val="1"/>
      <w:numFmt w:val="bullet"/>
      <w:lvlText w:val="•"/>
      <w:lvlJc w:val="left"/>
      <w:pPr>
        <w:ind w:left="45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04C0A9D4">
      <w:start w:val="1"/>
      <w:numFmt w:val="bullet"/>
      <w:lvlText w:val="o"/>
      <w:lvlJc w:val="left"/>
      <w:pPr>
        <w:ind w:left="52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D552499C">
      <w:start w:val="1"/>
      <w:numFmt w:val="bullet"/>
      <w:lvlText w:val="▪"/>
      <w:lvlJc w:val="left"/>
      <w:pPr>
        <w:ind w:left="59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60">
    <w:nsid w:val="3C51314D"/>
    <w:multiLevelType w:val="hybridMultilevel"/>
    <w:tmpl w:val="35B02C1A"/>
    <w:lvl w:ilvl="0" w:tplc="4B321E88">
      <w:start w:val="2"/>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0C2A2B6">
      <w:start w:val="2"/>
      <w:numFmt w:val="lowerLetter"/>
      <w:lvlText w:val="%2)"/>
      <w:lvlJc w:val="left"/>
      <w:pPr>
        <w:ind w:left="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EEC998A">
      <w:start w:val="1"/>
      <w:numFmt w:val="lowerRoman"/>
      <w:lvlText w:val="%3"/>
      <w:lvlJc w:val="left"/>
      <w:pPr>
        <w:ind w:left="14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F026BE8">
      <w:start w:val="1"/>
      <w:numFmt w:val="decimal"/>
      <w:lvlText w:val="%4"/>
      <w:lvlJc w:val="left"/>
      <w:pPr>
        <w:ind w:left="21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B3E4776">
      <w:start w:val="1"/>
      <w:numFmt w:val="lowerLetter"/>
      <w:lvlText w:val="%5"/>
      <w:lvlJc w:val="left"/>
      <w:pPr>
        <w:ind w:left="28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B9CCA64">
      <w:start w:val="1"/>
      <w:numFmt w:val="lowerRoman"/>
      <w:lvlText w:val="%6"/>
      <w:lvlJc w:val="left"/>
      <w:pPr>
        <w:ind w:left="35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1681D2A">
      <w:start w:val="1"/>
      <w:numFmt w:val="decimal"/>
      <w:lvlText w:val="%7"/>
      <w:lvlJc w:val="left"/>
      <w:pPr>
        <w:ind w:left="42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ADFF4">
      <w:start w:val="1"/>
      <w:numFmt w:val="lowerLetter"/>
      <w:lvlText w:val="%8"/>
      <w:lvlJc w:val="left"/>
      <w:pPr>
        <w:ind w:left="50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C006F8A">
      <w:start w:val="1"/>
      <w:numFmt w:val="lowerRoman"/>
      <w:lvlText w:val="%9"/>
      <w:lvlJc w:val="left"/>
      <w:pPr>
        <w:ind w:left="57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1">
    <w:nsid w:val="3CAB335B"/>
    <w:multiLevelType w:val="hybridMultilevel"/>
    <w:tmpl w:val="D338A9FA"/>
    <w:lvl w:ilvl="0" w:tplc="50240CAC">
      <w:start w:val="1"/>
      <w:numFmt w:val="decimal"/>
      <w:lvlText w:val="%1."/>
      <w:lvlJc w:val="left"/>
      <w:pPr>
        <w:ind w:left="34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6120B2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98C5EA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234002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558358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09E627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FE4FA7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958930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A2A14D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2">
    <w:nsid w:val="3FA37E57"/>
    <w:multiLevelType w:val="hybridMultilevel"/>
    <w:tmpl w:val="615A2D5C"/>
    <w:lvl w:ilvl="0" w:tplc="6CA21E0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EA5E7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19C10A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2E808A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AD2FEF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CD415D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99EDF8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34CAD12">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7D2FBF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3">
    <w:nsid w:val="3FF147DD"/>
    <w:multiLevelType w:val="hybridMultilevel"/>
    <w:tmpl w:val="4B6A731C"/>
    <w:lvl w:ilvl="0" w:tplc="777AF1CE">
      <w:start w:val="1"/>
      <w:numFmt w:val="bullet"/>
      <w:lvlText w:val="o"/>
      <w:lvlJc w:val="left"/>
      <w:pPr>
        <w:ind w:left="1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1A708F02">
      <w:start w:val="1"/>
      <w:numFmt w:val="bullet"/>
      <w:lvlText w:val="o"/>
      <w:lvlJc w:val="left"/>
      <w:pPr>
        <w:ind w:left="1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3B84870">
      <w:start w:val="1"/>
      <w:numFmt w:val="bullet"/>
      <w:lvlText w:val="▪"/>
      <w:lvlJc w:val="left"/>
      <w:pPr>
        <w:ind w:left="25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BE83AA6">
      <w:start w:val="1"/>
      <w:numFmt w:val="bullet"/>
      <w:lvlText w:val="•"/>
      <w:lvlJc w:val="left"/>
      <w:pPr>
        <w:ind w:left="32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424A8C56">
      <w:start w:val="1"/>
      <w:numFmt w:val="bullet"/>
      <w:lvlText w:val="o"/>
      <w:lvlJc w:val="left"/>
      <w:pPr>
        <w:ind w:left="40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4FA5C4C">
      <w:start w:val="1"/>
      <w:numFmt w:val="bullet"/>
      <w:lvlText w:val="▪"/>
      <w:lvlJc w:val="left"/>
      <w:pPr>
        <w:ind w:left="47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0A29C56">
      <w:start w:val="1"/>
      <w:numFmt w:val="bullet"/>
      <w:lvlText w:val="•"/>
      <w:lvlJc w:val="left"/>
      <w:pPr>
        <w:ind w:left="5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1FC07E74">
      <w:start w:val="1"/>
      <w:numFmt w:val="bullet"/>
      <w:lvlText w:val="o"/>
      <w:lvlJc w:val="left"/>
      <w:pPr>
        <w:ind w:left="6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9EA0D668">
      <w:start w:val="1"/>
      <w:numFmt w:val="bullet"/>
      <w:lvlText w:val="▪"/>
      <w:lvlJc w:val="left"/>
      <w:pPr>
        <w:ind w:left="6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4">
    <w:nsid w:val="4162014E"/>
    <w:multiLevelType w:val="hybridMultilevel"/>
    <w:tmpl w:val="97261C8C"/>
    <w:lvl w:ilvl="0" w:tplc="6CBA89E0">
      <w:start w:val="10"/>
      <w:numFmt w:val="decimal"/>
      <w:lvlText w:val="%1"/>
      <w:lvlJc w:val="left"/>
      <w:pPr>
        <w:ind w:left="50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F6EE13A">
      <w:start w:val="2"/>
      <w:numFmt w:val="lowerLetter"/>
      <w:lvlText w:val="(%2)"/>
      <w:lvlJc w:val="left"/>
      <w:pPr>
        <w:ind w:left="3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0C8B28C">
      <w:start w:val="1"/>
      <w:numFmt w:val="lowerRoman"/>
      <w:lvlText w:val="%3"/>
      <w:lvlJc w:val="left"/>
      <w:pPr>
        <w:ind w:left="14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7588E36">
      <w:start w:val="1"/>
      <w:numFmt w:val="decimal"/>
      <w:lvlText w:val="%4"/>
      <w:lvlJc w:val="left"/>
      <w:pPr>
        <w:ind w:left="21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992FD9E">
      <w:start w:val="1"/>
      <w:numFmt w:val="lowerLetter"/>
      <w:lvlText w:val="%5"/>
      <w:lvlJc w:val="left"/>
      <w:pPr>
        <w:ind w:left="289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8C45916">
      <w:start w:val="1"/>
      <w:numFmt w:val="lowerRoman"/>
      <w:lvlText w:val="%6"/>
      <w:lvlJc w:val="left"/>
      <w:pPr>
        <w:ind w:left="361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B5EE5EA">
      <w:start w:val="1"/>
      <w:numFmt w:val="decimal"/>
      <w:lvlText w:val="%7"/>
      <w:lvlJc w:val="left"/>
      <w:pPr>
        <w:ind w:left="433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EA67316">
      <w:start w:val="1"/>
      <w:numFmt w:val="lowerLetter"/>
      <w:lvlText w:val="%8"/>
      <w:lvlJc w:val="left"/>
      <w:pPr>
        <w:ind w:left="505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E186FB2">
      <w:start w:val="1"/>
      <w:numFmt w:val="lowerRoman"/>
      <w:lvlText w:val="%9"/>
      <w:lvlJc w:val="left"/>
      <w:pPr>
        <w:ind w:left="57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5">
    <w:nsid w:val="41E10ECB"/>
    <w:multiLevelType w:val="hybridMultilevel"/>
    <w:tmpl w:val="8DD6E030"/>
    <w:lvl w:ilvl="0" w:tplc="35AA1E04">
      <w:start w:val="9"/>
      <w:numFmt w:val="decimal"/>
      <w:lvlText w:val="%1"/>
      <w:lvlJc w:val="left"/>
      <w:pPr>
        <w:ind w:left="45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960025E">
      <w:start w:val="2"/>
      <w:numFmt w:val="lowerLetter"/>
      <w:lvlText w:val="(%2)"/>
      <w:lvlJc w:val="left"/>
      <w:pPr>
        <w:ind w:left="7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6C84422">
      <w:start w:val="1"/>
      <w:numFmt w:val="lowerRoman"/>
      <w:lvlText w:val="%3"/>
      <w:lvlJc w:val="left"/>
      <w:pPr>
        <w:ind w:left="15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2CCA08A">
      <w:start w:val="1"/>
      <w:numFmt w:val="decimal"/>
      <w:lvlText w:val="%4"/>
      <w:lvlJc w:val="left"/>
      <w:pPr>
        <w:ind w:left="22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7F0637A">
      <w:start w:val="1"/>
      <w:numFmt w:val="lowerLetter"/>
      <w:lvlText w:val="%5"/>
      <w:lvlJc w:val="left"/>
      <w:pPr>
        <w:ind w:left="29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B94568A">
      <w:start w:val="1"/>
      <w:numFmt w:val="lowerRoman"/>
      <w:lvlText w:val="%6"/>
      <w:lvlJc w:val="left"/>
      <w:pPr>
        <w:ind w:left="36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90CA392">
      <w:start w:val="1"/>
      <w:numFmt w:val="decimal"/>
      <w:lvlText w:val="%7"/>
      <w:lvlJc w:val="left"/>
      <w:pPr>
        <w:ind w:left="44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CF0F404">
      <w:start w:val="1"/>
      <w:numFmt w:val="lowerLetter"/>
      <w:lvlText w:val="%8"/>
      <w:lvlJc w:val="left"/>
      <w:pPr>
        <w:ind w:left="51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3247864">
      <w:start w:val="1"/>
      <w:numFmt w:val="lowerRoman"/>
      <w:lvlText w:val="%9"/>
      <w:lvlJc w:val="left"/>
      <w:pPr>
        <w:ind w:left="58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6">
    <w:nsid w:val="422E2EFF"/>
    <w:multiLevelType w:val="hybridMultilevel"/>
    <w:tmpl w:val="5A8E8A66"/>
    <w:lvl w:ilvl="0" w:tplc="CCD461D2">
      <w:start w:val="9"/>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AD8162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AECC8B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DAE979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C3AFBF0">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7EA2EE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54CCF2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E9CF90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0B0120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7">
    <w:nsid w:val="43793C6D"/>
    <w:multiLevelType w:val="hybridMultilevel"/>
    <w:tmpl w:val="B16E4064"/>
    <w:lvl w:ilvl="0" w:tplc="8E92135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F7AD3C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A98BBF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0500944">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98CABDA">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15433E2">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896865C">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8C1F14">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FF810DC">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8">
    <w:nsid w:val="45C735EB"/>
    <w:multiLevelType w:val="hybridMultilevel"/>
    <w:tmpl w:val="7BA86150"/>
    <w:lvl w:ilvl="0" w:tplc="D400A5D6">
      <w:start w:val="1"/>
      <w:numFmt w:val="lowerRoman"/>
      <w:lvlText w:val="(%1)"/>
      <w:lvlJc w:val="left"/>
      <w:pPr>
        <w:ind w:left="594"/>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9E1C49BC">
      <w:start w:val="1"/>
      <w:numFmt w:val="bullet"/>
      <w:lvlText w:val="o"/>
      <w:lvlJc w:val="left"/>
      <w:pPr>
        <w:ind w:left="1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9504FDC">
      <w:start w:val="1"/>
      <w:numFmt w:val="bullet"/>
      <w:lvlText w:val="▪"/>
      <w:lvlJc w:val="left"/>
      <w:pPr>
        <w:ind w:left="16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41DE6958">
      <w:start w:val="1"/>
      <w:numFmt w:val="bullet"/>
      <w:lvlText w:val="•"/>
      <w:lvlJc w:val="left"/>
      <w:pPr>
        <w:ind w:left="23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83A8CEC">
      <w:start w:val="1"/>
      <w:numFmt w:val="bullet"/>
      <w:lvlText w:val="o"/>
      <w:lvlJc w:val="left"/>
      <w:pPr>
        <w:ind w:left="31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838649E">
      <w:start w:val="1"/>
      <w:numFmt w:val="bullet"/>
      <w:lvlText w:val="▪"/>
      <w:lvlJc w:val="left"/>
      <w:pPr>
        <w:ind w:left="38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384CF48">
      <w:start w:val="1"/>
      <w:numFmt w:val="bullet"/>
      <w:lvlText w:val="•"/>
      <w:lvlJc w:val="left"/>
      <w:pPr>
        <w:ind w:left="4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C3E7BE0">
      <w:start w:val="1"/>
      <w:numFmt w:val="bullet"/>
      <w:lvlText w:val="o"/>
      <w:lvlJc w:val="left"/>
      <w:pPr>
        <w:ind w:left="52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A8B8395C">
      <w:start w:val="1"/>
      <w:numFmt w:val="bullet"/>
      <w:lvlText w:val="▪"/>
      <w:lvlJc w:val="left"/>
      <w:pPr>
        <w:ind w:left="59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9">
    <w:nsid w:val="46A02CB8"/>
    <w:multiLevelType w:val="hybridMultilevel"/>
    <w:tmpl w:val="885A7240"/>
    <w:lvl w:ilvl="0" w:tplc="72BADE7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14C6BD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7F6576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5A0BFA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C1C749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3E4A6E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890F1B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6E082C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E4E1E4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0">
    <w:nsid w:val="488720A4"/>
    <w:multiLevelType w:val="hybridMultilevel"/>
    <w:tmpl w:val="B7EEC9AA"/>
    <w:lvl w:ilvl="0" w:tplc="F5241624">
      <w:start w:val="1"/>
      <w:numFmt w:val="bullet"/>
      <w:lvlText w:val="-"/>
      <w:lvlJc w:val="left"/>
      <w:pPr>
        <w:ind w:left="4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650A342">
      <w:start w:val="1"/>
      <w:numFmt w:val="bullet"/>
      <w:lvlText w:val="o"/>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00ECB6C">
      <w:start w:val="1"/>
      <w:numFmt w:val="bullet"/>
      <w:lvlText w:val="▪"/>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6D851E8">
      <w:start w:val="1"/>
      <w:numFmt w:val="bullet"/>
      <w:lvlText w:val="•"/>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2BABFF0">
      <w:start w:val="1"/>
      <w:numFmt w:val="bullet"/>
      <w:lvlText w:val="o"/>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1C8658C">
      <w:start w:val="1"/>
      <w:numFmt w:val="bullet"/>
      <w:lvlText w:val="▪"/>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344C7AA">
      <w:start w:val="1"/>
      <w:numFmt w:val="bullet"/>
      <w:lvlText w:val="•"/>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D4EE62C">
      <w:start w:val="1"/>
      <w:numFmt w:val="bullet"/>
      <w:lvlText w:val="o"/>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50619CE">
      <w:start w:val="1"/>
      <w:numFmt w:val="bullet"/>
      <w:lvlText w:val="▪"/>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1">
    <w:nsid w:val="49660F19"/>
    <w:multiLevelType w:val="hybridMultilevel"/>
    <w:tmpl w:val="E000F70A"/>
    <w:lvl w:ilvl="0" w:tplc="C30A0860">
      <w:start w:val="1"/>
      <w:numFmt w:val="lowerRoman"/>
      <w:lvlText w:val="(%1)"/>
      <w:lvlJc w:val="left"/>
      <w:pPr>
        <w:ind w:left="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B78572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85269A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1247FA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03459F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9CCFDCA">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680D96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9BA648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488FC4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2">
    <w:nsid w:val="49A7540A"/>
    <w:multiLevelType w:val="hybridMultilevel"/>
    <w:tmpl w:val="A1BAFACE"/>
    <w:lvl w:ilvl="0" w:tplc="6DEA0926">
      <w:start w:val="1"/>
      <w:numFmt w:val="lowerRoman"/>
      <w:lvlText w:val="(%1)"/>
      <w:lvlJc w:val="left"/>
      <w:pPr>
        <w:ind w:left="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0405AD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7DE18A8">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9A4672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344EA30">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3E8451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340776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6DACA04">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A14F1A2">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3">
    <w:nsid w:val="4C0474A5"/>
    <w:multiLevelType w:val="hybridMultilevel"/>
    <w:tmpl w:val="59F0BB1C"/>
    <w:lvl w:ilvl="0" w:tplc="9022F830">
      <w:start w:val="12"/>
      <w:numFmt w:val="decimal"/>
      <w:lvlText w:val="%1"/>
      <w:lvlJc w:val="left"/>
      <w:pPr>
        <w:ind w:left="4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CE0D978">
      <w:start w:val="2"/>
      <w:numFmt w:val="lowerLetter"/>
      <w:lvlText w:val="(%2)"/>
      <w:lvlJc w:val="left"/>
      <w:pPr>
        <w:ind w:left="776"/>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CDC5BB0">
      <w:start w:val="1"/>
      <w:numFmt w:val="lowerRoman"/>
      <w:lvlText w:val="%3"/>
      <w:lvlJc w:val="left"/>
      <w:pPr>
        <w:ind w:left="15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968A2E">
      <w:start w:val="1"/>
      <w:numFmt w:val="decimal"/>
      <w:lvlText w:val="%4"/>
      <w:lvlJc w:val="left"/>
      <w:pPr>
        <w:ind w:left="22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21875D6">
      <w:start w:val="1"/>
      <w:numFmt w:val="lowerLetter"/>
      <w:lvlText w:val="%5"/>
      <w:lvlJc w:val="left"/>
      <w:pPr>
        <w:ind w:left="29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F3257BC">
      <w:start w:val="1"/>
      <w:numFmt w:val="lowerRoman"/>
      <w:lvlText w:val="%6"/>
      <w:lvlJc w:val="left"/>
      <w:pPr>
        <w:ind w:left="36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1EC98F0">
      <w:start w:val="1"/>
      <w:numFmt w:val="decimal"/>
      <w:lvlText w:val="%7"/>
      <w:lvlJc w:val="left"/>
      <w:pPr>
        <w:ind w:left="44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0CAEB5E">
      <w:start w:val="1"/>
      <w:numFmt w:val="lowerLetter"/>
      <w:lvlText w:val="%8"/>
      <w:lvlJc w:val="left"/>
      <w:pPr>
        <w:ind w:left="51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574E60C">
      <w:start w:val="1"/>
      <w:numFmt w:val="lowerRoman"/>
      <w:lvlText w:val="%9"/>
      <w:lvlJc w:val="left"/>
      <w:pPr>
        <w:ind w:left="58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4">
    <w:nsid w:val="4DAA32DE"/>
    <w:multiLevelType w:val="hybridMultilevel"/>
    <w:tmpl w:val="51F0E246"/>
    <w:lvl w:ilvl="0" w:tplc="2F6A7F3A">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2A83B2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7406D8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DCA11A4">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AC469C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8E4939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29877A2">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612FAD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07A985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5">
    <w:nsid w:val="4DF90B26"/>
    <w:multiLevelType w:val="hybridMultilevel"/>
    <w:tmpl w:val="D29C234C"/>
    <w:lvl w:ilvl="0" w:tplc="A426B642">
      <w:start w:val="6"/>
      <w:numFmt w:val="decimal"/>
      <w:lvlText w:val="%1."/>
      <w:lvlJc w:val="left"/>
      <w:pPr>
        <w:ind w:left="45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8341DC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0CC896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8F2E0D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4847C4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5DC5D3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372AAF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D16020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48F51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6">
    <w:nsid w:val="4E1B22DD"/>
    <w:multiLevelType w:val="hybridMultilevel"/>
    <w:tmpl w:val="470624C6"/>
    <w:lvl w:ilvl="0" w:tplc="4CF0272A">
      <w:start w:val="1"/>
      <w:numFmt w:val="bullet"/>
      <w:lvlText w:val="o"/>
      <w:lvlJc w:val="left"/>
      <w:pPr>
        <w:ind w:left="1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D4F2056C">
      <w:start w:val="1"/>
      <w:numFmt w:val="bullet"/>
      <w:lvlText w:val="o"/>
      <w:lvlJc w:val="left"/>
      <w:pPr>
        <w:ind w:left="18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17E5B0E">
      <w:start w:val="1"/>
      <w:numFmt w:val="bullet"/>
      <w:lvlText w:val="▪"/>
      <w:lvlJc w:val="left"/>
      <w:pPr>
        <w:ind w:left="25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0A0C676">
      <w:start w:val="1"/>
      <w:numFmt w:val="bullet"/>
      <w:lvlText w:val="•"/>
      <w:lvlJc w:val="left"/>
      <w:pPr>
        <w:ind w:left="32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6A4E5CC">
      <w:start w:val="1"/>
      <w:numFmt w:val="bullet"/>
      <w:lvlText w:val="o"/>
      <w:lvlJc w:val="left"/>
      <w:pPr>
        <w:ind w:left="40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5124216">
      <w:start w:val="1"/>
      <w:numFmt w:val="bullet"/>
      <w:lvlText w:val="▪"/>
      <w:lvlJc w:val="left"/>
      <w:pPr>
        <w:ind w:left="47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47A1874">
      <w:start w:val="1"/>
      <w:numFmt w:val="bullet"/>
      <w:lvlText w:val="•"/>
      <w:lvlJc w:val="left"/>
      <w:pPr>
        <w:ind w:left="5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79A40FC">
      <w:start w:val="1"/>
      <w:numFmt w:val="bullet"/>
      <w:lvlText w:val="o"/>
      <w:lvlJc w:val="left"/>
      <w:pPr>
        <w:ind w:left="6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6276D9A0">
      <w:start w:val="1"/>
      <w:numFmt w:val="bullet"/>
      <w:lvlText w:val="▪"/>
      <w:lvlJc w:val="left"/>
      <w:pPr>
        <w:ind w:left="6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7">
    <w:nsid w:val="4E44438B"/>
    <w:multiLevelType w:val="hybridMultilevel"/>
    <w:tmpl w:val="F5FEC574"/>
    <w:lvl w:ilvl="0" w:tplc="AC9C8956">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E5C130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C706F4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8D0EF8C">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5761C60">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1F25AD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4D6E6F8">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8009C62">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6EB79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8">
    <w:nsid w:val="4ED4509F"/>
    <w:multiLevelType w:val="hybridMultilevel"/>
    <w:tmpl w:val="78166A04"/>
    <w:lvl w:ilvl="0" w:tplc="9B74488A">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156AEC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3541A26">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ED282BC">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C5AC4C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35C7DF6">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F84A66E">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48292E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22CF896">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9">
    <w:nsid w:val="4F1C3B43"/>
    <w:multiLevelType w:val="hybridMultilevel"/>
    <w:tmpl w:val="6D3E8374"/>
    <w:lvl w:ilvl="0" w:tplc="78E6AF02">
      <w:start w:val="1"/>
      <w:numFmt w:val="lowerRoman"/>
      <w:lvlText w:val="(%1)"/>
      <w:lvlJc w:val="left"/>
      <w:pPr>
        <w:ind w:left="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D7CB6FA">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40EB9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4E64B4A">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7763A6A">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D8E95C4">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F4897C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AB62B7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30AE46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0">
    <w:nsid w:val="50407644"/>
    <w:multiLevelType w:val="hybridMultilevel"/>
    <w:tmpl w:val="C90C4510"/>
    <w:lvl w:ilvl="0" w:tplc="F9D0692E">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3DEAA3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2E4DA3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0E2C51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D64D4FE">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11A151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5B4390E">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6EE69A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0C28B4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1">
    <w:nsid w:val="50CB3676"/>
    <w:multiLevelType w:val="hybridMultilevel"/>
    <w:tmpl w:val="FFFACFE0"/>
    <w:lvl w:ilvl="0" w:tplc="82BE31BC">
      <w:start w:val="1"/>
      <w:numFmt w:val="lowerRoman"/>
      <w:lvlText w:val="(%1)"/>
      <w:lvlJc w:val="left"/>
      <w:pPr>
        <w:ind w:left="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F8E4C9C">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F384744">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A1697C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E5210E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98C067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7C634B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E7CC1D2">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934F78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2">
    <w:nsid w:val="51C128A8"/>
    <w:multiLevelType w:val="hybridMultilevel"/>
    <w:tmpl w:val="FCD64ED2"/>
    <w:lvl w:ilvl="0" w:tplc="3B3E01CE">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468F424">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A08AC08">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3A0067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AD8024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918FB5A">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F92230C">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BA867AA">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0DA078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3">
    <w:nsid w:val="51CD71E2"/>
    <w:multiLevelType w:val="hybridMultilevel"/>
    <w:tmpl w:val="8C287EB6"/>
    <w:lvl w:ilvl="0" w:tplc="79B81196">
      <w:start w:val="1"/>
      <w:numFmt w:val="decimal"/>
      <w:lvlText w:val="%1."/>
      <w:lvlJc w:val="left"/>
      <w:pPr>
        <w:ind w:left="3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188ADB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B58F9E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7AAE5CC">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648F690">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D042D4">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280516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CB829AA">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2B84A1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4">
    <w:nsid w:val="558F0C5A"/>
    <w:multiLevelType w:val="hybridMultilevel"/>
    <w:tmpl w:val="FE1ABDB4"/>
    <w:lvl w:ilvl="0" w:tplc="55DC6B3E">
      <w:start w:val="1"/>
      <w:numFmt w:val="bullet"/>
      <w:lvlText w:val="•"/>
      <w:lvlJc w:val="left"/>
      <w:pPr>
        <w:ind w:left="59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EDC8FD4">
      <w:start w:val="1"/>
      <w:numFmt w:val="bullet"/>
      <w:lvlText w:val="o"/>
      <w:lvlJc w:val="left"/>
      <w:pPr>
        <w:ind w:left="113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778276A">
      <w:start w:val="1"/>
      <w:numFmt w:val="bullet"/>
      <w:lvlText w:val="▪"/>
      <w:lvlJc w:val="left"/>
      <w:pPr>
        <w:ind w:left="185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8CED708">
      <w:start w:val="1"/>
      <w:numFmt w:val="bullet"/>
      <w:lvlText w:val="•"/>
      <w:lvlJc w:val="left"/>
      <w:pPr>
        <w:ind w:left="257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CA049F2">
      <w:start w:val="1"/>
      <w:numFmt w:val="bullet"/>
      <w:lvlText w:val="o"/>
      <w:lvlJc w:val="left"/>
      <w:pPr>
        <w:ind w:left="329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1A8B038">
      <w:start w:val="1"/>
      <w:numFmt w:val="bullet"/>
      <w:lvlText w:val="▪"/>
      <w:lvlJc w:val="left"/>
      <w:pPr>
        <w:ind w:left="401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D5C467C">
      <w:start w:val="1"/>
      <w:numFmt w:val="bullet"/>
      <w:lvlText w:val="•"/>
      <w:lvlJc w:val="left"/>
      <w:pPr>
        <w:ind w:left="4734"/>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2C6DB4E">
      <w:start w:val="1"/>
      <w:numFmt w:val="bullet"/>
      <w:lvlText w:val="o"/>
      <w:lvlJc w:val="left"/>
      <w:pPr>
        <w:ind w:left="545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7FEAFDC">
      <w:start w:val="1"/>
      <w:numFmt w:val="bullet"/>
      <w:lvlText w:val="▪"/>
      <w:lvlJc w:val="left"/>
      <w:pPr>
        <w:ind w:left="6174"/>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5">
    <w:nsid w:val="55EB5D50"/>
    <w:multiLevelType w:val="hybridMultilevel"/>
    <w:tmpl w:val="2AD0F514"/>
    <w:lvl w:ilvl="0" w:tplc="A0648C6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1080D3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A7E737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8A2775E">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0A2B95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51A7362">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93A420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59A07B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0AA4BCC">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6">
    <w:nsid w:val="564F4C41"/>
    <w:multiLevelType w:val="hybridMultilevel"/>
    <w:tmpl w:val="344E012A"/>
    <w:lvl w:ilvl="0" w:tplc="05141B0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A2AB73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AACFE6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856BB0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CB6912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2DA66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E54200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9D24C7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25AA79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7">
    <w:nsid w:val="57FA6782"/>
    <w:multiLevelType w:val="hybridMultilevel"/>
    <w:tmpl w:val="4A3A12CE"/>
    <w:lvl w:ilvl="0" w:tplc="D2BE714E">
      <w:start w:val="1"/>
      <w:numFmt w:val="decimal"/>
      <w:lvlText w:val="%1."/>
      <w:lvlJc w:val="left"/>
      <w:pPr>
        <w:ind w:left="503"/>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0445304">
      <w:start w:val="1"/>
      <w:numFmt w:val="lowerLetter"/>
      <w:lvlText w:val="%2"/>
      <w:lvlJc w:val="left"/>
      <w:pPr>
        <w:ind w:left="124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772A0FC">
      <w:start w:val="1"/>
      <w:numFmt w:val="lowerRoman"/>
      <w:lvlText w:val="%3"/>
      <w:lvlJc w:val="left"/>
      <w:pPr>
        <w:ind w:left="196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698D4CE">
      <w:start w:val="1"/>
      <w:numFmt w:val="decimal"/>
      <w:lvlText w:val="%4"/>
      <w:lvlJc w:val="left"/>
      <w:pPr>
        <w:ind w:left="268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FB424CE">
      <w:start w:val="1"/>
      <w:numFmt w:val="lowerLetter"/>
      <w:lvlText w:val="%5"/>
      <w:lvlJc w:val="left"/>
      <w:pPr>
        <w:ind w:left="340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7361306">
      <w:start w:val="1"/>
      <w:numFmt w:val="lowerRoman"/>
      <w:lvlText w:val="%6"/>
      <w:lvlJc w:val="left"/>
      <w:pPr>
        <w:ind w:left="412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0889A20">
      <w:start w:val="1"/>
      <w:numFmt w:val="decimal"/>
      <w:lvlText w:val="%7"/>
      <w:lvlJc w:val="left"/>
      <w:pPr>
        <w:ind w:left="484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1E40096">
      <w:start w:val="1"/>
      <w:numFmt w:val="lowerLetter"/>
      <w:lvlText w:val="%8"/>
      <w:lvlJc w:val="left"/>
      <w:pPr>
        <w:ind w:left="556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AD63130">
      <w:start w:val="1"/>
      <w:numFmt w:val="lowerRoman"/>
      <w:lvlText w:val="%9"/>
      <w:lvlJc w:val="left"/>
      <w:pPr>
        <w:ind w:left="628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8">
    <w:nsid w:val="584066DB"/>
    <w:multiLevelType w:val="hybridMultilevel"/>
    <w:tmpl w:val="7A9C20FC"/>
    <w:lvl w:ilvl="0" w:tplc="D944807E">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112F4A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F58C69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8322BD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B03CE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0830D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528CB28">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E94C49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EEC82FA">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9">
    <w:nsid w:val="58870894"/>
    <w:multiLevelType w:val="hybridMultilevel"/>
    <w:tmpl w:val="A5FE6EDA"/>
    <w:lvl w:ilvl="0" w:tplc="1332E5E0">
      <w:start w:val="3"/>
      <w:numFmt w:val="decimal"/>
      <w:lvlText w:val="%1"/>
      <w:lvlJc w:val="left"/>
      <w:pPr>
        <w:ind w:left="3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04CB4F0">
      <w:start w:val="2"/>
      <w:numFmt w:val="lowerLetter"/>
      <w:lvlText w:val="(%2)"/>
      <w:lvlJc w:val="left"/>
      <w:pPr>
        <w:ind w:left="63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69CDD8C">
      <w:start w:val="1"/>
      <w:numFmt w:val="lowerRoman"/>
      <w:lvlText w:val="%3"/>
      <w:lvlJc w:val="left"/>
      <w:pPr>
        <w:ind w:left="13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F5A79B0">
      <w:start w:val="1"/>
      <w:numFmt w:val="decimal"/>
      <w:lvlText w:val="%4"/>
      <w:lvlJc w:val="left"/>
      <w:pPr>
        <w:ind w:left="20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A603D1A">
      <w:start w:val="1"/>
      <w:numFmt w:val="lowerLetter"/>
      <w:lvlText w:val="%5"/>
      <w:lvlJc w:val="left"/>
      <w:pPr>
        <w:ind w:left="2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FE0A484">
      <w:start w:val="1"/>
      <w:numFmt w:val="lowerRoman"/>
      <w:lvlText w:val="%6"/>
      <w:lvlJc w:val="left"/>
      <w:pPr>
        <w:ind w:left="3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646F54E">
      <w:start w:val="1"/>
      <w:numFmt w:val="decimal"/>
      <w:lvlText w:val="%7"/>
      <w:lvlJc w:val="left"/>
      <w:pPr>
        <w:ind w:left="4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E6485A0">
      <w:start w:val="1"/>
      <w:numFmt w:val="lowerLetter"/>
      <w:lvlText w:val="%8"/>
      <w:lvlJc w:val="left"/>
      <w:pPr>
        <w:ind w:left="49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83A31AE">
      <w:start w:val="1"/>
      <w:numFmt w:val="lowerRoman"/>
      <w:lvlText w:val="%9"/>
      <w:lvlJc w:val="left"/>
      <w:pPr>
        <w:ind w:left="56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0">
    <w:nsid w:val="59B07D91"/>
    <w:multiLevelType w:val="hybridMultilevel"/>
    <w:tmpl w:val="D334FFDC"/>
    <w:lvl w:ilvl="0" w:tplc="4CAE106A">
      <w:start w:val="1"/>
      <w:numFmt w:val="lowerRoman"/>
      <w:lvlText w:val="(%1)"/>
      <w:lvlJc w:val="left"/>
      <w:pPr>
        <w:ind w:left="50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918B13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EC2624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C182ECA">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E82EB0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204DE18">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72E965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36C2DCA">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DCC9FB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1">
    <w:nsid w:val="5DBC32AD"/>
    <w:multiLevelType w:val="hybridMultilevel"/>
    <w:tmpl w:val="A78ACBFE"/>
    <w:lvl w:ilvl="0" w:tplc="79A42C84">
      <w:start w:val="6"/>
      <w:numFmt w:val="decimal"/>
      <w:lvlText w:val="%1"/>
      <w:lvlJc w:val="left"/>
      <w:pPr>
        <w:ind w:left="442"/>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7223520">
      <w:start w:val="2"/>
      <w:numFmt w:val="lowerLetter"/>
      <w:lvlText w:val="(%2)"/>
      <w:lvlJc w:val="left"/>
      <w:pPr>
        <w:ind w:left="88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E70B734">
      <w:start w:val="1"/>
      <w:numFmt w:val="lowerRoman"/>
      <w:lvlText w:val="%3"/>
      <w:lvlJc w:val="left"/>
      <w:pPr>
        <w:ind w:left="1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2F00698">
      <w:start w:val="1"/>
      <w:numFmt w:val="decimal"/>
      <w:lvlText w:val="%4"/>
      <w:lvlJc w:val="left"/>
      <w:pPr>
        <w:ind w:left="22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17E0F9E">
      <w:start w:val="1"/>
      <w:numFmt w:val="lowerLetter"/>
      <w:lvlText w:val="%5"/>
      <w:lvlJc w:val="left"/>
      <w:pPr>
        <w:ind w:left="29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8EA3E86">
      <w:start w:val="1"/>
      <w:numFmt w:val="lowerRoman"/>
      <w:lvlText w:val="%6"/>
      <w:lvlJc w:val="left"/>
      <w:pPr>
        <w:ind w:left="36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3EED3F6">
      <w:start w:val="1"/>
      <w:numFmt w:val="decimal"/>
      <w:lvlText w:val="%7"/>
      <w:lvlJc w:val="left"/>
      <w:pPr>
        <w:ind w:left="4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95E25F8">
      <w:start w:val="1"/>
      <w:numFmt w:val="lowerLetter"/>
      <w:lvlText w:val="%8"/>
      <w:lvlJc w:val="left"/>
      <w:pPr>
        <w:ind w:left="5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3522A04">
      <w:start w:val="1"/>
      <w:numFmt w:val="lowerRoman"/>
      <w:lvlText w:val="%9"/>
      <w:lvlJc w:val="left"/>
      <w:pPr>
        <w:ind w:left="5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2">
    <w:nsid w:val="5E1473B4"/>
    <w:multiLevelType w:val="hybridMultilevel"/>
    <w:tmpl w:val="02A03262"/>
    <w:lvl w:ilvl="0" w:tplc="3D040FA0">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F3EA81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4168232">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EB403FC">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A225FFE">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31EC27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47A93C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4DC221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6FE876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3">
    <w:nsid w:val="5E1B6EAC"/>
    <w:multiLevelType w:val="hybridMultilevel"/>
    <w:tmpl w:val="1728B0B0"/>
    <w:lvl w:ilvl="0" w:tplc="CDAE2732">
      <w:start w:val="1"/>
      <w:numFmt w:val="lowerLetter"/>
      <w:lvlText w:val="(%1)"/>
      <w:lvlJc w:val="left"/>
      <w:pPr>
        <w:ind w:left="48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CA20448">
      <w:start w:val="1"/>
      <w:numFmt w:val="lowerLetter"/>
      <w:lvlText w:val="%2"/>
      <w:lvlJc w:val="left"/>
      <w:pPr>
        <w:ind w:left="12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0666FE6">
      <w:start w:val="1"/>
      <w:numFmt w:val="lowerRoman"/>
      <w:lvlText w:val="%3"/>
      <w:lvlJc w:val="left"/>
      <w:pPr>
        <w:ind w:left="19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DC01202">
      <w:start w:val="1"/>
      <w:numFmt w:val="decimal"/>
      <w:lvlText w:val="%4"/>
      <w:lvlJc w:val="left"/>
      <w:pPr>
        <w:ind w:left="26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68AEB60">
      <w:start w:val="1"/>
      <w:numFmt w:val="lowerLetter"/>
      <w:lvlText w:val="%5"/>
      <w:lvlJc w:val="left"/>
      <w:pPr>
        <w:ind w:left="33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DC272E2">
      <w:start w:val="1"/>
      <w:numFmt w:val="lowerRoman"/>
      <w:lvlText w:val="%6"/>
      <w:lvlJc w:val="left"/>
      <w:pPr>
        <w:ind w:left="41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6FAABAE">
      <w:start w:val="1"/>
      <w:numFmt w:val="decimal"/>
      <w:lvlText w:val="%7"/>
      <w:lvlJc w:val="left"/>
      <w:pPr>
        <w:ind w:left="48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566A6E8">
      <w:start w:val="1"/>
      <w:numFmt w:val="lowerLetter"/>
      <w:lvlText w:val="%8"/>
      <w:lvlJc w:val="left"/>
      <w:pPr>
        <w:ind w:left="55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11CF818">
      <w:start w:val="1"/>
      <w:numFmt w:val="lowerRoman"/>
      <w:lvlText w:val="%9"/>
      <w:lvlJc w:val="left"/>
      <w:pPr>
        <w:ind w:left="62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4">
    <w:nsid w:val="5E5E150A"/>
    <w:multiLevelType w:val="hybridMultilevel"/>
    <w:tmpl w:val="ACA48D38"/>
    <w:lvl w:ilvl="0" w:tplc="1214FA08">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070BD6C">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D7C9638">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59C805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0E8977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C76F4C2">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DD603E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63C1A0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8C28D4C">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5">
    <w:nsid w:val="5FAF7B45"/>
    <w:multiLevelType w:val="hybridMultilevel"/>
    <w:tmpl w:val="AE86E53A"/>
    <w:lvl w:ilvl="0" w:tplc="7E642D7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3E0529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E229C86">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E02199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924F942">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92498E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01A567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FCCE0A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83C26A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6">
    <w:nsid w:val="60950994"/>
    <w:multiLevelType w:val="hybridMultilevel"/>
    <w:tmpl w:val="62329C8C"/>
    <w:lvl w:ilvl="0" w:tplc="494A24A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EBE6FD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D2C7A6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578864E">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564199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910DDB2">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12485B8">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0AEB6A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324064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7">
    <w:nsid w:val="609A3CEC"/>
    <w:multiLevelType w:val="hybridMultilevel"/>
    <w:tmpl w:val="F08845AE"/>
    <w:lvl w:ilvl="0" w:tplc="9DFE93C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E4299E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A3A902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3628C62">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E8ADC74">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9CCA17A">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F9E87E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678CEC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3A627B8">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8">
    <w:nsid w:val="60DF121C"/>
    <w:multiLevelType w:val="hybridMultilevel"/>
    <w:tmpl w:val="FA903230"/>
    <w:lvl w:ilvl="0" w:tplc="AE045576">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11A31A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E089C7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E1034D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AECD684">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CF6258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72C4B3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EEEA120">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422478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99">
    <w:nsid w:val="61292B66"/>
    <w:multiLevelType w:val="hybridMultilevel"/>
    <w:tmpl w:val="417A5472"/>
    <w:lvl w:ilvl="0" w:tplc="FA0E89F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B968A6A">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18EBC1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9CEAB5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54673CC">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DDE0588">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9E800FC">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0787C9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6BA90F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0">
    <w:nsid w:val="624B1F2C"/>
    <w:multiLevelType w:val="hybridMultilevel"/>
    <w:tmpl w:val="27149DD4"/>
    <w:lvl w:ilvl="0" w:tplc="5D4EE53C">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CF648FA">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D8E5926">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ABE980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B3CC1F0">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6AAC236">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380F878">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C12C6E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8A6E0A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1">
    <w:nsid w:val="6365612D"/>
    <w:multiLevelType w:val="hybridMultilevel"/>
    <w:tmpl w:val="AAAC3824"/>
    <w:lvl w:ilvl="0" w:tplc="07A8F8F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49AADA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0520F5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B6A1C42">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AF44810">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16A59E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49C8C4E">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56A8572">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B2E504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2">
    <w:nsid w:val="63AC7B88"/>
    <w:multiLevelType w:val="hybridMultilevel"/>
    <w:tmpl w:val="C6CAC204"/>
    <w:lvl w:ilvl="0" w:tplc="A8EE5ABE">
      <w:start w:val="1"/>
      <w:numFmt w:val="decimal"/>
      <w:lvlText w:val="%1"/>
      <w:lvlJc w:val="left"/>
      <w:pPr>
        <w:ind w:left="5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83EEE6C">
      <w:start w:val="2"/>
      <w:numFmt w:val="lowerLetter"/>
      <w:lvlText w:val="(%2)"/>
      <w:lvlJc w:val="left"/>
      <w:pPr>
        <w:ind w:left="79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B9CA8AC">
      <w:start w:val="1"/>
      <w:numFmt w:val="lowerRoman"/>
      <w:lvlText w:val="%3"/>
      <w:lvlJc w:val="left"/>
      <w:pPr>
        <w:ind w:left="15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23CB4FE">
      <w:start w:val="1"/>
      <w:numFmt w:val="decimal"/>
      <w:lvlText w:val="%4"/>
      <w:lvlJc w:val="left"/>
      <w:pPr>
        <w:ind w:left="22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A102464">
      <w:start w:val="1"/>
      <w:numFmt w:val="lowerLetter"/>
      <w:lvlText w:val="%5"/>
      <w:lvlJc w:val="left"/>
      <w:pPr>
        <w:ind w:left="295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8889306">
      <w:start w:val="1"/>
      <w:numFmt w:val="lowerRoman"/>
      <w:lvlText w:val="%6"/>
      <w:lvlJc w:val="left"/>
      <w:pPr>
        <w:ind w:left="367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84E06AE">
      <w:start w:val="1"/>
      <w:numFmt w:val="decimal"/>
      <w:lvlText w:val="%7"/>
      <w:lvlJc w:val="left"/>
      <w:pPr>
        <w:ind w:left="439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028C134">
      <w:start w:val="1"/>
      <w:numFmt w:val="lowerLetter"/>
      <w:lvlText w:val="%8"/>
      <w:lvlJc w:val="left"/>
      <w:pPr>
        <w:ind w:left="511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11A4374">
      <w:start w:val="1"/>
      <w:numFmt w:val="lowerRoman"/>
      <w:lvlText w:val="%9"/>
      <w:lvlJc w:val="left"/>
      <w:pPr>
        <w:ind w:left="5838"/>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3">
    <w:nsid w:val="63DD6F52"/>
    <w:multiLevelType w:val="hybridMultilevel"/>
    <w:tmpl w:val="EE7A5912"/>
    <w:lvl w:ilvl="0" w:tplc="696487DA">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B8434B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06F098">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2E8129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1828D0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DD64A0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D2CB0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80EC98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A44ED1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4">
    <w:nsid w:val="646542F7"/>
    <w:multiLevelType w:val="hybridMultilevel"/>
    <w:tmpl w:val="76A63ABC"/>
    <w:lvl w:ilvl="0" w:tplc="8BBC0BD4">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296776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4CC1D72">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5FEC4F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900ABCC">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37C38F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430CD9C">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FC2EEE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300C406">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5">
    <w:nsid w:val="662F5369"/>
    <w:multiLevelType w:val="hybridMultilevel"/>
    <w:tmpl w:val="64BACB0A"/>
    <w:lvl w:ilvl="0" w:tplc="B83EB9A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D22966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B000D6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7B636C2">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54630D4">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C18628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97A9E3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90C4BF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D5A1BE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6">
    <w:nsid w:val="693D04E1"/>
    <w:multiLevelType w:val="hybridMultilevel"/>
    <w:tmpl w:val="D07EE9BE"/>
    <w:lvl w:ilvl="0" w:tplc="E2848E70">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1A43AD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26E51D4">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3C424DA">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08E81CE">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0CEF4EA">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698B74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1F4B034">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C52FCC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7">
    <w:nsid w:val="6CC80A24"/>
    <w:multiLevelType w:val="hybridMultilevel"/>
    <w:tmpl w:val="640EC84E"/>
    <w:lvl w:ilvl="0" w:tplc="EC8E933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0EC261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0DEAF5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C32150C">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7DE1BFC">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4C4CD52">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60CAEA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EEAD16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D0E766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8">
    <w:nsid w:val="6E311BEC"/>
    <w:multiLevelType w:val="hybridMultilevel"/>
    <w:tmpl w:val="E2267F8C"/>
    <w:lvl w:ilvl="0" w:tplc="8EB8BBB8">
      <w:start w:val="1"/>
      <w:numFmt w:val="lowerRoman"/>
      <w:lvlText w:val="(%1)"/>
      <w:lvlJc w:val="left"/>
      <w:pPr>
        <w:ind w:left="68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678E6E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707E5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2BC1EE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A84B004">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5F8489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6F61F02">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7D657F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F8250A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9">
    <w:nsid w:val="6E700157"/>
    <w:multiLevelType w:val="hybridMultilevel"/>
    <w:tmpl w:val="36A60652"/>
    <w:lvl w:ilvl="0" w:tplc="D49E624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2B8B92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87ABF9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9E803B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4322CE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11ED3A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9BCF60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6907B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86A9DC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0">
    <w:nsid w:val="6EE22A66"/>
    <w:multiLevelType w:val="hybridMultilevel"/>
    <w:tmpl w:val="89BEA88A"/>
    <w:lvl w:ilvl="0" w:tplc="388A54B0">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1A85E96">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0B04C1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CAE9CEC">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31E4784">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AB2BA9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F60C8D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926F4AC">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9076E2">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1">
    <w:nsid w:val="7298748B"/>
    <w:multiLevelType w:val="hybridMultilevel"/>
    <w:tmpl w:val="AA42345C"/>
    <w:lvl w:ilvl="0" w:tplc="27F097B6">
      <w:start w:val="11"/>
      <w:numFmt w:val="lowerRoman"/>
      <w:lvlText w:val="(%1)"/>
      <w:lvlJc w:val="left"/>
      <w:pPr>
        <w:ind w:left="112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24CE90C">
      <w:start w:val="1"/>
      <w:numFmt w:val="lowerLetter"/>
      <w:lvlText w:val="%2"/>
      <w:lvlJc w:val="left"/>
      <w:pPr>
        <w:ind w:left="112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07202BA">
      <w:start w:val="1"/>
      <w:numFmt w:val="lowerRoman"/>
      <w:lvlText w:val="%3"/>
      <w:lvlJc w:val="left"/>
      <w:pPr>
        <w:ind w:left="18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870EA96">
      <w:start w:val="1"/>
      <w:numFmt w:val="decimal"/>
      <w:lvlText w:val="%4"/>
      <w:lvlJc w:val="left"/>
      <w:pPr>
        <w:ind w:left="25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7C28A72">
      <w:start w:val="1"/>
      <w:numFmt w:val="lowerLetter"/>
      <w:lvlText w:val="%5"/>
      <w:lvlJc w:val="left"/>
      <w:pPr>
        <w:ind w:left="328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9A633AC">
      <w:start w:val="1"/>
      <w:numFmt w:val="lowerRoman"/>
      <w:lvlText w:val="%6"/>
      <w:lvlJc w:val="left"/>
      <w:pPr>
        <w:ind w:left="400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5A267C2">
      <w:start w:val="1"/>
      <w:numFmt w:val="decimal"/>
      <w:lvlText w:val="%7"/>
      <w:lvlJc w:val="left"/>
      <w:pPr>
        <w:ind w:left="472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76AA42">
      <w:start w:val="1"/>
      <w:numFmt w:val="lowerLetter"/>
      <w:lvlText w:val="%8"/>
      <w:lvlJc w:val="left"/>
      <w:pPr>
        <w:ind w:left="54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466F59A">
      <w:start w:val="1"/>
      <w:numFmt w:val="lowerRoman"/>
      <w:lvlText w:val="%9"/>
      <w:lvlJc w:val="left"/>
      <w:pPr>
        <w:ind w:left="61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2">
    <w:nsid w:val="72E477CD"/>
    <w:multiLevelType w:val="hybridMultilevel"/>
    <w:tmpl w:val="9626CE78"/>
    <w:lvl w:ilvl="0" w:tplc="830495EA">
      <w:start w:val="1"/>
      <w:numFmt w:val="bullet"/>
      <w:lvlText w:val="-"/>
      <w:lvlJc w:val="left"/>
      <w:pPr>
        <w:ind w:left="4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844DCF6">
      <w:start w:val="1"/>
      <w:numFmt w:val="bullet"/>
      <w:lvlText w:val="o"/>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6A210BA">
      <w:start w:val="1"/>
      <w:numFmt w:val="bullet"/>
      <w:lvlText w:val="▪"/>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2C23C92">
      <w:start w:val="1"/>
      <w:numFmt w:val="bullet"/>
      <w:lvlText w:val="•"/>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8ADE1E">
      <w:start w:val="1"/>
      <w:numFmt w:val="bullet"/>
      <w:lvlText w:val="o"/>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F1EC5F4">
      <w:start w:val="1"/>
      <w:numFmt w:val="bullet"/>
      <w:lvlText w:val="▪"/>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8468980">
      <w:start w:val="1"/>
      <w:numFmt w:val="bullet"/>
      <w:lvlText w:val="•"/>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A129CEE">
      <w:start w:val="1"/>
      <w:numFmt w:val="bullet"/>
      <w:lvlText w:val="o"/>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19A9228">
      <w:start w:val="1"/>
      <w:numFmt w:val="bullet"/>
      <w:lvlText w:val="▪"/>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3">
    <w:nsid w:val="752C67C3"/>
    <w:multiLevelType w:val="hybridMultilevel"/>
    <w:tmpl w:val="C568BC82"/>
    <w:lvl w:ilvl="0" w:tplc="733433A8">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05214DA">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3A4CC3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F2E00D4">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1F8A51E">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F1E33E8">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5B4230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57CB818">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59C548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4">
    <w:nsid w:val="77845344"/>
    <w:multiLevelType w:val="hybridMultilevel"/>
    <w:tmpl w:val="54D841C6"/>
    <w:lvl w:ilvl="0" w:tplc="CDCA4652">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ECAF862">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B227C8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EEE56D2">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A2E583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1125F4C">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B226DF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F3C4B7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E2C384A">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5">
    <w:nsid w:val="7937184D"/>
    <w:multiLevelType w:val="hybridMultilevel"/>
    <w:tmpl w:val="0CC8A9AC"/>
    <w:lvl w:ilvl="0" w:tplc="B80ADCB6">
      <w:start w:val="1"/>
      <w:numFmt w:val="lowerRoman"/>
      <w:lvlText w:val="(%1)"/>
      <w:lvlJc w:val="left"/>
      <w:pPr>
        <w:ind w:left="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5F6079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B26F4A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398B84E">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2549FB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0DE6BD0">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626DE7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976E56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DF2B1A0">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6">
    <w:nsid w:val="79AD347A"/>
    <w:multiLevelType w:val="hybridMultilevel"/>
    <w:tmpl w:val="C1207676"/>
    <w:lvl w:ilvl="0" w:tplc="F850A058">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EDAEB902">
      <w:start w:val="1"/>
      <w:numFmt w:val="lowerLetter"/>
      <w:lvlText w:val="%2"/>
      <w:lvlJc w:val="left"/>
      <w:pPr>
        <w:ind w:left="10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0584FEAC">
      <w:start w:val="1"/>
      <w:numFmt w:val="lowerRoman"/>
      <w:lvlText w:val="%3"/>
      <w:lvlJc w:val="left"/>
      <w:pPr>
        <w:ind w:left="18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A2089B2C">
      <w:start w:val="1"/>
      <w:numFmt w:val="decimal"/>
      <w:lvlText w:val="%4"/>
      <w:lvlJc w:val="left"/>
      <w:pPr>
        <w:ind w:left="25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689EFC8C">
      <w:start w:val="1"/>
      <w:numFmt w:val="lowerLetter"/>
      <w:lvlText w:val="%5"/>
      <w:lvlJc w:val="left"/>
      <w:pPr>
        <w:ind w:left="32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2F6A439A">
      <w:start w:val="1"/>
      <w:numFmt w:val="lowerRoman"/>
      <w:lvlText w:val="%6"/>
      <w:lvlJc w:val="left"/>
      <w:pPr>
        <w:ind w:left="39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D05AB72C">
      <w:start w:val="1"/>
      <w:numFmt w:val="decimal"/>
      <w:lvlText w:val="%7"/>
      <w:lvlJc w:val="left"/>
      <w:pPr>
        <w:ind w:left="468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A68A9898">
      <w:start w:val="1"/>
      <w:numFmt w:val="lowerLetter"/>
      <w:lvlText w:val="%8"/>
      <w:lvlJc w:val="left"/>
      <w:pPr>
        <w:ind w:left="540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74EE5FF2">
      <w:start w:val="1"/>
      <w:numFmt w:val="lowerRoman"/>
      <w:lvlText w:val="%9"/>
      <w:lvlJc w:val="left"/>
      <w:pPr>
        <w:ind w:left="612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117">
    <w:nsid w:val="7B4F5BAB"/>
    <w:multiLevelType w:val="hybridMultilevel"/>
    <w:tmpl w:val="E2741582"/>
    <w:lvl w:ilvl="0" w:tplc="6F601920">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150558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C0A762C">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806BE02">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C74D3A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5649CA4">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37EE554">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37ADB9E">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B9ADB8A">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8">
    <w:nsid w:val="7BAA0724"/>
    <w:multiLevelType w:val="hybridMultilevel"/>
    <w:tmpl w:val="3A706C48"/>
    <w:lvl w:ilvl="0" w:tplc="86B2D846">
      <w:start w:val="1"/>
      <w:numFmt w:val="decimal"/>
      <w:lvlText w:val="%1."/>
      <w:lvlJc w:val="left"/>
      <w:pPr>
        <w:ind w:left="34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6029C7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C745ED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E7AC49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E286F8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CC8957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0C8392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E30129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39C7C8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9">
    <w:nsid w:val="7C534838"/>
    <w:multiLevelType w:val="hybridMultilevel"/>
    <w:tmpl w:val="99D87710"/>
    <w:lvl w:ilvl="0" w:tplc="3578BC96">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7B8D3E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AD2DFC6">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A0C5964">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360D44A">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77E65B4">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DA230C8">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F78CD14">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F980126">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0">
    <w:nsid w:val="7C57786C"/>
    <w:multiLevelType w:val="hybridMultilevel"/>
    <w:tmpl w:val="47725488"/>
    <w:lvl w:ilvl="0" w:tplc="35F099D2">
      <w:start w:val="1"/>
      <w:numFmt w:val="lowerRoman"/>
      <w:lvlText w:val="(%1)"/>
      <w:lvlJc w:val="left"/>
      <w:pPr>
        <w:ind w:left="7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A5821F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6344B34">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E6479A6">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640E6F8">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F7095B2">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2A6516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51A0D7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5DA5D02">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1">
    <w:nsid w:val="7D283467"/>
    <w:multiLevelType w:val="hybridMultilevel"/>
    <w:tmpl w:val="02D4C6B0"/>
    <w:lvl w:ilvl="0" w:tplc="01E02F7E">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BACF00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600A89A">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514D98A">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8FEEE5C">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79A9946">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5426896">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5C8836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A00E0C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2">
    <w:nsid w:val="7D3B13D1"/>
    <w:multiLevelType w:val="hybridMultilevel"/>
    <w:tmpl w:val="E3583906"/>
    <w:lvl w:ilvl="0" w:tplc="F9C6BF90">
      <w:start w:val="1"/>
      <w:numFmt w:val="decimal"/>
      <w:lvlText w:val="%1"/>
      <w:lvlJc w:val="left"/>
      <w:pPr>
        <w:ind w:left="23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492A06E">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C64ADF0">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5E43068">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292109E">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078E51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B98C248">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E18FA6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0443FBE">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3">
    <w:nsid w:val="7E3505D4"/>
    <w:multiLevelType w:val="hybridMultilevel"/>
    <w:tmpl w:val="8ED645C2"/>
    <w:lvl w:ilvl="0" w:tplc="89E81A70">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EBAC7E0">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902C7DE">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A3217B4">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3162536">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B3C69E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07E591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FACFB80">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E4C8904">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4">
    <w:nsid w:val="7E5734C3"/>
    <w:multiLevelType w:val="hybridMultilevel"/>
    <w:tmpl w:val="D988D624"/>
    <w:lvl w:ilvl="0" w:tplc="D8D2A79A">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0109FE8">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340E5E2">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1E6E854">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AE6BAAA">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91AFF9E">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E3C9770">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D961BE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052A508">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5">
    <w:nsid w:val="7F4B3EF8"/>
    <w:multiLevelType w:val="hybridMultilevel"/>
    <w:tmpl w:val="F32468E8"/>
    <w:lvl w:ilvl="0" w:tplc="F28810AA">
      <w:start w:val="1"/>
      <w:numFmt w:val="decimal"/>
      <w:lvlText w:val="%1."/>
      <w:lvlJc w:val="left"/>
      <w:pPr>
        <w:ind w:left="2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640C4B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78CC4C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1AE24C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4D65EA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E648FD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A7E747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A682DB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990A28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6">
    <w:nsid w:val="7FA06B7F"/>
    <w:multiLevelType w:val="hybridMultilevel"/>
    <w:tmpl w:val="831406CE"/>
    <w:lvl w:ilvl="0" w:tplc="4B1CCC66">
      <w:start w:val="1"/>
      <w:numFmt w:val="lowerRoman"/>
      <w:lvlText w:val="(%1)"/>
      <w:lvlJc w:val="left"/>
      <w:pPr>
        <w:ind w:left="5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F1E40E4">
      <w:start w:val="1"/>
      <w:numFmt w:val="lowerLetter"/>
      <w:lvlText w:val="%2"/>
      <w:lvlJc w:val="left"/>
      <w:pPr>
        <w:ind w:left="11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C0E9D14">
      <w:start w:val="1"/>
      <w:numFmt w:val="lowerRoman"/>
      <w:lvlText w:val="%3"/>
      <w:lvlJc w:val="left"/>
      <w:pPr>
        <w:ind w:left="18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A963DD0">
      <w:start w:val="1"/>
      <w:numFmt w:val="decimal"/>
      <w:lvlText w:val="%4"/>
      <w:lvlJc w:val="left"/>
      <w:pPr>
        <w:ind w:left="25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5867D40">
      <w:start w:val="1"/>
      <w:numFmt w:val="lowerLetter"/>
      <w:lvlText w:val="%5"/>
      <w:lvlJc w:val="left"/>
      <w:pPr>
        <w:ind w:left="329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3E363A">
      <w:start w:val="1"/>
      <w:numFmt w:val="lowerRoman"/>
      <w:lvlText w:val="%6"/>
      <w:lvlJc w:val="left"/>
      <w:pPr>
        <w:ind w:left="401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802ED1A">
      <w:start w:val="1"/>
      <w:numFmt w:val="decimal"/>
      <w:lvlText w:val="%7"/>
      <w:lvlJc w:val="left"/>
      <w:pPr>
        <w:ind w:left="473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FD635B6">
      <w:start w:val="1"/>
      <w:numFmt w:val="lowerLetter"/>
      <w:lvlText w:val="%8"/>
      <w:lvlJc w:val="left"/>
      <w:pPr>
        <w:ind w:left="545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142B2F8">
      <w:start w:val="1"/>
      <w:numFmt w:val="lowerRoman"/>
      <w:lvlText w:val="%9"/>
      <w:lvlJc w:val="left"/>
      <w:pPr>
        <w:ind w:left="6174"/>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1"/>
  </w:num>
  <w:num w:numId="2">
    <w:abstractNumId w:val="28"/>
  </w:num>
  <w:num w:numId="3">
    <w:abstractNumId w:val="54"/>
  </w:num>
  <w:num w:numId="4">
    <w:abstractNumId w:val="81"/>
  </w:num>
  <w:num w:numId="5">
    <w:abstractNumId w:val="4"/>
  </w:num>
  <w:num w:numId="6">
    <w:abstractNumId w:val="82"/>
  </w:num>
  <w:num w:numId="7">
    <w:abstractNumId w:val="117"/>
  </w:num>
  <w:num w:numId="8">
    <w:abstractNumId w:val="99"/>
  </w:num>
  <w:num w:numId="9">
    <w:abstractNumId w:val="110"/>
  </w:num>
  <w:num w:numId="10">
    <w:abstractNumId w:val="26"/>
  </w:num>
  <w:num w:numId="11">
    <w:abstractNumId w:val="104"/>
  </w:num>
  <w:num w:numId="12">
    <w:abstractNumId w:val="84"/>
  </w:num>
  <w:num w:numId="13">
    <w:abstractNumId w:val="9"/>
  </w:num>
  <w:num w:numId="14">
    <w:abstractNumId w:val="76"/>
  </w:num>
  <w:num w:numId="15">
    <w:abstractNumId w:val="63"/>
  </w:num>
  <w:num w:numId="16">
    <w:abstractNumId w:val="105"/>
  </w:num>
  <w:num w:numId="17">
    <w:abstractNumId w:val="126"/>
  </w:num>
  <w:num w:numId="18">
    <w:abstractNumId w:val="37"/>
  </w:num>
  <w:num w:numId="19">
    <w:abstractNumId w:val="45"/>
  </w:num>
  <w:num w:numId="20">
    <w:abstractNumId w:val="57"/>
  </w:num>
  <w:num w:numId="21">
    <w:abstractNumId w:val="23"/>
  </w:num>
  <w:num w:numId="22">
    <w:abstractNumId w:val="58"/>
  </w:num>
  <w:num w:numId="23">
    <w:abstractNumId w:val="29"/>
  </w:num>
  <w:num w:numId="24">
    <w:abstractNumId w:val="83"/>
  </w:num>
  <w:num w:numId="25">
    <w:abstractNumId w:val="114"/>
  </w:num>
  <w:num w:numId="26">
    <w:abstractNumId w:val="103"/>
  </w:num>
  <w:num w:numId="27">
    <w:abstractNumId w:val="12"/>
  </w:num>
  <w:num w:numId="28">
    <w:abstractNumId w:val="74"/>
  </w:num>
  <w:num w:numId="29">
    <w:abstractNumId w:val="30"/>
  </w:num>
  <w:num w:numId="30">
    <w:abstractNumId w:val="97"/>
  </w:num>
  <w:num w:numId="31">
    <w:abstractNumId w:val="2"/>
  </w:num>
  <w:num w:numId="32">
    <w:abstractNumId w:val="25"/>
  </w:num>
  <w:num w:numId="33">
    <w:abstractNumId w:val="78"/>
  </w:num>
  <w:num w:numId="34">
    <w:abstractNumId w:val="46"/>
  </w:num>
  <w:num w:numId="35">
    <w:abstractNumId w:val="100"/>
  </w:num>
  <w:num w:numId="36">
    <w:abstractNumId w:val="0"/>
  </w:num>
  <w:num w:numId="37">
    <w:abstractNumId w:val="35"/>
  </w:num>
  <w:num w:numId="38">
    <w:abstractNumId w:val="21"/>
  </w:num>
  <w:num w:numId="39">
    <w:abstractNumId w:val="123"/>
  </w:num>
  <w:num w:numId="40">
    <w:abstractNumId w:val="112"/>
  </w:num>
  <w:num w:numId="41">
    <w:abstractNumId w:val="67"/>
  </w:num>
  <w:num w:numId="42">
    <w:abstractNumId w:val="11"/>
  </w:num>
  <w:num w:numId="43">
    <w:abstractNumId w:val="115"/>
  </w:num>
  <w:num w:numId="44">
    <w:abstractNumId w:val="120"/>
  </w:num>
  <w:num w:numId="45">
    <w:abstractNumId w:val="62"/>
  </w:num>
  <w:num w:numId="46">
    <w:abstractNumId w:val="92"/>
  </w:num>
  <w:num w:numId="47">
    <w:abstractNumId w:val="72"/>
  </w:num>
  <w:num w:numId="48">
    <w:abstractNumId w:val="79"/>
  </w:num>
  <w:num w:numId="49">
    <w:abstractNumId w:val="56"/>
  </w:num>
  <w:num w:numId="50">
    <w:abstractNumId w:val="71"/>
  </w:num>
  <w:num w:numId="51">
    <w:abstractNumId w:val="94"/>
  </w:num>
  <w:num w:numId="52">
    <w:abstractNumId w:val="6"/>
  </w:num>
  <w:num w:numId="53">
    <w:abstractNumId w:val="102"/>
  </w:num>
  <w:num w:numId="54">
    <w:abstractNumId w:val="3"/>
  </w:num>
  <w:num w:numId="55">
    <w:abstractNumId w:val="36"/>
  </w:num>
  <w:num w:numId="56">
    <w:abstractNumId w:val="64"/>
  </w:num>
  <w:num w:numId="57">
    <w:abstractNumId w:val="49"/>
  </w:num>
  <w:num w:numId="58">
    <w:abstractNumId w:val="91"/>
  </w:num>
  <w:num w:numId="59">
    <w:abstractNumId w:val="44"/>
  </w:num>
  <w:num w:numId="60">
    <w:abstractNumId w:val="7"/>
  </w:num>
  <w:num w:numId="61">
    <w:abstractNumId w:val="80"/>
  </w:num>
  <w:num w:numId="62">
    <w:abstractNumId w:val="85"/>
  </w:num>
  <w:num w:numId="63">
    <w:abstractNumId w:val="40"/>
  </w:num>
  <w:num w:numId="64">
    <w:abstractNumId w:val="101"/>
  </w:num>
  <w:num w:numId="65">
    <w:abstractNumId w:val="17"/>
  </w:num>
  <w:num w:numId="66">
    <w:abstractNumId w:val="121"/>
  </w:num>
  <w:num w:numId="67">
    <w:abstractNumId w:val="107"/>
  </w:num>
  <w:num w:numId="68">
    <w:abstractNumId w:val="113"/>
  </w:num>
  <w:num w:numId="69">
    <w:abstractNumId w:val="106"/>
  </w:num>
  <w:num w:numId="70">
    <w:abstractNumId w:val="111"/>
  </w:num>
  <w:num w:numId="71">
    <w:abstractNumId w:val="88"/>
  </w:num>
  <w:num w:numId="72">
    <w:abstractNumId w:val="16"/>
  </w:num>
  <w:num w:numId="73">
    <w:abstractNumId w:val="53"/>
  </w:num>
  <w:num w:numId="74">
    <w:abstractNumId w:val="43"/>
  </w:num>
  <w:num w:numId="75">
    <w:abstractNumId w:val="27"/>
  </w:num>
  <w:num w:numId="76">
    <w:abstractNumId w:val="87"/>
  </w:num>
  <w:num w:numId="77">
    <w:abstractNumId w:val="50"/>
  </w:num>
  <w:num w:numId="78">
    <w:abstractNumId w:val="124"/>
  </w:num>
  <w:num w:numId="79">
    <w:abstractNumId w:val="77"/>
  </w:num>
  <w:num w:numId="80">
    <w:abstractNumId w:val="93"/>
  </w:num>
  <w:num w:numId="81">
    <w:abstractNumId w:val="55"/>
  </w:num>
  <w:num w:numId="82">
    <w:abstractNumId w:val="20"/>
  </w:num>
  <w:num w:numId="83">
    <w:abstractNumId w:val="108"/>
  </w:num>
  <w:num w:numId="84">
    <w:abstractNumId w:val="18"/>
  </w:num>
  <w:num w:numId="85">
    <w:abstractNumId w:val="39"/>
  </w:num>
  <w:num w:numId="86">
    <w:abstractNumId w:val="68"/>
  </w:num>
  <w:num w:numId="87">
    <w:abstractNumId w:val="119"/>
  </w:num>
  <w:num w:numId="88">
    <w:abstractNumId w:val="48"/>
  </w:num>
  <w:num w:numId="89">
    <w:abstractNumId w:val="59"/>
  </w:num>
  <w:num w:numId="90">
    <w:abstractNumId w:val="33"/>
  </w:num>
  <w:num w:numId="91">
    <w:abstractNumId w:val="41"/>
  </w:num>
  <w:num w:numId="92">
    <w:abstractNumId w:val="90"/>
  </w:num>
  <w:num w:numId="93">
    <w:abstractNumId w:val="96"/>
  </w:num>
  <w:num w:numId="94">
    <w:abstractNumId w:val="95"/>
  </w:num>
  <w:num w:numId="95">
    <w:abstractNumId w:val="52"/>
  </w:num>
  <w:num w:numId="96">
    <w:abstractNumId w:val="5"/>
  </w:num>
  <w:num w:numId="97">
    <w:abstractNumId w:val="70"/>
  </w:num>
  <w:num w:numId="98">
    <w:abstractNumId w:val="42"/>
  </w:num>
  <w:num w:numId="99">
    <w:abstractNumId w:val="65"/>
  </w:num>
  <w:num w:numId="100">
    <w:abstractNumId w:val="22"/>
  </w:num>
  <w:num w:numId="101">
    <w:abstractNumId w:val="73"/>
  </w:num>
  <w:num w:numId="102">
    <w:abstractNumId w:val="122"/>
  </w:num>
  <w:num w:numId="103">
    <w:abstractNumId w:val="89"/>
  </w:num>
  <w:num w:numId="104">
    <w:abstractNumId w:val="31"/>
  </w:num>
  <w:num w:numId="105">
    <w:abstractNumId w:val="19"/>
  </w:num>
  <w:num w:numId="106">
    <w:abstractNumId w:val="51"/>
  </w:num>
  <w:num w:numId="107">
    <w:abstractNumId w:val="69"/>
  </w:num>
  <w:num w:numId="108">
    <w:abstractNumId w:val="47"/>
  </w:num>
  <w:num w:numId="109">
    <w:abstractNumId w:val="109"/>
  </w:num>
  <w:num w:numId="110">
    <w:abstractNumId w:val="8"/>
  </w:num>
  <w:num w:numId="111">
    <w:abstractNumId w:val="86"/>
  </w:num>
  <w:num w:numId="112">
    <w:abstractNumId w:val="98"/>
  </w:num>
  <w:num w:numId="113">
    <w:abstractNumId w:val="66"/>
  </w:num>
  <w:num w:numId="114">
    <w:abstractNumId w:val="24"/>
  </w:num>
  <w:num w:numId="115">
    <w:abstractNumId w:val="14"/>
  </w:num>
  <w:num w:numId="116">
    <w:abstractNumId w:val="61"/>
  </w:num>
  <w:num w:numId="117">
    <w:abstractNumId w:val="125"/>
  </w:num>
  <w:num w:numId="118">
    <w:abstractNumId w:val="75"/>
  </w:num>
  <w:num w:numId="119">
    <w:abstractNumId w:val="32"/>
  </w:num>
  <w:num w:numId="120">
    <w:abstractNumId w:val="13"/>
  </w:num>
  <w:num w:numId="121">
    <w:abstractNumId w:val="10"/>
  </w:num>
  <w:num w:numId="122">
    <w:abstractNumId w:val="15"/>
  </w:num>
  <w:num w:numId="123">
    <w:abstractNumId w:val="118"/>
  </w:num>
  <w:num w:numId="124">
    <w:abstractNumId w:val="34"/>
  </w:num>
  <w:num w:numId="125">
    <w:abstractNumId w:val="116"/>
  </w:num>
  <w:num w:numId="126">
    <w:abstractNumId w:val="38"/>
  </w:num>
  <w:num w:numId="127">
    <w:abstractNumId w:val="6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B1E"/>
    <w:rsid w:val="0050133F"/>
    <w:rsid w:val="0083057D"/>
    <w:rsid w:val="008E2B1E"/>
    <w:rsid w:val="00903A31"/>
    <w:rsid w:val="00C55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C5989C-0126-43A2-B451-683F22499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9" w:line="251" w:lineRule="auto"/>
      <w:ind w:left="59" w:right="14" w:hanging="5"/>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65" w:line="246" w:lineRule="auto"/>
      <w:ind w:left="35" w:right="-15"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341" w:line="310" w:lineRule="auto"/>
      <w:ind w:left="35" w:right="-15" w:hanging="10"/>
      <w:outlineLvl w:val="1"/>
    </w:pPr>
    <w:rPr>
      <w:rFonts w:ascii="Calibri" w:eastAsia="Calibri" w:hAnsi="Calibri" w:cs="Calibri"/>
      <w:b/>
      <w:color w:val="0070C0"/>
      <w:sz w:val="26"/>
    </w:rPr>
  </w:style>
  <w:style w:type="paragraph" w:styleId="Heading3">
    <w:name w:val="heading 3"/>
    <w:next w:val="Normal"/>
    <w:link w:val="Heading3Char"/>
    <w:uiPriority w:val="9"/>
    <w:unhideWhenUsed/>
    <w:qFormat/>
    <w:pPr>
      <w:keepNext/>
      <w:keepLines/>
      <w:spacing w:after="341" w:line="246" w:lineRule="auto"/>
      <w:ind w:left="35" w:right="-15" w:hanging="10"/>
      <w:outlineLvl w:val="2"/>
    </w:pPr>
    <w:rPr>
      <w:rFonts w:ascii="Calibri" w:eastAsia="Calibri" w:hAnsi="Calibri" w:cs="Calibri"/>
      <w:b/>
      <w:color w:val="FF0000"/>
      <w:sz w:val="26"/>
    </w:rPr>
  </w:style>
  <w:style w:type="paragraph" w:styleId="Heading4">
    <w:name w:val="heading 4"/>
    <w:next w:val="Normal"/>
    <w:link w:val="Heading4Char"/>
    <w:uiPriority w:val="9"/>
    <w:unhideWhenUsed/>
    <w:qFormat/>
    <w:pPr>
      <w:keepNext/>
      <w:keepLines/>
      <w:spacing w:after="341" w:line="310" w:lineRule="auto"/>
      <w:ind w:left="35" w:right="-15" w:hanging="10"/>
      <w:outlineLvl w:val="3"/>
    </w:pPr>
    <w:rPr>
      <w:rFonts w:ascii="Calibri" w:eastAsia="Calibri" w:hAnsi="Calibri" w:cs="Calibri"/>
      <w:b/>
      <w:color w:val="0070C0"/>
      <w:sz w:val="26"/>
    </w:rPr>
  </w:style>
  <w:style w:type="paragraph" w:styleId="Heading5">
    <w:name w:val="heading 5"/>
    <w:next w:val="Normal"/>
    <w:link w:val="Heading5Char"/>
    <w:uiPriority w:val="9"/>
    <w:unhideWhenUsed/>
    <w:qFormat/>
    <w:pPr>
      <w:keepNext/>
      <w:keepLines/>
      <w:spacing w:after="341" w:line="246" w:lineRule="auto"/>
      <w:ind w:left="35" w:right="-15" w:hanging="10"/>
      <w:outlineLvl w:val="4"/>
    </w:pPr>
    <w:rPr>
      <w:rFonts w:ascii="Calibri" w:eastAsia="Calibri" w:hAnsi="Calibri" w:cs="Calibri"/>
      <w:b/>
      <w:color w:val="0070C0"/>
      <w:sz w:val="24"/>
    </w:rPr>
  </w:style>
  <w:style w:type="paragraph" w:styleId="Heading6">
    <w:name w:val="heading 6"/>
    <w:next w:val="Normal"/>
    <w:link w:val="Heading6Char"/>
    <w:uiPriority w:val="9"/>
    <w:unhideWhenUsed/>
    <w:qFormat/>
    <w:pPr>
      <w:keepNext/>
      <w:keepLines/>
      <w:spacing w:after="327" w:line="246" w:lineRule="auto"/>
      <w:ind w:left="35" w:right="-15" w:hanging="10"/>
      <w:outlineLvl w:val="5"/>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color w:val="0070C0"/>
      <w:sz w:val="24"/>
    </w:rPr>
  </w:style>
  <w:style w:type="character" w:customStyle="1" w:styleId="Heading6Char">
    <w:name w:val="Heading 6 Char"/>
    <w:link w:val="Heading6"/>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0070C0"/>
      <w:sz w:val="26"/>
    </w:rPr>
  </w:style>
  <w:style w:type="character" w:customStyle="1" w:styleId="Heading3Char">
    <w:name w:val="Heading 3 Char"/>
    <w:link w:val="Heading3"/>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28"/>
    </w:rPr>
  </w:style>
  <w:style w:type="character" w:customStyle="1" w:styleId="Heading4Char">
    <w:name w:val="Heading 4 Char"/>
    <w:link w:val="Heading4"/>
    <w:rPr>
      <w:rFonts w:ascii="Calibri" w:eastAsia="Calibri" w:hAnsi="Calibri" w:cs="Calibri"/>
      <w:b/>
      <w:color w:val="0070C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013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33F"/>
    <w:rPr>
      <w:rFonts w:ascii="Calibri" w:eastAsia="Calibri" w:hAnsi="Calibri" w:cs="Calibri"/>
      <w:color w:val="000000"/>
      <w:sz w:val="24"/>
    </w:rPr>
  </w:style>
  <w:style w:type="table" w:customStyle="1" w:styleId="TableGrid1">
    <w:name w:val="TableGrid1"/>
    <w:rsid w:val="00C5596A"/>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3.xml"/><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footer" Target="footer8.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2.xml"/><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56" Type="http://schemas.openxmlformats.org/officeDocument/2006/relationships/image" Target="media/image47.png"/><Relationship Id="rId64" Type="http://schemas.openxmlformats.org/officeDocument/2006/relationships/footer" Target="footer4.xml"/><Relationship Id="rId69" Type="http://schemas.openxmlformats.org/officeDocument/2006/relationships/footer" Target="footer9.xm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 Id="rId46" Type="http://schemas.openxmlformats.org/officeDocument/2006/relationships/image" Target="media/image40.png"/><Relationship Id="rId59" Type="http://schemas.openxmlformats.org/officeDocument/2006/relationships/image" Target="media/image50.png"/><Relationship Id="rId67" Type="http://schemas.openxmlformats.org/officeDocument/2006/relationships/footer" Target="footer7.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68</Pages>
  <Words>19627</Words>
  <Characters>111876</Characters>
  <Application>Microsoft Office Word</Application>
  <DocSecurity>0</DocSecurity>
  <Lines>932</Lines>
  <Paragraphs>262</Paragraphs>
  <ScaleCrop>false</ScaleCrop>
  <Company/>
  <LinksUpToDate>false</LinksUpToDate>
  <CharactersWithSpaces>131241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4</cp:revision>
  <dcterms:created xsi:type="dcterms:W3CDTF">2026-03-20T00:01:00Z</dcterms:created>
  <dcterms:modified xsi:type="dcterms:W3CDTF">2026-03-20T00:03:00Z</dcterms:modified>
</cp:coreProperties>
</file>