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1A1" w:rsidRDefault="0047139A">
      <w:pPr>
        <w:pStyle w:val="Heading2"/>
        <w:spacing w:after="268"/>
        <w:ind w:left="85"/>
      </w:pPr>
      <w:r>
        <w:rPr>
          <w:color w:val="0070C0"/>
        </w:rPr>
        <w:t>Topic 12:</w:t>
      </w:r>
      <w:r>
        <w:rPr>
          <w:b w:val="0"/>
        </w:rPr>
        <w:t xml:space="preserve"> </w:t>
      </w:r>
      <w:r>
        <w:rPr>
          <w:color w:val="0070C0"/>
        </w:rPr>
        <w:t>Nationalism and Challenges of Integration in the Middle East</w:t>
      </w:r>
      <w:r>
        <w:t xml:space="preserve"> </w:t>
      </w:r>
    </w:p>
    <w:p w:rsidR="00E231A1" w:rsidRDefault="0047139A">
      <w:pPr>
        <w:spacing w:after="0"/>
        <w:ind w:left="75" w:right="55" w:firstLine="0"/>
      </w:pPr>
      <w:r>
        <w:rPr>
          <w:b/>
        </w:rPr>
        <w:t>Competency:</w:t>
      </w:r>
      <w:r>
        <w:t xml:space="preserve"> </w:t>
      </w:r>
      <w:r>
        <w:t>The learner analyses how marginalisation in the allocation and use of resources can lead to the rise of discontent by examining nationalism and the challenges of integration in the Middle East to appreciate the need for equity.</w:t>
      </w:r>
      <w:r>
        <w:rPr>
          <w:b/>
          <w:color w:val="0070C0"/>
        </w:rPr>
        <w:t xml:space="preserve"> </w:t>
      </w:r>
    </w:p>
    <w:p w:rsidR="00E231A1" w:rsidRDefault="0047139A">
      <w:pPr>
        <w:spacing w:after="0" w:line="259" w:lineRule="auto"/>
        <w:ind w:left="90" w:firstLine="0"/>
      </w:pPr>
      <w:r>
        <w:rPr>
          <w:b/>
          <w:color w:val="0070C0"/>
        </w:rPr>
        <w:t xml:space="preserve"> </w:t>
      </w:r>
    </w:p>
    <w:p w:rsidR="00E231A1" w:rsidRDefault="0047139A">
      <w:pPr>
        <w:pStyle w:val="Heading3"/>
        <w:spacing w:after="0"/>
        <w:ind w:left="85"/>
      </w:pPr>
      <w:r>
        <w:rPr>
          <w:color w:val="FF0000"/>
        </w:rPr>
        <w:t>12.1 Arab Nationalism and</w:t>
      </w:r>
      <w:r>
        <w:rPr>
          <w:color w:val="FF0000"/>
        </w:rPr>
        <w:t xml:space="preserve"> Unity</w:t>
      </w:r>
      <w:r>
        <w:rPr>
          <w:color w:val="0070C0"/>
        </w:rPr>
        <w:t xml:space="preserve"> </w:t>
      </w:r>
    </w:p>
    <w:p w:rsidR="00E231A1" w:rsidRDefault="0047139A">
      <w:pPr>
        <w:spacing w:after="268"/>
        <w:ind w:left="85" w:hanging="10"/>
      </w:pPr>
      <w:r>
        <w:rPr>
          <w:b/>
          <w:color w:val="0070C0"/>
        </w:rPr>
        <w:t>The meaning of Arab nationalism, its origins, and its composition in the Middle East.</w:t>
      </w:r>
      <w:r>
        <w:rPr>
          <w:b/>
        </w:rPr>
        <w:t xml:space="preserve"> </w:t>
      </w:r>
    </w:p>
    <w:p w:rsidR="00E231A1" w:rsidRDefault="0047139A">
      <w:pPr>
        <w:spacing w:after="270"/>
        <w:ind w:left="75" w:right="55" w:firstLine="0"/>
      </w:pPr>
      <w:r>
        <w:rPr>
          <w:b/>
        </w:rPr>
        <w:t>Arab nationalism</w:t>
      </w:r>
      <w:r>
        <w:t xml:space="preserve"> is a political and cultural ideology that asserts that </w:t>
      </w:r>
      <w:r>
        <w:rPr>
          <w:b/>
        </w:rPr>
        <w:t>Arabs constitute a single nation</w:t>
      </w:r>
      <w:r>
        <w:t>, bound together by shared language, history, culture, an</w:t>
      </w:r>
      <w:r>
        <w:t xml:space="preserve">d identity. It emerged as a powerful force in the </w:t>
      </w:r>
      <w:r>
        <w:rPr>
          <w:b/>
        </w:rPr>
        <w:t>Middle East</w:t>
      </w:r>
      <w:r>
        <w:t xml:space="preserve"> during the 20th century, particularly in response to </w:t>
      </w:r>
      <w:r>
        <w:rPr>
          <w:b/>
        </w:rPr>
        <w:t>foreign domination</w:t>
      </w:r>
      <w:r>
        <w:t xml:space="preserve">, </w:t>
      </w:r>
      <w:r>
        <w:rPr>
          <w:b/>
        </w:rPr>
        <w:t>colonialism</w:t>
      </w:r>
      <w:r>
        <w:t xml:space="preserve">, and the fragmentation of Arab lands. </w:t>
      </w:r>
    </w:p>
    <w:p w:rsidR="00E231A1" w:rsidRDefault="0047139A">
      <w:pPr>
        <w:pStyle w:val="Heading2"/>
        <w:spacing w:after="282" w:line="259" w:lineRule="auto"/>
        <w:ind w:left="85"/>
      </w:pPr>
      <w:r>
        <w:rPr>
          <w:color w:val="4F81BD"/>
        </w:rPr>
        <w:t xml:space="preserve">Meaning of Arab Nationalism </w:t>
      </w:r>
    </w:p>
    <w:p w:rsidR="00E231A1" w:rsidRDefault="0047139A">
      <w:pPr>
        <w:numPr>
          <w:ilvl w:val="0"/>
          <w:numId w:val="1"/>
        </w:numPr>
        <w:spacing w:after="0"/>
        <w:ind w:right="27" w:hanging="540"/>
      </w:pPr>
      <w:r>
        <w:t>Arab nationalism (</w:t>
      </w:r>
      <w:r>
        <w:rPr>
          <w:szCs w:val="24"/>
          <w:rtl/>
        </w:rPr>
        <w:t>ةيبرعلا ةيموقلا</w:t>
      </w:r>
      <w:r>
        <w:t xml:space="preserve"> </w:t>
      </w:r>
      <w:r>
        <w:rPr>
          <w:i/>
        </w:rPr>
        <w:t>al-</w:t>
      </w:r>
      <w:r>
        <w:rPr>
          <w:i/>
        </w:rPr>
        <w:t>qawmīya al-ʿarabīya</w:t>
      </w:r>
      <w:r>
        <w:t xml:space="preserve">) promotes the idea that </w:t>
      </w:r>
      <w:r>
        <w:rPr>
          <w:b/>
        </w:rPr>
        <w:t>all Arab peoples—from the Atlantic Ocean to the Arabian Sea—belong to one unified nation</w:t>
      </w:r>
      <w:r>
        <w:t xml:space="preserve">. </w:t>
      </w:r>
    </w:p>
    <w:p w:rsidR="00E231A1" w:rsidRDefault="0047139A">
      <w:pPr>
        <w:numPr>
          <w:ilvl w:val="0"/>
          <w:numId w:val="1"/>
        </w:numPr>
        <w:ind w:right="27" w:hanging="540"/>
      </w:pPr>
      <w:r>
        <w:t xml:space="preserve">It emphasizes: </w:t>
      </w:r>
    </w:p>
    <w:p w:rsidR="00E231A1" w:rsidRDefault="0047139A">
      <w:pPr>
        <w:pStyle w:val="Heading2"/>
        <w:spacing w:after="271"/>
        <w:ind w:left="640" w:right="3806"/>
      </w:pP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Arabic language</w:t>
      </w:r>
      <w:r>
        <w:rPr>
          <w:b w:val="0"/>
        </w:rPr>
        <w:t xml:space="preserve"> as a unifying force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Arab history and civilization</w:t>
      </w:r>
      <w:r>
        <w:rPr>
          <w:b w:val="0"/>
        </w:rPr>
        <w:t xml:space="preserve">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Solidarity against foreign influence</w:t>
      </w:r>
      <w:r>
        <w:rPr>
          <w:b w:val="0"/>
        </w:rPr>
        <w:t xml:space="preserve">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rPr>
          <w:b w:val="0"/>
        </w:rPr>
        <w:t xml:space="preserve">The goal of </w:t>
      </w:r>
      <w:r>
        <w:t>political unity</w:t>
      </w:r>
      <w:r>
        <w:rPr>
          <w:b w:val="0"/>
        </w:rPr>
        <w:t xml:space="preserve"> among Arab states </w:t>
      </w:r>
    </w:p>
    <w:p w:rsidR="00E231A1" w:rsidRDefault="0047139A">
      <w:pPr>
        <w:pStyle w:val="Heading3"/>
        <w:ind w:left="85"/>
      </w:pPr>
      <w:r>
        <w:t xml:space="preserve">Origins of Arab Nationalism </w:t>
      </w:r>
    </w:p>
    <w:p w:rsidR="00E231A1" w:rsidRDefault="0047139A">
      <w:pPr>
        <w:numPr>
          <w:ilvl w:val="0"/>
          <w:numId w:val="2"/>
        </w:numPr>
        <w:ind w:right="55" w:hanging="540"/>
      </w:pPr>
      <w:r>
        <w:rPr>
          <w:b/>
        </w:rPr>
        <w:t xml:space="preserve">Cultural Awakening (Nahda) – 19th Century: </w:t>
      </w:r>
      <w:r>
        <w:t xml:space="preserve">Intellectuals in </w:t>
      </w:r>
      <w:r>
        <w:rPr>
          <w:b/>
        </w:rPr>
        <w:t>Beirut, Cairo, and Damascus</w:t>
      </w:r>
      <w:r>
        <w:t xml:space="preserve"> revived Arabic literature, history, and identity. Th</w:t>
      </w:r>
      <w:r>
        <w:t>is cultural renaissance laid the groundwork for political nationalism.</w:t>
      </w:r>
      <w:r>
        <w:rPr>
          <w:b/>
        </w:rPr>
        <w:t xml:space="preserve">  </w:t>
      </w:r>
    </w:p>
    <w:p w:rsidR="00E231A1" w:rsidRDefault="0047139A">
      <w:pPr>
        <w:numPr>
          <w:ilvl w:val="0"/>
          <w:numId w:val="2"/>
        </w:numPr>
        <w:ind w:right="55" w:hanging="540"/>
      </w:pPr>
      <w:r>
        <w:rPr>
          <w:b/>
        </w:rPr>
        <w:t xml:space="preserve">Opposition to Ottoman Rule: </w:t>
      </w:r>
      <w:r>
        <w:t xml:space="preserve">Arab nationalism first emerged as a </w:t>
      </w:r>
      <w:r>
        <w:rPr>
          <w:b/>
        </w:rPr>
        <w:t>reaction to Turkish nationalism</w:t>
      </w:r>
      <w:r>
        <w:t xml:space="preserve"> and centralization under the Ottoman Empire. Arabs demanded </w:t>
      </w:r>
      <w:r>
        <w:rPr>
          <w:b/>
        </w:rPr>
        <w:t xml:space="preserve">equal </w:t>
      </w:r>
    </w:p>
    <w:p w:rsidR="00E231A1" w:rsidRDefault="0047139A">
      <w:pPr>
        <w:ind w:left="630" w:right="55" w:firstLine="0"/>
      </w:pPr>
      <w:r>
        <w:rPr>
          <w:b/>
        </w:rPr>
        <w:t>status</w:t>
      </w:r>
      <w:r>
        <w:t xml:space="preserve"> and </w:t>
      </w:r>
      <w:r>
        <w:rPr>
          <w:b/>
        </w:rPr>
        <w:t>autonomy</w:t>
      </w:r>
      <w:r>
        <w:t xml:space="preserve"> </w:t>
      </w:r>
      <w:r>
        <w:t>within the empire.  Arab patriots sought a revival of true Islam to establish constitutional representative government and freedom.</w:t>
      </w:r>
      <w:r>
        <w:rPr>
          <w:b/>
        </w:rPr>
        <w:t xml:space="preserve"> </w:t>
      </w:r>
    </w:p>
    <w:p w:rsidR="00E231A1" w:rsidRDefault="0047139A">
      <w:pPr>
        <w:numPr>
          <w:ilvl w:val="0"/>
          <w:numId w:val="2"/>
        </w:numPr>
        <w:ind w:right="55" w:hanging="540"/>
      </w:pPr>
      <w:r>
        <w:rPr>
          <w:b/>
        </w:rPr>
        <w:t xml:space="preserve">Post–World War I Betrayal: </w:t>
      </w:r>
      <w:r>
        <w:t xml:space="preserve">The </w:t>
      </w:r>
      <w:r>
        <w:rPr>
          <w:b/>
        </w:rPr>
        <w:t>Sykes-Picot Agreement (1916)</w:t>
      </w:r>
      <w:r>
        <w:t xml:space="preserve"> and </w:t>
      </w:r>
      <w:r>
        <w:rPr>
          <w:b/>
        </w:rPr>
        <w:t>Balfour Declaration (1917)</w:t>
      </w:r>
      <w:r>
        <w:t xml:space="preserve"> divided Arab lands between Brita</w:t>
      </w:r>
      <w:r>
        <w:t xml:space="preserve">in and France. These actions fueled resentment and a desire for </w:t>
      </w:r>
      <w:r>
        <w:rPr>
          <w:b/>
        </w:rPr>
        <w:t>self-determination</w:t>
      </w:r>
      <w:r>
        <w:t>.</w:t>
      </w:r>
      <w:r>
        <w:rPr>
          <w:b/>
        </w:rPr>
        <w:t xml:space="preserve"> </w:t>
      </w:r>
    </w:p>
    <w:p w:rsidR="00E231A1" w:rsidRDefault="0047139A">
      <w:pPr>
        <w:numPr>
          <w:ilvl w:val="0"/>
          <w:numId w:val="2"/>
        </w:numPr>
        <w:ind w:right="55" w:hanging="540"/>
      </w:pPr>
      <w:r>
        <w:rPr>
          <w:b/>
        </w:rPr>
        <w:t xml:space="preserve">Rise of Anti-Colonial Movements: </w:t>
      </w:r>
      <w:r>
        <w:t xml:space="preserve">After WWII, Arab nationalism surged as countries like </w:t>
      </w:r>
      <w:r>
        <w:rPr>
          <w:b/>
        </w:rPr>
        <w:t>Egypt, Syria, and Iraq</w:t>
      </w:r>
      <w:r>
        <w:t xml:space="preserve"> gained independence. Leaders like </w:t>
      </w:r>
      <w:r>
        <w:rPr>
          <w:b/>
        </w:rPr>
        <w:t>Gamal Abdel Nasser</w:t>
      </w:r>
      <w:r>
        <w:t xml:space="preserve"> became i</w:t>
      </w:r>
      <w:r>
        <w:t xml:space="preserve">cons of Arab unity and resistance to Western imperialism. </w:t>
      </w:r>
    </w:p>
    <w:p w:rsidR="00E231A1" w:rsidRDefault="0047139A">
      <w:pPr>
        <w:numPr>
          <w:ilvl w:val="0"/>
          <w:numId w:val="2"/>
        </w:numPr>
        <w:spacing w:after="270"/>
        <w:ind w:right="55" w:hanging="540"/>
      </w:pPr>
      <w:r>
        <w:rPr>
          <w:b/>
        </w:rPr>
        <w:t>Leaders and intellectuals</w:t>
      </w:r>
      <w:r>
        <w:t xml:space="preserve"> played crucial roles in shaping and promoting Arab nationalism, advocating for the creation of a unified Arab state or at least increased cooperation among Arab nations. </w:t>
      </w:r>
    </w:p>
    <w:p w:rsidR="00E231A1" w:rsidRDefault="0047139A">
      <w:pPr>
        <w:spacing w:after="303"/>
        <w:ind w:left="85" w:hanging="10"/>
      </w:pPr>
      <w:r>
        <w:rPr>
          <w:b/>
        </w:rPr>
        <w:t>Rise of Modern Arab Nationalism</w:t>
      </w:r>
      <w:r>
        <w:t xml:space="preserve">:  </w:t>
      </w:r>
    </w:p>
    <w:p w:rsidR="00E231A1" w:rsidRDefault="0047139A">
      <w:pPr>
        <w:spacing w:after="322" w:line="240" w:lineRule="auto"/>
        <w:ind w:left="90" w:right="58" w:firstLine="0"/>
        <w:jc w:val="both"/>
      </w:pPr>
      <w:r>
        <w:lastRenderedPageBreak/>
        <w:t xml:space="preserve">In 1911, Muslim intellectuals formed al-Fatat in Paris, aiming to elevate the Arab nation to modern standards. Initially, they sought autonomy within the Ottoman state rather than independence. Damascus became the hub of </w:t>
      </w:r>
      <w:r>
        <w:t>the Arab nationalist movement, with Faysal as the first Arab sovereign after centuries of Turkish rule.</w:t>
      </w:r>
      <w:r>
        <w:rPr>
          <w:b/>
        </w:rPr>
        <w:t xml:space="preserve"> </w:t>
      </w:r>
    </w:p>
    <w:p w:rsidR="00E231A1" w:rsidRDefault="0047139A">
      <w:pPr>
        <w:pStyle w:val="Heading4"/>
        <w:spacing w:after="301"/>
        <w:ind w:left="85"/>
      </w:pPr>
      <w:r>
        <w:t xml:space="preserve">Important Personalities &amp; Political Groups  </w:t>
      </w:r>
    </w:p>
    <w:p w:rsidR="00E231A1" w:rsidRDefault="0047139A">
      <w:pPr>
        <w:numPr>
          <w:ilvl w:val="0"/>
          <w:numId w:val="3"/>
        </w:numPr>
        <w:ind w:right="55" w:firstLine="0"/>
      </w:pPr>
      <w:r>
        <w:t xml:space="preserve">King Faisal of Iraq  </w:t>
      </w:r>
    </w:p>
    <w:p w:rsidR="00E231A1" w:rsidRDefault="0047139A">
      <w:pPr>
        <w:numPr>
          <w:ilvl w:val="0"/>
          <w:numId w:val="3"/>
        </w:numPr>
        <w:ind w:right="55" w:firstLine="0"/>
      </w:pPr>
      <w:r>
        <w:t xml:space="preserve">Egyptian President Gamal Abdel Nasser  </w:t>
      </w:r>
    </w:p>
    <w:p w:rsidR="00E231A1" w:rsidRDefault="0047139A">
      <w:pPr>
        <w:numPr>
          <w:ilvl w:val="0"/>
          <w:numId w:val="3"/>
        </w:numPr>
        <w:ind w:right="55" w:firstLine="0"/>
      </w:pPr>
      <w:r>
        <w:t xml:space="preserve">Libyan leader Muammar Gaddafi  </w:t>
      </w:r>
    </w:p>
    <w:p w:rsidR="00E231A1" w:rsidRDefault="0047139A">
      <w:pPr>
        <w:numPr>
          <w:ilvl w:val="0"/>
          <w:numId w:val="3"/>
        </w:numPr>
        <w:ind w:right="55" w:firstLine="0"/>
      </w:pPr>
      <w:r>
        <w:t xml:space="preserve">Somalian President Mohamed Siad Baree  </w:t>
      </w:r>
    </w:p>
    <w:p w:rsidR="00E231A1" w:rsidRDefault="0047139A">
      <w:pPr>
        <w:numPr>
          <w:ilvl w:val="0"/>
          <w:numId w:val="3"/>
        </w:numPr>
        <w:ind w:right="55" w:firstLine="0"/>
      </w:pPr>
      <w:r>
        <w:t xml:space="preserve">Palestine Liberation Organisation  </w:t>
      </w:r>
    </w:p>
    <w:p w:rsidR="00E231A1" w:rsidRDefault="0047139A">
      <w:pPr>
        <w:numPr>
          <w:ilvl w:val="0"/>
          <w:numId w:val="3"/>
        </w:numPr>
        <w:spacing w:after="266"/>
        <w:ind w:right="55" w:firstLine="0"/>
      </w:pPr>
      <w:r>
        <w:t xml:space="preserve">Arab Socialist Ba’ath Party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Arab Nationalist Party </w:t>
      </w:r>
    </w:p>
    <w:p w:rsidR="00E231A1" w:rsidRDefault="0047139A">
      <w:pPr>
        <w:pStyle w:val="Heading3"/>
        <w:spacing w:after="279"/>
        <w:ind w:left="85"/>
      </w:pPr>
      <w:r>
        <w:t xml:space="preserve">Composition in the Middle East </w:t>
      </w:r>
    </w:p>
    <w:p w:rsidR="00E231A1" w:rsidRDefault="0047139A">
      <w:pPr>
        <w:spacing w:after="304"/>
        <w:ind w:left="75" w:right="55" w:firstLine="0"/>
      </w:pPr>
      <w:r>
        <w:t xml:space="preserve">Arab nationalism manifested in various forms across the region: </w:t>
      </w:r>
    </w:p>
    <w:p w:rsidR="00E231A1" w:rsidRDefault="0047139A">
      <w:pPr>
        <w:numPr>
          <w:ilvl w:val="0"/>
          <w:numId w:val="4"/>
        </w:numPr>
        <w:ind w:right="55" w:hanging="540"/>
      </w:pPr>
      <w:r>
        <w:rPr>
          <w:b/>
        </w:rPr>
        <w:t xml:space="preserve">Political Movements: </w:t>
      </w:r>
      <w:r>
        <w:t>Ba'ath Party</w:t>
      </w:r>
      <w:r>
        <w:rPr>
          <w:b/>
        </w:rPr>
        <w:t xml:space="preserve"> </w:t>
      </w:r>
      <w:r>
        <w:t>in Syria and Iraq promoted pan-Arab socialism.</w:t>
      </w:r>
      <w:r>
        <w:rPr>
          <w:b/>
        </w:rPr>
        <w:t xml:space="preserve"> </w:t>
      </w:r>
      <w:r>
        <w:t>Arab Nationalist Movement</w:t>
      </w:r>
      <w:r>
        <w:rPr>
          <w:b/>
        </w:rPr>
        <w:t xml:space="preserve"> </w:t>
      </w:r>
      <w:r>
        <w:t>operated across Lebanon, Palestine, and Yemen.</w:t>
      </w:r>
      <w:r>
        <w:rPr>
          <w:b/>
        </w:rPr>
        <w:t xml:space="preserve"> </w:t>
      </w:r>
    </w:p>
    <w:p w:rsidR="00E231A1" w:rsidRDefault="0047139A">
      <w:pPr>
        <w:numPr>
          <w:ilvl w:val="0"/>
          <w:numId w:val="4"/>
        </w:numPr>
        <w:ind w:right="55" w:hanging="540"/>
      </w:pPr>
      <w:r>
        <w:rPr>
          <w:b/>
        </w:rPr>
        <w:t xml:space="preserve">State Policies: </w:t>
      </w:r>
      <w:r>
        <w:t xml:space="preserve">Countries like </w:t>
      </w:r>
      <w:r>
        <w:rPr>
          <w:b/>
        </w:rPr>
        <w:t>Egypt, Algeria, and Libya</w:t>
      </w:r>
      <w:r>
        <w:t xml:space="preserve"> adopted Arab nationalist rhetoric in governance. Arab nationalism</w:t>
      </w:r>
      <w:r>
        <w:t xml:space="preserve"> influenced </w:t>
      </w:r>
      <w:r>
        <w:rPr>
          <w:b/>
        </w:rPr>
        <w:t>education, media, and foreign policy</w:t>
      </w:r>
      <w:r>
        <w:t xml:space="preserve">. </w:t>
      </w:r>
    </w:p>
    <w:p w:rsidR="00E231A1" w:rsidRDefault="0047139A">
      <w:pPr>
        <w:numPr>
          <w:ilvl w:val="0"/>
          <w:numId w:val="4"/>
        </w:numPr>
        <w:spacing w:after="270"/>
        <w:ind w:right="55" w:hanging="540"/>
      </w:pPr>
      <w:r>
        <w:rPr>
          <w:b/>
        </w:rPr>
        <w:t xml:space="preserve">Pan-Arab Symbols: </w:t>
      </w:r>
      <w:r>
        <w:t xml:space="preserve">Flags, anthems, and slogans emphasized unity (e.g., the red-whiteblack tricolor used in many Arab states). The </w:t>
      </w:r>
      <w:r>
        <w:rPr>
          <w:b/>
        </w:rPr>
        <w:t>Arab League</w:t>
      </w:r>
      <w:r>
        <w:t>, founded in 1945, aimed to coordinate political and economic coo</w:t>
      </w:r>
      <w:r>
        <w:t>peration.</w:t>
      </w:r>
      <w:r>
        <w:rPr>
          <w:b/>
        </w:rPr>
        <w:t xml:space="preserve"> </w:t>
      </w:r>
    </w:p>
    <w:p w:rsidR="00E231A1" w:rsidRDefault="0047139A">
      <w:pPr>
        <w:ind w:left="75" w:right="55" w:firstLine="0"/>
      </w:pPr>
      <w:r>
        <w:rPr>
          <w:b/>
          <w:color w:val="4F81BD"/>
        </w:rPr>
        <w:t xml:space="preserve">Final Reflection: </w:t>
      </w:r>
      <w:r>
        <w:t xml:space="preserve">Arab nationalism was a </w:t>
      </w:r>
      <w:r>
        <w:rPr>
          <w:b/>
        </w:rPr>
        <w:t>unifying ideology</w:t>
      </w:r>
      <w:r>
        <w:t xml:space="preserve"> that sought to overcome colonial legacies and forge a common Arab identity. Though its influence has waned due to </w:t>
      </w:r>
      <w:r>
        <w:rPr>
          <w:b/>
        </w:rPr>
        <w:t>sectarianism</w:t>
      </w:r>
      <w:r>
        <w:t xml:space="preserve">, </w:t>
      </w:r>
      <w:r>
        <w:rPr>
          <w:b/>
        </w:rPr>
        <w:t>regional rivalries</w:t>
      </w:r>
      <w:r>
        <w:t xml:space="preserve">, and the rise of </w:t>
      </w:r>
      <w:r>
        <w:rPr>
          <w:b/>
        </w:rPr>
        <w:t>Islamist movements</w:t>
      </w:r>
      <w:r>
        <w:t>, it</w:t>
      </w:r>
      <w:r>
        <w:t xml:space="preserve">s legacy remains embedded in the political and cultural fabric of the Middle East. </w:t>
      </w:r>
    </w:p>
    <w:p w:rsidR="00E231A1" w:rsidRDefault="0047139A">
      <w:pPr>
        <w:spacing w:after="0" w:line="259" w:lineRule="auto"/>
        <w:ind w:left="90" w:firstLine="0"/>
      </w:pPr>
      <w:r>
        <w:rPr>
          <w:b/>
        </w:rPr>
        <w:t xml:space="preserve"> </w:t>
      </w:r>
    </w:p>
    <w:p w:rsidR="00E231A1" w:rsidRDefault="0047139A">
      <w:pPr>
        <w:pStyle w:val="Heading2"/>
        <w:spacing w:after="345"/>
        <w:ind w:left="85"/>
      </w:pPr>
      <w:r>
        <w:t xml:space="preserve">The causes of the rise of Arab nationalism </w:t>
      </w:r>
    </w:p>
    <w:p w:rsidR="00E231A1" w:rsidRDefault="0047139A">
      <w:pPr>
        <w:numPr>
          <w:ilvl w:val="0"/>
          <w:numId w:val="5"/>
        </w:numPr>
        <w:spacing w:after="246"/>
        <w:ind w:right="55" w:hanging="360"/>
      </w:pPr>
      <w:r>
        <w:rPr>
          <w:b/>
          <w:color w:val="4F81BD"/>
        </w:rPr>
        <w:t xml:space="preserve">Ottoman Decline and Arab Awakening (Nahda): </w:t>
      </w:r>
      <w:r>
        <w:t xml:space="preserve">As the </w:t>
      </w:r>
      <w:r>
        <w:rPr>
          <w:b/>
        </w:rPr>
        <w:t>Ottoman Empire weakened</w:t>
      </w:r>
      <w:r>
        <w:t xml:space="preserve">, Arab intellectuals began reviving interest in </w:t>
      </w:r>
      <w:r>
        <w:rPr>
          <w:b/>
        </w:rPr>
        <w:t>Arabic language, literature, and history</w:t>
      </w:r>
      <w:r>
        <w:t xml:space="preserve">. The </w:t>
      </w:r>
      <w:r>
        <w:rPr>
          <w:b/>
        </w:rPr>
        <w:t>Nahda (Arab Renaissance)</w:t>
      </w:r>
      <w:r>
        <w:t xml:space="preserve"> in cities like Cairo, Damascus, and Beirut fostered a sense of </w:t>
      </w:r>
      <w:r>
        <w:rPr>
          <w:b/>
        </w:rPr>
        <w:t>shared cultural identity</w:t>
      </w:r>
      <w:r>
        <w:t xml:space="preserve">. Educated elites and former Ottoman officers formed </w:t>
      </w:r>
      <w:r>
        <w:rPr>
          <w:b/>
        </w:rPr>
        <w:t>secret societies</w:t>
      </w:r>
      <w:r>
        <w:t xml:space="preserve"> advocating Arab autonomy.</w:t>
      </w:r>
      <w:r>
        <w:rPr>
          <w:b/>
          <w:color w:val="4F81BD"/>
        </w:rPr>
        <w:t xml:space="preserve"> </w:t>
      </w:r>
    </w:p>
    <w:p w:rsidR="00E231A1" w:rsidRDefault="0047139A">
      <w:pPr>
        <w:numPr>
          <w:ilvl w:val="0"/>
          <w:numId w:val="5"/>
        </w:numPr>
        <w:spacing w:after="246"/>
        <w:ind w:right="55" w:hanging="360"/>
      </w:pPr>
      <w:r>
        <w:rPr>
          <w:b/>
          <w:color w:val="4F81BD"/>
        </w:rPr>
        <w:t>W</w:t>
      </w:r>
      <w:r>
        <w:rPr>
          <w:b/>
          <w:color w:val="4F81BD"/>
        </w:rPr>
        <w:t xml:space="preserve">estern Imperialism and Betrayal: </w:t>
      </w:r>
      <w:r>
        <w:t xml:space="preserve">After World War I, Arab hopes for independence were dashed by the </w:t>
      </w:r>
      <w:r>
        <w:rPr>
          <w:b/>
        </w:rPr>
        <w:t>Sykes-Picot Agreement (1916)</w:t>
      </w:r>
      <w:r>
        <w:t xml:space="preserve"> and </w:t>
      </w:r>
      <w:r>
        <w:rPr>
          <w:b/>
        </w:rPr>
        <w:t>Balfour Declaration (1917)</w:t>
      </w:r>
      <w:r>
        <w:t xml:space="preserve">. These deals divided Arab lands between </w:t>
      </w:r>
      <w:r>
        <w:rPr>
          <w:b/>
        </w:rPr>
        <w:t>Britain and France</w:t>
      </w:r>
      <w:r>
        <w:t xml:space="preserve">, fueling resentment and a desire for </w:t>
      </w:r>
      <w:r>
        <w:rPr>
          <w:b/>
        </w:rPr>
        <w:t>s</w:t>
      </w:r>
      <w:r>
        <w:rPr>
          <w:b/>
        </w:rPr>
        <w:t>elf-determination</w:t>
      </w:r>
      <w:r>
        <w:t xml:space="preserve">. The </w:t>
      </w:r>
      <w:r>
        <w:rPr>
          <w:b/>
        </w:rPr>
        <w:t>partitioning of the Arab world</w:t>
      </w:r>
      <w:r>
        <w:t xml:space="preserve"> after the Arab Revolt created disillusionment with Western powers.</w:t>
      </w:r>
      <w:r>
        <w:rPr>
          <w:b/>
          <w:color w:val="4F81BD"/>
        </w:rPr>
        <w:t xml:space="preserve"> </w:t>
      </w:r>
    </w:p>
    <w:p w:rsidR="00E231A1" w:rsidRDefault="0047139A">
      <w:pPr>
        <w:numPr>
          <w:ilvl w:val="0"/>
          <w:numId w:val="5"/>
        </w:numPr>
        <w:spacing w:after="248"/>
        <w:ind w:right="55" w:hanging="360"/>
      </w:pPr>
      <w:r>
        <w:rPr>
          <w:b/>
          <w:color w:val="4F81BD"/>
        </w:rPr>
        <w:lastRenderedPageBreak/>
        <w:t xml:space="preserve">Influence of European Nationalism: </w:t>
      </w:r>
      <w:r>
        <w:t xml:space="preserve">Arab thinkers were inspired by </w:t>
      </w:r>
      <w:r>
        <w:rPr>
          <w:b/>
        </w:rPr>
        <w:t>European nationalist movements</w:t>
      </w:r>
      <w:r>
        <w:t xml:space="preserve">, especially in the Balkans. The idea </w:t>
      </w:r>
      <w:r>
        <w:t xml:space="preserve">that </w:t>
      </w:r>
      <w:r>
        <w:rPr>
          <w:b/>
        </w:rPr>
        <w:t>language, culture, and history</w:t>
      </w:r>
      <w:r>
        <w:t xml:space="preserve"> could form the basis of a nation resonated with Arab intellectuals seeking liberation from foreign rule.</w:t>
      </w:r>
      <w:r>
        <w:rPr>
          <w:b/>
          <w:color w:val="4F81BD"/>
        </w:rPr>
        <w:t xml:space="preserve"> </w:t>
      </w:r>
    </w:p>
    <w:p w:rsidR="00E231A1" w:rsidRDefault="0047139A">
      <w:pPr>
        <w:numPr>
          <w:ilvl w:val="0"/>
          <w:numId w:val="5"/>
        </w:numPr>
        <w:ind w:right="55" w:hanging="360"/>
      </w:pPr>
      <w:r>
        <w:rPr>
          <w:b/>
          <w:color w:val="4F81BD"/>
        </w:rPr>
        <w:t xml:space="preserve">Anti-Zionism and the Palestinian Cause: </w:t>
      </w:r>
      <w:r>
        <w:t xml:space="preserve">The rise of </w:t>
      </w:r>
      <w:r>
        <w:rPr>
          <w:b/>
        </w:rPr>
        <w:t>Zionism</w:t>
      </w:r>
      <w:r>
        <w:t xml:space="preserve"> and the creation of </w:t>
      </w:r>
      <w:r>
        <w:rPr>
          <w:b/>
        </w:rPr>
        <w:t>Israel in 1948</w:t>
      </w:r>
      <w:r>
        <w:t xml:space="preserve"> became a rallying p</w:t>
      </w:r>
      <w:r>
        <w:t xml:space="preserve">oint for Arab unity. Arab nationalism increasingly linked </w:t>
      </w:r>
      <w:r>
        <w:rPr>
          <w:b/>
        </w:rPr>
        <w:t>Palestinian liberation</w:t>
      </w:r>
      <w:r>
        <w:t xml:space="preserve"> with resistance to </w:t>
      </w:r>
      <w:r>
        <w:rPr>
          <w:b/>
        </w:rPr>
        <w:t>Western imperialism</w:t>
      </w:r>
      <w:r>
        <w:t xml:space="preserve">. </w:t>
      </w:r>
    </w:p>
    <w:p w:rsidR="00E231A1" w:rsidRDefault="0047139A">
      <w:pPr>
        <w:spacing w:after="237" w:line="259" w:lineRule="auto"/>
        <w:ind w:left="90" w:firstLine="0"/>
      </w:pPr>
      <w:r>
        <w:t xml:space="preserve"> </w:t>
      </w:r>
    </w:p>
    <w:p w:rsidR="00E231A1" w:rsidRDefault="0047139A">
      <w:pPr>
        <w:numPr>
          <w:ilvl w:val="0"/>
          <w:numId w:val="5"/>
        </w:numPr>
        <w:spacing w:after="209"/>
        <w:ind w:right="55" w:hanging="360"/>
      </w:pPr>
      <w:r>
        <w:rPr>
          <w:b/>
          <w:color w:val="4F81BD"/>
        </w:rPr>
        <w:t xml:space="preserve">Charismatic Leadership and State Support: </w:t>
      </w:r>
      <w:r>
        <w:t xml:space="preserve">Leaders like </w:t>
      </w:r>
      <w:r>
        <w:rPr>
          <w:b/>
        </w:rPr>
        <w:t>Gamal Abdel Nasser</w:t>
      </w:r>
      <w:r>
        <w:t xml:space="preserve"> </w:t>
      </w:r>
      <w:r>
        <w:t xml:space="preserve">in Egypt championed Arab nationalism, especially after the </w:t>
      </w:r>
      <w:r>
        <w:rPr>
          <w:b/>
        </w:rPr>
        <w:t>Suez Crisis (1956)</w:t>
      </w:r>
      <w:r>
        <w:t xml:space="preserve">. Political parties such as the </w:t>
      </w:r>
      <w:r>
        <w:rPr>
          <w:b/>
        </w:rPr>
        <w:t>Ba'ath Party</w:t>
      </w:r>
      <w:r>
        <w:t xml:space="preserve"> in Syria and Iraq institutionalized Arab nationalist ideology. Arab nationalism became </w:t>
      </w:r>
      <w:r>
        <w:rPr>
          <w:b/>
        </w:rPr>
        <w:t>official state policy</w:t>
      </w:r>
      <w:r>
        <w:t xml:space="preserve"> in countries like Egypt, </w:t>
      </w:r>
      <w:r>
        <w:t>Algeria, and Iraq during the 1950s–60s.</w:t>
      </w:r>
      <w:r>
        <w:rPr>
          <w:b/>
          <w:color w:val="4F81BD"/>
        </w:rPr>
        <w:t xml:space="preserve"> </w:t>
      </w:r>
    </w:p>
    <w:p w:rsidR="00E231A1" w:rsidRDefault="0047139A">
      <w:pPr>
        <w:ind w:left="75" w:right="55" w:firstLine="0"/>
      </w:pPr>
      <w:r>
        <w:rPr>
          <w:b/>
          <w:color w:val="4F81BD"/>
        </w:rPr>
        <w:t xml:space="preserve">Final Reflection: </w:t>
      </w:r>
      <w:r>
        <w:t xml:space="preserve">Arab nationalism rose from a </w:t>
      </w:r>
      <w:r>
        <w:rPr>
          <w:b/>
        </w:rPr>
        <w:t>deep desire for unity, dignity, and independence</w:t>
      </w:r>
      <w:r>
        <w:t xml:space="preserve">. It was shaped by </w:t>
      </w:r>
      <w:r>
        <w:rPr>
          <w:b/>
        </w:rPr>
        <w:t>cultural pride</w:t>
      </w:r>
      <w:r>
        <w:t xml:space="preserve">, </w:t>
      </w:r>
      <w:r>
        <w:rPr>
          <w:b/>
        </w:rPr>
        <w:t>colonial betrayal</w:t>
      </w:r>
      <w:r>
        <w:t xml:space="preserve">, and </w:t>
      </w:r>
      <w:r>
        <w:rPr>
          <w:b/>
        </w:rPr>
        <w:t>geopolitical struggles</w:t>
      </w:r>
      <w:r>
        <w:t>, especially around Palestine. Though it</w:t>
      </w:r>
      <w:r>
        <w:t>s influence has waned, its legacy remains embedded in the political consciousness of the Middle East.</w:t>
      </w:r>
      <w:r>
        <w:rPr>
          <w:b/>
          <w:color w:val="4F81BD"/>
        </w:rPr>
        <w:t xml:space="preserve"> </w:t>
      </w:r>
    </w:p>
    <w:p w:rsidR="00E231A1" w:rsidRDefault="0047139A">
      <w:pPr>
        <w:spacing w:after="297" w:line="259" w:lineRule="auto"/>
        <w:ind w:left="90" w:firstLine="0"/>
      </w:pPr>
      <w:r>
        <w:rPr>
          <w:b/>
          <w:color w:val="0070C0"/>
        </w:rPr>
        <w:t xml:space="preserve"> </w:t>
      </w:r>
    </w:p>
    <w:p w:rsidR="00E231A1" w:rsidRDefault="0047139A">
      <w:pPr>
        <w:spacing w:after="306"/>
        <w:ind w:left="85" w:hanging="10"/>
      </w:pPr>
      <w:r>
        <w:rPr>
          <w:b/>
          <w:color w:val="0070C0"/>
        </w:rPr>
        <w:t xml:space="preserve">The results of Arab nationalism </w:t>
      </w:r>
    </w:p>
    <w:p w:rsidR="00E231A1" w:rsidRDefault="0047139A">
      <w:pPr>
        <w:pStyle w:val="Heading2"/>
        <w:ind w:left="85"/>
      </w:pPr>
      <w:r>
        <w:t xml:space="preserve">Political Outcomes </w:t>
      </w:r>
    </w:p>
    <w:p w:rsidR="00E231A1" w:rsidRDefault="0047139A">
      <w:pPr>
        <w:numPr>
          <w:ilvl w:val="0"/>
          <w:numId w:val="6"/>
        </w:numPr>
        <w:ind w:right="55" w:hanging="540"/>
      </w:pPr>
      <w:r>
        <w:rPr>
          <w:b/>
        </w:rPr>
        <w:t>Rise of Independent Arab States</w:t>
      </w:r>
      <w:r>
        <w:t xml:space="preserve">: Arab nationalism helped fuel anti-colonial movements, leading to </w:t>
      </w:r>
      <w:r>
        <w:t xml:space="preserve">independence from European powers like Britain and France in countries such as Egypt, Syria, Iraq, and Algeria. </w:t>
      </w:r>
    </w:p>
    <w:p w:rsidR="00E231A1" w:rsidRDefault="0047139A">
      <w:pPr>
        <w:numPr>
          <w:ilvl w:val="0"/>
          <w:numId w:val="6"/>
        </w:numPr>
        <w:ind w:right="55" w:hanging="540"/>
      </w:pPr>
      <w:r>
        <w:rPr>
          <w:b/>
        </w:rPr>
        <w:t>Formation of Nationalist Regimes</w:t>
      </w:r>
      <w:r>
        <w:t>: Leaders like Gamal Abdel Nasser in Egypt adopted Arab nationalism as state policy, promoting pan-Arab unity a</w:t>
      </w:r>
      <w:r>
        <w:t xml:space="preserve">nd resistance to Western influence. </w:t>
      </w:r>
    </w:p>
    <w:p w:rsidR="00E231A1" w:rsidRDefault="0047139A">
      <w:pPr>
        <w:numPr>
          <w:ilvl w:val="0"/>
          <w:numId w:val="6"/>
        </w:numPr>
        <w:spacing w:after="271"/>
        <w:ind w:right="55" w:hanging="540"/>
      </w:pPr>
      <w:r>
        <w:rPr>
          <w:b/>
        </w:rPr>
        <w:t>Creation of Political Movements</w:t>
      </w:r>
      <w:r>
        <w:t xml:space="preserve">: Parties like the Ba'ath Party in Syria and Iraq emerged from Arab nationalist ideology, advocating for Arab unity and socialism. </w:t>
      </w:r>
    </w:p>
    <w:p w:rsidR="00E231A1" w:rsidRDefault="0047139A">
      <w:pPr>
        <w:pStyle w:val="Heading2"/>
        <w:ind w:left="85"/>
      </w:pPr>
      <w:r>
        <w:t xml:space="preserve">Cultural and Social Impact </w:t>
      </w:r>
    </w:p>
    <w:p w:rsidR="00E231A1" w:rsidRDefault="0047139A">
      <w:pPr>
        <w:numPr>
          <w:ilvl w:val="0"/>
          <w:numId w:val="7"/>
        </w:numPr>
        <w:ind w:right="55" w:hanging="540"/>
      </w:pPr>
      <w:r>
        <w:rPr>
          <w:b/>
        </w:rPr>
        <w:t>Revival of Arab Identity</w:t>
      </w:r>
      <w:r>
        <w:t xml:space="preserve">: The movement celebrated Arab history, literature, and language, fostering a sense of pride and cultural renaissance across the region. </w:t>
      </w:r>
    </w:p>
    <w:p w:rsidR="00E231A1" w:rsidRDefault="0047139A">
      <w:pPr>
        <w:numPr>
          <w:ilvl w:val="0"/>
          <w:numId w:val="7"/>
        </w:numPr>
        <w:spacing w:after="269"/>
        <w:ind w:right="55" w:hanging="540"/>
      </w:pPr>
      <w:r>
        <w:rPr>
          <w:b/>
        </w:rPr>
        <w:t>Suppression of Minority Identities</w:t>
      </w:r>
      <w:r>
        <w:t>: In some cases, Arab nationalism marginalized nonArab ethnic groups (e.g., Kurds, B</w:t>
      </w:r>
      <w:r>
        <w:t xml:space="preserve">erbers) and religious minorities, leading to tensions and resistance. </w:t>
      </w:r>
    </w:p>
    <w:p w:rsidR="00E231A1" w:rsidRDefault="0047139A">
      <w:pPr>
        <w:pStyle w:val="Heading3"/>
        <w:spacing w:after="304" w:line="250" w:lineRule="auto"/>
        <w:ind w:left="85"/>
      </w:pPr>
      <w:r>
        <w:rPr>
          <w:color w:val="0070C0"/>
        </w:rPr>
        <w:lastRenderedPageBreak/>
        <w:t xml:space="preserve">Reasons for Decline of Arab Nationalism </w:t>
      </w:r>
    </w:p>
    <w:p w:rsidR="00E231A1" w:rsidRDefault="0047139A">
      <w:pPr>
        <w:numPr>
          <w:ilvl w:val="0"/>
          <w:numId w:val="8"/>
        </w:numPr>
        <w:ind w:right="55" w:hanging="540"/>
      </w:pPr>
      <w:r>
        <w:rPr>
          <w:b/>
        </w:rPr>
        <w:t>Arab-Israeli Wars</w:t>
      </w:r>
      <w:r>
        <w:t>: Arab nationalism played a central role in mobilizing opposition to the creation of Israel. However, military defeats—especial</w:t>
      </w:r>
      <w:r>
        <w:t xml:space="preserve">ly the 1967 Six-Day War— dealt a major blow to the movement’s credibility. </w:t>
      </w:r>
    </w:p>
    <w:p w:rsidR="00E231A1" w:rsidRDefault="0047139A">
      <w:pPr>
        <w:numPr>
          <w:ilvl w:val="0"/>
          <w:numId w:val="8"/>
        </w:numPr>
        <w:ind w:right="55" w:hanging="540"/>
      </w:pPr>
      <w:r>
        <w:rPr>
          <w:b/>
        </w:rPr>
        <w:t>Ideological Fragmentation</w:t>
      </w:r>
      <w:r>
        <w:t>: Internal divisions and competing visions of Arab unity led to infighting and weakened the movement. Rivalries between states (e.g., Egypt vs. Syria) unde</w:t>
      </w:r>
      <w:r>
        <w:t xml:space="preserve">rmined pan-Arab efforts. </w:t>
      </w:r>
    </w:p>
    <w:p w:rsidR="00E231A1" w:rsidRDefault="0047139A">
      <w:pPr>
        <w:numPr>
          <w:ilvl w:val="0"/>
          <w:numId w:val="8"/>
        </w:numPr>
        <w:ind w:right="55" w:hanging="540"/>
      </w:pPr>
      <w:r>
        <w:rPr>
          <w:b/>
        </w:rPr>
        <w:t>Suppression of Minority Identities</w:t>
      </w:r>
      <w:r>
        <w:t xml:space="preserve">: In some cases, Arab nationalism marginalized nonArab ethnic groups (e.g., Kurds, Berbers) and religious minorities, leading to tensions and resistance. </w:t>
      </w:r>
    </w:p>
    <w:p w:rsidR="00E231A1" w:rsidRDefault="0047139A">
      <w:pPr>
        <w:numPr>
          <w:ilvl w:val="0"/>
          <w:numId w:val="8"/>
        </w:numPr>
        <w:ind w:right="55" w:hanging="540"/>
      </w:pPr>
      <w:r>
        <w:rPr>
          <w:b/>
        </w:rPr>
        <w:t>Divide and rule policy</w:t>
      </w:r>
      <w:r>
        <w:t>: After WW2 western</w:t>
      </w:r>
      <w:r>
        <w:t xml:space="preserve"> powers invested in disuniting the Arabs, by playing one state against another for fulfilment of their own interests. </w:t>
      </w:r>
    </w:p>
    <w:p w:rsidR="00E231A1" w:rsidRDefault="0047139A">
      <w:pPr>
        <w:numPr>
          <w:ilvl w:val="0"/>
          <w:numId w:val="8"/>
        </w:numPr>
        <w:ind w:right="55" w:hanging="540"/>
      </w:pPr>
      <w:r>
        <w:rPr>
          <w:b/>
        </w:rPr>
        <w:t>Personal Interests of ruling families</w:t>
      </w:r>
      <w:r>
        <w:t xml:space="preserve"> hindered pan-Arab Unity, as they would lose their ruling power in case of disappearance of national</w:t>
      </w:r>
      <w:r>
        <w:t xml:space="preserve"> boundaries. </w:t>
      </w:r>
    </w:p>
    <w:p w:rsidR="00E231A1" w:rsidRDefault="0047139A">
      <w:pPr>
        <w:numPr>
          <w:ilvl w:val="0"/>
          <w:numId w:val="8"/>
        </w:numPr>
        <w:ind w:right="55" w:hanging="540"/>
      </w:pPr>
      <w:r>
        <w:rPr>
          <w:b/>
        </w:rPr>
        <w:t>Opposition from Islamic fundamentalists:</w:t>
      </w:r>
      <w:r>
        <w:t xml:space="preserve">  The Islamic revival, which grew as Arab nationalism declined, and whose Islamist adherents were very hostile towards nationalism in general, believing it had no place in Islam. </w:t>
      </w:r>
    </w:p>
    <w:p w:rsidR="00E231A1" w:rsidRDefault="0047139A">
      <w:pPr>
        <w:numPr>
          <w:ilvl w:val="0"/>
          <w:numId w:val="8"/>
        </w:numPr>
        <w:spacing w:after="271"/>
        <w:ind w:right="55" w:hanging="540"/>
      </w:pPr>
      <w:r>
        <w:t>Lack of interest by th</w:t>
      </w:r>
      <w:r>
        <w:t xml:space="preserve">e movement in pluralism, separation of powers, freedom of political expression and other democratic concepts which might have “resuscitated” the ideology in its moment of weakness. </w:t>
      </w:r>
    </w:p>
    <w:p w:rsidR="00E231A1" w:rsidRDefault="0047139A">
      <w:pPr>
        <w:pStyle w:val="Heading3"/>
        <w:spacing w:after="268" w:line="250" w:lineRule="auto"/>
        <w:ind w:left="85"/>
      </w:pPr>
      <w:r>
        <w:rPr>
          <w:color w:val="0070C0"/>
        </w:rPr>
        <w:t>The</w:t>
      </w:r>
      <w:r>
        <w:rPr>
          <w:b w:val="0"/>
          <w:color w:val="0070C0"/>
        </w:rPr>
        <w:t xml:space="preserve"> </w:t>
      </w:r>
      <w:r>
        <w:rPr>
          <w:color w:val="0070C0"/>
        </w:rPr>
        <w:t>Arab League</w:t>
      </w:r>
      <w:r>
        <w:rPr>
          <w:b w:val="0"/>
          <w:color w:val="0070C0"/>
        </w:rPr>
        <w:t xml:space="preserve"> </w:t>
      </w:r>
    </w:p>
    <w:p w:rsidR="00E231A1" w:rsidRDefault="0047139A">
      <w:pPr>
        <w:spacing w:after="270"/>
        <w:ind w:left="75" w:right="55" w:firstLine="0"/>
      </w:pPr>
      <w:r>
        <w:t xml:space="preserve">The </w:t>
      </w:r>
      <w:r>
        <w:rPr>
          <w:b/>
        </w:rPr>
        <w:t>Arab League</w:t>
      </w:r>
      <w:r>
        <w:t xml:space="preserve">, officially known as the </w:t>
      </w:r>
      <w:r>
        <w:rPr>
          <w:i/>
        </w:rPr>
        <w:t>League of Arab States</w:t>
      </w:r>
      <w:r>
        <w:t xml:space="preserve">, is a regional organization founded in </w:t>
      </w:r>
      <w:r>
        <w:rPr>
          <w:b/>
        </w:rPr>
        <w:t>Cairo on March 22, 1945</w:t>
      </w:r>
      <w:r>
        <w:t xml:space="preserve">, with the goal of promoting unity and cooperation among Arab countries. It emerged from the wave of </w:t>
      </w:r>
      <w:r>
        <w:rPr>
          <w:b/>
        </w:rPr>
        <w:t>Pan-Arabism</w:t>
      </w:r>
      <w:r>
        <w:t xml:space="preserve"> that swept through the region in the mid-20th century, aimi</w:t>
      </w:r>
      <w:r>
        <w:t xml:space="preserve">ng to strengthen political, economic, cultural, and social ties among its members. </w:t>
      </w:r>
    </w:p>
    <w:p w:rsidR="00E231A1" w:rsidRDefault="0047139A">
      <w:pPr>
        <w:pStyle w:val="Heading2"/>
        <w:spacing w:after="269"/>
        <w:ind w:left="85"/>
      </w:pPr>
      <w:r>
        <w:t xml:space="preserve">Member States </w:t>
      </w:r>
    </w:p>
    <w:p w:rsidR="00E231A1" w:rsidRDefault="0047139A">
      <w:pPr>
        <w:numPr>
          <w:ilvl w:val="0"/>
          <w:numId w:val="9"/>
        </w:numPr>
        <w:spacing w:after="0"/>
        <w:ind w:right="55" w:hanging="360"/>
      </w:pPr>
      <w:r>
        <w:t xml:space="preserve">The League began with </w:t>
      </w:r>
      <w:r>
        <w:rPr>
          <w:b/>
        </w:rPr>
        <w:t>seven founding members</w:t>
      </w:r>
      <w:r>
        <w:t xml:space="preserve">: Egypt, Iraq, Transjordan (now Jordan), Lebanon, Saudi Arabia, Syria, and Yemen. </w:t>
      </w:r>
    </w:p>
    <w:p w:rsidR="00E231A1" w:rsidRDefault="0047139A">
      <w:pPr>
        <w:numPr>
          <w:ilvl w:val="0"/>
          <w:numId w:val="9"/>
        </w:numPr>
        <w:ind w:right="55" w:hanging="360"/>
      </w:pPr>
      <w:r>
        <w:t xml:space="preserve">Today, it includes </w:t>
      </w:r>
      <w:r>
        <w:rPr>
          <w:b/>
        </w:rPr>
        <w:t>22 member states</w:t>
      </w:r>
      <w:r>
        <w:t xml:space="preserve"> across the Middle East and North Africa, plus several observer states. </w:t>
      </w:r>
    </w:p>
    <w:p w:rsidR="00E231A1" w:rsidRDefault="0047139A">
      <w:pPr>
        <w:spacing w:after="303"/>
        <w:ind w:left="85" w:hanging="10"/>
      </w:pPr>
      <w:r>
        <w:rPr>
          <w:b/>
        </w:rPr>
        <w:t xml:space="preserve">Core Objectives </w:t>
      </w:r>
    </w:p>
    <w:p w:rsidR="00E231A1" w:rsidRDefault="0047139A">
      <w:pPr>
        <w:pStyle w:val="Heading2"/>
        <w:spacing w:after="22"/>
        <w:ind w:left="85"/>
      </w:pPr>
      <w:r>
        <w:rPr>
          <w:rFonts w:ascii="Times New Roman" w:eastAsia="Times New Roman" w:hAnsi="Times New Roman" w:cs="Times New Roman"/>
          <w:b w:val="0"/>
        </w:rPr>
        <w:t>(i)</w:t>
      </w:r>
      <w:r>
        <w:rPr>
          <w:rFonts w:ascii="Arial" w:eastAsia="Arial" w:hAnsi="Arial" w:cs="Arial"/>
          <w:b w:val="0"/>
        </w:rPr>
        <w:t xml:space="preserve"> </w:t>
      </w:r>
      <w:r>
        <w:rPr>
          <w:rFonts w:ascii="Arial" w:eastAsia="Arial" w:hAnsi="Arial" w:cs="Arial"/>
          <w:b w:val="0"/>
        </w:rPr>
        <w:tab/>
      </w:r>
      <w:r>
        <w:t>Promote Arab unity</w:t>
      </w:r>
      <w:r>
        <w:rPr>
          <w:b w:val="0"/>
        </w:rPr>
        <w:t xml:space="preserve"> and solidarity </w:t>
      </w:r>
      <w:r>
        <w:rPr>
          <w:rFonts w:ascii="Times New Roman" w:eastAsia="Times New Roman" w:hAnsi="Times New Roman" w:cs="Times New Roman"/>
          <w:b w:val="0"/>
        </w:rPr>
        <w:t>(ii)</w:t>
      </w:r>
      <w:r>
        <w:rPr>
          <w:rFonts w:ascii="Arial" w:eastAsia="Arial" w:hAnsi="Arial" w:cs="Arial"/>
          <w:b w:val="0"/>
        </w:rPr>
        <w:t xml:space="preserve"> </w:t>
      </w:r>
      <w:r>
        <w:t>Safeguard sovereignty and independence</w:t>
      </w:r>
      <w:r>
        <w:rPr>
          <w:b w:val="0"/>
        </w:rPr>
        <w:t xml:space="preserve"> of member states </w:t>
      </w:r>
    </w:p>
    <w:p w:rsidR="00E231A1" w:rsidRDefault="0047139A">
      <w:pPr>
        <w:spacing w:after="266"/>
        <w:ind w:left="75" w:right="1121" w:firstLine="0"/>
      </w:pPr>
      <w:r>
        <w:rPr>
          <w:rFonts w:ascii="Times New Roman" w:eastAsia="Times New Roman" w:hAnsi="Times New Roman" w:cs="Times New Roman"/>
        </w:rPr>
        <w:t>(iii)</w:t>
      </w:r>
      <w:r>
        <w:rPr>
          <w:rFonts w:ascii="Arial" w:eastAsia="Arial" w:hAnsi="Arial" w:cs="Arial"/>
        </w:rPr>
        <w:t xml:space="preserve"> </w:t>
      </w:r>
      <w:r>
        <w:rPr>
          <w:b/>
        </w:rPr>
        <w:t>Coordinate policies</w:t>
      </w:r>
      <w:r>
        <w:t xml:space="preserve"> in areas like economy, </w:t>
      </w:r>
      <w:r>
        <w:t xml:space="preserve">culture, education, and defense </w:t>
      </w:r>
      <w:r>
        <w:rPr>
          <w:rFonts w:ascii="Times New Roman" w:eastAsia="Times New Roman" w:hAnsi="Times New Roman" w:cs="Times New Roman"/>
        </w:rPr>
        <w:t>(iv)</w:t>
      </w:r>
      <w:r>
        <w:rPr>
          <w:rFonts w:ascii="Arial" w:eastAsia="Arial" w:hAnsi="Arial" w:cs="Arial"/>
        </w:rPr>
        <w:t xml:space="preserve"> </w:t>
      </w:r>
      <w:r>
        <w:rPr>
          <w:b/>
        </w:rPr>
        <w:t>Resolve disputes</w:t>
      </w:r>
      <w:r>
        <w:t xml:space="preserve"> among members and represent Arab interests globally  </w:t>
      </w:r>
      <w:r>
        <w:rPr>
          <w:rFonts w:ascii="Times New Roman" w:eastAsia="Times New Roman" w:hAnsi="Times New Roman" w:cs="Times New Roman"/>
          <w:b/>
        </w:rPr>
        <w:t>(v)</w:t>
      </w:r>
      <w:r>
        <w:rPr>
          <w:rFonts w:ascii="Arial" w:eastAsia="Arial" w:hAnsi="Arial" w:cs="Arial"/>
          <w:b/>
        </w:rPr>
        <w:t xml:space="preserve"> </w:t>
      </w:r>
      <w:r>
        <w:t>Ensure political stability in the region.</w:t>
      </w:r>
      <w:r>
        <w:rPr>
          <w:b/>
        </w:rPr>
        <w:t xml:space="preserve"> </w:t>
      </w:r>
    </w:p>
    <w:p w:rsidR="00E231A1" w:rsidRDefault="0047139A">
      <w:pPr>
        <w:pStyle w:val="Heading2"/>
        <w:spacing w:after="267"/>
        <w:ind w:left="85"/>
      </w:pPr>
      <w:r>
        <w:lastRenderedPageBreak/>
        <w:t xml:space="preserve">Key Institutions </w:t>
      </w:r>
    </w:p>
    <w:p w:rsidR="00E231A1" w:rsidRDefault="0047139A">
      <w:pPr>
        <w:numPr>
          <w:ilvl w:val="0"/>
          <w:numId w:val="10"/>
        </w:numPr>
        <w:ind w:right="55" w:hanging="360"/>
      </w:pPr>
      <w:r>
        <w:rPr>
          <w:b/>
        </w:rPr>
        <w:t>Arab League Council</w:t>
      </w:r>
      <w:r>
        <w:t xml:space="preserve">: Main decision-making body; each member has one vote. </w:t>
      </w:r>
    </w:p>
    <w:p w:rsidR="00E231A1" w:rsidRDefault="0047139A">
      <w:pPr>
        <w:numPr>
          <w:ilvl w:val="0"/>
          <w:numId w:val="10"/>
        </w:numPr>
        <w:ind w:right="55" w:hanging="360"/>
      </w:pPr>
      <w:r>
        <w:rPr>
          <w:b/>
        </w:rPr>
        <w:t>Arab Parl</w:t>
      </w:r>
      <w:r>
        <w:rPr>
          <w:b/>
        </w:rPr>
        <w:t>iament</w:t>
      </w:r>
      <w:r>
        <w:t xml:space="preserve">: A consultative body for legislative cooperation. </w:t>
      </w:r>
    </w:p>
    <w:p w:rsidR="00E231A1" w:rsidRDefault="0047139A">
      <w:pPr>
        <w:numPr>
          <w:ilvl w:val="0"/>
          <w:numId w:val="10"/>
        </w:numPr>
        <w:ind w:right="55" w:hanging="360"/>
      </w:pPr>
      <w:r>
        <w:rPr>
          <w:b/>
        </w:rPr>
        <w:t>ALECSO</w:t>
      </w:r>
      <w:r>
        <w:t xml:space="preserve">: Arab League Educational, Cultural and Scientific Organization. </w:t>
      </w:r>
    </w:p>
    <w:p w:rsidR="00E231A1" w:rsidRDefault="0047139A">
      <w:pPr>
        <w:numPr>
          <w:ilvl w:val="0"/>
          <w:numId w:val="10"/>
        </w:numPr>
        <w:spacing w:after="267"/>
        <w:ind w:right="55" w:hanging="360"/>
      </w:pPr>
      <w:r>
        <w:rPr>
          <w:b/>
        </w:rPr>
        <w:t>Economic and Social Council</w:t>
      </w:r>
      <w:r>
        <w:t xml:space="preserve">: Oversees regional economic integration efforts </w:t>
      </w:r>
    </w:p>
    <w:p w:rsidR="00E231A1" w:rsidRDefault="0047139A">
      <w:pPr>
        <w:spacing w:after="268"/>
        <w:ind w:left="85" w:hanging="10"/>
      </w:pPr>
      <w:r>
        <w:rPr>
          <w:b/>
          <w:color w:val="0070C0"/>
        </w:rPr>
        <w:t xml:space="preserve">Achievements of Arab League </w:t>
      </w:r>
    </w:p>
    <w:p w:rsidR="00E231A1" w:rsidRDefault="0047139A">
      <w:pPr>
        <w:pStyle w:val="Heading2"/>
        <w:ind w:left="85"/>
      </w:pPr>
      <w:r>
        <w:t xml:space="preserve">Political &amp; Diplomatic Achievements </w:t>
      </w:r>
    </w:p>
    <w:p w:rsidR="00E231A1" w:rsidRDefault="0047139A">
      <w:pPr>
        <w:numPr>
          <w:ilvl w:val="0"/>
          <w:numId w:val="11"/>
        </w:numPr>
        <w:ind w:right="55" w:hanging="540"/>
      </w:pPr>
      <w:r>
        <w:rPr>
          <w:b/>
        </w:rPr>
        <w:t>Support for Independence Movements</w:t>
      </w:r>
      <w:r>
        <w:t xml:space="preserve">: The League backed liberation efforts in Algeria, Sudan, Oman, and Yemen, helping these nations gain independence from colonial powers. </w:t>
      </w:r>
    </w:p>
    <w:p w:rsidR="00E231A1" w:rsidRDefault="0047139A">
      <w:pPr>
        <w:numPr>
          <w:ilvl w:val="0"/>
          <w:numId w:val="11"/>
        </w:numPr>
        <w:ind w:right="55" w:hanging="540"/>
      </w:pPr>
      <w:r>
        <w:rPr>
          <w:b/>
        </w:rPr>
        <w:t>Representation of Palestine</w:t>
      </w:r>
      <w:r>
        <w:t>: It granted the Pal</w:t>
      </w:r>
      <w:r>
        <w:t xml:space="preserve">estine Liberation Organization (PLO) observer status in 1964 and full membership in 1976, reinforcing Arab support for Palestinian self-determination. </w:t>
      </w:r>
    </w:p>
    <w:p w:rsidR="00E231A1" w:rsidRDefault="0047139A">
      <w:pPr>
        <w:numPr>
          <w:ilvl w:val="0"/>
          <w:numId w:val="11"/>
        </w:numPr>
        <w:ind w:right="55" w:hanging="540"/>
      </w:pPr>
      <w:r>
        <w:rPr>
          <w:b/>
        </w:rPr>
        <w:t>Conflict Mediation</w:t>
      </w:r>
      <w:r>
        <w:t>: The League has helped mediate inter-Arab disputes and played a role in de-</w:t>
      </w:r>
      <w:r>
        <w:t xml:space="preserve">escalating tensions, such as during the Kuwaiti-Iraqi conflict in 1961. </w:t>
      </w:r>
    </w:p>
    <w:p w:rsidR="00E231A1" w:rsidRDefault="0047139A">
      <w:pPr>
        <w:numPr>
          <w:ilvl w:val="0"/>
          <w:numId w:val="11"/>
        </w:numPr>
        <w:spacing w:after="271"/>
        <w:ind w:right="55" w:hanging="540"/>
      </w:pPr>
      <w:r>
        <w:rPr>
          <w:b/>
        </w:rPr>
        <w:t>International Advocacy</w:t>
      </w:r>
      <w:r>
        <w:t xml:space="preserve">: It represents Arab interests in global forums like the United Nations and has engaged in dialogue with the European Union and African Union. </w:t>
      </w:r>
    </w:p>
    <w:p w:rsidR="00E231A1" w:rsidRDefault="0047139A">
      <w:pPr>
        <w:pStyle w:val="Heading2"/>
        <w:ind w:left="85"/>
      </w:pPr>
      <w:r>
        <w:t>Economic &amp; Develo</w:t>
      </w:r>
      <w:r>
        <w:t xml:space="preserve">pment Initiatives </w:t>
      </w:r>
    </w:p>
    <w:p w:rsidR="00E231A1" w:rsidRDefault="0047139A">
      <w:pPr>
        <w:numPr>
          <w:ilvl w:val="0"/>
          <w:numId w:val="12"/>
        </w:numPr>
        <w:ind w:right="55" w:hanging="540"/>
      </w:pPr>
      <w:r>
        <w:rPr>
          <w:b/>
        </w:rPr>
        <w:t>Arab Free Trade Area (AFTA)</w:t>
      </w:r>
      <w:r>
        <w:t xml:space="preserve">: Established in 1997 to reduce trade barriers and promote economic integration among member states. </w:t>
      </w:r>
    </w:p>
    <w:p w:rsidR="00E231A1" w:rsidRDefault="0047139A">
      <w:pPr>
        <w:numPr>
          <w:ilvl w:val="0"/>
          <w:numId w:val="12"/>
        </w:numPr>
        <w:ind w:right="55" w:hanging="540"/>
      </w:pPr>
      <w:r>
        <w:rPr>
          <w:b/>
        </w:rPr>
        <w:t>Arab Fund for Economic and Social Development</w:t>
      </w:r>
      <w:r>
        <w:t>: Provides financial support for development projects across th</w:t>
      </w:r>
      <w:r>
        <w:t xml:space="preserve">e region. </w:t>
      </w:r>
    </w:p>
    <w:p w:rsidR="00E231A1" w:rsidRDefault="0047139A">
      <w:pPr>
        <w:numPr>
          <w:ilvl w:val="0"/>
          <w:numId w:val="12"/>
        </w:numPr>
        <w:spacing w:after="270"/>
        <w:ind w:right="55" w:hanging="540"/>
      </w:pPr>
      <w:r>
        <w:rPr>
          <w:b/>
        </w:rPr>
        <w:t>Arab Bank for Development in Africa</w:t>
      </w:r>
      <w:r>
        <w:t xml:space="preserve">: A joint initiative with the African Union to support infrastructure and economic growth in African nations. </w:t>
      </w:r>
    </w:p>
    <w:p w:rsidR="00E231A1" w:rsidRDefault="0047139A">
      <w:pPr>
        <w:pStyle w:val="Heading2"/>
        <w:ind w:left="85"/>
      </w:pPr>
      <w:r>
        <w:t xml:space="preserve">Cultural &amp; Scientific Contributions </w:t>
      </w:r>
    </w:p>
    <w:p w:rsidR="00E231A1" w:rsidRDefault="0047139A">
      <w:pPr>
        <w:numPr>
          <w:ilvl w:val="0"/>
          <w:numId w:val="13"/>
        </w:numPr>
        <w:ind w:right="55" w:hanging="540"/>
      </w:pPr>
      <w:r>
        <w:rPr>
          <w:b/>
        </w:rPr>
        <w:t>ALECSO</w:t>
      </w:r>
      <w:r>
        <w:t>: The Arab League Educational, Cultural and Scientific O</w:t>
      </w:r>
      <w:r>
        <w:t xml:space="preserve">rganization, founded in 1964, promotes education, cultural preservation, and scientific cooperation. </w:t>
      </w:r>
    </w:p>
    <w:p w:rsidR="00E231A1" w:rsidRDefault="0047139A">
      <w:pPr>
        <w:numPr>
          <w:ilvl w:val="0"/>
          <w:numId w:val="13"/>
        </w:numPr>
        <w:spacing w:after="271"/>
        <w:ind w:right="55" w:hanging="540"/>
      </w:pPr>
      <w:r>
        <w:rPr>
          <w:b/>
        </w:rPr>
        <w:t>Specialized Unions</w:t>
      </w:r>
      <w:r>
        <w:t>: The League has helped establish unions for Arab lawyers, doctors, journalists, and workers to foster professional collaboration and re</w:t>
      </w:r>
      <w:r>
        <w:t xml:space="preserve">gional standards. </w:t>
      </w:r>
    </w:p>
    <w:p w:rsidR="00E231A1" w:rsidRDefault="0047139A">
      <w:pPr>
        <w:pStyle w:val="Heading2"/>
        <w:ind w:left="85"/>
      </w:pPr>
      <w:r>
        <w:t xml:space="preserve">Security &amp; Peacekeeping </w:t>
      </w:r>
    </w:p>
    <w:p w:rsidR="00E231A1" w:rsidRDefault="0047139A">
      <w:pPr>
        <w:numPr>
          <w:ilvl w:val="0"/>
          <w:numId w:val="14"/>
        </w:numPr>
        <w:ind w:right="55" w:hanging="540"/>
      </w:pPr>
      <w:r>
        <w:rPr>
          <w:b/>
        </w:rPr>
        <w:t>Joint Defense Agreement (1950)</w:t>
      </w:r>
      <w:r>
        <w:t xml:space="preserve">: Committed members to coordinate military defense and security policies. </w:t>
      </w:r>
    </w:p>
    <w:p w:rsidR="00E231A1" w:rsidRDefault="0047139A">
      <w:pPr>
        <w:numPr>
          <w:ilvl w:val="0"/>
          <w:numId w:val="14"/>
        </w:numPr>
        <w:spacing w:after="271"/>
        <w:ind w:right="55" w:hanging="540"/>
      </w:pPr>
      <w:r>
        <w:rPr>
          <w:b/>
        </w:rPr>
        <w:t>Interim Security Forces</w:t>
      </w:r>
      <w:r>
        <w:t>: Deployed during regional crises, such as the early 1960s conflict between Kuwait a</w:t>
      </w:r>
      <w:r>
        <w:t xml:space="preserve">nd Iraq. </w:t>
      </w:r>
    </w:p>
    <w:p w:rsidR="00E231A1" w:rsidRDefault="0047139A">
      <w:pPr>
        <w:pStyle w:val="Heading3"/>
        <w:spacing w:after="303" w:line="250" w:lineRule="auto"/>
        <w:ind w:left="85"/>
      </w:pPr>
      <w:r>
        <w:rPr>
          <w:color w:val="0070C0"/>
        </w:rPr>
        <w:lastRenderedPageBreak/>
        <w:t xml:space="preserve">Challenges of the Arab league </w:t>
      </w:r>
    </w:p>
    <w:p w:rsidR="00E231A1" w:rsidRDefault="0047139A">
      <w:pPr>
        <w:numPr>
          <w:ilvl w:val="0"/>
          <w:numId w:val="15"/>
        </w:numPr>
        <w:ind w:right="55" w:hanging="540"/>
      </w:pPr>
      <w:r>
        <w:rPr>
          <w:b/>
        </w:rPr>
        <w:t xml:space="preserve">Lack of Unity among Member States: </w:t>
      </w:r>
      <w:r>
        <w:t>The Arab League has struggled with internal divisions, as member states often prioritize their national interests over collective goals. Political rivalries and ideological differences have frequently undermined its ability to act decisively.</w:t>
      </w:r>
      <w:r>
        <w:rPr>
          <w:b/>
        </w:rPr>
        <w:t xml:space="preserve"> </w:t>
      </w:r>
    </w:p>
    <w:p w:rsidR="00E231A1" w:rsidRDefault="0047139A">
      <w:pPr>
        <w:numPr>
          <w:ilvl w:val="0"/>
          <w:numId w:val="15"/>
        </w:numPr>
        <w:ind w:right="55" w:hanging="540"/>
      </w:pPr>
      <w:r>
        <w:rPr>
          <w:b/>
        </w:rPr>
        <w:t>Limited Enfo</w:t>
      </w:r>
      <w:r>
        <w:rPr>
          <w:b/>
        </w:rPr>
        <w:t xml:space="preserve">rcement Power: </w:t>
      </w:r>
      <w:r>
        <w:t xml:space="preserve">The League's charter stipulates that resolutions are only binding on countries that approve them. This weakened its ability to enforce decisions and implement policies. </w:t>
      </w:r>
    </w:p>
    <w:p w:rsidR="00E231A1" w:rsidRDefault="0047139A">
      <w:pPr>
        <w:numPr>
          <w:ilvl w:val="0"/>
          <w:numId w:val="15"/>
        </w:numPr>
        <w:ind w:right="55" w:hanging="540"/>
      </w:pPr>
      <w:r>
        <w:rPr>
          <w:b/>
        </w:rPr>
        <w:t xml:space="preserve">Ineffectiveness in Resolving Conflicts: </w:t>
      </w:r>
      <w:r>
        <w:t>The Arab League has had limited</w:t>
      </w:r>
      <w:r>
        <w:t xml:space="preserve"> success in addressing major regional conflicts, such as the Palestinian-Israeli conflict, the Syrian Civil War, and the Yemen crisis. Its inability to mediate effectively has led to criticism of its relevance. </w:t>
      </w:r>
    </w:p>
    <w:p w:rsidR="00E231A1" w:rsidRDefault="0047139A">
      <w:pPr>
        <w:numPr>
          <w:ilvl w:val="0"/>
          <w:numId w:val="15"/>
        </w:numPr>
        <w:spacing w:after="0"/>
        <w:ind w:right="55" w:hanging="540"/>
      </w:pPr>
      <w:r>
        <w:rPr>
          <w:b/>
        </w:rPr>
        <w:t xml:space="preserve">External Interference: </w:t>
      </w:r>
      <w:r>
        <w:t xml:space="preserve">The League has often </w:t>
      </w:r>
      <w:r>
        <w:t xml:space="preserve">been influenced by external powers, such as the United States and European nations, which have shaped its policies and actions. </w:t>
      </w:r>
    </w:p>
    <w:p w:rsidR="00E231A1" w:rsidRDefault="0047139A">
      <w:pPr>
        <w:ind w:left="630" w:right="55" w:firstLine="0"/>
      </w:pPr>
      <w:r>
        <w:t xml:space="preserve">This has sometimes led to accusations of compromising Arab interests. </w:t>
      </w:r>
    </w:p>
    <w:p w:rsidR="00E231A1" w:rsidRDefault="0047139A">
      <w:pPr>
        <w:numPr>
          <w:ilvl w:val="0"/>
          <w:numId w:val="15"/>
        </w:numPr>
        <w:ind w:right="55" w:hanging="540"/>
      </w:pPr>
      <w:r>
        <w:rPr>
          <w:b/>
        </w:rPr>
        <w:t xml:space="preserve">Economic and Social Challenges: </w:t>
      </w:r>
      <w:r>
        <w:t>Efforts to promote econo</w:t>
      </w:r>
      <w:r>
        <w:t xml:space="preserve">mic integration and social development among member states have been hampered by disparities in wealth, governance, and infrastructure. </w:t>
      </w:r>
    </w:p>
    <w:p w:rsidR="00E231A1" w:rsidRDefault="0047139A">
      <w:pPr>
        <w:numPr>
          <w:ilvl w:val="0"/>
          <w:numId w:val="15"/>
        </w:numPr>
        <w:spacing w:after="271"/>
        <w:ind w:right="55" w:hanging="540"/>
      </w:pPr>
      <w:r>
        <w:rPr>
          <w:b/>
        </w:rPr>
        <w:t xml:space="preserve">Decline in Arab Nationalism: </w:t>
      </w:r>
      <w:r>
        <w:t xml:space="preserve">The rise of individual state agendas and normalization of relations with non-Arab powers, </w:t>
      </w:r>
      <w:r>
        <w:t xml:space="preserve">such as Israel, have weakened the League's collective stance on key issues. </w:t>
      </w:r>
    </w:p>
    <w:p w:rsidR="00E231A1" w:rsidRDefault="0047139A">
      <w:pPr>
        <w:spacing w:after="270"/>
        <w:ind w:left="630" w:right="55" w:firstLine="0"/>
      </w:pPr>
      <w:r>
        <w:t xml:space="preserve">Despite these challenges, the Arab League remains an important platform for dialogue and cooperation among Arab states. </w:t>
      </w:r>
    </w:p>
    <w:p w:rsidR="00E231A1" w:rsidRDefault="0047139A">
      <w:pPr>
        <w:pStyle w:val="Heading3"/>
        <w:spacing w:after="268" w:line="250" w:lineRule="auto"/>
        <w:ind w:left="85"/>
      </w:pPr>
      <w:r>
        <w:rPr>
          <w:color w:val="0070C0"/>
        </w:rPr>
        <w:t>The challenges to integration that hindered their unity by</w:t>
      </w:r>
      <w:r>
        <w:rPr>
          <w:color w:val="0070C0"/>
        </w:rPr>
        <w:t xml:space="preserve"> the Arab League </w:t>
      </w:r>
    </w:p>
    <w:p w:rsidR="00E231A1" w:rsidRDefault="0047139A">
      <w:pPr>
        <w:spacing w:after="307"/>
        <w:ind w:left="75" w:right="55" w:firstLine="0"/>
      </w:pPr>
      <w:r>
        <w:t xml:space="preserve">The Arab League has long aspired to unify the Arab world politically, economically, and culturally—but its journey has been riddled with obstacles discussed below </w:t>
      </w:r>
    </w:p>
    <w:p w:rsidR="00E231A1" w:rsidRDefault="0047139A">
      <w:pPr>
        <w:numPr>
          <w:ilvl w:val="0"/>
          <w:numId w:val="16"/>
        </w:numPr>
        <w:ind w:right="55" w:hanging="540"/>
      </w:pPr>
      <w:r>
        <w:rPr>
          <w:b/>
        </w:rPr>
        <w:t xml:space="preserve">Conflicting National Interests: </w:t>
      </w:r>
      <w:r>
        <w:t xml:space="preserve">Member states often prioritize </w:t>
      </w:r>
      <w:r>
        <w:rPr>
          <w:b/>
        </w:rPr>
        <w:t>sovereignty</w:t>
      </w:r>
      <w:r>
        <w:t xml:space="preserve"> over collective action; Regional powers like </w:t>
      </w:r>
      <w:r>
        <w:rPr>
          <w:b/>
        </w:rPr>
        <w:t>Egypt, Saudi Arabia, and Iraq</w:t>
      </w:r>
      <w:r>
        <w:t xml:space="preserve"> have historically competed for leadership, creating rival blocs while Domestic agendas frequently clash with pan-Arab goals, stalling joint initiatives.</w:t>
      </w:r>
      <w:r>
        <w:rPr>
          <w:b/>
        </w:rPr>
        <w:t xml:space="preserve"> </w:t>
      </w:r>
    </w:p>
    <w:p w:rsidR="00E231A1" w:rsidRDefault="0047139A">
      <w:pPr>
        <w:numPr>
          <w:ilvl w:val="0"/>
          <w:numId w:val="16"/>
        </w:numPr>
        <w:ind w:right="55" w:hanging="540"/>
      </w:pPr>
      <w:r>
        <w:rPr>
          <w:b/>
        </w:rPr>
        <w:t>Inter-Arab Rivalries and C</w:t>
      </w:r>
      <w:r>
        <w:rPr>
          <w:b/>
        </w:rPr>
        <w:t xml:space="preserve">onflicts: </w:t>
      </w:r>
      <w:r>
        <w:t xml:space="preserve">Wars and disputes—such as the </w:t>
      </w:r>
      <w:r>
        <w:rPr>
          <w:b/>
        </w:rPr>
        <w:t>Iraq-Kuwait conflict (1990)</w:t>
      </w:r>
      <w:r>
        <w:t xml:space="preserve"> or tensions between </w:t>
      </w:r>
      <w:r>
        <w:rPr>
          <w:b/>
        </w:rPr>
        <w:t>Morocco and Algeria</w:t>
      </w:r>
      <w:r>
        <w:t xml:space="preserve">—have fractured trust. Civil wars in </w:t>
      </w:r>
      <w:r>
        <w:rPr>
          <w:b/>
        </w:rPr>
        <w:t>Syria, Libya, and Yemen</w:t>
      </w:r>
      <w:r>
        <w:t xml:space="preserve"> have polarized members and exposed the League’s inability to enforce peace.</w:t>
      </w:r>
      <w:r>
        <w:rPr>
          <w:b/>
        </w:rPr>
        <w:t xml:space="preserve"> </w:t>
      </w:r>
    </w:p>
    <w:p w:rsidR="00E231A1" w:rsidRDefault="0047139A">
      <w:pPr>
        <w:numPr>
          <w:ilvl w:val="0"/>
          <w:numId w:val="16"/>
        </w:numPr>
        <w:ind w:right="55" w:hanging="540"/>
      </w:pPr>
      <w:r>
        <w:rPr>
          <w:b/>
        </w:rPr>
        <w:t xml:space="preserve">Economic Disparities:  </w:t>
      </w:r>
      <w:r>
        <w:t xml:space="preserve">Wealthy oil-producing states (e.g., Gulf countries) have vastly different economic capacities compared to poorer members like </w:t>
      </w:r>
      <w:r>
        <w:rPr>
          <w:b/>
        </w:rPr>
        <w:t>Yemen or Sudan</w:t>
      </w:r>
      <w:r>
        <w:t xml:space="preserve">. </w:t>
      </w:r>
    </w:p>
    <w:p w:rsidR="00E231A1" w:rsidRDefault="0047139A">
      <w:pPr>
        <w:ind w:left="630" w:right="55" w:firstLine="0"/>
      </w:pPr>
      <w:r>
        <w:t>These disparities hinder equitable integration and make regional economic cooperation unev</w:t>
      </w:r>
      <w:r>
        <w:t>en.</w:t>
      </w:r>
      <w:r>
        <w:rPr>
          <w:b/>
        </w:rPr>
        <w:t xml:space="preserve"> </w:t>
      </w:r>
    </w:p>
    <w:p w:rsidR="00E231A1" w:rsidRDefault="0047139A">
      <w:pPr>
        <w:numPr>
          <w:ilvl w:val="0"/>
          <w:numId w:val="16"/>
        </w:numPr>
        <w:ind w:right="55" w:hanging="540"/>
      </w:pPr>
      <w:r>
        <w:rPr>
          <w:b/>
        </w:rPr>
        <w:lastRenderedPageBreak/>
        <w:t xml:space="preserve">Lack of Binding Authority: </w:t>
      </w:r>
      <w:r>
        <w:t xml:space="preserve">The League operates on </w:t>
      </w:r>
      <w:r>
        <w:rPr>
          <w:b/>
        </w:rPr>
        <w:t>consensus</w:t>
      </w:r>
      <w:r>
        <w:t xml:space="preserve">, meaning any member can block decisions. There’s no supranational body with enforcement power—unlike the </w:t>
      </w:r>
      <w:r>
        <w:rPr>
          <w:b/>
        </w:rPr>
        <w:t>European Union</w:t>
      </w:r>
      <w:r>
        <w:t xml:space="preserve">, for example—so resolutions are often symbolic. </w:t>
      </w:r>
    </w:p>
    <w:p w:rsidR="00E231A1" w:rsidRDefault="0047139A">
      <w:pPr>
        <w:numPr>
          <w:ilvl w:val="0"/>
          <w:numId w:val="16"/>
        </w:numPr>
        <w:ind w:right="55" w:hanging="540"/>
      </w:pPr>
      <w:r>
        <w:rPr>
          <w:b/>
        </w:rPr>
        <w:t xml:space="preserve">External Influence: </w:t>
      </w:r>
      <w:r>
        <w:t>Ma</w:t>
      </w:r>
      <w:r>
        <w:t xml:space="preserve">ny Arab states maintain strong ties with non-Arab powers (e.g., </w:t>
      </w:r>
      <w:r>
        <w:rPr>
          <w:b/>
        </w:rPr>
        <w:t>U.S., Russia, Iran</w:t>
      </w:r>
      <w:r>
        <w:t>), which often conflict with League positions. Foreign interventions and alliances dilute the League’s ability to act independently or cohesively.</w:t>
      </w:r>
      <w:r>
        <w:rPr>
          <w:b/>
        </w:rPr>
        <w:t xml:space="preserve"> </w:t>
      </w:r>
    </w:p>
    <w:p w:rsidR="00E231A1" w:rsidRDefault="0047139A">
      <w:pPr>
        <w:numPr>
          <w:ilvl w:val="0"/>
          <w:numId w:val="16"/>
        </w:numPr>
        <w:ind w:right="55" w:hanging="540"/>
      </w:pPr>
      <w:r>
        <w:rPr>
          <w:b/>
        </w:rPr>
        <w:t xml:space="preserve">Cultural and Ideological Divides: </w:t>
      </w:r>
      <w:r>
        <w:t xml:space="preserve">While united by language and broad cultural heritage, Arab states differ in </w:t>
      </w:r>
      <w:r>
        <w:rPr>
          <w:b/>
        </w:rPr>
        <w:t>religious sects, ethnic groups</w:t>
      </w:r>
      <w:r>
        <w:t xml:space="preserve">, and political ideologies. Tensions between </w:t>
      </w:r>
      <w:r>
        <w:rPr>
          <w:b/>
        </w:rPr>
        <w:t>secular nationalism</w:t>
      </w:r>
      <w:r>
        <w:t xml:space="preserve"> and </w:t>
      </w:r>
      <w:r>
        <w:rPr>
          <w:b/>
        </w:rPr>
        <w:t>Islamist movements</w:t>
      </w:r>
      <w:r>
        <w:t xml:space="preserve"> have further fragmented unit</w:t>
      </w:r>
      <w:r>
        <w:t>y.</w:t>
      </w:r>
      <w:r>
        <w:rPr>
          <w:b/>
        </w:rPr>
        <w:t xml:space="preserve"> </w:t>
      </w:r>
    </w:p>
    <w:p w:rsidR="00E231A1" w:rsidRDefault="0047139A">
      <w:pPr>
        <w:numPr>
          <w:ilvl w:val="0"/>
          <w:numId w:val="16"/>
        </w:numPr>
        <w:spacing w:after="270"/>
        <w:ind w:right="55" w:hanging="540"/>
      </w:pPr>
      <w:r>
        <w:rPr>
          <w:b/>
        </w:rPr>
        <w:t xml:space="preserve">Institutional Weakness: </w:t>
      </w:r>
      <w:r>
        <w:t xml:space="preserve">The League’s bureaucracy is slow-moving and lacks transparency. Initiatives like the </w:t>
      </w:r>
      <w:r>
        <w:rPr>
          <w:b/>
        </w:rPr>
        <w:t>Arab Free Trade Area</w:t>
      </w:r>
      <w:r>
        <w:t xml:space="preserve"> have made limited progress due to poor implementation and lack of political will.</w:t>
      </w:r>
      <w:r>
        <w:rPr>
          <w:b/>
        </w:rPr>
        <w:t xml:space="preserve"> </w:t>
      </w:r>
    </w:p>
    <w:p w:rsidR="00E231A1" w:rsidRDefault="0047139A">
      <w:pPr>
        <w:spacing w:after="257" w:line="259" w:lineRule="auto"/>
        <w:ind w:left="85" w:hanging="10"/>
      </w:pPr>
      <w:r>
        <w:rPr>
          <w:b/>
          <w:color w:val="FF0000"/>
        </w:rPr>
        <w:t xml:space="preserve">12.2 The Discovery of Oil and Its Role </w:t>
      </w:r>
      <w:r>
        <w:rPr>
          <w:b/>
          <w:color w:val="FF0000"/>
        </w:rPr>
        <w:t xml:space="preserve">in the Middle East </w:t>
      </w:r>
    </w:p>
    <w:p w:rsidR="00E231A1" w:rsidRDefault="0047139A">
      <w:pPr>
        <w:pStyle w:val="Heading3"/>
        <w:spacing w:after="268" w:line="250" w:lineRule="auto"/>
        <w:ind w:left="85"/>
      </w:pPr>
      <w:r>
        <w:rPr>
          <w:color w:val="0070C0"/>
        </w:rPr>
        <w:t xml:space="preserve">Top Oil Producers in the Middle East </w:t>
      </w:r>
    </w:p>
    <w:p w:rsidR="00E231A1" w:rsidRDefault="0047139A">
      <w:pPr>
        <w:ind w:left="75" w:right="55" w:firstLine="0"/>
      </w:pPr>
      <w:r>
        <w:t xml:space="preserve">Here’s a list ot of the </w:t>
      </w:r>
      <w:r>
        <w:rPr>
          <w:b/>
        </w:rPr>
        <w:t>top oil-producing countries in the Middle East</w:t>
      </w:r>
      <w:r>
        <w:t xml:space="preserve">, as per the recent data available for 2023–2024. These figures reflect </w:t>
      </w:r>
      <w:r>
        <w:rPr>
          <w:b/>
        </w:rPr>
        <w:t>daily crude oil production</w:t>
      </w:r>
      <w:r>
        <w:t xml:space="preserve"> in barrels per day (bpd): </w:t>
      </w:r>
    </w:p>
    <w:tbl>
      <w:tblPr>
        <w:tblStyle w:val="TableGrid"/>
        <w:tblW w:w="9244" w:type="dxa"/>
        <w:tblInd w:w="-18" w:type="dxa"/>
        <w:tblCellMar>
          <w:top w:w="53" w:type="dxa"/>
          <w:left w:w="108" w:type="dxa"/>
          <w:bottom w:w="0" w:type="dxa"/>
          <w:right w:w="91" w:type="dxa"/>
        </w:tblCellMar>
        <w:tblLook w:val="04A0" w:firstRow="1" w:lastRow="0" w:firstColumn="1" w:lastColumn="0" w:noHBand="0" w:noVBand="1"/>
      </w:tblPr>
      <w:tblGrid>
        <w:gridCol w:w="1638"/>
        <w:gridCol w:w="2160"/>
        <w:gridCol w:w="5446"/>
      </w:tblGrid>
      <w:tr w:rsidR="00E231A1">
        <w:trPr>
          <w:trHeight w:val="803"/>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right="17" w:firstLine="0"/>
              <w:jc w:val="center"/>
            </w:pPr>
            <w:r>
              <w:rPr>
                <w:b/>
              </w:rPr>
              <w:t>Co</w:t>
            </w:r>
            <w:r>
              <w:rPr>
                <w:b/>
              </w:rPr>
              <w:t xml:space="preserve">untry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jc w:val="center"/>
            </w:pPr>
            <w:r>
              <w:rPr>
                <w:b/>
              </w:rPr>
              <w:t xml:space="preserve">Estimated Daily Production (bpd)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right="16" w:firstLine="0"/>
              <w:jc w:val="center"/>
            </w:pPr>
            <w:r>
              <w:rPr>
                <w:b/>
              </w:rPr>
              <w:t xml:space="preserve">Notes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Saudi Arabia</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10.8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Largest producer in the region; home to Ghawar field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Iraq</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4.2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Major fields include Rumaila and West Qurna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Iran</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4.1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Production affected by international sanctions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UAE</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3.8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Key producer via Abu Dhabi National Oil Company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Kuwait</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2.7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Burgan field is one of the world’s largest </w:t>
            </w:r>
          </w:p>
        </w:tc>
      </w:tr>
      <w:tr w:rsidR="00E231A1">
        <w:trPr>
          <w:trHeight w:val="803"/>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Qatar</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1.8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Focused more on natural gas, but still a major oil player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Oman</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1.0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Not an OPEC member; relies heavily on oil exports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Libya</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1.3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Production fluctuates due to political instability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Algeria</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1.4 million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Also a major gas exporter </w:t>
            </w:r>
          </w:p>
        </w:tc>
      </w:tr>
      <w:tr w:rsidR="00E231A1">
        <w:trPr>
          <w:trHeight w:val="487"/>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Egypt</w:t>
            </w:r>
            <w:r>
              <w:t xml:space="preserve"> </w:t>
            </w:r>
          </w:p>
        </w:tc>
        <w:tc>
          <w:tcPr>
            <w:tcW w:w="2160"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~660,000 </w:t>
            </w:r>
          </w:p>
        </w:tc>
        <w:tc>
          <w:tcPr>
            <w:tcW w:w="544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Smaller producer; diversified energy sector </w:t>
            </w:r>
          </w:p>
        </w:tc>
      </w:tr>
    </w:tbl>
    <w:p w:rsidR="00E231A1" w:rsidRDefault="0047139A">
      <w:pPr>
        <w:spacing w:after="0" w:line="259" w:lineRule="auto"/>
        <w:ind w:left="90" w:firstLine="0"/>
      </w:pPr>
      <w:r>
        <w:rPr>
          <w:i/>
        </w:rPr>
        <w:t>Source: GlobalData, Statista, and U.S. Energy Information Administration</w:t>
      </w:r>
      <w:r>
        <w:t xml:space="preserve"> </w:t>
      </w:r>
    </w:p>
    <w:p w:rsidR="00E231A1" w:rsidRDefault="0047139A">
      <w:pPr>
        <w:pStyle w:val="Heading3"/>
        <w:spacing w:after="268" w:line="250" w:lineRule="auto"/>
        <w:ind w:left="85"/>
      </w:pPr>
      <w:r>
        <w:rPr>
          <w:color w:val="0070C0"/>
        </w:rPr>
        <w:lastRenderedPageBreak/>
        <w:t xml:space="preserve">Notable Insights </w:t>
      </w:r>
    </w:p>
    <w:p w:rsidR="00E231A1" w:rsidRDefault="0047139A">
      <w:pPr>
        <w:numPr>
          <w:ilvl w:val="0"/>
          <w:numId w:val="17"/>
        </w:numPr>
        <w:spacing w:after="10"/>
        <w:ind w:right="27" w:hanging="360"/>
      </w:pPr>
      <w:r>
        <w:rPr>
          <w:b/>
        </w:rPr>
        <w:t>Saudi Arabia</w:t>
      </w:r>
      <w:r>
        <w:t xml:space="preserve"> alone accounts for over </w:t>
      </w:r>
      <w:r>
        <w:rPr>
          <w:b/>
        </w:rPr>
        <w:t>10% of global oil production</w:t>
      </w:r>
      <w:r>
        <w:t xml:space="preserve">. </w:t>
      </w:r>
    </w:p>
    <w:p w:rsidR="00E231A1" w:rsidRDefault="0047139A">
      <w:pPr>
        <w:numPr>
          <w:ilvl w:val="0"/>
          <w:numId w:val="17"/>
        </w:numPr>
        <w:spacing w:after="0"/>
        <w:ind w:right="27" w:hanging="360"/>
      </w:pPr>
      <w:r>
        <w:t xml:space="preserve">The </w:t>
      </w:r>
      <w:r>
        <w:rPr>
          <w:b/>
        </w:rPr>
        <w:t>Ghawar field</w:t>
      </w:r>
      <w:r>
        <w:t xml:space="preserve"> </w:t>
      </w:r>
      <w:r>
        <w:t xml:space="preserve">in Saudi Arabia is the largest conventional oil field in the world, producing over </w:t>
      </w:r>
      <w:r>
        <w:rPr>
          <w:b/>
        </w:rPr>
        <w:t>3 million bpd</w:t>
      </w:r>
      <w:r>
        <w:t xml:space="preserve">. </w:t>
      </w:r>
    </w:p>
    <w:p w:rsidR="00E231A1" w:rsidRDefault="0047139A">
      <w:pPr>
        <w:numPr>
          <w:ilvl w:val="0"/>
          <w:numId w:val="17"/>
        </w:numPr>
        <w:spacing w:after="0" w:line="259" w:lineRule="auto"/>
        <w:ind w:right="27" w:hanging="360"/>
      </w:pPr>
      <w:r>
        <w:rPr>
          <w:b/>
        </w:rPr>
        <w:t>Iran and Iraq</w:t>
      </w:r>
      <w:r>
        <w:t xml:space="preserve"> have vast reserves but face infrastructure and geopolitical challenges. </w:t>
      </w:r>
    </w:p>
    <w:p w:rsidR="00E231A1" w:rsidRDefault="0047139A">
      <w:pPr>
        <w:numPr>
          <w:ilvl w:val="0"/>
          <w:numId w:val="17"/>
        </w:numPr>
        <w:spacing w:after="271"/>
        <w:ind w:right="27" w:hanging="360"/>
      </w:pPr>
      <w:r>
        <w:rPr>
          <w:b/>
        </w:rPr>
        <w:t>Qatar</w:t>
      </w:r>
      <w:r>
        <w:t xml:space="preserve"> is more dominant in </w:t>
      </w:r>
      <w:r>
        <w:rPr>
          <w:b/>
        </w:rPr>
        <w:t>natural gas</w:t>
      </w:r>
      <w:r>
        <w:t>, especially liquefied natural ga</w:t>
      </w:r>
      <w:r>
        <w:t xml:space="preserve">s (LNG), than in oil. </w:t>
      </w:r>
    </w:p>
    <w:p w:rsidR="00E231A1" w:rsidRDefault="0047139A">
      <w:pPr>
        <w:pStyle w:val="Heading3"/>
        <w:spacing w:after="302" w:line="250" w:lineRule="auto"/>
        <w:ind w:left="85"/>
      </w:pPr>
      <w:r>
        <w:rPr>
          <w:color w:val="0070C0"/>
        </w:rPr>
        <w:t xml:space="preserve">The positive impact of the oil industry in the Middle East </w:t>
      </w:r>
    </w:p>
    <w:p w:rsidR="00E231A1" w:rsidRDefault="0047139A">
      <w:pPr>
        <w:numPr>
          <w:ilvl w:val="0"/>
          <w:numId w:val="18"/>
        </w:numPr>
        <w:ind w:right="55" w:hanging="540"/>
      </w:pPr>
      <w:r>
        <w:rPr>
          <w:b/>
        </w:rPr>
        <w:t>Economic Growth and Stability</w:t>
      </w:r>
      <w:r>
        <w:t xml:space="preserve">: Oil exports have provided massive income for governments, funding national budgets and stabilizing economies. In countries like Saudi Arabia, </w:t>
      </w:r>
      <w:r>
        <w:t xml:space="preserve">Kuwait, and the UAE, oil accounts for a significant portion of GDP— sometimes over 40%. </w:t>
      </w:r>
    </w:p>
    <w:p w:rsidR="00E231A1" w:rsidRDefault="0047139A">
      <w:pPr>
        <w:numPr>
          <w:ilvl w:val="0"/>
          <w:numId w:val="18"/>
        </w:numPr>
        <w:ind w:right="55" w:hanging="540"/>
      </w:pPr>
      <w:r>
        <w:rPr>
          <w:b/>
        </w:rPr>
        <w:t>Foreign Investment</w:t>
      </w:r>
      <w:r>
        <w:t>: The oil sector has attracted global investors, boosting financial markets and enabling sovereign wealth funds like Saudi Arabia’s Public Investment</w:t>
      </w:r>
      <w:r>
        <w:t xml:space="preserve"> Fund. </w:t>
      </w:r>
    </w:p>
    <w:p w:rsidR="00E231A1" w:rsidRDefault="0047139A">
      <w:pPr>
        <w:numPr>
          <w:ilvl w:val="0"/>
          <w:numId w:val="18"/>
        </w:numPr>
        <w:ind w:right="55" w:hanging="540"/>
      </w:pPr>
      <w:r>
        <w:rPr>
          <w:b/>
        </w:rPr>
        <w:t>Infrastructure Development</w:t>
      </w:r>
      <w:r>
        <w:t xml:space="preserve">: Oil wealth has financed the development of world-class cities like </w:t>
      </w:r>
      <w:r>
        <w:rPr>
          <w:b/>
        </w:rPr>
        <w:t>Dubai, Doha, and Riyadh</w:t>
      </w:r>
      <w:r>
        <w:t xml:space="preserve">, with advanced transport, healthcare, and education systems. Initiatives such as Saudi Arabia’s </w:t>
      </w:r>
      <w:r>
        <w:rPr>
          <w:b/>
        </w:rPr>
        <w:t>NEOM</w:t>
      </w:r>
      <w:r>
        <w:t xml:space="preserve"> and the UAE’s </w:t>
      </w:r>
      <w:r>
        <w:rPr>
          <w:b/>
        </w:rPr>
        <w:t>Masdar City</w:t>
      </w:r>
      <w:r>
        <w:t xml:space="preserve"> ar</w:t>
      </w:r>
      <w:r>
        <w:t xml:space="preserve">e funded by oil revenues and aim to diversify economies and promote sustainability. </w:t>
      </w:r>
    </w:p>
    <w:p w:rsidR="00E231A1" w:rsidRDefault="0047139A">
      <w:pPr>
        <w:numPr>
          <w:ilvl w:val="0"/>
          <w:numId w:val="18"/>
        </w:numPr>
        <w:ind w:right="55" w:hanging="540"/>
      </w:pPr>
      <w:r>
        <w:rPr>
          <w:b/>
        </w:rPr>
        <w:t>Job Creation</w:t>
      </w:r>
      <w:r>
        <w:t xml:space="preserve">: The oil sector and its related industries (engineering, logistics, finance) have created millions of jobs across the region. </w:t>
      </w:r>
    </w:p>
    <w:p w:rsidR="00E231A1" w:rsidRDefault="0047139A">
      <w:pPr>
        <w:numPr>
          <w:ilvl w:val="0"/>
          <w:numId w:val="18"/>
        </w:numPr>
        <w:ind w:right="55" w:hanging="540"/>
      </w:pPr>
      <w:r>
        <w:rPr>
          <w:b/>
        </w:rPr>
        <w:t>Social Welfare and Human Develo</w:t>
      </w:r>
      <w:r>
        <w:rPr>
          <w:b/>
        </w:rPr>
        <w:t xml:space="preserve">pment: </w:t>
      </w:r>
      <w:r>
        <w:t xml:space="preserve">Many oil-rich states offer free education, healthcare, and housing to citizens. </w:t>
      </w:r>
    </w:p>
    <w:p w:rsidR="00E231A1" w:rsidRDefault="0047139A">
      <w:pPr>
        <w:numPr>
          <w:ilvl w:val="0"/>
          <w:numId w:val="18"/>
        </w:numPr>
        <w:ind w:right="55" w:hanging="540"/>
      </w:pPr>
      <w:r>
        <w:rPr>
          <w:b/>
        </w:rPr>
        <w:t>Global Influence and Strategic Power</w:t>
      </w:r>
      <w:r>
        <w:t xml:space="preserve">: Middle Eastern countries play a central role in global energy markets, especially through OPEC, influencing oil prices and supply chains. Control over vast reserves gives these nations strategic importance in international relations. </w:t>
      </w:r>
    </w:p>
    <w:p w:rsidR="00E231A1" w:rsidRDefault="0047139A">
      <w:pPr>
        <w:numPr>
          <w:ilvl w:val="0"/>
          <w:numId w:val="18"/>
        </w:numPr>
        <w:ind w:right="55" w:hanging="540"/>
      </w:pPr>
      <w:r>
        <w:rPr>
          <w:b/>
        </w:rPr>
        <w:t>Technological Advan</w:t>
      </w:r>
      <w:r>
        <w:rPr>
          <w:b/>
        </w:rPr>
        <w:t>cement</w:t>
      </w:r>
      <w:r>
        <w:t xml:space="preserve">: Investment in enhanced oil recovery and digital technologies has improved efficiency and sustainability. Countries like the UAE are now leading in renewable energy, using oil wealth to fund solar, nuclear, and hydrogen projects. </w:t>
      </w:r>
    </w:p>
    <w:p w:rsidR="00E231A1" w:rsidRDefault="0047139A">
      <w:pPr>
        <w:numPr>
          <w:ilvl w:val="0"/>
          <w:numId w:val="18"/>
        </w:numPr>
        <w:spacing w:after="270"/>
        <w:ind w:right="55" w:hanging="540"/>
      </w:pPr>
      <w:r>
        <w:rPr>
          <w:b/>
        </w:rPr>
        <w:t>Regional Development</w:t>
      </w:r>
      <w:r>
        <w:t xml:space="preserve">: Oil revenues have enabled countries to invest in tourism, finance, and manufacturing, reducing dependence on hydrocarbons. Wealthier oil producers often provide aid and investment to less affluent Arab and African nations. </w:t>
      </w:r>
    </w:p>
    <w:p w:rsidR="00E231A1" w:rsidRDefault="0047139A">
      <w:pPr>
        <w:spacing w:after="271"/>
        <w:ind w:left="75" w:right="55" w:firstLine="0"/>
      </w:pPr>
      <w:r>
        <w:t>The oil in</w:t>
      </w:r>
      <w:r>
        <w:t xml:space="preserve">dustry has undeniably elevated the Middle East’s global standing and quality of life for many of its citizens. If you'd like, I can also explore how these countries are preparing for a post-oil future or compare their energy strategies. </w:t>
      </w:r>
    </w:p>
    <w:p w:rsidR="00E231A1" w:rsidRDefault="0047139A">
      <w:pPr>
        <w:pStyle w:val="Heading3"/>
        <w:spacing w:after="268" w:line="250" w:lineRule="auto"/>
        <w:ind w:left="85"/>
      </w:pPr>
      <w:r>
        <w:rPr>
          <w:color w:val="0070C0"/>
        </w:rPr>
        <w:lastRenderedPageBreak/>
        <w:t>The negative impac</w:t>
      </w:r>
      <w:r>
        <w:rPr>
          <w:color w:val="0070C0"/>
        </w:rPr>
        <w:t xml:space="preserve">t of the oil industry in the Middle East </w:t>
      </w:r>
    </w:p>
    <w:p w:rsidR="00E231A1" w:rsidRDefault="0047139A">
      <w:pPr>
        <w:spacing w:after="308"/>
        <w:ind w:left="75" w:right="55" w:firstLine="0"/>
      </w:pPr>
      <w:r>
        <w:t xml:space="preserve">The oil industry has undeniably transformed the Middle East into a global energy powerhouse, but its rapid expansion has also brought a host of </w:t>
      </w:r>
      <w:r>
        <w:rPr>
          <w:b/>
        </w:rPr>
        <w:t>negative consequences</w:t>
      </w:r>
      <w:r>
        <w:t>— environmental, economic, social, and political.</w:t>
      </w:r>
      <w:r>
        <w:t xml:space="preserve"> Here's a detailed look at the most pressing impacts: </w:t>
      </w:r>
    </w:p>
    <w:p w:rsidR="00E231A1" w:rsidRDefault="0047139A">
      <w:pPr>
        <w:numPr>
          <w:ilvl w:val="0"/>
          <w:numId w:val="19"/>
        </w:numPr>
        <w:spacing w:after="246"/>
        <w:ind w:right="55" w:hanging="360"/>
      </w:pPr>
      <w:r>
        <w:rPr>
          <w:b/>
          <w:color w:val="4F81BD"/>
        </w:rPr>
        <w:t xml:space="preserve">Environmental Degradation and Public Health Risks: </w:t>
      </w:r>
      <w:r>
        <w:t xml:space="preserve">Oil industries have led to excessive water and air pollution. Additionally, Oil production contributes significantly to </w:t>
      </w:r>
      <w:r>
        <w:rPr>
          <w:b/>
        </w:rPr>
        <w:t>greenhouse gas emissions</w:t>
      </w:r>
      <w:r>
        <w:t>, acce</w:t>
      </w:r>
      <w:r>
        <w:t>lerating climate change and threatening ecosystems.</w:t>
      </w:r>
      <w:r>
        <w:rPr>
          <w:b/>
        </w:rPr>
        <w:t xml:space="preserve"> </w:t>
      </w:r>
    </w:p>
    <w:p w:rsidR="00E231A1" w:rsidRDefault="0047139A">
      <w:pPr>
        <w:numPr>
          <w:ilvl w:val="0"/>
          <w:numId w:val="19"/>
        </w:numPr>
        <w:spacing w:after="246"/>
        <w:ind w:right="55" w:hanging="360"/>
      </w:pPr>
      <w:r>
        <w:rPr>
          <w:b/>
          <w:color w:val="4F81BD"/>
        </w:rPr>
        <w:t xml:space="preserve">Economic Overdependence and Vulnerability: </w:t>
      </w:r>
      <w:r>
        <w:t xml:space="preserve">Economies heavily reliant on oil revenues—like Saudi Arabia, Iraq, and Kuwait—are vulnerable to global price fluctuations. A drop in oil prices can lead to </w:t>
      </w:r>
      <w:r>
        <w:rPr>
          <w:b/>
        </w:rPr>
        <w:t>budg</w:t>
      </w:r>
      <w:r>
        <w:rPr>
          <w:b/>
        </w:rPr>
        <w:t>et deficits, inflation, and social unrest</w:t>
      </w:r>
      <w:r>
        <w:t>. Overreliance on oil has stunted diversification in industries like manufacturing, agriculture, and technology, leaving many countries exposed to long-term economic instability.</w:t>
      </w:r>
      <w:r>
        <w:rPr>
          <w:b/>
          <w:color w:val="4F81BD"/>
        </w:rPr>
        <w:t xml:space="preserve"> </w:t>
      </w:r>
    </w:p>
    <w:p w:rsidR="00E231A1" w:rsidRDefault="0047139A">
      <w:pPr>
        <w:numPr>
          <w:ilvl w:val="0"/>
          <w:numId w:val="19"/>
        </w:numPr>
        <w:spacing w:after="247"/>
        <w:ind w:right="55" w:hanging="360"/>
      </w:pPr>
      <w:r>
        <w:rPr>
          <w:b/>
          <w:color w:val="4F81BD"/>
        </w:rPr>
        <w:t>Geopolitical Tensions and Conflict:</w:t>
      </w:r>
      <w:r>
        <w:rPr>
          <w:b/>
          <w:color w:val="4F81BD"/>
        </w:rPr>
        <w:t xml:space="preserve"> </w:t>
      </w:r>
      <w:r>
        <w:t xml:space="preserve">Oil wealth has fueled regional rivalries and conflicts, such as the </w:t>
      </w:r>
      <w:r>
        <w:rPr>
          <w:b/>
        </w:rPr>
        <w:t>Gulf War (1990–91)</w:t>
      </w:r>
      <w:r>
        <w:t xml:space="preserve"> and ongoing tensions over control of strategic oil routes like the </w:t>
      </w:r>
      <w:r>
        <w:rPr>
          <w:b/>
        </w:rPr>
        <w:t>Strait of Hormuz</w:t>
      </w:r>
      <w:r>
        <w:t xml:space="preserve">. The region’s oil reserves have attracted external powers, often leading to </w:t>
      </w:r>
      <w:r>
        <w:rPr>
          <w:b/>
        </w:rPr>
        <w:t>military</w:t>
      </w:r>
      <w:r>
        <w:rPr>
          <w:b/>
        </w:rPr>
        <w:t xml:space="preserve"> involvement, political manipulation</w:t>
      </w:r>
      <w:r>
        <w:t>, and proxy wars.</w:t>
      </w:r>
      <w:r>
        <w:rPr>
          <w:b/>
          <w:color w:val="4F81BD"/>
        </w:rPr>
        <w:t xml:space="preserve"> </w:t>
      </w:r>
    </w:p>
    <w:p w:rsidR="00E231A1" w:rsidRDefault="0047139A">
      <w:pPr>
        <w:numPr>
          <w:ilvl w:val="0"/>
          <w:numId w:val="19"/>
        </w:numPr>
        <w:spacing w:after="246"/>
        <w:ind w:right="55" w:hanging="360"/>
      </w:pPr>
      <w:r>
        <w:rPr>
          <w:b/>
          <w:color w:val="4F81BD"/>
        </w:rPr>
        <w:t xml:space="preserve">Social Inequality and Human Rights Concerns: </w:t>
      </w:r>
      <w:r>
        <w:t>Oil profits often concentrate in elite circles, while large segments of the population face poverty and unemployment. Migrant workers in oil-rich states fre</w:t>
      </w:r>
      <w:r>
        <w:t xml:space="preserve">quently endure poor working conditions and limited rights. According to Human Rights Watch, outdoor air pollution in the UAE alone contributed to </w:t>
      </w:r>
      <w:r>
        <w:rPr>
          <w:b/>
        </w:rPr>
        <w:t>over 1,800 deaths in 2023</w:t>
      </w:r>
      <w:r>
        <w:t>.</w:t>
      </w:r>
      <w:r>
        <w:rPr>
          <w:b/>
          <w:color w:val="4F81BD"/>
        </w:rPr>
        <w:t xml:space="preserve"> </w:t>
      </w:r>
    </w:p>
    <w:p w:rsidR="00E231A1" w:rsidRDefault="0047139A">
      <w:pPr>
        <w:numPr>
          <w:ilvl w:val="0"/>
          <w:numId w:val="19"/>
        </w:numPr>
        <w:spacing w:after="290"/>
        <w:ind w:right="55" w:hanging="360"/>
      </w:pPr>
      <w:r>
        <w:rPr>
          <w:b/>
          <w:color w:val="4F81BD"/>
        </w:rPr>
        <w:t xml:space="preserve">Delayed Energy Transition: </w:t>
      </w:r>
      <w:r>
        <w:t xml:space="preserve">Despite global pressure, many Middle Eastern countries </w:t>
      </w:r>
      <w:r>
        <w:t>have been slow to shift away from fossil fuels, delaying progress on climate goals. Oil wealth can entrench authoritarian governance, reducing incentives for political reform or democratization.</w:t>
      </w:r>
      <w:r>
        <w:rPr>
          <w:b/>
          <w:color w:val="4F81BD"/>
        </w:rPr>
        <w:t xml:space="preserve"> </w:t>
      </w:r>
    </w:p>
    <w:p w:rsidR="00E231A1" w:rsidRDefault="0047139A">
      <w:pPr>
        <w:spacing w:after="271"/>
        <w:ind w:left="75" w:right="55" w:firstLine="0"/>
      </w:pPr>
      <w:r>
        <w:t>The oil industry has brought prosperity to the Middle East—b</w:t>
      </w:r>
      <w:r>
        <w:t xml:space="preserve">ut its costs are increasingly difficult to ignore. </w:t>
      </w:r>
    </w:p>
    <w:p w:rsidR="00E231A1" w:rsidRDefault="0047139A">
      <w:pPr>
        <w:pStyle w:val="Heading3"/>
        <w:spacing w:after="268" w:line="250" w:lineRule="auto"/>
        <w:ind w:left="85"/>
      </w:pPr>
      <w:r>
        <w:rPr>
          <w:color w:val="0070C0"/>
        </w:rPr>
        <w:t xml:space="preserve">How oil wealth has shaped the region’s role in international relations </w:t>
      </w:r>
    </w:p>
    <w:p w:rsidR="00E231A1" w:rsidRDefault="0047139A">
      <w:pPr>
        <w:spacing w:after="308"/>
        <w:ind w:left="75" w:right="55" w:firstLine="0"/>
      </w:pPr>
      <w:r>
        <w:t>Oil wealth has dramatically reshaped the Middle East’s role in international relations, turning many of its nations into global powe</w:t>
      </w:r>
      <w:r>
        <w:t xml:space="preserve">r brokers and strategic players. Here's how: </w:t>
      </w:r>
    </w:p>
    <w:p w:rsidR="00E231A1" w:rsidRDefault="0047139A">
      <w:pPr>
        <w:numPr>
          <w:ilvl w:val="0"/>
          <w:numId w:val="20"/>
        </w:numPr>
        <w:ind w:right="55" w:hanging="540"/>
      </w:pPr>
      <w:r>
        <w:rPr>
          <w:b/>
        </w:rPr>
        <w:t xml:space="preserve">Geopolitical Leverage: </w:t>
      </w:r>
      <w:r>
        <w:t>Middle Eastern oil producers—especially Saudi Arabia, Iran, Iraq, and the UAE—have used their control over vast reserves to influence global energy markets and foreign policy decisions. C</w:t>
      </w:r>
      <w:r>
        <w:t xml:space="preserve">ountries like Saudi Arabia can adjust output to stabilize or disrupt global oil prices, giving them outsized influence in OPEC </w:t>
      </w:r>
      <w:r>
        <w:lastRenderedPageBreak/>
        <w:t>and beyond. Oil wealth has enabled these nations to forge powerful alliances with major global powers (e.g., U.S., China, Russia)</w:t>
      </w:r>
      <w:r>
        <w:t>, often trading energy security for military protection or economic investment.</w:t>
      </w:r>
      <w:r>
        <w:rPr>
          <w:b/>
        </w:rPr>
        <w:t xml:space="preserve"> </w:t>
      </w:r>
    </w:p>
    <w:p w:rsidR="00E231A1" w:rsidRDefault="0047139A">
      <w:pPr>
        <w:numPr>
          <w:ilvl w:val="0"/>
          <w:numId w:val="20"/>
        </w:numPr>
        <w:ind w:right="55" w:hanging="540"/>
      </w:pPr>
      <w:r>
        <w:rPr>
          <w:b/>
        </w:rPr>
        <w:t xml:space="preserve">Petrodollar Power: </w:t>
      </w:r>
      <w:r>
        <w:t xml:space="preserve">Oil-exporting countries earn revenues in U.S. dollars (petrodollars), which they reinvest in global markets through sovereign wealth funds (SWFs). Funds </w:t>
      </w:r>
    </w:p>
    <w:p w:rsidR="00E231A1" w:rsidRDefault="0047139A">
      <w:pPr>
        <w:ind w:left="630" w:right="55" w:firstLine="0"/>
      </w:pPr>
      <w:r>
        <w:t>like Saudi Arabia’s Public Investment Fund and the UAE’s Mubadala have become major investors in global tech, infrastructure, and finance, shaping international economic trends.</w:t>
      </w:r>
      <w:r>
        <w:rPr>
          <w:b/>
        </w:rPr>
        <w:t xml:space="preserve"> </w:t>
      </w:r>
    </w:p>
    <w:p w:rsidR="00E231A1" w:rsidRDefault="0047139A">
      <w:pPr>
        <w:numPr>
          <w:ilvl w:val="0"/>
          <w:numId w:val="20"/>
        </w:numPr>
        <w:ind w:right="55" w:hanging="540"/>
      </w:pPr>
      <w:r>
        <w:rPr>
          <w:b/>
        </w:rPr>
        <w:t xml:space="preserve">Military and Strategic Importance: </w:t>
      </w:r>
      <w:r>
        <w:t>The U.S. and other powers maintain bases i</w:t>
      </w:r>
      <w:r>
        <w:t xml:space="preserve">n oilrich states to secure energy routes and protect allies, reinforcing the region’s strategic value. The Middle East is home to vital oil transit routes like the </w:t>
      </w:r>
      <w:r>
        <w:rPr>
          <w:b/>
        </w:rPr>
        <w:t>Strait of Hormuz</w:t>
      </w:r>
      <w:r>
        <w:t xml:space="preserve"> and </w:t>
      </w:r>
      <w:r>
        <w:rPr>
          <w:b/>
        </w:rPr>
        <w:t>Bab el-Mandeb</w:t>
      </w:r>
      <w:r>
        <w:t>, making it central to global energy security.</w:t>
      </w:r>
      <w:r>
        <w:rPr>
          <w:b/>
        </w:rPr>
        <w:t xml:space="preserve"> </w:t>
      </w:r>
    </w:p>
    <w:p w:rsidR="00E231A1" w:rsidRDefault="0047139A">
      <w:pPr>
        <w:numPr>
          <w:ilvl w:val="0"/>
          <w:numId w:val="20"/>
        </w:numPr>
        <w:ind w:right="55" w:hanging="540"/>
      </w:pPr>
      <w:r>
        <w:rPr>
          <w:b/>
        </w:rPr>
        <w:t xml:space="preserve">Influence </w:t>
      </w:r>
      <w:r>
        <w:rPr>
          <w:b/>
        </w:rPr>
        <w:t xml:space="preserve">in Multilateral Forums: </w:t>
      </w:r>
      <w:r>
        <w:t>Middle Eastern countries dominate the Organization of the Petroleum Exporting Countries (OPEC), coordinating production policies that affect global supply and pricing. Oil wealth has given these nations greater visibility and bargai</w:t>
      </w:r>
      <w:r>
        <w:t>ning power in international institutions, allowing them to shape global debates on energy, climate, and development.</w:t>
      </w:r>
      <w:r>
        <w:rPr>
          <w:b/>
        </w:rPr>
        <w:t xml:space="preserve"> </w:t>
      </w:r>
    </w:p>
    <w:p w:rsidR="00E231A1" w:rsidRDefault="0047139A">
      <w:pPr>
        <w:numPr>
          <w:ilvl w:val="0"/>
          <w:numId w:val="20"/>
        </w:numPr>
        <w:spacing w:after="271"/>
        <w:ind w:right="55" w:hanging="540"/>
      </w:pPr>
      <w:r>
        <w:rPr>
          <w:b/>
        </w:rPr>
        <w:t xml:space="preserve">Challenges and Dependencies: </w:t>
      </w:r>
      <w:r>
        <w:t>Despite their influence, oil-dependent economies are exposed to price volatility and global shifts toward ren</w:t>
      </w:r>
      <w:r>
        <w:t>ewable energy. Oil wealth has sometimes fueled authoritarianism and internal conflict, complicating foreign relations and regional cooperation.</w:t>
      </w:r>
      <w:r>
        <w:rPr>
          <w:b/>
        </w:rPr>
        <w:t xml:space="preserve"> </w:t>
      </w:r>
    </w:p>
    <w:p w:rsidR="00E231A1" w:rsidRDefault="0047139A">
      <w:pPr>
        <w:spacing w:after="270"/>
        <w:ind w:left="75" w:right="55" w:firstLine="0"/>
      </w:pPr>
      <w:r>
        <w:rPr>
          <w:b/>
          <w:color w:val="0070C0"/>
        </w:rPr>
        <w:t>Summary:</w:t>
      </w:r>
      <w:r>
        <w:rPr>
          <w:color w:val="0070C0"/>
        </w:rPr>
        <w:t xml:space="preserve"> </w:t>
      </w:r>
      <w:r>
        <w:t xml:space="preserve">Oil transformed the Middle East from a peripheral region into a central player in global affairs.  </w:t>
      </w:r>
    </w:p>
    <w:p w:rsidR="00E231A1" w:rsidRDefault="0047139A">
      <w:pPr>
        <w:pStyle w:val="Heading4"/>
        <w:spacing w:after="257" w:line="259" w:lineRule="auto"/>
        <w:ind w:left="85"/>
      </w:pPr>
      <w:r>
        <w:rPr>
          <w:color w:val="FF0000"/>
        </w:rPr>
        <w:t xml:space="preserve">12.3 The United Arab Republic (UAR) </w:t>
      </w:r>
    </w:p>
    <w:p w:rsidR="00E231A1" w:rsidRDefault="0047139A">
      <w:pPr>
        <w:spacing w:after="271"/>
        <w:ind w:left="75" w:right="55" w:firstLine="0"/>
      </w:pPr>
      <w:r>
        <w:t xml:space="preserve">The </w:t>
      </w:r>
      <w:r>
        <w:rPr>
          <w:b/>
        </w:rPr>
        <w:t>United Arab Republic (UAR)</w:t>
      </w:r>
      <w:r>
        <w:t xml:space="preserve"> was a bold experiment in </w:t>
      </w:r>
      <w:r>
        <w:rPr>
          <w:b/>
        </w:rPr>
        <w:t>Arab nationalism and pan-Arab unity</w:t>
      </w:r>
      <w:r>
        <w:t xml:space="preserve">, formed through the union of </w:t>
      </w:r>
      <w:r>
        <w:rPr>
          <w:b/>
        </w:rPr>
        <w:t>Egypt and Syria</w:t>
      </w:r>
      <w:r>
        <w:t>. It was driven by the vision of creating a single Arab state that could resist Wes</w:t>
      </w:r>
      <w:r>
        <w:t xml:space="preserve">tern influence and promote regional solidarity. Here's a breakdown of its background and a timeline of key events: </w:t>
      </w:r>
    </w:p>
    <w:p w:rsidR="00E231A1" w:rsidRDefault="0047139A">
      <w:pPr>
        <w:pStyle w:val="Heading3"/>
        <w:spacing w:after="281"/>
        <w:ind w:left="85"/>
      </w:pPr>
      <w:r>
        <w:t xml:space="preserve">Background and Origins </w:t>
      </w:r>
    </w:p>
    <w:p w:rsidR="00E231A1" w:rsidRDefault="0047139A">
      <w:pPr>
        <w:numPr>
          <w:ilvl w:val="0"/>
          <w:numId w:val="21"/>
        </w:numPr>
        <w:spacing w:after="0"/>
        <w:ind w:right="55" w:hanging="360"/>
      </w:pPr>
      <w:r>
        <w:rPr>
          <w:b/>
        </w:rPr>
        <w:t>Pan-Arabism Surge</w:t>
      </w:r>
      <w:r>
        <w:t xml:space="preserve">: In the 1950s, Arab nationalism was gaining momentum, especially after Egypt’s President </w:t>
      </w:r>
      <w:r>
        <w:rPr>
          <w:b/>
        </w:rPr>
        <w:t>Gamal Abd</w:t>
      </w:r>
      <w:r>
        <w:rPr>
          <w:b/>
        </w:rPr>
        <w:t>el Nasser</w:t>
      </w:r>
      <w:r>
        <w:t xml:space="preserve"> emerged as a hero following the </w:t>
      </w:r>
      <w:r>
        <w:rPr>
          <w:b/>
        </w:rPr>
        <w:t>Suez Crisis of 1956</w:t>
      </w:r>
      <w:r>
        <w:t xml:space="preserve">. </w:t>
      </w:r>
    </w:p>
    <w:p w:rsidR="00E231A1" w:rsidRDefault="0047139A">
      <w:pPr>
        <w:numPr>
          <w:ilvl w:val="0"/>
          <w:numId w:val="21"/>
        </w:numPr>
        <w:spacing w:after="0"/>
        <w:ind w:right="55" w:hanging="360"/>
      </w:pPr>
      <w:r>
        <w:rPr>
          <w:b/>
        </w:rPr>
        <w:t>Syria’s Internal Instability</w:t>
      </w:r>
      <w:r>
        <w:t xml:space="preserve">: Syria faced political fragmentation and feared a communist takeover. Syrian leaders saw union with Egypt as a stabilizing force. </w:t>
      </w:r>
    </w:p>
    <w:p w:rsidR="00E231A1" w:rsidRDefault="0047139A">
      <w:pPr>
        <w:numPr>
          <w:ilvl w:val="0"/>
          <w:numId w:val="21"/>
        </w:numPr>
        <w:spacing w:after="287"/>
        <w:ind w:right="55" w:hanging="360"/>
      </w:pPr>
      <w:r>
        <w:rPr>
          <w:b/>
        </w:rPr>
        <w:t>Proposal for Unity</w:t>
      </w:r>
      <w:r>
        <w:t>: In early 195</w:t>
      </w:r>
      <w:r>
        <w:t xml:space="preserve">8, Syrian military and political leaders approached Nasser with a proposal for a union. Nasser agreed, but only under the condition of full political integration and centralized control. </w:t>
      </w:r>
    </w:p>
    <w:p w:rsidR="00E231A1" w:rsidRDefault="0047139A">
      <w:pPr>
        <w:spacing w:after="0" w:line="259" w:lineRule="auto"/>
        <w:ind w:left="90" w:firstLine="0"/>
      </w:pPr>
      <w:r>
        <w:t xml:space="preserve"> </w:t>
      </w:r>
      <w:r>
        <w:tab/>
      </w:r>
      <w:r>
        <w:rPr>
          <w:b/>
          <w:color w:val="4F81BD"/>
        </w:rPr>
        <w:t xml:space="preserve"> </w:t>
      </w:r>
    </w:p>
    <w:p w:rsidR="00E231A1" w:rsidRDefault="0047139A">
      <w:pPr>
        <w:pStyle w:val="Heading3"/>
        <w:spacing w:after="0"/>
        <w:ind w:left="85"/>
      </w:pPr>
      <w:r>
        <w:lastRenderedPageBreak/>
        <w:t xml:space="preserve">Timeline of Key Events (1958–1961) </w:t>
      </w:r>
    </w:p>
    <w:tbl>
      <w:tblPr>
        <w:tblStyle w:val="TableGrid"/>
        <w:tblW w:w="9244" w:type="dxa"/>
        <w:tblInd w:w="-18" w:type="dxa"/>
        <w:tblCellMar>
          <w:top w:w="53" w:type="dxa"/>
          <w:left w:w="108" w:type="dxa"/>
          <w:bottom w:w="0" w:type="dxa"/>
          <w:right w:w="115" w:type="dxa"/>
        </w:tblCellMar>
        <w:tblLook w:val="04A0" w:firstRow="1" w:lastRow="0" w:firstColumn="1" w:lastColumn="0" w:noHBand="0" w:noVBand="1"/>
      </w:tblPr>
      <w:tblGrid>
        <w:gridCol w:w="1548"/>
        <w:gridCol w:w="7696"/>
      </w:tblGrid>
      <w:tr w:rsidR="00E231A1">
        <w:trPr>
          <w:trHeight w:val="487"/>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6" w:firstLine="0"/>
              <w:jc w:val="center"/>
            </w:pPr>
            <w:r>
              <w:rPr>
                <w:b/>
              </w:rPr>
              <w:t xml:space="preserve">Date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7" w:firstLine="0"/>
              <w:jc w:val="center"/>
            </w:pPr>
            <w:r>
              <w:rPr>
                <w:b/>
              </w:rPr>
              <w:t xml:space="preserve">Event </w:t>
            </w:r>
          </w:p>
        </w:tc>
      </w:tr>
      <w:tr w:rsidR="00E231A1">
        <w:trPr>
          <w:trHeight w:val="802"/>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Feb 1, 1958</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Formation of the UAR</w:t>
            </w:r>
            <w:r>
              <w:t xml:space="preserve">: Egypt and Syria officially merge into a single state. Nasser becomes president. </w:t>
            </w:r>
          </w:p>
        </w:tc>
      </w:tr>
      <w:tr w:rsidR="00E231A1">
        <w:trPr>
          <w:trHeight w:val="803"/>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Feb 21, 1958</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Plebiscite Ratified</w:t>
            </w:r>
            <w:r>
              <w:t xml:space="preserve">: Citizens in both countries overwhelmingly approve the union in a national referendum. </w:t>
            </w:r>
          </w:p>
        </w:tc>
      </w:tr>
      <w:tr w:rsidR="00E231A1">
        <w:trPr>
          <w:trHeight w:val="802"/>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March 1958</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United Arab States Formed</w:t>
            </w:r>
            <w:r>
              <w:t xml:space="preserve">: A loose confederation is created between the UAR and North Yemen. </w:t>
            </w:r>
          </w:p>
        </w:tc>
      </w:tr>
      <w:tr w:rsidR="00E231A1">
        <w:trPr>
          <w:trHeight w:val="803"/>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1959</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Egyptian Administration of Gaza</w:t>
            </w:r>
            <w:r>
              <w:t xml:space="preserve">: Egypt extends its control over Gaza as part of the UAR. </w:t>
            </w:r>
          </w:p>
        </w:tc>
      </w:tr>
      <w:tr w:rsidR="00E231A1">
        <w:trPr>
          <w:trHeight w:val="803"/>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Dec 1959</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Resignation of Syrian Officials</w:t>
            </w:r>
            <w:r>
              <w:t xml:space="preserve">: Syrian Ba'ath Party members resign due to Egyptian dominance and centralization. </w:t>
            </w:r>
          </w:p>
        </w:tc>
      </w:tr>
      <w:tr w:rsidR="00E231A1">
        <w:trPr>
          <w:trHeight w:val="802"/>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July 1961</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Economic Decrees</w:t>
            </w:r>
            <w:r>
              <w:t xml:space="preserve">: Nasser introduces reforms that nationalize Syrian banks and limit landholdings, sparking unrest. </w:t>
            </w:r>
          </w:p>
        </w:tc>
      </w:tr>
      <w:tr w:rsidR="00E231A1">
        <w:trPr>
          <w:trHeight w:val="803"/>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Sep 28, 1961</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Syrian Coup d'État</w:t>
            </w:r>
            <w:r>
              <w:t>: Syrian mi</w:t>
            </w:r>
            <w:r>
              <w:t xml:space="preserve">litary officers stage a coup and declare Syria’s withdrawal from the UAR. </w:t>
            </w:r>
          </w:p>
        </w:tc>
      </w:tr>
      <w:tr w:rsidR="00E231A1">
        <w:trPr>
          <w:trHeight w:val="803"/>
        </w:trPr>
        <w:tc>
          <w:tcPr>
            <w:tcW w:w="154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Post-1961</w:t>
            </w:r>
            <w:r>
              <w:t xml:space="preserve"> </w:t>
            </w:r>
          </w:p>
        </w:tc>
        <w:tc>
          <w:tcPr>
            <w:tcW w:w="769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Egypt Retains UAR Name</w:t>
            </w:r>
            <w:r>
              <w:t xml:space="preserve">: Egypt continues to use the name "United Arab Republic" until 1971. </w:t>
            </w:r>
          </w:p>
        </w:tc>
      </w:tr>
    </w:tbl>
    <w:p w:rsidR="00E231A1" w:rsidRDefault="0047139A">
      <w:pPr>
        <w:pStyle w:val="Heading3"/>
        <w:spacing w:after="279"/>
        <w:ind w:left="85"/>
      </w:pPr>
      <w:r>
        <w:t xml:space="preserve">Legacy </w:t>
      </w:r>
    </w:p>
    <w:p w:rsidR="00E231A1" w:rsidRDefault="0047139A">
      <w:pPr>
        <w:spacing w:after="270"/>
        <w:ind w:left="75" w:right="55" w:firstLine="0"/>
      </w:pPr>
      <w:r>
        <w:t>Though short-</w:t>
      </w:r>
      <w:r>
        <w:t xml:space="preserve">lived, the UAR remains a powerful symbol of Arab unity and the challenges of integrating diverse political systems. It highlighted the tension between idealistic panArabism and the realities of national sovereignty and governance. </w:t>
      </w:r>
    </w:p>
    <w:p w:rsidR="00E231A1" w:rsidRDefault="0047139A">
      <w:pPr>
        <w:pStyle w:val="Heading4"/>
        <w:ind w:left="85"/>
      </w:pPr>
      <w:r>
        <w:t>The reasons for formatio</w:t>
      </w:r>
      <w:r>
        <w:t xml:space="preserve">n United Arab Republic (UAR) </w:t>
      </w:r>
    </w:p>
    <w:p w:rsidR="00E231A1" w:rsidRDefault="0047139A">
      <w:pPr>
        <w:spacing w:after="307"/>
        <w:ind w:left="75" w:right="55" w:firstLine="0"/>
      </w:pPr>
      <w:r>
        <w:t xml:space="preserve">The formation of the </w:t>
      </w:r>
      <w:r>
        <w:rPr>
          <w:b/>
        </w:rPr>
        <w:t>United Arab Republic (UAR)</w:t>
      </w:r>
      <w:r>
        <w:t xml:space="preserve"> in 1958—a union between </w:t>
      </w:r>
      <w:r>
        <w:rPr>
          <w:b/>
        </w:rPr>
        <w:t>Egypt and Syria</w:t>
      </w:r>
      <w:r>
        <w:t xml:space="preserve">—was driven by a mix of ideological, strategic, and political motivations rooted in the mid-20th century surge of </w:t>
      </w:r>
      <w:r>
        <w:rPr>
          <w:b/>
        </w:rPr>
        <w:t>Arab nationalism</w:t>
      </w:r>
      <w:r>
        <w:t xml:space="preserve">. Here's </w:t>
      </w:r>
      <w:r>
        <w:t xml:space="preserve">a breakdown of the key reasons: </w:t>
      </w:r>
    </w:p>
    <w:p w:rsidR="00E231A1" w:rsidRDefault="0047139A">
      <w:pPr>
        <w:numPr>
          <w:ilvl w:val="0"/>
          <w:numId w:val="22"/>
        </w:numPr>
        <w:spacing w:after="0"/>
        <w:ind w:right="55" w:hanging="540"/>
      </w:pPr>
      <w:r>
        <w:rPr>
          <w:b/>
        </w:rPr>
        <w:t xml:space="preserve">Pan-Arabism and Arab Nationalism: </w:t>
      </w:r>
      <w:r>
        <w:t xml:space="preserve">The UAR was a direct response to growing calls for </w:t>
      </w:r>
      <w:r>
        <w:rPr>
          <w:b/>
        </w:rPr>
        <w:t>Arab unity</w:t>
      </w:r>
      <w:r>
        <w:t xml:space="preserve">, inspired by shared language, culture, and history. Egyptian President </w:t>
      </w:r>
      <w:r>
        <w:rPr>
          <w:b/>
        </w:rPr>
        <w:t>Gamal Abdel Nasser</w:t>
      </w:r>
      <w:r>
        <w:t xml:space="preserve"> emerged as a charismatic leader of th</w:t>
      </w:r>
      <w:r>
        <w:t xml:space="preserve">e Arab world after the </w:t>
      </w:r>
      <w:r>
        <w:rPr>
          <w:b/>
        </w:rPr>
        <w:t xml:space="preserve">Suez </w:t>
      </w:r>
    </w:p>
    <w:p w:rsidR="00E231A1" w:rsidRDefault="0047139A">
      <w:pPr>
        <w:ind w:left="630" w:right="55" w:firstLine="0"/>
      </w:pPr>
      <w:r>
        <w:rPr>
          <w:b/>
        </w:rPr>
        <w:t>Crisis of 1956</w:t>
      </w:r>
      <w:r>
        <w:t>, positioning Egypt as the natural center of a united Arab state. Many Arabs viewed the borders between their countries as artificial creations of colonial powers, and the UAR was seen as a step toward reversing t</w:t>
      </w:r>
      <w:r>
        <w:t xml:space="preserve">hat legacy. </w:t>
      </w:r>
    </w:p>
    <w:p w:rsidR="00E231A1" w:rsidRDefault="0047139A">
      <w:pPr>
        <w:numPr>
          <w:ilvl w:val="0"/>
          <w:numId w:val="22"/>
        </w:numPr>
        <w:ind w:right="55" w:hanging="540"/>
      </w:pPr>
      <w:r>
        <w:rPr>
          <w:b/>
        </w:rPr>
        <w:t xml:space="preserve">Syrian Political Instability: </w:t>
      </w:r>
      <w:r>
        <w:t xml:space="preserve">Syria was experiencing frequent government changes and rising influence from the </w:t>
      </w:r>
      <w:r>
        <w:rPr>
          <w:b/>
        </w:rPr>
        <w:t>Syrian Communist Party</w:t>
      </w:r>
      <w:r>
        <w:t xml:space="preserve">, which alarmed conservative and </w:t>
      </w:r>
      <w:r>
        <w:lastRenderedPageBreak/>
        <w:t>nationalist factions. Syrian leaders sought a union with Egypt to stabilize t</w:t>
      </w:r>
      <w:r>
        <w:t>heir political system and counter communist influence.</w:t>
      </w:r>
      <w:r>
        <w:rPr>
          <w:b/>
        </w:rPr>
        <w:t xml:space="preserve"> </w:t>
      </w:r>
    </w:p>
    <w:p w:rsidR="00E231A1" w:rsidRDefault="0047139A">
      <w:pPr>
        <w:numPr>
          <w:ilvl w:val="0"/>
          <w:numId w:val="22"/>
        </w:numPr>
        <w:ind w:right="55" w:hanging="540"/>
      </w:pPr>
      <w:r>
        <w:rPr>
          <w:b/>
        </w:rPr>
        <w:t xml:space="preserve">Strategic and Security Concerns: </w:t>
      </w:r>
      <w:r>
        <w:t>Both Egypt and Syria feared foreign intervention and sought to strengthen their regional position against Western and Israeli influence. A united front was seen as a w</w:t>
      </w:r>
      <w:r>
        <w:t>ay to resist imperialism and bolster military and economic strength.</w:t>
      </w:r>
      <w:r>
        <w:rPr>
          <w:b/>
        </w:rPr>
        <w:t xml:space="preserve"> </w:t>
      </w:r>
    </w:p>
    <w:p w:rsidR="00E231A1" w:rsidRDefault="0047139A">
      <w:pPr>
        <w:numPr>
          <w:ilvl w:val="0"/>
          <w:numId w:val="22"/>
        </w:numPr>
        <w:ind w:right="55" w:hanging="540"/>
      </w:pPr>
      <w:r>
        <w:rPr>
          <w:b/>
        </w:rPr>
        <w:t xml:space="preserve">Popular Support and Symbolism: </w:t>
      </w:r>
      <w:r>
        <w:t xml:space="preserve">The idea of Arab unity had widespread public support, especially among youth and intellectuals. The UAR was viewed as a revival of historical ties between </w:t>
      </w:r>
      <w:r>
        <w:t xml:space="preserve">Egypt and Syria, dating back to periods of shared rule under leaders like </w:t>
      </w:r>
      <w:r>
        <w:rPr>
          <w:b/>
        </w:rPr>
        <w:t>Salah al-Din (Saladin)</w:t>
      </w:r>
      <w:r>
        <w:t>.</w:t>
      </w:r>
      <w:r>
        <w:rPr>
          <w:b/>
        </w:rPr>
        <w:t xml:space="preserve"> </w:t>
      </w:r>
    </w:p>
    <w:p w:rsidR="00E231A1" w:rsidRDefault="0047139A">
      <w:pPr>
        <w:numPr>
          <w:ilvl w:val="0"/>
          <w:numId w:val="22"/>
        </w:numPr>
        <w:spacing w:after="270"/>
        <w:ind w:right="55" w:hanging="540"/>
      </w:pPr>
      <w:r>
        <w:rPr>
          <w:b/>
        </w:rPr>
        <w:t xml:space="preserve">Nasser’s Vision and Leadership: </w:t>
      </w:r>
      <w:r>
        <w:t>Nasser saw the UAR as a prototype for a larger panArab state, eventually including other Arab nations. He insisted on full po</w:t>
      </w:r>
      <w:r>
        <w:t>litical integration, dissolving Syrian political parties and centralizing control in Cairo, which reflected his broader ambitions for regional leadership.</w:t>
      </w:r>
      <w:r>
        <w:rPr>
          <w:b/>
        </w:rPr>
        <w:t xml:space="preserve"> </w:t>
      </w:r>
    </w:p>
    <w:p w:rsidR="00E231A1" w:rsidRDefault="0047139A">
      <w:pPr>
        <w:spacing w:after="271"/>
        <w:ind w:left="75" w:right="55" w:firstLine="0"/>
      </w:pPr>
      <w:r>
        <w:t>The UAR was a bold experiment in Arab unity, but its centralized structure and uneven power dynamics</w:t>
      </w:r>
      <w:r>
        <w:t xml:space="preserve"> led to its collapse just three years later. </w:t>
      </w:r>
    </w:p>
    <w:p w:rsidR="00E231A1" w:rsidRDefault="0047139A">
      <w:pPr>
        <w:pStyle w:val="Heading4"/>
        <w:ind w:left="85"/>
      </w:pPr>
      <w:r>
        <w:t xml:space="preserve">The reasons for collapse United Arab Republic (UAR) </w:t>
      </w:r>
    </w:p>
    <w:p w:rsidR="00E231A1" w:rsidRDefault="0047139A">
      <w:pPr>
        <w:spacing w:after="306"/>
        <w:ind w:left="75" w:right="55" w:firstLine="0"/>
      </w:pPr>
      <w:r>
        <w:t xml:space="preserve">The collapse of the </w:t>
      </w:r>
      <w:r>
        <w:rPr>
          <w:b/>
        </w:rPr>
        <w:t>United Arab Republic (UAR)</w:t>
      </w:r>
      <w:r>
        <w:t xml:space="preserve"> in 1961—a union between Egypt and Syria—was the result of deep-rooted political, economic, and structural tens</w:t>
      </w:r>
      <w:r>
        <w:t xml:space="preserve">ions. While the idea of Arab unity was popular, the execution of the union revealed serious flaws. Here's a breakdown of the key reasons behind its failure: </w:t>
      </w:r>
    </w:p>
    <w:p w:rsidR="00E231A1" w:rsidRDefault="0047139A">
      <w:pPr>
        <w:numPr>
          <w:ilvl w:val="0"/>
          <w:numId w:val="23"/>
        </w:numPr>
        <w:ind w:right="55" w:hanging="540"/>
      </w:pPr>
      <w:r>
        <w:rPr>
          <w:b/>
        </w:rPr>
        <w:t>Unequal Power Distribution</w:t>
      </w:r>
      <w:r>
        <w:t xml:space="preserve">: Egypt dominated the UAR’s political structure. Of the 34 cabinet seats, Egyptians held 20—including control over foreign affairs, defense, and education. </w:t>
      </w:r>
    </w:p>
    <w:p w:rsidR="00E231A1" w:rsidRDefault="0047139A">
      <w:pPr>
        <w:numPr>
          <w:ilvl w:val="0"/>
          <w:numId w:val="23"/>
        </w:numPr>
        <w:ind w:right="55" w:hanging="540"/>
      </w:pPr>
      <w:r>
        <w:rPr>
          <w:b/>
        </w:rPr>
        <w:t>Marginalization of Syrian Leaders</w:t>
      </w:r>
      <w:r>
        <w:t xml:space="preserve">: Syrian officials and parties, especially the Ba'ath Party, were </w:t>
      </w:r>
      <w:r>
        <w:t xml:space="preserve">sidelined. Nasser dissolved all political parties and replaced them with the Egyptian-led National Union. </w:t>
      </w:r>
    </w:p>
    <w:p w:rsidR="00E231A1" w:rsidRDefault="0047139A">
      <w:pPr>
        <w:numPr>
          <w:ilvl w:val="0"/>
          <w:numId w:val="23"/>
        </w:numPr>
        <w:ind w:right="55" w:hanging="540"/>
      </w:pPr>
      <w:r>
        <w:rPr>
          <w:b/>
        </w:rPr>
        <w:t>Rigid Nationalization Policies</w:t>
      </w:r>
      <w:r>
        <w:t>: Nasser’s socialist reforms nationalized banks, insurance companies, and industries in both Egypt and Syria. These pol</w:t>
      </w:r>
      <w:r>
        <w:t xml:space="preserve">icies were unpopular in Syria, where the economy was more liberal. </w:t>
      </w:r>
    </w:p>
    <w:p w:rsidR="00E231A1" w:rsidRDefault="0047139A">
      <w:pPr>
        <w:numPr>
          <w:ilvl w:val="0"/>
          <w:numId w:val="23"/>
        </w:numPr>
        <w:ind w:right="55" w:hanging="540"/>
      </w:pPr>
      <w:r>
        <w:rPr>
          <w:b/>
        </w:rPr>
        <w:t>Economic Imbalance</w:t>
      </w:r>
      <w:r>
        <w:t xml:space="preserve">: Syria felt economically exploited, with resources and decisions favoring Egyptian interests. </w:t>
      </w:r>
    </w:p>
    <w:p w:rsidR="00E231A1" w:rsidRDefault="0047139A">
      <w:pPr>
        <w:numPr>
          <w:ilvl w:val="0"/>
          <w:numId w:val="23"/>
        </w:numPr>
        <w:ind w:right="55" w:hanging="540"/>
      </w:pPr>
      <w:r>
        <w:rPr>
          <w:b/>
        </w:rPr>
        <w:t>Different Political Cultures</w:t>
      </w:r>
      <w:r>
        <w:t>: Syria had a more pluralistic and politically</w:t>
      </w:r>
      <w:r>
        <w:t xml:space="preserve"> active society, while Egypt under Nasser was moving toward authoritarian centralization. </w:t>
      </w:r>
    </w:p>
    <w:p w:rsidR="00E231A1" w:rsidRDefault="0047139A">
      <w:pPr>
        <w:numPr>
          <w:ilvl w:val="0"/>
          <w:numId w:val="23"/>
        </w:numPr>
        <w:ind w:right="55" w:hanging="540"/>
      </w:pPr>
      <w:r>
        <w:rPr>
          <w:b/>
        </w:rPr>
        <w:t>Loss of Autonomy</w:t>
      </w:r>
      <w:r>
        <w:t xml:space="preserve">: Syrians resented the erosion of their national identity and autonomy under Egyptian dominance. </w:t>
      </w:r>
    </w:p>
    <w:p w:rsidR="00E231A1" w:rsidRDefault="0047139A">
      <w:pPr>
        <w:numPr>
          <w:ilvl w:val="0"/>
          <w:numId w:val="23"/>
        </w:numPr>
        <w:ind w:right="55" w:hanging="540"/>
      </w:pPr>
      <w:r>
        <w:rPr>
          <w:b/>
        </w:rPr>
        <w:t>Military and Bureaucratic Frustrations</w:t>
      </w:r>
      <w:r>
        <w:t>: Syrian offi</w:t>
      </w:r>
      <w:r>
        <w:t xml:space="preserve">cers were frustrated by the lack of influence and promotions, as Egyptian officers took key roles. Cairo’s control over administrative decisions alienated Syrian civil servants and local institutions. </w:t>
      </w:r>
    </w:p>
    <w:p w:rsidR="00E231A1" w:rsidRDefault="0047139A">
      <w:pPr>
        <w:numPr>
          <w:ilvl w:val="0"/>
          <w:numId w:val="23"/>
        </w:numPr>
        <w:ind w:right="55" w:hanging="540"/>
      </w:pPr>
      <w:r>
        <w:rPr>
          <w:b/>
        </w:rPr>
        <w:lastRenderedPageBreak/>
        <w:t>The 1961 Syrian Coup</w:t>
      </w:r>
      <w:r>
        <w:t xml:space="preserve">: On </w:t>
      </w:r>
      <w:r>
        <w:rPr>
          <w:b/>
        </w:rPr>
        <w:t>September 28, 1961</w:t>
      </w:r>
      <w:r>
        <w:t>, a group o</w:t>
      </w:r>
      <w:r>
        <w:t xml:space="preserve">f Syrian military officers staged a coup and declared Syria’s withdrawal from the UAR.Egypt did not resist militarily, and the union was effectively dissolved, though Egypt continued to use the name "United Arab Republic" until 1971. </w:t>
      </w:r>
    </w:p>
    <w:p w:rsidR="00E231A1" w:rsidRDefault="0047139A">
      <w:pPr>
        <w:spacing w:after="271"/>
        <w:ind w:left="75" w:right="55" w:firstLine="0"/>
      </w:pPr>
      <w:r>
        <w:t>The UAR’s collapse wa</w:t>
      </w:r>
      <w:r>
        <w:t>s a cautionary tale of how idealistic visions of unity can falter without equitable power-sharing and respect for national sovereignty. If you’d like, I can show how this experience influenced later Arab integration efforts or compare it to other failed un</w:t>
      </w:r>
      <w:r>
        <w:t xml:space="preserve">ions in history. </w:t>
      </w:r>
    </w:p>
    <w:p w:rsidR="00E231A1" w:rsidRDefault="0047139A">
      <w:pPr>
        <w:spacing w:after="257" w:line="259" w:lineRule="auto"/>
        <w:ind w:left="85" w:hanging="10"/>
      </w:pPr>
      <w:r>
        <w:rPr>
          <w:b/>
          <w:color w:val="FF0000"/>
        </w:rPr>
        <w:t xml:space="preserve">12.4 The Middle East and the Western World </w:t>
      </w:r>
    </w:p>
    <w:p w:rsidR="00E231A1" w:rsidRDefault="0047139A">
      <w:pPr>
        <w:pStyle w:val="Heading4"/>
        <w:ind w:left="85"/>
      </w:pPr>
      <w:r>
        <w:t xml:space="preserve">The reasons behind Western countries’ involvement in the Middle East  </w:t>
      </w:r>
    </w:p>
    <w:p w:rsidR="00E231A1" w:rsidRDefault="0047139A">
      <w:pPr>
        <w:spacing w:after="273"/>
        <w:ind w:left="75" w:right="55" w:firstLine="0"/>
      </w:pPr>
      <w:r>
        <w:t xml:space="preserve">Western involvement in the Middle East has deep historical roots and continues to be shaped by a complex mix of strategic, economic, ideological, and humanitarian interests as discussed below </w:t>
      </w:r>
    </w:p>
    <w:p w:rsidR="00E231A1" w:rsidRDefault="0047139A">
      <w:pPr>
        <w:numPr>
          <w:ilvl w:val="0"/>
          <w:numId w:val="24"/>
        </w:numPr>
        <w:spacing w:after="0"/>
        <w:ind w:right="55" w:hanging="540"/>
      </w:pPr>
      <w:r>
        <w:rPr>
          <w:b/>
        </w:rPr>
        <w:t xml:space="preserve">Access to Oil and Energy Security: </w:t>
      </w:r>
      <w:r>
        <w:t xml:space="preserve">The Middle East holds over </w:t>
      </w:r>
      <w:r>
        <w:rPr>
          <w:b/>
        </w:rPr>
        <w:t>5</w:t>
      </w:r>
      <w:r>
        <w:rPr>
          <w:b/>
        </w:rPr>
        <w:t>0% of the world’s proven oil reserves</w:t>
      </w:r>
      <w:r>
        <w:t xml:space="preserve">. This  has attracted Western powers, especially the </w:t>
      </w:r>
      <w:r>
        <w:rPr>
          <w:b/>
        </w:rPr>
        <w:t>United States and European nations</w:t>
      </w:r>
      <w:r>
        <w:t xml:space="preserve">, who have long sought to secure stable access to oil to fuel their economies and industries. Strategic chokepoints like the </w:t>
      </w:r>
      <w:r>
        <w:rPr>
          <w:b/>
        </w:rPr>
        <w:t xml:space="preserve">Strait </w:t>
      </w:r>
      <w:r>
        <w:rPr>
          <w:b/>
        </w:rPr>
        <w:t>of Hormuz</w:t>
      </w:r>
      <w:r>
        <w:t xml:space="preserve"> are vital for global oil transit, prompting military and diplomatic attention.</w:t>
      </w:r>
      <w:r>
        <w:rPr>
          <w:b/>
        </w:rPr>
        <w:t xml:space="preserve"> </w:t>
      </w:r>
    </w:p>
    <w:p w:rsidR="00E231A1" w:rsidRDefault="0047139A">
      <w:pPr>
        <w:numPr>
          <w:ilvl w:val="0"/>
          <w:numId w:val="24"/>
        </w:numPr>
        <w:spacing w:after="0"/>
        <w:ind w:right="55" w:hanging="540"/>
      </w:pPr>
      <w:r>
        <w:rPr>
          <w:b/>
        </w:rPr>
        <w:t xml:space="preserve">Geopolitical Strategy and Military Presence: </w:t>
      </w:r>
      <w:r>
        <w:t>The region’s location—connecting Europe, Asia, and Africa—makes it a strategic hub for global influence. Western countrie</w:t>
      </w:r>
      <w:r>
        <w:t xml:space="preserve">s have maintained military bases and alliances (e.g., with Saudi Arabia, Qatar, and Israel) to counter threats and project power. Involvement in conflicts like </w:t>
      </w:r>
      <w:r>
        <w:rPr>
          <w:b/>
        </w:rPr>
        <w:t xml:space="preserve">Iraq </w:t>
      </w:r>
    </w:p>
    <w:p w:rsidR="00E231A1" w:rsidRDefault="0047139A">
      <w:pPr>
        <w:spacing w:after="0"/>
        <w:ind w:left="630" w:right="55" w:firstLine="0"/>
      </w:pPr>
      <w:r>
        <w:rPr>
          <w:b/>
        </w:rPr>
        <w:t>(2003)</w:t>
      </w:r>
      <w:r>
        <w:t xml:space="preserve"> and </w:t>
      </w:r>
      <w:r>
        <w:rPr>
          <w:b/>
        </w:rPr>
        <w:t>Afghanistan</w:t>
      </w:r>
      <w:r>
        <w:t xml:space="preserve"> was partly driven by strategic goals, including counterterrorism an</w:t>
      </w:r>
      <w:r>
        <w:t>d regime change.</w:t>
      </w:r>
      <w:r>
        <w:rPr>
          <w:b/>
        </w:rPr>
        <w:t xml:space="preserve"> </w:t>
      </w:r>
    </w:p>
    <w:p w:rsidR="00E231A1" w:rsidRDefault="0047139A">
      <w:pPr>
        <w:numPr>
          <w:ilvl w:val="0"/>
          <w:numId w:val="24"/>
        </w:numPr>
        <w:spacing w:after="0"/>
        <w:ind w:right="55" w:hanging="540"/>
      </w:pPr>
      <w:r>
        <w:rPr>
          <w:b/>
        </w:rPr>
        <w:t xml:space="preserve">Support for Allies and Regional Stability: </w:t>
      </w:r>
      <w:r>
        <w:t xml:space="preserve">Western nations have historically supported allies such as </w:t>
      </w:r>
      <w:r>
        <w:rPr>
          <w:b/>
        </w:rPr>
        <w:t>Israel</w:t>
      </w:r>
      <w:r>
        <w:t xml:space="preserve">, </w:t>
      </w:r>
      <w:r>
        <w:rPr>
          <w:b/>
        </w:rPr>
        <w:t>Jordan</w:t>
      </w:r>
      <w:r>
        <w:t xml:space="preserve">, and </w:t>
      </w:r>
      <w:r>
        <w:rPr>
          <w:b/>
        </w:rPr>
        <w:t>Egypt</w:t>
      </w:r>
      <w:r>
        <w:t>, often providing military aid and diplomatic backing. Efforts to stabilize fragile states or prevent the sprea</w:t>
      </w:r>
      <w:r>
        <w:t xml:space="preserve">d of extremism have led to interventions in places like </w:t>
      </w:r>
      <w:r>
        <w:rPr>
          <w:b/>
        </w:rPr>
        <w:t>Libya</w:t>
      </w:r>
      <w:r>
        <w:t xml:space="preserve">, </w:t>
      </w:r>
      <w:r>
        <w:rPr>
          <w:b/>
        </w:rPr>
        <w:t>Syria</w:t>
      </w:r>
      <w:r>
        <w:t xml:space="preserve">, and </w:t>
      </w:r>
      <w:r>
        <w:rPr>
          <w:b/>
        </w:rPr>
        <w:t>Lebanon</w:t>
      </w:r>
      <w:r>
        <w:t>.</w:t>
      </w:r>
      <w:r>
        <w:rPr>
          <w:b/>
        </w:rPr>
        <w:t xml:space="preserve"> </w:t>
      </w:r>
    </w:p>
    <w:p w:rsidR="00E231A1" w:rsidRDefault="0047139A">
      <w:pPr>
        <w:numPr>
          <w:ilvl w:val="0"/>
          <w:numId w:val="24"/>
        </w:numPr>
        <w:spacing w:after="0"/>
        <w:ind w:right="55" w:hanging="540"/>
      </w:pPr>
      <w:r>
        <w:rPr>
          <w:b/>
        </w:rPr>
        <w:t xml:space="preserve">Historical Legacy of Colonialism:  </w:t>
      </w:r>
      <w:r>
        <w:t xml:space="preserve">Former colonial powers like </w:t>
      </w:r>
      <w:r>
        <w:rPr>
          <w:b/>
        </w:rPr>
        <w:t>Britain and France</w:t>
      </w:r>
      <w:r>
        <w:t xml:space="preserve"> drew borders and influenced governance in the region during the 19th and early 20th centur</w:t>
      </w:r>
      <w:r>
        <w:t>ies. These legacies continue to shape Western involvement, especially in countries like Iraq, Syria, and Lebanon.</w:t>
      </w:r>
      <w:r>
        <w:rPr>
          <w:b/>
        </w:rPr>
        <w:t xml:space="preserve"> </w:t>
      </w:r>
    </w:p>
    <w:p w:rsidR="00E231A1" w:rsidRDefault="0047139A">
      <w:pPr>
        <w:numPr>
          <w:ilvl w:val="0"/>
          <w:numId w:val="24"/>
        </w:numPr>
        <w:spacing w:after="0"/>
        <w:ind w:right="55" w:hanging="540"/>
      </w:pPr>
      <w:r>
        <w:rPr>
          <w:b/>
        </w:rPr>
        <w:t xml:space="preserve">Ideological and Humanitarian Motivations:  </w:t>
      </w:r>
      <w:r>
        <w:t xml:space="preserve">Western governments often cite </w:t>
      </w:r>
      <w:r>
        <w:rPr>
          <w:b/>
        </w:rPr>
        <w:t>democracy promotion</w:t>
      </w:r>
      <w:r>
        <w:t xml:space="preserve">, </w:t>
      </w:r>
      <w:r>
        <w:rPr>
          <w:b/>
        </w:rPr>
        <w:t>human rights</w:t>
      </w:r>
      <w:r>
        <w:t xml:space="preserve">, and </w:t>
      </w:r>
      <w:r>
        <w:rPr>
          <w:b/>
        </w:rPr>
        <w:t>humanitarian aid</w:t>
      </w:r>
      <w:r>
        <w:t xml:space="preserve"> as reasons </w:t>
      </w:r>
      <w:r>
        <w:t>for involvement. Interventions have been justified on moral grounds, such as protecting civilians from genocide or chemical weapons (e.g., in Syria).</w:t>
      </w:r>
      <w:r>
        <w:rPr>
          <w:b/>
        </w:rPr>
        <w:t xml:space="preserve"> </w:t>
      </w:r>
    </w:p>
    <w:p w:rsidR="00E231A1" w:rsidRDefault="0047139A">
      <w:pPr>
        <w:numPr>
          <w:ilvl w:val="0"/>
          <w:numId w:val="24"/>
        </w:numPr>
        <w:spacing w:after="0"/>
        <w:ind w:right="55" w:hanging="540"/>
      </w:pPr>
      <w:r>
        <w:rPr>
          <w:b/>
        </w:rPr>
        <w:t xml:space="preserve">Economic and Trade Interests: </w:t>
      </w:r>
      <w:r>
        <w:t xml:space="preserve">Beyond oil, the Middle East is a growing market for </w:t>
      </w:r>
      <w:r>
        <w:rPr>
          <w:b/>
        </w:rPr>
        <w:t>arms sales</w:t>
      </w:r>
      <w:r>
        <w:t xml:space="preserve">, </w:t>
      </w:r>
      <w:r>
        <w:rPr>
          <w:b/>
        </w:rPr>
        <w:t>infrastructure contracts</w:t>
      </w:r>
      <w:r>
        <w:t xml:space="preserve">, and </w:t>
      </w:r>
      <w:r>
        <w:rPr>
          <w:b/>
        </w:rPr>
        <w:t>technology exports</w:t>
      </w:r>
      <w:r>
        <w:t>. Western companies and investors are deeply embedded in Gulf economies, especially in sectors like construction, finance, and defense.</w:t>
      </w:r>
      <w:r>
        <w:rPr>
          <w:b/>
        </w:rPr>
        <w:t xml:space="preserve"> </w:t>
      </w:r>
    </w:p>
    <w:p w:rsidR="00E231A1" w:rsidRDefault="0047139A">
      <w:pPr>
        <w:numPr>
          <w:ilvl w:val="0"/>
          <w:numId w:val="24"/>
        </w:numPr>
        <w:spacing w:after="270"/>
        <w:ind w:right="55" w:hanging="540"/>
      </w:pPr>
      <w:r>
        <w:rPr>
          <w:b/>
        </w:rPr>
        <w:lastRenderedPageBreak/>
        <w:t>Response to Regional Conflicts and Terrorism: T</w:t>
      </w:r>
      <w:r>
        <w:t xml:space="preserve">he rise of groups like </w:t>
      </w:r>
      <w:r>
        <w:rPr>
          <w:b/>
        </w:rPr>
        <w:t>I</w:t>
      </w:r>
      <w:r>
        <w:rPr>
          <w:b/>
        </w:rPr>
        <w:t>SIS</w:t>
      </w:r>
      <w:r>
        <w:t xml:space="preserve">, </w:t>
      </w:r>
      <w:r>
        <w:rPr>
          <w:b/>
        </w:rPr>
        <w:t>Al-Qaeda</w:t>
      </w:r>
      <w:r>
        <w:t>, and regional militias has prompted Western counterterrorism operations. Intelligence cooperation and drone strikes have become key tools in managing threats emanating from the region.</w:t>
      </w:r>
      <w:r>
        <w:rPr>
          <w:b/>
        </w:rPr>
        <w:t xml:space="preserve"> </w:t>
      </w:r>
    </w:p>
    <w:p w:rsidR="00E231A1" w:rsidRDefault="0047139A">
      <w:pPr>
        <w:ind w:left="75" w:right="55" w:firstLine="0"/>
      </w:pPr>
      <w:r>
        <w:t xml:space="preserve">Western involvement is often a mix of </w:t>
      </w:r>
      <w:r>
        <w:rPr>
          <w:b/>
        </w:rPr>
        <w:t>pragmatism and pri</w:t>
      </w:r>
      <w:r>
        <w:rPr>
          <w:b/>
        </w:rPr>
        <w:t>nciple</w:t>
      </w:r>
      <w:r>
        <w:t xml:space="preserve">, but it has also been criticized for inconsistency, unintended consequences, and fueling instability. </w:t>
      </w:r>
    </w:p>
    <w:p w:rsidR="00E231A1" w:rsidRDefault="0047139A">
      <w:pPr>
        <w:pStyle w:val="Heading4"/>
        <w:ind w:left="85"/>
      </w:pPr>
      <w:r>
        <w:t xml:space="preserve">Achievements of Western countries’ involvement in the Middle East  </w:t>
      </w:r>
    </w:p>
    <w:p w:rsidR="00E231A1" w:rsidRDefault="0047139A">
      <w:pPr>
        <w:spacing w:after="307"/>
        <w:ind w:left="75" w:right="55" w:firstLine="0"/>
      </w:pPr>
      <w:r>
        <w:t>Western countries have played a significant and complex role in the Middle Eas</w:t>
      </w:r>
      <w:r>
        <w:t xml:space="preserve">t over the past century. While their involvement has often been controversial, it has also led to a number of notable achievements across diplomacy, development, security, and humanitarian aid. Here's a balanced look at the </w:t>
      </w:r>
      <w:r>
        <w:rPr>
          <w:b/>
        </w:rPr>
        <w:t>key accomplishments</w:t>
      </w:r>
      <w:r>
        <w:t xml:space="preserve">: </w:t>
      </w:r>
    </w:p>
    <w:p w:rsidR="00E231A1" w:rsidRDefault="0047139A">
      <w:pPr>
        <w:numPr>
          <w:ilvl w:val="0"/>
          <w:numId w:val="25"/>
        </w:numPr>
        <w:ind w:right="55" w:hanging="360"/>
      </w:pPr>
      <w:r>
        <w:rPr>
          <w:b/>
          <w:color w:val="0070C0"/>
        </w:rPr>
        <w:t>Peace Nego</w:t>
      </w:r>
      <w:r>
        <w:rPr>
          <w:b/>
          <w:color w:val="0070C0"/>
        </w:rPr>
        <w:t>tiations and Conflict Resolution:</w:t>
      </w:r>
      <w:r>
        <w:rPr>
          <w:b/>
        </w:rPr>
        <w:t xml:space="preserve"> </w:t>
      </w:r>
      <w:r>
        <w:t>United States brokered</w:t>
      </w:r>
      <w:r>
        <w:rPr>
          <w:b/>
        </w:rPr>
        <w:t xml:space="preserve">  the Camp David Accords (1978) a</w:t>
      </w:r>
      <w:r>
        <w:t xml:space="preserve"> historic agreement that led to peace between Egypt and Israel—the first recognition of Israel by an Arab state. </w:t>
      </w:r>
      <w:r>
        <w:rPr>
          <w:b/>
        </w:rPr>
        <w:t>Oslo Accords (1993–1995)</w:t>
      </w:r>
      <w:r>
        <w:t xml:space="preserve"> was facilitated by Western di</w:t>
      </w:r>
      <w:r>
        <w:t xml:space="preserve">plomats, these agreements between Israel and the Palestine Liberation Organization (PLO) laid the groundwork for future peace talks. </w:t>
      </w:r>
      <w:r>
        <w:rPr>
          <w:b/>
        </w:rPr>
        <w:t>Western nations</w:t>
      </w:r>
      <w:r>
        <w:t xml:space="preserve"> have also contributed troops and funding to peacekeeping missions in Lebanon, Syria, and Iraq.</w:t>
      </w:r>
      <w:r>
        <w:rPr>
          <w:b/>
        </w:rPr>
        <w:t xml:space="preserve"> </w:t>
      </w:r>
    </w:p>
    <w:p w:rsidR="00E231A1" w:rsidRDefault="0047139A">
      <w:pPr>
        <w:numPr>
          <w:ilvl w:val="0"/>
          <w:numId w:val="25"/>
        </w:numPr>
        <w:ind w:right="55" w:hanging="360"/>
      </w:pPr>
      <w:r>
        <w:rPr>
          <w:b/>
          <w:color w:val="0070C0"/>
        </w:rPr>
        <w:t>Humanitarian Aid and Disaster Relief:</w:t>
      </w:r>
      <w:r>
        <w:rPr>
          <w:b/>
        </w:rPr>
        <w:t xml:space="preserve"> </w:t>
      </w:r>
      <w:r>
        <w:t>Western governments and NGOs have provided billions in aid for refugees, displaced persons, and victims of war. In Syria, Iraq, and Yemen, Western humanitarian organizations have delivered food, medical care, and shelt</w:t>
      </w:r>
      <w:r>
        <w:t xml:space="preserve">er to millions affected by conflict. The U.S. and EU have been major donors to the </w:t>
      </w:r>
      <w:r>
        <w:rPr>
          <w:b/>
        </w:rPr>
        <w:t>UN Relief and Works Agency (UNRWA)</w:t>
      </w:r>
      <w:r>
        <w:t>, supporting Palestinian refugees.</w:t>
      </w:r>
      <w:r>
        <w:rPr>
          <w:b/>
        </w:rPr>
        <w:t xml:space="preserve"> </w:t>
      </w:r>
    </w:p>
    <w:p w:rsidR="00E231A1" w:rsidRDefault="0047139A">
      <w:pPr>
        <w:numPr>
          <w:ilvl w:val="0"/>
          <w:numId w:val="25"/>
        </w:numPr>
        <w:ind w:right="55" w:hanging="360"/>
      </w:pPr>
      <w:r>
        <w:rPr>
          <w:b/>
          <w:color w:val="0070C0"/>
        </w:rPr>
        <w:t>Infrastructure and Development Support:</w:t>
      </w:r>
      <w:r>
        <w:rPr>
          <w:b/>
        </w:rPr>
        <w:t xml:space="preserve"> </w:t>
      </w:r>
      <w:r>
        <w:t>Western countries have funded schools, hospitals, and water sys</w:t>
      </w:r>
      <w:r>
        <w:t xml:space="preserve">tems across the region, especially in post-conflict zones. Programs like </w:t>
      </w:r>
      <w:r>
        <w:rPr>
          <w:b/>
        </w:rPr>
        <w:t>USAID</w:t>
      </w:r>
      <w:r>
        <w:t xml:space="preserve"> and the </w:t>
      </w:r>
      <w:r>
        <w:rPr>
          <w:b/>
        </w:rPr>
        <w:t>European Neighbourhood Policy</w:t>
      </w:r>
      <w:r>
        <w:t xml:space="preserve"> have supported economic development, governance reforms, and civil society in countries like Jordan, Lebanon, and Tunisia</w:t>
      </w:r>
      <w:r>
        <w:rPr>
          <w:b/>
        </w:rPr>
        <w:t xml:space="preserve">. </w:t>
      </w:r>
    </w:p>
    <w:p w:rsidR="00E231A1" w:rsidRDefault="0047139A">
      <w:pPr>
        <w:numPr>
          <w:ilvl w:val="0"/>
          <w:numId w:val="25"/>
        </w:numPr>
        <w:ind w:right="55" w:hanging="360"/>
      </w:pPr>
      <w:r>
        <w:rPr>
          <w:b/>
          <w:color w:val="0070C0"/>
        </w:rPr>
        <w:t>Education and C</w:t>
      </w:r>
      <w:r>
        <w:rPr>
          <w:b/>
          <w:color w:val="0070C0"/>
        </w:rPr>
        <w:t>ultural Exchange:</w:t>
      </w:r>
      <w:r>
        <w:rPr>
          <w:b/>
        </w:rPr>
        <w:t xml:space="preserve"> </w:t>
      </w:r>
      <w:r>
        <w:t>Scholarships and academic partnerships have enabled thousands of Middle Eastern students to study in Western universities. Cultural exchange programs have fostered mutual understanding and helped build bridges between societies.</w:t>
      </w:r>
      <w:r>
        <w:rPr>
          <w:b/>
        </w:rPr>
        <w:t xml:space="preserve"> </w:t>
      </w:r>
    </w:p>
    <w:p w:rsidR="00E231A1" w:rsidRDefault="0047139A">
      <w:pPr>
        <w:numPr>
          <w:ilvl w:val="0"/>
          <w:numId w:val="25"/>
        </w:numPr>
        <w:ind w:right="55" w:hanging="360"/>
      </w:pPr>
      <w:r>
        <w:rPr>
          <w:b/>
          <w:color w:val="0070C0"/>
        </w:rPr>
        <w:t>Countert</w:t>
      </w:r>
      <w:r>
        <w:rPr>
          <w:b/>
          <w:color w:val="0070C0"/>
        </w:rPr>
        <w:t>errorism and Security Cooperation:</w:t>
      </w:r>
      <w:r>
        <w:rPr>
          <w:b/>
        </w:rPr>
        <w:t xml:space="preserve"> </w:t>
      </w:r>
      <w:r>
        <w:t xml:space="preserve">Western intelligence and military support have helped regional governments to combat extremist groups like </w:t>
      </w:r>
      <w:r>
        <w:rPr>
          <w:b/>
        </w:rPr>
        <w:t>ISIS</w:t>
      </w:r>
      <w:r>
        <w:t xml:space="preserve"> and </w:t>
      </w:r>
      <w:r>
        <w:rPr>
          <w:b/>
        </w:rPr>
        <w:t>Al-Qaeda</w:t>
      </w:r>
      <w:r>
        <w:t>. Joint operations and training programs have strengthened the capabilities of local security for</w:t>
      </w:r>
      <w:r>
        <w:t>ces in Iraq, Jordan, and the Gulf states.</w:t>
      </w:r>
      <w:r>
        <w:rPr>
          <w:b/>
        </w:rPr>
        <w:t xml:space="preserve"> </w:t>
      </w:r>
    </w:p>
    <w:p w:rsidR="00E231A1" w:rsidRDefault="0047139A">
      <w:pPr>
        <w:numPr>
          <w:ilvl w:val="0"/>
          <w:numId w:val="25"/>
        </w:numPr>
        <w:ind w:right="55" w:hanging="360"/>
      </w:pPr>
      <w:r>
        <w:rPr>
          <w:b/>
          <w:color w:val="0070C0"/>
        </w:rPr>
        <w:t>Promotion of Democratic Institutions:</w:t>
      </w:r>
      <w:r>
        <w:rPr>
          <w:b/>
        </w:rPr>
        <w:t xml:space="preserve"> </w:t>
      </w:r>
      <w:r>
        <w:t xml:space="preserve">Western involvement has supported electoral processes, constitutional reforms, and civil liberties—especially during and after the </w:t>
      </w:r>
      <w:r>
        <w:rPr>
          <w:b/>
        </w:rPr>
        <w:t>Arab Spring</w:t>
      </w:r>
      <w:r>
        <w:t>. While results have varied, coun</w:t>
      </w:r>
      <w:r>
        <w:t>tries like Tunisia have benefited from sustained Western support for democratic transition.</w:t>
      </w:r>
      <w:r>
        <w:rPr>
          <w:b/>
        </w:rPr>
        <w:t xml:space="preserve"> </w:t>
      </w:r>
    </w:p>
    <w:p w:rsidR="00E231A1" w:rsidRDefault="0047139A">
      <w:pPr>
        <w:numPr>
          <w:ilvl w:val="0"/>
          <w:numId w:val="25"/>
        </w:numPr>
        <w:spacing w:after="270"/>
        <w:ind w:right="55" w:hanging="360"/>
      </w:pPr>
      <w:r>
        <w:rPr>
          <w:b/>
          <w:color w:val="0070C0"/>
        </w:rPr>
        <w:t>Global Integration:</w:t>
      </w:r>
      <w:r>
        <w:rPr>
          <w:b/>
        </w:rPr>
        <w:t xml:space="preserve"> </w:t>
      </w:r>
      <w:r>
        <w:t>Western partnerships have helped Middle Eastern countries integrate into global trade, finance, and diplomatic networks. Free trade agreements,</w:t>
      </w:r>
      <w:r>
        <w:t xml:space="preserve"> </w:t>
      </w:r>
      <w:r>
        <w:lastRenderedPageBreak/>
        <w:t>investment treaties, and diplomatic recognition have expanded opportunities for regional growth.</w:t>
      </w:r>
      <w:r>
        <w:rPr>
          <w:b/>
        </w:rPr>
        <w:t xml:space="preserve"> </w:t>
      </w:r>
    </w:p>
    <w:p w:rsidR="00E231A1" w:rsidRDefault="0047139A">
      <w:pPr>
        <w:spacing w:after="287"/>
        <w:ind w:left="75" w:right="55" w:firstLine="0"/>
      </w:pPr>
      <w:r>
        <w:t xml:space="preserve">While Western involvement has also led to significant challenges, these achievements reflect efforts to promote peace, development, and cooperation. </w:t>
      </w:r>
    </w:p>
    <w:p w:rsidR="00E231A1" w:rsidRDefault="0047139A">
      <w:pPr>
        <w:spacing w:after="0" w:line="259" w:lineRule="auto"/>
        <w:ind w:left="90" w:firstLine="0"/>
      </w:pPr>
      <w:r>
        <w:rPr>
          <w:b/>
          <w:color w:val="0070C0"/>
        </w:rPr>
        <w:t xml:space="preserve"> </w:t>
      </w:r>
      <w:r>
        <w:rPr>
          <w:b/>
          <w:color w:val="0070C0"/>
        </w:rPr>
        <w:tab/>
        <w:t xml:space="preserve"> </w:t>
      </w:r>
    </w:p>
    <w:p w:rsidR="00E231A1" w:rsidRDefault="0047139A">
      <w:pPr>
        <w:pStyle w:val="Heading4"/>
        <w:ind w:left="85"/>
      </w:pPr>
      <w:r>
        <w:t>Cha</w:t>
      </w:r>
      <w:r>
        <w:t xml:space="preserve">llenges of Western countries’ involvement in the Middle East  </w:t>
      </w:r>
    </w:p>
    <w:p w:rsidR="00E231A1" w:rsidRDefault="0047139A">
      <w:pPr>
        <w:spacing w:after="308"/>
        <w:ind w:left="75" w:right="55" w:firstLine="0"/>
      </w:pPr>
      <w:r>
        <w:t xml:space="preserve">Western countries’ involvement in the Middle East has been marked by a complex mix of strategic ambitions, humanitarian goals, and ideological pursuits. While this engagement has led to </w:t>
      </w:r>
      <w:r>
        <w:t xml:space="preserve">some notable achievements, it has also faced persistent and deeply rooted </w:t>
      </w:r>
      <w:r>
        <w:rPr>
          <w:b/>
        </w:rPr>
        <w:t>challenges</w:t>
      </w:r>
      <w:r>
        <w:t xml:space="preserve"> that have limited its effectiveness and, in many cases, exacerbated regional instability. Here's a detailed look at the key obstacles: </w:t>
      </w:r>
    </w:p>
    <w:p w:rsidR="00E231A1" w:rsidRDefault="0047139A">
      <w:pPr>
        <w:numPr>
          <w:ilvl w:val="0"/>
          <w:numId w:val="26"/>
        </w:numPr>
        <w:ind w:right="55" w:hanging="540"/>
      </w:pPr>
      <w:r>
        <w:rPr>
          <w:b/>
          <w:color w:val="0070C0"/>
        </w:rPr>
        <w:t xml:space="preserve">Misunderstanding Local Realities: </w:t>
      </w:r>
      <w:r>
        <w:t>W</w:t>
      </w:r>
      <w:r>
        <w:t xml:space="preserve">estern policymakers have often misjudged the </w:t>
      </w:r>
      <w:r>
        <w:rPr>
          <w:b/>
        </w:rPr>
        <w:t>cultural, historical, and political complexities</w:t>
      </w:r>
      <w:r>
        <w:t xml:space="preserve"> of Middle Eastern societies. Attempts to impose Western-style democracy or governance structures have frequently clashed with local traditions, sectarian dynamics</w:t>
      </w:r>
      <w:r>
        <w:t>, and tribal affiliations. As noted in one analysis, Western powers have struggled to grasp the “structurally irresolvable problems” of the region, leading to superficial or short-lived stability.</w:t>
      </w:r>
      <w:r>
        <w:rPr>
          <w:b/>
        </w:rPr>
        <w:t xml:space="preserve"> </w:t>
      </w:r>
    </w:p>
    <w:p w:rsidR="00E231A1" w:rsidRDefault="0047139A">
      <w:pPr>
        <w:numPr>
          <w:ilvl w:val="0"/>
          <w:numId w:val="26"/>
        </w:numPr>
        <w:ind w:right="55" w:hanging="540"/>
      </w:pPr>
      <w:r>
        <w:rPr>
          <w:b/>
          <w:color w:val="0070C0"/>
        </w:rPr>
        <w:t>Unintended Consequences of Military Intervention:</w:t>
      </w:r>
      <w:r>
        <w:rPr>
          <w:b/>
        </w:rPr>
        <w:t xml:space="preserve"> </w:t>
      </w:r>
      <w:r>
        <w:t>Military</w:t>
      </w:r>
      <w:r>
        <w:t xml:space="preserve"> actions—such as the </w:t>
      </w:r>
      <w:r>
        <w:rPr>
          <w:b/>
        </w:rPr>
        <w:t>2003 invasion of Iraq</w:t>
      </w:r>
      <w:r>
        <w:t xml:space="preserve"> or NATO’s intervention in Libya—have often led to </w:t>
      </w:r>
      <w:r>
        <w:rPr>
          <w:b/>
        </w:rPr>
        <w:t>power vacuums</w:t>
      </w:r>
      <w:r>
        <w:t>, civil wars, and the rise of extremist groups like ISIS. These interventions, while aimed at removing authoritarian regimes or combating terrorism, h</w:t>
      </w:r>
      <w:r>
        <w:t>ave sometimes destabilized entire regions and triggered long-term humanitarian crises.</w:t>
      </w:r>
      <w:r>
        <w:rPr>
          <w:b/>
        </w:rPr>
        <w:t xml:space="preserve"> </w:t>
      </w:r>
    </w:p>
    <w:p w:rsidR="00E231A1" w:rsidRDefault="0047139A">
      <w:pPr>
        <w:numPr>
          <w:ilvl w:val="0"/>
          <w:numId w:val="26"/>
        </w:numPr>
        <w:ind w:right="55" w:hanging="540"/>
      </w:pPr>
      <w:r>
        <w:rPr>
          <w:b/>
          <w:color w:val="0070C0"/>
        </w:rPr>
        <w:t>Geopolitical Rivalries and Proxy Conflicts:</w:t>
      </w:r>
      <w:r>
        <w:rPr>
          <w:b/>
        </w:rPr>
        <w:t xml:space="preserve">  </w:t>
      </w:r>
      <w:r>
        <w:t xml:space="preserve">Western involvement has frequently intensified </w:t>
      </w:r>
      <w:r>
        <w:rPr>
          <w:b/>
        </w:rPr>
        <w:t>regional rivalries</w:t>
      </w:r>
      <w:r>
        <w:t xml:space="preserve">, especially between powers like </w:t>
      </w:r>
      <w:r>
        <w:rPr>
          <w:b/>
        </w:rPr>
        <w:t>Iran and Saudi Arabia</w:t>
      </w:r>
      <w:r>
        <w:t>, an</w:t>
      </w:r>
      <w:r>
        <w:t xml:space="preserve">d has turned local conflicts into </w:t>
      </w:r>
      <w:r>
        <w:rPr>
          <w:b/>
        </w:rPr>
        <w:t>proxy wars</w:t>
      </w:r>
      <w:r>
        <w:t>. In Syria, for example, Western support for opposition groups clashed with Russian and Iranian backing of the Assad regime, prolonging the war and complicating peace efforts.</w:t>
      </w:r>
      <w:r>
        <w:rPr>
          <w:b/>
        </w:rPr>
        <w:t xml:space="preserve"> </w:t>
      </w:r>
    </w:p>
    <w:p w:rsidR="00E231A1" w:rsidRDefault="0047139A">
      <w:pPr>
        <w:numPr>
          <w:ilvl w:val="0"/>
          <w:numId w:val="26"/>
        </w:numPr>
        <w:ind w:right="55" w:hanging="540"/>
      </w:pPr>
      <w:r>
        <w:rPr>
          <w:b/>
          <w:color w:val="0070C0"/>
        </w:rPr>
        <w:t>Economic Exploitation and Dependenc</w:t>
      </w:r>
      <w:r>
        <w:rPr>
          <w:b/>
          <w:color w:val="0070C0"/>
        </w:rPr>
        <w:t>y:</w:t>
      </w:r>
      <w:r>
        <w:rPr>
          <w:b/>
        </w:rPr>
        <w:t xml:space="preserve">  </w:t>
      </w:r>
      <w:r>
        <w:t xml:space="preserve">Western economic policies—particularly those tied to oil and gas—have sometimes </w:t>
      </w:r>
      <w:r>
        <w:rPr>
          <w:b/>
        </w:rPr>
        <w:t>exploited natural resources</w:t>
      </w:r>
      <w:r>
        <w:t xml:space="preserve"> and deepened the region’s dependency on external powers. Institutions like the </w:t>
      </w:r>
      <w:r>
        <w:rPr>
          <w:b/>
        </w:rPr>
        <w:t>IMF and World Bank</w:t>
      </w:r>
      <w:r>
        <w:t xml:space="preserve"> have been criticized for imposing reforms that</w:t>
      </w:r>
      <w:r>
        <w:t xml:space="preserve"> benefit Western interests while harming local economies.</w:t>
      </w:r>
      <w:r>
        <w:rPr>
          <w:b/>
        </w:rPr>
        <w:t xml:space="preserve"> </w:t>
      </w:r>
    </w:p>
    <w:p w:rsidR="00E231A1" w:rsidRDefault="0047139A">
      <w:pPr>
        <w:numPr>
          <w:ilvl w:val="0"/>
          <w:numId w:val="26"/>
        </w:numPr>
        <w:ind w:right="55" w:hanging="540"/>
      </w:pPr>
      <w:r>
        <w:rPr>
          <w:b/>
          <w:color w:val="0070C0"/>
        </w:rPr>
        <w:t>Erosion of Sovereignty and Legitimacy:</w:t>
      </w:r>
      <w:r>
        <w:rPr>
          <w:b/>
        </w:rPr>
        <w:t xml:space="preserve"> </w:t>
      </w:r>
      <w:r>
        <w:t xml:space="preserve">Interventions have often been perceived as </w:t>
      </w:r>
      <w:r>
        <w:rPr>
          <w:b/>
        </w:rPr>
        <w:t>violations of national sovereignty</w:t>
      </w:r>
      <w:r>
        <w:t>, undermining the legitimacy of local governments and fueling anti-</w:t>
      </w:r>
      <w:r>
        <w:t xml:space="preserve">Western sentiment. The </w:t>
      </w:r>
      <w:r>
        <w:rPr>
          <w:b/>
        </w:rPr>
        <w:t>Sykes-Picot Agreement</w:t>
      </w:r>
      <w:r>
        <w:t xml:space="preserve">, the </w:t>
      </w:r>
      <w:r>
        <w:rPr>
          <w:b/>
        </w:rPr>
        <w:t>Balfour Declaration</w:t>
      </w:r>
      <w:r>
        <w:t xml:space="preserve">, and the </w:t>
      </w:r>
      <w:r>
        <w:rPr>
          <w:b/>
        </w:rPr>
        <w:t>CIA-backed coup in Iran (1953)</w:t>
      </w:r>
      <w:r>
        <w:t xml:space="preserve"> are historical examples that continue to shape regional distrust of Western motives.</w:t>
      </w:r>
      <w:r>
        <w:rPr>
          <w:b/>
        </w:rPr>
        <w:t xml:space="preserve"> </w:t>
      </w:r>
    </w:p>
    <w:p w:rsidR="00E231A1" w:rsidRDefault="0047139A">
      <w:pPr>
        <w:numPr>
          <w:ilvl w:val="0"/>
          <w:numId w:val="26"/>
        </w:numPr>
        <w:ind w:right="55" w:hanging="540"/>
      </w:pPr>
      <w:r>
        <w:rPr>
          <w:b/>
          <w:color w:val="0070C0"/>
        </w:rPr>
        <w:t>Inconsistent Policy and Double Standards</w:t>
      </w:r>
      <w:r>
        <w:rPr>
          <w:b/>
        </w:rPr>
        <w:t xml:space="preserve">: </w:t>
      </w:r>
      <w:r>
        <w:t xml:space="preserve">Western countries </w:t>
      </w:r>
      <w:r>
        <w:t xml:space="preserve">have been accused of applying </w:t>
      </w:r>
      <w:r>
        <w:rPr>
          <w:b/>
        </w:rPr>
        <w:t>inconsistent standards</w:t>
      </w:r>
      <w:r>
        <w:t xml:space="preserve">, especially in relation to human rights and democracy. For instance, while promoting democratic values, some Western powers have </w:t>
      </w:r>
      <w:r>
        <w:lastRenderedPageBreak/>
        <w:t>supported authoritarian regimes for strategic reasons—leading to accusatio</w:t>
      </w:r>
      <w:r>
        <w:t>ns of hypocrisy and weakening their moral authority.</w:t>
      </w:r>
      <w:r>
        <w:rPr>
          <w:b/>
        </w:rPr>
        <w:t xml:space="preserve"> </w:t>
      </w:r>
    </w:p>
    <w:p w:rsidR="00E231A1" w:rsidRDefault="0047139A">
      <w:pPr>
        <w:numPr>
          <w:ilvl w:val="0"/>
          <w:numId w:val="26"/>
        </w:numPr>
        <w:spacing w:after="271"/>
        <w:ind w:right="55" w:hanging="540"/>
      </w:pPr>
      <w:r>
        <w:rPr>
          <w:b/>
          <w:color w:val="0070C0"/>
        </w:rPr>
        <w:t>Failure of Nation-Building Efforts</w:t>
      </w:r>
      <w:r>
        <w:rPr>
          <w:b/>
        </w:rPr>
        <w:t xml:space="preserve">: </w:t>
      </w:r>
      <w:r>
        <w:t>Efforts to rebuild post-conflict states have often lacked long-term vision and local engagement. In Iraq and Afghanistan, billions were spent on reconstruction, yet c</w:t>
      </w:r>
      <w:r>
        <w:t>orruption, weak institutions, and lack of public trust undermined progress. These failures have led to skepticism about Western intentions and capabilities.</w:t>
      </w:r>
      <w:r>
        <w:rPr>
          <w:b/>
        </w:rPr>
        <w:t xml:space="preserve"> </w:t>
      </w:r>
    </w:p>
    <w:p w:rsidR="00E231A1" w:rsidRDefault="0047139A">
      <w:pPr>
        <w:ind w:left="75" w:right="55" w:firstLine="0"/>
      </w:pPr>
      <w:r>
        <w:t>In sum, Western involvement in the Middle East has been shaped by good intentions and strategic in</w:t>
      </w:r>
      <w:r>
        <w:t xml:space="preserve">terests—but also by miscalculations, contradictions, and unintended fallout. </w:t>
      </w:r>
    </w:p>
    <w:p w:rsidR="00E231A1" w:rsidRDefault="0047139A">
      <w:pPr>
        <w:spacing w:after="272"/>
        <w:ind w:left="75" w:right="55" w:firstLine="0"/>
      </w:pPr>
      <w:r>
        <w:t xml:space="preserve">Addressing these challenges requires a more nuanced, locally informed, and cooperative approach to diplomacy and development. You can explore more in this  </w:t>
      </w:r>
    </w:p>
    <w:p w:rsidR="00E231A1" w:rsidRDefault="0047139A">
      <w:pPr>
        <w:spacing w:after="268"/>
        <w:ind w:left="85" w:hanging="10"/>
      </w:pPr>
      <w:r>
        <w:rPr>
          <w:b/>
          <w:color w:val="0070C0"/>
        </w:rPr>
        <w:t xml:space="preserve"> The consequences of </w:t>
      </w:r>
      <w:r>
        <w:rPr>
          <w:b/>
          <w:color w:val="0070C0"/>
        </w:rPr>
        <w:t xml:space="preserve">Western military and political interventions in the Middle East.  </w:t>
      </w:r>
    </w:p>
    <w:p w:rsidR="00E231A1" w:rsidRDefault="0047139A">
      <w:pPr>
        <w:spacing w:after="308"/>
        <w:ind w:left="75" w:right="55" w:firstLine="0"/>
      </w:pPr>
      <w:r>
        <w:t>Western military and political interventions in the Middle East have had far-reaching and often unintended consequences—shaping the region’s political landscape, fueling conflict, and influ</w:t>
      </w:r>
      <w:r>
        <w:t xml:space="preserve">encing global dynamics. Here's a comprehensive breakdown of the major impacts: </w:t>
      </w:r>
    </w:p>
    <w:p w:rsidR="00E231A1" w:rsidRDefault="0047139A">
      <w:pPr>
        <w:numPr>
          <w:ilvl w:val="0"/>
          <w:numId w:val="27"/>
        </w:numPr>
        <w:ind w:right="55" w:hanging="540"/>
      </w:pPr>
      <w:r>
        <w:rPr>
          <w:b/>
          <w:color w:val="0070C0"/>
        </w:rPr>
        <w:t xml:space="preserve">Political Destabilization: </w:t>
      </w:r>
      <w:r>
        <w:t xml:space="preserve">Interventions aimed at removing authoritarian regimes—like in </w:t>
      </w:r>
      <w:r>
        <w:rPr>
          <w:b/>
        </w:rPr>
        <w:t>Iraq (2003)</w:t>
      </w:r>
      <w:r>
        <w:t xml:space="preserve"> and </w:t>
      </w:r>
      <w:r>
        <w:rPr>
          <w:b/>
        </w:rPr>
        <w:t>Libya (2011)</w:t>
      </w:r>
      <w:r>
        <w:t>—often led to power vacuums, civil unrest, and the collapse</w:t>
      </w:r>
      <w:r>
        <w:t xml:space="preserve"> of state institutions. The dismantling of state structures created fertile ground for groups like </w:t>
      </w:r>
      <w:r>
        <w:rPr>
          <w:b/>
        </w:rPr>
        <w:t>ISIS</w:t>
      </w:r>
      <w:r>
        <w:t xml:space="preserve"> and </w:t>
      </w:r>
      <w:r>
        <w:rPr>
          <w:b/>
        </w:rPr>
        <w:t>Al-Qaeda</w:t>
      </w:r>
      <w:r>
        <w:t xml:space="preserve"> to gain territory and influence, especially in Iraq and Syria. </w:t>
      </w:r>
    </w:p>
    <w:p w:rsidR="00E231A1" w:rsidRDefault="0047139A">
      <w:pPr>
        <w:numPr>
          <w:ilvl w:val="0"/>
          <w:numId w:val="27"/>
        </w:numPr>
        <w:ind w:right="55" w:hanging="540"/>
      </w:pPr>
      <w:r>
        <w:rPr>
          <w:b/>
          <w:color w:val="0070C0"/>
        </w:rPr>
        <w:t>Prolonged Conflicts and Civil Wars:</w:t>
      </w:r>
      <w:r>
        <w:rPr>
          <w:b/>
        </w:rPr>
        <w:t xml:space="preserve"> </w:t>
      </w:r>
      <w:r>
        <w:t>Foreign powers backed opposing factions</w:t>
      </w:r>
      <w:r>
        <w:t xml:space="preserve"> during the Syrian civil war, intensifying violence and prolonging the conflict leading to Syria’s Fragmentation</w:t>
      </w:r>
      <w:r>
        <w:rPr>
          <w:b/>
        </w:rPr>
        <w:t xml:space="preserve">. </w:t>
      </w:r>
      <w:r>
        <w:t>Western arms sales and political alliances contributed to the escalation of the war in Yemen (Yemen crisis), leading to one of the world’s wor</w:t>
      </w:r>
      <w:r>
        <w:t>st humanitarian disasters.</w:t>
      </w:r>
      <w:r>
        <w:rPr>
          <w:b/>
        </w:rPr>
        <w:t xml:space="preserve"> </w:t>
      </w:r>
    </w:p>
    <w:p w:rsidR="00E231A1" w:rsidRDefault="0047139A">
      <w:pPr>
        <w:numPr>
          <w:ilvl w:val="0"/>
          <w:numId w:val="27"/>
        </w:numPr>
        <w:spacing w:after="73"/>
        <w:ind w:right="55" w:hanging="540"/>
      </w:pPr>
      <w:r>
        <w:rPr>
          <w:b/>
          <w:color w:val="0070C0"/>
        </w:rPr>
        <w:t>Geopolitical Polarization:</w:t>
      </w:r>
      <w:r>
        <w:rPr>
          <w:b/>
        </w:rPr>
        <w:t xml:space="preserve"> </w:t>
      </w:r>
      <w:r>
        <w:t xml:space="preserve">Western involvement often deepened divides between regional powers like </w:t>
      </w:r>
      <w:r>
        <w:rPr>
          <w:b/>
        </w:rPr>
        <w:t>Iran and Saudi Arabia</w:t>
      </w:r>
      <w:r>
        <w:t>, each vying for influence in postintervention landscapes.</w:t>
      </w:r>
      <w:r>
        <w:rPr>
          <w:b/>
        </w:rPr>
        <w:t xml:space="preserve"> </w:t>
      </w:r>
    </w:p>
    <w:p w:rsidR="00E231A1" w:rsidRDefault="0047139A">
      <w:pPr>
        <w:numPr>
          <w:ilvl w:val="0"/>
          <w:numId w:val="27"/>
        </w:numPr>
        <w:spacing w:after="74"/>
        <w:ind w:right="55" w:hanging="540"/>
      </w:pPr>
      <w:r>
        <w:rPr>
          <w:b/>
          <w:color w:val="0070C0"/>
        </w:rPr>
        <w:t>Proxy Wars</w:t>
      </w:r>
      <w:r>
        <w:rPr>
          <w:rFonts w:ascii="Times New Roman" w:eastAsia="Times New Roman" w:hAnsi="Times New Roman" w:cs="Times New Roman"/>
          <w:color w:val="0070C0"/>
          <w:sz w:val="27"/>
        </w:rPr>
        <w:t>:</w:t>
      </w:r>
      <w:r>
        <w:t xml:space="preserve"> </w:t>
      </w:r>
      <w:r>
        <w:t xml:space="preserve">Conflicts in Syria, Iraq, and Lebanon became battlegrounds for global and regional powers, turning local disputes into international standoffs. </w:t>
      </w:r>
    </w:p>
    <w:p w:rsidR="00E231A1" w:rsidRDefault="0047139A">
      <w:pPr>
        <w:numPr>
          <w:ilvl w:val="0"/>
          <w:numId w:val="27"/>
        </w:numPr>
        <w:spacing w:after="73"/>
        <w:ind w:right="55" w:hanging="540"/>
      </w:pPr>
      <w:r>
        <w:rPr>
          <w:b/>
          <w:color w:val="0070C0"/>
        </w:rPr>
        <w:t>Humanitarian Catastrophes</w:t>
      </w:r>
      <w:r>
        <w:rPr>
          <w:rFonts w:ascii="Times New Roman" w:eastAsia="Times New Roman" w:hAnsi="Times New Roman" w:cs="Times New Roman"/>
          <w:color w:val="0070C0"/>
          <w:sz w:val="27"/>
        </w:rPr>
        <w:t>:</w:t>
      </w:r>
      <w:r>
        <w:t xml:space="preserve"> Millions were displaced due to war and instability, creating refugee crises that aff</w:t>
      </w:r>
      <w:r>
        <w:t xml:space="preserve">ected neighboring countries and Europe. Airstrikes, sanctions, and armed conflict led to significant loss of life and destruction of infrastructure, especially in Iraq, Libya, and Gaza. </w:t>
      </w:r>
    </w:p>
    <w:p w:rsidR="00E231A1" w:rsidRDefault="0047139A">
      <w:pPr>
        <w:numPr>
          <w:ilvl w:val="0"/>
          <w:numId w:val="27"/>
        </w:numPr>
        <w:spacing w:after="73"/>
        <w:ind w:right="55" w:hanging="540"/>
      </w:pPr>
      <w:r>
        <w:rPr>
          <w:b/>
          <w:color w:val="0070C0"/>
        </w:rPr>
        <w:t>Erosion of Trust and Legitimacy</w:t>
      </w:r>
      <w:r>
        <w:rPr>
          <w:rFonts w:ascii="Times New Roman" w:eastAsia="Times New Roman" w:hAnsi="Times New Roman" w:cs="Times New Roman"/>
          <w:color w:val="0070C0"/>
          <w:sz w:val="27"/>
        </w:rPr>
        <w:t>:</w:t>
      </w:r>
      <w:r>
        <w:rPr>
          <w:b/>
        </w:rPr>
        <w:t xml:space="preserve"> </w:t>
      </w:r>
      <w:r>
        <w:t>Many in the region view Western inte</w:t>
      </w:r>
      <w:r>
        <w:t>rventions as self-serving or imperialistic, eroding trust in Western governments and fueling antiWestern sentiment. Attempts to install democratic institutions often faltered due to lack of cultural understanding, poor planning, and local resistance leadin</w:t>
      </w:r>
      <w:r>
        <w:t>g to</w:t>
      </w:r>
      <w:r>
        <w:rPr>
          <w:b/>
        </w:rPr>
        <w:t xml:space="preserve"> Failed Nation-Building</w:t>
      </w:r>
      <w:r>
        <w:t>.</w:t>
      </w:r>
      <w:r>
        <w:rPr>
          <w:b/>
        </w:rPr>
        <w:t xml:space="preserve"> </w:t>
      </w:r>
    </w:p>
    <w:p w:rsidR="00E231A1" w:rsidRDefault="0047139A">
      <w:pPr>
        <w:numPr>
          <w:ilvl w:val="0"/>
          <w:numId w:val="27"/>
        </w:numPr>
        <w:ind w:right="55" w:hanging="540"/>
      </w:pPr>
      <w:r>
        <w:rPr>
          <w:b/>
          <w:color w:val="0070C0"/>
        </w:rPr>
        <w:lastRenderedPageBreak/>
        <w:t>Economic Disruption</w:t>
      </w:r>
      <w:r>
        <w:rPr>
          <w:rFonts w:ascii="Times New Roman" w:eastAsia="Times New Roman" w:hAnsi="Times New Roman" w:cs="Times New Roman"/>
          <w:color w:val="0070C0"/>
          <w:sz w:val="27"/>
        </w:rPr>
        <w:t>:</w:t>
      </w:r>
      <w:r>
        <w:rPr>
          <w:b/>
        </w:rPr>
        <w:t xml:space="preserve"> </w:t>
      </w:r>
      <w:r>
        <w:t>Countries like Iran and Syria faced crippling sanctions that hurt ordinary citizen more than political elites. Oil production, agriculture, and trade were severely disrupted in war-torn areas, leading to l</w:t>
      </w:r>
      <w:r>
        <w:t>ong-term economic decline.</w:t>
      </w:r>
      <w:r>
        <w:rPr>
          <w:b/>
        </w:rPr>
        <w:t xml:space="preserve"> </w:t>
      </w:r>
    </w:p>
    <w:p w:rsidR="00E231A1" w:rsidRDefault="0047139A">
      <w:pPr>
        <w:numPr>
          <w:ilvl w:val="0"/>
          <w:numId w:val="27"/>
        </w:numPr>
        <w:spacing w:after="271"/>
        <w:ind w:right="55" w:hanging="540"/>
      </w:pPr>
      <w:r>
        <w:rPr>
          <w:b/>
          <w:color w:val="0070C0"/>
        </w:rPr>
        <w:t>Identity-Based Polarization:</w:t>
      </w:r>
      <w:r>
        <w:t xml:space="preserve"> Interventions often exacerbated </w:t>
      </w:r>
      <w:r>
        <w:rPr>
          <w:b/>
        </w:rPr>
        <w:t>sectarian and ethnic divisions</w:t>
      </w:r>
      <w:r>
        <w:t>, especially in Iraq, where Sunni-Shia tensions were inflamed by post-war governance structures.</w:t>
      </w:r>
      <w:r>
        <w:rPr>
          <w:b/>
        </w:rPr>
        <w:t xml:space="preserve"> </w:t>
      </w:r>
    </w:p>
    <w:p w:rsidR="00E231A1" w:rsidRDefault="0047139A">
      <w:pPr>
        <w:spacing w:after="287"/>
        <w:ind w:left="75" w:right="55" w:firstLine="0"/>
      </w:pPr>
      <w:r>
        <w:t xml:space="preserve">Western interventions were often driven by strategic interests, humanitarian concerns, or ideological goals—but their outcomes have been mixed at best. </w:t>
      </w:r>
    </w:p>
    <w:p w:rsidR="00E231A1" w:rsidRDefault="0047139A">
      <w:pPr>
        <w:spacing w:after="0" w:line="259" w:lineRule="auto"/>
        <w:ind w:left="90" w:firstLine="0"/>
      </w:pPr>
      <w:r>
        <w:rPr>
          <w:b/>
          <w:color w:val="0070C0"/>
        </w:rPr>
        <w:t xml:space="preserve"> </w:t>
      </w:r>
      <w:r>
        <w:rPr>
          <w:b/>
          <w:color w:val="0070C0"/>
        </w:rPr>
        <w:tab/>
        <w:t xml:space="preserve"> </w:t>
      </w:r>
    </w:p>
    <w:p w:rsidR="00E231A1" w:rsidRDefault="0047139A">
      <w:pPr>
        <w:pStyle w:val="Heading4"/>
        <w:spacing w:after="302"/>
        <w:ind w:left="85"/>
      </w:pPr>
      <w:r>
        <w:t xml:space="preserve">The negative impact of the oil industry in the Middle East </w:t>
      </w:r>
    </w:p>
    <w:p w:rsidR="00E231A1" w:rsidRDefault="0047139A">
      <w:pPr>
        <w:numPr>
          <w:ilvl w:val="0"/>
          <w:numId w:val="28"/>
        </w:numPr>
        <w:ind w:right="55" w:hanging="540"/>
      </w:pPr>
      <w:r>
        <w:rPr>
          <w:b/>
        </w:rPr>
        <w:t>Environmental Degradation</w:t>
      </w:r>
      <w:r>
        <w:t>: Oil extracti</w:t>
      </w:r>
      <w:r>
        <w:t xml:space="preserve">on has led to detrimental air and water pollution. They also contribute significantly to greenhouse gas emissions, accelerating climate change and harming ecosystems. </w:t>
      </w:r>
    </w:p>
    <w:p w:rsidR="00E231A1" w:rsidRDefault="0047139A">
      <w:pPr>
        <w:numPr>
          <w:ilvl w:val="0"/>
          <w:numId w:val="28"/>
        </w:numPr>
        <w:ind w:right="55" w:hanging="540"/>
      </w:pPr>
      <w:r>
        <w:rPr>
          <w:b/>
        </w:rPr>
        <w:t>Economic Overdependence</w:t>
      </w:r>
      <w:r>
        <w:t>: Many Middle Eastern economies are heavily reliant on oil revenu</w:t>
      </w:r>
      <w:r>
        <w:t xml:space="preserve">es. When prices drop, it leads to budget deficits, currency instability, and reduced public spending. Overreliance on oil has stunted diversification in industries like manufacturing, agriculture, and technology. </w:t>
      </w:r>
    </w:p>
    <w:p w:rsidR="00E231A1" w:rsidRDefault="0047139A">
      <w:pPr>
        <w:numPr>
          <w:ilvl w:val="0"/>
          <w:numId w:val="28"/>
        </w:numPr>
        <w:ind w:right="55" w:hanging="540"/>
      </w:pPr>
      <w:r>
        <w:rPr>
          <w:b/>
        </w:rPr>
        <w:t>Geopolitical Instability</w:t>
      </w:r>
      <w:r>
        <w:t>: Oil wealth has f</w:t>
      </w:r>
      <w:r>
        <w:t>ueled wars and rivalries, such as the Gulf War (1990–91) and tensions over control of strategic oil routes like the Strait of Hormuz. The region’s oil reserves have attracted external powers, often leading to military involvement and political manipulation</w:t>
      </w:r>
      <w:r>
        <w:t xml:space="preserve">. </w:t>
      </w:r>
    </w:p>
    <w:p w:rsidR="00E231A1" w:rsidRDefault="0047139A">
      <w:pPr>
        <w:numPr>
          <w:ilvl w:val="0"/>
          <w:numId w:val="28"/>
        </w:numPr>
        <w:ind w:right="55" w:hanging="540"/>
      </w:pPr>
      <w:r>
        <w:rPr>
          <w:b/>
        </w:rPr>
        <w:t>Social Inequality and Human Rights Concerns:</w:t>
      </w:r>
      <w:r>
        <w:t xml:space="preserve"> Oil profits often concentrate in elite circles, while large segments of the population face poverty and unemployment. </w:t>
      </w:r>
    </w:p>
    <w:p w:rsidR="00E231A1" w:rsidRDefault="0047139A">
      <w:pPr>
        <w:numPr>
          <w:ilvl w:val="0"/>
          <w:numId w:val="28"/>
        </w:numPr>
        <w:ind w:right="55" w:hanging="540"/>
      </w:pPr>
      <w:r>
        <w:rPr>
          <w:b/>
        </w:rPr>
        <w:t>Labor Exploitation</w:t>
      </w:r>
      <w:r>
        <w:t>: Migrant workers in oil-rich states frequently endure poor working con</w:t>
      </w:r>
      <w:r>
        <w:t xml:space="preserve">ditions and limited rights. </w:t>
      </w:r>
    </w:p>
    <w:p w:rsidR="00E231A1" w:rsidRDefault="0047139A">
      <w:pPr>
        <w:numPr>
          <w:ilvl w:val="0"/>
          <w:numId w:val="28"/>
        </w:numPr>
        <w:ind w:right="55" w:hanging="540"/>
      </w:pPr>
      <w:r>
        <w:rPr>
          <w:b/>
        </w:rPr>
        <w:t>Health Risks</w:t>
      </w:r>
      <w:r>
        <w:t xml:space="preserve">: Exposure to pollutants from oil operations has led to increased mortality and chronic illness. In the UAE, for example, PM 2.5 levels were found to be eight times higher than WHO safety standards. </w:t>
      </w:r>
    </w:p>
    <w:p w:rsidR="00E231A1" w:rsidRDefault="0047139A">
      <w:pPr>
        <w:numPr>
          <w:ilvl w:val="0"/>
          <w:numId w:val="28"/>
        </w:numPr>
        <w:ind w:right="55" w:hanging="540"/>
      </w:pPr>
      <w:r>
        <w:rPr>
          <w:b/>
        </w:rPr>
        <w:t xml:space="preserve">Delayed Energy </w:t>
      </w:r>
      <w:r>
        <w:rPr>
          <w:b/>
        </w:rPr>
        <w:t>Transition</w:t>
      </w:r>
      <w:r>
        <w:t xml:space="preserve">: Despite global pressure, many Middle Eastern countries have been slow to shift away from fossil fuels, delaying progress on climate goals. </w:t>
      </w:r>
    </w:p>
    <w:p w:rsidR="00E231A1" w:rsidRDefault="0047139A">
      <w:pPr>
        <w:numPr>
          <w:ilvl w:val="0"/>
          <w:numId w:val="28"/>
        </w:numPr>
        <w:spacing w:after="271"/>
        <w:ind w:right="55" w:hanging="540"/>
      </w:pPr>
      <w:r>
        <w:rPr>
          <w:b/>
        </w:rPr>
        <w:t>Resistance to Reform</w:t>
      </w:r>
      <w:r>
        <w:t xml:space="preserve">: Oil wealth can entrench authoritarian governance, reducing incentives for political reform or democratization. </w:t>
      </w:r>
    </w:p>
    <w:p w:rsidR="00E231A1" w:rsidRDefault="0047139A">
      <w:pPr>
        <w:spacing w:after="271"/>
        <w:ind w:left="75" w:right="55" w:firstLine="0"/>
      </w:pPr>
      <w:r>
        <w:t xml:space="preserve">The oil industry has undeniably shaped the Middle East—but its negative impacts are increasingly difficult to ignore. </w:t>
      </w:r>
    </w:p>
    <w:p w:rsidR="00E231A1" w:rsidRDefault="0047139A">
      <w:pPr>
        <w:spacing w:after="0" w:line="259" w:lineRule="auto"/>
        <w:ind w:left="85" w:hanging="10"/>
      </w:pPr>
      <w:r>
        <w:rPr>
          <w:b/>
          <w:color w:val="FF0000"/>
        </w:rPr>
        <w:t>12.5 Political and Econ</w:t>
      </w:r>
      <w:r>
        <w:rPr>
          <w:b/>
          <w:color w:val="FF0000"/>
        </w:rPr>
        <w:t xml:space="preserve">omic Instability in the Middle East, 1973 – 2003 </w:t>
      </w:r>
    </w:p>
    <w:p w:rsidR="00E231A1" w:rsidRDefault="0047139A">
      <w:pPr>
        <w:spacing w:after="0" w:line="259" w:lineRule="auto"/>
        <w:ind w:left="90" w:firstLine="0"/>
      </w:pPr>
      <w:r>
        <w:t xml:space="preserve"> </w:t>
      </w:r>
    </w:p>
    <w:p w:rsidR="00E231A1" w:rsidRDefault="0047139A">
      <w:pPr>
        <w:pStyle w:val="Heading4"/>
        <w:ind w:left="85"/>
      </w:pPr>
      <w:r>
        <w:t xml:space="preserve">The major political and economic problems affecting the Middle East 1973 -2003 </w:t>
      </w:r>
    </w:p>
    <w:p w:rsidR="00E231A1" w:rsidRDefault="0047139A">
      <w:pPr>
        <w:spacing w:after="270"/>
        <w:ind w:left="75" w:right="55" w:firstLine="0"/>
      </w:pPr>
      <w:r>
        <w:t xml:space="preserve">Between </w:t>
      </w:r>
      <w:r>
        <w:rPr>
          <w:b/>
        </w:rPr>
        <w:t>1973 and 2003</w:t>
      </w:r>
      <w:r>
        <w:t xml:space="preserve">, the Middle East experienced a turbulent mix of </w:t>
      </w:r>
      <w:r>
        <w:rPr>
          <w:b/>
        </w:rPr>
        <w:t>political upheaval</w:t>
      </w:r>
      <w:r>
        <w:t xml:space="preserve">, </w:t>
      </w:r>
      <w:r>
        <w:rPr>
          <w:b/>
        </w:rPr>
        <w:t>economic shocks</w:t>
      </w:r>
      <w:r>
        <w:t xml:space="preserve">, and </w:t>
      </w:r>
      <w:r>
        <w:rPr>
          <w:b/>
        </w:rPr>
        <w:t>regional conf</w:t>
      </w:r>
      <w:r>
        <w:rPr>
          <w:b/>
        </w:rPr>
        <w:t>licts</w:t>
      </w:r>
      <w:r>
        <w:t xml:space="preserve"> that reshaped its trajectory and global role. Here's a </w:t>
      </w:r>
      <w:r>
        <w:lastRenderedPageBreak/>
        <w:t xml:space="preserve">comprehensive overview of the </w:t>
      </w:r>
      <w:r>
        <w:rPr>
          <w:b/>
        </w:rPr>
        <w:t>major political and economic problems</w:t>
      </w:r>
      <w:r>
        <w:t xml:space="preserve"> that affected the region during this period: </w:t>
      </w:r>
    </w:p>
    <w:p w:rsidR="00E231A1" w:rsidRDefault="0047139A">
      <w:pPr>
        <w:pStyle w:val="Heading3"/>
        <w:ind w:left="85"/>
      </w:pPr>
      <w:r>
        <w:t xml:space="preserve">Economic Problems </w:t>
      </w:r>
    </w:p>
    <w:p w:rsidR="00E231A1" w:rsidRDefault="0047139A">
      <w:pPr>
        <w:numPr>
          <w:ilvl w:val="0"/>
          <w:numId w:val="29"/>
        </w:numPr>
        <w:ind w:right="55" w:hanging="540"/>
      </w:pPr>
      <w:r>
        <w:rPr>
          <w:b/>
        </w:rPr>
        <w:t xml:space="preserve">Oil Dependency and Volatility: </w:t>
      </w:r>
      <w:r>
        <w:t xml:space="preserve">The </w:t>
      </w:r>
      <w:r>
        <w:rPr>
          <w:b/>
        </w:rPr>
        <w:t>1973 Oil Crisis</w:t>
      </w:r>
      <w:r>
        <w:t xml:space="preserve">, triggered </w:t>
      </w:r>
      <w:r>
        <w:t xml:space="preserve">by the Arab oil embargo against the U.S. and allies during the Yom Kippur War, caused global energy shocks but also exposed the region’s </w:t>
      </w:r>
      <w:r>
        <w:rPr>
          <w:b/>
        </w:rPr>
        <w:t>overreliance on oil revenues</w:t>
      </w:r>
      <w:r>
        <w:t xml:space="preserve">. Subsequent oil price fluctuations—especially the </w:t>
      </w:r>
      <w:r>
        <w:rPr>
          <w:b/>
        </w:rPr>
        <w:t>1986 oil price collapse</w:t>
      </w:r>
      <w:r>
        <w:t xml:space="preserve"> and the </w:t>
      </w:r>
      <w:r>
        <w:rPr>
          <w:b/>
        </w:rPr>
        <w:t>1990 Gul</w:t>
      </w:r>
      <w:r>
        <w:rPr>
          <w:b/>
        </w:rPr>
        <w:t>f War spike</w:t>
      </w:r>
      <w:r>
        <w:t>— destabilized national budgets and development plans.</w:t>
      </w:r>
      <w:r>
        <w:rPr>
          <w:b/>
        </w:rPr>
        <w:t xml:space="preserve"> </w:t>
      </w:r>
    </w:p>
    <w:p w:rsidR="00E231A1" w:rsidRDefault="0047139A">
      <w:pPr>
        <w:numPr>
          <w:ilvl w:val="0"/>
          <w:numId w:val="29"/>
        </w:numPr>
        <w:ind w:right="55" w:hanging="540"/>
      </w:pPr>
      <w:r>
        <w:rPr>
          <w:b/>
        </w:rPr>
        <w:t xml:space="preserve">Uneven Development: </w:t>
      </w:r>
      <w:r>
        <w:t xml:space="preserve">Oil-rich states like </w:t>
      </w:r>
      <w:r>
        <w:rPr>
          <w:b/>
        </w:rPr>
        <w:t>Saudi Arabia, Kuwait, and the UAE</w:t>
      </w:r>
      <w:r>
        <w:t xml:space="preserve"> saw rapid modernization, while non-oil economies (e.g., </w:t>
      </w:r>
      <w:r>
        <w:rPr>
          <w:b/>
        </w:rPr>
        <w:t>Egypt, Jordan, Yemen</w:t>
      </w:r>
      <w:r>
        <w:t xml:space="preserve">) struggled </w:t>
      </w:r>
    </w:p>
    <w:p w:rsidR="00E231A1" w:rsidRDefault="0047139A">
      <w:pPr>
        <w:ind w:left="630" w:right="55" w:firstLine="0"/>
      </w:pPr>
      <w:r>
        <w:t>with debt, inflation, and</w:t>
      </w:r>
      <w:r>
        <w:t xml:space="preserve"> unemployment. Economic inequality widened both </w:t>
      </w:r>
      <w:r>
        <w:rPr>
          <w:b/>
        </w:rPr>
        <w:t>within countries</w:t>
      </w:r>
      <w:r>
        <w:t xml:space="preserve"> and </w:t>
      </w:r>
      <w:r>
        <w:rPr>
          <w:b/>
        </w:rPr>
        <w:t>between them</w:t>
      </w:r>
      <w:r>
        <w:t>, fueling social discontent.</w:t>
      </w:r>
      <w:r>
        <w:rPr>
          <w:b/>
        </w:rPr>
        <w:t xml:space="preserve"> </w:t>
      </w:r>
    </w:p>
    <w:p w:rsidR="00E231A1" w:rsidRDefault="0047139A">
      <w:pPr>
        <w:numPr>
          <w:ilvl w:val="0"/>
          <w:numId w:val="29"/>
        </w:numPr>
        <w:spacing w:after="270"/>
        <w:ind w:right="55" w:hanging="540"/>
      </w:pPr>
      <w:r>
        <w:rPr>
          <w:b/>
        </w:rPr>
        <w:t>Sanctions and Isolation: Iraq</w:t>
      </w:r>
      <w:r>
        <w:t xml:space="preserve"> faced crippling UN sanctions after its 1990 invasion of Kuwait, leading </w:t>
      </w:r>
      <w:r>
        <w:t xml:space="preserve">to economic collapse and humanitarian crises. </w:t>
      </w:r>
      <w:r>
        <w:rPr>
          <w:b/>
        </w:rPr>
        <w:t>Iran</w:t>
      </w:r>
      <w:r>
        <w:t xml:space="preserve"> was isolated following the 1979 Islamic Revolution and the U.S. embassy hostage crisis, facing trade restrictions and limited foreign investment.</w:t>
      </w:r>
      <w:r>
        <w:rPr>
          <w:b/>
        </w:rPr>
        <w:t xml:space="preserve"> </w:t>
      </w:r>
    </w:p>
    <w:p w:rsidR="00E231A1" w:rsidRDefault="0047139A">
      <w:pPr>
        <w:pStyle w:val="Heading3"/>
        <w:ind w:left="85"/>
      </w:pPr>
      <w:r>
        <w:t xml:space="preserve">Political Problems </w:t>
      </w:r>
    </w:p>
    <w:p w:rsidR="00E231A1" w:rsidRDefault="0047139A">
      <w:pPr>
        <w:numPr>
          <w:ilvl w:val="0"/>
          <w:numId w:val="30"/>
        </w:numPr>
        <w:ind w:right="55" w:hanging="540"/>
      </w:pPr>
      <w:r>
        <w:rPr>
          <w:b/>
        </w:rPr>
        <w:t xml:space="preserve">Arab-Israeli Conflict: </w:t>
      </w:r>
      <w:r>
        <w:t xml:space="preserve">The </w:t>
      </w:r>
      <w:r>
        <w:rPr>
          <w:b/>
        </w:rPr>
        <w:t>Yom Kippur War (1973)</w:t>
      </w:r>
      <w:r>
        <w:t xml:space="preserve"> and subsequent peace efforts (e.g., </w:t>
      </w:r>
      <w:r>
        <w:rPr>
          <w:b/>
        </w:rPr>
        <w:t>Camp David Accords, Oslo Accords</w:t>
      </w:r>
      <w:r>
        <w:t xml:space="preserve">) dominated regional politics. The </w:t>
      </w:r>
      <w:r>
        <w:rPr>
          <w:b/>
        </w:rPr>
        <w:t>Palestinian issue</w:t>
      </w:r>
      <w:r>
        <w:t xml:space="preserve"> remained unresolved, with repeated uprisings (Intifadas in 1987 and 2000) and stalled negotiations.</w:t>
      </w:r>
      <w:r>
        <w:rPr>
          <w:b/>
        </w:rPr>
        <w:t xml:space="preserve"> </w:t>
      </w:r>
    </w:p>
    <w:p w:rsidR="00E231A1" w:rsidRDefault="0047139A">
      <w:pPr>
        <w:numPr>
          <w:ilvl w:val="0"/>
          <w:numId w:val="30"/>
        </w:numPr>
        <w:ind w:right="55" w:hanging="540"/>
      </w:pPr>
      <w:r>
        <w:rPr>
          <w:b/>
        </w:rPr>
        <w:t>Rise of Auth</w:t>
      </w:r>
      <w:r>
        <w:rPr>
          <w:b/>
        </w:rPr>
        <w:t xml:space="preserve">oritarianism: </w:t>
      </w:r>
      <w:r>
        <w:t xml:space="preserve">Many regimes consolidated power through </w:t>
      </w:r>
      <w:r>
        <w:rPr>
          <w:b/>
        </w:rPr>
        <w:t>military rule, one-party states</w:t>
      </w:r>
      <w:r>
        <w:t xml:space="preserve">, or </w:t>
      </w:r>
      <w:r>
        <w:rPr>
          <w:b/>
        </w:rPr>
        <w:t>monarchies</w:t>
      </w:r>
      <w:r>
        <w:t xml:space="preserve">, often suppressing dissent and civil liberties. Political opposition was frequently crushed, leading to </w:t>
      </w:r>
      <w:r>
        <w:rPr>
          <w:b/>
        </w:rPr>
        <w:t>limited democratic development</w:t>
      </w:r>
      <w:r>
        <w:t xml:space="preserve"> and </w:t>
      </w:r>
      <w:r>
        <w:rPr>
          <w:b/>
        </w:rPr>
        <w:t>human rights abu</w:t>
      </w:r>
      <w:r>
        <w:rPr>
          <w:b/>
        </w:rPr>
        <w:t>ses</w:t>
      </w:r>
      <w:r>
        <w:t>.</w:t>
      </w:r>
      <w:r>
        <w:rPr>
          <w:b/>
        </w:rPr>
        <w:t xml:space="preserve"> </w:t>
      </w:r>
    </w:p>
    <w:p w:rsidR="00E231A1" w:rsidRDefault="0047139A">
      <w:pPr>
        <w:numPr>
          <w:ilvl w:val="0"/>
          <w:numId w:val="30"/>
        </w:numPr>
        <w:ind w:right="55" w:hanging="540"/>
      </w:pPr>
      <w:r>
        <w:rPr>
          <w:b/>
        </w:rPr>
        <w:t xml:space="preserve">Islamic Revolution and Sectarian Tensions: </w:t>
      </w:r>
      <w:r>
        <w:t xml:space="preserve">The </w:t>
      </w:r>
      <w:r>
        <w:rPr>
          <w:b/>
        </w:rPr>
        <w:t>1979 Iranian Revolution</w:t>
      </w:r>
      <w:r>
        <w:t xml:space="preserve"> introduced a new model of Islamic governance, challenging secular Arab regimes and fueling </w:t>
      </w:r>
      <w:r>
        <w:rPr>
          <w:b/>
        </w:rPr>
        <w:t>SunniShia rivalries</w:t>
      </w:r>
      <w:r>
        <w:t>. Iran’s growing influence alarmed Gulf states and contributed to reg</w:t>
      </w:r>
      <w:r>
        <w:t>ional polarization.</w:t>
      </w:r>
      <w:r>
        <w:rPr>
          <w:b/>
        </w:rPr>
        <w:t xml:space="preserve"> </w:t>
      </w:r>
    </w:p>
    <w:p w:rsidR="00E231A1" w:rsidRDefault="0047139A">
      <w:pPr>
        <w:numPr>
          <w:ilvl w:val="0"/>
          <w:numId w:val="30"/>
        </w:numPr>
        <w:spacing w:after="271"/>
        <w:ind w:right="55" w:hanging="540"/>
      </w:pPr>
      <w:r>
        <w:rPr>
          <w:b/>
        </w:rPr>
        <w:t>Civil Wars and Internal Conflicts: Lebanon’s civil war (1975–1990)</w:t>
      </w:r>
      <w:r>
        <w:t xml:space="preserve"> devastated the country and drew in Syria, Israel, and various militias. </w:t>
      </w:r>
      <w:r>
        <w:rPr>
          <w:b/>
        </w:rPr>
        <w:t>Iraq’s internal repression</w:t>
      </w:r>
      <w:r>
        <w:t xml:space="preserve">, including the </w:t>
      </w:r>
      <w:r>
        <w:rPr>
          <w:b/>
        </w:rPr>
        <w:t>Anfal campaign against Kurds</w:t>
      </w:r>
      <w:r>
        <w:t xml:space="preserve"> and suppression of Shiite</w:t>
      </w:r>
      <w:r>
        <w:t xml:space="preserve"> uprisings, further destabilized the region.</w:t>
      </w:r>
      <w:r>
        <w:rPr>
          <w:b/>
        </w:rPr>
        <w:t xml:space="preserve"> </w:t>
      </w:r>
    </w:p>
    <w:p w:rsidR="00E231A1" w:rsidRDefault="0047139A">
      <w:pPr>
        <w:pStyle w:val="Heading3"/>
        <w:ind w:left="85"/>
      </w:pPr>
      <w:r>
        <w:t xml:space="preserve">External Interference and Global Dynamics </w:t>
      </w:r>
    </w:p>
    <w:p w:rsidR="00E231A1" w:rsidRDefault="0047139A">
      <w:pPr>
        <w:numPr>
          <w:ilvl w:val="0"/>
          <w:numId w:val="31"/>
        </w:numPr>
        <w:ind w:right="55" w:hanging="540"/>
      </w:pPr>
      <w:r>
        <w:rPr>
          <w:b/>
        </w:rPr>
        <w:t xml:space="preserve">Cold War Rivalries: </w:t>
      </w:r>
      <w:r>
        <w:t xml:space="preserve">The Middle East was a battleground for </w:t>
      </w:r>
      <w:r>
        <w:rPr>
          <w:b/>
        </w:rPr>
        <w:t>U.S. and Soviet influence</w:t>
      </w:r>
      <w:r>
        <w:t>, with each backing different regimes and movements. Arms races and ideological com</w:t>
      </w:r>
      <w:r>
        <w:t>petition intensified regional instability.</w:t>
      </w:r>
      <w:r>
        <w:rPr>
          <w:b/>
        </w:rPr>
        <w:t xml:space="preserve"> </w:t>
      </w:r>
    </w:p>
    <w:p w:rsidR="00E231A1" w:rsidRDefault="0047139A">
      <w:pPr>
        <w:numPr>
          <w:ilvl w:val="0"/>
          <w:numId w:val="31"/>
        </w:numPr>
        <w:spacing w:after="272"/>
        <w:ind w:right="55" w:hanging="540"/>
      </w:pPr>
      <w:r>
        <w:rPr>
          <w:b/>
        </w:rPr>
        <w:t xml:space="preserve">Western Military Interventions: </w:t>
      </w:r>
      <w:r>
        <w:t xml:space="preserve">The </w:t>
      </w:r>
      <w:r>
        <w:rPr>
          <w:b/>
        </w:rPr>
        <w:t>Gulf War (1990–91)</w:t>
      </w:r>
      <w:r>
        <w:t xml:space="preserve"> saw a U.S.-led coalition expel Iraqi forces from Kuwait, but also left Iraq weakened and under sanctions. Western </w:t>
      </w:r>
      <w:r>
        <w:lastRenderedPageBreak/>
        <w:t xml:space="preserve">involvement often fueled </w:t>
      </w:r>
      <w:r>
        <w:rPr>
          <w:b/>
        </w:rPr>
        <w:t>anti-imperialist s</w:t>
      </w:r>
      <w:r>
        <w:rPr>
          <w:b/>
        </w:rPr>
        <w:t>entiment</w:t>
      </w:r>
      <w:r>
        <w:t xml:space="preserve"> and </w:t>
      </w:r>
      <w:r>
        <w:rPr>
          <w:b/>
        </w:rPr>
        <w:t>radicalization</w:t>
      </w:r>
      <w:r>
        <w:t>, especially in response to perceived double standards.</w:t>
      </w:r>
      <w:r>
        <w:rPr>
          <w:b/>
        </w:rPr>
        <w:t xml:space="preserve"> </w:t>
      </w:r>
    </w:p>
    <w:p w:rsidR="00E231A1" w:rsidRDefault="0047139A">
      <w:pPr>
        <w:spacing w:after="270"/>
        <w:ind w:left="75" w:right="55" w:firstLine="0"/>
      </w:pPr>
      <w:r>
        <w:t>This 30-year period laid the groundwork for many of the challenges the Middle East continues to face today. If you'd like, I can explore how these issues evolved after 2003</w:t>
      </w:r>
      <w:r>
        <w:t xml:space="preserve"> or how specific countries navigated these turbulent decades. </w:t>
      </w:r>
    </w:p>
    <w:p w:rsidR="00E231A1" w:rsidRDefault="0047139A">
      <w:pPr>
        <w:pStyle w:val="Heading4"/>
        <w:ind w:left="85"/>
      </w:pPr>
      <w:r>
        <w:t xml:space="preserve">The main causes (roots) of political and economic problems in the Middle East 1973-2003 </w:t>
      </w:r>
    </w:p>
    <w:p w:rsidR="00E231A1" w:rsidRDefault="0047139A">
      <w:pPr>
        <w:ind w:left="75" w:right="55" w:firstLine="0"/>
      </w:pPr>
      <w:r>
        <w:t xml:space="preserve">Between </w:t>
      </w:r>
      <w:r>
        <w:rPr>
          <w:b/>
        </w:rPr>
        <w:t>1973 and 2003</w:t>
      </w:r>
      <w:r>
        <w:t xml:space="preserve">, the Middle East faced a cascade of political and economic challenges rooted in a </w:t>
      </w:r>
      <w:r>
        <w:t xml:space="preserve">complex interplay of historical legacies, regional dynamics, and global pressures. Here's a comprehensive analysis of the </w:t>
      </w:r>
      <w:r>
        <w:rPr>
          <w:b/>
        </w:rPr>
        <w:t>main causes</w:t>
      </w:r>
      <w:r>
        <w:t xml:space="preserve"> behind these problems: </w:t>
      </w:r>
    </w:p>
    <w:p w:rsidR="00E231A1" w:rsidRDefault="0047139A">
      <w:pPr>
        <w:pStyle w:val="Heading3"/>
        <w:ind w:left="85"/>
      </w:pPr>
      <w:r>
        <w:t xml:space="preserve">Political Roots </w:t>
      </w:r>
    </w:p>
    <w:p w:rsidR="00E231A1" w:rsidRDefault="0047139A">
      <w:pPr>
        <w:numPr>
          <w:ilvl w:val="0"/>
          <w:numId w:val="32"/>
        </w:numPr>
        <w:ind w:right="55" w:hanging="540"/>
      </w:pPr>
      <w:r>
        <w:rPr>
          <w:b/>
        </w:rPr>
        <w:t xml:space="preserve">Authoritarian Governance and Lack of Political Reform: </w:t>
      </w:r>
      <w:r>
        <w:t>Many Middle Eastern regime</w:t>
      </w:r>
      <w:r>
        <w:t xml:space="preserve">s were </w:t>
      </w:r>
      <w:r>
        <w:rPr>
          <w:b/>
        </w:rPr>
        <w:t>autocratic</w:t>
      </w:r>
      <w:r>
        <w:t xml:space="preserve">, suppressing dissent and concentrating power in ruling elites. Political opposition was often banned or violently repressed, leading to </w:t>
      </w:r>
      <w:r>
        <w:rPr>
          <w:b/>
        </w:rPr>
        <w:t>limited democratic development</w:t>
      </w:r>
      <w:r>
        <w:t xml:space="preserve"> and widespread </w:t>
      </w:r>
      <w:r>
        <w:rPr>
          <w:b/>
        </w:rPr>
        <w:t>human rights abuses</w:t>
      </w:r>
      <w:r>
        <w:t xml:space="preserve">. The absence of political pluralism </w:t>
      </w:r>
      <w:r>
        <w:t xml:space="preserve">fueled </w:t>
      </w:r>
      <w:r>
        <w:rPr>
          <w:b/>
        </w:rPr>
        <w:t>popular frustration</w:t>
      </w:r>
      <w:r>
        <w:t>, especially among youth and marginalized groups</w:t>
      </w:r>
      <w:r>
        <w:rPr>
          <w:b/>
        </w:rPr>
        <w:t xml:space="preserve">. </w:t>
      </w:r>
    </w:p>
    <w:p w:rsidR="00E231A1" w:rsidRDefault="0047139A">
      <w:pPr>
        <w:numPr>
          <w:ilvl w:val="0"/>
          <w:numId w:val="32"/>
        </w:numPr>
        <w:ind w:right="55" w:hanging="540"/>
      </w:pPr>
      <w:r>
        <w:rPr>
          <w:b/>
        </w:rPr>
        <w:t xml:space="preserve">Arab-Israeli Conflict: </w:t>
      </w:r>
      <w:r>
        <w:t xml:space="preserve">The unresolved </w:t>
      </w:r>
      <w:r>
        <w:rPr>
          <w:b/>
        </w:rPr>
        <w:t>Israeli-Palestinian conflict</w:t>
      </w:r>
      <w:r>
        <w:t xml:space="preserve"> remained a central source of regional instability. Wars such as the </w:t>
      </w:r>
      <w:r>
        <w:rPr>
          <w:b/>
        </w:rPr>
        <w:t>Yom Kippur War (1973)</w:t>
      </w:r>
      <w:r>
        <w:t xml:space="preserve"> and repeated clashes i</w:t>
      </w:r>
      <w:r>
        <w:t>n Lebanon and Gaza polarized Arab states and diverted resources from development. The conflict also served as a rallying point for radical movements and justified authoritarian control in some regimes.</w:t>
      </w:r>
      <w:r>
        <w:rPr>
          <w:b/>
        </w:rPr>
        <w:t xml:space="preserve"> </w:t>
      </w:r>
    </w:p>
    <w:p w:rsidR="00E231A1" w:rsidRDefault="0047139A">
      <w:pPr>
        <w:numPr>
          <w:ilvl w:val="0"/>
          <w:numId w:val="32"/>
        </w:numPr>
        <w:ind w:right="55" w:hanging="540"/>
      </w:pPr>
      <w:r>
        <w:rPr>
          <w:b/>
        </w:rPr>
        <w:t xml:space="preserve">Sectarian and Ethnic Divisions: </w:t>
      </w:r>
      <w:r>
        <w:t xml:space="preserve">Tensions between </w:t>
      </w:r>
      <w:r>
        <w:rPr>
          <w:b/>
        </w:rPr>
        <w:t>Sunni and Shia communities</w:t>
      </w:r>
      <w:r>
        <w:t xml:space="preserve">, especially in Iraq, Lebanon, and Bahrain, were exacerbated by political exclusion and foreign interference. Ethnic minorities (e.g., Kurds, Berbers) often faced discrimination and suppression, leading to internal unrest. </w:t>
      </w:r>
    </w:p>
    <w:p w:rsidR="00E231A1" w:rsidRDefault="0047139A">
      <w:pPr>
        <w:numPr>
          <w:ilvl w:val="0"/>
          <w:numId w:val="32"/>
        </w:numPr>
        <w:spacing w:after="0"/>
        <w:ind w:right="55" w:hanging="540"/>
      </w:pPr>
      <w:r>
        <w:rPr>
          <w:b/>
        </w:rPr>
        <w:t xml:space="preserve">Foreign Intervention and Proxy Wars: </w:t>
      </w:r>
      <w:r>
        <w:t xml:space="preserve">The Cold War turned the Middle East into a </w:t>
      </w:r>
      <w:r>
        <w:rPr>
          <w:b/>
        </w:rPr>
        <w:t>geopolitical chessboard</w:t>
      </w:r>
      <w:r>
        <w:t>, with the U.S. and USSR backing rival regimes and militias. Western support for certain governments (e.g., Iran before 1979, Iraq during the Iran-</w:t>
      </w:r>
    </w:p>
    <w:p w:rsidR="00E231A1" w:rsidRDefault="0047139A">
      <w:pPr>
        <w:spacing w:after="271"/>
        <w:ind w:left="630" w:right="55" w:firstLine="0"/>
      </w:pPr>
      <w:r>
        <w:t xml:space="preserve">Iraq </w:t>
      </w:r>
      <w:r>
        <w:t xml:space="preserve">War) often fueled </w:t>
      </w:r>
      <w:r>
        <w:rPr>
          <w:b/>
        </w:rPr>
        <w:t>regional rivalries</w:t>
      </w:r>
      <w:r>
        <w:t xml:space="preserve"> and undermined local legitimacy. The </w:t>
      </w:r>
      <w:r>
        <w:rPr>
          <w:b/>
        </w:rPr>
        <w:t>1991 Gulf War</w:t>
      </w:r>
      <w:r>
        <w:t xml:space="preserve"> and subsequent U.S. presence in the region intensified anti-Western sentiment and radicalization.</w:t>
      </w:r>
      <w:r>
        <w:rPr>
          <w:b/>
        </w:rPr>
        <w:t xml:space="preserve"> </w:t>
      </w:r>
    </w:p>
    <w:p w:rsidR="00E231A1" w:rsidRDefault="0047139A">
      <w:pPr>
        <w:pStyle w:val="Heading3"/>
        <w:ind w:left="85"/>
      </w:pPr>
      <w:r>
        <w:t xml:space="preserve">Economic Roots </w:t>
      </w:r>
    </w:p>
    <w:p w:rsidR="00E231A1" w:rsidRDefault="0047139A">
      <w:pPr>
        <w:numPr>
          <w:ilvl w:val="0"/>
          <w:numId w:val="33"/>
        </w:numPr>
        <w:ind w:right="55" w:hanging="540"/>
      </w:pPr>
      <w:r>
        <w:rPr>
          <w:b/>
        </w:rPr>
        <w:t xml:space="preserve">Oil Dependency and Price Volatility: </w:t>
      </w:r>
      <w:r>
        <w:t>The region’s hea</w:t>
      </w:r>
      <w:r>
        <w:t xml:space="preserve">vy reliance on oil exports made economies vulnerable to </w:t>
      </w:r>
      <w:r>
        <w:rPr>
          <w:b/>
        </w:rPr>
        <w:t>global price shocks</w:t>
      </w:r>
      <w:r>
        <w:t xml:space="preserve">, such as the </w:t>
      </w:r>
      <w:r>
        <w:rPr>
          <w:b/>
        </w:rPr>
        <w:t>1973 oil embargo</w:t>
      </w:r>
      <w:r>
        <w:t xml:space="preserve"> and the </w:t>
      </w:r>
      <w:r>
        <w:rPr>
          <w:b/>
        </w:rPr>
        <w:t>1986 price collapse</w:t>
      </w:r>
      <w:r>
        <w:t xml:space="preserve">. Oil wealth was often mismanaged or concentrated in elite hands, leading to </w:t>
      </w:r>
      <w:r>
        <w:rPr>
          <w:b/>
        </w:rPr>
        <w:t>economic inequality</w:t>
      </w:r>
      <w:r>
        <w:t xml:space="preserve"> and underinvestment in oth</w:t>
      </w:r>
      <w:r>
        <w:t>er sectors.</w:t>
      </w:r>
      <w:r>
        <w:rPr>
          <w:b/>
        </w:rPr>
        <w:t xml:space="preserve"> </w:t>
      </w:r>
    </w:p>
    <w:p w:rsidR="00E231A1" w:rsidRDefault="0047139A">
      <w:pPr>
        <w:numPr>
          <w:ilvl w:val="0"/>
          <w:numId w:val="33"/>
        </w:numPr>
        <w:ind w:right="55" w:hanging="540"/>
      </w:pPr>
      <w:r>
        <w:rPr>
          <w:b/>
        </w:rPr>
        <w:t xml:space="preserve">Uneven Development and Poverty: </w:t>
      </w:r>
      <w:r>
        <w:t xml:space="preserve">Oil-rich states like Saudi Arabia and Kuwait modernized rapidly, while non-oil economies (e.g., Egypt, Yemen) faced </w:t>
      </w:r>
      <w:r>
        <w:rPr>
          <w:b/>
        </w:rPr>
        <w:t>chronic poverty</w:t>
      </w:r>
      <w:r>
        <w:t xml:space="preserve">, </w:t>
      </w:r>
      <w:r>
        <w:rPr>
          <w:b/>
        </w:rPr>
        <w:t>debt</w:t>
      </w:r>
      <w:r>
        <w:t xml:space="preserve">, and </w:t>
      </w:r>
      <w:r>
        <w:rPr>
          <w:b/>
        </w:rPr>
        <w:t>unemployment</w:t>
      </w:r>
      <w:r>
        <w:t>. Urban-rural divides and lack of industrial diversifica</w:t>
      </w:r>
      <w:r>
        <w:t xml:space="preserve">tion contributed to </w:t>
      </w:r>
      <w:r>
        <w:rPr>
          <w:b/>
        </w:rPr>
        <w:t>economic stagnation</w:t>
      </w:r>
      <w:r>
        <w:t xml:space="preserve"> in many areas.</w:t>
      </w:r>
      <w:r>
        <w:rPr>
          <w:b/>
        </w:rPr>
        <w:t xml:space="preserve"> </w:t>
      </w:r>
    </w:p>
    <w:p w:rsidR="00E231A1" w:rsidRDefault="0047139A">
      <w:pPr>
        <w:numPr>
          <w:ilvl w:val="0"/>
          <w:numId w:val="33"/>
        </w:numPr>
        <w:ind w:right="55" w:hanging="540"/>
      </w:pPr>
      <w:r>
        <w:rPr>
          <w:b/>
        </w:rPr>
        <w:lastRenderedPageBreak/>
        <w:t xml:space="preserve">Youth Unemployment and Demographic Pressure: </w:t>
      </w:r>
      <w:r>
        <w:t xml:space="preserve">A </w:t>
      </w:r>
      <w:r>
        <w:rPr>
          <w:b/>
        </w:rPr>
        <w:t>youth bulge</w:t>
      </w:r>
      <w:r>
        <w:t xml:space="preserve"> across the region created intense pressure on job markets, education systems, and housing. High unemployment among educated youth became a </w:t>
      </w:r>
      <w:r>
        <w:rPr>
          <w:b/>
        </w:rPr>
        <w:t>ca</w:t>
      </w:r>
      <w:r>
        <w:rPr>
          <w:b/>
        </w:rPr>
        <w:t>talyst for political unrest</w:t>
      </w:r>
      <w:r>
        <w:t>, especially in countries with limited political freedoms.</w:t>
      </w:r>
      <w:r>
        <w:rPr>
          <w:b/>
        </w:rPr>
        <w:t xml:space="preserve"> </w:t>
      </w:r>
    </w:p>
    <w:p w:rsidR="00E231A1" w:rsidRDefault="0047139A">
      <w:pPr>
        <w:numPr>
          <w:ilvl w:val="0"/>
          <w:numId w:val="33"/>
        </w:numPr>
        <w:spacing w:after="270"/>
        <w:ind w:right="55" w:hanging="540"/>
      </w:pPr>
      <w:r>
        <w:rPr>
          <w:b/>
        </w:rPr>
        <w:t>Sanctions and Isolation: Iraq</w:t>
      </w:r>
      <w:r>
        <w:t xml:space="preserve"> faced devastating UN sanctions after its 1990 invasion of Kuwait, crippling its economy and worsening humanitarian conditions. </w:t>
      </w:r>
      <w:r>
        <w:rPr>
          <w:b/>
        </w:rPr>
        <w:t>Iran</w:t>
      </w:r>
      <w:r>
        <w:t>, post-1</w:t>
      </w:r>
      <w:r>
        <w:t>979 revolution, was isolated from global markets, limiting growth and technological advancement.</w:t>
      </w:r>
      <w:r>
        <w:rPr>
          <w:b/>
        </w:rPr>
        <w:t xml:space="preserve"> </w:t>
      </w:r>
    </w:p>
    <w:p w:rsidR="00E231A1" w:rsidRDefault="0047139A">
      <w:pPr>
        <w:pStyle w:val="Heading3"/>
        <w:ind w:left="85"/>
      </w:pPr>
      <w:r>
        <w:t xml:space="preserve">Structural and Historical Legacies </w:t>
      </w:r>
    </w:p>
    <w:p w:rsidR="00E231A1" w:rsidRDefault="0047139A">
      <w:pPr>
        <w:numPr>
          <w:ilvl w:val="0"/>
          <w:numId w:val="34"/>
        </w:numPr>
        <w:ind w:right="55" w:hanging="540"/>
      </w:pPr>
      <w:r>
        <w:rPr>
          <w:b/>
        </w:rPr>
        <w:t xml:space="preserve">Colonial Borders and Artificial States: </w:t>
      </w:r>
      <w:r>
        <w:t xml:space="preserve">Many Middle Eastern borders were drawn by colonial powers (e.g., </w:t>
      </w:r>
      <w:r>
        <w:rPr>
          <w:b/>
        </w:rPr>
        <w:t>Sykes-Picot Agree</w:t>
      </w:r>
      <w:r>
        <w:rPr>
          <w:b/>
        </w:rPr>
        <w:t>ment</w:t>
      </w:r>
      <w:r>
        <w:t xml:space="preserve">), ignoring ethnic and tribal realities. </w:t>
      </w:r>
    </w:p>
    <w:p w:rsidR="00E231A1" w:rsidRDefault="0047139A">
      <w:pPr>
        <w:ind w:left="630" w:right="55" w:firstLine="0"/>
      </w:pPr>
      <w:r>
        <w:t xml:space="preserve">These artificial boundaries contributed to </w:t>
      </w:r>
      <w:r>
        <w:rPr>
          <w:b/>
        </w:rPr>
        <w:t>internal fragmentation</w:t>
      </w:r>
      <w:r>
        <w:t xml:space="preserve"> and </w:t>
      </w:r>
      <w:r>
        <w:rPr>
          <w:b/>
        </w:rPr>
        <w:t>cross-border tensions</w:t>
      </w:r>
      <w:r>
        <w:t>.</w:t>
      </w:r>
      <w:r>
        <w:rPr>
          <w:b/>
        </w:rPr>
        <w:t xml:space="preserve"> </w:t>
      </w:r>
    </w:p>
    <w:p w:rsidR="00E231A1" w:rsidRDefault="0047139A">
      <w:pPr>
        <w:numPr>
          <w:ilvl w:val="0"/>
          <w:numId w:val="34"/>
        </w:numPr>
        <w:spacing w:after="270"/>
        <w:ind w:right="55" w:hanging="540"/>
      </w:pPr>
      <w:r>
        <w:rPr>
          <w:b/>
        </w:rPr>
        <w:t xml:space="preserve">Weak Institutions and Corruption: </w:t>
      </w:r>
      <w:r>
        <w:t xml:space="preserve">State institutions were often underdeveloped or politicized, leading to </w:t>
      </w:r>
      <w:r>
        <w:rPr>
          <w:b/>
        </w:rPr>
        <w:t>inefficien</w:t>
      </w:r>
      <w:r>
        <w:rPr>
          <w:b/>
        </w:rPr>
        <w:t>cy</w:t>
      </w:r>
      <w:r>
        <w:t xml:space="preserve">, </w:t>
      </w:r>
      <w:r>
        <w:rPr>
          <w:b/>
        </w:rPr>
        <w:t>corruption</w:t>
      </w:r>
      <w:r>
        <w:t xml:space="preserve">, and </w:t>
      </w:r>
      <w:r>
        <w:rPr>
          <w:b/>
        </w:rPr>
        <w:t>lack of accountability</w:t>
      </w:r>
      <w:r>
        <w:t>. Public trust in government eroded, fueling protests and insurgencies.</w:t>
      </w:r>
      <w:r>
        <w:rPr>
          <w:b/>
        </w:rPr>
        <w:t xml:space="preserve"> </w:t>
      </w:r>
    </w:p>
    <w:p w:rsidR="00E231A1" w:rsidRDefault="0047139A">
      <w:pPr>
        <w:spacing w:after="271"/>
        <w:ind w:left="75" w:right="55" w:firstLine="0"/>
      </w:pPr>
      <w:r>
        <w:t xml:space="preserve">In sum, the Middle East’s political and economic problems between 1973 and 2003 were rooted in a volatile mix of </w:t>
      </w:r>
      <w:r>
        <w:rPr>
          <w:b/>
        </w:rPr>
        <w:t>authoritarianism</w:t>
      </w:r>
      <w:r>
        <w:t xml:space="preserve">, </w:t>
      </w:r>
      <w:r>
        <w:rPr>
          <w:b/>
        </w:rPr>
        <w:t>resource m</w:t>
      </w:r>
      <w:r>
        <w:rPr>
          <w:b/>
        </w:rPr>
        <w:t>ismanagement</w:t>
      </w:r>
      <w:r>
        <w:t xml:space="preserve">, </w:t>
      </w:r>
      <w:r>
        <w:rPr>
          <w:b/>
        </w:rPr>
        <w:t>external interference</w:t>
      </w:r>
      <w:r>
        <w:t xml:space="preserve">, and </w:t>
      </w:r>
      <w:r>
        <w:rPr>
          <w:b/>
        </w:rPr>
        <w:t>social inequality</w:t>
      </w:r>
      <w:r>
        <w:t xml:space="preserve">. These issues laid the groundwork for the upheavals that followed, including the Arab Spring and ongoing regional conflicts. </w:t>
      </w:r>
    </w:p>
    <w:p w:rsidR="00E231A1" w:rsidRDefault="0047139A">
      <w:pPr>
        <w:spacing w:after="268"/>
        <w:ind w:left="85" w:hanging="10"/>
      </w:pPr>
      <w:r>
        <w:rPr>
          <w:b/>
          <w:color w:val="0070C0"/>
        </w:rPr>
        <w:t>Solutions to the political and economic challenges in the Middle East</w:t>
      </w:r>
      <w:r>
        <w:t xml:space="preserve">. </w:t>
      </w:r>
    </w:p>
    <w:p w:rsidR="00E231A1" w:rsidRDefault="0047139A">
      <w:pPr>
        <w:spacing w:after="270"/>
        <w:ind w:left="75" w:right="55" w:firstLine="0"/>
      </w:pPr>
      <w:r>
        <w:t>Addressing the political and economic challenges in the Middle East requires a multifaceted and long-term approach that balances reform, regional cooperation, and inclusive development. Between 1973 and 2003—and continuing today—</w:t>
      </w:r>
      <w:r>
        <w:t xml:space="preserve">the region has faced authoritarian governance, conflict, economic inequality, and youth unemployment. Here are the </w:t>
      </w:r>
      <w:r>
        <w:rPr>
          <w:b/>
        </w:rPr>
        <w:t>key solutions</w:t>
      </w:r>
      <w:r>
        <w:t xml:space="preserve"> proposed by experts and institutions to tackle these enduring issues: </w:t>
      </w:r>
    </w:p>
    <w:p w:rsidR="00E231A1" w:rsidRDefault="0047139A">
      <w:pPr>
        <w:pStyle w:val="Heading3"/>
        <w:ind w:left="85"/>
      </w:pPr>
      <w:r>
        <w:t xml:space="preserve">Political Solutions </w:t>
      </w:r>
    </w:p>
    <w:p w:rsidR="00E231A1" w:rsidRDefault="0047139A">
      <w:pPr>
        <w:numPr>
          <w:ilvl w:val="0"/>
          <w:numId w:val="35"/>
        </w:numPr>
        <w:ind w:right="55" w:hanging="360"/>
      </w:pPr>
      <w:r>
        <w:rPr>
          <w:b/>
        </w:rPr>
        <w:t xml:space="preserve">Promoting Inclusive Governance: </w:t>
      </w:r>
      <w:r>
        <w:t>Enc</w:t>
      </w:r>
      <w:r>
        <w:t xml:space="preserve">ourage </w:t>
      </w:r>
      <w:r>
        <w:rPr>
          <w:b/>
        </w:rPr>
        <w:t>democratic reforms</w:t>
      </w:r>
      <w:r>
        <w:t xml:space="preserve"> that allow for political pluralism, free elections, and civil liberties. Strengthen </w:t>
      </w:r>
      <w:r>
        <w:rPr>
          <w:b/>
        </w:rPr>
        <w:t>rule of law</w:t>
      </w:r>
      <w:r>
        <w:t xml:space="preserve"> and independent judicial systems to ensure accountability and reduce corruption. Support </w:t>
      </w:r>
      <w:r>
        <w:rPr>
          <w:b/>
        </w:rPr>
        <w:t>decentralization</w:t>
      </w:r>
      <w:r>
        <w:t xml:space="preserve"> where appropriate, giving lo</w:t>
      </w:r>
      <w:r>
        <w:t>cal governments more autonomy to address community needs.</w:t>
      </w:r>
      <w:r>
        <w:rPr>
          <w:b/>
        </w:rPr>
        <w:t xml:space="preserve"> </w:t>
      </w:r>
    </w:p>
    <w:p w:rsidR="00E231A1" w:rsidRDefault="0047139A">
      <w:pPr>
        <w:numPr>
          <w:ilvl w:val="0"/>
          <w:numId w:val="35"/>
        </w:numPr>
        <w:ind w:right="55" w:hanging="360"/>
      </w:pPr>
      <w:r>
        <w:rPr>
          <w:b/>
        </w:rPr>
        <w:t xml:space="preserve">Conflict Resolution and Diplomacy: </w:t>
      </w:r>
      <w:r>
        <w:t xml:space="preserve">Invest in </w:t>
      </w:r>
      <w:r>
        <w:rPr>
          <w:b/>
        </w:rPr>
        <w:t>regional peace initiatives</w:t>
      </w:r>
      <w:r>
        <w:t>, such as renewed negotiations on the Israeli-Palestinian conflict and diplomatic engagement in Syria, Yemen, and Libya. Empow</w:t>
      </w:r>
      <w:r>
        <w:t xml:space="preserve">er </w:t>
      </w:r>
      <w:r>
        <w:rPr>
          <w:b/>
        </w:rPr>
        <w:t>regional organizations</w:t>
      </w:r>
      <w:r>
        <w:t xml:space="preserve"> like the Arab League and Gulf Cooperation Council to mediate disputes and coordinate security efforts. Promote </w:t>
      </w:r>
      <w:r>
        <w:rPr>
          <w:b/>
        </w:rPr>
        <w:t>dialogue across sectarian and ethnic lines</w:t>
      </w:r>
      <w:r>
        <w:t>, especially between Sunni and Shia communities, to reduce polarization.</w:t>
      </w:r>
      <w:r>
        <w:rPr>
          <w:b/>
        </w:rPr>
        <w:t xml:space="preserve"> </w:t>
      </w:r>
    </w:p>
    <w:p w:rsidR="00E231A1" w:rsidRDefault="0047139A">
      <w:pPr>
        <w:numPr>
          <w:ilvl w:val="0"/>
          <w:numId w:val="35"/>
        </w:numPr>
        <w:spacing w:after="271"/>
        <w:ind w:right="55" w:hanging="360"/>
      </w:pPr>
      <w:r>
        <w:rPr>
          <w:b/>
        </w:rPr>
        <w:lastRenderedPageBreak/>
        <w:t>Red</w:t>
      </w:r>
      <w:r>
        <w:rPr>
          <w:b/>
        </w:rPr>
        <w:t xml:space="preserve">ucing Foreign Interference: </w:t>
      </w:r>
      <w:r>
        <w:t xml:space="preserve">Encourage </w:t>
      </w:r>
      <w:r>
        <w:rPr>
          <w:b/>
        </w:rPr>
        <w:t>regional self-determination</w:t>
      </w:r>
      <w:r>
        <w:t xml:space="preserve"> by reducing dependency on external powers and promoting balanced foreign relations. Build </w:t>
      </w:r>
      <w:r>
        <w:rPr>
          <w:b/>
        </w:rPr>
        <w:t>regional security frameworks</w:t>
      </w:r>
      <w:r>
        <w:t xml:space="preserve"> that include all stakeholders and reduce the risk of proxy wars.</w:t>
      </w:r>
      <w:r>
        <w:rPr>
          <w:b/>
        </w:rPr>
        <w:t xml:space="preserve"> </w:t>
      </w:r>
    </w:p>
    <w:p w:rsidR="00E231A1" w:rsidRDefault="0047139A">
      <w:pPr>
        <w:pStyle w:val="Heading3"/>
        <w:ind w:left="85"/>
      </w:pPr>
      <w:r>
        <w:t>Econo</w:t>
      </w:r>
      <w:r>
        <w:t xml:space="preserve">mic Solutions </w:t>
      </w:r>
    </w:p>
    <w:p w:rsidR="00E231A1" w:rsidRDefault="0047139A">
      <w:pPr>
        <w:numPr>
          <w:ilvl w:val="0"/>
          <w:numId w:val="36"/>
        </w:numPr>
        <w:ind w:right="55" w:hanging="360"/>
      </w:pPr>
      <w:r>
        <w:rPr>
          <w:b/>
        </w:rPr>
        <w:t xml:space="preserve">Diversifying Economies: </w:t>
      </w:r>
      <w:r>
        <w:t xml:space="preserve">Reduce dependence on oil by investing in </w:t>
      </w:r>
      <w:r>
        <w:rPr>
          <w:b/>
        </w:rPr>
        <w:t>non-oil sectors</w:t>
      </w:r>
      <w:r>
        <w:t xml:space="preserve"> such as tourism, manufacturing, agriculture, and technology. Support </w:t>
      </w:r>
      <w:r>
        <w:rPr>
          <w:b/>
        </w:rPr>
        <w:t>entrepreneurship and small businesses</w:t>
      </w:r>
      <w:r>
        <w:t>, especially among youth and women, to stimulate innov</w:t>
      </w:r>
      <w:r>
        <w:t>ation and job creation.</w:t>
      </w:r>
      <w:r>
        <w:rPr>
          <w:b/>
        </w:rPr>
        <w:t xml:space="preserve"> </w:t>
      </w:r>
    </w:p>
    <w:p w:rsidR="00E231A1" w:rsidRDefault="0047139A">
      <w:pPr>
        <w:numPr>
          <w:ilvl w:val="0"/>
          <w:numId w:val="36"/>
        </w:numPr>
        <w:ind w:right="55" w:hanging="360"/>
      </w:pPr>
      <w:r>
        <w:rPr>
          <w:b/>
        </w:rPr>
        <w:t xml:space="preserve">Improving Education and Workforce Skills: </w:t>
      </w:r>
      <w:r>
        <w:t xml:space="preserve">Reform education systems to focus on </w:t>
      </w:r>
      <w:r>
        <w:rPr>
          <w:b/>
        </w:rPr>
        <w:t>critical thinking, STEM skills</w:t>
      </w:r>
      <w:r>
        <w:t xml:space="preserve">, and vocational training. Align curricula with labor market needs to reduce the mismatch between graduates and available </w:t>
      </w:r>
      <w:r>
        <w:t>jobs.</w:t>
      </w:r>
      <w:r>
        <w:rPr>
          <w:b/>
        </w:rPr>
        <w:t xml:space="preserve"> </w:t>
      </w:r>
    </w:p>
    <w:p w:rsidR="00E231A1" w:rsidRDefault="0047139A">
      <w:pPr>
        <w:numPr>
          <w:ilvl w:val="0"/>
          <w:numId w:val="36"/>
        </w:numPr>
        <w:ind w:right="55" w:hanging="360"/>
      </w:pPr>
      <w:r>
        <w:rPr>
          <w:b/>
        </w:rPr>
        <w:t xml:space="preserve">Tackling Youth Unemployment: </w:t>
      </w:r>
      <w:r>
        <w:t xml:space="preserve">Create </w:t>
      </w:r>
      <w:r>
        <w:rPr>
          <w:b/>
        </w:rPr>
        <w:t>public-private partnerships</w:t>
      </w:r>
      <w:r>
        <w:t xml:space="preserve"> to expand job opportunities and internships. Launch </w:t>
      </w:r>
      <w:r>
        <w:rPr>
          <w:b/>
        </w:rPr>
        <w:t>regional employment initiatives</w:t>
      </w:r>
      <w:r>
        <w:t xml:space="preserve"> targeting youth in underserved areas, especially in post-conflict zones.</w:t>
      </w:r>
      <w:r>
        <w:rPr>
          <w:b/>
        </w:rPr>
        <w:t xml:space="preserve"> </w:t>
      </w:r>
    </w:p>
    <w:p w:rsidR="00E231A1" w:rsidRDefault="0047139A">
      <w:pPr>
        <w:numPr>
          <w:ilvl w:val="0"/>
          <w:numId w:val="36"/>
        </w:numPr>
        <w:spacing w:after="270"/>
        <w:ind w:right="55" w:hanging="360"/>
      </w:pPr>
      <w:r>
        <w:rPr>
          <w:b/>
        </w:rPr>
        <w:t>Strengthening Social Safety</w:t>
      </w:r>
      <w:r>
        <w:rPr>
          <w:b/>
        </w:rPr>
        <w:t xml:space="preserve"> Nets: </w:t>
      </w:r>
      <w:r>
        <w:t xml:space="preserve">Expand access to </w:t>
      </w:r>
      <w:r>
        <w:rPr>
          <w:b/>
        </w:rPr>
        <w:t>healthcare, housing, and social services</w:t>
      </w:r>
      <w:r>
        <w:t xml:space="preserve">, especially for displaced populations and low-income communities. Implement </w:t>
      </w:r>
      <w:r>
        <w:rPr>
          <w:b/>
        </w:rPr>
        <w:t>progressive taxation and anti-corruption measures</w:t>
      </w:r>
      <w:r>
        <w:t xml:space="preserve"> to ensure fair distribution of resources.</w:t>
      </w:r>
      <w:r>
        <w:rPr>
          <w:b/>
        </w:rPr>
        <w:t xml:space="preserve"> </w:t>
      </w:r>
    </w:p>
    <w:p w:rsidR="00E231A1" w:rsidRDefault="0047139A">
      <w:pPr>
        <w:pStyle w:val="Heading3"/>
        <w:ind w:left="85"/>
      </w:pPr>
      <w:r>
        <w:t>Cross-Cutting and Stru</w:t>
      </w:r>
      <w:r>
        <w:t xml:space="preserve">ctural Reforms </w:t>
      </w:r>
    </w:p>
    <w:p w:rsidR="00E231A1" w:rsidRDefault="0047139A">
      <w:pPr>
        <w:numPr>
          <w:ilvl w:val="0"/>
          <w:numId w:val="37"/>
        </w:numPr>
        <w:ind w:right="55" w:hanging="360"/>
      </w:pPr>
      <w:r>
        <w:rPr>
          <w:b/>
        </w:rPr>
        <w:t xml:space="preserve">Building Resilient Institutions: </w:t>
      </w:r>
      <w:r>
        <w:t xml:space="preserve">Invest in </w:t>
      </w:r>
      <w:r>
        <w:rPr>
          <w:b/>
        </w:rPr>
        <w:t>transparent and efficient public institutions</w:t>
      </w:r>
      <w:r>
        <w:t xml:space="preserve"> that can deliver services and respond to crises. Use </w:t>
      </w:r>
      <w:r>
        <w:rPr>
          <w:b/>
        </w:rPr>
        <w:t>digital governance tools</w:t>
      </w:r>
      <w:r>
        <w:t xml:space="preserve"> to improve accountability and citizen engagement.</w:t>
      </w:r>
      <w:r>
        <w:rPr>
          <w:b/>
        </w:rPr>
        <w:t xml:space="preserve"> </w:t>
      </w:r>
    </w:p>
    <w:p w:rsidR="00E231A1" w:rsidRDefault="0047139A">
      <w:pPr>
        <w:numPr>
          <w:ilvl w:val="0"/>
          <w:numId w:val="37"/>
        </w:numPr>
        <w:ind w:right="55" w:hanging="360"/>
      </w:pPr>
      <w:r>
        <w:rPr>
          <w:b/>
        </w:rPr>
        <w:t>Climate and Resource M</w:t>
      </w:r>
      <w:r>
        <w:rPr>
          <w:b/>
        </w:rPr>
        <w:t xml:space="preserve">anagement: </w:t>
      </w:r>
      <w:r>
        <w:t xml:space="preserve">Address water scarcity and food insecurity through </w:t>
      </w:r>
      <w:r>
        <w:rPr>
          <w:b/>
        </w:rPr>
        <w:t>sustainable agriculture</w:t>
      </w:r>
      <w:r>
        <w:t xml:space="preserve">, </w:t>
      </w:r>
      <w:r>
        <w:rPr>
          <w:b/>
        </w:rPr>
        <w:t>desalination</w:t>
      </w:r>
      <w:r>
        <w:t xml:space="preserve">, and </w:t>
      </w:r>
      <w:r>
        <w:rPr>
          <w:b/>
        </w:rPr>
        <w:t>regional cooperation on resource sharing</w:t>
      </w:r>
      <w:r>
        <w:t xml:space="preserve">. Develop </w:t>
      </w:r>
      <w:r>
        <w:rPr>
          <w:b/>
        </w:rPr>
        <w:t>green energy projects</w:t>
      </w:r>
      <w:r>
        <w:t xml:space="preserve"> to reduce carbon emissions and create new economic opportunities.</w:t>
      </w:r>
      <w:r>
        <w:rPr>
          <w:b/>
        </w:rPr>
        <w:t xml:space="preserve"> </w:t>
      </w:r>
    </w:p>
    <w:p w:rsidR="00E231A1" w:rsidRDefault="0047139A">
      <w:pPr>
        <w:numPr>
          <w:ilvl w:val="0"/>
          <w:numId w:val="37"/>
        </w:numPr>
        <w:spacing w:after="270"/>
        <w:ind w:right="55" w:hanging="360"/>
      </w:pPr>
      <w:r>
        <w:rPr>
          <w:b/>
        </w:rPr>
        <w:t xml:space="preserve">Regional Integration: </w:t>
      </w:r>
      <w:r>
        <w:t xml:space="preserve">Promote </w:t>
      </w:r>
      <w:r>
        <w:rPr>
          <w:b/>
        </w:rPr>
        <w:t>intra-regional trade</w:t>
      </w:r>
      <w:r>
        <w:t xml:space="preserve">, infrastructure connectivity, and cultural exchange to strengthen economic ties and reduce isolation. Establish </w:t>
      </w:r>
      <w:r>
        <w:rPr>
          <w:b/>
        </w:rPr>
        <w:t>shared development goals</w:t>
      </w:r>
      <w:r>
        <w:t xml:space="preserve"> through regional frameworks that align with global sustainability ta</w:t>
      </w:r>
      <w:r>
        <w:t>rgets.</w:t>
      </w:r>
      <w:r>
        <w:rPr>
          <w:b/>
        </w:rPr>
        <w:t xml:space="preserve"> </w:t>
      </w:r>
    </w:p>
    <w:p w:rsidR="00E231A1" w:rsidRDefault="0047139A">
      <w:pPr>
        <w:spacing w:after="271"/>
        <w:ind w:left="75" w:right="55" w:firstLine="0"/>
      </w:pPr>
      <w:r>
        <w:t xml:space="preserve">These solutions require not just policy shifts but also a transformation in values—toward inclusion, cooperation, and long-term thinking. As one analysis puts it, the region must move from “systems of silos” to </w:t>
      </w:r>
      <w:r>
        <w:rPr>
          <w:b/>
        </w:rPr>
        <w:t>systems of synergy</w:t>
      </w:r>
      <w:r>
        <w:t xml:space="preserve">, where education, </w:t>
      </w:r>
      <w:r>
        <w:t xml:space="preserve">health, peace, and prosperity are interconnected. </w:t>
      </w:r>
    </w:p>
    <w:p w:rsidR="00E231A1" w:rsidRDefault="0047139A">
      <w:pPr>
        <w:spacing w:after="0" w:line="259" w:lineRule="auto"/>
        <w:ind w:left="85" w:hanging="10"/>
      </w:pPr>
      <w:r>
        <w:rPr>
          <w:b/>
          <w:color w:val="FF0000"/>
        </w:rPr>
        <w:t xml:space="preserve">12.6 The Palestine and the Israel Relations, 1948 – 1978 </w:t>
      </w:r>
    </w:p>
    <w:p w:rsidR="00E231A1" w:rsidRDefault="0047139A">
      <w:pPr>
        <w:pStyle w:val="Heading4"/>
        <w:ind w:left="85"/>
      </w:pPr>
      <w:r>
        <w:lastRenderedPageBreak/>
        <w:t xml:space="preserve">The events leading to the creation of Israel and create a detailed timeline of its key developments </w:t>
      </w:r>
    </w:p>
    <w:p w:rsidR="00E231A1" w:rsidRDefault="0047139A">
      <w:pPr>
        <w:spacing w:after="271"/>
        <w:ind w:left="75" w:right="55" w:firstLine="0"/>
      </w:pPr>
      <w:r>
        <w:t>The creation of the State of Israel in 1948 was the culmination of centuries of Jewish longing for a homeland, decades of political activism, and intense global conflict. It was shaped by religious history, colonial legacies, nationalist movements, and int</w:t>
      </w:r>
      <w:r>
        <w:t xml:space="preserve">ernational diplomacy. Here's a breakdown of the </w:t>
      </w:r>
      <w:r>
        <w:rPr>
          <w:b/>
        </w:rPr>
        <w:t>key events leading to Israel’s creation</w:t>
      </w:r>
      <w:r>
        <w:t xml:space="preserve">, followed by a </w:t>
      </w:r>
      <w:r>
        <w:rPr>
          <w:b/>
        </w:rPr>
        <w:t>detailed timeline</w:t>
      </w:r>
      <w:r>
        <w:t xml:space="preserve"> of its major developments. </w:t>
      </w:r>
    </w:p>
    <w:p w:rsidR="00E231A1" w:rsidRDefault="0047139A">
      <w:pPr>
        <w:pStyle w:val="Heading3"/>
        <w:ind w:left="85"/>
      </w:pPr>
      <w:r>
        <w:t xml:space="preserve">Historical Background </w:t>
      </w:r>
    </w:p>
    <w:p w:rsidR="00E231A1" w:rsidRDefault="0047139A">
      <w:pPr>
        <w:numPr>
          <w:ilvl w:val="0"/>
          <w:numId w:val="38"/>
        </w:numPr>
        <w:ind w:right="55" w:hanging="540"/>
      </w:pPr>
      <w:r>
        <w:rPr>
          <w:b/>
        </w:rPr>
        <w:t xml:space="preserve">Ancient Jewish Connection to the Land: </w:t>
      </w:r>
      <w:r>
        <w:t>Jews trace their origins to the biblical patr</w:t>
      </w:r>
      <w:r>
        <w:t>iarchs (Abraham, Isaac, Jacob) who lived in the Land of Israel nearly 4,000 years ago. The destruction of the Second Temple in 70 CE by the Romans led to the Jewish diaspora, but the hope of returning to Zion remained central to Jewish identity.</w:t>
      </w:r>
      <w:r>
        <w:rPr>
          <w:b/>
        </w:rPr>
        <w:t xml:space="preserve"> </w:t>
      </w:r>
    </w:p>
    <w:p w:rsidR="00E231A1" w:rsidRDefault="0047139A">
      <w:pPr>
        <w:numPr>
          <w:ilvl w:val="0"/>
          <w:numId w:val="38"/>
        </w:numPr>
        <w:ind w:right="55" w:hanging="540"/>
      </w:pPr>
      <w:r>
        <w:rPr>
          <w:b/>
        </w:rPr>
        <w:t>Rise of Z</w:t>
      </w:r>
      <w:r>
        <w:rPr>
          <w:b/>
        </w:rPr>
        <w:t xml:space="preserve">ionism (Late 19th Century): </w:t>
      </w:r>
      <w:r>
        <w:t xml:space="preserve">In response to rising antisemitism in Europe, </w:t>
      </w:r>
    </w:p>
    <w:p w:rsidR="00E231A1" w:rsidRDefault="0047139A">
      <w:pPr>
        <w:ind w:left="630" w:right="55" w:firstLine="0"/>
      </w:pPr>
      <w:r>
        <w:rPr>
          <w:b/>
        </w:rPr>
        <w:t>Theodor Herzl</w:t>
      </w:r>
      <w:r>
        <w:t xml:space="preserve"> launched the modern Zionist movement in 1897, advocating for a Jewish homeland in Palestine. Waves of Jewish immigration (Aliyah) began, especially from Eastern Europe</w:t>
      </w:r>
      <w:r>
        <w:t xml:space="preserve"> and Yemen.</w:t>
      </w:r>
      <w:r>
        <w:rPr>
          <w:b/>
        </w:rPr>
        <w:t xml:space="preserve"> </w:t>
      </w:r>
    </w:p>
    <w:p w:rsidR="00E231A1" w:rsidRDefault="0047139A">
      <w:pPr>
        <w:numPr>
          <w:ilvl w:val="0"/>
          <w:numId w:val="38"/>
        </w:numPr>
        <w:ind w:right="55" w:hanging="540"/>
      </w:pPr>
      <w:r>
        <w:rPr>
          <w:b/>
        </w:rPr>
        <w:t xml:space="preserve">British Mandate and Balfour Declaration: </w:t>
      </w:r>
      <w:r>
        <w:t xml:space="preserve">After World War I, Britain took control of Palestine under a League of Nations mandate. In 1917, the </w:t>
      </w:r>
      <w:r>
        <w:rPr>
          <w:b/>
        </w:rPr>
        <w:t>Balfour Declaration</w:t>
      </w:r>
      <w:r>
        <w:t xml:space="preserve"> expressed British support for a “national home for the Jewish people” in Palestin</w:t>
      </w:r>
      <w:r>
        <w:t>e.</w:t>
      </w:r>
      <w:r>
        <w:rPr>
          <w:b/>
        </w:rPr>
        <w:t xml:space="preserve"> </w:t>
      </w:r>
    </w:p>
    <w:p w:rsidR="00E231A1" w:rsidRDefault="0047139A">
      <w:pPr>
        <w:numPr>
          <w:ilvl w:val="0"/>
          <w:numId w:val="38"/>
        </w:numPr>
        <w:ind w:right="55" w:hanging="540"/>
      </w:pPr>
      <w:r>
        <w:rPr>
          <w:b/>
        </w:rPr>
        <w:t xml:space="preserve">Tensions and Violence: </w:t>
      </w:r>
      <w:r>
        <w:t>Jewish immigration increased in the 1920s–30s, leading to clashes with Arab communities. Britain struggled to manage the conflicting demands of Jews and Arabs, leading to revolts and policy shifts.</w:t>
      </w:r>
      <w:r>
        <w:rPr>
          <w:b/>
        </w:rPr>
        <w:t xml:space="preserve"> </w:t>
      </w:r>
    </w:p>
    <w:p w:rsidR="00E231A1" w:rsidRDefault="0047139A">
      <w:pPr>
        <w:numPr>
          <w:ilvl w:val="0"/>
          <w:numId w:val="38"/>
        </w:numPr>
        <w:ind w:right="55" w:hanging="540"/>
      </w:pPr>
      <w:r>
        <w:rPr>
          <w:b/>
        </w:rPr>
        <w:t>World War II and the Holocaust</w:t>
      </w:r>
      <w:r>
        <w:rPr>
          <w:b/>
        </w:rPr>
        <w:t xml:space="preserve">: </w:t>
      </w:r>
      <w:r>
        <w:t>The Holocaust (1939–1945) killed six million Jews, intensifying global support for a Jewish state. Survivors sought refuge in Palestine, but British restrictions on immigration led to further tensions.</w:t>
      </w:r>
      <w:r>
        <w:rPr>
          <w:b/>
        </w:rPr>
        <w:t xml:space="preserve"> </w:t>
      </w:r>
    </w:p>
    <w:p w:rsidR="00E231A1" w:rsidRDefault="0047139A">
      <w:pPr>
        <w:numPr>
          <w:ilvl w:val="0"/>
          <w:numId w:val="38"/>
        </w:numPr>
        <w:spacing w:after="270"/>
        <w:ind w:right="55" w:hanging="540"/>
      </w:pPr>
      <w:r>
        <w:rPr>
          <w:b/>
        </w:rPr>
        <w:t xml:space="preserve">UN Partition Plan and Independence: </w:t>
      </w:r>
      <w:r>
        <w:t>In 1947, the Un</w:t>
      </w:r>
      <w:r>
        <w:t xml:space="preserve">ited Nations proposed partitioning Palestine into separate Jewish and Arab states. The plan was accepted by Jewish leaders but rejected by Arab states. On </w:t>
      </w:r>
      <w:r>
        <w:rPr>
          <w:b/>
        </w:rPr>
        <w:t>May 14, 1948</w:t>
      </w:r>
      <w:r>
        <w:t>, Israel declared independence, triggering the first Arab-Israeli war.</w:t>
      </w:r>
      <w:r>
        <w:rPr>
          <w:b/>
        </w:rPr>
        <w:t xml:space="preserve"> </w:t>
      </w:r>
    </w:p>
    <w:p w:rsidR="00E231A1" w:rsidRDefault="0047139A">
      <w:pPr>
        <w:pStyle w:val="Heading3"/>
        <w:spacing w:after="0"/>
        <w:ind w:left="85"/>
      </w:pPr>
      <w:r>
        <w:t>Timeline of Key D</w:t>
      </w:r>
      <w:r>
        <w:t xml:space="preserve">evelopments </w:t>
      </w:r>
    </w:p>
    <w:tbl>
      <w:tblPr>
        <w:tblStyle w:val="TableGrid"/>
        <w:tblW w:w="9244" w:type="dxa"/>
        <w:tblInd w:w="-18" w:type="dxa"/>
        <w:tblCellMar>
          <w:top w:w="53" w:type="dxa"/>
          <w:left w:w="108" w:type="dxa"/>
          <w:bottom w:w="0" w:type="dxa"/>
          <w:right w:w="115" w:type="dxa"/>
        </w:tblCellMar>
        <w:tblLook w:val="04A0" w:firstRow="1" w:lastRow="0" w:firstColumn="1" w:lastColumn="0" w:noHBand="0" w:noVBand="1"/>
      </w:tblPr>
      <w:tblGrid>
        <w:gridCol w:w="1638"/>
        <w:gridCol w:w="7606"/>
      </w:tblGrid>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7" w:firstLine="0"/>
              <w:jc w:val="center"/>
            </w:pPr>
            <w:r>
              <w:rPr>
                <w:b/>
              </w:rPr>
              <w:t xml:space="preserve">Year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6" w:firstLine="0"/>
              <w:jc w:val="center"/>
            </w:pPr>
            <w:r>
              <w:rPr>
                <w:b/>
              </w:rPr>
              <w:t xml:space="preserve">Event </w:t>
            </w:r>
          </w:p>
        </w:tc>
      </w:tr>
      <w:tr w:rsidR="00E231A1">
        <w:trPr>
          <w:trHeight w:val="802"/>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1897</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First Zionist Congress held in Basel, Switzerland; Theodor Herzl calls for a Jewish homeland. </w:t>
            </w:r>
          </w:p>
        </w:tc>
      </w:tr>
      <w:tr w:rsidR="00E231A1">
        <w:trPr>
          <w:trHeight w:val="803"/>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1917</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Balfour Declaration issued by Britain, supporting a Jewish national home in Palestine.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1920</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Britain receives League of Nations mandate over Palestine.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1936–1939</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Arab Revolt against British rule and Jewish immigration.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lastRenderedPageBreak/>
              <w:t>1945</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End of WWII; Holocaust survivors seek refuge in Palestine. </w:t>
            </w:r>
          </w:p>
        </w:tc>
      </w:tr>
      <w:tr w:rsidR="00E231A1">
        <w:trPr>
          <w:trHeight w:val="803"/>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1947</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UN proposes partition plan: separate Jewish and Arab states, with Jerusalem under international control.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Nov 29, 1947</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UN General Assembly adopts Resolution 181 (Partition Plan).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May 14, 1948</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David Ben-</w:t>
            </w:r>
            <w:r>
              <w:t xml:space="preserve">Gurion declares the independence of the State of Israel. </w:t>
            </w:r>
          </w:p>
        </w:tc>
      </w:tr>
      <w:tr w:rsidR="00E231A1">
        <w:trPr>
          <w:trHeight w:val="803"/>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May 15, 1948</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Arab states (Egypt, Jordan, Syria, Lebanon, Iraq) invade; First Arab-Israeli War begins. </w:t>
            </w:r>
          </w:p>
        </w:tc>
      </w:tr>
      <w:tr w:rsidR="00E231A1">
        <w:trPr>
          <w:trHeight w:val="802"/>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1949</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Armistice agreements signed; Israel gains more territory than allotted by UN plan. </w:t>
            </w:r>
          </w:p>
        </w:tc>
      </w:tr>
      <w:tr w:rsidR="00E231A1">
        <w:trPr>
          <w:trHeight w:val="487"/>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1950s–60s</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Mass immigration of Jews from Europe, Arab countries, and North Africa. </w:t>
            </w:r>
          </w:p>
        </w:tc>
      </w:tr>
      <w:tr w:rsidR="00E231A1">
        <w:trPr>
          <w:trHeight w:val="802"/>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1967</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Six-Day War: Israel captures East Jerusalem, West Bank, Gaza Strip, Sinai Peninsula, and Golan Heights. </w:t>
            </w:r>
          </w:p>
        </w:tc>
      </w:tr>
      <w:tr w:rsidR="00E231A1">
        <w:trPr>
          <w:trHeight w:val="486"/>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1979</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Peace treaty signed between Israel and Egypt (Camp Da</w:t>
            </w:r>
            <w:r>
              <w:t xml:space="preserve">vid Accords). </w:t>
            </w:r>
          </w:p>
        </w:tc>
      </w:tr>
      <w:tr w:rsidR="00E231A1">
        <w:trPr>
          <w:trHeight w:val="487"/>
        </w:trPr>
        <w:tc>
          <w:tcPr>
            <w:tcW w:w="1638"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rPr>
                <w:b/>
              </w:rPr>
              <w:t>1993–1995</w:t>
            </w:r>
            <w:r>
              <w:t xml:space="preserve"> </w:t>
            </w:r>
          </w:p>
        </w:tc>
        <w:tc>
          <w:tcPr>
            <w:tcW w:w="7605" w:type="dxa"/>
            <w:tcBorders>
              <w:top w:val="single" w:sz="4" w:space="0" w:color="000000"/>
              <w:left w:val="single" w:sz="4" w:space="0" w:color="000000"/>
              <w:bottom w:val="single" w:sz="4" w:space="0" w:color="000000"/>
              <w:right w:val="single" w:sz="4" w:space="0" w:color="000000"/>
            </w:tcBorders>
          </w:tcPr>
          <w:p w:rsidR="00E231A1" w:rsidRDefault="0047139A">
            <w:pPr>
              <w:spacing w:after="0" w:line="259" w:lineRule="auto"/>
              <w:ind w:left="0" w:firstLine="0"/>
            </w:pPr>
            <w:r>
              <w:t xml:space="preserve">Oslo Accords signed between Israel and the PLO, initiating peace process. </w:t>
            </w:r>
          </w:p>
        </w:tc>
      </w:tr>
    </w:tbl>
    <w:p w:rsidR="00E231A1" w:rsidRDefault="0047139A">
      <w:pPr>
        <w:spacing w:after="272"/>
        <w:ind w:left="75" w:right="55" w:firstLine="0"/>
      </w:pPr>
      <w:r>
        <w:t xml:space="preserve">The creation of Israel was a turning point in Middle Eastern and global history, sparking decades of conflict, diplomacy, and transformation.  </w:t>
      </w:r>
    </w:p>
    <w:p w:rsidR="00E231A1" w:rsidRDefault="0047139A">
      <w:pPr>
        <w:pStyle w:val="Heading4"/>
        <w:ind w:left="85"/>
      </w:pPr>
      <w:r>
        <w:t xml:space="preserve">The reasons for the partition of Palestine into Palestine and Israel </w:t>
      </w:r>
    </w:p>
    <w:p w:rsidR="00E231A1" w:rsidRDefault="0047139A">
      <w:pPr>
        <w:spacing w:after="308"/>
        <w:ind w:left="75" w:right="55" w:firstLine="0"/>
      </w:pPr>
      <w:r>
        <w:t>The partition of Palestine into separate Jewish and Arab states—leading to the creation of Israel in 1948—</w:t>
      </w:r>
      <w:r>
        <w:t xml:space="preserve">was driven by a complex mix of historical, political, and humanitarian factors. Here's a breakdown of the </w:t>
      </w:r>
      <w:r>
        <w:rPr>
          <w:b/>
        </w:rPr>
        <w:t>main reasons</w:t>
      </w:r>
      <w:r>
        <w:t xml:space="preserve"> behind the decision to partition Palestine: </w:t>
      </w:r>
    </w:p>
    <w:p w:rsidR="00E231A1" w:rsidRDefault="0047139A">
      <w:pPr>
        <w:numPr>
          <w:ilvl w:val="0"/>
          <w:numId w:val="39"/>
        </w:numPr>
        <w:ind w:right="55" w:hanging="360"/>
      </w:pPr>
      <w:r>
        <w:rPr>
          <w:b/>
          <w:color w:val="4F81BD"/>
        </w:rPr>
        <w:t>Rise of Zionism and Jewish Immigration:</w:t>
      </w:r>
      <w:r>
        <w:rPr>
          <w:b/>
        </w:rPr>
        <w:t xml:space="preserve"> </w:t>
      </w:r>
      <w:r>
        <w:t xml:space="preserve">In the late 19th and early 20th centuries, the </w:t>
      </w:r>
    </w:p>
    <w:p w:rsidR="00E231A1" w:rsidRDefault="0047139A">
      <w:pPr>
        <w:ind w:left="360" w:right="55" w:firstLine="0"/>
      </w:pPr>
      <w:r>
        <w:rPr>
          <w:b/>
        </w:rPr>
        <w:t>Zion</w:t>
      </w:r>
      <w:r>
        <w:rPr>
          <w:b/>
        </w:rPr>
        <w:t>ist movement</w:t>
      </w:r>
      <w:r>
        <w:t xml:space="preserve"> emerged, advocating for a Jewish homeland in Palestine. Waves of </w:t>
      </w:r>
    </w:p>
    <w:p w:rsidR="00E231A1" w:rsidRDefault="0047139A">
      <w:pPr>
        <w:spacing w:after="246"/>
        <w:ind w:left="360" w:right="55" w:firstLine="0"/>
      </w:pPr>
      <w:r>
        <w:rPr>
          <w:b/>
        </w:rPr>
        <w:t>Jewish immigration</w:t>
      </w:r>
      <w:r>
        <w:t xml:space="preserve"> (Aliyahs) from Europe and Russia increased the Jewish population in Palestine, especially during and after World War I. Tensions grew between Jewish settlers </w:t>
      </w:r>
      <w:r>
        <w:t>and the Arab majority, who feared displacement and loss of land.</w:t>
      </w:r>
      <w:r>
        <w:rPr>
          <w:b/>
          <w:color w:val="4F81BD"/>
        </w:rPr>
        <w:t xml:space="preserve"> </w:t>
      </w:r>
    </w:p>
    <w:p w:rsidR="00E231A1" w:rsidRDefault="0047139A">
      <w:pPr>
        <w:numPr>
          <w:ilvl w:val="0"/>
          <w:numId w:val="39"/>
        </w:numPr>
        <w:spacing w:after="246"/>
        <w:ind w:right="55" w:hanging="360"/>
      </w:pPr>
      <w:r>
        <w:rPr>
          <w:b/>
          <w:color w:val="4F81BD"/>
        </w:rPr>
        <w:t xml:space="preserve">British Mandate and Conflicting Promises:  </w:t>
      </w:r>
      <w:r>
        <w:t xml:space="preserve">After World War I, Britain took control of Palestine under a </w:t>
      </w:r>
      <w:r>
        <w:rPr>
          <w:b/>
        </w:rPr>
        <w:t>League of Nations mandate</w:t>
      </w:r>
      <w:r>
        <w:t xml:space="preserve">. Britain had made </w:t>
      </w:r>
      <w:r>
        <w:rPr>
          <w:b/>
        </w:rPr>
        <w:t>conflicting promises</w:t>
      </w:r>
      <w:r>
        <w:t xml:space="preserve">: the </w:t>
      </w:r>
      <w:r>
        <w:rPr>
          <w:b/>
        </w:rPr>
        <w:t>Balfour Declarat</w:t>
      </w:r>
      <w:r>
        <w:rPr>
          <w:b/>
        </w:rPr>
        <w:t>ion (1917)</w:t>
      </w:r>
      <w:r>
        <w:t xml:space="preserve"> supported a Jewish homeland, while other wartime agreements promised Arab independence. These contradictions fueled unrest and mistrust between communities.</w:t>
      </w:r>
      <w:r>
        <w:rPr>
          <w:b/>
          <w:color w:val="4F81BD"/>
        </w:rPr>
        <w:t xml:space="preserve"> </w:t>
      </w:r>
    </w:p>
    <w:p w:rsidR="00E231A1" w:rsidRDefault="0047139A">
      <w:pPr>
        <w:numPr>
          <w:ilvl w:val="0"/>
          <w:numId w:val="39"/>
        </w:numPr>
        <w:spacing w:after="246"/>
        <w:ind w:right="55" w:hanging="360"/>
      </w:pPr>
      <w:r>
        <w:rPr>
          <w:b/>
          <w:color w:val="4F81BD"/>
        </w:rPr>
        <w:lastRenderedPageBreak/>
        <w:t xml:space="preserve">Escalating Violence and Civil Unrest: </w:t>
      </w:r>
      <w:r>
        <w:t xml:space="preserve">The 1930s and 1940s saw </w:t>
      </w:r>
      <w:r>
        <w:rPr>
          <w:b/>
        </w:rPr>
        <w:t>frequent clashes</w:t>
      </w:r>
      <w:r>
        <w:t xml:space="preserve"> between </w:t>
      </w:r>
      <w:r>
        <w:t xml:space="preserve">Jews and Arabs, including the </w:t>
      </w:r>
      <w:r>
        <w:rPr>
          <w:b/>
        </w:rPr>
        <w:t>Arab Revolt (1936–1939)</w:t>
      </w:r>
      <w:r>
        <w:t xml:space="preserve"> and retaliatory attacks. Britain struggled to maintain order and eventually sought to withdraw from the region.</w:t>
      </w:r>
      <w:r>
        <w:rPr>
          <w:b/>
          <w:color w:val="4F81BD"/>
        </w:rPr>
        <w:t xml:space="preserve"> </w:t>
      </w:r>
    </w:p>
    <w:p w:rsidR="00E231A1" w:rsidRDefault="0047139A">
      <w:pPr>
        <w:numPr>
          <w:ilvl w:val="0"/>
          <w:numId w:val="39"/>
        </w:numPr>
        <w:spacing w:after="247"/>
        <w:ind w:right="55" w:hanging="360"/>
      </w:pPr>
      <w:r>
        <w:rPr>
          <w:b/>
          <w:color w:val="4F81BD"/>
        </w:rPr>
        <w:t xml:space="preserve">Impact of the Holocaust and Global Sympathy: </w:t>
      </w:r>
      <w:r>
        <w:t xml:space="preserve">The </w:t>
      </w:r>
      <w:r>
        <w:rPr>
          <w:b/>
        </w:rPr>
        <w:t>Holocaust</w:t>
      </w:r>
      <w:r>
        <w:t xml:space="preserve"> during World War II intensifie</w:t>
      </w:r>
      <w:r>
        <w:t>d global support for a Jewish state, as millions of Jews were murdered and survivors sought refuge. Western nations, especially the United States, backed the idea of a Jewish homeland as a moral response to Nazi atrocities.</w:t>
      </w:r>
      <w:r>
        <w:rPr>
          <w:b/>
          <w:color w:val="4F81BD"/>
        </w:rPr>
        <w:t xml:space="preserve"> </w:t>
      </w:r>
    </w:p>
    <w:p w:rsidR="00E231A1" w:rsidRDefault="0047139A">
      <w:pPr>
        <w:numPr>
          <w:ilvl w:val="0"/>
          <w:numId w:val="39"/>
        </w:numPr>
        <w:ind w:right="55" w:hanging="360"/>
      </w:pPr>
      <w:r>
        <w:rPr>
          <w:b/>
          <w:color w:val="4F81BD"/>
        </w:rPr>
        <w:t>UN Involvement and the Partitio</w:t>
      </w:r>
      <w:r>
        <w:rPr>
          <w:b/>
          <w:color w:val="4F81BD"/>
        </w:rPr>
        <w:t xml:space="preserve">n Plan: </w:t>
      </w:r>
      <w:r>
        <w:t xml:space="preserve">In 1947, Britain referred the issue to the </w:t>
      </w:r>
      <w:r>
        <w:rPr>
          <w:b/>
        </w:rPr>
        <w:t xml:space="preserve">United </w:t>
      </w:r>
    </w:p>
    <w:p w:rsidR="00E231A1" w:rsidRDefault="0047139A">
      <w:pPr>
        <w:ind w:left="360" w:right="55" w:firstLine="0"/>
      </w:pPr>
      <w:r>
        <w:rPr>
          <w:b/>
        </w:rPr>
        <w:t>Nations</w:t>
      </w:r>
      <w:r>
        <w:t xml:space="preserve">, which proposed </w:t>
      </w:r>
      <w:r>
        <w:rPr>
          <w:b/>
        </w:rPr>
        <w:t>Resolution 181</w:t>
      </w:r>
      <w:r>
        <w:t xml:space="preserve">: a partition of Palestine into </w:t>
      </w:r>
      <w:r>
        <w:rPr>
          <w:b/>
        </w:rPr>
        <w:t xml:space="preserve">independent </w:t>
      </w:r>
    </w:p>
    <w:p w:rsidR="00E231A1" w:rsidRDefault="0047139A">
      <w:pPr>
        <w:pStyle w:val="Heading2"/>
        <w:spacing w:after="10"/>
        <w:ind w:left="370"/>
      </w:pPr>
      <w:r>
        <w:t>Jewish and Arab states</w:t>
      </w:r>
      <w:r>
        <w:rPr>
          <w:b w:val="0"/>
        </w:rPr>
        <w:t xml:space="preserve">, with </w:t>
      </w:r>
      <w:r>
        <w:t>Jerusalem under international control</w:t>
      </w:r>
      <w:r>
        <w:rPr>
          <w:b w:val="0"/>
        </w:rPr>
        <w:t xml:space="preserve">. The plan allocated </w:t>
      </w:r>
    </w:p>
    <w:p w:rsidR="00E231A1" w:rsidRDefault="0047139A">
      <w:pPr>
        <w:spacing w:after="246"/>
        <w:ind w:left="360" w:right="55" w:firstLine="0"/>
      </w:pPr>
      <w:r>
        <w:rPr>
          <w:b/>
        </w:rPr>
        <w:t>56% of the land to Jews</w:t>
      </w:r>
      <w:r>
        <w:t xml:space="preserve">, who made up about one-third of the population, and </w:t>
      </w:r>
      <w:r>
        <w:rPr>
          <w:b/>
        </w:rPr>
        <w:t>44% to Arabs</w:t>
      </w:r>
      <w:r>
        <w:t>. Jewish leaders accepted the plan; Arab leaders rejected it, arguing it was unfair and violated the rights of the indigenous Arab majority.</w:t>
      </w:r>
      <w:r>
        <w:rPr>
          <w:b/>
          <w:color w:val="4F81BD"/>
        </w:rPr>
        <w:t xml:space="preserve"> </w:t>
      </w:r>
    </w:p>
    <w:p w:rsidR="00E231A1" w:rsidRDefault="0047139A">
      <w:pPr>
        <w:ind w:left="0" w:right="55" w:firstLine="0"/>
      </w:pPr>
      <w:r>
        <w:rPr>
          <w:b/>
          <w:color w:val="4F81BD"/>
        </w:rPr>
        <w:t>6.</w:t>
      </w:r>
      <w:r>
        <w:rPr>
          <w:rFonts w:ascii="Arial" w:eastAsia="Arial" w:hAnsi="Arial" w:cs="Arial"/>
          <w:b/>
          <w:color w:val="4F81BD"/>
        </w:rPr>
        <w:t xml:space="preserve"> </w:t>
      </w:r>
      <w:r>
        <w:rPr>
          <w:b/>
          <w:color w:val="4F81BD"/>
        </w:rPr>
        <w:t xml:space="preserve">Collapse of the British Mandate: </w:t>
      </w:r>
      <w:r>
        <w:t>Britain annou</w:t>
      </w:r>
      <w:r>
        <w:t xml:space="preserve">nced its intention to end the mandate in </w:t>
      </w:r>
    </w:p>
    <w:p w:rsidR="00E231A1" w:rsidRDefault="0047139A">
      <w:pPr>
        <w:spacing w:after="290"/>
        <w:ind w:left="360" w:right="55" w:firstLine="0"/>
      </w:pPr>
      <w:r>
        <w:t xml:space="preserve">1948, leaving a power vacuum. On </w:t>
      </w:r>
      <w:r>
        <w:rPr>
          <w:b/>
        </w:rPr>
        <w:t>May 14, 1948</w:t>
      </w:r>
      <w:r>
        <w:t xml:space="preserve">, Jewish leaders declared the </w:t>
      </w:r>
      <w:r>
        <w:rPr>
          <w:b/>
        </w:rPr>
        <w:t>State of Israel</w:t>
      </w:r>
      <w:r>
        <w:t xml:space="preserve">. The next day, neighboring Arab states invaded, triggering the </w:t>
      </w:r>
      <w:r>
        <w:rPr>
          <w:b/>
        </w:rPr>
        <w:t>1948 Arab-Israeli War</w:t>
      </w:r>
      <w:r>
        <w:t>.</w:t>
      </w:r>
      <w:r>
        <w:rPr>
          <w:b/>
          <w:color w:val="4F81BD"/>
        </w:rPr>
        <w:t xml:space="preserve"> </w:t>
      </w:r>
    </w:p>
    <w:p w:rsidR="00E231A1" w:rsidRDefault="0047139A">
      <w:pPr>
        <w:spacing w:after="271"/>
        <w:ind w:left="75" w:right="55" w:firstLine="0"/>
      </w:pPr>
      <w:r>
        <w:t xml:space="preserve">The partition of Palestine was a response to decades of competing nationalisms, colonial legacies, and humanitarian crises. It remains one of the most consequential and contested decisions in modern history.  </w:t>
      </w:r>
    </w:p>
    <w:p w:rsidR="00E231A1" w:rsidRDefault="0047139A">
      <w:pPr>
        <w:spacing w:after="0" w:line="259" w:lineRule="auto"/>
        <w:ind w:left="90" w:firstLine="0"/>
      </w:pPr>
      <w:r>
        <w:t xml:space="preserve"> </w:t>
      </w:r>
    </w:p>
    <w:p w:rsidR="00E231A1" w:rsidRDefault="0047139A">
      <w:pPr>
        <w:pStyle w:val="Heading3"/>
        <w:spacing w:after="268" w:line="250" w:lineRule="auto"/>
        <w:ind w:left="85"/>
      </w:pPr>
      <w:r>
        <w:rPr>
          <w:color w:val="0070C0"/>
        </w:rPr>
        <w:t>The effects of the partition of Palestine in</w:t>
      </w:r>
      <w:r>
        <w:rPr>
          <w:color w:val="0070C0"/>
        </w:rPr>
        <w:t xml:space="preserve">to Palestine and Israel </w:t>
      </w:r>
    </w:p>
    <w:p w:rsidR="00E231A1" w:rsidRDefault="0047139A">
      <w:pPr>
        <w:spacing w:after="308"/>
        <w:ind w:left="75" w:right="55" w:firstLine="0"/>
      </w:pPr>
      <w:r>
        <w:t xml:space="preserve">The </w:t>
      </w:r>
      <w:r>
        <w:rPr>
          <w:b/>
        </w:rPr>
        <w:t>partition of Palestine in 1947</w:t>
      </w:r>
      <w:r>
        <w:t>, which led to the creation of the State of Israel and the proposed Arab state, had profound and lasting effects—politically, socially, and geographically. While the plan was intended to resolve te</w:t>
      </w:r>
      <w:r>
        <w:t xml:space="preserve">nsions between Jews and Arabs in Mandatory Palestine, it instead triggered decades of conflict and transformation across the region. Here's a detailed breakdown of the </w:t>
      </w:r>
      <w:r>
        <w:rPr>
          <w:b/>
        </w:rPr>
        <w:t>key effects</w:t>
      </w:r>
      <w:r>
        <w:t xml:space="preserve">: </w:t>
      </w:r>
    </w:p>
    <w:p w:rsidR="00E231A1" w:rsidRDefault="0047139A">
      <w:pPr>
        <w:numPr>
          <w:ilvl w:val="0"/>
          <w:numId w:val="40"/>
        </w:numPr>
        <w:spacing w:after="246"/>
        <w:ind w:right="55" w:hanging="540"/>
      </w:pPr>
      <w:r>
        <w:rPr>
          <w:b/>
          <w:color w:val="4F81BD"/>
        </w:rPr>
        <w:t xml:space="preserve">Outbreak of War and Regional Conflict: </w:t>
      </w:r>
      <w:r>
        <w:t>The UN Partition Plan (Resolution 1</w:t>
      </w:r>
      <w:r>
        <w:t>81) was accepted by Jewish leaders but rejected by Arab leaders. This led to civil war between Jewish and Arab communities even before the British withdrawal. Upon Israel’s declaration of independence on May 14, 1948, five Arab states (Egypt, Jordan, Syria</w:t>
      </w:r>
      <w:r>
        <w:t>, Lebanon, and Iraq) invaded. Israel survived and expanded its territory beyond the UN allocation.</w:t>
      </w:r>
      <w:r>
        <w:rPr>
          <w:b/>
          <w:color w:val="4F81BD"/>
        </w:rPr>
        <w:t xml:space="preserve"> </w:t>
      </w:r>
    </w:p>
    <w:p w:rsidR="00E231A1" w:rsidRDefault="0047139A">
      <w:pPr>
        <w:numPr>
          <w:ilvl w:val="0"/>
          <w:numId w:val="40"/>
        </w:numPr>
        <w:spacing w:after="247"/>
        <w:ind w:right="55" w:hanging="540"/>
      </w:pPr>
      <w:r>
        <w:rPr>
          <w:b/>
          <w:color w:val="4F81BD"/>
        </w:rPr>
        <w:t xml:space="preserve">Palestinian Displacement – The Nakba: </w:t>
      </w:r>
      <w:r>
        <w:t xml:space="preserve">Over </w:t>
      </w:r>
      <w:r>
        <w:rPr>
          <w:b/>
        </w:rPr>
        <w:t>700,000 Palestinian Arabs</w:t>
      </w:r>
      <w:r>
        <w:t xml:space="preserve"> were displaced or fled during the 1948 war, an event known as the </w:t>
      </w:r>
      <w:r>
        <w:rPr>
          <w:b/>
        </w:rPr>
        <w:t>Nakba</w:t>
      </w:r>
      <w:r>
        <w:t xml:space="preserve"> (“catastrophe”)</w:t>
      </w:r>
      <w:r>
        <w:t xml:space="preserve">. Hundreds of villages were depopulated or destroyed, and many Palestinians became </w:t>
      </w:r>
      <w:r>
        <w:rPr>
          <w:b/>
        </w:rPr>
        <w:t>refugees</w:t>
      </w:r>
      <w:r>
        <w:t>, a status that persists for millions today.</w:t>
      </w:r>
      <w:r>
        <w:rPr>
          <w:b/>
          <w:color w:val="4F81BD"/>
        </w:rPr>
        <w:t xml:space="preserve"> </w:t>
      </w:r>
    </w:p>
    <w:p w:rsidR="00E231A1" w:rsidRDefault="0047139A">
      <w:pPr>
        <w:numPr>
          <w:ilvl w:val="0"/>
          <w:numId w:val="40"/>
        </w:numPr>
        <w:spacing w:after="247"/>
        <w:ind w:right="55" w:hanging="540"/>
      </w:pPr>
      <w:r>
        <w:rPr>
          <w:b/>
          <w:color w:val="4F81BD"/>
        </w:rPr>
        <w:lastRenderedPageBreak/>
        <w:t xml:space="preserve">Territorial Redefinition: </w:t>
      </w:r>
      <w:r>
        <w:t xml:space="preserve">Israel gained </w:t>
      </w:r>
      <w:r>
        <w:rPr>
          <w:b/>
        </w:rPr>
        <w:t>about 78% of Mandatory Palestine</w:t>
      </w:r>
      <w:r>
        <w:t>, more than the 56% allocated by the UN plan. T</w:t>
      </w:r>
      <w:r>
        <w:t xml:space="preserve">he proposed Arab state was never established. The </w:t>
      </w:r>
      <w:r>
        <w:rPr>
          <w:b/>
        </w:rPr>
        <w:t>West Bank</w:t>
      </w:r>
      <w:r>
        <w:t xml:space="preserve"> was annexed by Jordan, and </w:t>
      </w:r>
      <w:r>
        <w:rPr>
          <w:b/>
        </w:rPr>
        <w:t>Gaza</w:t>
      </w:r>
      <w:r>
        <w:t xml:space="preserve"> came under Egyptian control. </w:t>
      </w:r>
      <w:r>
        <w:rPr>
          <w:b/>
        </w:rPr>
        <w:t>Jerusalem</w:t>
      </w:r>
      <w:r>
        <w:t>, intended to be an international city, was divided between Israeli and Jordanian control.</w:t>
      </w:r>
      <w:r>
        <w:rPr>
          <w:b/>
          <w:color w:val="4F81BD"/>
        </w:rPr>
        <w:t xml:space="preserve"> </w:t>
      </w:r>
    </w:p>
    <w:p w:rsidR="00E231A1" w:rsidRDefault="0047139A">
      <w:pPr>
        <w:numPr>
          <w:ilvl w:val="0"/>
          <w:numId w:val="40"/>
        </w:numPr>
        <w:spacing w:after="246"/>
        <w:ind w:right="55" w:hanging="540"/>
      </w:pPr>
      <w:r>
        <w:rPr>
          <w:b/>
          <w:color w:val="4F81BD"/>
        </w:rPr>
        <w:t xml:space="preserve">Enduring Arab-Israeli Conflict: </w:t>
      </w:r>
      <w:r>
        <w:t>Th</w:t>
      </w:r>
      <w:r>
        <w:t xml:space="preserve">e partition and subsequent war laid the foundation for </w:t>
      </w:r>
      <w:r>
        <w:rPr>
          <w:b/>
        </w:rPr>
        <w:t>multiple Arab-Israeli wars</w:t>
      </w:r>
      <w:r>
        <w:t xml:space="preserve"> (1956, 1967, 1973) and on-going hostilities. The unresolved status of Palestinian refugees and territorial disputes remain central to the </w:t>
      </w:r>
      <w:r>
        <w:rPr>
          <w:b/>
        </w:rPr>
        <w:t>Israeli-Palestinian conflict</w:t>
      </w:r>
      <w:r>
        <w:t>.</w:t>
      </w:r>
      <w:r>
        <w:rPr>
          <w:b/>
          <w:color w:val="4F81BD"/>
        </w:rPr>
        <w:t xml:space="preserve"> </w:t>
      </w:r>
    </w:p>
    <w:p w:rsidR="00E231A1" w:rsidRDefault="0047139A">
      <w:pPr>
        <w:numPr>
          <w:ilvl w:val="0"/>
          <w:numId w:val="40"/>
        </w:numPr>
        <w:spacing w:after="247"/>
        <w:ind w:right="55" w:hanging="540"/>
      </w:pPr>
      <w:r>
        <w:rPr>
          <w:b/>
          <w:color w:val="4F81BD"/>
        </w:rPr>
        <w:t>Inter</w:t>
      </w:r>
      <w:r>
        <w:rPr>
          <w:b/>
          <w:color w:val="4F81BD"/>
        </w:rPr>
        <w:t xml:space="preserve">nationalization of the Issue: </w:t>
      </w:r>
      <w:r>
        <w:t xml:space="preserve">The conflict became a </w:t>
      </w:r>
      <w:r>
        <w:rPr>
          <w:b/>
        </w:rPr>
        <w:t>global concern</w:t>
      </w:r>
      <w:r>
        <w:t xml:space="preserve">, drawing in superpowers during the Cold War and shaping UN diplomacy. The Palestinian cause gained international recognition, leading to the formation of the </w:t>
      </w:r>
      <w:r>
        <w:rPr>
          <w:b/>
        </w:rPr>
        <w:t>Palestine Liberation Organization (PLO)</w:t>
      </w:r>
      <w:r>
        <w:t xml:space="preserve"> in 1964.</w:t>
      </w:r>
      <w:r>
        <w:rPr>
          <w:b/>
          <w:color w:val="4F81BD"/>
        </w:rPr>
        <w:t xml:space="preserve"> </w:t>
      </w:r>
    </w:p>
    <w:p w:rsidR="00E231A1" w:rsidRDefault="0047139A">
      <w:pPr>
        <w:numPr>
          <w:ilvl w:val="0"/>
          <w:numId w:val="40"/>
        </w:numPr>
        <w:spacing w:after="246"/>
        <w:ind w:right="55" w:hanging="540"/>
      </w:pPr>
      <w:r>
        <w:rPr>
          <w:b/>
          <w:color w:val="4F81BD"/>
        </w:rPr>
        <w:t xml:space="preserve">Identity and Nationalism: </w:t>
      </w:r>
      <w:r>
        <w:t xml:space="preserve">The partition intensified </w:t>
      </w:r>
      <w:r>
        <w:rPr>
          <w:b/>
        </w:rPr>
        <w:t>Jewish nationalism</w:t>
      </w:r>
      <w:r>
        <w:t xml:space="preserve">, solidifying the Zionist goal of a Jewish homeland. It also galvanized </w:t>
      </w:r>
      <w:r>
        <w:rPr>
          <w:b/>
        </w:rPr>
        <w:t>Palestinian nationalism</w:t>
      </w:r>
      <w:r>
        <w:t>, which evolved from a local identity int</w:t>
      </w:r>
      <w:r>
        <w:t xml:space="preserve">o a broader political movement seeking statehood and self-determination. </w:t>
      </w:r>
    </w:p>
    <w:p w:rsidR="00E231A1" w:rsidRDefault="0047139A">
      <w:pPr>
        <w:numPr>
          <w:ilvl w:val="0"/>
          <w:numId w:val="40"/>
        </w:numPr>
        <w:ind w:right="55" w:hanging="540"/>
      </w:pPr>
      <w:r>
        <w:rPr>
          <w:b/>
          <w:color w:val="4F81BD"/>
        </w:rPr>
        <w:t xml:space="preserve">Peace Efforts and Stalemates: </w:t>
      </w:r>
      <w:r>
        <w:t xml:space="preserve">Numerous peace initiatives (e.g., </w:t>
      </w:r>
      <w:r>
        <w:rPr>
          <w:b/>
        </w:rPr>
        <w:t>Oslo Accords</w:t>
      </w:r>
      <w:r>
        <w:t xml:space="preserve">, </w:t>
      </w:r>
      <w:r>
        <w:rPr>
          <w:b/>
        </w:rPr>
        <w:t>Camp David</w:t>
      </w:r>
      <w:r>
        <w:t xml:space="preserve">, </w:t>
      </w:r>
      <w:r>
        <w:rPr>
          <w:b/>
        </w:rPr>
        <w:t>Madrid Conference</w:t>
      </w:r>
      <w:r>
        <w:t>) have attempted to resolve the conflict, but none have fully addressed the</w:t>
      </w:r>
      <w:r>
        <w:t xml:space="preserve"> core issues stemming from the partition. The two-state solution— echoing the original partition concept—remains a central but elusive goal.</w:t>
      </w:r>
      <w:r>
        <w:rPr>
          <w:b/>
          <w:color w:val="4F81BD"/>
        </w:rPr>
        <w:t xml:space="preserve"> </w:t>
      </w:r>
    </w:p>
    <w:p w:rsidR="00E231A1" w:rsidRDefault="0047139A">
      <w:pPr>
        <w:spacing w:after="0" w:line="259" w:lineRule="auto"/>
        <w:ind w:left="90" w:firstLine="0"/>
      </w:pPr>
      <w:r>
        <w:t xml:space="preserve"> </w:t>
      </w:r>
    </w:p>
    <w:p w:rsidR="00E231A1" w:rsidRDefault="0047139A">
      <w:pPr>
        <w:spacing w:after="272"/>
        <w:ind w:left="75" w:right="55" w:firstLine="0"/>
      </w:pPr>
      <w:r>
        <w:t>In essence, the partition of Palestine was a turning point that reshaped the Middle East and global politics. It</w:t>
      </w:r>
      <w:r>
        <w:t xml:space="preserve"> created a state, displaced a people, and ignited a conflict that continues to define the region. </w:t>
      </w:r>
    </w:p>
    <w:p w:rsidR="00E231A1" w:rsidRDefault="0047139A">
      <w:pPr>
        <w:spacing w:after="268"/>
        <w:ind w:left="85" w:hanging="10"/>
      </w:pPr>
      <w:r>
        <w:rPr>
          <w:b/>
          <w:color w:val="0070C0"/>
        </w:rPr>
        <w:t>The consequences of the creation of Israel on the Palestinian land</w:t>
      </w:r>
      <w:r>
        <w:t>.</w:t>
      </w:r>
      <w:r>
        <w:rPr>
          <w:b/>
          <w:color w:val="0070C0"/>
        </w:rPr>
        <w:t xml:space="preserve"> </w:t>
      </w:r>
    </w:p>
    <w:p w:rsidR="00E231A1" w:rsidRDefault="0047139A">
      <w:pPr>
        <w:spacing w:after="307"/>
        <w:ind w:left="75" w:right="55" w:firstLine="0"/>
      </w:pPr>
      <w:r>
        <w:t xml:space="preserve">The creation of the State of Israel in 1948 had profound and lasting consequences on </w:t>
      </w:r>
      <w:r>
        <w:t>Palestinian land, people, and identity. While it marked the realization of Jewish aspirations for a homeland, it also triggered a seismic shift in the region—politically, demographically, and territorially. Here's a detailed breakdown of the major conseque</w:t>
      </w:r>
      <w:r>
        <w:t xml:space="preserve">nces: </w:t>
      </w:r>
    </w:p>
    <w:p w:rsidR="00E231A1" w:rsidRDefault="0047139A">
      <w:pPr>
        <w:numPr>
          <w:ilvl w:val="0"/>
          <w:numId w:val="41"/>
        </w:numPr>
        <w:spacing w:after="247"/>
        <w:ind w:right="55" w:hanging="540"/>
      </w:pPr>
      <w:r>
        <w:rPr>
          <w:b/>
          <w:color w:val="4F81BD"/>
        </w:rPr>
        <w:t xml:space="preserve">Mass Displacement of Palestinians (The Nakba): </w:t>
      </w:r>
      <w:r>
        <w:t xml:space="preserve">Over </w:t>
      </w:r>
      <w:r>
        <w:rPr>
          <w:b/>
        </w:rPr>
        <w:t>700,000 Palestinian Arabs</w:t>
      </w:r>
      <w:r>
        <w:t xml:space="preserve"> were displaced or fled during the 1948 Arab-Israeli War, an event known as the </w:t>
      </w:r>
      <w:r>
        <w:rPr>
          <w:b/>
        </w:rPr>
        <w:t>Nakba</w:t>
      </w:r>
      <w:r>
        <w:t xml:space="preserve"> (“catastrophe”). Hundreds of Palestinian villages were depopulated or destroyed, and m</w:t>
      </w:r>
      <w:r>
        <w:t xml:space="preserve">any refugees were never allowed to return. This led to the creation of a </w:t>
      </w:r>
      <w:r>
        <w:rPr>
          <w:b/>
        </w:rPr>
        <w:t>permanent refugee population</w:t>
      </w:r>
      <w:r>
        <w:t>, now numbering in the millions across Lebanon, Jordan, Syria, Gaza, and the West Bank. Israel's occupation resulted in Israel constructing  illegal settle</w:t>
      </w:r>
      <w:r>
        <w:t>ments there, creating a system of institutionalized discrimination against Palestinians under its occupation called  Israeli apartheid.</w:t>
      </w:r>
      <w:r>
        <w:rPr>
          <w:b/>
          <w:color w:val="4F81BD"/>
        </w:rPr>
        <w:t xml:space="preserve">  </w:t>
      </w:r>
    </w:p>
    <w:p w:rsidR="00E231A1" w:rsidRDefault="0047139A">
      <w:pPr>
        <w:numPr>
          <w:ilvl w:val="0"/>
          <w:numId w:val="41"/>
        </w:numPr>
        <w:spacing w:after="246"/>
        <w:ind w:right="55" w:hanging="540"/>
      </w:pPr>
      <w:r>
        <w:rPr>
          <w:b/>
          <w:color w:val="4F81BD"/>
        </w:rPr>
        <w:lastRenderedPageBreak/>
        <w:t xml:space="preserve">Loss of Palestinian Territory: </w:t>
      </w:r>
      <w:r>
        <w:t xml:space="preserve">Israel was originally allocated </w:t>
      </w:r>
      <w:r>
        <w:rPr>
          <w:b/>
        </w:rPr>
        <w:t>56% of Mandatory Palestine</w:t>
      </w:r>
      <w:r>
        <w:t xml:space="preserve"> under the UN Partition Plan </w:t>
      </w:r>
      <w:r>
        <w:t xml:space="preserve">(Resolution 181), but after the 1948 war, it controlled </w:t>
      </w:r>
      <w:r>
        <w:rPr>
          <w:b/>
        </w:rPr>
        <w:t>78%</w:t>
      </w:r>
      <w:r>
        <w:t xml:space="preserve"> of the land. The remaining territories—</w:t>
      </w:r>
      <w:r>
        <w:rPr>
          <w:b/>
        </w:rPr>
        <w:t>West Bank</w:t>
      </w:r>
      <w:r>
        <w:t xml:space="preserve"> and </w:t>
      </w:r>
      <w:r>
        <w:rPr>
          <w:b/>
        </w:rPr>
        <w:t>Gaza Strip</w:t>
      </w:r>
      <w:r>
        <w:t>— were controlled by Jordan and Egypt, respectively, until 1967. Palestinians were left without a sovereign state, and their territor</w:t>
      </w:r>
      <w:r>
        <w:t xml:space="preserve">ial claims became central to the ongoing conflict. </w:t>
      </w:r>
    </w:p>
    <w:p w:rsidR="00E231A1" w:rsidRDefault="0047139A">
      <w:pPr>
        <w:numPr>
          <w:ilvl w:val="0"/>
          <w:numId w:val="41"/>
        </w:numPr>
        <w:ind w:right="55" w:hanging="540"/>
      </w:pPr>
      <w:r>
        <w:rPr>
          <w:b/>
          <w:color w:val="4F81BD"/>
        </w:rPr>
        <w:t xml:space="preserve">Prolonged Arab-Israeli Conflict: </w:t>
      </w:r>
      <w:r>
        <w:t>The creation of Israel and the displacement of Palestinians triggered a series of wars (1948, 1956, 1967, 1973) and decades of hostility between Israel and neighboring Ara</w:t>
      </w:r>
      <w:r>
        <w:t xml:space="preserve">b states. The unresolved status of </w:t>
      </w:r>
    </w:p>
    <w:p w:rsidR="00E231A1" w:rsidRDefault="0047139A">
      <w:pPr>
        <w:spacing w:after="247"/>
        <w:ind w:left="630" w:right="55" w:firstLine="0"/>
      </w:pPr>
      <w:r>
        <w:t xml:space="preserve">Palestinian refugees and territorial disputes remain key drivers of regional instability. </w:t>
      </w:r>
    </w:p>
    <w:p w:rsidR="00E231A1" w:rsidRDefault="0047139A">
      <w:pPr>
        <w:numPr>
          <w:ilvl w:val="0"/>
          <w:numId w:val="41"/>
        </w:numPr>
        <w:ind w:right="55" w:hanging="540"/>
      </w:pPr>
      <w:r>
        <w:rPr>
          <w:b/>
          <w:color w:val="4F81BD"/>
        </w:rPr>
        <w:t xml:space="preserve">Transformation of Palestinian Identity and Nationalism: </w:t>
      </w:r>
      <w:r>
        <w:t xml:space="preserve">The loss of land and statehood galvanized </w:t>
      </w:r>
      <w:r>
        <w:rPr>
          <w:b/>
        </w:rPr>
        <w:t>Palestinian nationalism</w:t>
      </w:r>
      <w:r>
        <w:t>, leadin</w:t>
      </w:r>
      <w:r>
        <w:t xml:space="preserve">g to the formation of the </w:t>
      </w:r>
      <w:r>
        <w:rPr>
          <w:b/>
        </w:rPr>
        <w:t>Palestine Liberation Organization (PLO)</w:t>
      </w:r>
      <w:r>
        <w:t xml:space="preserve"> in 1964. Palestinian identity became defined by resistance, exile, and the struggle for self-determination. </w:t>
      </w:r>
    </w:p>
    <w:p w:rsidR="00E231A1" w:rsidRDefault="0047139A">
      <w:pPr>
        <w:spacing w:after="256" w:line="259" w:lineRule="auto"/>
        <w:ind w:left="90" w:firstLine="0"/>
      </w:pPr>
      <w:r>
        <w:rPr>
          <w:sz w:val="22"/>
        </w:rPr>
        <w:t xml:space="preserve"> </w:t>
      </w:r>
    </w:p>
    <w:p w:rsidR="00E231A1" w:rsidRDefault="0047139A">
      <w:pPr>
        <w:numPr>
          <w:ilvl w:val="0"/>
          <w:numId w:val="41"/>
        </w:numPr>
        <w:ind w:right="55" w:hanging="540"/>
      </w:pPr>
      <w:r>
        <w:rPr>
          <w:b/>
          <w:color w:val="4F81BD"/>
        </w:rPr>
        <w:t xml:space="preserve">Legal and Civil Inequality: </w:t>
      </w:r>
      <w:r>
        <w:t>Palestinians who remained within Israel’s borders w</w:t>
      </w:r>
      <w:r>
        <w:t xml:space="preserve">ere granted citizenship but placed under </w:t>
      </w:r>
      <w:r>
        <w:rPr>
          <w:b/>
        </w:rPr>
        <w:t>military rule</w:t>
      </w:r>
      <w:r>
        <w:t xml:space="preserve"> until 1966 and continue to face </w:t>
      </w:r>
      <w:r>
        <w:rPr>
          <w:b/>
        </w:rPr>
        <w:t>budgetary and land access inequalities</w:t>
      </w:r>
      <w:r>
        <w:t xml:space="preserve">. Laws such as the </w:t>
      </w:r>
      <w:r>
        <w:rPr>
          <w:b/>
        </w:rPr>
        <w:t>Law of Return (1950)</w:t>
      </w:r>
      <w:r>
        <w:t xml:space="preserve"> allowed Jews worldwide to immigrate to Israel, while displaced Palestinians were denied the</w:t>
      </w:r>
      <w:r>
        <w:t xml:space="preserve"> right to return. </w:t>
      </w:r>
    </w:p>
    <w:p w:rsidR="00E231A1" w:rsidRDefault="0047139A">
      <w:pPr>
        <w:spacing w:after="0" w:line="259" w:lineRule="auto"/>
        <w:ind w:left="90" w:firstLine="0"/>
      </w:pPr>
      <w:r>
        <w:rPr>
          <w:sz w:val="22"/>
        </w:rPr>
        <w:t xml:space="preserve"> </w:t>
      </w:r>
    </w:p>
    <w:p w:rsidR="00E231A1" w:rsidRDefault="0047139A">
      <w:pPr>
        <w:numPr>
          <w:ilvl w:val="0"/>
          <w:numId w:val="41"/>
        </w:numPr>
        <w:spacing w:after="247"/>
        <w:ind w:right="55" w:hanging="540"/>
      </w:pPr>
      <w:r>
        <w:rPr>
          <w:b/>
          <w:color w:val="4F81BD"/>
        </w:rPr>
        <w:t xml:space="preserve">Creation of Refugee Camps and Humanitarian Crises: </w:t>
      </w:r>
      <w:r>
        <w:t>Refugee camps were established in Gaza, the West Bank, and neighboring countries. Many remain today, with generations born into statelessness and poverty. The humanitarian burden has b</w:t>
      </w:r>
      <w:r>
        <w:t>een immense, with limited access to education, healthcare, and employment.</w:t>
      </w:r>
      <w:r>
        <w:rPr>
          <w:color w:val="4F81BD"/>
        </w:rPr>
        <w:t xml:space="preserve"> </w:t>
      </w:r>
    </w:p>
    <w:p w:rsidR="00E231A1" w:rsidRDefault="0047139A">
      <w:pPr>
        <w:numPr>
          <w:ilvl w:val="0"/>
          <w:numId w:val="41"/>
        </w:numPr>
        <w:spacing w:after="289"/>
        <w:ind w:right="55" w:hanging="540"/>
      </w:pPr>
      <w:r>
        <w:rPr>
          <w:b/>
          <w:color w:val="4F81BD"/>
        </w:rPr>
        <w:t xml:space="preserve">On-going Occupation and Settlement Expansion: </w:t>
      </w:r>
      <w:r>
        <w:t xml:space="preserve">After the </w:t>
      </w:r>
      <w:r>
        <w:rPr>
          <w:b/>
        </w:rPr>
        <w:t>1967 Six-Day War</w:t>
      </w:r>
      <w:r>
        <w:t>, Israel occupied the West Bank, Gaza Strip, and East Jerusalem, further complicating the territorial status. Israeli settlements in the West Bank have expanded, leading to international criticism and further erosion of Palestinian land claims.</w:t>
      </w:r>
      <w:r>
        <w:rPr>
          <w:b/>
          <w:color w:val="4F81BD"/>
        </w:rPr>
        <w:t xml:space="preserve"> </w:t>
      </w:r>
    </w:p>
    <w:p w:rsidR="00E231A1" w:rsidRDefault="0047139A">
      <w:pPr>
        <w:spacing w:after="270"/>
        <w:ind w:left="75" w:right="55" w:firstLine="0"/>
      </w:pPr>
      <w:r>
        <w:t>The creati</w:t>
      </w:r>
      <w:r>
        <w:t xml:space="preserve">on of Israel reshaped the Middle East and remains one of the most consequential events in modern history. </w:t>
      </w:r>
    </w:p>
    <w:p w:rsidR="00E231A1" w:rsidRDefault="0047139A">
      <w:pPr>
        <w:spacing w:after="268"/>
        <w:ind w:left="85" w:hanging="10"/>
      </w:pPr>
      <w:r>
        <w:rPr>
          <w:b/>
          <w:color w:val="0070C0"/>
        </w:rPr>
        <w:t xml:space="preserve">The Arab-Israeli Wars between 1948 and 1978, and analyse their consequences for the region. </w:t>
      </w:r>
    </w:p>
    <w:p w:rsidR="00E231A1" w:rsidRDefault="0047139A">
      <w:pPr>
        <w:spacing w:after="271"/>
        <w:ind w:left="75" w:right="55" w:firstLine="0"/>
      </w:pPr>
      <w:r>
        <w:t xml:space="preserve">The Arab-Israeli Wars between </w:t>
      </w:r>
      <w:r>
        <w:rPr>
          <w:b/>
        </w:rPr>
        <w:t>1948 and 1978</w:t>
      </w:r>
      <w:r>
        <w:t xml:space="preserve"> </w:t>
      </w:r>
      <w:r>
        <w:t xml:space="preserve">were pivotal in shaping the modern Middle East. These conflicts were driven by territorial disputes, national identity, and regional power struggles, and their consequences continue to influence geopolitics, diplomacy, and society across the region. </w:t>
      </w:r>
    </w:p>
    <w:p w:rsidR="00E231A1" w:rsidRDefault="0047139A">
      <w:pPr>
        <w:pStyle w:val="Heading3"/>
        <w:ind w:left="85"/>
      </w:pPr>
      <w:r>
        <w:lastRenderedPageBreak/>
        <w:t>Overv</w:t>
      </w:r>
      <w:r>
        <w:t xml:space="preserve">iew of Major Arab-Israeli Wars (1948–1978) </w:t>
      </w:r>
    </w:p>
    <w:p w:rsidR="00E231A1" w:rsidRDefault="0047139A">
      <w:pPr>
        <w:pStyle w:val="Heading4"/>
        <w:spacing w:after="303"/>
        <w:ind w:left="85"/>
      </w:pPr>
      <w:r>
        <w:rPr>
          <w:color w:val="000000"/>
        </w:rPr>
        <w:t>1.</w:t>
      </w:r>
      <w:r>
        <w:rPr>
          <w:rFonts w:ascii="Arial" w:eastAsia="Arial" w:hAnsi="Arial" w:cs="Arial"/>
          <w:color w:val="000000"/>
        </w:rPr>
        <w:t xml:space="preserve"> </w:t>
      </w:r>
      <w:r>
        <w:rPr>
          <w:color w:val="000000"/>
        </w:rPr>
        <w:t xml:space="preserve">1948 Arab-Israeli War (War of Independence / Nakba) </w:t>
      </w:r>
    </w:p>
    <w:p w:rsidR="00E231A1" w:rsidRDefault="0047139A">
      <w:pPr>
        <w:tabs>
          <w:tab w:val="center" w:pos="719"/>
          <w:tab w:val="center" w:pos="2625"/>
        </w:tabs>
        <w:spacing w:after="283"/>
        <w:ind w:left="0" w:firstLine="0"/>
      </w:pPr>
      <w:r>
        <w:rPr>
          <w:sz w:val="22"/>
        </w:rPr>
        <w:tab/>
      </w:r>
      <w:r>
        <w:rPr>
          <w:b/>
        </w:rPr>
        <w:t>Date</w:t>
      </w:r>
      <w:r>
        <w:t xml:space="preserve">:  </w:t>
      </w:r>
      <w:r>
        <w:tab/>
        <w:t xml:space="preserve">May 1948 – March 1949 </w:t>
      </w:r>
    </w:p>
    <w:p w:rsidR="00E231A1" w:rsidRDefault="0047139A">
      <w:pPr>
        <w:spacing w:after="270"/>
        <w:ind w:left="1440" w:right="55" w:hanging="990"/>
      </w:pPr>
      <w:r>
        <w:rPr>
          <w:b/>
        </w:rPr>
        <w:t>Cause</w:t>
      </w:r>
      <w:r>
        <w:t xml:space="preserve">:  </w:t>
      </w:r>
      <w:r>
        <w:tab/>
        <w:t xml:space="preserve">Arab rejection of the UN Partition Plan and Israel’s declaration of independence. </w:t>
      </w:r>
    </w:p>
    <w:p w:rsidR="00E231A1" w:rsidRDefault="0047139A">
      <w:pPr>
        <w:spacing w:after="307"/>
        <w:ind w:left="1440" w:right="55" w:hanging="990"/>
      </w:pPr>
      <w:r>
        <w:rPr>
          <w:b/>
        </w:rPr>
        <w:t>Outcome</w:t>
      </w:r>
      <w:r>
        <w:t>: Israeli victory; Israel</w:t>
      </w:r>
      <w:r>
        <w:t xml:space="preserve"> expanded its territory beyond the UN plan. Over </w:t>
      </w:r>
      <w:r>
        <w:rPr>
          <w:b/>
        </w:rPr>
        <w:t>700,000 Palestinians</w:t>
      </w:r>
      <w:r>
        <w:t xml:space="preserve"> were displaced, marking the beginning of the refugee crisis. </w:t>
      </w:r>
    </w:p>
    <w:p w:rsidR="00E231A1" w:rsidRDefault="0047139A">
      <w:pPr>
        <w:pStyle w:val="Heading4"/>
        <w:spacing w:after="282"/>
        <w:ind w:left="85"/>
      </w:pPr>
      <w:r>
        <w:rPr>
          <w:color w:val="000000"/>
        </w:rPr>
        <w:t>2.</w:t>
      </w:r>
      <w:r>
        <w:rPr>
          <w:rFonts w:ascii="Arial" w:eastAsia="Arial" w:hAnsi="Arial" w:cs="Arial"/>
          <w:color w:val="000000"/>
        </w:rPr>
        <w:t xml:space="preserve"> </w:t>
      </w:r>
      <w:r>
        <w:rPr>
          <w:color w:val="000000"/>
        </w:rPr>
        <w:t xml:space="preserve">1956 Suez Crisis </w:t>
      </w:r>
    </w:p>
    <w:p w:rsidR="00E231A1" w:rsidRDefault="0047139A">
      <w:pPr>
        <w:tabs>
          <w:tab w:val="center" w:pos="719"/>
          <w:tab w:val="center" w:pos="2684"/>
        </w:tabs>
        <w:spacing w:after="283"/>
        <w:ind w:left="0" w:firstLine="0"/>
      </w:pPr>
      <w:r>
        <w:rPr>
          <w:sz w:val="22"/>
        </w:rPr>
        <w:tab/>
      </w:r>
      <w:r>
        <w:rPr>
          <w:b/>
        </w:rPr>
        <w:t>Date</w:t>
      </w:r>
      <w:r>
        <w:t xml:space="preserve">:  </w:t>
      </w:r>
      <w:r>
        <w:tab/>
        <w:t xml:space="preserve">October–November 1956 </w:t>
      </w:r>
    </w:p>
    <w:p w:rsidR="00E231A1" w:rsidRDefault="0047139A">
      <w:pPr>
        <w:spacing w:after="270"/>
        <w:ind w:left="1440" w:right="55" w:hanging="990"/>
      </w:pPr>
      <w:r>
        <w:rPr>
          <w:b/>
        </w:rPr>
        <w:t>Cause</w:t>
      </w:r>
      <w:r>
        <w:t xml:space="preserve">:  </w:t>
      </w:r>
      <w:r>
        <w:tab/>
        <w:t>Egypt nationalized the Suez Canal; Israel, Britain, and France</w:t>
      </w:r>
      <w:r>
        <w:t xml:space="preserve"> launched a coordinated attack. </w:t>
      </w:r>
    </w:p>
    <w:p w:rsidR="00E231A1" w:rsidRDefault="0047139A">
      <w:pPr>
        <w:spacing w:after="306"/>
        <w:ind w:left="1530" w:right="55" w:hanging="1080"/>
      </w:pPr>
      <w:r>
        <w:rPr>
          <w:b/>
        </w:rPr>
        <w:t>Outcome</w:t>
      </w:r>
      <w:r>
        <w:t xml:space="preserve">:  Military success for the attackers, but diplomatic pressure from the U.S. and USSR forced withdrawal. Egypt retained control of the canal, and Nasser’s prestige rose. </w:t>
      </w:r>
    </w:p>
    <w:p w:rsidR="00E231A1" w:rsidRDefault="0047139A">
      <w:pPr>
        <w:spacing w:after="281" w:line="483" w:lineRule="auto"/>
        <w:ind w:left="435" w:right="6148" w:hanging="360"/>
      </w:pPr>
      <w:r>
        <w:rPr>
          <w:b/>
        </w:rPr>
        <w:t>3.</w:t>
      </w:r>
      <w:r>
        <w:rPr>
          <w:rFonts w:ascii="Arial" w:eastAsia="Arial" w:hAnsi="Arial" w:cs="Arial"/>
          <w:b/>
        </w:rPr>
        <w:t xml:space="preserve"> </w:t>
      </w:r>
      <w:r>
        <w:rPr>
          <w:b/>
        </w:rPr>
        <w:t>1967 Six-Day War Date</w:t>
      </w:r>
      <w:r>
        <w:t xml:space="preserve">:  </w:t>
      </w:r>
      <w:r>
        <w:tab/>
        <w:t xml:space="preserve">June 5–10, 1967 </w:t>
      </w:r>
      <w:r>
        <w:rPr>
          <w:b/>
        </w:rPr>
        <w:t>C</w:t>
      </w:r>
      <w:r>
        <w:rPr>
          <w:b/>
        </w:rPr>
        <w:t>ause</w:t>
      </w:r>
      <w:r>
        <w:t xml:space="preserve">:  </w:t>
      </w:r>
      <w:r>
        <w:tab/>
        <w:t xml:space="preserve">Rising tensions, Egyptian troop mobilization in Sinai, and closure of the Straits of Tiran. </w:t>
      </w:r>
    </w:p>
    <w:p w:rsidR="00E231A1" w:rsidRDefault="0047139A">
      <w:pPr>
        <w:spacing w:after="306"/>
        <w:ind w:left="1440" w:right="55" w:hanging="990"/>
      </w:pPr>
      <w:r>
        <w:rPr>
          <w:b/>
        </w:rPr>
        <w:t>Outcome</w:t>
      </w:r>
      <w:r>
        <w:t xml:space="preserve">: Israel captured </w:t>
      </w:r>
      <w:r>
        <w:rPr>
          <w:b/>
        </w:rPr>
        <w:t>East Jerusalem, West Bank, Gaza Strip, Sinai Peninsula, and Golan Heights</w:t>
      </w:r>
      <w:r>
        <w:t xml:space="preserve">. The war reshaped regional borders and intensified the Palestinian issue. </w:t>
      </w:r>
    </w:p>
    <w:p w:rsidR="00E231A1" w:rsidRDefault="0047139A">
      <w:pPr>
        <w:pStyle w:val="Heading4"/>
        <w:spacing w:after="303"/>
        <w:ind w:left="85"/>
      </w:pPr>
      <w:r>
        <w:rPr>
          <w:color w:val="000000"/>
        </w:rPr>
        <w:t>4.</w:t>
      </w:r>
      <w:r>
        <w:rPr>
          <w:rFonts w:ascii="Arial" w:eastAsia="Arial" w:hAnsi="Arial" w:cs="Arial"/>
          <w:color w:val="000000"/>
        </w:rPr>
        <w:t xml:space="preserve"> </w:t>
      </w:r>
      <w:r>
        <w:rPr>
          <w:color w:val="000000"/>
        </w:rPr>
        <w:t xml:space="preserve">1973 Yom Kippur War </w:t>
      </w:r>
    </w:p>
    <w:p w:rsidR="00E231A1" w:rsidRDefault="0047139A">
      <w:pPr>
        <w:tabs>
          <w:tab w:val="center" w:pos="719"/>
          <w:tab w:val="center" w:pos="2408"/>
        </w:tabs>
        <w:spacing w:after="281"/>
        <w:ind w:left="0" w:firstLine="0"/>
      </w:pPr>
      <w:r>
        <w:rPr>
          <w:sz w:val="22"/>
        </w:rPr>
        <w:tab/>
      </w:r>
      <w:r>
        <w:rPr>
          <w:b/>
        </w:rPr>
        <w:t>Date</w:t>
      </w:r>
      <w:r>
        <w:t xml:space="preserve">:  </w:t>
      </w:r>
      <w:r>
        <w:tab/>
        <w:t xml:space="preserve">October 6–26, 1973 </w:t>
      </w:r>
    </w:p>
    <w:p w:rsidR="00E231A1" w:rsidRDefault="0047139A">
      <w:pPr>
        <w:spacing w:after="271"/>
        <w:ind w:left="1440" w:right="55" w:hanging="990"/>
      </w:pPr>
      <w:r>
        <w:rPr>
          <w:b/>
        </w:rPr>
        <w:lastRenderedPageBreak/>
        <w:t>Cause</w:t>
      </w:r>
      <w:r>
        <w:t xml:space="preserve">:  </w:t>
      </w:r>
      <w:r>
        <w:tab/>
        <w:t xml:space="preserve">Egypt and Syria launched a surprise attack to reclaim lost territories from 1967. </w:t>
      </w:r>
    </w:p>
    <w:p w:rsidR="00E231A1" w:rsidRDefault="0047139A">
      <w:pPr>
        <w:spacing w:after="307"/>
        <w:ind w:left="1440" w:right="55" w:hanging="990"/>
      </w:pPr>
      <w:r>
        <w:rPr>
          <w:b/>
        </w:rPr>
        <w:t>Outcome</w:t>
      </w:r>
      <w:r>
        <w:t xml:space="preserve">: Initial Arab gains, but Israel repelled the attacks. Led to U.S.-brokered ceasefires and set the stage for future peace talks. </w:t>
      </w:r>
    </w:p>
    <w:p w:rsidR="00E231A1" w:rsidRDefault="0047139A">
      <w:pPr>
        <w:pStyle w:val="Heading4"/>
        <w:spacing w:after="282"/>
        <w:ind w:left="85"/>
      </w:pPr>
      <w:r>
        <w:rPr>
          <w:color w:val="000000"/>
        </w:rPr>
        <w:t>5.</w:t>
      </w:r>
      <w:r>
        <w:rPr>
          <w:rFonts w:ascii="Arial" w:eastAsia="Arial" w:hAnsi="Arial" w:cs="Arial"/>
          <w:color w:val="000000"/>
        </w:rPr>
        <w:t xml:space="preserve"> </w:t>
      </w:r>
      <w:r>
        <w:rPr>
          <w:color w:val="000000"/>
        </w:rPr>
        <w:t xml:space="preserve">1978 Camp David Accords </w:t>
      </w:r>
    </w:p>
    <w:p w:rsidR="00E231A1" w:rsidRDefault="0047139A">
      <w:pPr>
        <w:tabs>
          <w:tab w:val="center" w:pos="719"/>
          <w:tab w:val="center" w:pos="2248"/>
        </w:tabs>
        <w:spacing w:after="281"/>
        <w:ind w:left="0" w:firstLine="0"/>
      </w:pPr>
      <w:r>
        <w:rPr>
          <w:sz w:val="22"/>
        </w:rPr>
        <w:tab/>
      </w:r>
      <w:r>
        <w:rPr>
          <w:b/>
        </w:rPr>
        <w:t>Date</w:t>
      </w:r>
      <w:r>
        <w:t xml:space="preserve">:  </w:t>
      </w:r>
      <w:r>
        <w:tab/>
        <w:t xml:space="preserve">September 1978 </w:t>
      </w:r>
    </w:p>
    <w:p w:rsidR="00E231A1" w:rsidRDefault="0047139A">
      <w:pPr>
        <w:tabs>
          <w:tab w:val="center" w:pos="778"/>
          <w:tab w:val="center" w:pos="5124"/>
        </w:tabs>
        <w:spacing w:after="267"/>
        <w:ind w:left="0" w:firstLine="0"/>
      </w:pPr>
      <w:r>
        <w:rPr>
          <w:sz w:val="22"/>
        </w:rPr>
        <w:tab/>
      </w:r>
      <w:r>
        <w:rPr>
          <w:b/>
        </w:rPr>
        <w:t>Cause</w:t>
      </w:r>
      <w:r>
        <w:t xml:space="preserve">:  </w:t>
      </w:r>
      <w:r>
        <w:tab/>
        <w:t>After years of conflict, Egypt and Israel entered U.S.-mediated</w:t>
      </w:r>
      <w:r>
        <w:t xml:space="preserve"> negotiations. </w:t>
      </w:r>
    </w:p>
    <w:p w:rsidR="00E231A1" w:rsidRDefault="0047139A">
      <w:pPr>
        <w:spacing w:after="271"/>
        <w:ind w:left="1440" w:right="55" w:hanging="990"/>
      </w:pPr>
      <w:r>
        <w:rPr>
          <w:b/>
        </w:rPr>
        <w:t>Outcome</w:t>
      </w:r>
      <w:r>
        <w:t xml:space="preserve">: Egypt became the first Arab country to recognize Israel; Israel agreed to withdraw from Sinai. A landmark peace agreement was signed in 1979. </w:t>
      </w:r>
    </w:p>
    <w:p w:rsidR="00E231A1" w:rsidRDefault="0047139A">
      <w:pPr>
        <w:pStyle w:val="Heading3"/>
        <w:ind w:left="85"/>
      </w:pPr>
      <w:r>
        <w:t xml:space="preserve">Consequences for the Region </w:t>
      </w:r>
    </w:p>
    <w:p w:rsidR="00E231A1" w:rsidRDefault="0047139A">
      <w:pPr>
        <w:numPr>
          <w:ilvl w:val="0"/>
          <w:numId w:val="42"/>
        </w:numPr>
        <w:ind w:right="55" w:hanging="540"/>
      </w:pPr>
      <w:r>
        <w:rPr>
          <w:b/>
        </w:rPr>
        <w:t xml:space="preserve">Palestinian Displacement and Statelessness: </w:t>
      </w:r>
      <w:r>
        <w:t>The 1948 war cr</w:t>
      </w:r>
      <w:r>
        <w:t>eated a massive refugee crisis, with Palestinians losing homes and land. The failure to establish a Palestinian state led to decades of statelessness and fueled resistance movements.</w:t>
      </w:r>
      <w:r>
        <w:rPr>
          <w:b/>
        </w:rPr>
        <w:t xml:space="preserve"> </w:t>
      </w:r>
    </w:p>
    <w:p w:rsidR="00E231A1" w:rsidRDefault="0047139A">
      <w:pPr>
        <w:numPr>
          <w:ilvl w:val="0"/>
          <w:numId w:val="42"/>
        </w:numPr>
        <w:ind w:right="55" w:hanging="540"/>
      </w:pPr>
      <w:r>
        <w:rPr>
          <w:b/>
        </w:rPr>
        <w:t xml:space="preserve">Territorial Redefinition: </w:t>
      </w:r>
      <w:r>
        <w:t>Israel’s territorial gains in 1967 dramaticall</w:t>
      </w:r>
      <w:r>
        <w:t xml:space="preserve">y altered the map and created long-term disputes over </w:t>
      </w:r>
      <w:r>
        <w:rPr>
          <w:b/>
        </w:rPr>
        <w:t>Jerusalem, the West Bank, and Golan Heights</w:t>
      </w:r>
      <w:r>
        <w:t>. These areas remain central to peace negotiations and regional tensions.</w:t>
      </w:r>
      <w:r>
        <w:rPr>
          <w:b/>
        </w:rPr>
        <w:t xml:space="preserve"> </w:t>
      </w:r>
    </w:p>
    <w:p w:rsidR="00E231A1" w:rsidRDefault="0047139A">
      <w:pPr>
        <w:numPr>
          <w:ilvl w:val="0"/>
          <w:numId w:val="42"/>
        </w:numPr>
        <w:ind w:right="55" w:hanging="540"/>
      </w:pPr>
      <w:r>
        <w:rPr>
          <w:b/>
        </w:rPr>
        <w:t xml:space="preserve">Rise of Nationalism and Militancy: </w:t>
      </w:r>
      <w:r>
        <w:t>Arab defeats led to the rise of Palestinian natio</w:t>
      </w:r>
      <w:r>
        <w:t>nalism, including the formation of the PLO in 1964. Armed resistance and guerrilla tactics became more prominent, especially after the Six-Day War.</w:t>
      </w:r>
      <w:r>
        <w:rPr>
          <w:color w:val="0070C0"/>
        </w:rPr>
        <w:t xml:space="preserve"> </w:t>
      </w:r>
    </w:p>
    <w:p w:rsidR="00E231A1" w:rsidRDefault="0047139A">
      <w:pPr>
        <w:numPr>
          <w:ilvl w:val="0"/>
          <w:numId w:val="42"/>
        </w:numPr>
        <w:ind w:right="55" w:hanging="540"/>
      </w:pPr>
      <w:r>
        <w:rPr>
          <w:b/>
        </w:rPr>
        <w:t xml:space="preserve">Shift toward Diplomacy: </w:t>
      </w:r>
      <w:r>
        <w:t xml:space="preserve">The Yom Kippur War and subsequent peace efforts marked a shift from total war to </w:t>
      </w:r>
      <w:r>
        <w:rPr>
          <w:b/>
        </w:rPr>
        <w:t>ne</w:t>
      </w:r>
      <w:r>
        <w:rPr>
          <w:b/>
        </w:rPr>
        <w:t>gotiated settlements</w:t>
      </w:r>
      <w:r>
        <w:t xml:space="preserve">. The </w:t>
      </w:r>
      <w:r>
        <w:rPr>
          <w:b/>
        </w:rPr>
        <w:t>Camp David Accords</w:t>
      </w:r>
      <w:r>
        <w:t xml:space="preserve"> were a turning point, showing that diplomacy could succeed where war had failed. </w:t>
      </w:r>
    </w:p>
    <w:p w:rsidR="00E231A1" w:rsidRDefault="0047139A">
      <w:pPr>
        <w:numPr>
          <w:ilvl w:val="0"/>
          <w:numId w:val="42"/>
        </w:numPr>
        <w:ind w:right="55" w:hanging="540"/>
      </w:pPr>
      <w:r>
        <w:rPr>
          <w:b/>
        </w:rPr>
        <w:t xml:space="preserve">Superpower Involvement: </w:t>
      </w:r>
      <w:r>
        <w:t xml:space="preserve">The Cold War intensified regional conflicts, with the </w:t>
      </w:r>
      <w:r>
        <w:rPr>
          <w:b/>
        </w:rPr>
        <w:t>U.S. backing Israel</w:t>
      </w:r>
      <w:r>
        <w:t xml:space="preserve"> and the </w:t>
      </w:r>
      <w:r>
        <w:rPr>
          <w:b/>
        </w:rPr>
        <w:t>USSR supporting Arab states</w:t>
      </w:r>
      <w:r>
        <w:t>. The Middle East became a strategic battleground for global powers, influencing arms deals, alliances, and aid.</w:t>
      </w:r>
      <w:r>
        <w:rPr>
          <w:b/>
        </w:rPr>
        <w:t xml:space="preserve"> </w:t>
      </w:r>
    </w:p>
    <w:p w:rsidR="00E231A1" w:rsidRDefault="0047139A">
      <w:pPr>
        <w:numPr>
          <w:ilvl w:val="0"/>
          <w:numId w:val="42"/>
        </w:numPr>
        <w:ind w:right="55" w:hanging="540"/>
      </w:pPr>
      <w:r>
        <w:rPr>
          <w:b/>
        </w:rPr>
        <w:t xml:space="preserve">Psychological and Political Shifts: </w:t>
      </w:r>
      <w:r>
        <w:t>Arab states faced internal reckoning after repeated defeats, leading to politic</w:t>
      </w:r>
      <w:r>
        <w:t>al upheaval and changes in leadership. Israel’s military success bolstered its regional position but also deepened its security concerns and isolation.</w:t>
      </w:r>
      <w:r>
        <w:rPr>
          <w:b/>
        </w:rPr>
        <w:t xml:space="preserve"> </w:t>
      </w:r>
    </w:p>
    <w:p w:rsidR="00E231A1" w:rsidRDefault="0047139A">
      <w:pPr>
        <w:spacing w:after="272"/>
        <w:ind w:left="75" w:right="55" w:firstLine="0"/>
      </w:pPr>
      <w:r>
        <w:t xml:space="preserve">These wars reshaped the Middle East, entrenching divisions but also opening paths to diplomacy.  </w:t>
      </w:r>
    </w:p>
    <w:p w:rsidR="00E231A1" w:rsidRDefault="0047139A">
      <w:pPr>
        <w:spacing w:after="0" w:line="259" w:lineRule="auto"/>
        <w:ind w:left="90" w:firstLine="0"/>
        <w:rPr>
          <w:b/>
        </w:rPr>
      </w:pPr>
      <w:r>
        <w:rPr>
          <w:b/>
        </w:rPr>
        <w:t xml:space="preserve"> </w:t>
      </w:r>
    </w:p>
    <w:p w:rsidR="00D02BCC" w:rsidRDefault="00D02BCC">
      <w:pPr>
        <w:spacing w:after="0" w:line="259" w:lineRule="auto"/>
        <w:ind w:left="90" w:firstLine="0"/>
        <w:rPr>
          <w:b/>
        </w:rPr>
      </w:pPr>
    </w:p>
    <w:p w:rsidR="00D02BCC" w:rsidRDefault="00D02BCC">
      <w:pPr>
        <w:spacing w:after="0" w:line="259" w:lineRule="auto"/>
        <w:ind w:left="90" w:firstLine="0"/>
        <w:rPr>
          <w:b/>
        </w:rPr>
      </w:pPr>
    </w:p>
    <w:p w:rsidR="00D02BCC" w:rsidRDefault="00D02BCC">
      <w:pPr>
        <w:spacing w:after="0" w:line="259" w:lineRule="auto"/>
        <w:ind w:left="90" w:firstLine="0"/>
        <w:rPr>
          <w:b/>
        </w:rPr>
      </w:pPr>
    </w:p>
    <w:p w:rsidR="00D02BCC" w:rsidRDefault="00D02BCC">
      <w:pPr>
        <w:spacing w:after="0" w:line="259" w:lineRule="auto"/>
        <w:ind w:left="90" w:firstLine="0"/>
        <w:rPr>
          <w:b/>
        </w:rPr>
      </w:pPr>
    </w:p>
    <w:p w:rsidR="00D02BCC" w:rsidRDefault="00D02BCC">
      <w:pPr>
        <w:spacing w:after="0" w:line="259" w:lineRule="auto"/>
        <w:ind w:left="90" w:firstLine="0"/>
        <w:rPr>
          <w:b/>
        </w:rPr>
      </w:pPr>
    </w:p>
    <w:p w:rsidR="00D02BCC" w:rsidRDefault="00D02BCC">
      <w:pPr>
        <w:spacing w:after="0" w:line="259" w:lineRule="auto"/>
        <w:ind w:left="90" w:firstLine="0"/>
        <w:rPr>
          <w:b/>
        </w:rPr>
      </w:pPr>
    </w:p>
    <w:p w:rsidR="00D02BCC" w:rsidRPr="00D02BCC" w:rsidRDefault="00D02BCC" w:rsidP="00D02BCC">
      <w:pPr>
        <w:keepNext/>
        <w:keepLines/>
        <w:spacing w:after="257" w:line="259" w:lineRule="auto"/>
        <w:ind w:left="0" w:firstLine="0"/>
        <w:outlineLvl w:val="1"/>
        <w:rPr>
          <w:b/>
          <w:color w:val="0070C0"/>
        </w:rPr>
      </w:pPr>
      <w:r w:rsidRPr="00D02BCC">
        <w:rPr>
          <w:b/>
          <w:color w:val="0070C0"/>
        </w:rPr>
        <w:t>Topic 13:</w:t>
      </w:r>
      <w:r w:rsidRPr="00D02BCC">
        <w:t xml:space="preserve"> </w:t>
      </w:r>
      <w:r w:rsidRPr="00D02BCC">
        <w:rPr>
          <w:b/>
          <w:color w:val="0070C0"/>
        </w:rPr>
        <w:t>Developments in Southern Asia and the Far East Since 1939</w:t>
      </w:r>
      <w:r w:rsidRPr="00D02BCC">
        <w:rPr>
          <w:b/>
        </w:rPr>
        <w:t xml:space="preserve"> </w:t>
      </w:r>
    </w:p>
    <w:p w:rsidR="00D02BCC" w:rsidRPr="00D02BCC" w:rsidRDefault="00D02BCC" w:rsidP="00D02BCC">
      <w:pPr>
        <w:spacing w:after="0"/>
        <w:ind w:left="0" w:right="58" w:firstLine="0"/>
      </w:pPr>
      <w:r w:rsidRPr="00D02BCC">
        <w:rPr>
          <w:b/>
        </w:rPr>
        <w:t>Competency:</w:t>
      </w:r>
      <w:r w:rsidRPr="00D02BCC">
        <w:t xml:space="preserve"> The learner demonstrates an understanding of global affairs by examining the political developments in Southern Asia and the Far East since 1939 to appreciate their impact on regional development.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keepNext/>
        <w:keepLines/>
        <w:spacing w:after="268"/>
        <w:ind w:left="0" w:right="1750" w:firstLine="0"/>
        <w:outlineLvl w:val="2"/>
        <w:rPr>
          <w:b/>
          <w:color w:val="4F81BD"/>
        </w:rPr>
      </w:pPr>
      <w:r w:rsidRPr="00D02BCC">
        <w:rPr>
          <w:b/>
          <w:color w:val="FF0000"/>
        </w:rPr>
        <w:t xml:space="preserve">13.1 The Impact of World War II Conferences on Asia and the Far East </w:t>
      </w:r>
      <w:r w:rsidRPr="00D02BCC">
        <w:rPr>
          <w:b/>
          <w:color w:val="0070C0"/>
        </w:rPr>
        <w:t xml:space="preserve">The Atlantic Charter (1941) </w:t>
      </w:r>
    </w:p>
    <w:p w:rsidR="00D02BCC" w:rsidRPr="00D02BCC" w:rsidRDefault="00D02BCC" w:rsidP="00D02BCC">
      <w:pPr>
        <w:spacing w:after="10"/>
        <w:ind w:left="0" w:right="58" w:firstLine="0"/>
      </w:pPr>
      <w:r w:rsidRPr="00D02BCC">
        <w:t xml:space="preserve">The </w:t>
      </w:r>
      <w:r w:rsidRPr="00D02BCC">
        <w:rPr>
          <w:b/>
        </w:rPr>
        <w:t>Atlantic Charter</w:t>
      </w:r>
      <w:r w:rsidRPr="00D02BCC">
        <w:t xml:space="preserve">, issued on </w:t>
      </w:r>
      <w:r w:rsidRPr="00D02BCC">
        <w:rPr>
          <w:b/>
        </w:rPr>
        <w:t>August 14, 1941</w:t>
      </w:r>
      <w:r w:rsidRPr="00D02BCC">
        <w:t xml:space="preserve">, was a pivotal joint declaration by </w:t>
      </w:r>
      <w:r w:rsidRPr="00D02BCC">
        <w:rPr>
          <w:b/>
        </w:rPr>
        <w:t xml:space="preserve">U.S. </w:t>
      </w:r>
    </w:p>
    <w:p w:rsidR="00D02BCC" w:rsidRPr="00D02BCC" w:rsidRDefault="00D02BCC" w:rsidP="00D02BCC">
      <w:pPr>
        <w:spacing w:after="247"/>
        <w:ind w:left="0" w:right="58" w:firstLine="0"/>
      </w:pPr>
      <w:r w:rsidRPr="00D02BCC">
        <w:rPr>
          <w:b/>
        </w:rPr>
        <w:t>President Franklin D. Roosevelt</w:t>
      </w:r>
      <w:r w:rsidRPr="00D02BCC">
        <w:t xml:space="preserve"> and </w:t>
      </w:r>
      <w:r w:rsidRPr="00D02BCC">
        <w:rPr>
          <w:b/>
        </w:rPr>
        <w:t>British Prime Minister Winston Churchill</w:t>
      </w:r>
      <w:r w:rsidRPr="00D02BCC">
        <w:t xml:space="preserve">. Though the United States had not yet entered World War II, the Charter laid out a shared vision for the </w:t>
      </w:r>
      <w:r w:rsidRPr="00D02BCC">
        <w:rPr>
          <w:b/>
        </w:rPr>
        <w:t>post-war world</w:t>
      </w:r>
      <w:r w:rsidRPr="00D02BCC">
        <w:t xml:space="preserve">, setting the ideological foundation for future international cooperation.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Key Features of the Atlantic Charter </w:t>
      </w:r>
    </w:p>
    <w:p w:rsidR="00D02BCC" w:rsidRPr="00D02BCC" w:rsidRDefault="00D02BCC" w:rsidP="00D02BCC">
      <w:pPr>
        <w:spacing w:after="303"/>
        <w:ind w:left="0" w:right="58" w:firstLine="0"/>
      </w:pPr>
      <w:r w:rsidRPr="00D02BCC">
        <w:t xml:space="preserve">The Charter outlined </w:t>
      </w:r>
      <w:r w:rsidRPr="00D02BCC">
        <w:rPr>
          <w:b/>
        </w:rPr>
        <w:t>eight core principles</w:t>
      </w:r>
      <w:r w:rsidRPr="00D02BCC">
        <w:t xml:space="preserve">, including: </w:t>
      </w:r>
    </w:p>
    <w:p w:rsidR="00D02BCC" w:rsidRPr="00D02BCC" w:rsidRDefault="00D02BCC" w:rsidP="00D02BCC">
      <w:pPr>
        <w:numPr>
          <w:ilvl w:val="0"/>
          <w:numId w:val="43"/>
        </w:numPr>
        <w:spacing w:after="12"/>
        <w:ind w:right="58" w:hanging="360"/>
      </w:pPr>
      <w:r w:rsidRPr="00D02BCC">
        <w:rPr>
          <w:b/>
        </w:rPr>
        <w:t>No territorial expansion</w:t>
      </w:r>
      <w:r w:rsidRPr="00D02BCC">
        <w:t xml:space="preserve"> by either country. </w:t>
      </w:r>
    </w:p>
    <w:p w:rsidR="00D02BCC" w:rsidRPr="00D02BCC" w:rsidRDefault="00D02BCC" w:rsidP="00D02BCC">
      <w:pPr>
        <w:numPr>
          <w:ilvl w:val="0"/>
          <w:numId w:val="43"/>
        </w:numPr>
        <w:spacing w:after="27"/>
        <w:ind w:right="58" w:hanging="360"/>
      </w:pPr>
      <w:r w:rsidRPr="00D02BCC">
        <w:rPr>
          <w:b/>
        </w:rPr>
        <w:t>Self-determination</w:t>
      </w:r>
      <w:r w:rsidRPr="00D02BCC">
        <w:t xml:space="preserve"> for all peoples—nations should choose their own form of government. </w:t>
      </w:r>
    </w:p>
    <w:p w:rsidR="00D02BCC" w:rsidRPr="00D02BCC" w:rsidRDefault="00D02BCC" w:rsidP="00D02BCC">
      <w:pPr>
        <w:numPr>
          <w:ilvl w:val="0"/>
          <w:numId w:val="43"/>
        </w:numPr>
        <w:spacing w:after="23"/>
        <w:ind w:right="58" w:hanging="360"/>
      </w:pPr>
      <w:r w:rsidRPr="00D02BCC">
        <w:rPr>
          <w:b/>
        </w:rPr>
        <w:t>Restoration of sovereign rights</w:t>
      </w:r>
      <w:r w:rsidRPr="00D02BCC">
        <w:t xml:space="preserve"> to those who had been forcibly deprived of them. </w:t>
      </w:r>
    </w:p>
    <w:p w:rsidR="00D02BCC" w:rsidRPr="00D02BCC" w:rsidRDefault="00D02BCC" w:rsidP="00D02BCC">
      <w:pPr>
        <w:numPr>
          <w:ilvl w:val="0"/>
          <w:numId w:val="43"/>
        </w:numPr>
        <w:spacing w:after="23"/>
        <w:ind w:right="58" w:hanging="360"/>
      </w:pPr>
      <w:r w:rsidRPr="00D02BCC">
        <w:rPr>
          <w:b/>
        </w:rPr>
        <w:t>Global economic cooperation</w:t>
      </w:r>
      <w:r w:rsidRPr="00D02BCC">
        <w:t xml:space="preserve"> and access to raw materials for all nations. </w:t>
      </w:r>
    </w:p>
    <w:p w:rsidR="00D02BCC" w:rsidRPr="00D02BCC" w:rsidRDefault="00D02BCC" w:rsidP="00D02BCC">
      <w:pPr>
        <w:numPr>
          <w:ilvl w:val="0"/>
          <w:numId w:val="43"/>
        </w:numPr>
        <w:spacing w:after="12"/>
        <w:ind w:right="58" w:hanging="360"/>
      </w:pPr>
      <w:r w:rsidRPr="00D02BCC">
        <w:rPr>
          <w:b/>
        </w:rPr>
        <w:t>Improved labor standards, economic advancement, and social security</w:t>
      </w:r>
      <w:r w:rsidRPr="00D02BCC">
        <w:t xml:space="preserve">. </w:t>
      </w:r>
    </w:p>
    <w:p w:rsidR="00D02BCC" w:rsidRPr="00D02BCC" w:rsidRDefault="00D02BCC" w:rsidP="00D02BCC">
      <w:pPr>
        <w:numPr>
          <w:ilvl w:val="0"/>
          <w:numId w:val="43"/>
        </w:numPr>
        <w:spacing w:after="12"/>
        <w:ind w:right="58" w:hanging="360"/>
      </w:pPr>
      <w:r w:rsidRPr="00D02BCC">
        <w:rPr>
          <w:b/>
        </w:rPr>
        <w:t>Freedom of the seas</w:t>
      </w:r>
      <w:r w:rsidRPr="00D02BCC">
        <w:t xml:space="preserve"> for all nations. 7.</w:t>
      </w:r>
      <w:r w:rsidRPr="00D02BCC">
        <w:rPr>
          <w:rFonts w:ascii="Arial" w:eastAsia="Arial" w:hAnsi="Arial" w:cs="Arial"/>
        </w:rPr>
        <w:t xml:space="preserve"> </w:t>
      </w:r>
      <w:r w:rsidRPr="00D02BCC">
        <w:rPr>
          <w:b/>
        </w:rPr>
        <w:t>Disarmament of aggressor nations</w:t>
      </w:r>
      <w:r w:rsidRPr="00D02BCC">
        <w:t xml:space="preserve">. </w:t>
      </w:r>
    </w:p>
    <w:p w:rsidR="00D02BCC" w:rsidRPr="00D02BCC" w:rsidRDefault="00D02BCC" w:rsidP="00D02BCC">
      <w:pPr>
        <w:spacing w:after="12"/>
        <w:ind w:left="0" w:firstLine="0"/>
      </w:pPr>
      <w:r w:rsidRPr="00D02BCC">
        <w:t>8.</w:t>
      </w:r>
      <w:r w:rsidRPr="00D02BCC">
        <w:rPr>
          <w:rFonts w:ascii="Arial" w:eastAsia="Arial" w:hAnsi="Arial" w:cs="Arial"/>
        </w:rPr>
        <w:t xml:space="preserve"> </w:t>
      </w:r>
      <w:r w:rsidRPr="00D02BCC">
        <w:rPr>
          <w:b/>
        </w:rPr>
        <w:t>Abandonment of the use of force</w:t>
      </w:r>
      <w:r w:rsidRPr="00D02BCC">
        <w:t xml:space="preserve"> in international relations.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Historical Significance </w:t>
      </w:r>
    </w:p>
    <w:p w:rsidR="00D02BCC" w:rsidRPr="00D02BCC" w:rsidRDefault="00D02BCC" w:rsidP="00D02BCC">
      <w:pPr>
        <w:numPr>
          <w:ilvl w:val="0"/>
          <w:numId w:val="44"/>
        </w:numPr>
        <w:spacing w:after="0"/>
        <w:ind w:right="58" w:hanging="360"/>
      </w:pPr>
      <w:r w:rsidRPr="00D02BCC">
        <w:rPr>
          <w:b/>
        </w:rPr>
        <w:t>Foundation for the United Nations</w:t>
      </w:r>
      <w:r w:rsidRPr="00D02BCC">
        <w:t xml:space="preserve">: The Charter inspired the </w:t>
      </w:r>
      <w:r w:rsidRPr="00D02BCC">
        <w:rPr>
          <w:b/>
        </w:rPr>
        <w:t>Declaration by United Nations</w:t>
      </w:r>
      <w:r w:rsidRPr="00D02BCC">
        <w:t xml:space="preserve"> in 1942, signed by 26 Allied nations, and later influenced the creation of the </w:t>
      </w:r>
      <w:r w:rsidRPr="00D02BCC">
        <w:rPr>
          <w:b/>
        </w:rPr>
        <w:t>UN in 1945</w:t>
      </w:r>
      <w:r w:rsidRPr="00D02BCC">
        <w:t xml:space="preserve">. </w:t>
      </w:r>
    </w:p>
    <w:p w:rsidR="00D02BCC" w:rsidRPr="00D02BCC" w:rsidRDefault="00D02BCC" w:rsidP="00D02BCC">
      <w:pPr>
        <w:numPr>
          <w:ilvl w:val="0"/>
          <w:numId w:val="44"/>
        </w:numPr>
        <w:spacing w:after="0"/>
        <w:ind w:right="58" w:hanging="360"/>
      </w:pPr>
      <w:r w:rsidRPr="00D02BCC">
        <w:rPr>
          <w:b/>
        </w:rPr>
        <w:t>Moral Compass for the Allies</w:t>
      </w:r>
      <w:r w:rsidRPr="00D02BCC">
        <w:t xml:space="preserve">: It served as a statement of shared ethics and war aims, boosting morale and unity among Allied nations. </w:t>
      </w:r>
    </w:p>
    <w:p w:rsidR="00D02BCC" w:rsidRPr="00D02BCC" w:rsidRDefault="00D02BCC" w:rsidP="00D02BCC">
      <w:pPr>
        <w:numPr>
          <w:ilvl w:val="0"/>
          <w:numId w:val="44"/>
        </w:numPr>
        <w:spacing w:after="0"/>
        <w:ind w:right="58" w:hanging="360"/>
      </w:pPr>
      <w:r w:rsidRPr="00D02BCC">
        <w:rPr>
          <w:b/>
        </w:rPr>
        <w:t>End of Colonialism</w:t>
      </w:r>
      <w:r w:rsidRPr="00D02BCC">
        <w:t xml:space="preserve">: Its emphasis on self-determination indirectly challenged colonial empires, contributing to post-war </w:t>
      </w:r>
      <w:r w:rsidRPr="00D02BCC">
        <w:rPr>
          <w:b/>
        </w:rPr>
        <w:t>decolonization movements</w:t>
      </w:r>
      <w:r w:rsidRPr="00D02BCC">
        <w:t xml:space="preserve">. </w:t>
      </w:r>
    </w:p>
    <w:p w:rsidR="00D02BCC" w:rsidRPr="00D02BCC" w:rsidRDefault="00D02BCC" w:rsidP="00D02BCC">
      <w:pPr>
        <w:numPr>
          <w:ilvl w:val="0"/>
          <w:numId w:val="44"/>
        </w:numPr>
        <w:spacing w:after="247"/>
        <w:ind w:right="58" w:hanging="360"/>
      </w:pPr>
      <w:r w:rsidRPr="00D02BCC">
        <w:rPr>
          <w:b/>
        </w:rPr>
        <w:t>Economic Vision</w:t>
      </w:r>
      <w:r w:rsidRPr="00D02BCC">
        <w:t xml:space="preserve">: The Charter promoted free trade and economic collaboration, laying groundwork for institutions like the </w:t>
      </w:r>
      <w:r w:rsidRPr="00D02BCC">
        <w:rPr>
          <w:b/>
        </w:rPr>
        <w:t>General Agreement on Tariffs and Trade (GATT)</w:t>
      </w:r>
      <w:r w:rsidRPr="00D02BCC">
        <w:t xml:space="preserve"> and eventually the </w:t>
      </w:r>
      <w:r w:rsidRPr="00D02BCC">
        <w:rPr>
          <w:b/>
        </w:rPr>
        <w:t>World Trade Organization (WTO)</w:t>
      </w:r>
      <w:r w:rsidRPr="00D02BCC">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Context of the Meeting </w:t>
      </w:r>
    </w:p>
    <w:p w:rsidR="00D02BCC" w:rsidRPr="00D02BCC" w:rsidRDefault="00D02BCC" w:rsidP="00D02BCC">
      <w:pPr>
        <w:spacing w:after="247"/>
        <w:ind w:left="0" w:right="58" w:firstLine="0"/>
      </w:pPr>
      <w:r w:rsidRPr="00D02BCC">
        <w:t xml:space="preserve">Roosevelt and Churchill met secretly aboard naval ships in </w:t>
      </w:r>
      <w:r w:rsidRPr="00D02BCC">
        <w:rPr>
          <w:b/>
        </w:rPr>
        <w:t>Placentia Bay, Newfoundland</w:t>
      </w:r>
      <w:r w:rsidRPr="00D02BCC">
        <w:t xml:space="preserve">, from </w:t>
      </w:r>
      <w:r w:rsidRPr="00D02BCC">
        <w:rPr>
          <w:b/>
        </w:rPr>
        <w:t>August 9–12, 1941</w:t>
      </w:r>
      <w:r w:rsidRPr="00D02BCC">
        <w:t xml:space="preserve">, to discuss war strategy and global peace goals. At the time, the U.S. was still officially neutral, but the Charter signaled its ideological alignment with the Allies. </w:t>
      </w:r>
    </w:p>
    <w:p w:rsidR="00D02BCC" w:rsidRPr="00D02BCC" w:rsidRDefault="00D02BCC" w:rsidP="00D02BCC">
      <w:pPr>
        <w:spacing w:after="271"/>
        <w:ind w:left="0" w:right="58" w:firstLine="0"/>
      </w:pPr>
      <w:r w:rsidRPr="00D02BCC">
        <w:lastRenderedPageBreak/>
        <w:t xml:space="preserve">The Atlantic Charter was not a formal treaty, but its influence was profound—shaping the post-war order and redefining global diplomacy.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Casablanca Conference (1943)  </w:t>
      </w:r>
    </w:p>
    <w:p w:rsidR="00D02BCC" w:rsidRPr="00D02BCC" w:rsidRDefault="00D02BCC" w:rsidP="00D02BCC">
      <w:pPr>
        <w:spacing w:after="247"/>
        <w:ind w:left="0" w:right="58" w:firstLine="0"/>
      </w:pPr>
      <w:r w:rsidRPr="00D02BCC">
        <w:t xml:space="preserve">The </w:t>
      </w:r>
      <w:r w:rsidRPr="00D02BCC">
        <w:rPr>
          <w:b/>
        </w:rPr>
        <w:t>Casablanca Conference</w:t>
      </w:r>
      <w:r w:rsidRPr="00D02BCC">
        <w:t xml:space="preserve">, held from </w:t>
      </w:r>
      <w:r w:rsidRPr="00D02BCC">
        <w:rPr>
          <w:b/>
        </w:rPr>
        <w:t>January 14 to 24, 1943</w:t>
      </w:r>
      <w:r w:rsidRPr="00D02BCC">
        <w:t xml:space="preserve">, in </w:t>
      </w:r>
      <w:r w:rsidRPr="00D02BCC">
        <w:rPr>
          <w:b/>
        </w:rPr>
        <w:t>Casablanca, French Morocco</w:t>
      </w:r>
      <w:r w:rsidRPr="00D02BCC">
        <w:t xml:space="preserve">, was a pivotal World War II summit between </w:t>
      </w:r>
      <w:r w:rsidRPr="00D02BCC">
        <w:rPr>
          <w:b/>
        </w:rPr>
        <w:t>U.S. President Franklin D. Roosevelt</w:t>
      </w:r>
      <w:r w:rsidRPr="00D02BCC">
        <w:t xml:space="preserve"> and </w:t>
      </w:r>
      <w:r w:rsidRPr="00D02BCC">
        <w:rPr>
          <w:b/>
        </w:rPr>
        <w:t>British Prime Minister Winston Churchill</w:t>
      </w:r>
      <w:r w:rsidRPr="00D02BCC">
        <w:t xml:space="preserve">, along with their military advisors. Though Soviet leader </w:t>
      </w:r>
      <w:r w:rsidRPr="00D02BCC">
        <w:rPr>
          <w:b/>
        </w:rPr>
        <w:t>Joseph Stalin</w:t>
      </w:r>
      <w:r w:rsidRPr="00D02BCC">
        <w:t xml:space="preserve"> was invited, he did not attend due to the ongoing </w:t>
      </w:r>
      <w:r w:rsidRPr="00D02BCC">
        <w:rPr>
          <w:b/>
        </w:rPr>
        <w:t>Battle of Stalingrad</w:t>
      </w:r>
      <w:r w:rsidRPr="00D02BCC">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Purpose of the Conference </w:t>
      </w:r>
    </w:p>
    <w:p w:rsidR="00D02BCC" w:rsidRPr="00D02BCC" w:rsidRDefault="00D02BCC" w:rsidP="00D02BCC">
      <w:pPr>
        <w:spacing w:after="247"/>
        <w:ind w:left="0" w:right="58" w:firstLine="0"/>
      </w:pPr>
      <w:r w:rsidRPr="00D02BCC">
        <w:t xml:space="preserve">The Casablanca Conference was convened to: </w:t>
      </w:r>
    </w:p>
    <w:p w:rsidR="00D02BCC" w:rsidRPr="00D02BCC" w:rsidRDefault="00D02BCC" w:rsidP="00D02BCC">
      <w:pPr>
        <w:numPr>
          <w:ilvl w:val="0"/>
          <w:numId w:val="45"/>
        </w:numPr>
        <w:spacing w:after="12"/>
        <w:ind w:right="58" w:hanging="360"/>
      </w:pPr>
      <w:r w:rsidRPr="00D02BCC">
        <w:rPr>
          <w:b/>
        </w:rPr>
        <w:t>Coordinate Allied military strategy</w:t>
      </w:r>
      <w:r w:rsidRPr="00D02BCC">
        <w:t xml:space="preserve"> for the next phase of the war. </w:t>
      </w:r>
    </w:p>
    <w:p w:rsidR="00D02BCC" w:rsidRPr="00D02BCC" w:rsidRDefault="00D02BCC" w:rsidP="00D02BCC">
      <w:pPr>
        <w:numPr>
          <w:ilvl w:val="0"/>
          <w:numId w:val="45"/>
        </w:numPr>
        <w:spacing w:after="0"/>
        <w:ind w:right="58" w:hanging="360"/>
      </w:pPr>
      <w:r w:rsidRPr="00D02BCC">
        <w:rPr>
          <w:b/>
        </w:rPr>
        <w:t>Plan the invasion of Europe</w:t>
      </w:r>
      <w:r w:rsidRPr="00D02BCC">
        <w:t xml:space="preserve">, particularly through </w:t>
      </w:r>
      <w:r w:rsidRPr="00D02BCC">
        <w:rPr>
          <w:b/>
        </w:rPr>
        <w:t>Italy and Sicily</w:t>
      </w:r>
      <w:r w:rsidRPr="00D02BCC">
        <w:t xml:space="preserve">, before launching a full-scale assault on Nazi-occupied France. </w:t>
      </w:r>
    </w:p>
    <w:p w:rsidR="00D02BCC" w:rsidRPr="00D02BCC" w:rsidRDefault="00D02BCC" w:rsidP="00D02BCC">
      <w:pPr>
        <w:numPr>
          <w:ilvl w:val="0"/>
          <w:numId w:val="45"/>
        </w:numPr>
        <w:spacing w:after="283"/>
        <w:ind w:right="58" w:hanging="360"/>
      </w:pPr>
      <w:r w:rsidRPr="00D02BCC">
        <w:rPr>
          <w:b/>
        </w:rPr>
        <w:t>Strengthen cooperation</w:t>
      </w:r>
      <w:r w:rsidRPr="00D02BCC">
        <w:t xml:space="preserve"> between the U.S. and Britain and unify their war aims. </w:t>
      </w:r>
    </w:p>
    <w:p w:rsidR="00D02BCC" w:rsidRPr="00D02BCC" w:rsidRDefault="00D02BCC" w:rsidP="00D02BCC">
      <w:pPr>
        <w:spacing w:after="0" w:line="259" w:lineRule="auto"/>
        <w:ind w:left="0" w:firstLine="0"/>
      </w:pPr>
      <w:r w:rsidRPr="00D02BCC">
        <w:t xml:space="preserve"> </w:t>
      </w:r>
      <w:r w:rsidRPr="00D02BCC">
        <w:tab/>
      </w:r>
      <w:r w:rsidRPr="00D02BCC">
        <w:rPr>
          <w:b/>
          <w:color w:val="4F81BD"/>
        </w:rPr>
        <w:t xml:space="preserve"> </w:t>
      </w:r>
    </w:p>
    <w:p w:rsidR="00D02BCC" w:rsidRPr="00D02BCC" w:rsidRDefault="00D02BCC" w:rsidP="00D02BCC">
      <w:pPr>
        <w:keepNext/>
        <w:keepLines/>
        <w:spacing w:after="0" w:line="259" w:lineRule="auto"/>
        <w:ind w:left="0" w:firstLine="0"/>
        <w:outlineLvl w:val="2"/>
        <w:rPr>
          <w:b/>
          <w:color w:val="4F81BD"/>
        </w:rPr>
      </w:pPr>
      <w:r w:rsidRPr="00D02BCC">
        <w:rPr>
          <w:b/>
          <w:color w:val="4F81BD"/>
        </w:rPr>
        <w:t xml:space="preserve">Key Decisions and Outcomes </w:t>
      </w:r>
    </w:p>
    <w:tbl>
      <w:tblPr>
        <w:tblStyle w:val="TableGrid"/>
        <w:tblW w:w="9244" w:type="dxa"/>
        <w:tblInd w:w="-108" w:type="dxa"/>
        <w:tblCellMar>
          <w:top w:w="53" w:type="dxa"/>
          <w:left w:w="108" w:type="dxa"/>
          <w:bottom w:w="0" w:type="dxa"/>
          <w:right w:w="115" w:type="dxa"/>
        </w:tblCellMar>
        <w:tblLook w:val="04A0" w:firstRow="1" w:lastRow="0" w:firstColumn="1" w:lastColumn="0" w:noHBand="0" w:noVBand="1"/>
      </w:tblPr>
      <w:tblGrid>
        <w:gridCol w:w="2132"/>
        <w:gridCol w:w="7112"/>
      </w:tblGrid>
      <w:tr w:rsidR="00D02BCC" w:rsidRPr="00D02BCC" w:rsidTr="00994356">
        <w:trPr>
          <w:trHeight w:val="487"/>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center"/>
            </w:pPr>
            <w:r w:rsidRPr="00D02BCC">
              <w:rPr>
                <w:b/>
              </w:rPr>
              <w:t xml:space="preserve">Decision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center"/>
            </w:pPr>
            <w:r w:rsidRPr="00D02BCC">
              <w:rPr>
                <w:b/>
              </w:rPr>
              <w:t xml:space="preserve">Description </w:t>
            </w:r>
          </w:p>
        </w:tc>
      </w:tr>
      <w:tr w:rsidR="00D02BCC" w:rsidRPr="00D02BCC" w:rsidTr="00994356">
        <w:trPr>
          <w:trHeight w:val="1119"/>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 xml:space="preserve">Unconditional </w:t>
            </w:r>
          </w:p>
          <w:p w:rsidR="00D02BCC" w:rsidRPr="00D02BCC" w:rsidRDefault="00D02BCC" w:rsidP="00D02BCC">
            <w:pPr>
              <w:spacing w:after="0" w:line="259" w:lineRule="auto"/>
              <w:ind w:left="0" w:firstLine="0"/>
            </w:pPr>
            <w:r w:rsidRPr="00D02BCC">
              <w:rPr>
                <w:b/>
              </w:rPr>
              <w:t>Surrender Policy</w:t>
            </w:r>
            <w:r w:rsidRPr="00D02BCC">
              <w:t xml:space="preserve">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1" w:line="259" w:lineRule="auto"/>
              <w:ind w:left="0" w:firstLine="0"/>
            </w:pPr>
            <w:r w:rsidRPr="00D02BCC">
              <w:t xml:space="preserve">Roosevelt and Churchill declared that the Allies would accept nothing less than the unconditional surrender of Germany, Italy, and Japan. </w:t>
            </w:r>
          </w:p>
          <w:p w:rsidR="00D02BCC" w:rsidRPr="00D02BCC" w:rsidRDefault="00D02BCC" w:rsidP="00D02BCC">
            <w:pPr>
              <w:spacing w:after="0" w:line="259" w:lineRule="auto"/>
              <w:ind w:left="0" w:firstLine="0"/>
            </w:pPr>
            <w:r w:rsidRPr="00D02BCC">
              <w:t xml:space="preserve">This was meant to prevent any negotiated peace with Axis powers. </w:t>
            </w:r>
          </w:p>
        </w:tc>
      </w:tr>
      <w:tr w:rsidR="00D02BCC" w:rsidRPr="00D02BCC" w:rsidTr="00994356">
        <w:trPr>
          <w:trHeight w:val="802"/>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Invasion of Sicily</w:t>
            </w:r>
            <w:r w:rsidRPr="00D02BCC">
              <w:t xml:space="preserve">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Allies agreed to invade Sicily as a stepping stone to Italy, diverting German forces from the Eastern Front. </w:t>
            </w:r>
          </w:p>
        </w:tc>
      </w:tr>
      <w:tr w:rsidR="00D02BCC" w:rsidRPr="00D02BCC" w:rsidTr="00994356">
        <w:trPr>
          <w:trHeight w:val="1118"/>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Pacific Strategy</w:t>
            </w:r>
            <w:r w:rsidRPr="00D02BCC">
              <w:t xml:space="preserve">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U.S. Navy’s plan for an “island-hopping” campaign through the central Pacific and the Philippines was approved, shaping the war against Japan. </w:t>
            </w:r>
          </w:p>
        </w:tc>
      </w:tr>
      <w:tr w:rsidR="00D02BCC" w:rsidRPr="00D02BCC" w:rsidTr="00994356">
        <w:trPr>
          <w:trHeight w:val="803"/>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Strategic Bombing of Germany</w:t>
            </w:r>
            <w:r w:rsidRPr="00D02BCC">
              <w:t xml:space="preserve">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A commitment was made to intensify bombing campaigns against German industrial and military targets. </w:t>
            </w:r>
          </w:p>
        </w:tc>
      </w:tr>
      <w:tr w:rsidR="00D02BCC" w:rsidRPr="00D02BCC" w:rsidTr="00994356">
        <w:trPr>
          <w:trHeight w:val="1119"/>
        </w:trPr>
        <w:tc>
          <w:tcPr>
            <w:tcW w:w="213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 xml:space="preserve">French Leadership </w:t>
            </w:r>
          </w:p>
          <w:p w:rsidR="00D02BCC" w:rsidRPr="00D02BCC" w:rsidRDefault="00D02BCC" w:rsidP="00D02BCC">
            <w:pPr>
              <w:spacing w:after="0" w:line="259" w:lineRule="auto"/>
              <w:ind w:left="0" w:firstLine="0"/>
            </w:pPr>
            <w:r w:rsidRPr="00D02BCC">
              <w:rPr>
                <w:b/>
              </w:rPr>
              <w:t>Dispute</w:t>
            </w:r>
            <w:r w:rsidRPr="00D02BCC">
              <w:t xml:space="preserve"> </w:t>
            </w:r>
          </w:p>
        </w:tc>
        <w:tc>
          <w:tcPr>
            <w:tcW w:w="7112"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Roosevelt and Churchill attempted to reconcile rival Free French leaders </w:t>
            </w:r>
            <w:r w:rsidRPr="00D02BCC">
              <w:rPr>
                <w:b/>
              </w:rPr>
              <w:t>Charles de Gaulle</w:t>
            </w:r>
            <w:r w:rsidRPr="00D02BCC">
              <w:t xml:space="preserve"> and </w:t>
            </w:r>
            <w:r w:rsidRPr="00D02BCC">
              <w:rPr>
                <w:b/>
              </w:rPr>
              <w:t>Henri Giraud</w:t>
            </w:r>
            <w:r w:rsidRPr="00D02BCC">
              <w:t xml:space="preserve">, though tensions remained. </w:t>
            </w:r>
          </w:p>
        </w:tc>
      </w:tr>
    </w:tbl>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Historical Significance </w:t>
      </w:r>
    </w:p>
    <w:p w:rsidR="00D02BCC" w:rsidRPr="00D02BCC" w:rsidRDefault="00D02BCC" w:rsidP="00D02BCC">
      <w:pPr>
        <w:numPr>
          <w:ilvl w:val="0"/>
          <w:numId w:val="46"/>
        </w:numPr>
        <w:spacing w:after="0"/>
        <w:ind w:right="58" w:hanging="360"/>
      </w:pPr>
      <w:r w:rsidRPr="00D02BCC">
        <w:t xml:space="preserve">The </w:t>
      </w:r>
      <w:r w:rsidRPr="00D02BCC">
        <w:rPr>
          <w:b/>
        </w:rPr>
        <w:t>Casablanca Declaration</w:t>
      </w:r>
      <w:r w:rsidRPr="00D02BCC">
        <w:t xml:space="preserve"> of unconditional surrender became a cornerstone of Allied policy and a symbol of their resolve. </w:t>
      </w:r>
    </w:p>
    <w:p w:rsidR="00D02BCC" w:rsidRPr="00D02BCC" w:rsidRDefault="00D02BCC" w:rsidP="00D02BCC">
      <w:pPr>
        <w:numPr>
          <w:ilvl w:val="0"/>
          <w:numId w:val="46"/>
        </w:numPr>
        <w:spacing w:after="0"/>
        <w:ind w:right="58" w:hanging="360"/>
      </w:pPr>
      <w:r w:rsidRPr="00D02BCC">
        <w:lastRenderedPageBreak/>
        <w:t xml:space="preserve">The conference marked a shift from defensive operations to </w:t>
      </w:r>
      <w:r w:rsidRPr="00D02BCC">
        <w:rPr>
          <w:b/>
        </w:rPr>
        <w:t>offensive planning</w:t>
      </w:r>
      <w:r w:rsidRPr="00D02BCC">
        <w:t xml:space="preserve">, accelerating the liberation of Europe. </w:t>
      </w:r>
    </w:p>
    <w:p w:rsidR="00D02BCC" w:rsidRPr="00D02BCC" w:rsidRDefault="00D02BCC" w:rsidP="00D02BCC">
      <w:pPr>
        <w:numPr>
          <w:ilvl w:val="0"/>
          <w:numId w:val="46"/>
        </w:numPr>
        <w:spacing w:after="247"/>
        <w:ind w:right="58" w:hanging="360"/>
      </w:pPr>
      <w:r w:rsidRPr="00D02BCC">
        <w:t xml:space="preserve">It laid the groundwork for future summits like the </w:t>
      </w:r>
      <w:r w:rsidRPr="00D02BCC">
        <w:rPr>
          <w:b/>
        </w:rPr>
        <w:t>Tehran (1943)</w:t>
      </w:r>
      <w:r w:rsidRPr="00D02BCC">
        <w:t xml:space="preserve"> and </w:t>
      </w:r>
      <w:r w:rsidRPr="00D02BCC">
        <w:rPr>
          <w:b/>
        </w:rPr>
        <w:t>Yalta (1945)</w:t>
      </w:r>
      <w:r w:rsidRPr="00D02BCC">
        <w:t xml:space="preserve"> Conferences, which would shape the post-war world.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Tehran Conference (November 1943) </w:t>
      </w:r>
    </w:p>
    <w:p w:rsidR="00D02BCC" w:rsidRPr="00D02BCC" w:rsidRDefault="00D02BCC" w:rsidP="00D02BCC">
      <w:pPr>
        <w:spacing w:after="12"/>
        <w:ind w:left="0" w:firstLine="0"/>
      </w:pPr>
      <w:r w:rsidRPr="00D02BCC">
        <w:t xml:space="preserve">The </w:t>
      </w:r>
      <w:r w:rsidRPr="00D02BCC">
        <w:rPr>
          <w:b/>
        </w:rPr>
        <w:t>Tehran Conference</w:t>
      </w:r>
      <w:r w:rsidRPr="00D02BCC">
        <w:t xml:space="preserve">, held from </w:t>
      </w:r>
      <w:r w:rsidRPr="00D02BCC">
        <w:rPr>
          <w:b/>
        </w:rPr>
        <w:t>November 28 to December 1, 1943</w:t>
      </w:r>
      <w:r w:rsidRPr="00D02BCC">
        <w:t xml:space="preserve">, was a landmark </w:t>
      </w:r>
    </w:p>
    <w:p w:rsidR="00D02BCC" w:rsidRPr="00D02BCC" w:rsidRDefault="00D02BCC" w:rsidP="00D02BCC">
      <w:pPr>
        <w:spacing w:after="247"/>
        <w:ind w:left="0" w:right="58" w:firstLine="0"/>
      </w:pPr>
      <w:r w:rsidRPr="00D02BCC">
        <w:t>World War II summit between the leaders of the Allied powers—</w:t>
      </w:r>
      <w:r w:rsidRPr="00D02BCC">
        <w:rPr>
          <w:b/>
        </w:rPr>
        <w:t>Franklin D. Roosevelt</w:t>
      </w:r>
      <w:r w:rsidRPr="00D02BCC">
        <w:t xml:space="preserve"> (United States), </w:t>
      </w:r>
      <w:r w:rsidRPr="00D02BCC">
        <w:rPr>
          <w:b/>
        </w:rPr>
        <w:t>Winston Churchill</w:t>
      </w:r>
      <w:r w:rsidRPr="00D02BCC">
        <w:t xml:space="preserve"> (United Kingdom), and </w:t>
      </w:r>
      <w:r w:rsidRPr="00D02BCC">
        <w:rPr>
          <w:b/>
        </w:rPr>
        <w:t>Joseph Stalin</w:t>
      </w:r>
      <w:r w:rsidRPr="00D02BCC">
        <w:t xml:space="preserve"> (Soviet Union). It was the </w:t>
      </w:r>
      <w:r w:rsidRPr="00D02BCC">
        <w:rPr>
          <w:b/>
        </w:rPr>
        <w:t>first meeting of the “Big Three”</w:t>
      </w:r>
      <w:r w:rsidRPr="00D02BCC">
        <w:t xml:space="preserve"> and took place at the Soviet embassy in </w:t>
      </w:r>
      <w:r w:rsidRPr="00D02BCC">
        <w:rPr>
          <w:b/>
        </w:rPr>
        <w:t>Tehran, Iran</w:t>
      </w:r>
      <w:r w:rsidRPr="00D02BCC">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Purpose of the Conference </w:t>
      </w:r>
    </w:p>
    <w:p w:rsidR="00D02BCC" w:rsidRPr="00D02BCC" w:rsidRDefault="00D02BCC" w:rsidP="00D02BCC">
      <w:pPr>
        <w:spacing w:after="247"/>
        <w:ind w:left="0" w:right="58" w:firstLine="0"/>
      </w:pPr>
      <w:r w:rsidRPr="00D02BCC">
        <w:t xml:space="preserve">The Tehran Conference was convened to: </w:t>
      </w:r>
    </w:p>
    <w:p w:rsidR="00D02BCC" w:rsidRPr="00D02BCC" w:rsidRDefault="00D02BCC" w:rsidP="00D02BCC">
      <w:pPr>
        <w:numPr>
          <w:ilvl w:val="0"/>
          <w:numId w:val="47"/>
        </w:numPr>
        <w:spacing w:after="12"/>
        <w:ind w:right="58" w:hanging="360"/>
      </w:pPr>
      <w:r w:rsidRPr="00D02BCC">
        <w:rPr>
          <w:b/>
        </w:rPr>
        <w:t>Coordinate military strategy</w:t>
      </w:r>
      <w:r w:rsidRPr="00D02BCC">
        <w:t xml:space="preserve"> against Nazi Germany. </w:t>
      </w:r>
    </w:p>
    <w:p w:rsidR="00D02BCC" w:rsidRPr="00D02BCC" w:rsidRDefault="00D02BCC" w:rsidP="00D02BCC">
      <w:pPr>
        <w:numPr>
          <w:ilvl w:val="0"/>
          <w:numId w:val="47"/>
        </w:numPr>
        <w:spacing w:after="0"/>
        <w:ind w:right="58" w:hanging="360"/>
      </w:pPr>
      <w:r w:rsidRPr="00D02BCC">
        <w:rPr>
          <w:b/>
        </w:rPr>
        <w:t>Plan the opening of a second front</w:t>
      </w:r>
      <w:r w:rsidRPr="00D02BCC">
        <w:t xml:space="preserve"> in Western Europe to relieve pressure on the Soviet Union. </w:t>
      </w:r>
    </w:p>
    <w:p w:rsidR="00D02BCC" w:rsidRPr="00D02BCC" w:rsidRDefault="00D02BCC" w:rsidP="00D02BCC">
      <w:pPr>
        <w:numPr>
          <w:ilvl w:val="0"/>
          <w:numId w:val="47"/>
        </w:numPr>
        <w:spacing w:after="247"/>
        <w:ind w:right="58" w:hanging="360"/>
      </w:pPr>
      <w:r w:rsidRPr="00D02BCC">
        <w:t xml:space="preserve">Discuss the </w:t>
      </w:r>
      <w:r w:rsidRPr="00D02BCC">
        <w:rPr>
          <w:b/>
        </w:rPr>
        <w:t>post-war reorganization</w:t>
      </w:r>
      <w:r w:rsidRPr="00D02BCC">
        <w:t xml:space="preserve"> of Europe and global peace efforts. </w:t>
      </w:r>
    </w:p>
    <w:p w:rsidR="00D02BCC" w:rsidRPr="00D02BCC" w:rsidRDefault="00D02BCC" w:rsidP="00D02BCC">
      <w:pPr>
        <w:keepNext/>
        <w:keepLines/>
        <w:spacing w:after="0" w:line="259" w:lineRule="auto"/>
        <w:ind w:left="0" w:firstLine="0"/>
        <w:outlineLvl w:val="2"/>
        <w:rPr>
          <w:b/>
          <w:color w:val="4F81BD"/>
        </w:rPr>
      </w:pPr>
      <w:r w:rsidRPr="00D02BCC">
        <w:rPr>
          <w:b/>
          <w:color w:val="4F81BD"/>
        </w:rPr>
        <w:t xml:space="preserve">Key Agreements and Outcomes </w:t>
      </w:r>
    </w:p>
    <w:tbl>
      <w:tblPr>
        <w:tblStyle w:val="TableGrid"/>
        <w:tblW w:w="9244" w:type="dxa"/>
        <w:tblInd w:w="-108" w:type="dxa"/>
        <w:tblCellMar>
          <w:top w:w="53" w:type="dxa"/>
          <w:left w:w="108" w:type="dxa"/>
          <w:bottom w:w="0" w:type="dxa"/>
          <w:right w:w="66" w:type="dxa"/>
        </w:tblCellMar>
        <w:tblLook w:val="04A0" w:firstRow="1" w:lastRow="0" w:firstColumn="1" w:lastColumn="0" w:noHBand="0" w:noVBand="1"/>
      </w:tblPr>
      <w:tblGrid>
        <w:gridCol w:w="2128"/>
        <w:gridCol w:w="7116"/>
      </w:tblGrid>
      <w:tr w:rsidR="00D02BCC" w:rsidRPr="00D02BCC" w:rsidTr="00994356">
        <w:trPr>
          <w:trHeight w:val="487"/>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right="42" w:firstLine="0"/>
              <w:jc w:val="center"/>
            </w:pPr>
            <w:r w:rsidRPr="00D02BCC">
              <w:rPr>
                <w:b/>
              </w:rPr>
              <w:t xml:space="preserve">Topic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right="43" w:firstLine="0"/>
              <w:jc w:val="center"/>
            </w:pPr>
            <w:r w:rsidRPr="00D02BCC">
              <w:rPr>
                <w:b/>
              </w:rPr>
              <w:t xml:space="preserve">Decision </w:t>
            </w:r>
          </w:p>
        </w:tc>
      </w:tr>
      <w:tr w:rsidR="00D02BCC" w:rsidRPr="00D02BCC" w:rsidTr="00994356">
        <w:trPr>
          <w:trHeight w:val="1119"/>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Second Front</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Allies agreed to launch </w:t>
            </w:r>
            <w:r w:rsidRPr="00D02BCC">
              <w:rPr>
                <w:b/>
              </w:rPr>
              <w:t>Operation Overlord</w:t>
            </w:r>
            <w:r w:rsidRPr="00D02BCC">
              <w:t xml:space="preserve">—the invasion of German-occupied France—by </w:t>
            </w:r>
            <w:r w:rsidRPr="00D02BCC">
              <w:rPr>
                <w:b/>
              </w:rPr>
              <w:t>June 1944</w:t>
            </w:r>
            <w:r w:rsidRPr="00D02BCC">
              <w:t xml:space="preserve">, which became the </w:t>
            </w:r>
            <w:r w:rsidRPr="00D02BCC">
              <w:rPr>
                <w:b/>
              </w:rPr>
              <w:t>D-Day landings</w:t>
            </w:r>
            <w:r w:rsidRPr="00D02BCC">
              <w:t xml:space="preserve">. </w:t>
            </w:r>
          </w:p>
        </w:tc>
      </w:tr>
      <w:tr w:rsidR="00D02BCC" w:rsidRPr="00D02BCC" w:rsidTr="00994356">
        <w:trPr>
          <w:trHeight w:val="802"/>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 xml:space="preserve">Eastern Front </w:t>
            </w:r>
          </w:p>
          <w:p w:rsidR="00D02BCC" w:rsidRPr="00D02BCC" w:rsidRDefault="00D02BCC" w:rsidP="00D02BCC">
            <w:pPr>
              <w:spacing w:after="0" w:line="259" w:lineRule="auto"/>
              <w:ind w:left="0" w:firstLine="0"/>
            </w:pPr>
            <w:r w:rsidRPr="00D02BCC">
              <w:rPr>
                <w:b/>
              </w:rPr>
              <w:t>Coordination</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Stalin committed to a </w:t>
            </w:r>
            <w:r w:rsidRPr="00D02BCC">
              <w:rPr>
                <w:b/>
              </w:rPr>
              <w:t>major Soviet offensive</w:t>
            </w:r>
            <w:r w:rsidRPr="00D02BCC">
              <w:t xml:space="preserve"> to coincide with the Western invasion, ensuring a two-front assault on Germany. </w:t>
            </w:r>
          </w:p>
        </w:tc>
      </w:tr>
      <w:tr w:rsidR="00D02BCC" w:rsidRPr="00D02BCC" w:rsidTr="00994356">
        <w:trPr>
          <w:trHeight w:val="803"/>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both"/>
            </w:pPr>
            <w:r w:rsidRPr="00D02BCC">
              <w:rPr>
                <w:b/>
              </w:rPr>
              <w:t>Post-War Germany</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Preliminary discussions were held on the </w:t>
            </w:r>
            <w:r w:rsidRPr="00D02BCC">
              <w:rPr>
                <w:b/>
              </w:rPr>
              <w:t>division and demilitarization of Germany</w:t>
            </w:r>
            <w:r w:rsidRPr="00D02BCC">
              <w:t xml:space="preserve">, though no final decisions were made. </w:t>
            </w:r>
          </w:p>
        </w:tc>
      </w:tr>
      <w:tr w:rsidR="00D02BCC" w:rsidRPr="00D02BCC" w:rsidTr="00994356">
        <w:trPr>
          <w:trHeight w:val="802"/>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 xml:space="preserve">Poland and </w:t>
            </w:r>
          </w:p>
          <w:p w:rsidR="00D02BCC" w:rsidRPr="00D02BCC" w:rsidRDefault="00D02BCC" w:rsidP="00D02BCC">
            <w:pPr>
              <w:spacing w:after="0" w:line="259" w:lineRule="auto"/>
              <w:ind w:left="0" w:firstLine="0"/>
            </w:pPr>
            <w:r w:rsidRPr="00D02BCC">
              <w:rPr>
                <w:b/>
              </w:rPr>
              <w:t>Borders</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Stalin insisted on Soviet control over eastern Poland and expressed disdain for the </w:t>
            </w:r>
            <w:r w:rsidRPr="00D02BCC">
              <w:rPr>
                <w:b/>
              </w:rPr>
              <w:t>Polish government-in-exile</w:t>
            </w:r>
            <w:r w:rsidRPr="00D02BCC">
              <w:t xml:space="preserve"> in London. </w:t>
            </w:r>
          </w:p>
        </w:tc>
      </w:tr>
      <w:tr w:rsidR="00D02BCC" w:rsidRPr="00D02BCC" w:rsidTr="00994356">
        <w:trPr>
          <w:trHeight w:val="803"/>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Iran’s Sovereignty</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Allies issued a declaration guaranteeing </w:t>
            </w:r>
            <w:r w:rsidRPr="00D02BCC">
              <w:rPr>
                <w:b/>
              </w:rPr>
              <w:t>Iran’s independence and territorial integrity</w:t>
            </w:r>
            <w:r w:rsidRPr="00D02BCC">
              <w:t xml:space="preserve">, along with promises of post-war economic aid. </w:t>
            </w:r>
          </w:p>
        </w:tc>
      </w:tr>
      <w:tr w:rsidR="00D02BCC" w:rsidRPr="00D02BCC" w:rsidTr="00994356">
        <w:trPr>
          <w:trHeight w:val="803"/>
        </w:trPr>
        <w:tc>
          <w:tcPr>
            <w:tcW w:w="2128"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United Nations</w:t>
            </w:r>
            <w:r w:rsidRPr="00D02BCC">
              <w:t xml:space="preserve"> </w:t>
            </w:r>
          </w:p>
        </w:tc>
        <w:tc>
          <w:tcPr>
            <w:tcW w:w="7116"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leaders agreed in principle to establish a </w:t>
            </w:r>
            <w:r w:rsidRPr="00D02BCC">
              <w:rPr>
                <w:b/>
              </w:rPr>
              <w:t>post-war international organization</w:t>
            </w:r>
            <w:r w:rsidRPr="00D02BCC">
              <w:t xml:space="preserve">, laying the groundwork for the </w:t>
            </w:r>
            <w:r w:rsidRPr="00D02BCC">
              <w:rPr>
                <w:b/>
              </w:rPr>
              <w:t>United Nations</w:t>
            </w:r>
            <w:r w:rsidRPr="00D02BCC">
              <w:t xml:space="preserve">. </w:t>
            </w:r>
          </w:p>
        </w:tc>
      </w:tr>
    </w:tbl>
    <w:p w:rsidR="00D02BCC" w:rsidRPr="00D02BCC" w:rsidRDefault="00D02BCC" w:rsidP="00D02BCC">
      <w:pPr>
        <w:keepNext/>
        <w:keepLines/>
        <w:spacing w:after="281" w:line="259" w:lineRule="auto"/>
        <w:ind w:left="0" w:firstLine="0"/>
        <w:outlineLvl w:val="2"/>
        <w:rPr>
          <w:b/>
          <w:color w:val="4F81BD"/>
        </w:rPr>
      </w:pPr>
      <w:r w:rsidRPr="00D02BCC">
        <w:rPr>
          <w:b/>
          <w:color w:val="4F81BD"/>
        </w:rPr>
        <w:lastRenderedPageBreak/>
        <w:t xml:space="preserve">Significance of the Tehran Conference </w:t>
      </w:r>
    </w:p>
    <w:p w:rsidR="00D02BCC" w:rsidRPr="00D02BCC" w:rsidRDefault="00D02BCC" w:rsidP="00D02BCC">
      <w:pPr>
        <w:numPr>
          <w:ilvl w:val="0"/>
          <w:numId w:val="48"/>
        </w:numPr>
        <w:spacing w:after="0"/>
        <w:ind w:right="58" w:hanging="360"/>
      </w:pPr>
      <w:r w:rsidRPr="00D02BCC">
        <w:rPr>
          <w:b/>
        </w:rPr>
        <w:t>Military Turning Point</w:t>
      </w:r>
      <w:r w:rsidRPr="00D02BCC">
        <w:t xml:space="preserve">: The commitment to open a second front was crucial in accelerating the defeat of Nazi Germany. </w:t>
      </w:r>
    </w:p>
    <w:p w:rsidR="00D02BCC" w:rsidRPr="00D02BCC" w:rsidRDefault="00D02BCC" w:rsidP="00D02BCC">
      <w:pPr>
        <w:numPr>
          <w:ilvl w:val="0"/>
          <w:numId w:val="48"/>
        </w:numPr>
        <w:spacing w:after="0"/>
        <w:ind w:right="58" w:hanging="360"/>
      </w:pPr>
      <w:r w:rsidRPr="00D02BCC">
        <w:rPr>
          <w:b/>
        </w:rPr>
        <w:t>Diplomatic Milestone</w:t>
      </w:r>
      <w:r w:rsidRPr="00D02BCC">
        <w:t xml:space="preserve">: It marked a rare moment of unity among the ideologically opposed Allies, despite underlying tensions. </w:t>
      </w:r>
    </w:p>
    <w:p w:rsidR="00D02BCC" w:rsidRPr="00D02BCC" w:rsidRDefault="00D02BCC" w:rsidP="00D02BCC">
      <w:pPr>
        <w:numPr>
          <w:ilvl w:val="0"/>
          <w:numId w:val="48"/>
        </w:numPr>
        <w:spacing w:after="0"/>
        <w:ind w:right="58" w:hanging="360"/>
      </w:pPr>
      <w:r w:rsidRPr="00D02BCC">
        <w:rPr>
          <w:b/>
        </w:rPr>
        <w:t>Post-War Vision</w:t>
      </w:r>
      <w:r w:rsidRPr="00D02BCC">
        <w:t xml:space="preserve">: The conference began shaping the </w:t>
      </w:r>
      <w:r w:rsidRPr="00D02BCC">
        <w:rPr>
          <w:b/>
        </w:rPr>
        <w:t>post-war world order</w:t>
      </w:r>
      <w:r w:rsidRPr="00D02BCC">
        <w:t xml:space="preserve">, including territorial adjustments and global governance structures. </w:t>
      </w:r>
    </w:p>
    <w:p w:rsidR="00D02BCC" w:rsidRPr="00D02BCC" w:rsidRDefault="00D02BCC" w:rsidP="00D02BCC">
      <w:pPr>
        <w:numPr>
          <w:ilvl w:val="0"/>
          <w:numId w:val="48"/>
        </w:numPr>
        <w:spacing w:after="247"/>
        <w:ind w:right="58" w:hanging="360"/>
      </w:pPr>
      <w:r w:rsidRPr="00D02BCC">
        <w:rPr>
          <w:b/>
        </w:rPr>
        <w:t>Soviet Influence</w:t>
      </w:r>
      <w:r w:rsidRPr="00D02BCC">
        <w:t xml:space="preserve">: Stalin’s assertiveness at Tehran signaled the growing power of the USSR and foreshadowed Cold War dynamics. </w:t>
      </w:r>
    </w:p>
    <w:p w:rsidR="00D02BCC" w:rsidRPr="00D02BCC" w:rsidRDefault="00D02BCC" w:rsidP="00D02BCC">
      <w:pPr>
        <w:spacing w:after="271"/>
        <w:ind w:left="0" w:right="58" w:firstLine="0"/>
      </w:pPr>
      <w:r w:rsidRPr="00D02BCC">
        <w:t xml:space="preserve">The Tehran Conference was a strategic and symbolic turning point in WWII diplomacy. If you'd like, I can compare it to later summits like </w:t>
      </w:r>
      <w:r w:rsidRPr="00D02BCC">
        <w:rPr>
          <w:b/>
        </w:rPr>
        <w:t>Yalta (1945)</w:t>
      </w:r>
      <w:r w:rsidRPr="00D02BCC">
        <w:t xml:space="preserve"> or explore how its decisions influenced the final stages of the war.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Yalta Conference (February 1945)  </w:t>
      </w:r>
    </w:p>
    <w:p w:rsidR="00D02BCC" w:rsidRPr="00D02BCC" w:rsidRDefault="00D02BCC" w:rsidP="00D02BCC">
      <w:pPr>
        <w:spacing w:after="247"/>
        <w:ind w:left="0" w:right="58" w:firstLine="0"/>
      </w:pPr>
      <w:r w:rsidRPr="00D02BCC">
        <w:t xml:space="preserve">The </w:t>
      </w:r>
      <w:r w:rsidRPr="00D02BCC">
        <w:rPr>
          <w:b/>
        </w:rPr>
        <w:t>Yalta Conference</w:t>
      </w:r>
      <w:r w:rsidRPr="00D02BCC">
        <w:t xml:space="preserve">, held from </w:t>
      </w:r>
      <w:r w:rsidRPr="00D02BCC">
        <w:rPr>
          <w:b/>
        </w:rPr>
        <w:t>February 4 to 11, 1945</w:t>
      </w:r>
      <w:r w:rsidRPr="00D02BCC">
        <w:t xml:space="preserve">, was a crucial World War II summit between the leaders of the Allied powers: </w:t>
      </w:r>
      <w:r w:rsidRPr="00D02BCC">
        <w:rPr>
          <w:b/>
        </w:rPr>
        <w:t>Franklin D. Roosevelt</w:t>
      </w:r>
      <w:r w:rsidRPr="00D02BCC">
        <w:t xml:space="preserve"> (United States), </w:t>
      </w:r>
      <w:r w:rsidRPr="00D02BCC">
        <w:rPr>
          <w:b/>
        </w:rPr>
        <w:t>Winston Churchill</w:t>
      </w:r>
      <w:r w:rsidRPr="00D02BCC">
        <w:t xml:space="preserve"> (United Kingdom), and </w:t>
      </w:r>
      <w:r w:rsidRPr="00D02BCC">
        <w:rPr>
          <w:b/>
        </w:rPr>
        <w:t>Joseph Stalin</w:t>
      </w:r>
      <w:r w:rsidRPr="00D02BCC">
        <w:t xml:space="preserve"> (Soviet Union). Taking place in </w:t>
      </w:r>
      <w:r w:rsidRPr="00D02BCC">
        <w:rPr>
          <w:b/>
        </w:rPr>
        <w:t>Yalta, Crimea</w:t>
      </w:r>
      <w:r w:rsidRPr="00D02BCC">
        <w:t xml:space="preserve">, the conference aimed to shape the post-war world as Nazi Germany neared defeat.Finalize plans for the </w:t>
      </w:r>
      <w:r w:rsidRPr="00D02BCC">
        <w:rPr>
          <w:b/>
        </w:rPr>
        <w:t>defeat and occupation of Nazi Germany</w:t>
      </w:r>
      <w:r w:rsidRPr="00D02BCC">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Objectives of the Yalta Conference </w:t>
      </w:r>
    </w:p>
    <w:p w:rsidR="00D02BCC" w:rsidRPr="00D02BCC" w:rsidRDefault="00D02BCC" w:rsidP="00D02BCC">
      <w:pPr>
        <w:spacing w:after="304"/>
        <w:ind w:left="0" w:right="58" w:firstLine="0"/>
      </w:pPr>
      <w:r w:rsidRPr="00D02BCC">
        <w:t xml:space="preserve">The Big Three met to: </w:t>
      </w:r>
    </w:p>
    <w:p w:rsidR="00D02BCC" w:rsidRPr="00D02BCC" w:rsidRDefault="00D02BCC" w:rsidP="00D02BCC">
      <w:pPr>
        <w:numPr>
          <w:ilvl w:val="0"/>
          <w:numId w:val="49"/>
        </w:numPr>
        <w:spacing w:after="12"/>
        <w:ind w:right="29" w:hanging="540"/>
      </w:pPr>
      <w:r w:rsidRPr="00D02BCC">
        <w:t xml:space="preserve">Finalize plans for the </w:t>
      </w:r>
      <w:r w:rsidRPr="00D02BCC">
        <w:rPr>
          <w:b/>
        </w:rPr>
        <w:t>defeat and occupation of Nazi Germany</w:t>
      </w:r>
      <w:r w:rsidRPr="00D02BCC">
        <w:t xml:space="preserve">. </w:t>
      </w:r>
    </w:p>
    <w:p w:rsidR="00D02BCC" w:rsidRPr="00D02BCC" w:rsidRDefault="00D02BCC" w:rsidP="00D02BCC">
      <w:pPr>
        <w:numPr>
          <w:ilvl w:val="0"/>
          <w:numId w:val="49"/>
        </w:numPr>
        <w:spacing w:after="24"/>
        <w:ind w:right="29" w:hanging="540"/>
      </w:pPr>
      <w:r w:rsidRPr="00D02BCC">
        <w:t xml:space="preserve">Discuss the </w:t>
      </w:r>
      <w:r w:rsidRPr="00D02BCC">
        <w:rPr>
          <w:b/>
        </w:rPr>
        <w:t>reorganization of post-war Europe</w:t>
      </w:r>
      <w:r w:rsidRPr="00D02BCC">
        <w:t xml:space="preserve">, especially Eastern Europe. </w:t>
      </w:r>
    </w:p>
    <w:p w:rsidR="00D02BCC" w:rsidRPr="00D02BCC" w:rsidRDefault="00D02BCC" w:rsidP="00D02BCC">
      <w:pPr>
        <w:numPr>
          <w:ilvl w:val="0"/>
          <w:numId w:val="49"/>
        </w:numPr>
        <w:spacing w:after="23"/>
        <w:ind w:right="29" w:hanging="540"/>
      </w:pPr>
      <w:r w:rsidRPr="00D02BCC">
        <w:t xml:space="preserve">Lay the groundwork for the </w:t>
      </w:r>
      <w:r w:rsidRPr="00D02BCC">
        <w:rPr>
          <w:b/>
        </w:rPr>
        <w:t>United Nations</w:t>
      </w:r>
      <w:r w:rsidRPr="00D02BCC">
        <w:t xml:space="preserve">. </w:t>
      </w:r>
    </w:p>
    <w:p w:rsidR="00D02BCC" w:rsidRPr="00D02BCC" w:rsidRDefault="00D02BCC" w:rsidP="00D02BCC">
      <w:pPr>
        <w:numPr>
          <w:ilvl w:val="0"/>
          <w:numId w:val="49"/>
        </w:numPr>
        <w:spacing w:after="266"/>
        <w:ind w:right="29" w:hanging="540"/>
      </w:pPr>
      <w:r w:rsidRPr="00D02BCC">
        <w:t xml:space="preserve">Coordinate the </w:t>
      </w:r>
      <w:r w:rsidRPr="00D02BCC">
        <w:rPr>
          <w:b/>
        </w:rPr>
        <w:t>Soviet entry into the war against Japan</w:t>
      </w:r>
      <w:r w:rsidRPr="00D02BCC">
        <w:t xml:space="preserve">. </w:t>
      </w:r>
    </w:p>
    <w:p w:rsidR="00D02BCC" w:rsidRPr="00D02BCC" w:rsidRDefault="00D02BCC" w:rsidP="00D02BCC">
      <w:pPr>
        <w:spacing w:after="257" w:line="259" w:lineRule="auto"/>
        <w:ind w:left="0" w:firstLine="0"/>
      </w:pPr>
      <w:r w:rsidRPr="00D02BCC">
        <w:t xml:space="preserve"> </w:t>
      </w:r>
    </w:p>
    <w:p w:rsidR="00D02BCC" w:rsidRPr="00D02BCC" w:rsidRDefault="00D02BCC" w:rsidP="00D02BCC">
      <w:pPr>
        <w:spacing w:after="266"/>
        <w:ind w:left="0" w:firstLine="0"/>
      </w:pPr>
      <w:r w:rsidRPr="00D02BCC">
        <w:rPr>
          <w:b/>
        </w:rPr>
        <w:t>Significance of the Yalta conference of 1945</w:t>
      </w:r>
      <w:r w:rsidRPr="00D02BCC">
        <w:t xml:space="preserve"> </w:t>
      </w:r>
    </w:p>
    <w:p w:rsidR="00D02BCC" w:rsidRPr="00D02BCC" w:rsidRDefault="00D02BCC" w:rsidP="00D02BCC">
      <w:pPr>
        <w:spacing w:after="304"/>
        <w:ind w:left="0" w:right="58" w:firstLine="0"/>
      </w:pPr>
      <w:r w:rsidRPr="00D02BCC">
        <w:t xml:space="preserve">The </w:t>
      </w:r>
      <w:r w:rsidRPr="00D02BCC">
        <w:rPr>
          <w:b/>
        </w:rPr>
        <w:t>Yalta Conference</w:t>
      </w:r>
      <w:r w:rsidRPr="00D02BCC">
        <w:t xml:space="preserve"> of 1945 was highly significant for several reasons: </w:t>
      </w:r>
    </w:p>
    <w:p w:rsidR="00D02BCC" w:rsidRPr="00D02BCC" w:rsidRDefault="00D02BCC" w:rsidP="00D02BCC">
      <w:pPr>
        <w:numPr>
          <w:ilvl w:val="0"/>
          <w:numId w:val="50"/>
        </w:numPr>
        <w:spacing w:after="27"/>
        <w:ind w:right="58" w:hanging="540"/>
      </w:pPr>
      <w:r w:rsidRPr="00D02BCC">
        <w:t xml:space="preserve">Yalta conference drew strategies to defeat Germany in order to end the war unconditionally. </w:t>
      </w:r>
    </w:p>
    <w:p w:rsidR="00D02BCC" w:rsidRPr="00D02BCC" w:rsidRDefault="00D02BCC" w:rsidP="00D02BCC">
      <w:pPr>
        <w:numPr>
          <w:ilvl w:val="0"/>
          <w:numId w:val="50"/>
        </w:numPr>
        <w:spacing w:after="28"/>
        <w:ind w:right="58" w:hanging="540"/>
      </w:pPr>
      <w:r w:rsidRPr="00D02BCC">
        <w:rPr>
          <w:b/>
        </w:rPr>
        <w:t>Post-War Reorganization</w:t>
      </w:r>
      <w:r w:rsidRPr="00D02BCC">
        <w:t xml:space="preserve">: The conference aimed to discuss the reorganization of postwar Europe and establish a framework for the post-war world order. </w:t>
      </w:r>
    </w:p>
    <w:p w:rsidR="00D02BCC" w:rsidRPr="00D02BCC" w:rsidRDefault="00D02BCC" w:rsidP="00D02BCC">
      <w:pPr>
        <w:numPr>
          <w:ilvl w:val="0"/>
          <w:numId w:val="50"/>
        </w:numPr>
        <w:spacing w:after="27"/>
        <w:ind w:right="58" w:hanging="540"/>
      </w:pPr>
      <w:r w:rsidRPr="00D02BCC">
        <w:rPr>
          <w:b/>
        </w:rPr>
        <w:t>Division of Germany:</w:t>
      </w:r>
      <w:r w:rsidRPr="00D02BCC">
        <w:t xml:space="preserve"> The conference established the division of Germany into four occupation zones controlled by the United States, the United Kingdom, the Soviet </w:t>
      </w:r>
      <w:r w:rsidRPr="00D02BCC">
        <w:lastRenderedPageBreak/>
        <w:t xml:space="preserve">Union, and France. This division eventually led to the creation of East and West Germany, symbolizing the ideological split in Europe. </w:t>
      </w:r>
    </w:p>
    <w:p w:rsidR="00D02BCC" w:rsidRPr="00D02BCC" w:rsidRDefault="00D02BCC" w:rsidP="00D02BCC">
      <w:pPr>
        <w:numPr>
          <w:ilvl w:val="0"/>
          <w:numId w:val="50"/>
        </w:numPr>
        <w:spacing w:after="27"/>
        <w:ind w:right="58" w:hanging="540"/>
      </w:pPr>
      <w:r w:rsidRPr="00D02BCC">
        <w:rPr>
          <w:b/>
        </w:rPr>
        <w:t>Eastern Europe:</w:t>
      </w:r>
      <w:r w:rsidRPr="00D02BCC">
        <w:t xml:space="preserve"> Agreements were made regarding the governance of liberated countries, with promises of free elections. However, Stalin's control over Eastern Europe led to the establishment of communist regimes, deepening the divide between East and West.  </w:t>
      </w:r>
    </w:p>
    <w:p w:rsidR="00D02BCC" w:rsidRPr="00D02BCC" w:rsidRDefault="00D02BCC" w:rsidP="00D02BCC">
      <w:pPr>
        <w:numPr>
          <w:ilvl w:val="0"/>
          <w:numId w:val="50"/>
        </w:numPr>
        <w:spacing w:after="28"/>
        <w:ind w:right="58" w:hanging="540"/>
      </w:pPr>
      <w:r w:rsidRPr="00D02BCC">
        <w:rPr>
          <w:b/>
        </w:rPr>
        <w:t>United Nations:</w:t>
      </w:r>
      <w:r w:rsidRPr="00D02BCC">
        <w:t xml:space="preserve"> The conference finalized plans for the establishment of the United Nations, a significant step toward international cooperation and conflict resolution. </w:t>
      </w:r>
    </w:p>
    <w:p w:rsidR="00D02BCC" w:rsidRPr="00D02BCC" w:rsidRDefault="00D02BCC" w:rsidP="00D02BCC">
      <w:pPr>
        <w:numPr>
          <w:ilvl w:val="0"/>
          <w:numId w:val="50"/>
        </w:numPr>
        <w:spacing w:after="27"/>
        <w:ind w:right="58" w:hanging="540"/>
      </w:pPr>
      <w:r w:rsidRPr="00D02BCC">
        <w:rPr>
          <w:b/>
        </w:rPr>
        <w:t>Soviet Expansion:</w:t>
      </w:r>
      <w:r w:rsidRPr="00D02BCC">
        <w:t xml:space="preserve"> Stalin's commitment to join the war against Japan was secured in exchange for territorial concessions in Asia, strengthening Soviet influence in the region. Stalin’s control over Eastern Europe was solidified, leading to the creation of </w:t>
      </w:r>
      <w:r w:rsidRPr="00D02BCC">
        <w:rPr>
          <w:b/>
        </w:rPr>
        <w:t>Soviet satellite states</w:t>
      </w:r>
      <w:r w:rsidRPr="00D02BCC">
        <w:t xml:space="preserve">. </w:t>
      </w:r>
    </w:p>
    <w:p w:rsidR="00D02BCC" w:rsidRPr="00D02BCC" w:rsidRDefault="00D02BCC" w:rsidP="00D02BCC">
      <w:pPr>
        <w:numPr>
          <w:ilvl w:val="0"/>
          <w:numId w:val="50"/>
        </w:numPr>
        <w:spacing w:after="28"/>
        <w:ind w:right="58" w:hanging="540"/>
      </w:pPr>
      <w:r w:rsidRPr="00D02BCC">
        <w:rPr>
          <w:b/>
        </w:rPr>
        <w:t>War Crimes Trials</w:t>
      </w:r>
      <w:r w:rsidRPr="00D02BCC">
        <w:t xml:space="preserve">: They decided that major war criminals would be tried before an international court, leading to the Nuremberg Trials. </w:t>
      </w:r>
    </w:p>
    <w:p w:rsidR="00D02BCC" w:rsidRPr="00D02BCC" w:rsidRDefault="00D02BCC" w:rsidP="00D02BCC">
      <w:pPr>
        <w:numPr>
          <w:ilvl w:val="0"/>
          <w:numId w:val="50"/>
        </w:numPr>
        <w:spacing w:after="12"/>
        <w:ind w:right="58" w:hanging="540"/>
      </w:pPr>
      <w:r w:rsidRPr="00D02BCC">
        <w:rPr>
          <w:b/>
        </w:rPr>
        <w:t>Delegates agreed that Germany was to pay reparations to allied nations for the damage caused by war.</w:t>
      </w:r>
      <w:r w:rsidRPr="00D02BCC">
        <w:t xml:space="preserve"> </w:t>
      </w:r>
    </w:p>
    <w:p w:rsidR="00D02BCC" w:rsidRPr="00D02BCC" w:rsidRDefault="00D02BCC" w:rsidP="00D02BCC">
      <w:pPr>
        <w:numPr>
          <w:ilvl w:val="0"/>
          <w:numId w:val="50"/>
        </w:numPr>
        <w:spacing w:after="12"/>
        <w:ind w:right="58" w:hanging="540"/>
      </w:pPr>
      <w:r w:rsidRPr="00D02BCC">
        <w:rPr>
          <w:b/>
        </w:rPr>
        <w:t>The allied leaders agreed to stop Nazism by stopping the Nazi Party and its activities.</w:t>
      </w:r>
      <w:r w:rsidRPr="00D02BCC">
        <w:t xml:space="preserve"> </w:t>
      </w:r>
    </w:p>
    <w:p w:rsidR="00D02BCC" w:rsidRPr="00D02BCC" w:rsidRDefault="00D02BCC" w:rsidP="00D02BCC">
      <w:pPr>
        <w:numPr>
          <w:ilvl w:val="0"/>
          <w:numId w:val="50"/>
        </w:numPr>
        <w:spacing w:after="12"/>
        <w:ind w:right="58" w:hanging="540"/>
      </w:pPr>
      <w:r w:rsidRPr="00D02BCC">
        <w:rPr>
          <w:b/>
        </w:rPr>
        <w:t>The allied leader agreed to rebuild rebuilt Germany’s Industrial base but abolish industrial for war weapons.</w:t>
      </w:r>
      <w:r w:rsidRPr="00D02BCC">
        <w:t xml:space="preserve"> </w:t>
      </w:r>
    </w:p>
    <w:p w:rsidR="00D02BCC" w:rsidRPr="00D02BCC" w:rsidRDefault="00D02BCC" w:rsidP="00D02BCC">
      <w:pPr>
        <w:numPr>
          <w:ilvl w:val="0"/>
          <w:numId w:val="50"/>
        </w:numPr>
        <w:spacing w:after="247"/>
        <w:ind w:right="58" w:hanging="540"/>
      </w:pPr>
      <w:r w:rsidRPr="00D02BCC">
        <w:rPr>
          <w:b/>
        </w:rPr>
        <w:t>Cold War Foundations:</w:t>
      </w:r>
      <w:r w:rsidRPr="00D02BCC">
        <w:t xml:space="preserve"> The differing interpretations and implementations of agreements made at Yalta sowed seeds of mistrust between the Allies, contributing to the onset of the Cold War. </w:t>
      </w:r>
    </w:p>
    <w:p w:rsidR="00D02BCC" w:rsidRPr="00D02BCC" w:rsidRDefault="00D02BCC" w:rsidP="00D02BCC">
      <w:pPr>
        <w:spacing w:after="256" w:line="259" w:lineRule="auto"/>
        <w:ind w:left="0" w:firstLine="0"/>
      </w:pPr>
      <w:r w:rsidRPr="00D02BCC">
        <w:rPr>
          <w:b/>
        </w:rPr>
        <w:t xml:space="preserve"> </w:t>
      </w:r>
      <w:r w:rsidRPr="00D02BCC">
        <w:t xml:space="preserve">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spacing w:after="257" w:line="259" w:lineRule="auto"/>
        <w:ind w:left="0" w:firstLine="0"/>
      </w:pPr>
      <w:r w:rsidRPr="00D02BCC">
        <w:rPr>
          <w:b/>
          <w:color w:val="0070C0"/>
        </w:rPr>
        <w:t xml:space="preserve">The Potsdam Conference (July 1945). </w:t>
      </w:r>
    </w:p>
    <w:p w:rsidR="00D02BCC" w:rsidRPr="00D02BCC" w:rsidRDefault="00D02BCC" w:rsidP="00D02BCC">
      <w:pPr>
        <w:spacing w:after="247"/>
        <w:ind w:left="0" w:right="58" w:firstLine="0"/>
      </w:pPr>
      <w:r w:rsidRPr="00D02BCC">
        <w:t xml:space="preserve">The </w:t>
      </w:r>
      <w:r w:rsidRPr="00D02BCC">
        <w:rPr>
          <w:b/>
        </w:rPr>
        <w:t>Potsdam Conference</w:t>
      </w:r>
      <w:r w:rsidRPr="00D02BCC">
        <w:t xml:space="preserve">, held from </w:t>
      </w:r>
      <w:r w:rsidRPr="00D02BCC">
        <w:rPr>
          <w:b/>
        </w:rPr>
        <w:t>July 17 to August 2, 1945</w:t>
      </w:r>
      <w:r w:rsidRPr="00D02BCC">
        <w:t xml:space="preserve">, in </w:t>
      </w:r>
      <w:r w:rsidRPr="00D02BCC">
        <w:rPr>
          <w:b/>
        </w:rPr>
        <w:t>Potsdam, Germany</w:t>
      </w:r>
      <w:r w:rsidRPr="00D02BCC">
        <w:t xml:space="preserve">, was the final major summit of World War II involving the Allied powers. It brought together </w:t>
      </w:r>
      <w:r w:rsidRPr="00D02BCC">
        <w:rPr>
          <w:b/>
        </w:rPr>
        <w:t>U.S. President Harry S. Truman</w:t>
      </w:r>
      <w:r w:rsidRPr="00D02BCC">
        <w:t xml:space="preserve">, </w:t>
      </w:r>
      <w:r w:rsidRPr="00D02BCC">
        <w:rPr>
          <w:b/>
        </w:rPr>
        <w:t>British Prime Minister Winston Churchill</w:t>
      </w:r>
      <w:r w:rsidRPr="00D02BCC">
        <w:t xml:space="preserve"> (later replaced by </w:t>
      </w:r>
      <w:r w:rsidRPr="00D02BCC">
        <w:rPr>
          <w:b/>
        </w:rPr>
        <w:t>Clement Attlee</w:t>
      </w:r>
      <w:r w:rsidRPr="00D02BCC">
        <w:t xml:space="preserve"> after the UK elections), and </w:t>
      </w:r>
      <w:r w:rsidRPr="00D02BCC">
        <w:rPr>
          <w:b/>
        </w:rPr>
        <w:t>Soviet Premier Joseph Stalin</w:t>
      </w:r>
      <w:r w:rsidRPr="00D02BCC">
        <w:t xml:space="preserve">. The conference took place just weeks after Germany’s surrender and was pivotal in shaping the </w:t>
      </w:r>
      <w:r w:rsidRPr="00D02BCC">
        <w:rPr>
          <w:b/>
        </w:rPr>
        <w:t>post-war geopolitical landscape</w:t>
      </w:r>
      <w:r w:rsidRPr="00D02BCC">
        <w:t>.</w:t>
      </w:r>
      <w:r w:rsidRPr="00D02BCC">
        <w:rPr>
          <w:b/>
        </w:rPr>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Objectives of the Potsdam Conference </w:t>
      </w:r>
    </w:p>
    <w:p w:rsidR="00D02BCC" w:rsidRPr="00D02BCC" w:rsidRDefault="00D02BCC" w:rsidP="00D02BCC">
      <w:pPr>
        <w:numPr>
          <w:ilvl w:val="0"/>
          <w:numId w:val="51"/>
        </w:numPr>
        <w:spacing w:after="12"/>
        <w:ind w:hanging="360"/>
      </w:pPr>
      <w:r w:rsidRPr="00D02BCC">
        <w:t xml:space="preserve">Finalize the </w:t>
      </w:r>
      <w:r w:rsidRPr="00D02BCC">
        <w:rPr>
          <w:b/>
        </w:rPr>
        <w:t>administration of defeated Germany</w:t>
      </w:r>
      <w:r w:rsidRPr="00D02BCC">
        <w:t xml:space="preserve"> </w:t>
      </w:r>
    </w:p>
    <w:p w:rsidR="00D02BCC" w:rsidRPr="00D02BCC" w:rsidRDefault="00D02BCC" w:rsidP="00D02BCC">
      <w:pPr>
        <w:numPr>
          <w:ilvl w:val="0"/>
          <w:numId w:val="51"/>
        </w:numPr>
        <w:spacing w:after="10"/>
        <w:ind w:hanging="360"/>
      </w:pPr>
      <w:r w:rsidRPr="00D02BCC">
        <w:t xml:space="preserve">Determine </w:t>
      </w:r>
      <w:r w:rsidRPr="00D02BCC">
        <w:rPr>
          <w:b/>
        </w:rPr>
        <w:t>territorial adjustments</w:t>
      </w:r>
      <w:r w:rsidRPr="00D02BCC">
        <w:t xml:space="preserve"> in Europe, especially Poland </w:t>
      </w:r>
    </w:p>
    <w:p w:rsidR="00D02BCC" w:rsidRPr="00D02BCC" w:rsidRDefault="00D02BCC" w:rsidP="00D02BCC">
      <w:pPr>
        <w:numPr>
          <w:ilvl w:val="0"/>
          <w:numId w:val="51"/>
        </w:numPr>
        <w:spacing w:after="12"/>
        <w:ind w:hanging="360"/>
      </w:pPr>
      <w:r w:rsidRPr="00D02BCC">
        <w:t xml:space="preserve">Coordinate the </w:t>
      </w:r>
      <w:r w:rsidRPr="00D02BCC">
        <w:rPr>
          <w:b/>
        </w:rPr>
        <w:t>occupation of Austria and Berlin</w:t>
      </w:r>
      <w:r w:rsidRPr="00D02BCC">
        <w:t xml:space="preserve"> </w:t>
      </w:r>
    </w:p>
    <w:p w:rsidR="00D02BCC" w:rsidRPr="00D02BCC" w:rsidRDefault="00D02BCC" w:rsidP="00D02BCC">
      <w:pPr>
        <w:numPr>
          <w:ilvl w:val="0"/>
          <w:numId w:val="51"/>
        </w:numPr>
        <w:spacing w:after="12"/>
        <w:ind w:hanging="360"/>
      </w:pPr>
      <w:r w:rsidRPr="00D02BCC">
        <w:t xml:space="preserve">Address </w:t>
      </w:r>
      <w:r w:rsidRPr="00D02BCC">
        <w:rPr>
          <w:b/>
        </w:rPr>
        <w:t>reparations, war crimes</w:t>
      </w:r>
      <w:r w:rsidRPr="00D02BCC">
        <w:t xml:space="preserve">, and </w:t>
      </w:r>
      <w:r w:rsidRPr="00D02BCC">
        <w:rPr>
          <w:b/>
        </w:rPr>
        <w:t>peace settlements</w:t>
      </w:r>
      <w:r w:rsidRPr="00D02BCC">
        <w:t xml:space="preserve"> </w:t>
      </w:r>
    </w:p>
    <w:p w:rsidR="00D02BCC" w:rsidRPr="00D02BCC" w:rsidRDefault="00D02BCC" w:rsidP="00D02BCC">
      <w:pPr>
        <w:numPr>
          <w:ilvl w:val="0"/>
          <w:numId w:val="51"/>
        </w:numPr>
        <w:spacing w:after="12"/>
        <w:ind w:hanging="360"/>
      </w:pPr>
      <w:r w:rsidRPr="00D02BCC">
        <w:t xml:space="preserve">Plan the </w:t>
      </w:r>
      <w:r w:rsidRPr="00D02BCC">
        <w:rPr>
          <w:b/>
        </w:rPr>
        <w:t>Soviet entry into the war against Japan</w:t>
      </w:r>
      <w:r w:rsidRPr="00D02BCC">
        <w:t xml:space="preserve"> </w:t>
      </w:r>
    </w:p>
    <w:p w:rsidR="00D02BCC" w:rsidRPr="00D02BCC" w:rsidRDefault="00D02BCC" w:rsidP="00D02BCC">
      <w:pPr>
        <w:numPr>
          <w:ilvl w:val="0"/>
          <w:numId w:val="51"/>
        </w:numPr>
        <w:spacing w:after="247"/>
        <w:ind w:hanging="360"/>
      </w:pPr>
      <w:r w:rsidRPr="00D02BCC">
        <w:t xml:space="preserve">Issue a warning to Japan to surrender unconditionally </w:t>
      </w:r>
    </w:p>
    <w:p w:rsidR="00D02BCC" w:rsidRPr="00D02BCC" w:rsidRDefault="00D02BCC" w:rsidP="00D02BCC">
      <w:pPr>
        <w:keepNext/>
        <w:keepLines/>
        <w:spacing w:after="0" w:line="259" w:lineRule="auto"/>
        <w:ind w:left="0" w:firstLine="0"/>
        <w:outlineLvl w:val="2"/>
        <w:rPr>
          <w:b/>
          <w:color w:val="4F81BD"/>
        </w:rPr>
      </w:pPr>
      <w:r w:rsidRPr="00D02BCC">
        <w:rPr>
          <w:b/>
          <w:color w:val="4F81BD"/>
        </w:rPr>
        <w:lastRenderedPageBreak/>
        <w:t xml:space="preserve">Key Decisions and Agreements </w:t>
      </w:r>
    </w:p>
    <w:tbl>
      <w:tblPr>
        <w:tblStyle w:val="TableGrid"/>
        <w:tblW w:w="9244" w:type="dxa"/>
        <w:tblInd w:w="-108" w:type="dxa"/>
        <w:tblCellMar>
          <w:top w:w="53" w:type="dxa"/>
          <w:left w:w="108" w:type="dxa"/>
          <w:bottom w:w="0" w:type="dxa"/>
          <w:right w:w="115" w:type="dxa"/>
        </w:tblCellMar>
        <w:tblLook w:val="04A0" w:firstRow="1" w:lastRow="0" w:firstColumn="1" w:lastColumn="0" w:noHBand="0" w:noVBand="1"/>
      </w:tblPr>
      <w:tblGrid>
        <w:gridCol w:w="2584"/>
        <w:gridCol w:w="6660"/>
      </w:tblGrid>
      <w:tr w:rsidR="00D02BCC" w:rsidRPr="00D02BCC" w:rsidTr="00994356">
        <w:trPr>
          <w:trHeight w:val="486"/>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center"/>
            </w:pPr>
            <w:r w:rsidRPr="00D02BCC">
              <w:rPr>
                <w:b/>
              </w:rPr>
              <w:t xml:space="preserve">Topic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center"/>
            </w:pPr>
            <w:r w:rsidRPr="00D02BCC">
              <w:rPr>
                <w:b/>
              </w:rPr>
              <w:t xml:space="preserve">Outcome </w:t>
            </w:r>
          </w:p>
        </w:tc>
      </w:tr>
      <w:tr w:rsidR="00D02BCC" w:rsidRPr="00D02BCC" w:rsidTr="00994356">
        <w:trPr>
          <w:trHeight w:val="1118"/>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Germany’s Division</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Confirmed the division of Germany into </w:t>
            </w:r>
            <w:r w:rsidRPr="00D02BCC">
              <w:rPr>
                <w:b/>
              </w:rPr>
              <w:t>four occupation zones</w:t>
            </w:r>
            <w:r w:rsidRPr="00D02BCC">
              <w:t xml:space="preserve"> (U.S., U.K., USSR, France), as agreed at Yalta. Berlin and Vienna were also divided. </w:t>
            </w:r>
          </w:p>
        </w:tc>
      </w:tr>
      <w:tr w:rsidR="00D02BCC" w:rsidRPr="00D02BCC" w:rsidTr="00994356">
        <w:trPr>
          <w:trHeight w:val="803"/>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 xml:space="preserve">Demilitarization and </w:t>
            </w:r>
          </w:p>
          <w:p w:rsidR="00D02BCC" w:rsidRPr="00D02BCC" w:rsidRDefault="00D02BCC" w:rsidP="00D02BCC">
            <w:pPr>
              <w:spacing w:after="0" w:line="259" w:lineRule="auto"/>
              <w:ind w:left="0" w:firstLine="0"/>
            </w:pPr>
            <w:r w:rsidRPr="00D02BCC">
              <w:rPr>
                <w:b/>
              </w:rPr>
              <w:t>Denazification</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Allies agreed to dismantle Germany’s military and remove Nazi influence from public institutions. </w:t>
            </w:r>
          </w:p>
        </w:tc>
      </w:tr>
      <w:tr w:rsidR="00D02BCC" w:rsidRPr="00D02BCC" w:rsidTr="00994356">
        <w:trPr>
          <w:trHeight w:val="1118"/>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Poland’s Borders</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Poland’s eastern border was shifted westward, giving the USSR control of eastern Poland and Poland control of former German territories. </w:t>
            </w:r>
          </w:p>
        </w:tc>
      </w:tr>
      <w:tr w:rsidR="00D02BCC" w:rsidRPr="00D02BCC" w:rsidTr="00994356">
        <w:trPr>
          <w:trHeight w:val="1119"/>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Reparations</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Each occupying power would extract reparations from its zone. The USSR was allowed additional reparations from Western zones. </w:t>
            </w:r>
          </w:p>
        </w:tc>
      </w:tr>
      <w:tr w:rsidR="00D02BCC" w:rsidRPr="00D02BCC" w:rsidTr="00994356">
        <w:trPr>
          <w:trHeight w:val="1119"/>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Japan’s Ultimatum</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The </w:t>
            </w:r>
            <w:r w:rsidRPr="00D02BCC">
              <w:rPr>
                <w:b/>
              </w:rPr>
              <w:t>Potsdam Declaration</w:t>
            </w:r>
            <w:r w:rsidRPr="00D02BCC">
              <w:t xml:space="preserve"> demanded Japan’s unconditional surrender, warning of “prompt and utter destruction” if it refused. </w:t>
            </w:r>
          </w:p>
        </w:tc>
      </w:tr>
      <w:tr w:rsidR="00D02BCC" w:rsidRPr="00D02BCC" w:rsidTr="00994356">
        <w:trPr>
          <w:trHeight w:val="803"/>
        </w:trPr>
        <w:tc>
          <w:tcPr>
            <w:tcW w:w="2584"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rPr>
                <w:b/>
              </w:rPr>
              <w:t>Soviet Role in Asia</w:t>
            </w:r>
            <w:r w:rsidRPr="00D02BCC">
              <w:t xml:space="preserve"> </w:t>
            </w:r>
          </w:p>
        </w:tc>
        <w:tc>
          <w:tcPr>
            <w:tcW w:w="666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Stalin reaffirmed the USSR’s commitment to enter the war against Japan, which it did in August 1945. </w:t>
            </w:r>
          </w:p>
        </w:tc>
      </w:tr>
    </w:tbl>
    <w:p w:rsidR="00D02BCC" w:rsidRPr="00D02BCC" w:rsidRDefault="00D02BCC" w:rsidP="00D02BCC">
      <w:pPr>
        <w:spacing w:after="257" w:line="259" w:lineRule="auto"/>
        <w:ind w:left="0" w:firstLine="0"/>
      </w:pPr>
      <w:r w:rsidRPr="00D02BCC">
        <w:rPr>
          <w:b/>
        </w:rPr>
        <w:t xml:space="preserve"> </w:t>
      </w:r>
    </w:p>
    <w:p w:rsidR="00D02BCC" w:rsidRPr="00D02BCC" w:rsidRDefault="00D02BCC" w:rsidP="00D02BCC">
      <w:pPr>
        <w:spacing w:after="256" w:line="259" w:lineRule="auto"/>
        <w:ind w:left="0" w:firstLine="0"/>
      </w:pPr>
      <w:r w:rsidRPr="00D02BCC">
        <w:rPr>
          <w:b/>
        </w:rPr>
        <w:t xml:space="preserve"> </w:t>
      </w:r>
    </w:p>
    <w:p w:rsidR="00D02BCC" w:rsidRPr="00D02BCC" w:rsidRDefault="00D02BCC" w:rsidP="00D02BCC">
      <w:pPr>
        <w:spacing w:after="0" w:line="259" w:lineRule="auto"/>
        <w:ind w:left="0" w:firstLine="0"/>
      </w:pPr>
      <w:r w:rsidRPr="00D02BCC">
        <w:rPr>
          <w:b/>
        </w:rPr>
        <w:t xml:space="preserve"> </w:t>
      </w:r>
    </w:p>
    <w:p w:rsidR="00D02BCC" w:rsidRPr="00D02BCC" w:rsidRDefault="00D02BCC" w:rsidP="00D02BCC">
      <w:pPr>
        <w:spacing w:after="303"/>
        <w:ind w:left="0" w:firstLine="0"/>
      </w:pPr>
      <w:r w:rsidRPr="00D02BCC">
        <w:rPr>
          <w:b/>
        </w:rPr>
        <w:t xml:space="preserve">Significance: </w:t>
      </w:r>
    </w:p>
    <w:p w:rsidR="00D02BCC" w:rsidRPr="00D02BCC" w:rsidRDefault="00D02BCC" w:rsidP="00D02BCC">
      <w:pPr>
        <w:numPr>
          <w:ilvl w:val="0"/>
          <w:numId w:val="52"/>
        </w:numPr>
        <w:spacing w:after="27"/>
        <w:ind w:right="58" w:hanging="360"/>
      </w:pPr>
      <w:r w:rsidRPr="00D02BCC">
        <w:rPr>
          <w:b/>
        </w:rPr>
        <w:t>Post-War Order</w:t>
      </w:r>
      <w:r w:rsidRPr="00D02BCC">
        <w:t xml:space="preserve">: The Potsdam Agreement laid the groundwork for the post-war order and peace settlements in Europe. </w:t>
      </w:r>
    </w:p>
    <w:p w:rsidR="00D02BCC" w:rsidRPr="00D02BCC" w:rsidRDefault="00D02BCC" w:rsidP="00D02BCC">
      <w:pPr>
        <w:numPr>
          <w:ilvl w:val="0"/>
          <w:numId w:val="52"/>
        </w:numPr>
        <w:spacing w:after="27"/>
        <w:ind w:right="58" w:hanging="360"/>
      </w:pPr>
      <w:r w:rsidRPr="00D02BCC">
        <w:rPr>
          <w:b/>
        </w:rPr>
        <w:t>Division of Germany</w:t>
      </w:r>
      <w:r w:rsidRPr="00D02BCC">
        <w:t xml:space="preserve">: The conference confirmed the division of Germany into four occupation zones controlled by the U.S., Britain, France, and the Soviet Union. This division symbolized the ideological split between East and West, which later evolved into the Cold War. </w:t>
      </w:r>
    </w:p>
    <w:p w:rsidR="00D02BCC" w:rsidRPr="00D02BCC" w:rsidRDefault="00D02BCC" w:rsidP="00D02BCC">
      <w:pPr>
        <w:numPr>
          <w:ilvl w:val="0"/>
          <w:numId w:val="52"/>
        </w:numPr>
        <w:spacing w:after="27"/>
        <w:ind w:right="58" w:hanging="360"/>
      </w:pPr>
      <w:r w:rsidRPr="00D02BCC">
        <w:rPr>
          <w:b/>
        </w:rPr>
        <w:t>Redrawing of Borders</w:t>
      </w:r>
      <w:r w:rsidRPr="00D02BCC">
        <w:t xml:space="preserve">: The conference addressed territorial adjustments, including the redrawing of Poland's borders. These changes had lasting impacts on the political geography of Europe. </w:t>
      </w:r>
    </w:p>
    <w:p w:rsidR="00D02BCC" w:rsidRPr="00D02BCC" w:rsidRDefault="00D02BCC" w:rsidP="00D02BCC">
      <w:pPr>
        <w:numPr>
          <w:ilvl w:val="0"/>
          <w:numId w:val="52"/>
        </w:numPr>
        <w:spacing w:after="27"/>
        <w:ind w:right="58" w:hanging="360"/>
      </w:pPr>
      <w:r w:rsidRPr="00D02BCC">
        <w:rPr>
          <w:b/>
        </w:rPr>
        <w:t>Reparations and Reconstruction</w:t>
      </w:r>
      <w:r w:rsidRPr="00D02BCC">
        <w:t xml:space="preserve">: Agreements on reparations from Germany were made, with the Soviet Union receiving significant compensation. This contributed to the rebuilding of war-torn Europe but also deepened tensions between the Allies. </w:t>
      </w:r>
    </w:p>
    <w:p w:rsidR="00D02BCC" w:rsidRPr="00D02BCC" w:rsidRDefault="00D02BCC" w:rsidP="00D02BCC">
      <w:pPr>
        <w:numPr>
          <w:ilvl w:val="0"/>
          <w:numId w:val="52"/>
        </w:numPr>
        <w:spacing w:after="28"/>
        <w:ind w:right="58" w:hanging="360"/>
      </w:pPr>
      <w:r w:rsidRPr="00D02BCC">
        <w:rPr>
          <w:b/>
        </w:rPr>
        <w:lastRenderedPageBreak/>
        <w:t>Emerging Cold War Tensions</w:t>
      </w:r>
      <w:r w:rsidRPr="00D02BCC">
        <w:t xml:space="preserve">: The conference highlighted growing mistrust between the Western Allies and the Soviet Union. Disagreements over Eastern Europe and Soviet influence foreshadowed the Cold War. </w:t>
      </w:r>
    </w:p>
    <w:p w:rsidR="00D02BCC" w:rsidRPr="00D02BCC" w:rsidRDefault="00D02BCC" w:rsidP="00D02BCC">
      <w:pPr>
        <w:numPr>
          <w:ilvl w:val="0"/>
          <w:numId w:val="52"/>
        </w:numPr>
        <w:spacing w:after="28"/>
        <w:ind w:right="58" w:hanging="360"/>
      </w:pPr>
      <w:r w:rsidRPr="00D02BCC">
        <w:rPr>
          <w:b/>
        </w:rPr>
        <w:t>War Crimes Trials:</w:t>
      </w:r>
      <w:r w:rsidRPr="00D02BCC">
        <w:t xml:space="preserve"> The Allies agreed to prosecute major war criminals, leading to the Nuremberg Trials. This set a precedent for international justice. </w:t>
      </w:r>
    </w:p>
    <w:p w:rsidR="00D02BCC" w:rsidRPr="00D02BCC" w:rsidRDefault="00D02BCC" w:rsidP="00D02BCC">
      <w:pPr>
        <w:numPr>
          <w:ilvl w:val="0"/>
          <w:numId w:val="52"/>
        </w:numPr>
        <w:spacing w:after="27"/>
        <w:ind w:right="58" w:hanging="360"/>
      </w:pPr>
      <w:r w:rsidRPr="00D02BCC">
        <w:rPr>
          <w:b/>
        </w:rPr>
        <w:t>Soviet Entry into the Pacific War</w:t>
      </w:r>
      <w:r w:rsidRPr="00D02BCC">
        <w:t xml:space="preserve">: Stalin's agreement to join the war against Japan influenced Japan's surrender and the end of World War II. </w:t>
      </w:r>
    </w:p>
    <w:p w:rsidR="00D02BCC" w:rsidRPr="00D02BCC" w:rsidRDefault="00D02BCC" w:rsidP="00D02BCC">
      <w:pPr>
        <w:numPr>
          <w:ilvl w:val="0"/>
          <w:numId w:val="52"/>
        </w:numPr>
        <w:spacing w:after="12"/>
        <w:ind w:right="58" w:hanging="360"/>
      </w:pPr>
      <w:r w:rsidRPr="00D02BCC">
        <w:rPr>
          <w:b/>
        </w:rPr>
        <w:t>The conference concluded agreement on the joint efforts against Japan. As result the Soviet Union declared war on Japan on august 8, 1945.</w:t>
      </w:r>
      <w:r w:rsidRPr="00D02BCC">
        <w:t xml:space="preserve"> </w:t>
      </w:r>
    </w:p>
    <w:p w:rsidR="00D02BCC" w:rsidRPr="00D02BCC" w:rsidRDefault="00D02BCC" w:rsidP="00D02BCC">
      <w:pPr>
        <w:numPr>
          <w:ilvl w:val="0"/>
          <w:numId w:val="52"/>
        </w:numPr>
        <w:spacing w:after="12"/>
        <w:ind w:right="58" w:hanging="360"/>
      </w:pPr>
      <w:r w:rsidRPr="00D02BCC">
        <w:rPr>
          <w:b/>
        </w:rPr>
        <w:t xml:space="preserve">It led to disarmament and demilitarisation of Germany thereby ending Nazism in Germany. </w:t>
      </w:r>
      <w:r w:rsidRPr="00D02BCC">
        <w:t xml:space="preserve"> </w:t>
      </w:r>
    </w:p>
    <w:p w:rsidR="00D02BCC" w:rsidRPr="00D02BCC" w:rsidRDefault="00D02BCC" w:rsidP="00D02BCC">
      <w:pPr>
        <w:numPr>
          <w:ilvl w:val="0"/>
          <w:numId w:val="52"/>
        </w:numPr>
        <w:spacing w:after="266"/>
        <w:ind w:right="58" w:hanging="360"/>
      </w:pPr>
      <w:r w:rsidRPr="00D02BCC">
        <w:rPr>
          <w:b/>
        </w:rPr>
        <w:t>Reforms in education were promoted in Germany to destroy Nazism</w:t>
      </w:r>
      <w:r w:rsidRPr="00D02BCC">
        <w:t xml:space="preserve"> </w:t>
      </w:r>
    </w:p>
    <w:p w:rsidR="00D02BCC" w:rsidRPr="00D02BCC" w:rsidRDefault="00D02BCC" w:rsidP="00D02BCC">
      <w:pPr>
        <w:spacing w:after="0" w:line="259" w:lineRule="auto"/>
        <w:ind w:left="0" w:firstLine="0"/>
      </w:pPr>
      <w:r w:rsidRPr="00D02BCC">
        <w:rPr>
          <w:b/>
          <w:color w:val="0070C0"/>
        </w:rPr>
        <w:t xml:space="preserve">The contribution of the July 1945 Potsdam Summit to the Peace settlement of World War </w:t>
      </w:r>
    </w:p>
    <w:p w:rsidR="00D02BCC" w:rsidRPr="00D02BCC" w:rsidRDefault="00D02BCC" w:rsidP="00D02BCC">
      <w:pPr>
        <w:keepNext/>
        <w:keepLines/>
        <w:spacing w:after="257" w:line="259" w:lineRule="auto"/>
        <w:ind w:left="0" w:firstLine="0"/>
        <w:outlineLvl w:val="0"/>
        <w:rPr>
          <w:b/>
          <w:color w:val="FF0000"/>
        </w:rPr>
      </w:pPr>
      <w:r w:rsidRPr="00D02BCC">
        <w:rPr>
          <w:b/>
          <w:color w:val="0070C0"/>
        </w:rPr>
        <w:t xml:space="preserve">II </w:t>
      </w:r>
    </w:p>
    <w:p w:rsidR="00D02BCC" w:rsidRPr="00D02BCC" w:rsidRDefault="00D02BCC" w:rsidP="00D02BCC">
      <w:pPr>
        <w:spacing w:after="0"/>
        <w:ind w:left="0" w:right="58" w:firstLine="0"/>
      </w:pPr>
      <w:r w:rsidRPr="00D02BCC">
        <w:t xml:space="preserve">The July 1945 Potsdam Summit was a critical meeting of the Allied leaders—Harry S. Truman (United States), Winston Churchill (later replaced by Clement Attlee after the British elections), and Joseph Stalin (Soviet Union)—to discuss the administration of postwar Europe and the peace settlement following World War II. Held in Potsdam, Germany, from </w:t>
      </w:r>
    </w:p>
    <w:p w:rsidR="00D02BCC" w:rsidRPr="00D02BCC" w:rsidRDefault="00D02BCC" w:rsidP="00D02BCC">
      <w:pPr>
        <w:spacing w:after="247"/>
        <w:ind w:left="0" w:right="58" w:firstLine="0"/>
      </w:pPr>
      <w:r w:rsidRPr="00D02BCC">
        <w:t xml:space="preserve">July 17 to August 2, 1945, the conference aimed to address key issues such as the division of Germany, reparations, and the boundaries of Poland. The summit also marked the beginning of tensions between the U.S. and the Soviet Union, as differing visions for Europe's future emerged. These tensions foreshadowed the Cold War. </w:t>
      </w:r>
    </w:p>
    <w:p w:rsidR="00D02BCC" w:rsidRPr="00D02BCC" w:rsidRDefault="00D02BCC" w:rsidP="00D02BCC">
      <w:pPr>
        <w:spacing w:after="306"/>
        <w:ind w:left="0" w:right="58" w:firstLine="0"/>
      </w:pPr>
      <w:r w:rsidRPr="00D02BCC">
        <w:t xml:space="preserve">The July 1945 Potsdam Summit played a significant role in shaping the peace settlement of World War II, though its contributions were both direct and indirect. Here's an assessment of its impact: </w:t>
      </w:r>
    </w:p>
    <w:p w:rsidR="00D02BCC" w:rsidRPr="00D02BCC" w:rsidRDefault="00D02BCC" w:rsidP="00D02BCC">
      <w:pPr>
        <w:numPr>
          <w:ilvl w:val="0"/>
          <w:numId w:val="53"/>
        </w:numPr>
        <w:spacing w:after="247"/>
        <w:ind w:right="58" w:hanging="720"/>
      </w:pPr>
      <w:r w:rsidRPr="00D02BCC">
        <w:rPr>
          <w:b/>
        </w:rPr>
        <w:t>Administration of Postwar Germany</w:t>
      </w:r>
      <w:r w:rsidRPr="00D02BCC">
        <w:t xml:space="preserve">: The summit solidified plans for the division of Germany into four occupation zones controlled by the United States, the Soviet Union, the United Kingdom, and France. This arrangement aimed to prevent the resurgence of militarism and ensure a peaceful reconstruction of Germany. </w:t>
      </w:r>
    </w:p>
    <w:p w:rsidR="00D02BCC" w:rsidRPr="00D02BCC" w:rsidRDefault="00D02BCC" w:rsidP="00D02BCC">
      <w:pPr>
        <w:numPr>
          <w:ilvl w:val="0"/>
          <w:numId w:val="53"/>
        </w:numPr>
        <w:spacing w:after="27"/>
        <w:ind w:right="58" w:hanging="720"/>
      </w:pPr>
      <w:r w:rsidRPr="00D02BCC">
        <w:rPr>
          <w:b/>
        </w:rPr>
        <w:t>Reparations and Economic Policies</w:t>
      </w:r>
      <w:r w:rsidRPr="00D02BCC">
        <w:t xml:space="preserve">: The Allies agreed on reparations, with the Soviet Union receiving compensation primarily from its occupation zone. This decision sought to address wartime damages while avoiding the harsh economic penalties that had destabilized Germany after World War I. </w:t>
      </w:r>
    </w:p>
    <w:p w:rsidR="00D02BCC" w:rsidRPr="00D02BCC" w:rsidRDefault="00D02BCC" w:rsidP="00D02BCC">
      <w:pPr>
        <w:numPr>
          <w:ilvl w:val="0"/>
          <w:numId w:val="53"/>
        </w:numPr>
        <w:spacing w:after="247"/>
        <w:ind w:right="58" w:hanging="720"/>
      </w:pPr>
      <w:r w:rsidRPr="00D02BCC">
        <w:rPr>
          <w:b/>
        </w:rPr>
        <w:t>Polish Borders and Territorial Adjustments</w:t>
      </w:r>
      <w:r w:rsidRPr="00D02BCC">
        <w:t xml:space="preserve">: The conference confirmed the OderNeisse line as Poland's western border, resulting in significant territorial shifts. This decision aimed to stabilize the region but also led to the displacement of millions of people. </w:t>
      </w:r>
    </w:p>
    <w:p w:rsidR="00D02BCC" w:rsidRPr="00D02BCC" w:rsidRDefault="00D02BCC" w:rsidP="00D02BCC">
      <w:pPr>
        <w:numPr>
          <w:ilvl w:val="0"/>
          <w:numId w:val="53"/>
        </w:numPr>
        <w:spacing w:after="247"/>
        <w:ind w:right="58" w:hanging="720"/>
      </w:pPr>
      <w:r w:rsidRPr="00D02BCC">
        <w:rPr>
          <w:b/>
        </w:rPr>
        <w:t>Emerging Tensions and the Cold War</w:t>
      </w:r>
      <w:r w:rsidRPr="00D02BCC">
        <w:t xml:space="preserve">: The Potsdam Summit exposed growing divisions between the Western Allies and the Soviet Union, particularly over Eastern </w:t>
      </w:r>
      <w:r w:rsidRPr="00D02BCC">
        <w:lastRenderedPageBreak/>
        <w:t xml:space="preserve">Europe's future. These tensions influenced the broader peace settlement and foreshadowed the Cold War. </w:t>
      </w:r>
    </w:p>
    <w:p w:rsidR="00D02BCC" w:rsidRPr="00D02BCC" w:rsidRDefault="00D02BCC" w:rsidP="00D02BCC">
      <w:pPr>
        <w:numPr>
          <w:ilvl w:val="0"/>
          <w:numId w:val="53"/>
        </w:numPr>
        <w:spacing w:after="247"/>
        <w:ind w:right="58" w:hanging="720"/>
      </w:pPr>
      <w:r w:rsidRPr="00D02BCC">
        <w:rPr>
          <w:b/>
        </w:rPr>
        <w:t>Japan and the End of the War</w:t>
      </w:r>
      <w:r w:rsidRPr="00D02BCC">
        <w:t xml:space="preserve">: The Potsdam Declaration, issued during the summit, called for Japan's unconditional surrender and outlined terms for its postwar governance. This declaration played a role in ending the war in the Pacific. </w:t>
      </w:r>
    </w:p>
    <w:p w:rsidR="00D02BCC" w:rsidRPr="00D02BCC" w:rsidRDefault="00D02BCC" w:rsidP="00D02BCC">
      <w:pPr>
        <w:spacing w:after="247"/>
        <w:ind w:left="0" w:right="58" w:firstLine="0"/>
      </w:pPr>
      <w:r w:rsidRPr="00D02BCC">
        <w:t xml:space="preserve">While the Potsdam Summit addressed immediate postwar concerns, it left many issues unresolved, such as the formal peace treaties with Axis powers, which were later addressed in the Paris Peace Treaties of 1947. The summit's decisions laid the groundwork for the postwar order but also sowed the seeds of future geopolitical conflicts. </w:t>
      </w:r>
    </w:p>
    <w:p w:rsidR="00D02BCC" w:rsidRPr="00D02BCC" w:rsidRDefault="00D02BCC" w:rsidP="00D02BCC">
      <w:pPr>
        <w:spacing w:after="257" w:line="259" w:lineRule="auto"/>
        <w:ind w:left="0" w:firstLine="0"/>
      </w:pPr>
      <w:r w:rsidRPr="00D02BCC">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significance of World War II conferences for Southern Asia </w:t>
      </w:r>
    </w:p>
    <w:p w:rsidR="00D02BCC" w:rsidRPr="00D02BCC" w:rsidRDefault="00D02BCC" w:rsidP="00D02BCC">
      <w:pPr>
        <w:spacing w:after="247"/>
        <w:ind w:left="0" w:right="58" w:firstLine="0"/>
      </w:pPr>
      <w:r w:rsidRPr="00D02BCC">
        <w:t>The major World War II conferences—</w:t>
      </w:r>
      <w:r w:rsidRPr="00D02BCC">
        <w:rPr>
          <w:b/>
        </w:rPr>
        <w:t>Casablanca (1943)</w:t>
      </w:r>
      <w:r w:rsidRPr="00D02BCC">
        <w:t xml:space="preserve">, </w:t>
      </w:r>
      <w:r w:rsidRPr="00D02BCC">
        <w:rPr>
          <w:b/>
        </w:rPr>
        <w:t>Tehran (1943)</w:t>
      </w:r>
      <w:r w:rsidRPr="00D02BCC">
        <w:t xml:space="preserve">, </w:t>
      </w:r>
      <w:r w:rsidRPr="00D02BCC">
        <w:rPr>
          <w:b/>
        </w:rPr>
        <w:t>Yalta (1945)</w:t>
      </w:r>
      <w:r w:rsidRPr="00D02BCC">
        <w:t xml:space="preserve">, and </w:t>
      </w:r>
      <w:r w:rsidRPr="00D02BCC">
        <w:rPr>
          <w:b/>
        </w:rPr>
        <w:t>Potsdam (1945)</w:t>
      </w:r>
      <w:r w:rsidRPr="00D02BCC">
        <w:t xml:space="preserve">—were primarily focused on defeating the Axis powers and shaping the post-war order in Europe. However, their decisions had </w:t>
      </w:r>
      <w:r w:rsidRPr="00D02BCC">
        <w:rPr>
          <w:b/>
        </w:rPr>
        <w:t>profound indirect consequences for Southern Asia</w:t>
      </w:r>
      <w:r w:rsidRPr="00D02BCC">
        <w:t xml:space="preserve">, particularly in terms of </w:t>
      </w:r>
      <w:r w:rsidRPr="00D02BCC">
        <w:rPr>
          <w:b/>
        </w:rPr>
        <w:t>decolonization, geopolitical realignment, and the rise of nationalist movements</w:t>
      </w:r>
      <w:r w:rsidRPr="00D02BCC">
        <w:t xml:space="preserve">. </w:t>
      </w:r>
    </w:p>
    <w:p w:rsidR="00D02BCC" w:rsidRPr="00D02BCC" w:rsidRDefault="00D02BCC" w:rsidP="00D02BCC">
      <w:pPr>
        <w:keepNext/>
        <w:keepLines/>
        <w:spacing w:after="317" w:line="259" w:lineRule="auto"/>
        <w:ind w:left="0" w:firstLine="0"/>
        <w:outlineLvl w:val="2"/>
        <w:rPr>
          <w:b/>
          <w:color w:val="4F81BD"/>
        </w:rPr>
      </w:pPr>
      <w:r w:rsidRPr="00D02BCC">
        <w:rPr>
          <w:b/>
          <w:color w:val="4F81BD"/>
        </w:rPr>
        <w:t xml:space="preserve">Key Significance for Southern Asia </w:t>
      </w:r>
    </w:p>
    <w:p w:rsidR="00D02BCC" w:rsidRPr="00D02BCC" w:rsidRDefault="00D02BCC" w:rsidP="00D02BCC">
      <w:pPr>
        <w:numPr>
          <w:ilvl w:val="0"/>
          <w:numId w:val="54"/>
        </w:numPr>
        <w:spacing w:after="27"/>
        <w:ind w:right="58" w:hanging="540"/>
      </w:pPr>
      <w:r w:rsidRPr="00D02BCC">
        <w:rPr>
          <w:b/>
        </w:rPr>
        <w:t xml:space="preserve">Acceleration of Decolonization: </w:t>
      </w:r>
      <w:r w:rsidRPr="00D02BCC">
        <w:t xml:space="preserve">The </w:t>
      </w:r>
      <w:r w:rsidRPr="00D02BCC">
        <w:rPr>
          <w:b/>
        </w:rPr>
        <w:t>Atlantic Charter (1941)</w:t>
      </w:r>
      <w:r w:rsidRPr="00D02BCC">
        <w:t xml:space="preserve">—which influenced all subsequent conferences—emphasized the right of all peoples to self-determination. Though not originally intended to apply to colonies, it inspired </w:t>
      </w:r>
      <w:r w:rsidRPr="00D02BCC">
        <w:rPr>
          <w:b/>
        </w:rPr>
        <w:t>anti-colonial movements</w:t>
      </w:r>
      <w:r w:rsidRPr="00D02BCC">
        <w:t xml:space="preserve"> in India, Burma, and beyond. Also, st </w:t>
      </w:r>
      <w:r w:rsidRPr="00D02BCC">
        <w:rPr>
          <w:b/>
        </w:rPr>
        <w:t>Potsdam</w:t>
      </w:r>
      <w:r w:rsidRPr="00D02BCC">
        <w:t xml:space="preserve">, the Allies agreed that </w:t>
      </w:r>
      <w:r w:rsidRPr="00D02BCC">
        <w:rPr>
          <w:b/>
        </w:rPr>
        <w:t>British and French colonial control</w:t>
      </w:r>
      <w:r w:rsidRPr="00D02BCC">
        <w:t xml:space="preserve"> in Asia would be reassessed after the war. This laid the groundwork for </w:t>
      </w:r>
      <w:r w:rsidRPr="00D02BCC">
        <w:rPr>
          <w:b/>
        </w:rPr>
        <w:t>India’s independence in 1947</w:t>
      </w:r>
      <w:r w:rsidRPr="00D02BCC">
        <w:t xml:space="preserve">, </w:t>
      </w:r>
      <w:r w:rsidRPr="00D02BCC">
        <w:rPr>
          <w:b/>
        </w:rPr>
        <w:t>Burma’s in 1948</w:t>
      </w:r>
      <w:r w:rsidRPr="00D02BCC">
        <w:t xml:space="preserve">, and </w:t>
      </w:r>
      <w:r w:rsidRPr="00D02BCC">
        <w:rPr>
          <w:b/>
        </w:rPr>
        <w:t>Sri Lanka’s in 1948</w:t>
      </w:r>
      <w:r w:rsidRPr="00D02BCC">
        <w:t>.</w:t>
      </w:r>
      <w:r w:rsidRPr="00D02BCC">
        <w:rPr>
          <w:b/>
        </w:rPr>
        <w:t xml:space="preserve"> </w:t>
      </w:r>
    </w:p>
    <w:p w:rsidR="00D02BCC" w:rsidRPr="00D02BCC" w:rsidRDefault="00D02BCC" w:rsidP="00D02BCC">
      <w:pPr>
        <w:numPr>
          <w:ilvl w:val="0"/>
          <w:numId w:val="54"/>
        </w:numPr>
        <w:spacing w:after="27"/>
        <w:ind w:right="58" w:hanging="540"/>
      </w:pPr>
      <w:r w:rsidRPr="00D02BCC">
        <w:rPr>
          <w:b/>
        </w:rPr>
        <w:t xml:space="preserve">Collapse of European Imperial Prestige: </w:t>
      </w:r>
      <w:r w:rsidRPr="00D02BCC">
        <w:t xml:space="preserve">Japan’s occupation of Southeast Asian colonies during the war exposed the </w:t>
      </w:r>
      <w:r w:rsidRPr="00D02BCC">
        <w:rPr>
          <w:b/>
        </w:rPr>
        <w:t>vulnerability of European powers</w:t>
      </w:r>
      <w:r w:rsidRPr="00D02BCC">
        <w:t xml:space="preserve">, undermining the myth of Western superiority. After the war, returning colonial powers faced </w:t>
      </w:r>
      <w:r w:rsidRPr="00D02BCC">
        <w:rPr>
          <w:b/>
        </w:rPr>
        <w:t>strong nationalist resistance</w:t>
      </w:r>
      <w:r w:rsidRPr="00D02BCC">
        <w:t xml:space="preserve">, emboldened by wartime experiences and the ideological shift toward </w:t>
      </w:r>
      <w:r w:rsidRPr="00D02BCC">
        <w:rPr>
          <w:b/>
        </w:rPr>
        <w:t>self-rule</w:t>
      </w:r>
      <w:r w:rsidRPr="00D02BCC">
        <w:t xml:space="preserve">. </w:t>
      </w:r>
    </w:p>
    <w:p w:rsidR="00D02BCC" w:rsidRPr="00D02BCC" w:rsidRDefault="00D02BCC" w:rsidP="00D02BCC">
      <w:pPr>
        <w:numPr>
          <w:ilvl w:val="0"/>
          <w:numId w:val="54"/>
        </w:numPr>
        <w:spacing w:after="28"/>
        <w:ind w:right="58" w:hanging="540"/>
      </w:pPr>
      <w:r w:rsidRPr="00D02BCC">
        <w:rPr>
          <w:b/>
        </w:rPr>
        <w:t xml:space="preserve">Strategic Reorientation of Global Powers: </w:t>
      </w:r>
      <w:r w:rsidRPr="00D02BCC">
        <w:t xml:space="preserve">The conferences marked the </w:t>
      </w:r>
      <w:r w:rsidRPr="00D02BCC">
        <w:rPr>
          <w:b/>
        </w:rPr>
        <w:t>emergence of the U.S. and USSR as superpowers</w:t>
      </w:r>
      <w:r w:rsidRPr="00D02BCC">
        <w:t xml:space="preserve">, sidelining Britain and France. This shift influenced Southern Asia’s post-war alignment: </w:t>
      </w:r>
      <w:r w:rsidRPr="00D02BCC">
        <w:rPr>
          <w:b/>
        </w:rPr>
        <w:t>India</w:t>
      </w:r>
      <w:r w:rsidRPr="00D02BCC">
        <w:t xml:space="preserve"> and </w:t>
      </w:r>
      <w:r w:rsidRPr="00D02BCC">
        <w:rPr>
          <w:b/>
        </w:rPr>
        <w:t>Pakistan</w:t>
      </w:r>
      <w:r w:rsidRPr="00D02BCC">
        <w:t xml:space="preserve"> became key players in Cold War diplomacy while </w:t>
      </w:r>
      <w:r w:rsidRPr="00D02BCC">
        <w:rPr>
          <w:b/>
        </w:rPr>
        <w:t>U.S. interest in Asia</w:t>
      </w:r>
      <w:r w:rsidRPr="00D02BCC">
        <w:t xml:space="preserve"> grew, especially in countering communism in places like </w:t>
      </w:r>
      <w:r w:rsidRPr="00D02BCC">
        <w:rPr>
          <w:b/>
        </w:rPr>
        <w:t>Vietnam</w:t>
      </w:r>
      <w:r w:rsidRPr="00D02BCC">
        <w:t xml:space="preserve"> and </w:t>
      </w:r>
      <w:r w:rsidRPr="00D02BCC">
        <w:rPr>
          <w:b/>
        </w:rPr>
        <w:t>Indonesia</w:t>
      </w:r>
      <w:r w:rsidRPr="00D02BCC">
        <w:t xml:space="preserve">. </w:t>
      </w:r>
    </w:p>
    <w:p w:rsidR="00D02BCC" w:rsidRPr="00D02BCC" w:rsidRDefault="00D02BCC" w:rsidP="00D02BCC">
      <w:pPr>
        <w:numPr>
          <w:ilvl w:val="0"/>
          <w:numId w:val="54"/>
        </w:numPr>
        <w:spacing w:after="27"/>
        <w:ind w:right="58" w:hanging="540"/>
      </w:pPr>
      <w:r w:rsidRPr="00D02BCC">
        <w:rPr>
          <w:b/>
        </w:rPr>
        <w:t xml:space="preserve">Soviet Entry into the Pacific War:  </w:t>
      </w:r>
      <w:r w:rsidRPr="00D02BCC">
        <w:t xml:space="preserve">At </w:t>
      </w:r>
      <w:r w:rsidRPr="00D02BCC">
        <w:rPr>
          <w:b/>
        </w:rPr>
        <w:t>Yalta</w:t>
      </w:r>
      <w:r w:rsidRPr="00D02BCC">
        <w:t xml:space="preserve">, Stalin agreed to enter the war against Japan, which had implications for </w:t>
      </w:r>
      <w:r w:rsidRPr="00D02BCC">
        <w:rPr>
          <w:b/>
        </w:rPr>
        <w:t>Asian geopolitics</w:t>
      </w:r>
      <w:r w:rsidRPr="00D02BCC">
        <w:t xml:space="preserve">, especially in </w:t>
      </w:r>
      <w:r w:rsidRPr="00D02BCC">
        <w:rPr>
          <w:b/>
        </w:rPr>
        <w:t>Manchuria</w:t>
      </w:r>
      <w:r w:rsidRPr="00D02BCC">
        <w:t xml:space="preserve">, </w:t>
      </w:r>
      <w:r w:rsidRPr="00D02BCC">
        <w:rPr>
          <w:b/>
        </w:rPr>
        <w:t>Korea</w:t>
      </w:r>
      <w:r w:rsidRPr="00D02BCC">
        <w:t xml:space="preserve">, and </w:t>
      </w:r>
      <w:r w:rsidRPr="00D02BCC">
        <w:rPr>
          <w:b/>
        </w:rPr>
        <w:t>China</w:t>
      </w:r>
      <w:r w:rsidRPr="00D02BCC">
        <w:t xml:space="preserve">. This move indirectly influenced </w:t>
      </w:r>
      <w:r w:rsidRPr="00D02BCC">
        <w:rPr>
          <w:b/>
        </w:rPr>
        <w:t>India’s strategic thinking</w:t>
      </w:r>
      <w:r w:rsidRPr="00D02BCC">
        <w:t>, as it navigated its post-independence foreign policy between Western and Soviet blocs.</w:t>
      </w:r>
      <w:r w:rsidRPr="00D02BCC">
        <w:rPr>
          <w:b/>
        </w:rPr>
        <w:t xml:space="preserve"> </w:t>
      </w:r>
    </w:p>
    <w:p w:rsidR="00D02BCC" w:rsidRPr="00D02BCC" w:rsidRDefault="00D02BCC" w:rsidP="00D02BCC">
      <w:pPr>
        <w:numPr>
          <w:ilvl w:val="0"/>
          <w:numId w:val="54"/>
        </w:numPr>
        <w:spacing w:after="27"/>
        <w:ind w:right="58" w:hanging="540"/>
      </w:pPr>
      <w:r w:rsidRPr="00D02BCC">
        <w:rPr>
          <w:b/>
        </w:rPr>
        <w:lastRenderedPageBreak/>
        <w:t xml:space="preserve">Support for Post-War Reconstruction: </w:t>
      </w:r>
      <w:r w:rsidRPr="00D02BCC">
        <w:t xml:space="preserve">The conferences laid the foundation for institutions like the </w:t>
      </w:r>
      <w:r w:rsidRPr="00D02BCC">
        <w:rPr>
          <w:b/>
        </w:rPr>
        <w:t>United Nations</w:t>
      </w:r>
      <w:r w:rsidRPr="00D02BCC">
        <w:t xml:space="preserve">, which became a platform for newly independent Asian nations to assert their sovereignty and participate in global governance. Southern Asia benefited from </w:t>
      </w:r>
      <w:r w:rsidRPr="00D02BCC">
        <w:rPr>
          <w:b/>
        </w:rPr>
        <w:t>UN development programs</w:t>
      </w:r>
      <w:r w:rsidRPr="00D02BCC">
        <w:t xml:space="preserve">, </w:t>
      </w:r>
      <w:r w:rsidRPr="00D02BCC">
        <w:rPr>
          <w:b/>
        </w:rPr>
        <w:t>peacekeeping missions</w:t>
      </w:r>
      <w:r w:rsidRPr="00D02BCC">
        <w:t xml:space="preserve">, and </w:t>
      </w:r>
      <w:r w:rsidRPr="00D02BCC">
        <w:rPr>
          <w:b/>
        </w:rPr>
        <w:t>diplomatic recognition</w:t>
      </w:r>
      <w:r w:rsidRPr="00D02BCC">
        <w:t>.</w:t>
      </w:r>
      <w:r w:rsidRPr="00D02BCC">
        <w:rPr>
          <w:b/>
        </w:rPr>
        <w:t xml:space="preserve"> </w:t>
      </w:r>
    </w:p>
    <w:p w:rsidR="00D02BCC" w:rsidRPr="00D02BCC" w:rsidRDefault="00D02BCC" w:rsidP="00D02BCC">
      <w:pPr>
        <w:numPr>
          <w:ilvl w:val="0"/>
          <w:numId w:val="54"/>
        </w:numPr>
        <w:spacing w:after="247"/>
        <w:ind w:right="58" w:hanging="540"/>
      </w:pPr>
      <w:r w:rsidRPr="00D02BCC">
        <w:rPr>
          <w:b/>
        </w:rPr>
        <w:t xml:space="preserve">Intellectual and Political Awakening: </w:t>
      </w:r>
      <w:r w:rsidRPr="00D02BCC">
        <w:t xml:space="preserve">Wartime conferences and declarations gave ideological legitimacy to </w:t>
      </w:r>
      <w:r w:rsidRPr="00D02BCC">
        <w:rPr>
          <w:b/>
        </w:rPr>
        <w:t>freedom movements</w:t>
      </w:r>
      <w:r w:rsidRPr="00D02BCC">
        <w:t xml:space="preserve"> across Southern Asia. Leaders like </w:t>
      </w:r>
      <w:r w:rsidRPr="00D02BCC">
        <w:rPr>
          <w:b/>
        </w:rPr>
        <w:t>Jawaharlal Nehru</w:t>
      </w:r>
      <w:r w:rsidRPr="00D02BCC">
        <w:t xml:space="preserve"> and </w:t>
      </w:r>
      <w:r w:rsidRPr="00D02BCC">
        <w:rPr>
          <w:b/>
        </w:rPr>
        <w:t>Aung San</w:t>
      </w:r>
      <w:r w:rsidRPr="00D02BCC">
        <w:t xml:space="preserve"> used the language of the Atlantic Charter and postwar diplomacy to demand independence and international support.</w:t>
      </w:r>
      <w:r w:rsidRPr="00D02BCC">
        <w:rPr>
          <w:b/>
        </w:rPr>
        <w:t xml:space="preserve"> </w:t>
      </w:r>
    </w:p>
    <w:p w:rsidR="00D02BCC" w:rsidRPr="00D02BCC" w:rsidRDefault="00D02BCC" w:rsidP="00D02BCC">
      <w:pPr>
        <w:spacing w:after="247"/>
        <w:ind w:left="0" w:right="58" w:firstLine="0"/>
      </w:pPr>
      <w:r w:rsidRPr="00D02BCC">
        <w:t xml:space="preserve">In essence, while Southern Asia was not the central focus of the WWII conferences, the decisions made at these summits </w:t>
      </w:r>
      <w:r w:rsidRPr="00D02BCC">
        <w:rPr>
          <w:b/>
        </w:rPr>
        <w:t>reshaped the region’s destiny</w:t>
      </w:r>
      <w:r w:rsidRPr="00D02BCC">
        <w:t xml:space="preserve">—triggering decolonization, redefining global alliances, and empowering nationalist aspirations. </w:t>
      </w:r>
    </w:p>
    <w:p w:rsidR="00D02BCC" w:rsidRPr="00D02BCC" w:rsidRDefault="00D02BCC" w:rsidP="00D02BCC">
      <w:pPr>
        <w:keepNext/>
        <w:keepLines/>
        <w:spacing w:after="268"/>
        <w:ind w:left="0" w:right="1750" w:firstLine="0"/>
        <w:outlineLvl w:val="3"/>
        <w:rPr>
          <w:b/>
          <w:color w:val="FF0000"/>
        </w:rPr>
      </w:pPr>
      <w:r w:rsidRPr="00D02BCC">
        <w:rPr>
          <w:b/>
          <w:color w:val="FF0000"/>
        </w:rPr>
        <w:t xml:space="preserve">13.2 The Kuomintang and the Communists in China </w:t>
      </w:r>
    </w:p>
    <w:p w:rsidR="00D02BCC" w:rsidRPr="00D02BCC" w:rsidRDefault="00D02BCC" w:rsidP="00D02BCC">
      <w:pPr>
        <w:spacing w:after="247"/>
        <w:ind w:left="0" w:right="58" w:firstLine="0"/>
      </w:pPr>
      <w:r w:rsidRPr="00D02BCC">
        <w:t xml:space="preserve">The </w:t>
      </w:r>
      <w:r w:rsidRPr="00D02BCC">
        <w:rPr>
          <w:b/>
        </w:rPr>
        <w:t>Kuomintang (KMT)</w:t>
      </w:r>
      <w:r w:rsidRPr="00D02BCC">
        <w:t xml:space="preserve">, or </w:t>
      </w:r>
      <w:r w:rsidRPr="00D02BCC">
        <w:rPr>
          <w:b/>
        </w:rPr>
        <w:t>Nationalist Party of China</w:t>
      </w:r>
      <w:r w:rsidRPr="00D02BCC">
        <w:t xml:space="preserve">, governed mainland China from </w:t>
      </w:r>
      <w:r w:rsidRPr="00D02BCC">
        <w:rPr>
          <w:b/>
        </w:rPr>
        <w:t>1928 to 1949</w:t>
      </w:r>
      <w:r w:rsidRPr="00D02BCC">
        <w:t xml:space="preserve"> before retreating to Taiwan following its defeat by the Communist Party. Its socioeconomic record during its rule in mainland China is a complex mix of </w:t>
      </w:r>
      <w:r w:rsidRPr="00D02BCC">
        <w:rPr>
          <w:b/>
        </w:rPr>
        <w:t>ambitious modernization efforts</w:t>
      </w:r>
      <w:r w:rsidRPr="00D02BCC">
        <w:t xml:space="preserve">, </w:t>
      </w:r>
      <w:r w:rsidRPr="00D02BCC">
        <w:rPr>
          <w:b/>
        </w:rPr>
        <w:t>institutional reforms</w:t>
      </w:r>
      <w:r w:rsidRPr="00D02BCC">
        <w:t xml:space="preserve">, and </w:t>
      </w:r>
      <w:r w:rsidRPr="00D02BCC">
        <w:rPr>
          <w:b/>
        </w:rPr>
        <w:t>chronic challenges</w:t>
      </w:r>
      <w:r w:rsidRPr="00D02BCC">
        <w:t xml:space="preserve"> such as war, corruption, and economic stagnation. </w:t>
      </w:r>
    </w:p>
    <w:p w:rsidR="00D02BCC" w:rsidRPr="00D02BCC" w:rsidRDefault="00D02BCC" w:rsidP="00D02BCC">
      <w:pPr>
        <w:keepNext/>
        <w:keepLines/>
        <w:spacing w:after="236" w:line="259" w:lineRule="auto"/>
        <w:ind w:left="0" w:firstLine="0"/>
        <w:outlineLvl w:val="2"/>
        <w:rPr>
          <w:b/>
          <w:color w:val="4F81BD"/>
        </w:rPr>
      </w:pPr>
      <w:r w:rsidRPr="00D02BCC">
        <w:rPr>
          <w:b/>
          <w:color w:val="4F81BD"/>
        </w:rPr>
        <w:t xml:space="preserve">Factors that contributed to the rise of the Kuomintang </w:t>
      </w:r>
    </w:p>
    <w:p w:rsidR="00D02BCC" w:rsidRPr="00D02BCC" w:rsidRDefault="00D02BCC" w:rsidP="00D02BCC">
      <w:pPr>
        <w:numPr>
          <w:ilvl w:val="0"/>
          <w:numId w:val="55"/>
        </w:numPr>
        <w:spacing w:after="247"/>
        <w:ind w:right="58" w:hanging="540"/>
      </w:pPr>
      <w:r w:rsidRPr="00D02BCC">
        <w:rPr>
          <w:b/>
          <w:color w:val="4F81BD"/>
        </w:rPr>
        <w:t>Visionary Leadership of Sun Yat-sen:</w:t>
      </w:r>
      <w:r w:rsidRPr="00D02BCC">
        <w:rPr>
          <w:b/>
        </w:rPr>
        <w:t xml:space="preserve"> </w:t>
      </w:r>
      <w:r w:rsidRPr="00D02BCC">
        <w:t xml:space="preserve">Sun Yat-sen, the founding father of the KMT, articulated a compelling ideological framework known as the </w:t>
      </w:r>
      <w:r w:rsidRPr="00D02BCC">
        <w:rPr>
          <w:b/>
        </w:rPr>
        <w:t>Three Principles of the People</w:t>
      </w:r>
      <w:r w:rsidRPr="00D02BCC">
        <w:t xml:space="preserve"> i.e. </w:t>
      </w:r>
      <w:r w:rsidRPr="00D02BCC">
        <w:rPr>
          <w:b/>
        </w:rPr>
        <w:t>Nationalism</w:t>
      </w:r>
      <w:r w:rsidRPr="00D02BCC">
        <w:t xml:space="preserve"> ( End foreign domination and unify China); </w:t>
      </w:r>
      <w:r w:rsidRPr="00D02BCC">
        <w:rPr>
          <w:b/>
        </w:rPr>
        <w:t>Democracy</w:t>
      </w:r>
      <w:r w:rsidRPr="00D02BCC">
        <w:t xml:space="preserve"> (Establish a constitutional government) and </w:t>
      </w:r>
      <w:r w:rsidRPr="00D02BCC">
        <w:rPr>
          <w:b/>
        </w:rPr>
        <w:t>People’s Livelihood (</w:t>
      </w:r>
      <w:r w:rsidRPr="00D02BCC">
        <w:t xml:space="preserve">Promotion of social welfare and economic reform). His charisma and revolutionary ideals attracted broad support across social classes and regions. </w:t>
      </w:r>
    </w:p>
    <w:p w:rsidR="00D02BCC" w:rsidRPr="00D02BCC" w:rsidRDefault="00D02BCC" w:rsidP="00D02BCC">
      <w:pPr>
        <w:numPr>
          <w:ilvl w:val="0"/>
          <w:numId w:val="55"/>
        </w:numPr>
        <w:spacing w:after="10"/>
        <w:ind w:right="58" w:hanging="540"/>
      </w:pPr>
      <w:r w:rsidRPr="00D02BCC">
        <w:rPr>
          <w:b/>
          <w:color w:val="4F81BD"/>
        </w:rPr>
        <w:t xml:space="preserve">Collapse of the Qing Dynasty and Warlordism: </w:t>
      </w:r>
      <w:r w:rsidRPr="00D02BCC">
        <w:t xml:space="preserve">The fall of the Qing Dynasty in 1912 left China fragmented and vulnerable to </w:t>
      </w:r>
      <w:r w:rsidRPr="00D02BCC">
        <w:rPr>
          <w:b/>
        </w:rPr>
        <w:t>warlord rule</w:t>
      </w:r>
      <w:r w:rsidRPr="00D02BCC">
        <w:t xml:space="preserve">. The KMT positioned itself as the force capable of </w:t>
      </w:r>
      <w:r w:rsidRPr="00D02BCC">
        <w:rPr>
          <w:b/>
        </w:rPr>
        <w:t>reuniting China</w:t>
      </w:r>
      <w:r w:rsidRPr="00D02BCC">
        <w:t xml:space="preserve"> and restoring national dignity.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55"/>
        </w:numPr>
        <w:spacing w:after="247"/>
        <w:ind w:right="58" w:hanging="540"/>
      </w:pPr>
      <w:r w:rsidRPr="00D02BCC">
        <w:rPr>
          <w:b/>
          <w:color w:val="4F81BD"/>
        </w:rPr>
        <w:t xml:space="preserve">Strategic Alliance with the Soviet Union and the CCP: </w:t>
      </w:r>
      <w:r w:rsidRPr="00D02BCC">
        <w:t xml:space="preserve">In the early 1920s, the KMT received </w:t>
      </w:r>
      <w:r w:rsidRPr="00D02BCC">
        <w:rPr>
          <w:b/>
        </w:rPr>
        <w:t>military and organizational support from the Soviet Union</w:t>
      </w:r>
      <w:r w:rsidRPr="00D02BCC">
        <w:t xml:space="preserve">, including advisors and training. The </w:t>
      </w:r>
      <w:r w:rsidRPr="00D02BCC">
        <w:rPr>
          <w:b/>
        </w:rPr>
        <w:t>First United Front (1924–1927)</w:t>
      </w:r>
      <w:r w:rsidRPr="00D02BCC">
        <w:t xml:space="preserve"> between the KMT and the Chinese Communist Party (CCP) aimed to defeat warlords and unify the country.</w:t>
      </w:r>
      <w:r w:rsidRPr="00D02BCC">
        <w:rPr>
          <w:b/>
          <w:color w:val="4F81BD"/>
        </w:rPr>
        <w:t xml:space="preserve"> </w:t>
      </w:r>
    </w:p>
    <w:p w:rsidR="00D02BCC" w:rsidRPr="00D02BCC" w:rsidRDefault="00D02BCC" w:rsidP="00D02BCC">
      <w:pPr>
        <w:numPr>
          <w:ilvl w:val="0"/>
          <w:numId w:val="55"/>
        </w:numPr>
        <w:spacing w:after="247"/>
        <w:ind w:right="58" w:hanging="540"/>
      </w:pPr>
      <w:r w:rsidRPr="00D02BCC">
        <w:rPr>
          <w:b/>
          <w:color w:val="4F81BD"/>
        </w:rPr>
        <w:t xml:space="preserve">Unification of China: </w:t>
      </w:r>
      <w:r w:rsidRPr="00D02BCC">
        <w:t xml:space="preserve">Under </w:t>
      </w:r>
      <w:r w:rsidRPr="00D02BCC">
        <w:rPr>
          <w:b/>
        </w:rPr>
        <w:t>Chiang Kai-shek</w:t>
      </w:r>
      <w:r w:rsidRPr="00D02BCC">
        <w:t xml:space="preserve">, the KMT launched the </w:t>
      </w:r>
      <w:r w:rsidRPr="00D02BCC">
        <w:rPr>
          <w:b/>
        </w:rPr>
        <w:t>Northern Expedition (1926–1928)</w:t>
      </w:r>
      <w:r w:rsidRPr="00D02BCC">
        <w:t xml:space="preserve"> to defeat warlords and unify China under a central government. By 1928, the KMT had established its capital in </w:t>
      </w:r>
      <w:r w:rsidRPr="00D02BCC">
        <w:rPr>
          <w:b/>
        </w:rPr>
        <w:t>Nanjing</w:t>
      </w:r>
      <w:r w:rsidRPr="00D02BCC">
        <w:t>, consolidating power across much of China.</w:t>
      </w:r>
      <w:r w:rsidRPr="00D02BCC">
        <w:rPr>
          <w:b/>
          <w:color w:val="4F81BD"/>
        </w:rPr>
        <w:t xml:space="preserve"> </w:t>
      </w:r>
    </w:p>
    <w:p w:rsidR="00D02BCC" w:rsidRPr="00D02BCC" w:rsidRDefault="00D02BCC" w:rsidP="00D02BCC">
      <w:pPr>
        <w:numPr>
          <w:ilvl w:val="0"/>
          <w:numId w:val="55"/>
        </w:numPr>
        <w:spacing w:after="247"/>
        <w:ind w:right="58" w:hanging="540"/>
      </w:pPr>
      <w:r w:rsidRPr="00D02BCC">
        <w:rPr>
          <w:b/>
          <w:color w:val="4F81BD"/>
        </w:rPr>
        <w:lastRenderedPageBreak/>
        <w:t xml:space="preserve">Modernization and Reform Agenda: </w:t>
      </w:r>
      <w:r w:rsidRPr="00D02BCC">
        <w:t xml:space="preserve">The KMT promoted </w:t>
      </w:r>
      <w:r w:rsidRPr="00D02BCC">
        <w:rPr>
          <w:b/>
        </w:rPr>
        <w:t>education, infrastructure development</w:t>
      </w:r>
      <w:r w:rsidRPr="00D02BCC">
        <w:t xml:space="preserve">, and </w:t>
      </w:r>
      <w:r w:rsidRPr="00D02BCC">
        <w:rPr>
          <w:b/>
        </w:rPr>
        <w:t>legal reform</w:t>
      </w:r>
      <w:r w:rsidRPr="00D02BCC">
        <w:t>, appealing to urban elites and intellectuals. Efforts to modernize China’s economy and bureaucracy helped legitimize its rule.</w:t>
      </w:r>
      <w:r w:rsidRPr="00D02BCC">
        <w:rPr>
          <w:b/>
          <w:color w:val="4F81BD"/>
        </w:rPr>
        <w:t xml:space="preserve"> </w:t>
      </w:r>
    </w:p>
    <w:p w:rsidR="00D02BCC" w:rsidRPr="00D02BCC" w:rsidRDefault="00D02BCC" w:rsidP="00D02BCC">
      <w:pPr>
        <w:numPr>
          <w:ilvl w:val="0"/>
          <w:numId w:val="55"/>
        </w:numPr>
        <w:spacing w:after="247"/>
        <w:ind w:right="58" w:hanging="540"/>
      </w:pPr>
      <w:r w:rsidRPr="00D02BCC">
        <w:rPr>
          <w:b/>
          <w:color w:val="4F81BD"/>
        </w:rPr>
        <w:t xml:space="preserve">Nationalist Sentiment and Anti-Imperialism: </w:t>
      </w:r>
      <w:r w:rsidRPr="00D02BCC">
        <w:t xml:space="preserve">The KMT capitalized on widespread resentment toward </w:t>
      </w:r>
      <w:r w:rsidRPr="00D02BCC">
        <w:rPr>
          <w:b/>
        </w:rPr>
        <w:t>foreign imperialism</w:t>
      </w:r>
      <w:r w:rsidRPr="00D02BCC">
        <w:t xml:space="preserve">, especially after events like the </w:t>
      </w:r>
      <w:r w:rsidRPr="00D02BCC">
        <w:rPr>
          <w:b/>
        </w:rPr>
        <w:t>May Fourth Movement (1919)</w:t>
      </w:r>
      <w:r w:rsidRPr="00D02BCC">
        <w:t>. Its anti-foreign stance resonated with students, workers, and reformers seeking national revival.</w:t>
      </w:r>
      <w:r w:rsidRPr="00D02BCC">
        <w:rPr>
          <w:b/>
          <w:color w:val="4F81BD"/>
        </w:rPr>
        <w:t xml:space="preserve"> </w:t>
      </w:r>
    </w:p>
    <w:p w:rsidR="00D02BCC" w:rsidRPr="00D02BCC" w:rsidRDefault="00D02BCC" w:rsidP="00D02BCC">
      <w:pPr>
        <w:numPr>
          <w:ilvl w:val="0"/>
          <w:numId w:val="55"/>
        </w:numPr>
        <w:spacing w:after="10"/>
        <w:ind w:right="58" w:hanging="540"/>
      </w:pPr>
      <w:r w:rsidRPr="00D02BCC">
        <w:rPr>
          <w:b/>
          <w:color w:val="4F81BD"/>
        </w:rPr>
        <w:t xml:space="preserve">Effective Propaganda and Political Mobilization: </w:t>
      </w:r>
      <w:r w:rsidRPr="00D02BCC">
        <w:t xml:space="preserve">The KMT used newspapers, speeches, and youth organizations to spread its message and build a loyal base. It cultivated a strong </w:t>
      </w:r>
      <w:r w:rsidRPr="00D02BCC">
        <w:rPr>
          <w:b/>
        </w:rPr>
        <w:t>national identity</w:t>
      </w:r>
      <w:r w:rsidRPr="00D02BCC">
        <w:t xml:space="preserve"> and positioned itself as the guardian of Chinese sovereignty.</w:t>
      </w:r>
      <w:r w:rsidRPr="00D02BCC">
        <w:rPr>
          <w:b/>
          <w:color w:val="4F81BD"/>
        </w:rPr>
        <w:t xml:space="preserve"> </w:t>
      </w:r>
    </w:p>
    <w:p w:rsidR="00D02BCC" w:rsidRPr="00D02BCC" w:rsidRDefault="00D02BCC" w:rsidP="00D02BCC">
      <w:pPr>
        <w:spacing w:after="235" w:line="259" w:lineRule="auto"/>
        <w:ind w:left="0" w:firstLine="0"/>
      </w:pPr>
      <w:r w:rsidRPr="00D02BCC">
        <w:t xml:space="preserve"> </w:t>
      </w:r>
    </w:p>
    <w:p w:rsidR="00D02BCC" w:rsidRPr="00D02BCC" w:rsidRDefault="00D02BCC" w:rsidP="00D02BCC">
      <w:pPr>
        <w:numPr>
          <w:ilvl w:val="0"/>
          <w:numId w:val="55"/>
        </w:numPr>
        <w:spacing w:after="210"/>
        <w:ind w:right="58" w:hanging="540"/>
      </w:pPr>
      <w:r w:rsidRPr="00D02BCC">
        <w:rPr>
          <w:b/>
          <w:color w:val="4F81BD"/>
        </w:rPr>
        <w:t xml:space="preserve">Support from Foreign Powers: </w:t>
      </w:r>
      <w:r w:rsidRPr="00D02BCC">
        <w:t xml:space="preserve">The KMT received substantial </w:t>
      </w:r>
      <w:r w:rsidRPr="00D02BCC">
        <w:rPr>
          <w:b/>
        </w:rPr>
        <w:t>military and financial aid from the United States</w:t>
      </w:r>
      <w:r w:rsidRPr="00D02BCC">
        <w:t xml:space="preserve">, especially during WWII. It was recognized internationally as the legitimate government of China and held a </w:t>
      </w:r>
      <w:r w:rsidRPr="00D02BCC">
        <w:rPr>
          <w:b/>
        </w:rPr>
        <w:t>permanent seat on the UN Security Council</w:t>
      </w:r>
      <w:r w:rsidRPr="00D02BCC">
        <w:t>.</w:t>
      </w:r>
      <w:r w:rsidRPr="00D02BCC">
        <w:rPr>
          <w:b/>
          <w:color w:val="4F81BD"/>
        </w:rPr>
        <w:t xml:space="preserve"> </w:t>
      </w:r>
    </w:p>
    <w:p w:rsidR="00D02BCC" w:rsidRPr="00D02BCC" w:rsidRDefault="00D02BCC" w:rsidP="00D02BCC">
      <w:pPr>
        <w:keepNext/>
        <w:keepLines/>
        <w:spacing w:after="0" w:line="259" w:lineRule="auto"/>
        <w:ind w:left="0" w:firstLine="0"/>
        <w:outlineLvl w:val="2"/>
        <w:rPr>
          <w:b/>
          <w:color w:val="4F81BD"/>
        </w:rPr>
      </w:pPr>
      <w:r w:rsidRPr="00D02BCC">
        <w:rPr>
          <w:b/>
          <w:color w:val="4F81BD"/>
        </w:rPr>
        <w:t xml:space="preserve">Factors that contributed to the fall of the Kuomintang </w:t>
      </w:r>
    </w:p>
    <w:p w:rsidR="00D02BCC" w:rsidRPr="00D02BCC" w:rsidRDefault="00D02BCC" w:rsidP="00D02BCC">
      <w:pPr>
        <w:spacing w:after="236" w:line="259" w:lineRule="auto"/>
        <w:ind w:left="0" w:firstLine="0"/>
      </w:pPr>
      <w:r w:rsidRPr="00D02BCC">
        <w:t xml:space="preserve"> </w:t>
      </w:r>
    </w:p>
    <w:p w:rsidR="00D02BCC" w:rsidRPr="00D02BCC" w:rsidRDefault="00D02BCC" w:rsidP="00D02BCC">
      <w:pPr>
        <w:numPr>
          <w:ilvl w:val="0"/>
          <w:numId w:val="56"/>
        </w:numPr>
        <w:spacing w:after="247"/>
        <w:ind w:right="58" w:hanging="540"/>
      </w:pPr>
      <w:r w:rsidRPr="00D02BCC">
        <w:rPr>
          <w:b/>
          <w:color w:val="4F81BD"/>
        </w:rPr>
        <w:t xml:space="preserve">Corruption and Administrative Inefficiency: </w:t>
      </w:r>
      <w:r w:rsidRPr="00D02BCC">
        <w:t xml:space="preserve">The KMT government was plagued by </w:t>
      </w:r>
      <w:r w:rsidRPr="00D02BCC">
        <w:rPr>
          <w:b/>
        </w:rPr>
        <w:t>widespread corruption</w:t>
      </w:r>
      <w:r w:rsidRPr="00D02BCC">
        <w:t>, nepotism, and bureaucratic incompetence. Officials often misused foreign aid and public funds, eroding public trust and weakening state institutions. This corruption undermined morale within the military and alienated the civilian population.</w:t>
      </w:r>
      <w:r w:rsidRPr="00D02BCC">
        <w:rPr>
          <w:b/>
          <w:color w:val="4F81BD"/>
        </w:rPr>
        <w:t xml:space="preserve"> </w:t>
      </w:r>
    </w:p>
    <w:p w:rsidR="00D02BCC" w:rsidRPr="00D02BCC" w:rsidRDefault="00D02BCC" w:rsidP="00D02BCC">
      <w:pPr>
        <w:numPr>
          <w:ilvl w:val="0"/>
          <w:numId w:val="56"/>
        </w:numPr>
        <w:spacing w:after="9"/>
        <w:ind w:right="58" w:hanging="540"/>
      </w:pPr>
      <w:r w:rsidRPr="00D02BCC">
        <w:rPr>
          <w:b/>
          <w:color w:val="4F81BD"/>
        </w:rPr>
        <w:t xml:space="preserve">Economic Collapse and Hyperinflation: </w:t>
      </w:r>
      <w:r w:rsidRPr="00D02BCC">
        <w:t xml:space="preserve">During and after World War II, the KMT printed excessive currency to fund its war efforts, leading to </w:t>
      </w:r>
      <w:r w:rsidRPr="00D02BCC">
        <w:rPr>
          <w:b/>
        </w:rPr>
        <w:t>hyperinflation</w:t>
      </w:r>
      <w:r w:rsidRPr="00D02BCC">
        <w:t xml:space="preserve">. Prices skyrocketed, savings were wiped out, and basic goods became unaffordable, especially in urban areas. The economic crisis severely damaged the KMT’s legitimacy and ability to govern effectively.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56"/>
        </w:numPr>
        <w:spacing w:after="247"/>
        <w:ind w:right="58" w:hanging="540"/>
      </w:pPr>
      <w:r w:rsidRPr="00D02BCC">
        <w:rPr>
          <w:b/>
          <w:color w:val="4F81BD"/>
        </w:rPr>
        <w:t xml:space="preserve">Military Weakness and Strategic Failures: </w:t>
      </w:r>
      <w:r w:rsidRPr="00D02BCC">
        <w:t xml:space="preserve">Despite superior numbers and equipment, the KMT’s military suffered from </w:t>
      </w:r>
      <w:r w:rsidRPr="00D02BCC">
        <w:rPr>
          <w:b/>
        </w:rPr>
        <w:t>poor leadership</w:t>
      </w:r>
      <w:r w:rsidRPr="00D02BCC">
        <w:t>, low morale, and lack of discipline. Chiang Kai-shek’s decision to prioritize fighting the CCP over resisting Japanese forces during WWII weakened his position. The CCP’s guerrilla tactics and superior mobilization strategies outmaneuvered the KMT during the civil war.</w:t>
      </w:r>
      <w:r w:rsidRPr="00D02BCC">
        <w:rPr>
          <w:b/>
          <w:color w:val="4F81BD"/>
        </w:rPr>
        <w:t xml:space="preserve"> </w:t>
      </w:r>
    </w:p>
    <w:p w:rsidR="00D02BCC" w:rsidRPr="00D02BCC" w:rsidRDefault="00D02BCC" w:rsidP="00D02BCC">
      <w:pPr>
        <w:numPr>
          <w:ilvl w:val="0"/>
          <w:numId w:val="56"/>
        </w:numPr>
        <w:spacing w:after="247"/>
        <w:ind w:right="58" w:hanging="540"/>
      </w:pPr>
      <w:r w:rsidRPr="00D02BCC">
        <w:rPr>
          <w:b/>
          <w:color w:val="4F81BD"/>
        </w:rPr>
        <w:t xml:space="preserve">Failure to Address Social Inequality: </w:t>
      </w:r>
      <w:r w:rsidRPr="00D02BCC">
        <w:t xml:space="preserve">The KMT failed to implement meaningful </w:t>
      </w:r>
      <w:r w:rsidRPr="00D02BCC">
        <w:rPr>
          <w:b/>
        </w:rPr>
        <w:t>land reforms</w:t>
      </w:r>
      <w:r w:rsidRPr="00D02BCC">
        <w:t>, alienating the rural population. In contrast, the CCP gained support by redistributing land and promoting peasant rights.</w:t>
      </w:r>
      <w:r w:rsidRPr="00D02BCC">
        <w:rPr>
          <w:b/>
          <w:color w:val="4F81BD"/>
        </w:rPr>
        <w:t xml:space="preserve"> </w:t>
      </w:r>
    </w:p>
    <w:p w:rsidR="00D02BCC" w:rsidRPr="00D02BCC" w:rsidRDefault="00D02BCC" w:rsidP="00D02BCC">
      <w:pPr>
        <w:numPr>
          <w:ilvl w:val="0"/>
          <w:numId w:val="56"/>
        </w:numPr>
        <w:spacing w:after="247"/>
        <w:ind w:right="58" w:hanging="540"/>
      </w:pPr>
      <w:r w:rsidRPr="00D02BCC">
        <w:rPr>
          <w:b/>
          <w:color w:val="4F81BD"/>
        </w:rPr>
        <w:t xml:space="preserve">Failure to Address Rural Grievances: </w:t>
      </w:r>
      <w:r w:rsidRPr="00D02BCC">
        <w:t xml:space="preserve">The KMT did little to implement </w:t>
      </w:r>
      <w:r w:rsidRPr="00D02BCC">
        <w:rPr>
          <w:b/>
        </w:rPr>
        <w:t>land reform</w:t>
      </w:r>
      <w:r w:rsidRPr="00D02BCC">
        <w:t xml:space="preserve">, leaving millions of peasants impoverished and disillusioned. In contrast, the CCP </w:t>
      </w:r>
      <w:r w:rsidRPr="00D02BCC">
        <w:lastRenderedPageBreak/>
        <w:t>redistributed land and built strong support among rural communities, which made up the majority of China’s population.</w:t>
      </w:r>
      <w:r w:rsidRPr="00D02BCC">
        <w:rPr>
          <w:b/>
          <w:color w:val="4F81BD"/>
        </w:rPr>
        <w:t xml:space="preserve"> </w:t>
      </w:r>
    </w:p>
    <w:p w:rsidR="00D02BCC" w:rsidRPr="00D02BCC" w:rsidRDefault="00D02BCC" w:rsidP="00D02BCC">
      <w:pPr>
        <w:numPr>
          <w:ilvl w:val="0"/>
          <w:numId w:val="56"/>
        </w:numPr>
        <w:spacing w:after="247"/>
        <w:ind w:right="58" w:hanging="540"/>
      </w:pPr>
      <w:r w:rsidRPr="00D02BCC">
        <w:rPr>
          <w:b/>
          <w:color w:val="4F81BD"/>
        </w:rPr>
        <w:t xml:space="preserve">Loss of Popular Support: </w:t>
      </w:r>
      <w:r w:rsidRPr="00D02BCC">
        <w:t xml:space="preserve">The KMT was increasingly seen as elitist, urban-centered, and disconnected from the needs of ordinary Chinese citizens. Its authoritarian tendencies and suppression of dissent further alienated intellectuals, students, and workers. By 1949, the CCP had gained control of most of mainland China, forcing the KMT to retreat to </w:t>
      </w:r>
      <w:r w:rsidRPr="00D02BCC">
        <w:rPr>
          <w:b/>
        </w:rPr>
        <w:t>Taiwan</w:t>
      </w:r>
      <w:r w:rsidRPr="00D02BCC">
        <w:t xml:space="preserve">, where it re-established its government. </w:t>
      </w:r>
    </w:p>
    <w:p w:rsidR="00D02BCC" w:rsidRPr="00D02BCC" w:rsidRDefault="00D02BCC" w:rsidP="00D02BCC">
      <w:pPr>
        <w:numPr>
          <w:ilvl w:val="0"/>
          <w:numId w:val="56"/>
        </w:numPr>
        <w:spacing w:after="247"/>
        <w:ind w:right="58" w:hanging="540"/>
      </w:pPr>
      <w:r w:rsidRPr="00D02BCC">
        <w:rPr>
          <w:b/>
          <w:color w:val="4F81BD"/>
        </w:rPr>
        <w:t xml:space="preserve">Limited Impact of Foreign Support: </w:t>
      </w:r>
      <w:r w:rsidRPr="00D02BCC">
        <w:t xml:space="preserve">Although the KMT received substantial aid from the </w:t>
      </w:r>
      <w:r w:rsidRPr="00D02BCC">
        <w:rPr>
          <w:b/>
        </w:rPr>
        <w:t>United States</w:t>
      </w:r>
      <w:r w:rsidRPr="00D02BCC">
        <w:t>, it failed to use it effectively. U.S. policymakers grew frustrated with the KMT’s corruption and inefficiency, and their support waned over time.</w:t>
      </w:r>
      <w:r w:rsidRPr="00D02BCC">
        <w:rPr>
          <w:b/>
          <w:color w:val="4F81BD"/>
        </w:rPr>
        <w:t xml:space="preserve"> </w:t>
      </w:r>
    </w:p>
    <w:p w:rsidR="00D02BCC" w:rsidRPr="00D02BCC" w:rsidRDefault="00D02BCC" w:rsidP="00D02BCC">
      <w:pPr>
        <w:numPr>
          <w:ilvl w:val="0"/>
          <w:numId w:val="56"/>
        </w:numPr>
        <w:spacing w:after="10"/>
        <w:ind w:right="58" w:hanging="540"/>
      </w:pPr>
      <w:r w:rsidRPr="00D02BCC">
        <w:rPr>
          <w:b/>
          <w:color w:val="4F81BD"/>
        </w:rPr>
        <w:t xml:space="preserve">CCP’s Strategic and Ideological Advantage: </w:t>
      </w:r>
      <w:r w:rsidRPr="00D02BCC">
        <w:t xml:space="preserve">The CCP offered a compelling vision of </w:t>
      </w:r>
      <w:r w:rsidRPr="00D02BCC">
        <w:rPr>
          <w:b/>
        </w:rPr>
        <w:t>social justice, nationalism, and anti-imperialism</w:t>
      </w:r>
      <w:r w:rsidRPr="00D02BCC">
        <w:t>, which resonated with many Chinese. Its disciplined leadership, grassroots organizing, and ability to adapt to changing conditions gave it a decisive edge.</w:t>
      </w:r>
      <w:r w:rsidRPr="00D02BCC">
        <w:rPr>
          <w:b/>
          <w:color w:val="4F81BD"/>
        </w:rPr>
        <w:t xml:space="preserve"> </w:t>
      </w:r>
    </w:p>
    <w:p w:rsidR="00D02BCC" w:rsidRPr="00D02BCC" w:rsidRDefault="00D02BCC" w:rsidP="00D02BCC">
      <w:pPr>
        <w:spacing w:after="159" w:line="259" w:lineRule="auto"/>
        <w:ind w:left="0" w:firstLine="0"/>
      </w:pPr>
      <w:r w:rsidRPr="00D02BCC">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Factors that lead to the rise of Communism in China </w:t>
      </w:r>
    </w:p>
    <w:p w:rsidR="00D02BCC" w:rsidRPr="00D02BCC" w:rsidRDefault="00D02BCC" w:rsidP="00D02BCC">
      <w:pPr>
        <w:spacing w:after="307"/>
        <w:ind w:left="0" w:right="58" w:firstLine="0"/>
      </w:pPr>
      <w:r w:rsidRPr="00D02BCC">
        <w:t xml:space="preserve">The rise of </w:t>
      </w:r>
      <w:r w:rsidRPr="00D02BCC">
        <w:rPr>
          <w:b/>
        </w:rPr>
        <w:t>Communism in China</w:t>
      </w:r>
      <w:r w:rsidRPr="00D02BCC">
        <w:t xml:space="preserve">, culminating in the establishment of the </w:t>
      </w:r>
      <w:r w:rsidRPr="00D02BCC">
        <w:rPr>
          <w:b/>
        </w:rPr>
        <w:t>People’s Republic of China in 1949</w:t>
      </w:r>
      <w:r w:rsidRPr="00D02BCC">
        <w:t xml:space="preserve">, was driven by a convergence of deep-rooted social, political, and economic factors. The Chinese Communist Party (CCP), under </w:t>
      </w:r>
      <w:r w:rsidRPr="00D02BCC">
        <w:rPr>
          <w:b/>
        </w:rPr>
        <w:t>Mao Zedong</w:t>
      </w:r>
      <w:r w:rsidRPr="00D02BCC">
        <w:t xml:space="preserve">, capitalized on widespread discontent and strategic opportunities to build a revolutionary movement that ultimately defeated the Kuomintang (KMT). Here's a detailed breakdown of the key factors: </w:t>
      </w:r>
    </w:p>
    <w:p w:rsidR="00D02BCC" w:rsidRPr="00D02BCC" w:rsidRDefault="00D02BCC" w:rsidP="00D02BCC">
      <w:pPr>
        <w:numPr>
          <w:ilvl w:val="0"/>
          <w:numId w:val="57"/>
        </w:numPr>
        <w:spacing w:after="10"/>
        <w:ind w:right="58" w:hanging="540"/>
      </w:pPr>
      <w:r w:rsidRPr="00D02BCC">
        <w:rPr>
          <w:b/>
          <w:color w:val="0070C0"/>
        </w:rPr>
        <w:t xml:space="preserve">Widespread Poverty and Underdevelopment: </w:t>
      </w:r>
      <w:r w:rsidRPr="00D02BCC">
        <w:t xml:space="preserve">China in the early 20th century was largely </w:t>
      </w:r>
      <w:r w:rsidRPr="00D02BCC">
        <w:rPr>
          <w:b/>
        </w:rPr>
        <w:t>agrarian</w:t>
      </w:r>
      <w:r w:rsidRPr="00D02BCC">
        <w:t xml:space="preserve">, with millions of peasants living in poverty under </w:t>
      </w:r>
      <w:r w:rsidRPr="00D02BCC">
        <w:rPr>
          <w:b/>
        </w:rPr>
        <w:t>feudal landlords</w:t>
      </w:r>
      <w:r w:rsidRPr="00D02BCC">
        <w:t xml:space="preserve">. The CCP’s promise of </w:t>
      </w:r>
      <w:r w:rsidRPr="00D02BCC">
        <w:rPr>
          <w:b/>
        </w:rPr>
        <w:t>land reform</w:t>
      </w:r>
      <w:r w:rsidRPr="00D02BCC">
        <w:t xml:space="preserve">, wealth redistribution, and peasant empowerment resonated deeply with rural populations. Economic hardship was worsened by warlordism, foreign exploitation, and the devastation of the </w:t>
      </w:r>
      <w:r w:rsidRPr="00D02BCC">
        <w:rPr>
          <w:b/>
        </w:rPr>
        <w:t>Second Sino-Japanese War (1937–1945)</w:t>
      </w:r>
      <w:r w:rsidRPr="00D02BCC">
        <w:t xml:space="preserve">.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57"/>
        </w:numPr>
        <w:spacing w:after="247"/>
        <w:ind w:right="58" w:hanging="540"/>
      </w:pPr>
      <w:r w:rsidRPr="00D02BCC">
        <w:rPr>
          <w:b/>
          <w:color w:val="0070C0"/>
        </w:rPr>
        <w:t xml:space="preserve">Weakness and Corruption of the Kuomintang: </w:t>
      </w:r>
      <w:r w:rsidRPr="00D02BCC">
        <w:t xml:space="preserve">The ruling KMT under </w:t>
      </w:r>
      <w:r w:rsidRPr="00D02BCC">
        <w:rPr>
          <w:b/>
        </w:rPr>
        <w:t>Chiang Kai-shek</w:t>
      </w:r>
      <w:r w:rsidRPr="00D02BCC">
        <w:t xml:space="preserve"> failed to deliver effective governance, economic stability, or meaningful reform. Rampant </w:t>
      </w:r>
      <w:r w:rsidRPr="00D02BCC">
        <w:rPr>
          <w:b/>
        </w:rPr>
        <w:t>corruption</w:t>
      </w:r>
      <w:r w:rsidRPr="00D02BCC">
        <w:t>, military inefficiency, and failure to address rural grievances alienated the population. During WWII, the KMT prioritized its own survival over national unity, losing credibility among both urban and rural citizens.</w:t>
      </w:r>
      <w:r w:rsidRPr="00D02BCC">
        <w:rPr>
          <w:b/>
          <w:color w:val="0070C0"/>
        </w:rPr>
        <w:t xml:space="preserve"> </w:t>
      </w:r>
    </w:p>
    <w:p w:rsidR="00D02BCC" w:rsidRPr="00D02BCC" w:rsidRDefault="00D02BCC" w:rsidP="00D02BCC">
      <w:pPr>
        <w:numPr>
          <w:ilvl w:val="0"/>
          <w:numId w:val="57"/>
        </w:numPr>
        <w:spacing w:after="247"/>
        <w:ind w:right="58" w:hanging="540"/>
      </w:pPr>
      <w:r w:rsidRPr="00D02BCC">
        <w:rPr>
          <w:b/>
          <w:color w:val="0070C0"/>
        </w:rPr>
        <w:t xml:space="preserve">Peasant Mobilization and Land Reform: </w:t>
      </w:r>
      <w:r w:rsidRPr="00D02BCC">
        <w:t xml:space="preserve">The CCP focused on </w:t>
      </w:r>
      <w:r w:rsidRPr="00D02BCC">
        <w:rPr>
          <w:b/>
        </w:rPr>
        <w:t>grassroots organizing</w:t>
      </w:r>
      <w:r w:rsidRPr="00D02BCC">
        <w:t xml:space="preserve">, especially in rural areas, where it redistributed land and built local support networks. Mao’s strategy of </w:t>
      </w:r>
      <w:r w:rsidRPr="00D02BCC">
        <w:rPr>
          <w:b/>
        </w:rPr>
        <w:t>“surrounding the cities from the countryside”</w:t>
      </w:r>
      <w:r w:rsidRPr="00D02BCC">
        <w:t xml:space="preserve"> allowed the Communists to build strength where the KMT was weakest. This bottom-up approach gave the CCP a loyal base and a revolutionary momentum that the KMT could not match.</w:t>
      </w:r>
      <w:r w:rsidRPr="00D02BCC">
        <w:rPr>
          <w:b/>
          <w:color w:val="4F81BD"/>
        </w:rPr>
        <w:t xml:space="preserve"> </w:t>
      </w:r>
    </w:p>
    <w:p w:rsidR="00D02BCC" w:rsidRPr="00D02BCC" w:rsidRDefault="00D02BCC" w:rsidP="00D02BCC">
      <w:pPr>
        <w:numPr>
          <w:ilvl w:val="0"/>
          <w:numId w:val="57"/>
        </w:numPr>
        <w:spacing w:after="247"/>
        <w:ind w:right="58" w:hanging="540"/>
      </w:pPr>
      <w:r w:rsidRPr="00D02BCC">
        <w:rPr>
          <w:b/>
          <w:color w:val="0070C0"/>
        </w:rPr>
        <w:lastRenderedPageBreak/>
        <w:t xml:space="preserve">Impact of the Japanese Invasion: </w:t>
      </w:r>
      <w:r w:rsidRPr="00D02BCC">
        <w:t xml:space="preserve">Japan’s invasion of China exposed the KMT’s military weaknesses and administrative failures. The CCP gained prestige by leading effective </w:t>
      </w:r>
      <w:r w:rsidRPr="00D02BCC">
        <w:rPr>
          <w:b/>
        </w:rPr>
        <w:t>guerrilla resistance</w:t>
      </w:r>
      <w:r w:rsidRPr="00D02BCC">
        <w:t xml:space="preserve"> against Japanese forces, especially in northern China. The war devastated infrastructure and deepened public resentment toward ineffective leadership.</w:t>
      </w:r>
      <w:r w:rsidRPr="00D02BCC">
        <w:rPr>
          <w:b/>
          <w:color w:val="4F81BD"/>
        </w:rPr>
        <w:t xml:space="preserve"> </w:t>
      </w:r>
    </w:p>
    <w:p w:rsidR="00D02BCC" w:rsidRPr="00D02BCC" w:rsidRDefault="00D02BCC" w:rsidP="00D02BCC">
      <w:pPr>
        <w:numPr>
          <w:ilvl w:val="0"/>
          <w:numId w:val="57"/>
        </w:numPr>
        <w:spacing w:after="247"/>
        <w:ind w:right="58" w:hanging="540"/>
      </w:pPr>
      <w:r w:rsidRPr="00D02BCC">
        <w:rPr>
          <w:b/>
          <w:color w:val="0070C0"/>
        </w:rPr>
        <w:t xml:space="preserve">Charismatic Leadership and Ideological Appeal:  </w:t>
      </w:r>
      <w:r w:rsidRPr="00D02BCC">
        <w:rPr>
          <w:b/>
        </w:rPr>
        <w:t>Mao Zedong</w:t>
      </w:r>
      <w:r w:rsidRPr="00D02BCC">
        <w:t xml:space="preserve"> emerged as a powerful and charismatic leader who articulated a uniquely Chinese form of Marxism. His emphasis on </w:t>
      </w:r>
      <w:r w:rsidRPr="00D02BCC">
        <w:rPr>
          <w:b/>
        </w:rPr>
        <w:t>class struggle</w:t>
      </w:r>
      <w:r w:rsidRPr="00D02BCC">
        <w:t>, anti-imperialism, and national unity appealed to intellectuals, workers, and peasants alike. Mao’s ability to adapt Marxist theory to Chinese conditions gave the CCP ideological coherence and strategic flexibility.</w:t>
      </w:r>
      <w:r w:rsidRPr="00D02BCC">
        <w:rPr>
          <w:b/>
          <w:color w:val="4F81BD"/>
        </w:rPr>
        <w:t xml:space="preserve"> </w:t>
      </w:r>
    </w:p>
    <w:p w:rsidR="00D02BCC" w:rsidRPr="00D02BCC" w:rsidRDefault="00D02BCC" w:rsidP="00D02BCC">
      <w:pPr>
        <w:numPr>
          <w:ilvl w:val="0"/>
          <w:numId w:val="57"/>
        </w:numPr>
        <w:spacing w:after="247"/>
        <w:ind w:right="58" w:hanging="540"/>
      </w:pPr>
      <w:r w:rsidRPr="00D02BCC">
        <w:rPr>
          <w:b/>
          <w:color w:val="0070C0"/>
        </w:rPr>
        <w:t xml:space="preserve">Soviet Support: </w:t>
      </w:r>
      <w:r w:rsidRPr="00D02BCC">
        <w:t xml:space="preserve">The </w:t>
      </w:r>
      <w:r w:rsidRPr="00D02BCC">
        <w:rPr>
          <w:b/>
        </w:rPr>
        <w:t>Soviet Union</w:t>
      </w:r>
      <w:r w:rsidRPr="00D02BCC">
        <w:t xml:space="preserve"> provided ideological inspiration, training, and material support to the CCP, especially in its early years. Soviet backing helped legitimize the CCP internationally and provided resources during critical phases of the civil war.</w:t>
      </w:r>
      <w:r w:rsidRPr="00D02BCC">
        <w:rPr>
          <w:b/>
          <w:color w:val="4F81BD"/>
        </w:rPr>
        <w:t xml:space="preserve"> </w:t>
      </w:r>
    </w:p>
    <w:p w:rsidR="00D02BCC" w:rsidRPr="00D02BCC" w:rsidRDefault="00D02BCC" w:rsidP="00D02BCC">
      <w:pPr>
        <w:numPr>
          <w:ilvl w:val="0"/>
          <w:numId w:val="57"/>
        </w:numPr>
        <w:spacing w:after="290"/>
        <w:ind w:right="58" w:hanging="540"/>
      </w:pPr>
      <w:r w:rsidRPr="00D02BCC">
        <w:rPr>
          <w:b/>
          <w:color w:val="0070C0"/>
        </w:rPr>
        <w:t xml:space="preserve">Collapse of Imperial and Warlord Rule: </w:t>
      </w:r>
      <w:r w:rsidRPr="00D02BCC">
        <w:t xml:space="preserve">The fall of the </w:t>
      </w:r>
      <w:r w:rsidRPr="00D02BCC">
        <w:rPr>
          <w:b/>
        </w:rPr>
        <w:t>Qing Dynasty in 1912</w:t>
      </w:r>
      <w:r w:rsidRPr="00D02BCC">
        <w:t xml:space="preserve"> and the subsequent fragmentation of China into warlord-controlled regions created a power vacuum. The CCP positioned itself as the force capable of restoring national unity and ending foreign domination.</w:t>
      </w:r>
      <w:r w:rsidRPr="00D02BCC">
        <w:rPr>
          <w:b/>
          <w:color w:val="4F81BD"/>
        </w:rPr>
        <w:t xml:space="preserve"> </w:t>
      </w:r>
    </w:p>
    <w:p w:rsidR="00D02BCC" w:rsidRPr="00D02BCC" w:rsidRDefault="00D02BCC" w:rsidP="00D02BCC">
      <w:pPr>
        <w:spacing w:after="247"/>
        <w:ind w:left="0" w:right="58" w:firstLine="0"/>
      </w:pPr>
      <w:r w:rsidRPr="00D02BCC">
        <w:t xml:space="preserve">In summary, the rise of Communism in China was not just a political revolution—it was a response to decades of suffering, inequality, and failed governance. The CCP’s ability to mobilize the masses, exploit nationalist sentiment, and offer a transformative vision of society made its victory in 1949 both inevitable and enduring.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effects of communism in China </w:t>
      </w:r>
    </w:p>
    <w:p w:rsidR="00D02BCC" w:rsidRPr="00D02BCC" w:rsidRDefault="00D02BCC" w:rsidP="00D02BCC">
      <w:pPr>
        <w:spacing w:after="271"/>
        <w:ind w:left="0" w:right="58" w:firstLine="0"/>
      </w:pPr>
      <w:r w:rsidRPr="00D02BCC">
        <w:t xml:space="preserve">The effects of </w:t>
      </w:r>
      <w:r w:rsidRPr="00D02BCC">
        <w:rPr>
          <w:b/>
        </w:rPr>
        <w:t>communism in China</w:t>
      </w:r>
      <w:r w:rsidRPr="00D02BCC">
        <w:t xml:space="preserve"> have been profound, multifaceted, and often contradictory—shaping the country’s political structure, economy, society, and global standing. Since the founding of the </w:t>
      </w:r>
      <w:r w:rsidRPr="00D02BCC">
        <w:rPr>
          <w:b/>
        </w:rPr>
        <w:t>People’s Republic of China in 1949</w:t>
      </w:r>
      <w:r w:rsidRPr="00D02BCC">
        <w:t xml:space="preserve">, the Chinese Communist Party (CCP) has implemented sweeping reforms and policies that have transformed the nation. Here's a detailed breakdown of the </w:t>
      </w:r>
      <w:r w:rsidRPr="00D02BCC">
        <w:rPr>
          <w:b/>
        </w:rPr>
        <w:t>major effects</w:t>
      </w:r>
      <w:r w:rsidRPr="00D02BCC">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positive effects of communism in China </w:t>
      </w:r>
    </w:p>
    <w:p w:rsidR="00D02BCC" w:rsidRPr="00D02BCC" w:rsidRDefault="00D02BCC" w:rsidP="00D02BCC">
      <w:pPr>
        <w:numPr>
          <w:ilvl w:val="0"/>
          <w:numId w:val="58"/>
        </w:numPr>
        <w:spacing w:after="247"/>
        <w:ind w:right="58" w:hanging="360"/>
      </w:pPr>
      <w:r w:rsidRPr="00D02BCC">
        <w:rPr>
          <w:b/>
          <w:color w:val="4F81BD"/>
        </w:rPr>
        <w:t xml:space="preserve">National Unification and Political Stability: </w:t>
      </w:r>
      <w:r w:rsidRPr="00D02BCC">
        <w:t xml:space="preserve">After decades of warlordism, civil war, and foreign occupation, the CCP established a </w:t>
      </w:r>
      <w:r w:rsidRPr="00D02BCC">
        <w:rPr>
          <w:b/>
        </w:rPr>
        <w:t>strong central government</w:t>
      </w:r>
      <w:r w:rsidRPr="00D02BCC">
        <w:t xml:space="preserve"> that unified China. Communist rule ended the fragmentation of the country and created a </w:t>
      </w:r>
      <w:r w:rsidRPr="00D02BCC">
        <w:rPr>
          <w:b/>
        </w:rPr>
        <w:t>stable political structure</w:t>
      </w:r>
      <w:r w:rsidRPr="00D02BCC">
        <w:t>, which enabled long-term planning and development.</w:t>
      </w:r>
      <w:r w:rsidRPr="00D02BCC">
        <w:rPr>
          <w:b/>
          <w:color w:val="4F81BD"/>
        </w:rPr>
        <w:t xml:space="preserve"> </w:t>
      </w:r>
    </w:p>
    <w:p w:rsidR="00D02BCC" w:rsidRPr="00D02BCC" w:rsidRDefault="00D02BCC" w:rsidP="00D02BCC">
      <w:pPr>
        <w:numPr>
          <w:ilvl w:val="0"/>
          <w:numId w:val="58"/>
        </w:numPr>
        <w:spacing w:after="247"/>
        <w:ind w:right="58" w:hanging="360"/>
      </w:pPr>
      <w:r w:rsidRPr="00D02BCC">
        <w:rPr>
          <w:b/>
          <w:color w:val="4F81BD"/>
        </w:rPr>
        <w:t xml:space="preserve">Massive Improvements in Education and Literacy: </w:t>
      </w:r>
      <w:r w:rsidRPr="00D02BCC">
        <w:t xml:space="preserve">Literacy rates rose dramatically— from </w:t>
      </w:r>
      <w:r w:rsidRPr="00D02BCC">
        <w:rPr>
          <w:b/>
        </w:rPr>
        <w:t>around 15% in 1949 to over 80–90% by the 1970s</w:t>
      </w:r>
      <w:r w:rsidRPr="00D02BCC">
        <w:t xml:space="preserve">. The CCP prioritized </w:t>
      </w:r>
      <w:r w:rsidRPr="00D02BCC">
        <w:rPr>
          <w:b/>
        </w:rPr>
        <w:t>universal education</w:t>
      </w:r>
      <w:r w:rsidRPr="00D02BCC">
        <w:t xml:space="preserve">, building schools in rural areas and promoting basic education for all social </w:t>
      </w:r>
      <w:r w:rsidRPr="00D02BCC">
        <w:lastRenderedPageBreak/>
        <w:t>classes. This laid the foundation for China’s later success in science, technology, and industry.</w:t>
      </w:r>
      <w:r w:rsidRPr="00D02BCC">
        <w:rPr>
          <w:b/>
          <w:color w:val="4F81BD"/>
        </w:rPr>
        <w:t xml:space="preserve"> </w:t>
      </w:r>
    </w:p>
    <w:p w:rsidR="00D02BCC" w:rsidRPr="00D02BCC" w:rsidRDefault="00D02BCC" w:rsidP="00D02BCC">
      <w:pPr>
        <w:numPr>
          <w:ilvl w:val="0"/>
          <w:numId w:val="58"/>
        </w:numPr>
        <w:spacing w:after="247"/>
        <w:ind w:right="58" w:hanging="360"/>
      </w:pPr>
      <w:r w:rsidRPr="00D02BCC">
        <w:rPr>
          <w:b/>
          <w:color w:val="4F81BD"/>
        </w:rPr>
        <w:t xml:space="preserve">Public Health and Life Expectancy Gains: </w:t>
      </w:r>
      <w:r w:rsidRPr="00D02BCC">
        <w:t xml:space="preserve">Life expectancy more than </w:t>
      </w:r>
      <w:r w:rsidRPr="00D02BCC">
        <w:rPr>
          <w:b/>
        </w:rPr>
        <w:t>doubled between 1949 and 1975</w:t>
      </w:r>
      <w:r w:rsidRPr="00D02BCC">
        <w:t xml:space="preserve">, rising from about </w:t>
      </w:r>
      <w:r w:rsidRPr="00D02BCC">
        <w:rPr>
          <w:b/>
        </w:rPr>
        <w:t>32 to 65 years</w:t>
      </w:r>
      <w:r w:rsidRPr="00D02BCC">
        <w:t xml:space="preserve">. Infant mortality rates dropped significantly, with cities like </w:t>
      </w:r>
      <w:r w:rsidRPr="00D02BCC">
        <w:rPr>
          <w:b/>
        </w:rPr>
        <w:t>Shanghai outperforming even New York City</w:t>
      </w:r>
      <w:r w:rsidRPr="00D02BCC">
        <w:t xml:space="preserve"> in the early 1970s. The government launched nationwide campaigns for </w:t>
      </w:r>
      <w:r w:rsidRPr="00D02BCC">
        <w:rPr>
          <w:b/>
        </w:rPr>
        <w:t>vaccination, sanitation, and disease control</w:t>
      </w:r>
      <w:r w:rsidRPr="00D02BCC">
        <w:t>, improving public health across the country.</w:t>
      </w:r>
      <w:r w:rsidRPr="00D02BCC">
        <w:rPr>
          <w:b/>
          <w:color w:val="4F81BD"/>
        </w:rPr>
        <w:t xml:space="preserve"> </w:t>
      </w:r>
    </w:p>
    <w:p w:rsidR="00D02BCC" w:rsidRPr="00D02BCC" w:rsidRDefault="00D02BCC" w:rsidP="00D02BCC">
      <w:pPr>
        <w:numPr>
          <w:ilvl w:val="0"/>
          <w:numId w:val="58"/>
        </w:numPr>
        <w:spacing w:after="247"/>
        <w:ind w:right="58" w:hanging="360"/>
      </w:pPr>
      <w:r w:rsidRPr="00D02BCC">
        <w:rPr>
          <w:b/>
          <w:color w:val="4F81BD"/>
        </w:rPr>
        <w:t xml:space="preserve">Land Reform and Rural Empowerment: </w:t>
      </w:r>
      <w:r w:rsidRPr="00D02BCC">
        <w:t xml:space="preserve">The CCP’s early land reform policies redistributed land from landlords to peasants, </w:t>
      </w:r>
      <w:r w:rsidRPr="00D02BCC">
        <w:rPr>
          <w:b/>
        </w:rPr>
        <w:t>ending feudal exploitation</w:t>
      </w:r>
      <w:r w:rsidRPr="00D02BCC">
        <w:t>. This was one of the largest wealth redistributions in history, empowering millions of rural families and reducing inequality. Peasants gained access to land, income, and education— transforming their social status and living conditions.</w:t>
      </w:r>
      <w:r w:rsidRPr="00D02BCC">
        <w:rPr>
          <w:b/>
          <w:color w:val="4F81BD"/>
        </w:rPr>
        <w:t xml:space="preserve"> </w:t>
      </w:r>
    </w:p>
    <w:p w:rsidR="00D02BCC" w:rsidRPr="00D02BCC" w:rsidRDefault="00D02BCC" w:rsidP="00D02BCC">
      <w:pPr>
        <w:numPr>
          <w:ilvl w:val="0"/>
          <w:numId w:val="58"/>
        </w:numPr>
        <w:spacing w:after="247"/>
        <w:ind w:right="58" w:hanging="360"/>
      </w:pPr>
      <w:r w:rsidRPr="00D02BCC">
        <w:rPr>
          <w:b/>
          <w:color w:val="4F81BD"/>
        </w:rPr>
        <w:t xml:space="preserve">Advancement of Women’s Rights: </w:t>
      </w:r>
      <w:r w:rsidRPr="00D02BCC">
        <w:t xml:space="preserve">The </w:t>
      </w:r>
      <w:r w:rsidRPr="00D02BCC">
        <w:rPr>
          <w:b/>
        </w:rPr>
        <w:t>1950 Marriage Law</w:t>
      </w:r>
      <w:r w:rsidRPr="00D02BCC">
        <w:t xml:space="preserve"> outlawed arranged marriages, child brides, and foot binding, and granted women the right to </w:t>
      </w:r>
      <w:r w:rsidRPr="00D02BCC">
        <w:rPr>
          <w:b/>
        </w:rPr>
        <w:t>divorce and marry by consent</w:t>
      </w:r>
      <w:r w:rsidRPr="00D02BCC">
        <w:t xml:space="preserve">. Women were encouraged to participate in the workforce and political life, promoting </w:t>
      </w:r>
      <w:r w:rsidRPr="00D02BCC">
        <w:rPr>
          <w:b/>
        </w:rPr>
        <w:t>gender equality</w:t>
      </w:r>
      <w:r w:rsidRPr="00D02BCC">
        <w:t xml:space="preserve"> in a traditionally patriarchal society.</w:t>
      </w:r>
      <w:r w:rsidRPr="00D02BCC">
        <w:rPr>
          <w:b/>
          <w:color w:val="4F81BD"/>
        </w:rPr>
        <w:t xml:space="preserve"> </w:t>
      </w:r>
    </w:p>
    <w:p w:rsidR="00D02BCC" w:rsidRPr="00D02BCC" w:rsidRDefault="00D02BCC" w:rsidP="00D02BCC">
      <w:pPr>
        <w:numPr>
          <w:ilvl w:val="0"/>
          <w:numId w:val="58"/>
        </w:numPr>
        <w:spacing w:after="247"/>
        <w:ind w:right="58" w:hanging="360"/>
      </w:pPr>
      <w:r w:rsidRPr="00D02BCC">
        <w:rPr>
          <w:b/>
          <w:color w:val="4F81BD"/>
        </w:rPr>
        <w:t xml:space="preserve">Eradication of Social Evils: </w:t>
      </w:r>
      <w:r w:rsidRPr="00D02BCC">
        <w:t xml:space="preserve">The CCP cracked down on </w:t>
      </w:r>
      <w:r w:rsidRPr="00D02BCC">
        <w:rPr>
          <w:b/>
        </w:rPr>
        <w:t>opium addiction</w:t>
      </w:r>
      <w:r w:rsidRPr="00D02BCC">
        <w:t>, prostitution, and organized crime, which had plagued cities during the Republican era. These efforts helped create a safer and more orderly society, especially in urban centers.</w:t>
      </w:r>
      <w:r w:rsidRPr="00D02BCC">
        <w:rPr>
          <w:b/>
          <w:color w:val="4F81BD"/>
        </w:rPr>
        <w:t xml:space="preserve"> </w:t>
      </w:r>
    </w:p>
    <w:p w:rsidR="00D02BCC" w:rsidRPr="00D02BCC" w:rsidRDefault="00D02BCC" w:rsidP="00D02BCC">
      <w:pPr>
        <w:numPr>
          <w:ilvl w:val="0"/>
          <w:numId w:val="58"/>
        </w:numPr>
        <w:spacing w:after="288"/>
        <w:ind w:right="58" w:hanging="360"/>
      </w:pPr>
      <w:r w:rsidRPr="00D02BCC">
        <w:rPr>
          <w:b/>
          <w:color w:val="4F81BD"/>
        </w:rPr>
        <w:t xml:space="preserve">Foundation for Economic Modernization: </w:t>
      </w:r>
      <w:r w:rsidRPr="00D02BCC">
        <w:t xml:space="preserve">While early communist policies like the Great Leap Forward were disastrous, later reforms under </w:t>
      </w:r>
      <w:r w:rsidRPr="00D02BCC">
        <w:rPr>
          <w:b/>
        </w:rPr>
        <w:t>Deng Xiaoping</w:t>
      </w:r>
      <w:r w:rsidRPr="00D02BCC">
        <w:t xml:space="preserve"> in the 1980s built on the socialist foundation to launch </w:t>
      </w:r>
      <w:r w:rsidRPr="00D02BCC">
        <w:rPr>
          <w:b/>
        </w:rPr>
        <w:t>market-oriented growth</w:t>
      </w:r>
      <w:r w:rsidRPr="00D02BCC">
        <w:t>. The CCP’s centralized planning enabled massive infrastructure projects, industrialization, and the rise of China as a global economic power.</w:t>
      </w:r>
      <w:r w:rsidRPr="00D02BCC">
        <w:rPr>
          <w:b/>
          <w:color w:val="4F81BD"/>
        </w:rPr>
        <w:t xml:space="preserve"> </w:t>
      </w:r>
    </w:p>
    <w:p w:rsidR="00D02BCC" w:rsidRPr="00D02BCC" w:rsidRDefault="00D02BCC" w:rsidP="00D02BCC">
      <w:pPr>
        <w:spacing w:after="247"/>
        <w:ind w:left="0" w:right="58" w:firstLine="0"/>
      </w:pPr>
      <w:r w:rsidRPr="00D02BCC">
        <w:t xml:space="preserve">In short, communism in China brought sweeping changes that improved the lives of millions—especially in education, health, gender equality, and rural development. These gains helped transform China from a fragmented, impoverished nation into a unified and increasingly modern state.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negative effects of communism in China </w:t>
      </w:r>
    </w:p>
    <w:p w:rsidR="00D02BCC" w:rsidRPr="00D02BCC" w:rsidRDefault="00D02BCC" w:rsidP="00D02BCC">
      <w:pPr>
        <w:numPr>
          <w:ilvl w:val="0"/>
          <w:numId w:val="59"/>
        </w:numPr>
        <w:spacing w:after="247"/>
        <w:ind w:right="58" w:hanging="540"/>
      </w:pPr>
      <w:r w:rsidRPr="00D02BCC">
        <w:rPr>
          <w:color w:val="4F81BD"/>
        </w:rPr>
        <w:t xml:space="preserve">Mass Famine and Economic Disaster: </w:t>
      </w:r>
      <w:r w:rsidRPr="00D02BCC">
        <w:rPr>
          <w:b/>
        </w:rPr>
        <w:t>The Great Leap Forward (</w:t>
      </w:r>
      <w:r w:rsidRPr="00D02BCC">
        <w:t xml:space="preserve">1958–1962), Mao Zedong’s campaign to rapidly industrialize and collectivize agriculture led to the </w:t>
      </w:r>
      <w:r w:rsidRPr="00D02BCC">
        <w:rPr>
          <w:b/>
        </w:rPr>
        <w:t>largest famine in human history</w:t>
      </w:r>
      <w:r w:rsidRPr="00D02BCC">
        <w:t xml:space="preserve">, with an estimated </w:t>
      </w:r>
      <w:r w:rsidRPr="00D02BCC">
        <w:rPr>
          <w:b/>
        </w:rPr>
        <w:t>40 to 70 million deaths</w:t>
      </w:r>
      <w:r w:rsidRPr="00D02BCC">
        <w:t>. Unrealistic production quotas, forced communal farming, and suppression of dissent created widespread starvation and economic collapse.</w:t>
      </w:r>
      <w:r w:rsidRPr="00D02BCC">
        <w:rPr>
          <w:b/>
          <w:color w:val="4F81BD"/>
        </w:rPr>
        <w:t xml:space="preserve"> </w:t>
      </w:r>
    </w:p>
    <w:p w:rsidR="00D02BCC" w:rsidRPr="00D02BCC" w:rsidRDefault="00D02BCC" w:rsidP="00D02BCC">
      <w:pPr>
        <w:numPr>
          <w:ilvl w:val="0"/>
          <w:numId w:val="59"/>
        </w:numPr>
        <w:spacing w:after="247"/>
        <w:ind w:right="58" w:hanging="540"/>
      </w:pPr>
      <w:r w:rsidRPr="00D02BCC">
        <w:rPr>
          <w:b/>
          <w:color w:val="4F81BD"/>
        </w:rPr>
        <w:t xml:space="preserve">Cultural Destruction and Persecution: </w:t>
      </w:r>
      <w:r w:rsidRPr="00D02BCC">
        <w:rPr>
          <w:b/>
        </w:rPr>
        <w:t>The Cultural Revolution (</w:t>
      </w:r>
      <w:r w:rsidRPr="00D02BCC">
        <w:t xml:space="preserve">1966–1976), Mao launched the Cultural Revolution to purge “bourgeois” elements and enforce ideological purity. Millions of intellectuals, teachers, and perceived </w:t>
      </w:r>
      <w:r w:rsidRPr="00D02BCC">
        <w:lastRenderedPageBreak/>
        <w:t xml:space="preserve">“counterrevolutionaries” were </w:t>
      </w:r>
      <w:r w:rsidRPr="00D02BCC">
        <w:rPr>
          <w:b/>
        </w:rPr>
        <w:t>humiliated, imprisoned, tortured, or killed</w:t>
      </w:r>
      <w:r w:rsidRPr="00D02BCC">
        <w:t xml:space="preserve">. Traditional Chinese culture, religion, and historical artifacts were </w:t>
      </w:r>
      <w:r w:rsidRPr="00D02BCC">
        <w:rPr>
          <w:b/>
        </w:rPr>
        <w:t>destroyed</w:t>
      </w:r>
      <w:r w:rsidRPr="00D02BCC">
        <w:t xml:space="preserve">, and education was severely disrupted. </w:t>
      </w:r>
    </w:p>
    <w:p w:rsidR="00D02BCC" w:rsidRPr="00D02BCC" w:rsidRDefault="00D02BCC" w:rsidP="00D02BCC">
      <w:pPr>
        <w:numPr>
          <w:ilvl w:val="0"/>
          <w:numId w:val="59"/>
        </w:numPr>
        <w:spacing w:after="247"/>
        <w:ind w:right="58" w:hanging="540"/>
      </w:pPr>
      <w:r w:rsidRPr="00D02BCC">
        <w:rPr>
          <w:b/>
          <w:color w:val="4F81BD"/>
        </w:rPr>
        <w:t xml:space="preserve">Authoritarianism and Lack of Political Freedom: </w:t>
      </w:r>
      <w:r w:rsidRPr="00D02BCC">
        <w:t xml:space="preserve">China remains a </w:t>
      </w:r>
      <w:r w:rsidRPr="00D02BCC">
        <w:rPr>
          <w:b/>
        </w:rPr>
        <w:t>one-party state</w:t>
      </w:r>
      <w:r w:rsidRPr="00D02BCC">
        <w:t xml:space="preserve">, with no free elections or opposition parties. </w:t>
      </w:r>
      <w:r w:rsidRPr="00D02BCC">
        <w:rPr>
          <w:b/>
        </w:rPr>
        <w:t>Censorship</w:t>
      </w:r>
      <w:r w:rsidRPr="00D02BCC">
        <w:t xml:space="preserve">, surveillance, and suppression of dissent are widespread. Citizens face punishment for criticizing the government or advocating for democracy. The </w:t>
      </w:r>
      <w:r w:rsidRPr="00D02BCC">
        <w:rPr>
          <w:b/>
        </w:rPr>
        <w:t>Tiananmen Square Massacre (1989)</w:t>
      </w:r>
      <w:r w:rsidRPr="00D02BCC">
        <w:t xml:space="preserve"> is a stark example of the regime’s intolerance for political protest.</w:t>
      </w:r>
      <w:r w:rsidRPr="00D02BCC">
        <w:rPr>
          <w:b/>
          <w:color w:val="4F81BD"/>
        </w:rPr>
        <w:t xml:space="preserve"> </w:t>
      </w:r>
    </w:p>
    <w:p w:rsidR="00D02BCC" w:rsidRPr="00D02BCC" w:rsidRDefault="00D02BCC" w:rsidP="00D02BCC">
      <w:pPr>
        <w:numPr>
          <w:ilvl w:val="0"/>
          <w:numId w:val="59"/>
        </w:numPr>
        <w:spacing w:after="247"/>
        <w:ind w:right="58" w:hanging="540"/>
      </w:pPr>
      <w:r w:rsidRPr="00D02BCC">
        <w:rPr>
          <w:b/>
          <w:color w:val="4F81BD"/>
        </w:rPr>
        <w:t xml:space="preserve">Economic Inequality and Labor Exploitation: </w:t>
      </w:r>
      <w:r w:rsidRPr="00D02BCC">
        <w:t xml:space="preserve">While post-1978 reforms spurred growth, they also led to </w:t>
      </w:r>
      <w:r w:rsidRPr="00D02BCC">
        <w:rPr>
          <w:b/>
        </w:rPr>
        <w:t>rising inequality</w:t>
      </w:r>
      <w:r w:rsidRPr="00D02BCC">
        <w:t xml:space="preserve"> between urban and rural areas. Migrant workers often face </w:t>
      </w:r>
      <w:r w:rsidRPr="00D02BCC">
        <w:rPr>
          <w:b/>
        </w:rPr>
        <w:t>low wages, poor working conditions</w:t>
      </w:r>
      <w:r w:rsidRPr="00D02BCC">
        <w:t>, and limited access to social services. State-owned enterprises dominate key sectors, limiting competition and innovation.</w:t>
      </w:r>
      <w:r w:rsidRPr="00D02BCC">
        <w:rPr>
          <w:b/>
          <w:color w:val="4F81BD"/>
        </w:rPr>
        <w:t xml:space="preserve"> </w:t>
      </w:r>
    </w:p>
    <w:p w:rsidR="00D02BCC" w:rsidRPr="00D02BCC" w:rsidRDefault="00D02BCC" w:rsidP="00D02BCC">
      <w:pPr>
        <w:numPr>
          <w:ilvl w:val="0"/>
          <w:numId w:val="59"/>
        </w:numPr>
        <w:spacing w:after="247"/>
        <w:ind w:right="58" w:hanging="540"/>
      </w:pPr>
      <w:r w:rsidRPr="00D02BCC">
        <w:rPr>
          <w:b/>
          <w:color w:val="4F81BD"/>
        </w:rPr>
        <w:t xml:space="preserve">Demographic Crisis from Family Planning Policies: </w:t>
      </w:r>
      <w:r w:rsidRPr="00D02BCC">
        <w:t xml:space="preserve">The </w:t>
      </w:r>
      <w:r w:rsidRPr="00D02BCC">
        <w:rPr>
          <w:b/>
        </w:rPr>
        <w:t>One-Child Policy (1979–2015)</w:t>
      </w:r>
      <w:r w:rsidRPr="00D02BCC">
        <w:t xml:space="preserve"> led to forced abortions, sterilizations, and a gender imbalance due to cultural preference for male children. China now faces a </w:t>
      </w:r>
      <w:r w:rsidRPr="00D02BCC">
        <w:rPr>
          <w:b/>
        </w:rPr>
        <w:t>shrinking workforce and aging population</w:t>
      </w:r>
      <w:r w:rsidRPr="00D02BCC">
        <w:t>, threatening long-term economic stability.</w:t>
      </w:r>
      <w:r w:rsidRPr="00D02BCC">
        <w:rPr>
          <w:b/>
          <w:color w:val="4F81BD"/>
        </w:rPr>
        <w:t xml:space="preserve"> </w:t>
      </w:r>
    </w:p>
    <w:p w:rsidR="00D02BCC" w:rsidRPr="00D02BCC" w:rsidRDefault="00D02BCC" w:rsidP="00D02BCC">
      <w:pPr>
        <w:numPr>
          <w:ilvl w:val="0"/>
          <w:numId w:val="59"/>
        </w:numPr>
        <w:spacing w:after="247"/>
        <w:ind w:right="58" w:hanging="540"/>
      </w:pPr>
      <w:r w:rsidRPr="00D02BCC">
        <w:rPr>
          <w:b/>
          <w:color w:val="4F81BD"/>
        </w:rPr>
        <w:t xml:space="preserve">Suppression of Minority Rights: </w:t>
      </w:r>
      <w:r w:rsidRPr="00D02BCC">
        <w:t xml:space="preserve">Ethnic minorities, especially </w:t>
      </w:r>
      <w:r w:rsidRPr="00D02BCC">
        <w:rPr>
          <w:b/>
        </w:rPr>
        <w:t>Uyghur Muslims in Xinjiang</w:t>
      </w:r>
      <w:r w:rsidRPr="00D02BCC">
        <w:t xml:space="preserve">, have faced </w:t>
      </w:r>
      <w:r w:rsidRPr="00D02BCC">
        <w:rPr>
          <w:b/>
        </w:rPr>
        <w:t>mass surveillance, internment camps</w:t>
      </w:r>
      <w:r w:rsidRPr="00D02BCC">
        <w:t>, and cultural erasure. Tibetan Buddhists and other religious groups also face restrictions on worship, education, and expression.</w:t>
      </w:r>
      <w:r w:rsidRPr="00D02BCC">
        <w:rPr>
          <w:b/>
          <w:color w:val="4F81BD"/>
        </w:rPr>
        <w:t xml:space="preserve"> </w:t>
      </w:r>
    </w:p>
    <w:p w:rsidR="00D02BCC" w:rsidRPr="00D02BCC" w:rsidRDefault="00D02BCC" w:rsidP="00D02BCC">
      <w:pPr>
        <w:numPr>
          <w:ilvl w:val="0"/>
          <w:numId w:val="59"/>
        </w:numPr>
        <w:spacing w:after="290"/>
        <w:ind w:right="58" w:hanging="540"/>
      </w:pPr>
      <w:r w:rsidRPr="00D02BCC">
        <w:rPr>
          <w:b/>
          <w:color w:val="4F81BD"/>
        </w:rPr>
        <w:t xml:space="preserve">Environmental Neglect:  </w:t>
      </w:r>
      <w:r w:rsidRPr="00D02BCC">
        <w:t xml:space="preserve">Rapid industrialization under communist planning led to </w:t>
      </w:r>
      <w:r w:rsidRPr="00D02BCC">
        <w:rPr>
          <w:b/>
        </w:rPr>
        <w:t>severe pollution</w:t>
      </w:r>
      <w:r w:rsidRPr="00D02BCC">
        <w:t>, deforestation, and water contamination. Although recent efforts have aimed at sustainability, the legacy of environmental degradation remains a major challenge.</w:t>
      </w:r>
      <w:r w:rsidRPr="00D02BCC">
        <w:rPr>
          <w:b/>
          <w:color w:val="4F81BD"/>
        </w:rPr>
        <w:t xml:space="preserve"> </w:t>
      </w:r>
    </w:p>
    <w:p w:rsidR="00D02BCC" w:rsidRPr="00D02BCC" w:rsidRDefault="00D02BCC" w:rsidP="00D02BCC">
      <w:pPr>
        <w:spacing w:after="271"/>
        <w:ind w:left="0" w:right="58" w:firstLine="0"/>
      </w:pPr>
      <w:r w:rsidRPr="00D02BCC">
        <w:t xml:space="preserve">Communism in China has delivered some transformative gains—but its darker chapters reveal the cost of centralized control, ideological rigidity, and unchecked power.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spacing w:after="257" w:line="259" w:lineRule="auto"/>
        <w:ind w:left="0" w:firstLine="0"/>
      </w:pPr>
      <w:r w:rsidRPr="00D02BCC">
        <w:rPr>
          <w:b/>
          <w:color w:val="0070C0"/>
        </w:rPr>
        <w:t xml:space="preserve">The impact of the Cultural Revolution on China between 1966 and 1976. </w:t>
      </w:r>
    </w:p>
    <w:p w:rsidR="00D02BCC" w:rsidRPr="00D02BCC" w:rsidRDefault="00D02BCC" w:rsidP="00D02BCC">
      <w:pPr>
        <w:spacing w:after="247"/>
        <w:ind w:left="0" w:right="58" w:firstLine="0"/>
      </w:pPr>
      <w:r w:rsidRPr="00D02BCC">
        <w:t xml:space="preserve">The Cultural Revolution, officially known as the Great Proletarian Cultural Revolution, was a sociopolitical movement in China from 1966 to 1976. It was launched by Mao Zedong, the Chairman of the Chinese Communist Party, with the aim of preserving Chinese socialism by abolition capitalist and traditional elements from society. </w:t>
      </w:r>
    </w:p>
    <w:p w:rsidR="00D02BCC" w:rsidRPr="00D02BCC" w:rsidRDefault="00D02BCC" w:rsidP="00D02BCC">
      <w:pPr>
        <w:spacing w:after="306"/>
        <w:ind w:left="0" w:right="58" w:firstLine="0"/>
      </w:pPr>
      <w:r w:rsidRPr="00D02BCC">
        <w:t xml:space="preserve">Below are some of the positive outcomes but should be viewed in the context of the broader social, economic, and political disruptions caused by the Cultural Revolution. </w:t>
      </w:r>
    </w:p>
    <w:p w:rsidR="00D02BCC" w:rsidRPr="00D02BCC" w:rsidRDefault="00D02BCC" w:rsidP="00D02BCC">
      <w:pPr>
        <w:numPr>
          <w:ilvl w:val="0"/>
          <w:numId w:val="60"/>
        </w:numPr>
        <w:spacing w:after="247"/>
        <w:ind w:right="58" w:hanging="540"/>
      </w:pPr>
      <w:r w:rsidRPr="00D02BCC">
        <w:rPr>
          <w:b/>
        </w:rPr>
        <w:lastRenderedPageBreak/>
        <w:t>Promotion of Equality</w:t>
      </w:r>
      <w:r w:rsidRPr="00D02BCC">
        <w:t xml:space="preserve">: The movement sought to dismantle traditional hierarchies and reduce social inequalities. It emphasized the importance of the working class and rural peasants, giving them a more prominent role in society. </w:t>
      </w:r>
    </w:p>
    <w:p w:rsidR="00D02BCC" w:rsidRPr="00D02BCC" w:rsidRDefault="00D02BCC" w:rsidP="00D02BCC">
      <w:pPr>
        <w:numPr>
          <w:ilvl w:val="0"/>
          <w:numId w:val="60"/>
        </w:numPr>
        <w:spacing w:after="247"/>
        <w:ind w:right="58" w:hanging="540"/>
      </w:pPr>
      <w:r w:rsidRPr="00D02BCC">
        <w:rPr>
          <w:b/>
        </w:rPr>
        <w:t>Expansion of Education</w:t>
      </w:r>
      <w:r w:rsidRPr="00D02BCC">
        <w:t xml:space="preserve">: Although formal education systems were disrupted, the Cultural Revolution promoted literacy campaigns and sent educated youth to rural areas. This helped spread basic education and skills to remote regions. </w:t>
      </w:r>
    </w:p>
    <w:p w:rsidR="00D02BCC" w:rsidRPr="00D02BCC" w:rsidRDefault="00D02BCC" w:rsidP="00D02BCC">
      <w:pPr>
        <w:numPr>
          <w:ilvl w:val="0"/>
          <w:numId w:val="60"/>
        </w:numPr>
        <w:spacing w:after="247"/>
        <w:ind w:right="58" w:hanging="540"/>
      </w:pPr>
      <w:r w:rsidRPr="00D02BCC">
        <w:rPr>
          <w:b/>
        </w:rPr>
        <w:t>Healthcare Improvements</w:t>
      </w:r>
      <w:r w:rsidRPr="00D02BCC">
        <w:t xml:space="preserve">: The "barefoot doctor" program was introduced, training rural healthcare workers to provide basic medical services. This initiative significantly improved healthcare access in underserved areas. </w:t>
      </w:r>
    </w:p>
    <w:p w:rsidR="00D02BCC" w:rsidRPr="00D02BCC" w:rsidRDefault="00D02BCC" w:rsidP="00D02BCC">
      <w:pPr>
        <w:numPr>
          <w:ilvl w:val="0"/>
          <w:numId w:val="60"/>
        </w:numPr>
        <w:spacing w:after="247"/>
        <w:ind w:right="58" w:hanging="540"/>
      </w:pPr>
      <w:r w:rsidRPr="00D02BCC">
        <w:rPr>
          <w:b/>
        </w:rPr>
        <w:t>Cultural and Ideological Unity</w:t>
      </w:r>
      <w:r w:rsidRPr="00D02BCC">
        <w:t xml:space="preserve">: The movement fostered a sense of national identity and ideological unity, as it sought to align the population with Mao Zedong's vision of socialism. </w:t>
      </w:r>
    </w:p>
    <w:p w:rsidR="00D02BCC" w:rsidRPr="00D02BCC" w:rsidRDefault="00D02BCC" w:rsidP="00D02BCC">
      <w:pPr>
        <w:numPr>
          <w:ilvl w:val="0"/>
          <w:numId w:val="60"/>
        </w:numPr>
        <w:spacing w:after="247"/>
        <w:ind w:right="58" w:hanging="540"/>
      </w:pPr>
      <w:r w:rsidRPr="00D02BCC">
        <w:rPr>
          <w:b/>
        </w:rPr>
        <w:t>Foundation for Future Reforms</w:t>
      </w:r>
      <w:r w:rsidRPr="00D02BCC">
        <w:t xml:space="preserve">: The lessons learned from the Cultural Revolution influenced China's subsequent reforms. The recognition of its excesses and failures paved the way for more pragmatic policies under Deng Xiaoping in the late 1970s. </w:t>
      </w:r>
    </w:p>
    <w:p w:rsidR="00D02BCC" w:rsidRPr="00D02BCC" w:rsidRDefault="00D02BCC" w:rsidP="00D02BCC">
      <w:pPr>
        <w:spacing w:after="306"/>
        <w:ind w:left="0" w:right="58" w:firstLine="0"/>
      </w:pPr>
      <w:r w:rsidRPr="00D02BCC">
        <w:t xml:space="preserve">While the Cultural Revolution (1966–1976) had some positive impacts, it also had profound negative impacts on China, affecting its society, economy, and political landscape as assessed below. </w:t>
      </w:r>
    </w:p>
    <w:p w:rsidR="00D02BCC" w:rsidRPr="00D02BCC" w:rsidRDefault="00D02BCC" w:rsidP="00D02BCC">
      <w:pPr>
        <w:numPr>
          <w:ilvl w:val="0"/>
          <w:numId w:val="61"/>
        </w:numPr>
        <w:spacing w:after="27"/>
        <w:ind w:right="58" w:hanging="540"/>
      </w:pPr>
      <w:r w:rsidRPr="00D02BCC">
        <w:rPr>
          <w:b/>
        </w:rPr>
        <w:t>Social Disruption</w:t>
      </w:r>
      <w:r w:rsidRPr="00D02BCC">
        <w:t xml:space="preserve">: The movement led to widespread chaos, with millions of people persecuted, imprisoned, or killed. Intellectuals, professionals, and perceived "counterrevolutionaries" were targeted, resulting in a loss of expertise and talent. </w:t>
      </w:r>
    </w:p>
    <w:p w:rsidR="00D02BCC" w:rsidRPr="00D02BCC" w:rsidRDefault="00D02BCC" w:rsidP="00D02BCC">
      <w:pPr>
        <w:numPr>
          <w:ilvl w:val="0"/>
          <w:numId w:val="61"/>
        </w:numPr>
        <w:spacing w:after="247"/>
        <w:ind w:right="58" w:hanging="540"/>
      </w:pPr>
      <w:r w:rsidRPr="00D02BCC">
        <w:rPr>
          <w:b/>
        </w:rPr>
        <w:t>Economic Decline</w:t>
      </w:r>
      <w:r w:rsidRPr="00D02BCC">
        <w:t xml:space="preserve">: The focus on ideological purity disrupted economic activities. Factories and farms suffered from mismanagement, leading to reduced productivity and slower economic growth. </w:t>
      </w:r>
    </w:p>
    <w:p w:rsidR="00D02BCC" w:rsidRPr="00D02BCC" w:rsidRDefault="00D02BCC" w:rsidP="00D02BCC">
      <w:pPr>
        <w:numPr>
          <w:ilvl w:val="0"/>
          <w:numId w:val="61"/>
        </w:numPr>
        <w:spacing w:after="247"/>
        <w:ind w:right="58" w:hanging="540"/>
      </w:pPr>
      <w:r w:rsidRPr="00D02BCC">
        <w:rPr>
          <w:b/>
        </w:rPr>
        <w:t>Educational Setbacks</w:t>
      </w:r>
      <w:r w:rsidRPr="00D02BCC">
        <w:t xml:space="preserve">: Schools and universities were closed or repurposed, and formal education was largely neglected. A generation of young people missed out on proper education, creating long-term consequences for China's development. </w:t>
      </w:r>
    </w:p>
    <w:p w:rsidR="00D02BCC" w:rsidRPr="00D02BCC" w:rsidRDefault="00D02BCC" w:rsidP="00D02BCC">
      <w:pPr>
        <w:numPr>
          <w:ilvl w:val="0"/>
          <w:numId w:val="61"/>
        </w:numPr>
        <w:spacing w:after="247"/>
        <w:ind w:right="58" w:hanging="540"/>
      </w:pPr>
      <w:r w:rsidRPr="00D02BCC">
        <w:rPr>
          <w:b/>
        </w:rPr>
        <w:t>Cultural Destruction</w:t>
      </w:r>
      <w:r w:rsidRPr="00D02BCC">
        <w:t xml:space="preserve">: Historical artifacts, temples, and cultural heritage were destroyed as part of the campaign against the "Four Olds" (old ideas, culture, customs, and habits). This resulted in an irreparable loss of China's cultural legacy. </w:t>
      </w:r>
    </w:p>
    <w:p w:rsidR="00D02BCC" w:rsidRPr="00D02BCC" w:rsidRDefault="00D02BCC" w:rsidP="00D02BCC">
      <w:pPr>
        <w:numPr>
          <w:ilvl w:val="0"/>
          <w:numId w:val="61"/>
        </w:numPr>
        <w:spacing w:after="0"/>
        <w:ind w:right="58" w:hanging="540"/>
      </w:pPr>
      <w:r w:rsidRPr="00D02BCC">
        <w:rPr>
          <w:b/>
        </w:rPr>
        <w:t>Political Instability</w:t>
      </w:r>
      <w:r w:rsidRPr="00D02BCC">
        <w:t xml:space="preserve">: The Cultural Revolution caused intense power struggles within the Communist Party. Key leaders were purged, and factionalism weakened governance. </w:t>
      </w:r>
    </w:p>
    <w:p w:rsidR="00D02BCC" w:rsidRPr="00D02BCC" w:rsidRDefault="00D02BCC" w:rsidP="00D02BCC">
      <w:pPr>
        <w:spacing w:after="247"/>
        <w:ind w:left="0" w:right="58" w:firstLine="0"/>
      </w:pPr>
      <w:r w:rsidRPr="00D02BCC">
        <w:t xml:space="preserve">The chaos undermined the credibility of the party and the government. </w:t>
      </w:r>
    </w:p>
    <w:p w:rsidR="00D02BCC" w:rsidRPr="00D02BCC" w:rsidRDefault="00D02BCC" w:rsidP="00D02BCC">
      <w:pPr>
        <w:numPr>
          <w:ilvl w:val="0"/>
          <w:numId w:val="61"/>
        </w:numPr>
        <w:spacing w:after="271"/>
        <w:ind w:right="58" w:hanging="540"/>
      </w:pPr>
      <w:r w:rsidRPr="00D02BCC">
        <w:rPr>
          <w:b/>
        </w:rPr>
        <w:t>Human Rights Violations</w:t>
      </w:r>
      <w:r w:rsidRPr="00D02BCC">
        <w:t xml:space="preserve">: The movement was marked by widespread violence, public humiliations, and forced relocations. Millions of lives were disrupted, and the psychological scars persisted for decades. </w:t>
      </w:r>
    </w:p>
    <w:p w:rsidR="00D02BCC" w:rsidRPr="00D02BCC" w:rsidRDefault="00D02BCC" w:rsidP="00D02BCC">
      <w:pPr>
        <w:spacing w:after="0"/>
        <w:ind w:left="0" w:right="58" w:firstLine="0"/>
      </w:pPr>
      <w:r w:rsidRPr="00D02BCC">
        <w:lastRenderedPageBreak/>
        <w:t>The Cultural Revolution remains one of the most controversial periods in China's history, with its negative impacts overshadowing any potential benefits.</w:t>
      </w:r>
      <w:r w:rsidRPr="00D02BCC">
        <w:rPr>
          <w:b/>
          <w:color w:val="0070C0"/>
        </w:rPr>
        <w:t xml:space="preserve">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reasons for the success of the Communist Revolution in China </w:t>
      </w:r>
    </w:p>
    <w:p w:rsidR="00D02BCC" w:rsidRPr="00D02BCC" w:rsidRDefault="00D02BCC" w:rsidP="00D02BCC">
      <w:pPr>
        <w:spacing w:after="308"/>
        <w:ind w:left="0" w:right="58" w:firstLine="0"/>
      </w:pPr>
      <w:r w:rsidRPr="00D02BCC">
        <w:t xml:space="preserve">The success of the </w:t>
      </w:r>
      <w:r w:rsidRPr="00D02BCC">
        <w:rPr>
          <w:b/>
        </w:rPr>
        <w:t>Communist Revolution in China</w:t>
      </w:r>
      <w:r w:rsidRPr="00D02BCC">
        <w:t xml:space="preserve">, culminating in the establishment of the </w:t>
      </w:r>
      <w:r w:rsidRPr="00D02BCC">
        <w:rPr>
          <w:b/>
        </w:rPr>
        <w:t>People’s Republic of China in 1949</w:t>
      </w:r>
      <w:r w:rsidRPr="00D02BCC">
        <w:t xml:space="preserve">, was the result of a powerful combination of </w:t>
      </w:r>
      <w:r w:rsidRPr="00D02BCC">
        <w:rPr>
          <w:b/>
        </w:rPr>
        <w:t>strategic leadership</w:t>
      </w:r>
      <w:r w:rsidRPr="00D02BCC">
        <w:t xml:space="preserve">, </w:t>
      </w:r>
      <w:r w:rsidRPr="00D02BCC">
        <w:rPr>
          <w:b/>
        </w:rPr>
        <w:t>popular support</w:t>
      </w:r>
      <w:r w:rsidRPr="00D02BCC">
        <w:t xml:space="preserve">, and the </w:t>
      </w:r>
      <w:r w:rsidRPr="00D02BCC">
        <w:rPr>
          <w:b/>
        </w:rPr>
        <w:t>failures of the Kuomintang (KMT)</w:t>
      </w:r>
      <w:r w:rsidRPr="00D02BCC">
        <w:t xml:space="preserve">. Here’s a comprehensive breakdown of the key reasons behind the CCP’s victory: </w:t>
      </w:r>
    </w:p>
    <w:p w:rsidR="00D02BCC" w:rsidRPr="00D02BCC" w:rsidRDefault="00D02BCC" w:rsidP="00D02BCC">
      <w:pPr>
        <w:numPr>
          <w:ilvl w:val="0"/>
          <w:numId w:val="62"/>
        </w:numPr>
        <w:spacing w:after="247"/>
        <w:ind w:right="58" w:hanging="540"/>
      </w:pPr>
      <w:r w:rsidRPr="00D02BCC">
        <w:rPr>
          <w:b/>
          <w:color w:val="4F81BD"/>
        </w:rPr>
        <w:t xml:space="preserve">Effective Leadership and Strategy: </w:t>
      </w:r>
      <w:r w:rsidRPr="00D02BCC">
        <w:rPr>
          <w:b/>
        </w:rPr>
        <w:t>Mao Zedong’s leadership</w:t>
      </w:r>
      <w:r w:rsidRPr="00D02BCC">
        <w:t xml:space="preserve"> was central; he adapted Marxist theory to Chinese conditions, emphasizing peasant mobilization and guerrilla warfare. Mao’s strategies—especially during the </w:t>
      </w:r>
      <w:r w:rsidRPr="00D02BCC">
        <w:rPr>
          <w:b/>
        </w:rPr>
        <w:t>Long March (1934–1935)</w:t>
      </w:r>
      <w:r w:rsidRPr="00D02BCC">
        <w:t xml:space="preserve"> and the </w:t>
      </w:r>
      <w:r w:rsidRPr="00D02BCC">
        <w:rPr>
          <w:b/>
        </w:rPr>
        <w:t>civil war (1946–1949)</w:t>
      </w:r>
      <w:r w:rsidRPr="00D02BCC">
        <w:t xml:space="preserve">—focused on winning hearts and minds, not just territory. The CCP maintained </w:t>
      </w:r>
      <w:r w:rsidRPr="00D02BCC">
        <w:rPr>
          <w:b/>
        </w:rPr>
        <w:t>discipline, unity</w:t>
      </w:r>
      <w:r w:rsidRPr="00D02BCC">
        <w:t xml:space="preserve">, and a clear ideological vision, which contrasted sharply with the fragmented and corrupt KMT. </w:t>
      </w:r>
    </w:p>
    <w:p w:rsidR="00D02BCC" w:rsidRPr="00D02BCC" w:rsidRDefault="00D02BCC" w:rsidP="00D02BCC">
      <w:pPr>
        <w:numPr>
          <w:ilvl w:val="0"/>
          <w:numId w:val="62"/>
        </w:numPr>
        <w:spacing w:after="247"/>
        <w:ind w:right="58" w:hanging="540"/>
      </w:pPr>
      <w:r w:rsidRPr="00D02BCC">
        <w:rPr>
          <w:b/>
          <w:color w:val="4F81BD"/>
        </w:rPr>
        <w:t xml:space="preserve">Peasant Support and Land Reform: </w:t>
      </w:r>
      <w:r w:rsidRPr="00D02BCC">
        <w:t xml:space="preserve">The CCP promised and implemented </w:t>
      </w:r>
      <w:r w:rsidRPr="00D02BCC">
        <w:rPr>
          <w:b/>
        </w:rPr>
        <w:t>land redistribution</w:t>
      </w:r>
      <w:r w:rsidRPr="00D02BCC">
        <w:t xml:space="preserve"> in areas under its control, giving land to poor peasants and eliminating landlord exploitation. This policy won </w:t>
      </w:r>
      <w:r w:rsidRPr="00D02BCC">
        <w:rPr>
          <w:b/>
        </w:rPr>
        <w:t>massive rural support</w:t>
      </w:r>
      <w:r w:rsidRPr="00D02BCC">
        <w:t xml:space="preserve">, which was crucial in a country where the majority of the population lived in the countryside. The KMT failed to address rural inequality, making the CCP’s message more appealing. </w:t>
      </w:r>
    </w:p>
    <w:p w:rsidR="00D02BCC" w:rsidRPr="00D02BCC" w:rsidRDefault="00D02BCC" w:rsidP="00D02BCC">
      <w:pPr>
        <w:numPr>
          <w:ilvl w:val="0"/>
          <w:numId w:val="62"/>
        </w:numPr>
        <w:spacing w:after="247"/>
        <w:ind w:right="58" w:hanging="540"/>
      </w:pPr>
      <w:r w:rsidRPr="00D02BCC">
        <w:rPr>
          <w:b/>
          <w:color w:val="4F81BD"/>
        </w:rPr>
        <w:t xml:space="preserve">Guerrilla Warfare and Military Tactics: </w:t>
      </w:r>
      <w:r w:rsidRPr="00D02BCC">
        <w:t xml:space="preserve">The CCP excelled in </w:t>
      </w:r>
      <w:r w:rsidRPr="00D02BCC">
        <w:rPr>
          <w:b/>
        </w:rPr>
        <w:t>guerrilla warfare</w:t>
      </w:r>
      <w:r w:rsidRPr="00D02BCC">
        <w:t xml:space="preserve">, especially in rural and mountainous regions, making it difficult for the KMT to defeat them. Communist forces were </w:t>
      </w:r>
      <w:r w:rsidRPr="00D02BCC">
        <w:rPr>
          <w:b/>
        </w:rPr>
        <w:t>highly motivated</w:t>
      </w:r>
      <w:r w:rsidRPr="00D02BCC">
        <w:t xml:space="preserve">, locally supported, and strategically mobile. Mao’s military doctrine emphasized </w:t>
      </w:r>
      <w:r w:rsidRPr="00D02BCC">
        <w:rPr>
          <w:b/>
        </w:rPr>
        <w:t>flexibility, surprise attacks</w:t>
      </w:r>
      <w:r w:rsidRPr="00D02BCC">
        <w:t xml:space="preserve">, and </w:t>
      </w:r>
      <w:r w:rsidRPr="00D02BCC">
        <w:rPr>
          <w:b/>
        </w:rPr>
        <w:t>popular engagement</w:t>
      </w:r>
      <w:r w:rsidRPr="00D02BCC">
        <w:t xml:space="preserve">, which proved more effective than the KMT’s conventional tactics. </w:t>
      </w:r>
    </w:p>
    <w:p w:rsidR="00D02BCC" w:rsidRPr="00D02BCC" w:rsidRDefault="00D02BCC" w:rsidP="00D02BCC">
      <w:pPr>
        <w:numPr>
          <w:ilvl w:val="0"/>
          <w:numId w:val="62"/>
        </w:numPr>
        <w:spacing w:after="247"/>
        <w:ind w:right="58" w:hanging="540"/>
      </w:pPr>
      <w:r w:rsidRPr="00D02BCC">
        <w:rPr>
          <w:b/>
          <w:color w:val="4F81BD"/>
        </w:rPr>
        <w:t xml:space="preserve">Weaknesses of the Kuomintang: </w:t>
      </w:r>
      <w:r w:rsidRPr="00D02BCC">
        <w:t xml:space="preserve">The KMT was plagued by </w:t>
      </w:r>
      <w:r w:rsidRPr="00D02BCC">
        <w:rPr>
          <w:b/>
        </w:rPr>
        <w:t>corruption, poor leadership</w:t>
      </w:r>
      <w:r w:rsidRPr="00D02BCC">
        <w:t xml:space="preserve">, and </w:t>
      </w:r>
      <w:r w:rsidRPr="00D02BCC">
        <w:rPr>
          <w:b/>
        </w:rPr>
        <w:t>low morale</w:t>
      </w:r>
      <w:r w:rsidRPr="00D02BCC">
        <w:t xml:space="preserve"> among troops. Its failure to rebuild the economy after WWII led to </w:t>
      </w:r>
      <w:r w:rsidRPr="00D02BCC">
        <w:rPr>
          <w:b/>
        </w:rPr>
        <w:t>hyperinflation, unemployment</w:t>
      </w:r>
      <w:r w:rsidRPr="00D02BCC">
        <w:t xml:space="preserve">, and widespread discontent. The KMT’s repression of dissent and favoritism toward urban elites and landlords alienated the masses. </w:t>
      </w:r>
    </w:p>
    <w:p w:rsidR="00D02BCC" w:rsidRPr="00D02BCC" w:rsidRDefault="00D02BCC" w:rsidP="00D02BCC">
      <w:pPr>
        <w:numPr>
          <w:ilvl w:val="0"/>
          <w:numId w:val="62"/>
        </w:numPr>
        <w:spacing w:after="9"/>
        <w:ind w:right="58" w:hanging="540"/>
      </w:pPr>
      <w:r w:rsidRPr="00D02BCC">
        <w:rPr>
          <w:b/>
          <w:color w:val="4F81BD"/>
        </w:rPr>
        <w:t xml:space="preserve">Impact of the Japanese Invasion (1937–1945): </w:t>
      </w:r>
      <w:r w:rsidRPr="00D02BCC">
        <w:t xml:space="preserve">The CCP gained credibility by leading </w:t>
      </w:r>
      <w:r w:rsidRPr="00D02BCC">
        <w:rPr>
          <w:b/>
        </w:rPr>
        <w:t>resistance efforts against Japanese occupation</w:t>
      </w:r>
      <w:r w:rsidRPr="00D02BCC">
        <w:t xml:space="preserve">, while the KMT was seen as ineffective and self-serving. The war devastated China’s infrastructure and economy, creating conditions ripe for revolutionary change. The CCP emerged from the war with </w:t>
      </w:r>
      <w:r w:rsidRPr="00D02BCC">
        <w:rPr>
          <w:b/>
        </w:rPr>
        <w:t>greater legitimacy and military strength</w:t>
      </w:r>
      <w:r w:rsidRPr="00D02BCC">
        <w:t xml:space="preserve">.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62"/>
        </w:numPr>
        <w:spacing w:after="247"/>
        <w:ind w:right="58" w:hanging="540"/>
      </w:pPr>
      <w:r w:rsidRPr="00D02BCC">
        <w:rPr>
          <w:b/>
          <w:color w:val="4F81BD"/>
        </w:rPr>
        <w:t xml:space="preserve">Soviet Support: </w:t>
      </w:r>
      <w:r w:rsidRPr="00D02BCC">
        <w:t xml:space="preserve">The </w:t>
      </w:r>
      <w:r w:rsidRPr="00D02BCC">
        <w:rPr>
          <w:b/>
        </w:rPr>
        <w:t>Soviet Union</w:t>
      </w:r>
      <w:r w:rsidRPr="00D02BCC">
        <w:t xml:space="preserve"> provided ideological inspiration, training, and material aid to the CCP, especially in the final stages of the civil war. Soviet backing helped the CCP consolidate control in </w:t>
      </w:r>
      <w:r w:rsidRPr="00D02BCC">
        <w:rPr>
          <w:b/>
        </w:rPr>
        <w:t>Manchuria</w:t>
      </w:r>
      <w:r w:rsidRPr="00D02BCC">
        <w:t xml:space="preserve">, a key strategic region. </w:t>
      </w:r>
    </w:p>
    <w:p w:rsidR="00D02BCC" w:rsidRPr="00D02BCC" w:rsidRDefault="00D02BCC" w:rsidP="00D02BCC">
      <w:pPr>
        <w:numPr>
          <w:ilvl w:val="0"/>
          <w:numId w:val="62"/>
        </w:numPr>
        <w:spacing w:after="247"/>
        <w:ind w:right="58" w:hanging="540"/>
      </w:pPr>
      <w:r w:rsidRPr="00D02BCC">
        <w:rPr>
          <w:b/>
          <w:color w:val="4F81BD"/>
        </w:rPr>
        <w:t xml:space="preserve">Propaganda and Popular Messaging: </w:t>
      </w:r>
      <w:r w:rsidRPr="00D02BCC">
        <w:t xml:space="preserve">The CCP used </w:t>
      </w:r>
      <w:r w:rsidRPr="00D02BCC">
        <w:rPr>
          <w:b/>
        </w:rPr>
        <w:t>effective propaganda</w:t>
      </w:r>
      <w:r w:rsidRPr="00D02BCC">
        <w:t xml:space="preserve"> to portray itself as the champion of the poor, the anti-imperialist force, and the true nationalist </w:t>
      </w:r>
      <w:r w:rsidRPr="00D02BCC">
        <w:lastRenderedPageBreak/>
        <w:t xml:space="preserve">movement. It emphasized </w:t>
      </w:r>
      <w:r w:rsidRPr="00D02BCC">
        <w:rPr>
          <w:b/>
        </w:rPr>
        <w:t>unity, equality, and liberation</w:t>
      </w:r>
      <w:r w:rsidRPr="00D02BCC">
        <w:t>, which resonated with students, workers, and intellectuals.</w:t>
      </w:r>
      <w:r w:rsidRPr="00D02BCC">
        <w:rPr>
          <w:b/>
          <w:color w:val="4F81BD"/>
        </w:rPr>
        <w:t xml:space="preserve"> </w:t>
      </w:r>
    </w:p>
    <w:p w:rsidR="00D02BCC" w:rsidRPr="00D02BCC" w:rsidRDefault="00D02BCC" w:rsidP="00D02BCC">
      <w:pPr>
        <w:numPr>
          <w:ilvl w:val="0"/>
          <w:numId w:val="62"/>
        </w:numPr>
        <w:spacing w:after="288"/>
        <w:ind w:right="58" w:hanging="540"/>
      </w:pPr>
      <w:r w:rsidRPr="00D02BCC">
        <w:rPr>
          <w:b/>
          <w:color w:val="4F81BD"/>
        </w:rPr>
        <w:t xml:space="preserve">Collapse of Urban Support for the KMT: </w:t>
      </w:r>
      <w:r w:rsidRPr="00D02BCC">
        <w:t xml:space="preserve">Economic hardship and political repression in cities led to </w:t>
      </w:r>
      <w:r w:rsidRPr="00D02BCC">
        <w:rPr>
          <w:b/>
        </w:rPr>
        <w:t>strikes, protests</w:t>
      </w:r>
      <w:r w:rsidRPr="00D02BCC">
        <w:t>, and growing support for the Communists. Intellectuals, journalists, and students increasingly sided with the CCP, demanding reform and an end to civil war.</w:t>
      </w:r>
      <w:r w:rsidRPr="00D02BCC">
        <w:rPr>
          <w:b/>
          <w:color w:val="4F81BD"/>
        </w:rPr>
        <w:t xml:space="preserve"> </w:t>
      </w:r>
    </w:p>
    <w:p w:rsidR="00D02BCC" w:rsidRPr="00D02BCC" w:rsidRDefault="00D02BCC" w:rsidP="00D02BCC">
      <w:pPr>
        <w:spacing w:after="247"/>
        <w:ind w:left="0" w:right="58" w:firstLine="0"/>
      </w:pPr>
      <w:r w:rsidRPr="00D02BCC">
        <w:t xml:space="preserve">In short, the Communist Revolution succeeded because the CCP offered </w:t>
      </w:r>
      <w:r w:rsidRPr="00D02BCC">
        <w:rPr>
          <w:b/>
        </w:rPr>
        <w:t>solutions to China’s deepest problems</w:t>
      </w:r>
      <w:r w:rsidRPr="00D02BCC">
        <w:t xml:space="preserve">—poverty, inequality, foreign domination, and political fragmentation— while the KMT failed to deliver stability or reform.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background and contribution of Mao Tse-tung in China </w:t>
      </w:r>
    </w:p>
    <w:p w:rsidR="00D02BCC" w:rsidRPr="00D02BCC" w:rsidRDefault="00D02BCC" w:rsidP="00D02BCC">
      <w:pPr>
        <w:spacing w:after="271"/>
        <w:ind w:left="0" w:right="58" w:firstLine="0"/>
      </w:pPr>
      <w:r w:rsidRPr="00D02BCC">
        <w:rPr>
          <w:b/>
        </w:rPr>
        <w:t>Mao Tse-tung</w:t>
      </w:r>
      <w:r w:rsidRPr="00D02BCC">
        <w:t xml:space="preserve"> (also spelled </w:t>
      </w:r>
      <w:r w:rsidRPr="00D02BCC">
        <w:rPr>
          <w:b/>
        </w:rPr>
        <w:t>Mao Zedong</w:t>
      </w:r>
      <w:r w:rsidRPr="00D02BCC">
        <w:t xml:space="preserve">) was one of the most influential and controversial figures in modern Chinese history. His background and contributions shaped the trajectory of China in the 20th century, transforming it from a fragmented, semi-feudal society into a unified communist state.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Background of Mao Tse-tung </w:t>
      </w:r>
    </w:p>
    <w:p w:rsidR="00D02BCC" w:rsidRPr="00D02BCC" w:rsidRDefault="00D02BCC" w:rsidP="00D02BCC">
      <w:pPr>
        <w:numPr>
          <w:ilvl w:val="0"/>
          <w:numId w:val="63"/>
        </w:numPr>
        <w:spacing w:after="10"/>
        <w:ind w:right="58" w:hanging="360"/>
      </w:pPr>
      <w:r w:rsidRPr="00D02BCC">
        <w:rPr>
          <w:b/>
        </w:rPr>
        <w:t>Born</w:t>
      </w:r>
      <w:r w:rsidRPr="00D02BCC">
        <w:t xml:space="preserve">: December 26, 1893, in </w:t>
      </w:r>
      <w:r w:rsidRPr="00D02BCC">
        <w:rPr>
          <w:b/>
        </w:rPr>
        <w:t>Shaoshan</w:t>
      </w:r>
      <w:r w:rsidRPr="00D02BCC">
        <w:t xml:space="preserve">, Hunan Province, China </w:t>
      </w:r>
    </w:p>
    <w:p w:rsidR="00D02BCC" w:rsidRPr="00D02BCC" w:rsidRDefault="00D02BCC" w:rsidP="00D02BCC">
      <w:pPr>
        <w:numPr>
          <w:ilvl w:val="0"/>
          <w:numId w:val="63"/>
        </w:numPr>
        <w:spacing w:after="10"/>
        <w:ind w:right="58" w:hanging="360"/>
      </w:pPr>
      <w:r w:rsidRPr="00D02BCC">
        <w:rPr>
          <w:b/>
        </w:rPr>
        <w:t>Family</w:t>
      </w:r>
      <w:r w:rsidRPr="00D02BCC">
        <w:t xml:space="preserve">: Grew up in a peasant household; his father was a relatively prosperous farmer </w:t>
      </w:r>
    </w:p>
    <w:p w:rsidR="00D02BCC" w:rsidRPr="00D02BCC" w:rsidRDefault="00D02BCC" w:rsidP="00D02BCC">
      <w:pPr>
        <w:numPr>
          <w:ilvl w:val="0"/>
          <w:numId w:val="63"/>
        </w:numPr>
        <w:spacing w:after="0"/>
        <w:ind w:right="58" w:hanging="360"/>
      </w:pPr>
      <w:r w:rsidRPr="00D02BCC">
        <w:rPr>
          <w:b/>
        </w:rPr>
        <w:t>Education</w:t>
      </w:r>
      <w:r w:rsidRPr="00D02BCC">
        <w:t xml:space="preserve">: Attended </w:t>
      </w:r>
      <w:r w:rsidRPr="00D02BCC">
        <w:rPr>
          <w:b/>
        </w:rPr>
        <w:t>Hunan First Normal School</w:t>
      </w:r>
      <w:r w:rsidRPr="00D02BCC">
        <w:t xml:space="preserve">, where he was exposed to revolutionary and nationalist ideas </w:t>
      </w:r>
    </w:p>
    <w:p w:rsidR="00D02BCC" w:rsidRPr="00D02BCC" w:rsidRDefault="00D02BCC" w:rsidP="00D02BCC">
      <w:pPr>
        <w:numPr>
          <w:ilvl w:val="0"/>
          <w:numId w:val="63"/>
        </w:numPr>
        <w:spacing w:after="247"/>
        <w:ind w:right="58" w:hanging="360"/>
      </w:pPr>
      <w:r w:rsidRPr="00D02BCC">
        <w:rPr>
          <w:b/>
        </w:rPr>
        <w:t>Political Awakening</w:t>
      </w:r>
      <w:r w:rsidRPr="00D02BCC">
        <w:t xml:space="preserve">: Influenced by </w:t>
      </w:r>
      <w:r w:rsidRPr="00D02BCC">
        <w:rPr>
          <w:b/>
        </w:rPr>
        <w:t>Marxism</w:t>
      </w:r>
      <w:r w:rsidRPr="00D02BCC">
        <w:t xml:space="preserve">, </w:t>
      </w:r>
      <w:r w:rsidRPr="00D02BCC">
        <w:rPr>
          <w:b/>
        </w:rPr>
        <w:t>Leninism</w:t>
      </w:r>
      <w:r w:rsidRPr="00D02BCC">
        <w:t xml:space="preserve">, and anti-imperialist movements; became one of the founding members of the </w:t>
      </w:r>
      <w:r w:rsidRPr="00D02BCC">
        <w:rPr>
          <w:b/>
        </w:rPr>
        <w:t>Chinese Communist Party (CCP)</w:t>
      </w:r>
      <w:r w:rsidRPr="00D02BCC">
        <w:t xml:space="preserve"> in </w:t>
      </w:r>
      <w:r w:rsidRPr="00D02BCC">
        <w:rPr>
          <w:b/>
        </w:rPr>
        <w:t>1921</w:t>
      </w:r>
      <w:r w:rsidRPr="00D02BCC">
        <w:t xml:space="preserve"> </w:t>
      </w:r>
    </w:p>
    <w:p w:rsidR="00D02BCC" w:rsidRPr="00D02BCC" w:rsidRDefault="00D02BCC" w:rsidP="00D02BCC">
      <w:pPr>
        <w:keepNext/>
        <w:keepLines/>
        <w:spacing w:after="0" w:line="259" w:lineRule="auto"/>
        <w:ind w:left="0" w:firstLine="0"/>
        <w:outlineLvl w:val="2"/>
        <w:rPr>
          <w:b/>
          <w:color w:val="4F81BD"/>
        </w:rPr>
      </w:pPr>
      <w:r w:rsidRPr="00D02BCC">
        <w:rPr>
          <w:b/>
          <w:color w:val="4F81BD"/>
        </w:rPr>
        <w:t xml:space="preserve">Positions Held </w:t>
      </w:r>
    </w:p>
    <w:tbl>
      <w:tblPr>
        <w:tblStyle w:val="TableGrid"/>
        <w:tblW w:w="6931" w:type="dxa"/>
        <w:tblInd w:w="0" w:type="dxa"/>
        <w:tblCellMar>
          <w:top w:w="53" w:type="dxa"/>
          <w:left w:w="108" w:type="dxa"/>
          <w:bottom w:w="0" w:type="dxa"/>
          <w:right w:w="108" w:type="dxa"/>
        </w:tblCellMar>
        <w:tblLook w:val="04A0" w:firstRow="1" w:lastRow="0" w:firstColumn="1" w:lastColumn="0" w:noHBand="0" w:noVBand="1"/>
      </w:tblPr>
      <w:tblGrid>
        <w:gridCol w:w="4861"/>
        <w:gridCol w:w="2070"/>
      </w:tblGrid>
      <w:tr w:rsidR="00D02BCC" w:rsidRPr="00D02BCC" w:rsidTr="00994356">
        <w:trPr>
          <w:trHeight w:val="486"/>
        </w:trPr>
        <w:tc>
          <w:tcPr>
            <w:tcW w:w="4861"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jc w:val="center"/>
            </w:pPr>
            <w:r w:rsidRPr="00D02BCC">
              <w:rPr>
                <w:b/>
              </w:rPr>
              <w:t xml:space="preserve">Role </w:t>
            </w:r>
          </w:p>
        </w:tc>
        <w:tc>
          <w:tcPr>
            <w:tcW w:w="207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right="1" w:firstLine="0"/>
              <w:jc w:val="center"/>
            </w:pPr>
            <w:r w:rsidRPr="00D02BCC">
              <w:rPr>
                <w:b/>
              </w:rPr>
              <w:t xml:space="preserve">Tenure </w:t>
            </w:r>
          </w:p>
        </w:tc>
      </w:tr>
      <w:tr w:rsidR="00D02BCC" w:rsidRPr="00D02BCC" w:rsidTr="00994356">
        <w:trPr>
          <w:trHeight w:val="486"/>
        </w:trPr>
        <w:tc>
          <w:tcPr>
            <w:tcW w:w="4861"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Chairman of the Chinese Communist Party </w:t>
            </w:r>
          </w:p>
        </w:tc>
        <w:tc>
          <w:tcPr>
            <w:tcW w:w="207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1935–1976 </w:t>
            </w:r>
          </w:p>
        </w:tc>
      </w:tr>
      <w:tr w:rsidR="00D02BCC" w:rsidRPr="00D02BCC" w:rsidTr="00994356">
        <w:trPr>
          <w:trHeight w:val="486"/>
        </w:trPr>
        <w:tc>
          <w:tcPr>
            <w:tcW w:w="4861"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Head of State of the People’s Republic of China </w:t>
            </w:r>
          </w:p>
        </w:tc>
        <w:tc>
          <w:tcPr>
            <w:tcW w:w="207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1949–1959 </w:t>
            </w:r>
          </w:p>
        </w:tc>
      </w:tr>
      <w:tr w:rsidR="00D02BCC" w:rsidRPr="00D02BCC" w:rsidTr="00994356">
        <w:trPr>
          <w:trHeight w:val="486"/>
        </w:trPr>
        <w:tc>
          <w:tcPr>
            <w:tcW w:w="4861"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Chairman of the Central Military Commission </w:t>
            </w:r>
          </w:p>
        </w:tc>
        <w:tc>
          <w:tcPr>
            <w:tcW w:w="2070" w:type="dxa"/>
            <w:tcBorders>
              <w:top w:val="single" w:sz="4" w:space="0" w:color="000000"/>
              <w:left w:val="single" w:sz="4" w:space="0" w:color="000000"/>
              <w:bottom w:val="single" w:sz="4" w:space="0" w:color="000000"/>
              <w:right w:val="single" w:sz="4" w:space="0" w:color="000000"/>
            </w:tcBorders>
          </w:tcPr>
          <w:p w:rsidR="00D02BCC" w:rsidRPr="00D02BCC" w:rsidRDefault="00D02BCC" w:rsidP="00D02BCC">
            <w:pPr>
              <w:spacing w:after="0" w:line="259" w:lineRule="auto"/>
              <w:ind w:left="0" w:firstLine="0"/>
            </w:pPr>
            <w:r w:rsidRPr="00D02BCC">
              <w:t xml:space="preserve">1954–1976 </w:t>
            </w:r>
          </w:p>
        </w:tc>
      </w:tr>
    </w:tbl>
    <w:p w:rsidR="00D02BCC" w:rsidRPr="00D02BCC" w:rsidRDefault="00D02BCC" w:rsidP="00D02BCC">
      <w:pPr>
        <w:spacing w:after="0" w:line="259" w:lineRule="auto"/>
        <w:ind w:left="0" w:firstLine="0"/>
      </w:pPr>
      <w:r w:rsidRPr="00D02BCC">
        <w:t xml:space="preserve">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 xml:space="preserve">Achievements of Mao Tse-tung in China </w:t>
      </w:r>
    </w:p>
    <w:p w:rsidR="00D02BCC" w:rsidRPr="00D02BCC" w:rsidRDefault="00D02BCC" w:rsidP="00D02BCC">
      <w:pPr>
        <w:spacing w:after="308"/>
        <w:ind w:left="0" w:right="58" w:firstLine="0"/>
      </w:pPr>
      <w:r w:rsidRPr="00D02BCC">
        <w:t xml:space="preserve">Mao Tse-tung (Mao Zedong) was a towering figure in 20th-century Chinese history whose leadership transformed China politically, socially, and economically. While his legacy is deeply controversial, his </w:t>
      </w:r>
      <w:r w:rsidRPr="00D02BCC">
        <w:rPr>
          <w:b/>
        </w:rPr>
        <w:t>achievements</w:t>
      </w:r>
      <w:r w:rsidRPr="00D02BCC">
        <w:t xml:space="preserve">—especially in the early years of the People's Republic—had lasting impact. Here's a detailed look at his most significant accomplishments: </w:t>
      </w:r>
    </w:p>
    <w:p w:rsidR="00D02BCC" w:rsidRPr="00D02BCC" w:rsidRDefault="00D02BCC" w:rsidP="00D02BCC">
      <w:pPr>
        <w:spacing w:after="247"/>
        <w:ind w:left="0" w:right="58" w:firstLine="0"/>
      </w:pPr>
      <w:r w:rsidRPr="00D02BCC">
        <w:rPr>
          <w:b/>
          <w:color w:val="4F81BD"/>
        </w:rPr>
        <w:lastRenderedPageBreak/>
        <w:t>1.</w:t>
      </w:r>
      <w:r w:rsidRPr="00D02BCC">
        <w:rPr>
          <w:rFonts w:ascii="Arial" w:eastAsia="Arial" w:hAnsi="Arial" w:cs="Arial"/>
          <w:b/>
          <w:color w:val="4F81BD"/>
        </w:rPr>
        <w:t xml:space="preserve"> </w:t>
      </w:r>
      <w:r w:rsidRPr="00D02BCC">
        <w:rPr>
          <w:rFonts w:ascii="Arial" w:eastAsia="Arial" w:hAnsi="Arial" w:cs="Arial"/>
          <w:b/>
          <w:color w:val="4F81BD"/>
        </w:rPr>
        <w:tab/>
      </w:r>
      <w:r w:rsidRPr="00D02BCC">
        <w:rPr>
          <w:b/>
          <w:color w:val="4F81BD"/>
        </w:rPr>
        <w:t xml:space="preserve">Founding the People’s Republic of China (1949): </w:t>
      </w:r>
      <w:r w:rsidRPr="00D02BCC">
        <w:t xml:space="preserve">Mao led the </w:t>
      </w:r>
      <w:r w:rsidRPr="00D02BCC">
        <w:rPr>
          <w:b/>
        </w:rPr>
        <w:t>Chinese Communist Party (CCP)</w:t>
      </w:r>
      <w:r w:rsidRPr="00D02BCC">
        <w:t xml:space="preserve"> to victory in the </w:t>
      </w:r>
      <w:r w:rsidRPr="00D02BCC">
        <w:rPr>
          <w:b/>
        </w:rPr>
        <w:t>Chinese Civil War</w:t>
      </w:r>
      <w:r w:rsidRPr="00D02BCC">
        <w:t xml:space="preserve">, defeating the Kuomintang (KMT). On </w:t>
      </w:r>
      <w:r w:rsidRPr="00D02BCC">
        <w:rPr>
          <w:b/>
        </w:rPr>
        <w:t>October 1, 1949</w:t>
      </w:r>
      <w:r w:rsidRPr="00D02BCC">
        <w:t xml:space="preserve">, he proclaimed the </w:t>
      </w:r>
      <w:r w:rsidRPr="00D02BCC">
        <w:rPr>
          <w:b/>
        </w:rPr>
        <w:t>People’s Republic of China</w:t>
      </w:r>
      <w:r w:rsidRPr="00D02BCC">
        <w:t>, ending decades of warlordism, foreign occupation, and civil strife. This marked the beginning of a unified, sovereign Chinese state under communist rule.</w:t>
      </w:r>
      <w:r w:rsidRPr="00D02BCC">
        <w:rPr>
          <w:b/>
          <w:color w:val="4F81BD"/>
        </w:rPr>
        <w:t xml:space="preserve"> </w:t>
      </w:r>
    </w:p>
    <w:p w:rsidR="00D02BCC" w:rsidRPr="00D02BCC" w:rsidRDefault="00D02BCC" w:rsidP="00D02BCC">
      <w:pPr>
        <w:keepNext/>
        <w:keepLines/>
        <w:tabs>
          <w:tab w:val="center" w:pos="4284"/>
        </w:tabs>
        <w:spacing w:after="0" w:line="259" w:lineRule="auto"/>
        <w:ind w:left="0" w:firstLine="0"/>
        <w:outlineLvl w:val="2"/>
        <w:rPr>
          <w:b/>
          <w:color w:val="4F81BD"/>
        </w:rPr>
      </w:pPr>
      <w:r w:rsidRPr="00D02BCC">
        <w:rPr>
          <w:b/>
          <w:color w:val="4F81BD"/>
        </w:rPr>
        <w:t>2.</w:t>
      </w:r>
      <w:r w:rsidRPr="00D02BCC">
        <w:rPr>
          <w:rFonts w:ascii="Arial" w:eastAsia="Arial" w:hAnsi="Arial" w:cs="Arial"/>
          <w:b/>
          <w:color w:val="4F81BD"/>
        </w:rPr>
        <w:t xml:space="preserve"> </w:t>
      </w:r>
      <w:r w:rsidRPr="00D02BCC">
        <w:rPr>
          <w:rFonts w:ascii="Arial" w:eastAsia="Arial" w:hAnsi="Arial" w:cs="Arial"/>
          <w:b/>
          <w:color w:val="4F81BD"/>
        </w:rPr>
        <w:tab/>
      </w:r>
      <w:r w:rsidRPr="00D02BCC">
        <w:rPr>
          <w:b/>
          <w:color w:val="4F81BD"/>
        </w:rPr>
        <w:t xml:space="preserve">Land Reform and Peasant Empowerment: </w:t>
      </w:r>
      <w:r w:rsidRPr="00D02BCC">
        <w:t xml:space="preserve">Mao implemented sweeping </w:t>
      </w:r>
      <w:r w:rsidRPr="00D02BCC">
        <w:rPr>
          <w:b/>
        </w:rPr>
        <w:t xml:space="preserve">land </w:t>
      </w:r>
    </w:p>
    <w:p w:rsidR="00D02BCC" w:rsidRPr="00D02BCC" w:rsidRDefault="00D02BCC" w:rsidP="00D02BCC">
      <w:pPr>
        <w:spacing w:after="247"/>
        <w:ind w:left="0" w:right="58" w:firstLine="0"/>
      </w:pPr>
      <w:r w:rsidRPr="00D02BCC">
        <w:rPr>
          <w:b/>
        </w:rPr>
        <w:t>redistribution</w:t>
      </w:r>
      <w:r w:rsidRPr="00D02BCC">
        <w:t>, taking land from landlords and giving it to peasants. This dismantled feudal structures and won mass support from rural populations. It was one of the largest wealth redistributions in history and laid the foundation for rural modernization.</w:t>
      </w:r>
      <w:r w:rsidRPr="00D02BCC">
        <w:rPr>
          <w:b/>
          <w:color w:val="4F81BD"/>
        </w:rPr>
        <w:t xml:space="preserve"> </w:t>
      </w:r>
    </w:p>
    <w:p w:rsidR="00D02BCC" w:rsidRPr="00D02BCC" w:rsidRDefault="00D02BCC" w:rsidP="00D02BCC">
      <w:pPr>
        <w:numPr>
          <w:ilvl w:val="0"/>
          <w:numId w:val="64"/>
        </w:numPr>
        <w:spacing w:after="247"/>
        <w:ind w:right="58" w:hanging="540"/>
      </w:pPr>
      <w:r w:rsidRPr="00D02BCC">
        <w:rPr>
          <w:b/>
          <w:color w:val="4F81BD"/>
        </w:rPr>
        <w:t xml:space="preserve">Expansion of Education and Literacy: </w:t>
      </w:r>
      <w:r w:rsidRPr="00D02BCC">
        <w:t xml:space="preserve">Mao’s government prioritized </w:t>
      </w:r>
      <w:r w:rsidRPr="00D02BCC">
        <w:rPr>
          <w:b/>
        </w:rPr>
        <w:t>universal education</w:t>
      </w:r>
      <w:r w:rsidRPr="00D02BCC">
        <w:t>, especially in rural areas. Literacy rates rose dramatically—from less than 20% in 1949 to over 70% by the 1970s. Schools and universities were built nationwide, and simplified Chinese characters were introduced to improve accessibility.</w:t>
      </w:r>
      <w:r w:rsidRPr="00D02BCC">
        <w:rPr>
          <w:b/>
          <w:color w:val="4F81BD"/>
        </w:rPr>
        <w:t xml:space="preserve"> </w:t>
      </w:r>
    </w:p>
    <w:p w:rsidR="00D02BCC" w:rsidRPr="00D02BCC" w:rsidRDefault="00D02BCC" w:rsidP="00D02BCC">
      <w:pPr>
        <w:numPr>
          <w:ilvl w:val="0"/>
          <w:numId w:val="64"/>
        </w:numPr>
        <w:spacing w:after="247"/>
        <w:ind w:right="58" w:hanging="540"/>
      </w:pPr>
      <w:r w:rsidRPr="00D02BCC">
        <w:rPr>
          <w:b/>
          <w:color w:val="4F81BD"/>
        </w:rPr>
        <w:t>Public Health Improvements:</w:t>
      </w:r>
      <w:r w:rsidRPr="00D02BCC">
        <w:rPr>
          <w:b/>
        </w:rPr>
        <w:t xml:space="preserve"> </w:t>
      </w:r>
      <w:r w:rsidRPr="00D02BCC">
        <w:t xml:space="preserve">Massive campaigns were launched to combat </w:t>
      </w:r>
      <w:r w:rsidRPr="00D02BCC">
        <w:rPr>
          <w:b/>
        </w:rPr>
        <w:t>epidemics, improve sanitation</w:t>
      </w:r>
      <w:r w:rsidRPr="00D02BCC">
        <w:t xml:space="preserve">, and promote basic healthcare. Life expectancy increased from around </w:t>
      </w:r>
      <w:r w:rsidRPr="00D02BCC">
        <w:rPr>
          <w:b/>
        </w:rPr>
        <w:t>35 years in 1949 to over 65 years by the mid-1970s</w:t>
      </w:r>
      <w:r w:rsidRPr="00D02BCC">
        <w:t>. The “barefoot doctor” program trained rural health workers, expanding access to medical care</w:t>
      </w:r>
      <w:r w:rsidRPr="00D02BCC">
        <w:rPr>
          <w:b/>
          <w:color w:val="4F81BD"/>
        </w:rPr>
        <w:t xml:space="preserve">. </w:t>
      </w:r>
    </w:p>
    <w:p w:rsidR="00D02BCC" w:rsidRPr="00D02BCC" w:rsidRDefault="00D02BCC" w:rsidP="00D02BCC">
      <w:pPr>
        <w:numPr>
          <w:ilvl w:val="0"/>
          <w:numId w:val="64"/>
        </w:numPr>
        <w:spacing w:after="247"/>
        <w:ind w:right="58" w:hanging="540"/>
      </w:pPr>
      <w:r w:rsidRPr="00D02BCC">
        <w:rPr>
          <w:b/>
          <w:color w:val="4F81BD"/>
        </w:rPr>
        <w:t xml:space="preserve">Promotion of Gender Equality: </w:t>
      </w:r>
      <w:r w:rsidRPr="00D02BCC">
        <w:t>Mao famously declared, “</w:t>
      </w:r>
      <w:r w:rsidRPr="00D02BCC">
        <w:rPr>
          <w:b/>
        </w:rPr>
        <w:t>Women hold up half the sky</w:t>
      </w:r>
      <w:r w:rsidRPr="00D02BCC">
        <w:t xml:space="preserve">,” and pushed for legal reforms to empower women. The </w:t>
      </w:r>
      <w:r w:rsidRPr="00D02BCC">
        <w:rPr>
          <w:b/>
        </w:rPr>
        <w:t>1950 Marriage Law</w:t>
      </w:r>
      <w:r w:rsidRPr="00D02BCC">
        <w:t xml:space="preserve"> outlawed arranged marriages and gave women the right to divorce and own property. Women were encouraged to participate in the workforce and political life.</w:t>
      </w:r>
      <w:r w:rsidRPr="00D02BCC">
        <w:rPr>
          <w:b/>
          <w:color w:val="4F81BD"/>
        </w:rPr>
        <w:t xml:space="preserve"> </w:t>
      </w:r>
    </w:p>
    <w:p w:rsidR="00D02BCC" w:rsidRPr="00D02BCC" w:rsidRDefault="00D02BCC" w:rsidP="00D02BCC">
      <w:pPr>
        <w:numPr>
          <w:ilvl w:val="0"/>
          <w:numId w:val="64"/>
        </w:numPr>
        <w:spacing w:after="10"/>
        <w:ind w:right="58" w:hanging="540"/>
      </w:pPr>
      <w:r w:rsidRPr="00D02BCC">
        <w:rPr>
          <w:b/>
          <w:color w:val="4F81BD"/>
        </w:rPr>
        <w:t xml:space="preserve">Ideological Innovation: </w:t>
      </w:r>
      <w:r w:rsidRPr="00D02BCC">
        <w:rPr>
          <w:b/>
        </w:rPr>
        <w:t xml:space="preserve">Maoism, </w:t>
      </w:r>
      <w:r w:rsidRPr="00D02BCC">
        <w:t xml:space="preserve">Mao adapted Marxist theory to Chinese conditions, emphasizing </w:t>
      </w:r>
      <w:r w:rsidRPr="00D02BCC">
        <w:rPr>
          <w:b/>
        </w:rPr>
        <w:t>peasant revolution</w:t>
      </w:r>
      <w:r w:rsidRPr="00D02BCC">
        <w:t xml:space="preserve">, </w:t>
      </w:r>
      <w:r w:rsidRPr="00D02BCC">
        <w:rPr>
          <w:b/>
        </w:rPr>
        <w:t>mass mobilization</w:t>
      </w:r>
      <w:r w:rsidRPr="00D02BCC">
        <w:t xml:space="preserve">, and </w:t>
      </w:r>
      <w:r w:rsidRPr="00D02BCC">
        <w:rPr>
          <w:b/>
        </w:rPr>
        <w:t>self-reliance</w:t>
      </w:r>
      <w:r w:rsidRPr="00D02BCC">
        <w:t xml:space="preserve">. His ideas influenced revolutionary movements worldwide, especially in Asia, Africa, and Latin America.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64"/>
        </w:numPr>
        <w:spacing w:after="247"/>
        <w:ind w:right="58" w:hanging="540"/>
      </w:pPr>
      <w:r w:rsidRPr="00D02BCC">
        <w:rPr>
          <w:b/>
          <w:color w:val="4F81BD"/>
        </w:rPr>
        <w:t xml:space="preserve">Restoration of National Sovereignty: </w:t>
      </w:r>
      <w:r w:rsidRPr="00D02BCC">
        <w:t xml:space="preserve">Mao ended foreign spheres of influence and reasserted China’s independence on the global stage. Under his leadership, China became a </w:t>
      </w:r>
      <w:r w:rsidRPr="00D02BCC">
        <w:rPr>
          <w:b/>
        </w:rPr>
        <w:t>permanent member of the United Nations Security Council</w:t>
      </w:r>
      <w:r w:rsidRPr="00D02BCC">
        <w:t xml:space="preserve"> in 1971. He resisted both Western and Soviet domination, positioning China as a third force in Cold War geopolitics. </w:t>
      </w:r>
    </w:p>
    <w:p w:rsidR="00D02BCC" w:rsidRPr="00D02BCC" w:rsidRDefault="00D02BCC" w:rsidP="00D02BCC">
      <w:pPr>
        <w:numPr>
          <w:ilvl w:val="0"/>
          <w:numId w:val="64"/>
        </w:numPr>
        <w:spacing w:after="210"/>
        <w:ind w:right="58" w:hanging="540"/>
      </w:pPr>
      <w:r w:rsidRPr="00D02BCC">
        <w:rPr>
          <w:b/>
          <w:color w:val="4F81BD"/>
        </w:rPr>
        <w:t xml:space="preserve">Industrial Foundations: </w:t>
      </w:r>
      <w:r w:rsidRPr="00D02BCC">
        <w:t xml:space="preserve">Though the </w:t>
      </w:r>
      <w:r w:rsidRPr="00D02BCC">
        <w:rPr>
          <w:b/>
        </w:rPr>
        <w:t>Great Leap Forward</w:t>
      </w:r>
      <w:r w:rsidRPr="00D02BCC">
        <w:t xml:space="preserve"> was disastrous, Mao’s early Five-Year Plans laid the groundwork for </w:t>
      </w:r>
      <w:r w:rsidRPr="00D02BCC">
        <w:rPr>
          <w:b/>
        </w:rPr>
        <w:t>industrial development</w:t>
      </w:r>
      <w:r w:rsidRPr="00D02BCC">
        <w:t xml:space="preserve">. Heavy industries like steel, coal, and machinery were expanded, and infrastructure projects connected remote regions. </w:t>
      </w:r>
    </w:p>
    <w:p w:rsidR="00D02BCC" w:rsidRPr="00D02BCC" w:rsidRDefault="00D02BCC" w:rsidP="00D02BCC">
      <w:pPr>
        <w:keepNext/>
        <w:keepLines/>
        <w:spacing w:after="0" w:line="259" w:lineRule="auto"/>
        <w:ind w:left="0" w:firstLine="0"/>
        <w:outlineLvl w:val="2"/>
        <w:rPr>
          <w:b/>
          <w:color w:val="4F81BD"/>
        </w:rPr>
      </w:pPr>
      <w:r w:rsidRPr="00D02BCC">
        <w:rPr>
          <w:b/>
          <w:color w:val="4F81BD"/>
        </w:rPr>
        <w:t xml:space="preserve">Failures of Mao Tse-tung in China </w:t>
      </w:r>
    </w:p>
    <w:p w:rsidR="00D02BCC" w:rsidRPr="00D02BCC" w:rsidRDefault="00D02BCC" w:rsidP="00D02BCC">
      <w:pPr>
        <w:spacing w:after="280" w:line="259" w:lineRule="auto"/>
        <w:ind w:left="0" w:firstLine="0"/>
      </w:pPr>
      <w:r w:rsidRPr="00D02BCC">
        <w:t xml:space="preserve"> </w:t>
      </w:r>
    </w:p>
    <w:p w:rsidR="00D02BCC" w:rsidRPr="00D02BCC" w:rsidRDefault="00D02BCC" w:rsidP="00D02BCC">
      <w:pPr>
        <w:spacing w:after="308"/>
        <w:ind w:left="0" w:right="58" w:firstLine="0"/>
      </w:pPr>
      <w:r w:rsidRPr="00D02BCC">
        <w:lastRenderedPageBreak/>
        <w:t xml:space="preserve">Mao Tse-tung (Mao Zedong), while credited with founding the People’s Republic of China and transforming the nation, also presided over some of the most devastating policies in modern history. His leadership was marked by </w:t>
      </w:r>
      <w:r w:rsidRPr="00D02BCC">
        <w:rPr>
          <w:b/>
        </w:rPr>
        <w:t>ideological rigidity</w:t>
      </w:r>
      <w:r w:rsidRPr="00D02BCC">
        <w:t xml:space="preserve">, </w:t>
      </w:r>
      <w:r w:rsidRPr="00D02BCC">
        <w:rPr>
          <w:b/>
        </w:rPr>
        <w:t>economic miscalculations</w:t>
      </w:r>
      <w:r w:rsidRPr="00D02BCC">
        <w:t xml:space="preserve">, and </w:t>
      </w:r>
      <w:r w:rsidRPr="00D02BCC">
        <w:rPr>
          <w:b/>
        </w:rPr>
        <w:t>political purges</w:t>
      </w:r>
      <w:r w:rsidRPr="00D02BCC">
        <w:t xml:space="preserve"> that caused immense suffering. Here’s a detailed breakdown of his major </w:t>
      </w:r>
      <w:r w:rsidRPr="00D02BCC">
        <w:rPr>
          <w:b/>
        </w:rPr>
        <w:t>failures</w:t>
      </w:r>
      <w:r w:rsidRPr="00D02BCC">
        <w:t xml:space="preserve">: </w:t>
      </w:r>
    </w:p>
    <w:p w:rsidR="00D02BCC" w:rsidRPr="00D02BCC" w:rsidRDefault="00D02BCC" w:rsidP="00D02BCC">
      <w:pPr>
        <w:numPr>
          <w:ilvl w:val="0"/>
          <w:numId w:val="65"/>
        </w:numPr>
        <w:spacing w:after="247"/>
        <w:ind w:right="58" w:hanging="540"/>
      </w:pPr>
      <w:r w:rsidRPr="00D02BCC">
        <w:rPr>
          <w:b/>
          <w:color w:val="4F81BD"/>
        </w:rPr>
        <w:t xml:space="preserve">The Great Leap Forward (1958–1962): </w:t>
      </w:r>
      <w:r w:rsidRPr="00D02BCC">
        <w:t xml:space="preserve">The great leap forward meant for rapid industrialization and collectivization backfired causing massive food shortage, famine and death of up to 70 million. </w:t>
      </w:r>
    </w:p>
    <w:p w:rsidR="00D02BCC" w:rsidRPr="00D02BCC" w:rsidRDefault="00D02BCC" w:rsidP="00D02BCC">
      <w:pPr>
        <w:numPr>
          <w:ilvl w:val="0"/>
          <w:numId w:val="65"/>
        </w:numPr>
        <w:spacing w:after="247"/>
        <w:ind w:right="58" w:hanging="540"/>
      </w:pPr>
      <w:r w:rsidRPr="00D02BCC">
        <w:rPr>
          <w:b/>
          <w:color w:val="4F81BD"/>
        </w:rPr>
        <w:t xml:space="preserve">The Cultural Revolution (1966–1976): </w:t>
      </w:r>
      <w:r w:rsidRPr="00D02BCC">
        <w:t>Aimed at</w:t>
      </w:r>
      <w:r w:rsidRPr="00D02BCC">
        <w:rPr>
          <w:b/>
        </w:rPr>
        <w:t xml:space="preserve"> </w:t>
      </w:r>
      <w:r w:rsidRPr="00D02BCC">
        <w:t>purging “bourgeois” elements and reinforce communist ideology; caused mass persecution, destruction of cultural heritage, and disruption of education and intellectual life. Millions were displaced, imprisoned, or killed, and the country’s development was severely set back.</w:t>
      </w:r>
      <w:r w:rsidRPr="00D02BCC">
        <w:rPr>
          <w:b/>
          <w:color w:val="4F81BD"/>
        </w:rPr>
        <w:t xml:space="preserve"> </w:t>
      </w:r>
    </w:p>
    <w:p w:rsidR="00D02BCC" w:rsidRPr="00D02BCC" w:rsidRDefault="00D02BCC" w:rsidP="00D02BCC">
      <w:pPr>
        <w:numPr>
          <w:ilvl w:val="0"/>
          <w:numId w:val="65"/>
        </w:numPr>
        <w:spacing w:after="247"/>
        <w:ind w:right="58" w:hanging="540"/>
      </w:pPr>
      <w:r w:rsidRPr="00D02BCC">
        <w:rPr>
          <w:b/>
          <w:color w:val="4F81BD"/>
        </w:rPr>
        <w:t xml:space="preserve">Economic Mismanagement and Over ambition: </w:t>
      </w:r>
      <w:r w:rsidRPr="00D02BCC">
        <w:t xml:space="preserve">Mao’s push for rapid transformation ignored practical realities. His </w:t>
      </w:r>
      <w:r w:rsidRPr="00D02BCC">
        <w:rPr>
          <w:b/>
        </w:rPr>
        <w:t>top-down planning</w:t>
      </w:r>
      <w:r w:rsidRPr="00D02BCC">
        <w:t xml:space="preserve"> led to wasteful projects like backyard furnaces and misallocation of labor. Even party insiders later admitted Mao was “too impatient for quick results” and disconnected from the masses.</w:t>
      </w:r>
      <w:r w:rsidRPr="00D02BCC">
        <w:rPr>
          <w:b/>
          <w:color w:val="4F81BD"/>
        </w:rPr>
        <w:t xml:space="preserve"> </w:t>
      </w:r>
    </w:p>
    <w:p w:rsidR="00D02BCC" w:rsidRPr="00D02BCC" w:rsidRDefault="00D02BCC" w:rsidP="00D02BCC">
      <w:pPr>
        <w:numPr>
          <w:ilvl w:val="0"/>
          <w:numId w:val="65"/>
        </w:numPr>
        <w:spacing w:after="247"/>
        <w:ind w:right="58" w:hanging="540"/>
      </w:pPr>
      <w:r w:rsidRPr="00D02BCC">
        <w:rPr>
          <w:b/>
          <w:color w:val="4F81BD"/>
        </w:rPr>
        <w:t xml:space="preserve">Authoritarianism and Political Repression: </w:t>
      </w:r>
      <w:r w:rsidRPr="00D02BCC">
        <w:t xml:space="preserve">Mao ruled with </w:t>
      </w:r>
      <w:r w:rsidRPr="00D02BCC">
        <w:rPr>
          <w:b/>
        </w:rPr>
        <w:t>absolute authority</w:t>
      </w:r>
      <w:r w:rsidRPr="00D02BCC">
        <w:t xml:space="preserve">, suppressing dissent and centralizing power. He treated internal party disagreements as threats, leading to purges of senior officials like </w:t>
      </w:r>
      <w:r w:rsidRPr="00D02BCC">
        <w:rPr>
          <w:b/>
        </w:rPr>
        <w:t>Peng Dehuai</w:t>
      </w:r>
      <w:r w:rsidRPr="00D02BCC">
        <w:t xml:space="preserve"> and </w:t>
      </w:r>
      <w:r w:rsidRPr="00D02BCC">
        <w:rPr>
          <w:b/>
        </w:rPr>
        <w:t>Liu Shaoqi</w:t>
      </w:r>
      <w:r w:rsidRPr="00D02BCC">
        <w:t xml:space="preserve">. The lack of checks and balances allowed </w:t>
      </w:r>
      <w:r w:rsidRPr="00D02BCC">
        <w:rPr>
          <w:b/>
        </w:rPr>
        <w:t>ideological extremism</w:t>
      </w:r>
      <w:r w:rsidRPr="00D02BCC">
        <w:t xml:space="preserve"> to flourish unchecked.</w:t>
      </w:r>
      <w:r w:rsidRPr="00D02BCC">
        <w:rPr>
          <w:b/>
          <w:color w:val="4F81BD"/>
        </w:rPr>
        <w:t xml:space="preserve"> </w:t>
      </w:r>
    </w:p>
    <w:p w:rsidR="00D02BCC" w:rsidRPr="00D02BCC" w:rsidRDefault="00D02BCC" w:rsidP="00D02BCC">
      <w:pPr>
        <w:numPr>
          <w:ilvl w:val="0"/>
          <w:numId w:val="65"/>
        </w:numPr>
        <w:spacing w:after="9"/>
        <w:ind w:right="58" w:hanging="540"/>
      </w:pPr>
      <w:r w:rsidRPr="00D02BCC">
        <w:rPr>
          <w:b/>
          <w:color w:val="4F81BD"/>
        </w:rPr>
        <w:t xml:space="preserve">Disruption of Intellectual and Cultural Life: </w:t>
      </w:r>
      <w:r w:rsidRPr="00D02BCC">
        <w:t xml:space="preserve">The Cultural Revolution targeted scholars, artists, and educators, branding them as enemies of the state. China’s intellectual development was </w:t>
      </w:r>
      <w:r w:rsidRPr="00D02BCC">
        <w:rPr>
          <w:b/>
        </w:rPr>
        <w:t>set back by decades</w:t>
      </w:r>
      <w:r w:rsidRPr="00D02BCC">
        <w:t xml:space="preserve">, with many professionals silenced or exiled. Scientific research and innovation stagnated during this period.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65"/>
        </w:numPr>
        <w:spacing w:after="10"/>
        <w:ind w:right="58" w:hanging="540"/>
      </w:pPr>
      <w:r w:rsidRPr="00D02BCC">
        <w:rPr>
          <w:b/>
          <w:color w:val="4F81BD"/>
        </w:rPr>
        <w:t xml:space="preserve">Isolation from the Global Community: </w:t>
      </w:r>
      <w:r w:rsidRPr="00D02BCC">
        <w:t xml:space="preserve">Mao’s foreign policy was marked by </w:t>
      </w:r>
      <w:r w:rsidRPr="00D02BCC">
        <w:rPr>
          <w:b/>
        </w:rPr>
        <w:t>confrontation and isolation</w:t>
      </w:r>
      <w:r w:rsidRPr="00D02BCC">
        <w:t>, especially from both the U.S. and the Soviet Union. China remained diplomatically and economically isolated until the 1970s, limiting its global influence and development.</w:t>
      </w:r>
      <w:r w:rsidRPr="00D02BCC">
        <w:rPr>
          <w:b/>
          <w:color w:val="4F81BD"/>
        </w:rPr>
        <w:t xml:space="preserve"> </w:t>
      </w:r>
    </w:p>
    <w:p w:rsidR="00D02BCC" w:rsidRPr="00D02BCC" w:rsidRDefault="00D02BCC" w:rsidP="00D02BCC">
      <w:pPr>
        <w:spacing w:after="200" w:line="259" w:lineRule="auto"/>
        <w:ind w:left="0" w:firstLine="0"/>
      </w:pPr>
      <w:r w:rsidRPr="00D02BCC">
        <w:t xml:space="preserve"> </w:t>
      </w:r>
    </w:p>
    <w:p w:rsidR="00D02BCC" w:rsidRPr="00D02BCC" w:rsidRDefault="00D02BCC" w:rsidP="00D02BCC">
      <w:pPr>
        <w:spacing w:after="290"/>
        <w:ind w:left="0" w:right="58" w:firstLine="0"/>
      </w:pPr>
      <w:r w:rsidRPr="00D02BCC">
        <w:rPr>
          <w:b/>
          <w:color w:val="4F81BD"/>
        </w:rPr>
        <w:t xml:space="preserve">Legacy of Trauma and Division: </w:t>
      </w:r>
      <w:r w:rsidRPr="00D02BCC">
        <w:t xml:space="preserve">Mao’s later years were marked by </w:t>
      </w:r>
      <w:r w:rsidRPr="00D02BCC">
        <w:rPr>
          <w:b/>
        </w:rPr>
        <w:t>paranoia, erratic decision-making</w:t>
      </w:r>
      <w:r w:rsidRPr="00D02BCC">
        <w:t>, and a cult of personality. His policies created deep social divisions and long-lasting psychological scars. Even after his death, the CCP acknowledged his “serious mistakes,” though his image remains politically sensitive.</w:t>
      </w:r>
      <w:r w:rsidRPr="00D02BCC">
        <w:rPr>
          <w:b/>
          <w:color w:val="4F81BD"/>
        </w:rPr>
        <w:t xml:space="preserve"> </w:t>
      </w:r>
    </w:p>
    <w:p w:rsidR="00D02BCC" w:rsidRPr="00D02BCC" w:rsidRDefault="00D02BCC" w:rsidP="00D02BCC">
      <w:pPr>
        <w:spacing w:after="271"/>
        <w:ind w:left="0" w:right="58" w:firstLine="0"/>
      </w:pPr>
      <w:r w:rsidRPr="00D02BCC">
        <w:t xml:space="preserve">Mao’s failures were not just policy missteps—they were </w:t>
      </w:r>
      <w:r w:rsidRPr="00D02BCC">
        <w:rPr>
          <w:b/>
        </w:rPr>
        <w:t>human tragedies</w:t>
      </w:r>
      <w:r w:rsidRPr="00D02BCC">
        <w:t xml:space="preserve"> that reshaped China’s society and governance.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lastRenderedPageBreak/>
        <w:t xml:space="preserve">The problems of China’s foreign policy </w:t>
      </w:r>
    </w:p>
    <w:p w:rsidR="00D02BCC" w:rsidRPr="00D02BCC" w:rsidRDefault="00D02BCC" w:rsidP="00D02BCC">
      <w:pPr>
        <w:spacing w:after="308"/>
        <w:ind w:left="0" w:right="58" w:firstLine="0"/>
      </w:pPr>
      <w:r w:rsidRPr="00D02BCC">
        <w:t xml:space="preserve">China’s foreign policy, while ambitious and globally assertive, faces a range of </w:t>
      </w:r>
      <w:r w:rsidRPr="00D02BCC">
        <w:rPr>
          <w:b/>
        </w:rPr>
        <w:t>challenges and criticisms</w:t>
      </w:r>
      <w:r w:rsidRPr="00D02BCC">
        <w:t xml:space="preserve"> that complicate its international relations and strategic goals. These problems stem from geopolitical tensions, domestic constraints, and global perceptions. Here's a breakdown of the </w:t>
      </w:r>
      <w:r w:rsidRPr="00D02BCC">
        <w:rPr>
          <w:b/>
        </w:rPr>
        <w:t>key issues</w:t>
      </w:r>
      <w:r w:rsidRPr="00D02BCC">
        <w:t xml:space="preserve">: </w:t>
      </w:r>
    </w:p>
    <w:p w:rsidR="00D02BCC" w:rsidRPr="00D02BCC" w:rsidRDefault="00D02BCC" w:rsidP="00D02BCC">
      <w:pPr>
        <w:numPr>
          <w:ilvl w:val="0"/>
          <w:numId w:val="66"/>
        </w:numPr>
        <w:spacing w:after="247"/>
        <w:ind w:right="58" w:hanging="540"/>
      </w:pPr>
      <w:r w:rsidRPr="00D02BCC">
        <w:rPr>
          <w:b/>
          <w:color w:val="4F81BD"/>
        </w:rPr>
        <w:t xml:space="preserve">Geopolitical Tensions and Regional Rivalries: </w:t>
      </w:r>
      <w:r w:rsidRPr="00D02BCC">
        <w:t xml:space="preserve">China is muddled in region rivalries leading to geopolitical tensions such as </w:t>
      </w:r>
      <w:r w:rsidRPr="00D02BCC">
        <w:rPr>
          <w:b/>
        </w:rPr>
        <w:t xml:space="preserve">South China Sea Disputes </w:t>
      </w:r>
      <w:r w:rsidRPr="00D02BCC">
        <w:t xml:space="preserve">where China's expansive territorial claims clash with those of Southeast Asian nations, leading to military standoffs and diplomatic friction; </w:t>
      </w:r>
      <w:r w:rsidRPr="00D02BCC">
        <w:rPr>
          <w:b/>
        </w:rPr>
        <w:t>India-China Border Conflict w</w:t>
      </w:r>
      <w:r w:rsidRPr="00D02BCC">
        <w:t xml:space="preserve">here on-going tensions in regions like </w:t>
      </w:r>
      <w:r w:rsidRPr="00D02BCC">
        <w:rPr>
          <w:b/>
        </w:rPr>
        <w:t>Ladakh</w:t>
      </w:r>
      <w:r w:rsidRPr="00D02BCC">
        <w:t xml:space="preserve"> have strained relations, with both sides emphasizing the need for peace but remaining cautious. And </w:t>
      </w:r>
      <w:r w:rsidRPr="00D02BCC">
        <w:rPr>
          <w:b/>
        </w:rPr>
        <w:t xml:space="preserve">Taiwan Issue </w:t>
      </w:r>
      <w:r w:rsidRPr="00D02BCC">
        <w:t>where China's insistence on reunification with Taiwan is a major flashpoint, especially as the U.S. and its allies increase support for Taipei.</w:t>
      </w:r>
      <w:r w:rsidRPr="00D02BCC">
        <w:rPr>
          <w:b/>
          <w:color w:val="4F81BD"/>
        </w:rPr>
        <w:t xml:space="preserve"> </w:t>
      </w:r>
    </w:p>
    <w:p w:rsidR="00D02BCC" w:rsidRPr="00D02BCC" w:rsidRDefault="00D02BCC" w:rsidP="00D02BCC">
      <w:pPr>
        <w:numPr>
          <w:ilvl w:val="0"/>
          <w:numId w:val="66"/>
        </w:numPr>
        <w:spacing w:after="237" w:line="259" w:lineRule="auto"/>
        <w:ind w:right="58" w:hanging="540"/>
      </w:pPr>
      <w:r w:rsidRPr="00D02BCC">
        <w:rPr>
          <w:b/>
          <w:color w:val="4F81BD"/>
        </w:rPr>
        <w:t xml:space="preserve">Global Perception and Trust Deficit: </w:t>
      </w:r>
      <w:r w:rsidRPr="00D02BCC">
        <w:rPr>
          <w:color w:val="4F81BD"/>
        </w:rPr>
        <w:t xml:space="preserve">A </w:t>
      </w:r>
      <w:r w:rsidRPr="00D02BCC">
        <w:rPr>
          <w:b/>
          <w:color w:val="4F81BD"/>
        </w:rPr>
        <w:t>Pew Research survey</w:t>
      </w:r>
      <w:r w:rsidRPr="00D02BCC">
        <w:rPr>
          <w:color w:val="4F81BD"/>
        </w:rPr>
        <w:t xml:space="preserve"> found that a median of </w:t>
      </w:r>
      <w:r w:rsidRPr="00D02BCC">
        <w:rPr>
          <w:b/>
          <w:color w:val="4F81BD"/>
        </w:rPr>
        <w:t>67% of people across 24 countries</w:t>
      </w:r>
      <w:r w:rsidRPr="00D02BCC">
        <w:rPr>
          <w:color w:val="4F81BD"/>
        </w:rPr>
        <w:t xml:space="preserve"> view China unfavorably, and </w:t>
      </w:r>
      <w:r w:rsidRPr="00D02BCC">
        <w:rPr>
          <w:b/>
          <w:color w:val="4F81BD"/>
        </w:rPr>
        <w:t>76% believe</w:t>
      </w:r>
      <w:r w:rsidRPr="00D02BCC">
        <w:rPr>
          <w:color w:val="4F81BD"/>
        </w:rPr>
        <w:t xml:space="preserve"> it does not consider other nations’ interests in its foreign policy. Despite diplomatic efforts like brokering peace between Saudi Arabia and Iran, many still see China as </w:t>
      </w:r>
      <w:r w:rsidRPr="00D02BCC">
        <w:rPr>
          <w:b/>
          <w:color w:val="4F81BD"/>
        </w:rPr>
        <w:t>interfering in other countries’ affairs</w:t>
      </w:r>
      <w:r w:rsidRPr="00D02BCC">
        <w:rPr>
          <w:color w:val="4F81BD"/>
        </w:rPr>
        <w:t>.</w:t>
      </w:r>
      <w:r w:rsidRPr="00D02BCC">
        <w:rPr>
          <w:b/>
          <w:color w:val="4F81BD"/>
        </w:rPr>
        <w:t xml:space="preserve"> </w:t>
      </w:r>
    </w:p>
    <w:p w:rsidR="00D02BCC" w:rsidRPr="00D02BCC" w:rsidRDefault="00D02BCC" w:rsidP="00D02BCC">
      <w:pPr>
        <w:numPr>
          <w:ilvl w:val="0"/>
          <w:numId w:val="66"/>
        </w:numPr>
        <w:spacing w:after="9"/>
        <w:ind w:right="58" w:hanging="540"/>
      </w:pPr>
      <w:r w:rsidRPr="00D02BCC">
        <w:rPr>
          <w:b/>
          <w:color w:val="4F81BD"/>
        </w:rPr>
        <w:t>Economic Overreach and Dependency Concerns:</w:t>
      </w:r>
      <w:r w:rsidRPr="00D02BCC">
        <w:rPr>
          <w:b/>
        </w:rPr>
        <w:t xml:space="preserve"> </w:t>
      </w:r>
      <w:r w:rsidRPr="00D02BCC">
        <w:t xml:space="preserve">Projects like the </w:t>
      </w:r>
      <w:r w:rsidRPr="00D02BCC">
        <w:rPr>
          <w:b/>
        </w:rPr>
        <w:t>Belt and Road Initiative (BRI)</w:t>
      </w:r>
      <w:r w:rsidRPr="00D02BCC">
        <w:t xml:space="preserve"> have raised concerns about </w:t>
      </w:r>
      <w:r w:rsidRPr="00D02BCC">
        <w:rPr>
          <w:b/>
        </w:rPr>
        <w:t>debt traps</w:t>
      </w:r>
      <w:r w:rsidRPr="00D02BCC">
        <w:t xml:space="preserve">, especially in developing countries. Chinese investments in strategic sectors (e.g., EV batteries via CATL in Southeast Asia) are seen as tools of influence, raising fears of </w:t>
      </w:r>
      <w:r w:rsidRPr="00D02BCC">
        <w:rPr>
          <w:b/>
        </w:rPr>
        <w:t>economic dependence</w:t>
      </w:r>
      <w:r w:rsidRPr="00D02BCC">
        <w:t xml:space="preserve"> and </w:t>
      </w:r>
      <w:r w:rsidRPr="00D02BCC">
        <w:rPr>
          <w:b/>
        </w:rPr>
        <w:t>loss of sovereignty</w:t>
      </w:r>
      <w:r w:rsidRPr="00D02BCC">
        <w:t xml:space="preserve">.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66"/>
        </w:numPr>
        <w:spacing w:after="247"/>
        <w:ind w:right="58" w:hanging="540"/>
      </w:pPr>
      <w:r w:rsidRPr="00D02BCC">
        <w:rPr>
          <w:b/>
          <w:color w:val="4F81BD"/>
        </w:rPr>
        <w:t xml:space="preserve">Military Assertiveness and Strategic Ambiguity: </w:t>
      </w:r>
      <w:r w:rsidRPr="00D02BCC">
        <w:rPr>
          <w:b/>
        </w:rPr>
        <w:t xml:space="preserve"> </w:t>
      </w:r>
      <w:r w:rsidRPr="00D02BCC">
        <w:t xml:space="preserve">China’s military build-up and assertive posture in the Indo-Pacific have alarmed neighboring countries and prompted </w:t>
      </w:r>
      <w:r w:rsidRPr="00D02BCC">
        <w:rPr>
          <w:b/>
        </w:rPr>
        <w:t>U.S.-led countermeasures</w:t>
      </w:r>
      <w:r w:rsidRPr="00D02BCC">
        <w:t xml:space="preserve">. Its </w:t>
      </w:r>
      <w:r w:rsidRPr="00D02BCC">
        <w:rPr>
          <w:b/>
        </w:rPr>
        <w:t>“gray zone” tactics</w:t>
      </w:r>
      <w:r w:rsidRPr="00D02BCC">
        <w:t>—like cyber operations, maritime militia, and economic coercion—create instability without triggering open conflict.</w:t>
      </w:r>
      <w:r w:rsidRPr="00D02BCC">
        <w:rPr>
          <w:b/>
          <w:color w:val="4F81BD"/>
        </w:rPr>
        <w:t xml:space="preserve"> </w:t>
      </w:r>
    </w:p>
    <w:p w:rsidR="00D02BCC" w:rsidRPr="00D02BCC" w:rsidRDefault="00D02BCC" w:rsidP="00D02BCC">
      <w:pPr>
        <w:numPr>
          <w:ilvl w:val="0"/>
          <w:numId w:val="66"/>
        </w:numPr>
        <w:spacing w:after="247"/>
        <w:ind w:right="58" w:hanging="540"/>
      </w:pPr>
      <w:r w:rsidRPr="00D02BCC">
        <w:rPr>
          <w:b/>
          <w:color w:val="4F81BD"/>
        </w:rPr>
        <w:t>Ideological Rigidity and Soft Power Limitations:</w:t>
      </w:r>
      <w:r w:rsidRPr="00D02BCC">
        <w:rPr>
          <w:b/>
        </w:rPr>
        <w:t xml:space="preserve"> </w:t>
      </w:r>
      <w:r w:rsidRPr="00D02BCC">
        <w:t xml:space="preserve">China's promotion of its governance model faces resistance in liberal democracies. Efforts like </w:t>
      </w:r>
      <w:r w:rsidRPr="00D02BCC">
        <w:rPr>
          <w:b/>
        </w:rPr>
        <w:t>“panda diplomacy”</w:t>
      </w:r>
      <w:r w:rsidRPr="00D02BCC">
        <w:t xml:space="preserve"> and cultural outreach are often overshadowed by concerns over </w:t>
      </w:r>
      <w:r w:rsidRPr="00D02BCC">
        <w:rPr>
          <w:b/>
        </w:rPr>
        <w:t>human rights</w:t>
      </w:r>
      <w:r w:rsidRPr="00D02BCC">
        <w:t xml:space="preserve">, </w:t>
      </w:r>
      <w:r w:rsidRPr="00D02BCC">
        <w:rPr>
          <w:b/>
        </w:rPr>
        <w:t>censorship</w:t>
      </w:r>
      <w:r w:rsidRPr="00D02BCC">
        <w:t xml:space="preserve">, and </w:t>
      </w:r>
      <w:r w:rsidRPr="00D02BCC">
        <w:rPr>
          <w:b/>
        </w:rPr>
        <w:t>surveillance</w:t>
      </w:r>
      <w:r w:rsidRPr="00D02BCC">
        <w:t>.</w:t>
      </w:r>
      <w:r w:rsidRPr="00D02BCC">
        <w:rPr>
          <w:b/>
          <w:color w:val="4F81BD"/>
        </w:rPr>
        <w:t xml:space="preserve"> </w:t>
      </w:r>
    </w:p>
    <w:p w:rsidR="00D02BCC" w:rsidRPr="00D02BCC" w:rsidRDefault="00D02BCC" w:rsidP="00D02BCC">
      <w:pPr>
        <w:numPr>
          <w:ilvl w:val="0"/>
          <w:numId w:val="66"/>
        </w:numPr>
        <w:spacing w:after="247"/>
        <w:ind w:right="58" w:hanging="540"/>
      </w:pPr>
      <w:r w:rsidRPr="00D02BCC">
        <w:rPr>
          <w:b/>
          <w:color w:val="4F81BD"/>
        </w:rPr>
        <w:t xml:space="preserve">Internal Challenges Affecting Diplomacy: </w:t>
      </w:r>
      <w:r w:rsidRPr="00D02BCC">
        <w:rPr>
          <w:b/>
        </w:rPr>
        <w:t>Demographic decline</w:t>
      </w:r>
      <w:r w:rsidRPr="00D02BCC">
        <w:t xml:space="preserve">, economic slowdown, and domestic unrest (e.g., in Xinjiang or Hong Kong) limit China’s ability to project consistent strength abroad. These internal pressures may lead to </w:t>
      </w:r>
      <w:r w:rsidRPr="00D02BCC">
        <w:rPr>
          <w:b/>
        </w:rPr>
        <w:t>more aggressive foreign policy moves</w:t>
      </w:r>
      <w:r w:rsidRPr="00D02BCC">
        <w:t xml:space="preserve"> to distract from domestic issues.</w:t>
      </w:r>
      <w:r w:rsidRPr="00D02BCC">
        <w:rPr>
          <w:b/>
          <w:color w:val="4F81BD"/>
        </w:rPr>
        <w:t xml:space="preserve"> </w:t>
      </w:r>
    </w:p>
    <w:p w:rsidR="00D02BCC" w:rsidRPr="00D02BCC" w:rsidRDefault="00D02BCC" w:rsidP="00D02BCC">
      <w:pPr>
        <w:numPr>
          <w:ilvl w:val="0"/>
          <w:numId w:val="66"/>
        </w:numPr>
        <w:spacing w:after="290"/>
        <w:ind w:right="58" w:hanging="540"/>
      </w:pPr>
      <w:r w:rsidRPr="00D02BCC">
        <w:rPr>
          <w:b/>
          <w:color w:val="4F81BD"/>
        </w:rPr>
        <w:t xml:space="preserve">Strained Relations with Major Powers: </w:t>
      </w:r>
      <w:r w:rsidRPr="00D02BCC">
        <w:rPr>
          <w:b/>
        </w:rPr>
        <w:t>U.S.-China rivalry</w:t>
      </w:r>
      <w:r w:rsidRPr="00D02BCC">
        <w:t xml:space="preserve"> continues to escalate, with trade wars, tech bans, and strategic competition in AI, semiconductors, and military </w:t>
      </w:r>
      <w:r w:rsidRPr="00D02BCC">
        <w:lastRenderedPageBreak/>
        <w:t xml:space="preserve">tech. Relations with </w:t>
      </w:r>
      <w:r w:rsidRPr="00D02BCC">
        <w:rPr>
          <w:b/>
        </w:rPr>
        <w:t>Europe</w:t>
      </w:r>
      <w:r w:rsidRPr="00D02BCC">
        <w:t xml:space="preserve"> are also cooling due to concerns over human rights and economic coercion.</w:t>
      </w:r>
      <w:r w:rsidRPr="00D02BCC">
        <w:rPr>
          <w:b/>
          <w:color w:val="4F81BD"/>
        </w:rPr>
        <w:t xml:space="preserve"> </w:t>
      </w:r>
    </w:p>
    <w:p w:rsidR="00D02BCC" w:rsidRPr="00D02BCC" w:rsidRDefault="00D02BCC" w:rsidP="00D02BCC">
      <w:pPr>
        <w:spacing w:after="271"/>
        <w:ind w:left="0" w:firstLine="0"/>
      </w:pPr>
      <w:r w:rsidRPr="00D02BCC">
        <w:t xml:space="preserve">China’s foreign policy is a balancing act between </w:t>
      </w:r>
      <w:r w:rsidRPr="00D02BCC">
        <w:rPr>
          <w:b/>
        </w:rPr>
        <w:t>global ambition and regional friction</w:t>
      </w:r>
      <w:r w:rsidRPr="00D02BCC">
        <w:t xml:space="preserve">, </w:t>
      </w:r>
      <w:r w:rsidRPr="00D02BCC">
        <w:rPr>
          <w:b/>
        </w:rPr>
        <w:t>economic outreach and strategic suspicion</w:t>
      </w:r>
      <w:r w:rsidRPr="00D02BCC">
        <w:t xml:space="preserve">, and </w:t>
      </w:r>
      <w:r w:rsidRPr="00D02BCC">
        <w:rPr>
          <w:b/>
        </w:rPr>
        <w:t>soft power and hard influence</w:t>
      </w:r>
      <w:r w:rsidRPr="00D02BCC">
        <w:t xml:space="preserve">. </w:t>
      </w:r>
    </w:p>
    <w:p w:rsidR="00D02BCC" w:rsidRPr="00D02BCC" w:rsidRDefault="00D02BCC" w:rsidP="00D02BCC">
      <w:pPr>
        <w:spacing w:after="10"/>
        <w:ind w:left="0" w:right="1750" w:firstLine="0"/>
      </w:pPr>
      <w:r w:rsidRPr="00D02BCC">
        <w:rPr>
          <w:b/>
          <w:color w:val="FF0000"/>
        </w:rPr>
        <w:t xml:space="preserve">13.3 The Korean Problem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t xml:space="preserve">The historical background of Korea’s division  </w:t>
      </w:r>
    </w:p>
    <w:p w:rsidR="00D02BCC" w:rsidRPr="00D02BCC" w:rsidRDefault="00D02BCC" w:rsidP="00D02BCC">
      <w:pPr>
        <w:spacing w:after="307"/>
        <w:ind w:left="0" w:right="58" w:firstLine="0"/>
      </w:pPr>
      <w:r w:rsidRPr="00D02BCC">
        <w:t xml:space="preserve">The division of Korea into </w:t>
      </w:r>
      <w:r w:rsidRPr="00D02BCC">
        <w:rPr>
          <w:b/>
        </w:rPr>
        <w:t>North Korea</w:t>
      </w:r>
      <w:r w:rsidRPr="00D02BCC">
        <w:t xml:space="preserve"> and </w:t>
      </w:r>
      <w:r w:rsidRPr="00D02BCC">
        <w:rPr>
          <w:b/>
        </w:rPr>
        <w:t>South Korea</w:t>
      </w:r>
      <w:r w:rsidRPr="00D02BCC">
        <w:t xml:space="preserve"> is one of the most enduring legacies of 20th-century geopolitics. It was not the result of internal Korean conflict, but rather a consequence of </w:t>
      </w:r>
      <w:r w:rsidRPr="00D02BCC">
        <w:rPr>
          <w:b/>
        </w:rPr>
        <w:t>foreign intervention</w:t>
      </w:r>
      <w:r w:rsidRPr="00D02BCC">
        <w:t xml:space="preserve">, </w:t>
      </w:r>
      <w:r w:rsidRPr="00D02BCC">
        <w:rPr>
          <w:b/>
        </w:rPr>
        <w:t>World War II</w:t>
      </w:r>
      <w:r w:rsidRPr="00D02BCC">
        <w:t xml:space="preserve">, and the </w:t>
      </w:r>
      <w:r w:rsidRPr="00D02BCC">
        <w:rPr>
          <w:b/>
        </w:rPr>
        <w:t>Cold War</w:t>
      </w:r>
      <w:r w:rsidRPr="00D02BCC">
        <w:t xml:space="preserve">. Here's a detailed look at the historical background: </w:t>
      </w:r>
    </w:p>
    <w:p w:rsidR="00D02BCC" w:rsidRPr="00D02BCC" w:rsidRDefault="00D02BCC" w:rsidP="00D02BCC">
      <w:pPr>
        <w:numPr>
          <w:ilvl w:val="0"/>
          <w:numId w:val="67"/>
        </w:numPr>
        <w:spacing w:after="247"/>
        <w:ind w:right="58" w:hanging="540"/>
      </w:pPr>
      <w:r w:rsidRPr="00D02BCC">
        <w:rPr>
          <w:b/>
          <w:color w:val="4F81BD"/>
        </w:rPr>
        <w:t>Japanese Colonial Rule (1910–1945):</w:t>
      </w:r>
      <w:r w:rsidRPr="00D02BCC">
        <w:rPr>
          <w:b/>
        </w:rPr>
        <w:t xml:space="preserve"> </w:t>
      </w:r>
      <w:r w:rsidRPr="00D02BCC">
        <w:t xml:space="preserve">Korea was annexed by </w:t>
      </w:r>
      <w:r w:rsidRPr="00D02BCC">
        <w:rPr>
          <w:b/>
        </w:rPr>
        <w:t>Imperial Japan</w:t>
      </w:r>
      <w:r w:rsidRPr="00D02BCC">
        <w:t xml:space="preserve"> in 1910 and remained under harsh colonial rule for 35 years. During this period, Koreans faced </w:t>
      </w:r>
      <w:r w:rsidRPr="00D02BCC">
        <w:rPr>
          <w:b/>
        </w:rPr>
        <w:t>cultural suppression</w:t>
      </w:r>
      <w:r w:rsidRPr="00D02BCC">
        <w:t xml:space="preserve">, </w:t>
      </w:r>
      <w:r w:rsidRPr="00D02BCC">
        <w:rPr>
          <w:b/>
        </w:rPr>
        <w:t>economic exploitation</w:t>
      </w:r>
      <w:r w:rsidRPr="00D02BCC">
        <w:t xml:space="preserve">, and </w:t>
      </w:r>
      <w:r w:rsidRPr="00D02BCC">
        <w:rPr>
          <w:b/>
        </w:rPr>
        <w:t>political repression</w:t>
      </w:r>
      <w:r w:rsidRPr="00D02BCC">
        <w:t>, fueling strong nationalist resistance.</w:t>
      </w:r>
      <w:r w:rsidRPr="00D02BCC">
        <w:rPr>
          <w:b/>
          <w:color w:val="4F81BD"/>
        </w:rPr>
        <w:t xml:space="preserve"> </w:t>
      </w:r>
    </w:p>
    <w:p w:rsidR="00D02BCC" w:rsidRPr="00D02BCC" w:rsidRDefault="00D02BCC" w:rsidP="00D02BCC">
      <w:pPr>
        <w:numPr>
          <w:ilvl w:val="0"/>
          <w:numId w:val="67"/>
        </w:numPr>
        <w:spacing w:after="10"/>
        <w:ind w:right="58" w:hanging="540"/>
      </w:pPr>
      <w:r w:rsidRPr="00D02BCC">
        <w:rPr>
          <w:b/>
          <w:color w:val="4F81BD"/>
        </w:rPr>
        <w:t xml:space="preserve">End of World War II and Allied Occupation: </w:t>
      </w:r>
      <w:r w:rsidRPr="00D02BCC">
        <w:t xml:space="preserve">After Japan’s surrender in </w:t>
      </w:r>
      <w:r w:rsidRPr="00D02BCC">
        <w:rPr>
          <w:b/>
        </w:rPr>
        <w:t>August 1945</w:t>
      </w:r>
      <w:r w:rsidRPr="00D02BCC">
        <w:t xml:space="preserve">, Korea was liberated—but not restored as a unified nation. The </w:t>
      </w:r>
      <w:r w:rsidRPr="00D02BCC">
        <w:rPr>
          <w:b/>
        </w:rPr>
        <w:t xml:space="preserve">United States and the </w:t>
      </w:r>
    </w:p>
    <w:p w:rsidR="00D02BCC" w:rsidRPr="00D02BCC" w:rsidRDefault="00D02BCC" w:rsidP="00D02BCC">
      <w:pPr>
        <w:spacing w:after="10"/>
        <w:ind w:left="0" w:right="58" w:firstLine="0"/>
      </w:pPr>
      <w:r w:rsidRPr="00D02BCC">
        <w:rPr>
          <w:b/>
        </w:rPr>
        <w:t>Soviet Union</w:t>
      </w:r>
      <w:r w:rsidRPr="00D02BCC">
        <w:t xml:space="preserve"> agreed to divide Korea temporarily along the </w:t>
      </w:r>
      <w:r w:rsidRPr="00D02BCC">
        <w:rPr>
          <w:b/>
        </w:rPr>
        <w:t>38th parallel</w:t>
      </w:r>
      <w:r w:rsidRPr="00D02BCC">
        <w:t xml:space="preserve">: </w:t>
      </w:r>
      <w:r w:rsidRPr="00D02BCC">
        <w:rPr>
          <w:b/>
        </w:rPr>
        <w:t>North of the 38th parallel</w:t>
      </w:r>
      <w:r w:rsidRPr="00D02BCC">
        <w:t xml:space="preserve">: Soviet occupation and </w:t>
      </w:r>
      <w:r w:rsidRPr="00D02BCC">
        <w:rPr>
          <w:b/>
        </w:rPr>
        <w:t>South of the 38th parallel</w:t>
      </w:r>
      <w:r w:rsidRPr="00D02BCC">
        <w:t xml:space="preserve">: U.S. occupation.  This division was meant to be </w:t>
      </w:r>
      <w:r w:rsidRPr="00D02BCC">
        <w:rPr>
          <w:b/>
        </w:rPr>
        <w:t>temporary</w:t>
      </w:r>
      <w:r w:rsidRPr="00D02BCC">
        <w:t>, pending reunification under an international trusteeship</w:t>
      </w:r>
      <w:r w:rsidRPr="00D02BCC">
        <w:rPr>
          <w:b/>
          <w:color w:val="4F81BD"/>
        </w:rPr>
        <w:t xml:space="preserve">. </w:t>
      </w:r>
    </w:p>
    <w:p w:rsidR="00D02BCC" w:rsidRPr="00D02BCC" w:rsidRDefault="00D02BCC" w:rsidP="00D02BCC">
      <w:pPr>
        <w:spacing w:after="0" w:line="259" w:lineRule="auto"/>
        <w:ind w:left="0" w:firstLine="0"/>
      </w:pPr>
      <w:r w:rsidRPr="00D02BCC">
        <w:t xml:space="preserve"> </w:t>
      </w:r>
    </w:p>
    <w:p w:rsidR="00D02BCC" w:rsidRPr="00D02BCC" w:rsidRDefault="00D02BCC" w:rsidP="00D02BCC">
      <w:pPr>
        <w:numPr>
          <w:ilvl w:val="0"/>
          <w:numId w:val="67"/>
        </w:numPr>
        <w:spacing w:after="247"/>
        <w:ind w:right="58" w:hanging="540"/>
      </w:pPr>
      <w:r w:rsidRPr="00D02BCC">
        <w:rPr>
          <w:b/>
          <w:color w:val="4F81BD"/>
        </w:rPr>
        <w:t>Cold War Rivalry and Breakdown of Unity:</w:t>
      </w:r>
      <w:r w:rsidRPr="00D02BCC">
        <w:rPr>
          <w:color w:val="4F81BD"/>
        </w:rPr>
        <w:t xml:space="preserve"> </w:t>
      </w:r>
      <w:r w:rsidRPr="00D02BCC">
        <w:t xml:space="preserve">As tensions between the U.S. and USSR escalated, cooperation over Korea collapsed. In </w:t>
      </w:r>
      <w:r w:rsidRPr="00D02BCC">
        <w:rPr>
          <w:b/>
        </w:rPr>
        <w:t>1948</w:t>
      </w:r>
      <w:r w:rsidRPr="00D02BCC">
        <w:t xml:space="preserve">, separate governments were established: </w:t>
      </w:r>
      <w:r w:rsidRPr="00D02BCC">
        <w:rPr>
          <w:b/>
        </w:rPr>
        <w:t>Republic of Korea (South Korea)</w:t>
      </w:r>
      <w:r w:rsidRPr="00D02BCC">
        <w:t xml:space="preserve"> under </w:t>
      </w:r>
      <w:r w:rsidRPr="00D02BCC">
        <w:rPr>
          <w:b/>
        </w:rPr>
        <w:t>Syngman Rhee</w:t>
      </w:r>
      <w:r w:rsidRPr="00D02BCC">
        <w:t xml:space="preserve">, backed by the U.S. and </w:t>
      </w:r>
      <w:r w:rsidRPr="00D02BCC">
        <w:rPr>
          <w:b/>
        </w:rPr>
        <w:t>Democratic People’s Republic of Korea (North Korea)</w:t>
      </w:r>
      <w:r w:rsidRPr="00D02BCC">
        <w:t xml:space="preserve"> under </w:t>
      </w:r>
      <w:r w:rsidRPr="00D02BCC">
        <w:rPr>
          <w:b/>
        </w:rPr>
        <w:t>Kim Il-sung</w:t>
      </w:r>
      <w:r w:rsidRPr="00D02BCC">
        <w:t>, backed by the USSR. Both claimed legitimacy over the entire peninsula, setting the stage for conflict.</w:t>
      </w:r>
      <w:r w:rsidRPr="00D02BCC">
        <w:rPr>
          <w:b/>
          <w:color w:val="4F81BD"/>
        </w:rPr>
        <w:t xml:space="preserve"> </w:t>
      </w:r>
    </w:p>
    <w:p w:rsidR="00D02BCC" w:rsidRPr="00D02BCC" w:rsidRDefault="00D02BCC" w:rsidP="00D02BCC">
      <w:pPr>
        <w:numPr>
          <w:ilvl w:val="0"/>
          <w:numId w:val="67"/>
        </w:numPr>
        <w:spacing w:after="247"/>
        <w:ind w:right="58" w:hanging="540"/>
      </w:pPr>
      <w:r w:rsidRPr="00D02BCC">
        <w:rPr>
          <w:b/>
          <w:color w:val="4F81BD"/>
        </w:rPr>
        <w:t xml:space="preserve">The Korean War (1950–1953): </w:t>
      </w:r>
      <w:r w:rsidRPr="00D02BCC">
        <w:t xml:space="preserve">On </w:t>
      </w:r>
      <w:r w:rsidRPr="00D02BCC">
        <w:rPr>
          <w:b/>
        </w:rPr>
        <w:t>June 25, 1950</w:t>
      </w:r>
      <w:r w:rsidRPr="00D02BCC">
        <w:t xml:space="preserve">, North Korea invaded South Korea, aiming to reunify the country under communism. The war drew in </w:t>
      </w:r>
      <w:r w:rsidRPr="00D02BCC">
        <w:rPr>
          <w:b/>
        </w:rPr>
        <w:t>U.S.-led UN forces</w:t>
      </w:r>
      <w:r w:rsidRPr="00D02BCC">
        <w:t xml:space="preserve"> and </w:t>
      </w:r>
      <w:r w:rsidRPr="00D02BCC">
        <w:rPr>
          <w:b/>
        </w:rPr>
        <w:t>Chinese troops</w:t>
      </w:r>
      <w:r w:rsidRPr="00D02BCC">
        <w:t xml:space="preserve">, resulting in massive casualties and destruction. The war ended in </w:t>
      </w:r>
      <w:r w:rsidRPr="00D02BCC">
        <w:rPr>
          <w:b/>
        </w:rPr>
        <w:t>1953</w:t>
      </w:r>
      <w:r w:rsidRPr="00D02BCC">
        <w:t xml:space="preserve"> with an </w:t>
      </w:r>
      <w:r w:rsidRPr="00D02BCC">
        <w:rPr>
          <w:b/>
        </w:rPr>
        <w:t>armistice</w:t>
      </w:r>
      <w:r w:rsidRPr="00D02BCC">
        <w:t xml:space="preserve">, not a peace treaty, leaving Korea </w:t>
      </w:r>
      <w:r w:rsidRPr="00D02BCC">
        <w:rPr>
          <w:b/>
        </w:rPr>
        <w:t>technically still at war</w:t>
      </w:r>
      <w:r w:rsidRPr="00D02BCC">
        <w:t xml:space="preserve"> and permanently divided along the </w:t>
      </w:r>
      <w:r w:rsidRPr="00D02BCC">
        <w:rPr>
          <w:b/>
        </w:rPr>
        <w:t>Demilitarized Zone (DMZ)</w:t>
      </w:r>
      <w:r w:rsidRPr="00D02BCC">
        <w:t>.</w:t>
      </w:r>
      <w:r w:rsidRPr="00D02BCC">
        <w:rPr>
          <w:b/>
          <w:color w:val="4F81BD"/>
        </w:rPr>
        <w:t xml:space="preserve"> </w:t>
      </w:r>
    </w:p>
    <w:p w:rsidR="00D02BCC" w:rsidRPr="00D02BCC" w:rsidRDefault="00D02BCC" w:rsidP="00D02BCC">
      <w:pPr>
        <w:numPr>
          <w:ilvl w:val="0"/>
          <w:numId w:val="67"/>
        </w:numPr>
        <w:spacing w:after="9"/>
        <w:ind w:right="58" w:hanging="540"/>
      </w:pPr>
      <w:r w:rsidRPr="00D02BCC">
        <w:rPr>
          <w:b/>
          <w:color w:val="4F81BD"/>
        </w:rPr>
        <w:t xml:space="preserve">Legacy of Division </w:t>
      </w:r>
      <w:r w:rsidRPr="00D02BCC">
        <w:t xml:space="preserve">The division created two vastly different states: </w:t>
      </w:r>
      <w:r w:rsidRPr="00D02BCC">
        <w:rPr>
          <w:b/>
        </w:rPr>
        <w:t>North Korea</w:t>
      </w:r>
      <w:r w:rsidRPr="00D02BCC">
        <w:t xml:space="preserve">: authoritarian, isolated, and militarized while </w:t>
      </w:r>
      <w:r w:rsidRPr="00D02BCC">
        <w:rPr>
          <w:b/>
        </w:rPr>
        <w:t>South Korea</w:t>
      </w:r>
      <w:r w:rsidRPr="00D02BCC">
        <w:t>: democratic, economically advanced, and globally integrated. Reunification remains a distant goal, complicated by political, ideological, and military tensions.</w:t>
      </w:r>
      <w:r w:rsidRPr="00D02BCC">
        <w:rPr>
          <w:b/>
          <w:color w:val="4F81BD"/>
        </w:rPr>
        <w:t xml:space="preserve">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keepNext/>
        <w:keepLines/>
        <w:spacing w:after="257" w:line="259" w:lineRule="auto"/>
        <w:ind w:left="0" w:firstLine="0"/>
        <w:outlineLvl w:val="1"/>
        <w:rPr>
          <w:b/>
          <w:color w:val="0070C0"/>
        </w:rPr>
      </w:pPr>
      <w:r w:rsidRPr="00D02BCC">
        <w:rPr>
          <w:b/>
          <w:color w:val="0070C0"/>
        </w:rPr>
        <w:lastRenderedPageBreak/>
        <w:t xml:space="preserve">The reasons for this geopolitical division of Korea </w:t>
      </w:r>
    </w:p>
    <w:p w:rsidR="00D02BCC" w:rsidRPr="00D02BCC" w:rsidRDefault="00D02BCC" w:rsidP="00D02BCC">
      <w:pPr>
        <w:spacing w:after="271"/>
        <w:ind w:left="0" w:right="58" w:firstLine="0"/>
      </w:pPr>
      <w:r w:rsidRPr="00D02BCC">
        <w:t xml:space="preserve">The division of Korea in 1948 was the result of a complex interplay of historical, geopolitical, and ideological factors. Here's an examination of the key causes: </w:t>
      </w:r>
    </w:p>
    <w:p w:rsidR="00D02BCC" w:rsidRPr="00D02BCC" w:rsidRDefault="00D02BCC" w:rsidP="00D02BCC">
      <w:pPr>
        <w:spacing w:after="302"/>
        <w:ind w:left="0" w:firstLine="0"/>
      </w:pPr>
      <w:r w:rsidRPr="00D02BCC">
        <w:rPr>
          <w:b/>
        </w:rPr>
        <w:t xml:space="preserve">Historical Context: </w:t>
      </w:r>
    </w:p>
    <w:p w:rsidR="00D02BCC" w:rsidRPr="00D02BCC" w:rsidRDefault="00D02BCC" w:rsidP="00D02BCC">
      <w:pPr>
        <w:numPr>
          <w:ilvl w:val="0"/>
          <w:numId w:val="68"/>
        </w:numPr>
        <w:spacing w:after="247"/>
        <w:ind w:right="58" w:hanging="540"/>
      </w:pPr>
      <w:r w:rsidRPr="00D02BCC">
        <w:rPr>
          <w:b/>
        </w:rPr>
        <w:t>Japanese Occupation</w:t>
      </w:r>
      <w:r w:rsidRPr="00D02BCC">
        <w:t xml:space="preserve">: Korea had been under Japanese colonial rule from 1910 to 1945. The end of World War II and Japan's surrender left a power vacuum in Korea, setting the stage for division. </w:t>
      </w:r>
    </w:p>
    <w:p w:rsidR="00D02BCC" w:rsidRPr="00D02BCC" w:rsidRDefault="00D02BCC" w:rsidP="00D02BCC">
      <w:pPr>
        <w:numPr>
          <w:ilvl w:val="0"/>
          <w:numId w:val="68"/>
        </w:numPr>
        <w:spacing w:after="247"/>
        <w:ind w:right="58" w:hanging="540"/>
      </w:pPr>
      <w:r w:rsidRPr="00D02BCC">
        <w:rPr>
          <w:b/>
        </w:rPr>
        <w:t>Liberation and Occupation</w:t>
      </w:r>
      <w:r w:rsidRPr="00D02BCC">
        <w:t xml:space="preserve">: After Japan's defeat, Korea was liberated but divided into two occupation zones along the 38th parallel. The Soviet Union controlled the north, while the United States occupied the south. </w:t>
      </w:r>
    </w:p>
    <w:p w:rsidR="00D02BCC" w:rsidRPr="00D02BCC" w:rsidRDefault="00D02BCC" w:rsidP="00D02BCC">
      <w:pPr>
        <w:spacing w:after="303"/>
        <w:ind w:left="0" w:firstLine="0"/>
      </w:pPr>
      <w:r w:rsidRPr="00D02BCC">
        <w:rPr>
          <w:b/>
        </w:rPr>
        <w:t xml:space="preserve">Geopolitical Factors: </w:t>
      </w:r>
    </w:p>
    <w:p w:rsidR="00D02BCC" w:rsidRPr="00D02BCC" w:rsidRDefault="00D02BCC" w:rsidP="00D02BCC">
      <w:pPr>
        <w:numPr>
          <w:ilvl w:val="0"/>
          <w:numId w:val="68"/>
        </w:numPr>
        <w:spacing w:after="247"/>
        <w:ind w:right="58" w:hanging="540"/>
      </w:pPr>
      <w:r w:rsidRPr="00D02BCC">
        <w:rPr>
          <w:b/>
        </w:rPr>
        <w:t>Cold War Rivalry</w:t>
      </w:r>
      <w:r w:rsidRPr="00D02BCC">
        <w:t xml:space="preserve">: The division was heavily influenced by the emerging Cold War between the United States and the Soviet Union. Both superpowers sought to expand their ideological influence in Korea. </w:t>
      </w:r>
    </w:p>
    <w:p w:rsidR="00D02BCC" w:rsidRPr="00D02BCC" w:rsidRDefault="00D02BCC" w:rsidP="00D02BCC">
      <w:pPr>
        <w:numPr>
          <w:ilvl w:val="0"/>
          <w:numId w:val="68"/>
        </w:numPr>
        <w:spacing w:after="247"/>
        <w:ind w:right="58" w:hanging="540"/>
      </w:pPr>
      <w:r w:rsidRPr="00D02BCC">
        <w:rPr>
          <w:b/>
        </w:rPr>
        <w:t>Failure of Trusteeship</w:t>
      </w:r>
      <w:r w:rsidRPr="00D02BCC">
        <w:t xml:space="preserve">: The Allied powers initially proposed a temporary trusteeship to prepare Korea for independence. However, disagreements between the U.S. and the Soviet Union over governance led to the collapse of this plan. </w:t>
      </w:r>
    </w:p>
    <w:p w:rsidR="00D02BCC" w:rsidRPr="00D02BCC" w:rsidRDefault="00D02BCC" w:rsidP="00D02BCC">
      <w:pPr>
        <w:spacing w:after="301"/>
        <w:ind w:left="0" w:firstLine="0"/>
      </w:pPr>
      <w:r w:rsidRPr="00D02BCC">
        <w:rPr>
          <w:b/>
        </w:rPr>
        <w:t xml:space="preserve">Political Developments: </w:t>
      </w:r>
    </w:p>
    <w:p w:rsidR="00D02BCC" w:rsidRPr="00D02BCC" w:rsidRDefault="00D02BCC" w:rsidP="00D02BCC">
      <w:pPr>
        <w:numPr>
          <w:ilvl w:val="0"/>
          <w:numId w:val="68"/>
        </w:numPr>
        <w:spacing w:after="247"/>
        <w:ind w:right="58" w:hanging="540"/>
      </w:pPr>
      <w:r w:rsidRPr="00D02BCC">
        <w:rPr>
          <w:b/>
        </w:rPr>
        <w:t>Separate Governments</w:t>
      </w:r>
      <w:r w:rsidRPr="00D02BCC">
        <w:t xml:space="preserve">: In 1948, separate governments were established in the two zones. The Republic of Korea (South Korea) was proclaimed in August, followed by the Democratic People's Republic of Korea (North Korea) in September. </w:t>
      </w:r>
    </w:p>
    <w:p w:rsidR="00D02BCC" w:rsidRPr="00D02BCC" w:rsidRDefault="00D02BCC" w:rsidP="00D02BCC">
      <w:pPr>
        <w:numPr>
          <w:ilvl w:val="0"/>
          <w:numId w:val="68"/>
        </w:numPr>
        <w:spacing w:after="281" w:line="240" w:lineRule="auto"/>
        <w:ind w:right="58" w:hanging="540"/>
      </w:pPr>
      <w:r w:rsidRPr="00D02BCC">
        <w:rPr>
          <w:b/>
        </w:rPr>
        <w:t>Ideological Divide</w:t>
      </w:r>
      <w:r w:rsidRPr="00D02BCC">
        <w:t xml:space="preserve">: The north adopted a communist system under Soviet influence, while the south embraced a capitalist and democratic framework supported by the U.S. </w:t>
      </w:r>
    </w:p>
    <w:p w:rsidR="00D02BCC" w:rsidRPr="00D02BCC" w:rsidRDefault="00D02BCC" w:rsidP="00D02BCC">
      <w:pPr>
        <w:spacing w:after="247"/>
        <w:ind w:left="0" w:right="58" w:firstLine="0"/>
      </w:pPr>
      <w:r w:rsidRPr="00D02BCC">
        <w:t xml:space="preserve">Effects of division of Kores </w:t>
      </w:r>
    </w:p>
    <w:p w:rsidR="00D02BCC" w:rsidRPr="00D02BCC" w:rsidRDefault="00D02BCC" w:rsidP="00D02BCC">
      <w:pPr>
        <w:spacing w:after="271"/>
        <w:ind w:left="0" w:right="58" w:firstLine="0"/>
      </w:pPr>
      <w:r w:rsidRPr="00D02BCC">
        <w:t xml:space="preserve">The division of Korea in 1948 had profound and lasting effects on the Korean Peninsula, its people, and the broader geopolitical landscape. Here's an examination: </w:t>
      </w:r>
    </w:p>
    <w:p w:rsidR="00D02BCC" w:rsidRPr="00D02BCC" w:rsidRDefault="00D02BCC" w:rsidP="00D02BCC">
      <w:pPr>
        <w:spacing w:after="302"/>
        <w:ind w:left="0" w:firstLine="0"/>
      </w:pPr>
      <w:r w:rsidRPr="00D02BCC">
        <w:rPr>
          <w:b/>
        </w:rPr>
        <w:t xml:space="preserve">Political Effects: </w:t>
      </w:r>
    </w:p>
    <w:p w:rsidR="00D02BCC" w:rsidRPr="00D02BCC" w:rsidRDefault="00D02BCC" w:rsidP="00D02BCC">
      <w:pPr>
        <w:numPr>
          <w:ilvl w:val="0"/>
          <w:numId w:val="69"/>
        </w:numPr>
        <w:spacing w:after="247"/>
        <w:ind w:right="58" w:hanging="540"/>
      </w:pPr>
      <w:r w:rsidRPr="00D02BCC">
        <w:rPr>
          <w:b/>
        </w:rPr>
        <w:t>Establishment of Two States</w:t>
      </w:r>
      <w:r w:rsidRPr="00D02BCC">
        <w:t xml:space="preserve">: The division led to the creation of two separate governments—North Korea (Democratic People's Republic of Korea) and South Korea (Republic of Korea)—each claiming legitimacy over the entire peninsula. </w:t>
      </w:r>
    </w:p>
    <w:p w:rsidR="00D02BCC" w:rsidRPr="00D02BCC" w:rsidRDefault="00D02BCC" w:rsidP="00D02BCC">
      <w:pPr>
        <w:numPr>
          <w:ilvl w:val="0"/>
          <w:numId w:val="69"/>
        </w:numPr>
        <w:spacing w:after="247"/>
        <w:ind w:right="58" w:hanging="540"/>
      </w:pPr>
      <w:r w:rsidRPr="00D02BCC">
        <w:rPr>
          <w:b/>
        </w:rPr>
        <w:lastRenderedPageBreak/>
        <w:t>Korean War (1950–1953)</w:t>
      </w:r>
      <w:r w:rsidRPr="00D02BCC">
        <w:t xml:space="preserve">: The ideological divide between the communist North and capitalist South escalated into a full-scale war, resulting in millions of casualties and further entrenching the division. </w:t>
      </w:r>
    </w:p>
    <w:p w:rsidR="00D02BCC" w:rsidRPr="00D02BCC" w:rsidRDefault="00D02BCC" w:rsidP="00D02BCC">
      <w:pPr>
        <w:numPr>
          <w:ilvl w:val="0"/>
          <w:numId w:val="69"/>
        </w:numPr>
        <w:spacing w:after="247"/>
        <w:ind w:right="58" w:hanging="540"/>
      </w:pPr>
      <w:r w:rsidRPr="00D02BCC">
        <w:rPr>
          <w:b/>
        </w:rPr>
        <w:t>Ongoing Tensions</w:t>
      </w:r>
      <w:r w:rsidRPr="00D02BCC">
        <w:t xml:space="preserve">: The division created a persistent state of hostility, with periodic military clashes and a heavily fortified Demilitarized Zone (DMZ) separating the two Koreas. </w:t>
      </w:r>
    </w:p>
    <w:p w:rsidR="00D02BCC" w:rsidRPr="00D02BCC" w:rsidRDefault="00D02BCC" w:rsidP="00D02BCC">
      <w:pPr>
        <w:spacing w:after="301"/>
        <w:ind w:left="0" w:firstLine="0"/>
      </w:pPr>
      <w:r w:rsidRPr="00D02BCC">
        <w:rPr>
          <w:b/>
        </w:rPr>
        <w:t xml:space="preserve">Social Effects: </w:t>
      </w:r>
    </w:p>
    <w:p w:rsidR="00D02BCC" w:rsidRPr="00D02BCC" w:rsidRDefault="00D02BCC" w:rsidP="00D02BCC">
      <w:pPr>
        <w:numPr>
          <w:ilvl w:val="0"/>
          <w:numId w:val="69"/>
        </w:numPr>
        <w:spacing w:after="247"/>
        <w:ind w:right="58" w:hanging="540"/>
      </w:pPr>
      <w:r w:rsidRPr="00D02BCC">
        <w:rPr>
          <w:b/>
        </w:rPr>
        <w:t>Displacement of Families</w:t>
      </w:r>
      <w:r w:rsidRPr="00D02BCC">
        <w:t xml:space="preserve">: The division separated millions of families, many of whom remain unable to reunite due to the lack of diplomatic relations between the two states. </w:t>
      </w:r>
    </w:p>
    <w:p w:rsidR="00D02BCC" w:rsidRPr="00D02BCC" w:rsidRDefault="00D02BCC" w:rsidP="00D02BCC">
      <w:pPr>
        <w:numPr>
          <w:ilvl w:val="0"/>
          <w:numId w:val="69"/>
        </w:numPr>
        <w:spacing w:after="247"/>
        <w:ind w:right="58" w:hanging="540"/>
      </w:pPr>
      <w:r w:rsidRPr="00D02BCC">
        <w:rPr>
          <w:b/>
        </w:rPr>
        <w:t>Cultural Divergence</w:t>
      </w:r>
      <w:r w:rsidRPr="00D02BCC">
        <w:t xml:space="preserve">: Over decades, the two Koreas have developed distinct political, social, and cultural identities, further deepening the divide. </w:t>
      </w:r>
    </w:p>
    <w:p w:rsidR="00D02BCC" w:rsidRPr="00D02BCC" w:rsidRDefault="00D02BCC" w:rsidP="00D02BCC">
      <w:pPr>
        <w:spacing w:after="302"/>
        <w:ind w:left="0" w:firstLine="0"/>
      </w:pPr>
      <w:r w:rsidRPr="00D02BCC">
        <w:rPr>
          <w:b/>
        </w:rPr>
        <w:t xml:space="preserve">Economic Effects: </w:t>
      </w:r>
    </w:p>
    <w:p w:rsidR="00D02BCC" w:rsidRPr="00D02BCC" w:rsidRDefault="00D02BCC" w:rsidP="00D02BCC">
      <w:pPr>
        <w:numPr>
          <w:ilvl w:val="0"/>
          <w:numId w:val="69"/>
        </w:numPr>
        <w:spacing w:after="25"/>
        <w:ind w:right="58" w:hanging="540"/>
      </w:pPr>
      <w:r w:rsidRPr="00D02BCC">
        <w:rPr>
          <w:b/>
        </w:rPr>
        <w:t>Contrasting Economies</w:t>
      </w:r>
      <w:r w:rsidRPr="00D02BCC">
        <w:t xml:space="preserve">: South Korea pursued rapid industrialization and economic growth, becoming a global economic power, while North Korea's centrally planned economy struggled, leading to widespread poverty and isolation. </w:t>
      </w:r>
    </w:p>
    <w:p w:rsidR="00D02BCC" w:rsidRPr="00D02BCC" w:rsidRDefault="00D02BCC" w:rsidP="00D02BCC">
      <w:pPr>
        <w:numPr>
          <w:ilvl w:val="0"/>
          <w:numId w:val="69"/>
        </w:numPr>
        <w:spacing w:after="247"/>
        <w:ind w:right="58" w:hanging="540"/>
      </w:pPr>
      <w:r w:rsidRPr="00D02BCC">
        <w:rPr>
          <w:b/>
        </w:rPr>
        <w:t>Resource Allocation</w:t>
      </w:r>
      <w:r w:rsidRPr="00D02BCC">
        <w:t xml:space="preserve">: Both Koreas have devoted significant resources to military spending, diverting funds from other areas of development. </w:t>
      </w:r>
    </w:p>
    <w:p w:rsidR="00D02BCC" w:rsidRPr="00D02BCC" w:rsidRDefault="00D02BCC" w:rsidP="00D02BCC">
      <w:pPr>
        <w:spacing w:after="301"/>
        <w:ind w:left="0" w:firstLine="0"/>
      </w:pPr>
      <w:r w:rsidRPr="00D02BCC">
        <w:rPr>
          <w:b/>
        </w:rPr>
        <w:t xml:space="preserve">Geopolitical Effects: </w:t>
      </w:r>
    </w:p>
    <w:p w:rsidR="00D02BCC" w:rsidRPr="00D02BCC" w:rsidRDefault="00D02BCC" w:rsidP="00D02BCC">
      <w:pPr>
        <w:numPr>
          <w:ilvl w:val="0"/>
          <w:numId w:val="69"/>
        </w:numPr>
        <w:spacing w:after="247"/>
        <w:ind w:right="58" w:hanging="540"/>
      </w:pPr>
      <w:r w:rsidRPr="00D02BCC">
        <w:rPr>
          <w:b/>
        </w:rPr>
        <w:t>Cold War Battleground</w:t>
      </w:r>
      <w:r w:rsidRPr="00D02BCC">
        <w:t xml:space="preserve">: The division turned Korea into a focal point of Cold War rivalry, with the U.S. and its allies supporting South Korea and the Soviet Union and China backing North Korea. </w:t>
      </w:r>
    </w:p>
    <w:p w:rsidR="00D02BCC" w:rsidRPr="00D02BCC" w:rsidRDefault="00D02BCC" w:rsidP="00D02BCC">
      <w:pPr>
        <w:numPr>
          <w:ilvl w:val="0"/>
          <w:numId w:val="69"/>
        </w:numPr>
        <w:spacing w:after="247"/>
        <w:ind w:right="58" w:hanging="540"/>
      </w:pPr>
      <w:r w:rsidRPr="00D02BCC">
        <w:rPr>
          <w:b/>
        </w:rPr>
        <w:t>Regional Instability</w:t>
      </w:r>
      <w:r w:rsidRPr="00D02BCC">
        <w:t xml:space="preserve">: The division has contributed to ongoing instability in East Asia, with North Korea's nuclear ambitions posing a global security threat. </w:t>
      </w:r>
    </w:p>
    <w:p w:rsidR="00D02BCC" w:rsidRPr="00D02BCC" w:rsidRDefault="00D02BCC" w:rsidP="00D02BCC">
      <w:pPr>
        <w:spacing w:after="247"/>
        <w:ind w:left="0" w:right="58" w:firstLine="0"/>
      </w:pPr>
      <w:r w:rsidRPr="00D02BCC">
        <w:t xml:space="preserve">The division of Korea remains one of the most enduring legacies of the Cold War, shaping the region's history and dynamics to this day. </w:t>
      </w:r>
    </w:p>
    <w:p w:rsidR="00D02BCC" w:rsidRPr="00D02BCC" w:rsidRDefault="00D02BCC" w:rsidP="00D02BCC">
      <w:pPr>
        <w:keepNext/>
        <w:keepLines/>
        <w:spacing w:after="292" w:line="259" w:lineRule="auto"/>
        <w:ind w:left="0" w:firstLine="0"/>
        <w:outlineLvl w:val="1"/>
        <w:rPr>
          <w:b/>
          <w:color w:val="0070C0"/>
        </w:rPr>
      </w:pPr>
      <w:r w:rsidRPr="00D02BCC">
        <w:rPr>
          <w:b/>
          <w:color w:val="0070C0"/>
        </w:rPr>
        <w:t xml:space="preserve">The cause of Korean War (1950 1953) Internal factors </w:t>
      </w:r>
    </w:p>
    <w:p w:rsidR="00D02BCC" w:rsidRPr="00D02BCC" w:rsidRDefault="00D02BCC" w:rsidP="00D02BCC">
      <w:pPr>
        <w:numPr>
          <w:ilvl w:val="0"/>
          <w:numId w:val="70"/>
        </w:numPr>
        <w:spacing w:after="247"/>
        <w:ind w:right="58" w:hanging="540"/>
      </w:pPr>
      <w:r w:rsidRPr="00D02BCC">
        <w:rPr>
          <w:b/>
        </w:rPr>
        <w:t>Ideological Divide</w:t>
      </w:r>
      <w:r w:rsidRPr="00D02BCC">
        <w:t xml:space="preserve">: The division of Korea into North and South created two opposing regimes with conflicting ideologies—communism in the North and capitalism in the South. Both sides aspired to reunify the peninsula under their respective systems, fueling tensions. </w:t>
      </w:r>
    </w:p>
    <w:p w:rsidR="00D02BCC" w:rsidRPr="00D02BCC" w:rsidRDefault="00D02BCC" w:rsidP="00D02BCC">
      <w:pPr>
        <w:numPr>
          <w:ilvl w:val="0"/>
          <w:numId w:val="70"/>
        </w:numPr>
        <w:spacing w:after="0"/>
        <w:ind w:right="58" w:hanging="540"/>
      </w:pPr>
      <w:r w:rsidRPr="00D02BCC">
        <w:rPr>
          <w:b/>
        </w:rPr>
        <w:t>Political Rivalry</w:t>
      </w:r>
      <w:r w:rsidRPr="00D02BCC">
        <w:t xml:space="preserve">: The establishment of separate governments—Kim Il-sung's regime in the North and Syngman Rhee's administration in the South—led to mutual hostility. </w:t>
      </w:r>
    </w:p>
    <w:p w:rsidR="00D02BCC" w:rsidRPr="00D02BCC" w:rsidRDefault="00D02BCC" w:rsidP="00D02BCC">
      <w:pPr>
        <w:spacing w:after="23"/>
        <w:ind w:left="0" w:right="58" w:firstLine="0"/>
      </w:pPr>
      <w:r w:rsidRPr="00D02BCC">
        <w:t xml:space="preserve">Both leaders were determined to assert dominance over the entire peninsula. </w:t>
      </w:r>
    </w:p>
    <w:p w:rsidR="00D02BCC" w:rsidRPr="00D02BCC" w:rsidRDefault="00D02BCC" w:rsidP="00D02BCC">
      <w:pPr>
        <w:numPr>
          <w:ilvl w:val="0"/>
          <w:numId w:val="70"/>
        </w:numPr>
        <w:spacing w:after="247"/>
        <w:ind w:right="58" w:hanging="540"/>
      </w:pPr>
      <w:r w:rsidRPr="00D02BCC">
        <w:rPr>
          <w:b/>
        </w:rPr>
        <w:lastRenderedPageBreak/>
        <w:t>Economic Struggles</w:t>
      </w:r>
      <w:r w:rsidRPr="00D02BCC">
        <w:t xml:space="preserve">: Post-colonial Korea faced economic challenges, including land reform issues and resource shortages. These struggles exacerbated tensions between the North and South, as each side sought to address them differently. </w:t>
      </w:r>
    </w:p>
    <w:p w:rsidR="00D02BCC" w:rsidRPr="00D02BCC" w:rsidRDefault="00D02BCC" w:rsidP="00D02BCC">
      <w:pPr>
        <w:numPr>
          <w:ilvl w:val="0"/>
          <w:numId w:val="70"/>
        </w:numPr>
        <w:spacing w:after="247"/>
        <w:ind w:right="58" w:hanging="540"/>
      </w:pPr>
      <w:r w:rsidRPr="00D02BCC">
        <w:rPr>
          <w:b/>
        </w:rPr>
        <w:t>Legacy of Japanese Rule</w:t>
      </w:r>
      <w:r w:rsidRPr="00D02BCC">
        <w:t xml:space="preserve">: The scars left by Japanese colonial rule (1910–1945) created deep divisions within Korean society. The differing approaches to addressing these legacies contributed to the polarization of the North and South. </w:t>
      </w:r>
    </w:p>
    <w:p w:rsidR="00D02BCC" w:rsidRPr="00D02BCC" w:rsidRDefault="00D02BCC" w:rsidP="00D02BCC">
      <w:pPr>
        <w:keepNext/>
        <w:keepLines/>
        <w:spacing w:after="292" w:line="259" w:lineRule="auto"/>
        <w:ind w:left="0" w:firstLine="0"/>
        <w:outlineLvl w:val="1"/>
        <w:rPr>
          <w:b/>
          <w:color w:val="0070C0"/>
        </w:rPr>
      </w:pPr>
      <w:r w:rsidRPr="00D02BCC">
        <w:rPr>
          <w:b/>
          <w:color w:val="0070C0"/>
        </w:rPr>
        <w:t>External factors</w:t>
      </w:r>
      <w:r w:rsidRPr="00D02BCC">
        <w:rPr>
          <w:b/>
        </w:rPr>
        <w:t xml:space="preserve"> </w:t>
      </w:r>
    </w:p>
    <w:p w:rsidR="00D02BCC" w:rsidRPr="00D02BCC" w:rsidRDefault="00D02BCC" w:rsidP="00D02BCC">
      <w:pPr>
        <w:numPr>
          <w:ilvl w:val="0"/>
          <w:numId w:val="71"/>
        </w:numPr>
        <w:spacing w:after="247"/>
        <w:ind w:right="58" w:hanging="540"/>
      </w:pPr>
      <w:r w:rsidRPr="00D02BCC">
        <w:rPr>
          <w:b/>
        </w:rPr>
        <w:t>Cold War Rivalry</w:t>
      </w:r>
      <w:r w:rsidRPr="00D02BCC">
        <w:t xml:space="preserve">: The ideological conflict between the United States and the Soviet Union was a major external factor. Korea became a proxy battleground for the superpowers, with the North backed by the Soviet Union and China, and the South supported by the United States and its allies. </w:t>
      </w:r>
    </w:p>
    <w:p w:rsidR="00D02BCC" w:rsidRPr="00D02BCC" w:rsidRDefault="00D02BCC" w:rsidP="00D02BCC">
      <w:pPr>
        <w:numPr>
          <w:ilvl w:val="0"/>
          <w:numId w:val="71"/>
        </w:numPr>
        <w:spacing w:after="247"/>
        <w:ind w:right="58" w:hanging="540"/>
      </w:pPr>
      <w:r w:rsidRPr="00D02BCC">
        <w:rPr>
          <w:b/>
        </w:rPr>
        <w:t>Division of Korea</w:t>
      </w:r>
      <w:r w:rsidRPr="00D02BCC">
        <w:t xml:space="preserve">: After World War II, Korea was divided along the 38th parallel, with the North under Soviet influence and the South under American control. This division, imposed by external powers, created two opposing regimes that sought reunification under different ideologies. </w:t>
      </w:r>
    </w:p>
    <w:p w:rsidR="00D02BCC" w:rsidRPr="00D02BCC" w:rsidRDefault="00D02BCC" w:rsidP="00D02BCC">
      <w:pPr>
        <w:numPr>
          <w:ilvl w:val="0"/>
          <w:numId w:val="71"/>
        </w:numPr>
        <w:spacing w:after="25"/>
        <w:ind w:right="58" w:hanging="540"/>
      </w:pPr>
      <w:r w:rsidRPr="00D02BCC">
        <w:rPr>
          <w:b/>
        </w:rPr>
        <w:t>Soviet Support for North Korea</w:t>
      </w:r>
      <w:r w:rsidRPr="00D02BCC">
        <w:t xml:space="preserve">: Joseph Stalin's approval and support for Kim Il-sung's invasion of South Korea were crucial external factors. Stalin provided military equipment and strategic guidance, enabling North Korea to launch its attack. </w:t>
      </w:r>
    </w:p>
    <w:p w:rsidR="00D02BCC" w:rsidRPr="00D02BCC" w:rsidRDefault="00D02BCC" w:rsidP="00D02BCC">
      <w:pPr>
        <w:numPr>
          <w:ilvl w:val="0"/>
          <w:numId w:val="71"/>
        </w:numPr>
        <w:spacing w:after="247"/>
        <w:ind w:right="58" w:hanging="540"/>
      </w:pPr>
      <w:r w:rsidRPr="00D02BCC">
        <w:rPr>
          <w:b/>
        </w:rPr>
        <w:t>U.S. Policy of Containment</w:t>
      </w:r>
      <w:r w:rsidRPr="00D02BCC">
        <w:t xml:space="preserve">: The United States' commitment to containing communism, as outlined in the Truman Doctrine, influenced its decision to intervene in Korea. This policy was driven by fears of communist expansion in Asia. </w:t>
      </w:r>
    </w:p>
    <w:p w:rsidR="00D02BCC" w:rsidRPr="00D02BCC" w:rsidRDefault="00D02BCC" w:rsidP="00D02BCC">
      <w:pPr>
        <w:numPr>
          <w:ilvl w:val="0"/>
          <w:numId w:val="71"/>
        </w:numPr>
        <w:spacing w:after="247"/>
        <w:ind w:right="58" w:hanging="540"/>
      </w:pPr>
      <w:r w:rsidRPr="00D02BCC">
        <w:rPr>
          <w:b/>
        </w:rPr>
        <w:t>Chinese Involvement</w:t>
      </w:r>
      <w:r w:rsidRPr="00D02BCC">
        <w:t xml:space="preserve">: China's entry into the war to support North Korea further escalated the conflict. Mao Zedong viewed the war as an opportunity to assert China's role in the communist bloc and protect its borders. </w:t>
      </w:r>
    </w:p>
    <w:p w:rsidR="00D02BCC" w:rsidRPr="00D02BCC" w:rsidRDefault="00D02BCC" w:rsidP="00D02BCC">
      <w:pPr>
        <w:spacing w:after="257" w:line="259" w:lineRule="auto"/>
        <w:ind w:left="0" w:firstLine="0"/>
      </w:pPr>
      <w:r w:rsidRPr="00D02BCC">
        <w:rPr>
          <w:b/>
          <w:color w:val="0070C0"/>
        </w:rPr>
        <w:t xml:space="preserve">Impact Korea (1950 1953) war on the Korean Peninsula. </w:t>
      </w:r>
    </w:p>
    <w:p w:rsidR="00D02BCC" w:rsidRPr="00D02BCC" w:rsidRDefault="00D02BCC" w:rsidP="00D02BCC">
      <w:pPr>
        <w:spacing w:after="247"/>
        <w:ind w:left="0" w:right="58" w:firstLine="0"/>
      </w:pPr>
      <w:r w:rsidRPr="00D02BCC">
        <w:t xml:space="preserve">The </w:t>
      </w:r>
      <w:r w:rsidRPr="00D02BCC">
        <w:rPr>
          <w:b/>
        </w:rPr>
        <w:t>Korean War (1950–1953)</w:t>
      </w:r>
      <w:r w:rsidRPr="00D02BCC">
        <w:t xml:space="preserve"> had a profound and lasting impact on the Korean Peninsula, shaping its political, economic, and social landscape in ways that are still felt today. Though it began as a civil conflict, it quickly escalated into a Cold War proxy war involving global powers, and its consequences were both immediate and long-term.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1.</w:t>
      </w:r>
      <w:r w:rsidRPr="00D02BCC">
        <w:rPr>
          <w:rFonts w:ascii="Arial" w:eastAsia="Arial" w:hAnsi="Arial" w:cs="Arial"/>
          <w:b/>
          <w:color w:val="4F81BD"/>
        </w:rPr>
        <w:t xml:space="preserve"> </w:t>
      </w:r>
      <w:r w:rsidRPr="00D02BCC">
        <w:rPr>
          <w:b/>
          <w:color w:val="4F81BD"/>
        </w:rPr>
        <w:t xml:space="preserve">Permanent Division of Korea </w:t>
      </w:r>
    </w:p>
    <w:p w:rsidR="00D02BCC" w:rsidRPr="00D02BCC" w:rsidRDefault="00D02BCC" w:rsidP="00D02BCC">
      <w:pPr>
        <w:numPr>
          <w:ilvl w:val="0"/>
          <w:numId w:val="72"/>
        </w:numPr>
        <w:spacing w:after="0"/>
        <w:ind w:right="58" w:hanging="360"/>
      </w:pPr>
      <w:r w:rsidRPr="00D02BCC">
        <w:t xml:space="preserve">The war solidified the division between </w:t>
      </w:r>
      <w:r w:rsidRPr="00D02BCC">
        <w:rPr>
          <w:b/>
        </w:rPr>
        <w:t>North Korea</w:t>
      </w:r>
      <w:r w:rsidRPr="00D02BCC">
        <w:t xml:space="preserve"> and </w:t>
      </w:r>
      <w:r w:rsidRPr="00D02BCC">
        <w:rPr>
          <w:b/>
        </w:rPr>
        <w:t>South Korea</w:t>
      </w:r>
      <w:r w:rsidRPr="00D02BCC">
        <w:t xml:space="preserve"> along the </w:t>
      </w:r>
      <w:r w:rsidRPr="00D02BCC">
        <w:rPr>
          <w:b/>
        </w:rPr>
        <w:t>38th parallel</w:t>
      </w:r>
      <w:r w:rsidRPr="00D02BCC">
        <w:t xml:space="preserve">, with the creation of the </w:t>
      </w:r>
      <w:r w:rsidRPr="00D02BCC">
        <w:rPr>
          <w:b/>
        </w:rPr>
        <w:t>Demilitarized Zone (DMZ)</w:t>
      </w:r>
      <w:r w:rsidRPr="00D02BCC">
        <w:t xml:space="preserve">. </w:t>
      </w:r>
    </w:p>
    <w:p w:rsidR="00D02BCC" w:rsidRPr="00D02BCC" w:rsidRDefault="00D02BCC" w:rsidP="00D02BCC">
      <w:pPr>
        <w:numPr>
          <w:ilvl w:val="0"/>
          <w:numId w:val="72"/>
        </w:numPr>
        <w:spacing w:after="10"/>
        <w:ind w:right="58" w:hanging="360"/>
      </w:pPr>
      <w:r w:rsidRPr="00D02BCC">
        <w:t xml:space="preserve">Despite hopes for reunification, the war entrenched two opposing regimes: </w:t>
      </w:r>
    </w:p>
    <w:p w:rsidR="00D02BCC" w:rsidRPr="00D02BCC" w:rsidRDefault="00D02BCC" w:rsidP="00D02BCC">
      <w:pPr>
        <w:numPr>
          <w:ilvl w:val="1"/>
          <w:numId w:val="72"/>
        </w:numPr>
        <w:spacing w:after="10"/>
        <w:ind w:right="58" w:hanging="360"/>
      </w:pPr>
      <w:r w:rsidRPr="00D02BCC">
        <w:rPr>
          <w:b/>
        </w:rPr>
        <w:t>North Korea</w:t>
      </w:r>
      <w:r w:rsidRPr="00D02BCC">
        <w:t xml:space="preserve">: Communist, authoritarian, backed by the USSR and China. </w:t>
      </w:r>
    </w:p>
    <w:p w:rsidR="00D02BCC" w:rsidRPr="00D02BCC" w:rsidRDefault="00D02BCC" w:rsidP="00D02BCC">
      <w:pPr>
        <w:numPr>
          <w:ilvl w:val="1"/>
          <w:numId w:val="72"/>
        </w:numPr>
        <w:spacing w:after="0"/>
        <w:ind w:right="58" w:hanging="360"/>
      </w:pPr>
      <w:r w:rsidRPr="00D02BCC">
        <w:rPr>
          <w:b/>
        </w:rPr>
        <w:t>South Korea</w:t>
      </w:r>
      <w:r w:rsidRPr="00D02BCC">
        <w:t xml:space="preserve">: Capitalist, democratic (eventually), backed by the U.S. and UN allies. </w:t>
      </w:r>
    </w:p>
    <w:p w:rsidR="00D02BCC" w:rsidRPr="00D02BCC" w:rsidRDefault="00D02BCC" w:rsidP="00D02BCC">
      <w:pPr>
        <w:numPr>
          <w:ilvl w:val="0"/>
          <w:numId w:val="72"/>
        </w:numPr>
        <w:spacing w:after="306"/>
        <w:ind w:right="58" w:hanging="360"/>
      </w:pPr>
      <w:r w:rsidRPr="00D02BCC">
        <w:lastRenderedPageBreak/>
        <w:t xml:space="preserve">The armistice signed in </w:t>
      </w:r>
      <w:r w:rsidRPr="00D02BCC">
        <w:rPr>
          <w:b/>
        </w:rPr>
        <w:t>July 1953</w:t>
      </w:r>
      <w:r w:rsidRPr="00D02BCC">
        <w:t xml:space="preserve"> ended active fighting but </w:t>
      </w:r>
      <w:r w:rsidRPr="00D02BCC">
        <w:rPr>
          <w:b/>
        </w:rPr>
        <w:t>no peace treaty</w:t>
      </w:r>
      <w:r w:rsidRPr="00D02BCC">
        <w:t xml:space="preserve"> was ever signed—meaning the two Koreas remain technically at war.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2.</w:t>
      </w:r>
      <w:r w:rsidRPr="00D02BCC">
        <w:rPr>
          <w:rFonts w:ascii="Arial" w:eastAsia="Arial" w:hAnsi="Arial" w:cs="Arial"/>
          <w:b/>
          <w:color w:val="4F81BD"/>
        </w:rPr>
        <w:t xml:space="preserve"> </w:t>
      </w:r>
      <w:r w:rsidRPr="00D02BCC">
        <w:rPr>
          <w:b/>
          <w:color w:val="4F81BD"/>
        </w:rPr>
        <w:t xml:space="preserve">Massive Human and Material Loss </w:t>
      </w:r>
    </w:p>
    <w:p w:rsidR="00D02BCC" w:rsidRPr="00D02BCC" w:rsidRDefault="00D02BCC" w:rsidP="00D02BCC">
      <w:pPr>
        <w:numPr>
          <w:ilvl w:val="0"/>
          <w:numId w:val="73"/>
        </w:numPr>
        <w:spacing w:after="10"/>
        <w:ind w:right="58" w:hanging="360"/>
      </w:pPr>
      <w:r w:rsidRPr="00D02BCC">
        <w:t xml:space="preserve">Estimated </w:t>
      </w:r>
      <w:r w:rsidRPr="00D02BCC">
        <w:rPr>
          <w:b/>
        </w:rPr>
        <w:t>2.5 to 3 million deaths</w:t>
      </w:r>
      <w:r w:rsidRPr="00D02BCC">
        <w:t xml:space="preserve">, including civilians, soldiers, and foreign troops. </w:t>
      </w:r>
    </w:p>
    <w:p w:rsidR="00D02BCC" w:rsidRPr="00D02BCC" w:rsidRDefault="00D02BCC" w:rsidP="00D02BCC">
      <w:pPr>
        <w:numPr>
          <w:ilvl w:val="0"/>
          <w:numId w:val="73"/>
        </w:numPr>
        <w:spacing w:after="10"/>
        <w:ind w:right="58" w:hanging="360"/>
      </w:pPr>
      <w:r w:rsidRPr="00D02BCC">
        <w:t xml:space="preserve">Millions of Koreans were </w:t>
      </w:r>
      <w:r w:rsidRPr="00D02BCC">
        <w:rPr>
          <w:b/>
        </w:rPr>
        <w:t>displaced</w:t>
      </w:r>
      <w:r w:rsidRPr="00D02BCC">
        <w:t xml:space="preserve">, with families split across the border. </w:t>
      </w:r>
    </w:p>
    <w:p w:rsidR="00D02BCC" w:rsidRPr="00D02BCC" w:rsidRDefault="00D02BCC" w:rsidP="00D02BCC">
      <w:pPr>
        <w:numPr>
          <w:ilvl w:val="0"/>
          <w:numId w:val="73"/>
        </w:numPr>
        <w:spacing w:after="308"/>
        <w:ind w:right="58" w:hanging="360"/>
      </w:pPr>
      <w:r w:rsidRPr="00D02BCC">
        <w:t xml:space="preserve">Cities like </w:t>
      </w:r>
      <w:r w:rsidRPr="00D02BCC">
        <w:rPr>
          <w:b/>
        </w:rPr>
        <w:t>Seoul and Pyongyang</w:t>
      </w:r>
      <w:r w:rsidRPr="00D02BCC">
        <w:t xml:space="preserve"> were devastated, and infrastructure across the peninsula was destroyed.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3.</w:t>
      </w:r>
      <w:r w:rsidRPr="00D02BCC">
        <w:rPr>
          <w:rFonts w:ascii="Arial" w:eastAsia="Arial" w:hAnsi="Arial" w:cs="Arial"/>
          <w:b/>
          <w:color w:val="4F81BD"/>
        </w:rPr>
        <w:t xml:space="preserve"> </w:t>
      </w:r>
      <w:r w:rsidRPr="00D02BCC">
        <w:rPr>
          <w:b/>
          <w:color w:val="4F81BD"/>
        </w:rPr>
        <w:t xml:space="preserve">Divergent Post-War Development </w:t>
      </w:r>
    </w:p>
    <w:p w:rsidR="00D02BCC" w:rsidRPr="00D02BCC" w:rsidRDefault="00D02BCC" w:rsidP="00D02BCC">
      <w:pPr>
        <w:numPr>
          <w:ilvl w:val="0"/>
          <w:numId w:val="74"/>
        </w:numPr>
        <w:spacing w:after="12"/>
        <w:ind w:hanging="360"/>
      </w:pPr>
      <w:r w:rsidRPr="00D02BCC">
        <w:rPr>
          <w:b/>
        </w:rPr>
        <w:t>South Korea</w:t>
      </w:r>
      <w:r w:rsidRPr="00D02BCC">
        <w:t xml:space="preserve">: </w:t>
      </w:r>
    </w:p>
    <w:p w:rsidR="00D02BCC" w:rsidRPr="00D02BCC" w:rsidRDefault="00D02BCC" w:rsidP="00D02BCC">
      <w:pPr>
        <w:numPr>
          <w:ilvl w:val="1"/>
          <w:numId w:val="74"/>
        </w:numPr>
        <w:spacing w:after="0"/>
        <w:ind w:right="58" w:hanging="360"/>
      </w:pPr>
      <w:r w:rsidRPr="00D02BCC">
        <w:t xml:space="preserve">Initially struggled with poverty and instability but eventually underwent rapid industrialization and democratization. </w:t>
      </w:r>
    </w:p>
    <w:p w:rsidR="00D02BCC" w:rsidRPr="00D02BCC" w:rsidRDefault="00D02BCC" w:rsidP="00D02BCC">
      <w:pPr>
        <w:numPr>
          <w:ilvl w:val="1"/>
          <w:numId w:val="74"/>
        </w:numPr>
        <w:spacing w:after="0"/>
        <w:ind w:right="58" w:hanging="360"/>
      </w:pPr>
      <w:r w:rsidRPr="00D02BCC">
        <w:t xml:space="preserve">Benefited from U.S. aid and the </w:t>
      </w:r>
      <w:r w:rsidRPr="00D02BCC">
        <w:rPr>
          <w:b/>
        </w:rPr>
        <w:t>Mutual Defense Treaty (1953)</w:t>
      </w:r>
      <w:r w:rsidRPr="00D02BCC">
        <w:t xml:space="preserve">, which guaranteed American military support. </w:t>
      </w:r>
    </w:p>
    <w:p w:rsidR="00D02BCC" w:rsidRPr="00D02BCC" w:rsidRDefault="00D02BCC" w:rsidP="00D02BCC">
      <w:pPr>
        <w:numPr>
          <w:ilvl w:val="0"/>
          <w:numId w:val="74"/>
        </w:numPr>
        <w:spacing w:after="12"/>
        <w:ind w:hanging="360"/>
      </w:pPr>
      <w:r w:rsidRPr="00D02BCC">
        <w:rPr>
          <w:b/>
        </w:rPr>
        <w:t>North Korea</w:t>
      </w:r>
      <w:r w:rsidRPr="00D02BCC">
        <w:t xml:space="preserve">: </w:t>
      </w:r>
    </w:p>
    <w:p w:rsidR="00D02BCC" w:rsidRPr="00D02BCC" w:rsidRDefault="00D02BCC" w:rsidP="00D02BCC">
      <w:pPr>
        <w:numPr>
          <w:ilvl w:val="1"/>
          <w:numId w:val="74"/>
        </w:numPr>
        <w:spacing w:after="0"/>
        <w:ind w:right="58" w:hanging="360"/>
      </w:pPr>
      <w:r w:rsidRPr="00D02BCC">
        <w:t xml:space="preserve">Received Soviet and Chinese support and initially outpaced the South in industrial recovery. </w:t>
      </w:r>
    </w:p>
    <w:p w:rsidR="00D02BCC" w:rsidRPr="00D02BCC" w:rsidRDefault="00D02BCC" w:rsidP="00D02BCC">
      <w:pPr>
        <w:numPr>
          <w:ilvl w:val="1"/>
          <w:numId w:val="74"/>
        </w:numPr>
        <w:spacing w:after="306"/>
        <w:ind w:right="58" w:hanging="360"/>
      </w:pPr>
      <w:r w:rsidRPr="00D02BCC">
        <w:t xml:space="preserve">Later stagnated due to isolation, economic mismanagement, and militarization.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4.</w:t>
      </w:r>
      <w:r w:rsidRPr="00D02BCC">
        <w:rPr>
          <w:rFonts w:ascii="Arial" w:eastAsia="Arial" w:hAnsi="Arial" w:cs="Arial"/>
          <w:b/>
          <w:color w:val="4F81BD"/>
        </w:rPr>
        <w:t xml:space="preserve"> </w:t>
      </w:r>
      <w:r w:rsidRPr="00D02BCC">
        <w:rPr>
          <w:b/>
          <w:color w:val="4F81BD"/>
        </w:rPr>
        <w:t xml:space="preserve">Militarization and on-going Tensions </w:t>
      </w:r>
    </w:p>
    <w:p w:rsidR="00D02BCC" w:rsidRPr="00D02BCC" w:rsidRDefault="00D02BCC" w:rsidP="00D02BCC">
      <w:pPr>
        <w:numPr>
          <w:ilvl w:val="0"/>
          <w:numId w:val="75"/>
        </w:numPr>
        <w:spacing w:after="0"/>
        <w:ind w:right="58" w:hanging="360"/>
      </w:pPr>
      <w:r w:rsidRPr="00D02BCC">
        <w:t xml:space="preserve">Both Koreas built up large militaries, with North Korea becoming one of the most heavily militarized states in the world. </w:t>
      </w:r>
    </w:p>
    <w:p w:rsidR="00D02BCC" w:rsidRPr="00D02BCC" w:rsidRDefault="00D02BCC" w:rsidP="00D02BCC">
      <w:pPr>
        <w:numPr>
          <w:ilvl w:val="0"/>
          <w:numId w:val="75"/>
        </w:numPr>
        <w:spacing w:after="0"/>
        <w:ind w:right="58" w:hanging="360"/>
      </w:pPr>
      <w:r w:rsidRPr="00D02BCC">
        <w:t xml:space="preserve">The DMZ remains one of the most fortified borders globally, with frequent skirmishes and diplomatic standoffs. </w:t>
      </w:r>
    </w:p>
    <w:p w:rsidR="00D02BCC" w:rsidRPr="00D02BCC" w:rsidRDefault="00D02BCC" w:rsidP="00D02BCC">
      <w:pPr>
        <w:numPr>
          <w:ilvl w:val="0"/>
          <w:numId w:val="75"/>
        </w:numPr>
        <w:spacing w:after="306"/>
        <w:ind w:right="58" w:hanging="360"/>
      </w:pPr>
      <w:r w:rsidRPr="00D02BCC">
        <w:t xml:space="preserve">The war set the stage for </w:t>
      </w:r>
      <w:r w:rsidRPr="00D02BCC">
        <w:rPr>
          <w:b/>
        </w:rPr>
        <w:t>nuclear tensions</w:t>
      </w:r>
      <w:r w:rsidRPr="00D02BCC">
        <w:t xml:space="preserve">, especially with North Korea’s later weapons program.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5.</w:t>
      </w:r>
      <w:r w:rsidRPr="00D02BCC">
        <w:rPr>
          <w:rFonts w:ascii="Arial" w:eastAsia="Arial" w:hAnsi="Arial" w:cs="Arial"/>
          <w:b/>
          <w:color w:val="4F81BD"/>
        </w:rPr>
        <w:t xml:space="preserve"> </w:t>
      </w:r>
      <w:r w:rsidRPr="00D02BCC">
        <w:rPr>
          <w:b/>
          <w:color w:val="4F81BD"/>
        </w:rPr>
        <w:t xml:space="preserve">Psychological and Cultural Impact </w:t>
      </w:r>
    </w:p>
    <w:p w:rsidR="00D02BCC" w:rsidRPr="00D02BCC" w:rsidRDefault="00D02BCC" w:rsidP="00D02BCC">
      <w:pPr>
        <w:numPr>
          <w:ilvl w:val="0"/>
          <w:numId w:val="76"/>
        </w:numPr>
        <w:spacing w:after="0"/>
        <w:ind w:right="58" w:hanging="360"/>
      </w:pPr>
      <w:r w:rsidRPr="00D02BCC">
        <w:t xml:space="preserve">The trauma of war and division deeply affected Korean identity, memory, and politics. </w:t>
      </w:r>
    </w:p>
    <w:p w:rsidR="00D02BCC" w:rsidRPr="00D02BCC" w:rsidRDefault="00D02BCC" w:rsidP="00D02BCC">
      <w:pPr>
        <w:numPr>
          <w:ilvl w:val="0"/>
          <w:numId w:val="76"/>
        </w:numPr>
        <w:spacing w:after="247"/>
        <w:ind w:right="58" w:hanging="360"/>
      </w:pPr>
      <w:r w:rsidRPr="00D02BCC">
        <w:t xml:space="preserve">Families separated by the border remain unable to reunite, and inter-Korean relations are shaped by historical grievances. </w:t>
      </w:r>
    </w:p>
    <w:p w:rsidR="00D02BCC" w:rsidRPr="00D02BCC" w:rsidRDefault="00D02BCC" w:rsidP="00D02BCC">
      <w:pPr>
        <w:numPr>
          <w:ilvl w:val="0"/>
          <w:numId w:val="76"/>
        </w:numPr>
        <w:spacing w:after="308"/>
        <w:ind w:right="58" w:hanging="360"/>
      </w:pPr>
      <w:r w:rsidRPr="00D02BCC">
        <w:t xml:space="preserve">The war became a defining moment in both nations’ narratives—used by regimes to justify policies and shape national ideology. </w:t>
      </w:r>
    </w:p>
    <w:p w:rsidR="00D02BCC" w:rsidRPr="00D02BCC" w:rsidRDefault="00D02BCC" w:rsidP="00D02BCC">
      <w:pPr>
        <w:keepNext/>
        <w:keepLines/>
        <w:spacing w:after="281" w:line="259" w:lineRule="auto"/>
        <w:ind w:left="0" w:firstLine="0"/>
        <w:outlineLvl w:val="2"/>
        <w:rPr>
          <w:b/>
          <w:color w:val="4F81BD"/>
        </w:rPr>
      </w:pPr>
      <w:r w:rsidRPr="00D02BCC">
        <w:rPr>
          <w:b/>
          <w:color w:val="4F81BD"/>
        </w:rPr>
        <w:t>6.</w:t>
      </w:r>
      <w:r w:rsidRPr="00D02BCC">
        <w:rPr>
          <w:rFonts w:ascii="Arial" w:eastAsia="Arial" w:hAnsi="Arial" w:cs="Arial"/>
          <w:b/>
          <w:color w:val="4F81BD"/>
        </w:rPr>
        <w:t xml:space="preserve"> </w:t>
      </w:r>
      <w:r w:rsidRPr="00D02BCC">
        <w:rPr>
          <w:b/>
          <w:color w:val="4F81BD"/>
        </w:rPr>
        <w:t xml:space="preserve">Global Strategic Consequences </w:t>
      </w:r>
    </w:p>
    <w:p w:rsidR="00D02BCC" w:rsidRPr="00D02BCC" w:rsidRDefault="00D02BCC" w:rsidP="00D02BCC">
      <w:pPr>
        <w:numPr>
          <w:ilvl w:val="0"/>
          <w:numId w:val="77"/>
        </w:numPr>
        <w:spacing w:after="0"/>
        <w:ind w:right="58" w:hanging="360"/>
      </w:pPr>
      <w:r w:rsidRPr="00D02BCC">
        <w:t xml:space="preserve">The Korean War was the </w:t>
      </w:r>
      <w:r w:rsidRPr="00D02BCC">
        <w:rPr>
          <w:b/>
        </w:rPr>
        <w:t>first major armed conflict of the Cold War</w:t>
      </w:r>
      <w:r w:rsidRPr="00D02BCC">
        <w:t xml:space="preserve">, influencing U.S. and Soviet foreign policy for decades. </w:t>
      </w:r>
    </w:p>
    <w:p w:rsidR="00D02BCC" w:rsidRPr="00D02BCC" w:rsidRDefault="00D02BCC" w:rsidP="00D02BCC">
      <w:pPr>
        <w:numPr>
          <w:ilvl w:val="0"/>
          <w:numId w:val="77"/>
        </w:numPr>
        <w:spacing w:after="0"/>
        <w:ind w:right="58" w:hanging="360"/>
      </w:pPr>
      <w:r w:rsidRPr="00D02BCC">
        <w:lastRenderedPageBreak/>
        <w:t xml:space="preserve">It led to the </w:t>
      </w:r>
      <w:r w:rsidRPr="00D02BCC">
        <w:rPr>
          <w:b/>
        </w:rPr>
        <w:t>permanent U.S. military presence in South Korea</w:t>
      </w:r>
      <w:r w:rsidRPr="00D02BCC">
        <w:t xml:space="preserve">, and shaped alliances like NATO and SEATO. </w:t>
      </w:r>
    </w:p>
    <w:p w:rsidR="00D02BCC" w:rsidRPr="00D02BCC" w:rsidRDefault="00D02BCC" w:rsidP="00D02BCC">
      <w:pPr>
        <w:numPr>
          <w:ilvl w:val="0"/>
          <w:numId w:val="77"/>
        </w:numPr>
        <w:spacing w:after="247"/>
        <w:ind w:right="58" w:hanging="360"/>
      </w:pPr>
      <w:r w:rsidRPr="00D02BCC">
        <w:t xml:space="preserve">China’s involvement elevated its status as a global power and redefined its role in regional politics. </w:t>
      </w:r>
    </w:p>
    <w:p w:rsidR="00D02BCC" w:rsidRPr="00D02BCC" w:rsidRDefault="00D02BCC" w:rsidP="00D02BCC">
      <w:pPr>
        <w:spacing w:after="247"/>
        <w:ind w:left="0" w:right="58" w:firstLine="0"/>
      </w:pPr>
      <w:r w:rsidRPr="00D02BCC">
        <w:t xml:space="preserve">The Korean War didn’t just divide a nation—it created two radically different societies and triggered a geopolitical fault line that remains active today. </w:t>
      </w:r>
    </w:p>
    <w:p w:rsidR="00D02BCC" w:rsidRPr="00D02BCC" w:rsidRDefault="00D02BCC" w:rsidP="00D02BCC">
      <w:pPr>
        <w:spacing w:after="0" w:line="259" w:lineRule="auto"/>
        <w:ind w:left="0" w:firstLine="0"/>
      </w:pPr>
      <w:r w:rsidRPr="00D02BCC">
        <w:rPr>
          <w:b/>
          <w:color w:val="0070C0"/>
        </w:rPr>
        <w:t xml:space="preserve"> </w:t>
      </w:r>
    </w:p>
    <w:p w:rsidR="00D02BCC" w:rsidRPr="00D02BCC" w:rsidRDefault="00D02BCC" w:rsidP="00D02BCC">
      <w:pPr>
        <w:spacing w:after="0" w:line="259" w:lineRule="auto"/>
        <w:ind w:left="0" w:firstLine="0"/>
      </w:pPr>
      <w:r w:rsidRPr="00D02BCC">
        <w:rPr>
          <w:b/>
        </w:rPr>
        <w:t xml:space="preserve"> </w:t>
      </w:r>
    </w:p>
    <w:p w:rsidR="00D02BCC" w:rsidRPr="00D02BCC" w:rsidRDefault="00D02BCC" w:rsidP="00D02BCC">
      <w:pPr>
        <w:spacing w:after="300" w:line="259" w:lineRule="auto"/>
        <w:ind w:left="0" w:firstLine="0"/>
      </w:pPr>
      <w:r w:rsidRPr="00D02BCC">
        <w:t xml:space="preserve"> </w:t>
      </w:r>
    </w:p>
    <w:p w:rsidR="00D02BCC" w:rsidRDefault="00D02BCC">
      <w:pPr>
        <w:spacing w:after="0" w:line="259" w:lineRule="auto"/>
        <w:ind w:left="90" w:firstLine="0"/>
      </w:pPr>
      <w:bookmarkStart w:id="0" w:name="_GoBack"/>
      <w:bookmarkEnd w:id="0"/>
    </w:p>
    <w:p w:rsidR="00E231A1" w:rsidRDefault="00E231A1">
      <w:pPr>
        <w:spacing w:after="300" w:line="259" w:lineRule="auto"/>
        <w:ind w:left="90" w:firstLine="0"/>
      </w:pPr>
    </w:p>
    <w:p w:rsidR="00E231A1" w:rsidRDefault="0047139A">
      <w:pPr>
        <w:spacing w:after="0" w:line="259" w:lineRule="auto"/>
        <w:ind w:left="90" w:firstLine="0"/>
      </w:pPr>
      <w:r>
        <w:t xml:space="preserve"> </w:t>
      </w:r>
    </w:p>
    <w:sectPr w:rsidR="00E231A1" w:rsidSect="00D02BCC">
      <w:footerReference w:type="even" r:id="rId7"/>
      <w:footerReference w:type="default" r:id="rId8"/>
      <w:footerReference w:type="first" r:id="rId9"/>
      <w:pgSz w:w="11906" w:h="16838"/>
      <w:pgMar w:top="1440" w:right="1381" w:bottom="1532" w:left="1350" w:header="720"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139A" w:rsidRDefault="0047139A">
      <w:pPr>
        <w:spacing w:after="0" w:line="240" w:lineRule="auto"/>
      </w:pPr>
      <w:r>
        <w:separator/>
      </w:r>
    </w:p>
  </w:endnote>
  <w:endnote w:type="continuationSeparator" w:id="0">
    <w:p w:rsidR="0047139A" w:rsidRDefault="00471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1A1" w:rsidRDefault="0047139A">
    <w:pPr>
      <w:tabs>
        <w:tab w:val="center" w:pos="4769"/>
        <w:tab w:val="right" w:pos="9390"/>
      </w:tabs>
      <w:spacing w:after="0" w:line="259" w:lineRule="auto"/>
      <w:ind w:left="0" w:right="-214" w:firstLine="0"/>
    </w:pPr>
    <w:r>
      <w:rPr>
        <w:b/>
        <w:color w:val="FF0000"/>
        <w:sz w:val="22"/>
      </w:rPr>
      <w:t>@ digitalteachers.co.ug</w:t>
    </w:r>
    <w:r>
      <w:rPr>
        <w:sz w:val="22"/>
      </w:rPr>
      <w:t xml:space="preserve"> </w:t>
    </w:r>
    <w:r>
      <w:rPr>
        <w:sz w:val="22"/>
      </w:rPr>
      <w:tab/>
    </w:r>
    <w:r>
      <w:rPr>
        <w:b/>
        <w:color w:val="3366CC"/>
        <w:sz w:val="22"/>
      </w:rPr>
      <w:t>Dr. Bbosa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231A1" w:rsidRDefault="0047139A">
    <w:pPr>
      <w:spacing w:after="0" w:line="259" w:lineRule="auto"/>
      <w:ind w:left="9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1A1" w:rsidRDefault="0047139A">
    <w:pPr>
      <w:tabs>
        <w:tab w:val="center" w:pos="4769"/>
        <w:tab w:val="right" w:pos="939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D02BCC" w:rsidRPr="00D02BCC">
      <w:rPr>
        <w:b/>
        <w:noProof/>
        <w:sz w:val="22"/>
      </w:rPr>
      <w:t>54</w:t>
    </w:r>
    <w:r>
      <w:rPr>
        <w:b/>
        <w:sz w:val="22"/>
      </w:rPr>
      <w:fldChar w:fldCharType="end"/>
    </w:r>
    <w:r>
      <w:rPr>
        <w:b/>
        <w:sz w:val="22"/>
      </w:rPr>
      <w:t xml:space="preserve"> | </w:t>
    </w:r>
    <w:r>
      <w:rPr>
        <w:b/>
        <w:sz w:val="22"/>
      </w:rPr>
      <w:t>P a g e</w:t>
    </w:r>
    <w:r>
      <w:rPr>
        <w:sz w:val="22"/>
      </w:rPr>
      <w:t xml:space="preserve"> </w:t>
    </w:r>
  </w:p>
  <w:p w:rsidR="00E231A1" w:rsidRDefault="0047139A">
    <w:pPr>
      <w:spacing w:after="0" w:line="259" w:lineRule="auto"/>
      <w:ind w:left="9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31A1" w:rsidRDefault="0047139A">
    <w:pPr>
      <w:tabs>
        <w:tab w:val="center" w:pos="4769"/>
        <w:tab w:val="right" w:pos="9390"/>
      </w:tabs>
      <w:spacing w:after="0" w:line="259" w:lineRule="auto"/>
      <w:ind w:left="0" w:right="-214" w:firstLine="0"/>
    </w:pPr>
    <w:r>
      <w:rPr>
        <w:b/>
        <w:color w:val="FF0000"/>
        <w:sz w:val="22"/>
      </w:rPr>
      <w:t>@ digitalteachers.co.ug</w:t>
    </w:r>
    <w:r>
      <w:rPr>
        <w:sz w:val="22"/>
      </w:rPr>
      <w:t xml:space="preserve"> </w:t>
    </w:r>
    <w:r>
      <w:rPr>
        <w:sz w:val="22"/>
      </w:rPr>
      <w:tab/>
    </w:r>
    <w:r>
      <w:rPr>
        <w:b/>
        <w:color w:val="3366CC"/>
        <w:sz w:val="22"/>
      </w:rPr>
      <w:t>Dr. Bbosa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231A1" w:rsidRDefault="0047139A">
    <w:pPr>
      <w:spacing w:after="0" w:line="259" w:lineRule="auto"/>
      <w:ind w:left="9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139A" w:rsidRDefault="0047139A">
      <w:pPr>
        <w:spacing w:after="0" w:line="240" w:lineRule="auto"/>
      </w:pPr>
      <w:r>
        <w:separator/>
      </w:r>
    </w:p>
  </w:footnote>
  <w:footnote w:type="continuationSeparator" w:id="0">
    <w:p w:rsidR="0047139A" w:rsidRDefault="004713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65FD"/>
    <w:multiLevelType w:val="hybridMultilevel"/>
    <w:tmpl w:val="F280A5A4"/>
    <w:lvl w:ilvl="0" w:tplc="FA4CB7EC">
      <w:start w:val="1"/>
      <w:numFmt w:val="lowerRoman"/>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4A47B9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60BD3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66A739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3E65E5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64E403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9FE99F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BF82AC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B56A5C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6D1329"/>
    <w:multiLevelType w:val="hybridMultilevel"/>
    <w:tmpl w:val="75662758"/>
    <w:lvl w:ilvl="0" w:tplc="AE487AE0">
      <w:start w:val="1"/>
      <w:numFmt w:val="decimal"/>
      <w:lvlText w:val="%1."/>
      <w:lvlJc w:val="left"/>
      <w:pPr>
        <w:ind w:left="3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7EF2A2DA">
      <w:start w:val="1"/>
      <w:numFmt w:val="lowerLetter"/>
      <w:lvlText w:val="%2"/>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EE1AE06C">
      <w:start w:val="1"/>
      <w:numFmt w:val="lowerRoman"/>
      <w:lvlText w:val="%3"/>
      <w:lvlJc w:val="left"/>
      <w:pPr>
        <w:ind w:left="18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0D86144A">
      <w:start w:val="1"/>
      <w:numFmt w:val="decimal"/>
      <w:lvlText w:val="%4"/>
      <w:lvlJc w:val="left"/>
      <w:pPr>
        <w:ind w:left="25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E1260736">
      <w:start w:val="1"/>
      <w:numFmt w:val="lowerLetter"/>
      <w:lvlText w:val="%5"/>
      <w:lvlJc w:val="left"/>
      <w:pPr>
        <w:ind w:left="32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DF80DB8C">
      <w:start w:val="1"/>
      <w:numFmt w:val="lowerRoman"/>
      <w:lvlText w:val="%6"/>
      <w:lvlJc w:val="left"/>
      <w:pPr>
        <w:ind w:left="39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39FCE7E6">
      <w:start w:val="1"/>
      <w:numFmt w:val="decimal"/>
      <w:lvlText w:val="%7"/>
      <w:lvlJc w:val="left"/>
      <w:pPr>
        <w:ind w:left="46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0C103EB8">
      <w:start w:val="1"/>
      <w:numFmt w:val="lowerLetter"/>
      <w:lvlText w:val="%8"/>
      <w:lvlJc w:val="left"/>
      <w:pPr>
        <w:ind w:left="54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AE4897E2">
      <w:start w:val="1"/>
      <w:numFmt w:val="lowerRoman"/>
      <w:lvlText w:val="%9"/>
      <w:lvlJc w:val="left"/>
      <w:pPr>
        <w:ind w:left="61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2" w15:restartNumberingAfterBreak="0">
    <w:nsid w:val="057A46AD"/>
    <w:multiLevelType w:val="hybridMultilevel"/>
    <w:tmpl w:val="481E3E94"/>
    <w:lvl w:ilvl="0" w:tplc="200A660C">
      <w:start w:val="1"/>
      <w:numFmt w:val="decimal"/>
      <w:lvlText w:val="%1."/>
      <w:lvlJc w:val="left"/>
      <w:pPr>
        <w:ind w:left="435"/>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75ACB3E2">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67B05F00">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E96C8F10">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C63A1CDA">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5672B66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787A735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9F9CA14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8BB88BEE">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 w15:restartNumberingAfterBreak="0">
    <w:nsid w:val="07295A02"/>
    <w:multiLevelType w:val="hybridMultilevel"/>
    <w:tmpl w:val="772EAE4E"/>
    <w:lvl w:ilvl="0" w:tplc="91F01D14">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0E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89F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479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9E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7CD6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2FB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8B5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629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C94300"/>
    <w:multiLevelType w:val="hybridMultilevel"/>
    <w:tmpl w:val="4CB2AE48"/>
    <w:lvl w:ilvl="0" w:tplc="865258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2AB0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9EC991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A4A4ED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3A42BC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849C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3D6191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06F35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4B6AE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E745E2"/>
    <w:multiLevelType w:val="hybridMultilevel"/>
    <w:tmpl w:val="4DC0449E"/>
    <w:lvl w:ilvl="0" w:tplc="E9F4DC92">
      <w:start w:val="8"/>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E897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C041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C5F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8054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8F6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86318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407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9045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5D07A6"/>
    <w:multiLevelType w:val="hybridMultilevel"/>
    <w:tmpl w:val="4892716E"/>
    <w:lvl w:ilvl="0" w:tplc="214A7D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421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BEBC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4240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457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0828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F630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523A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78B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2E1821"/>
    <w:multiLevelType w:val="hybridMultilevel"/>
    <w:tmpl w:val="D5F8108E"/>
    <w:lvl w:ilvl="0" w:tplc="57FA6C12">
      <w:start w:val="4"/>
      <w:numFmt w:val="decimal"/>
      <w:lvlText w:val="%1."/>
      <w:lvlJc w:val="left"/>
      <w:pPr>
        <w:ind w:left="4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BE692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2C861F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F7A721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AEA91D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5F0179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38084C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F72D71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D4055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A42F9B"/>
    <w:multiLevelType w:val="hybridMultilevel"/>
    <w:tmpl w:val="28E43708"/>
    <w:lvl w:ilvl="0" w:tplc="A8E01F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26DE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5E12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BAE8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12B9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0A1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4DB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C8F2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521E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716877"/>
    <w:multiLevelType w:val="hybridMultilevel"/>
    <w:tmpl w:val="D84801F2"/>
    <w:lvl w:ilvl="0" w:tplc="166EFC66">
      <w:start w:val="1"/>
      <w:numFmt w:val="decimal"/>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6882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A6FE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201B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22DF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604DE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562A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40F2B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168F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8627A0"/>
    <w:multiLevelType w:val="hybridMultilevel"/>
    <w:tmpl w:val="AA74D31A"/>
    <w:lvl w:ilvl="0" w:tplc="3F9CBEF6">
      <w:start w:val="1"/>
      <w:numFmt w:val="lowerRoman"/>
      <w:lvlText w:val="(%1)"/>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6656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085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08A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9EF8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4C0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6DD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89C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2B2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12B62EC"/>
    <w:multiLevelType w:val="hybridMultilevel"/>
    <w:tmpl w:val="6EE2667E"/>
    <w:lvl w:ilvl="0" w:tplc="7FC2B1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F4B1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243A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EA61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E6A5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EB5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EA0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AA39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628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2D82802"/>
    <w:multiLevelType w:val="hybridMultilevel"/>
    <w:tmpl w:val="32147154"/>
    <w:lvl w:ilvl="0" w:tplc="317A64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079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943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5EB7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28C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F497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7A8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04B9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1A93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2F5017C"/>
    <w:multiLevelType w:val="hybridMultilevel"/>
    <w:tmpl w:val="3EB61990"/>
    <w:lvl w:ilvl="0" w:tplc="FEE8ADB8">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CAE98C">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42F98">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A660E2">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4B03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38D616">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F20E72">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6A48A">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DAB9A4">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351517A"/>
    <w:multiLevelType w:val="hybridMultilevel"/>
    <w:tmpl w:val="D9C8613A"/>
    <w:lvl w:ilvl="0" w:tplc="7BE2163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407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245A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406D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635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EE61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70E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4E2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DEDA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8A811A2"/>
    <w:multiLevelType w:val="hybridMultilevel"/>
    <w:tmpl w:val="2B86428E"/>
    <w:lvl w:ilvl="0" w:tplc="CF5EFE42">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F7E235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36E2C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544D7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FDAB3A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ECE27D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7E4B4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5B8C4C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422987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ABE3256"/>
    <w:multiLevelType w:val="hybridMultilevel"/>
    <w:tmpl w:val="B4D4B3E0"/>
    <w:lvl w:ilvl="0" w:tplc="21BC6C3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4A4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3EA6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422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20C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FC56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EC65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41F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D0B9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C6C20EB"/>
    <w:multiLevelType w:val="hybridMultilevel"/>
    <w:tmpl w:val="063EE622"/>
    <w:lvl w:ilvl="0" w:tplc="3B22DD0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962F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786E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5EB9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1A07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D2AC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1C95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FC74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AA78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C7F6798"/>
    <w:multiLevelType w:val="hybridMultilevel"/>
    <w:tmpl w:val="1E666EF6"/>
    <w:lvl w:ilvl="0" w:tplc="6318FD3E">
      <w:start w:val="1"/>
      <w:numFmt w:val="lowerRoman"/>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61C712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89210D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EB014E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AE6167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C765C0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7CC26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258B93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DEC020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C9C3BA7"/>
    <w:multiLevelType w:val="hybridMultilevel"/>
    <w:tmpl w:val="5472176C"/>
    <w:lvl w:ilvl="0" w:tplc="C7C21100">
      <w:start w:val="1"/>
      <w:numFmt w:val="decimal"/>
      <w:lvlText w:val="%1."/>
      <w:lvlJc w:val="left"/>
      <w:pPr>
        <w:ind w:left="615"/>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AD947AE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46EE69EC">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0E88E700">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6DF6D574">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572230BE">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4EE04A14">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4D263CA2">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8FBA70FA">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0" w15:restartNumberingAfterBreak="0">
    <w:nsid w:val="1DCF48E9"/>
    <w:multiLevelType w:val="hybridMultilevel"/>
    <w:tmpl w:val="A25888EC"/>
    <w:lvl w:ilvl="0" w:tplc="3430639E">
      <w:start w:val="3"/>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FE500C0C">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65D4164E">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ECE841EC">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69FA2DF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819A77CE">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B4C2017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BA7A516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1FF0BECE">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1" w15:restartNumberingAfterBreak="0">
    <w:nsid w:val="1EFB320F"/>
    <w:multiLevelType w:val="hybridMultilevel"/>
    <w:tmpl w:val="50ECD90C"/>
    <w:lvl w:ilvl="0" w:tplc="2FE84678">
      <w:start w:val="4"/>
      <w:numFmt w:val="lowerRoman"/>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9769B4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BE6C57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5C0887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7060ED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0F62F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0581E6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EEC9E6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7841E0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F9546D3"/>
    <w:multiLevelType w:val="hybridMultilevel"/>
    <w:tmpl w:val="922E82D2"/>
    <w:lvl w:ilvl="0" w:tplc="3842A50E">
      <w:start w:val="1"/>
      <w:numFmt w:val="decimal"/>
      <w:lvlText w:val="%1."/>
      <w:lvlJc w:val="left"/>
      <w:pPr>
        <w:ind w:left="61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8C343F72">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5BAC4D1A">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EEE8B28">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E2EDC34">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7460F27C">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32B25564">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2F0A2022">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1CD0BC7C">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11727A6"/>
    <w:multiLevelType w:val="hybridMultilevel"/>
    <w:tmpl w:val="69706072"/>
    <w:lvl w:ilvl="0" w:tplc="52EA3576">
      <w:start w:val="1"/>
      <w:numFmt w:val="decimal"/>
      <w:lvlText w:val="%1."/>
      <w:lvlJc w:val="left"/>
      <w:pPr>
        <w:ind w:left="4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6859E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28403B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00D41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CC4E5F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724AC8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5861D3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F7C4EE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20C549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19A4C5E"/>
    <w:multiLevelType w:val="hybridMultilevel"/>
    <w:tmpl w:val="FF029154"/>
    <w:lvl w:ilvl="0" w:tplc="DF6608A8">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B222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ACC6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C076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0AEF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A3D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E24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7A1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CA3D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66E0093"/>
    <w:multiLevelType w:val="hybridMultilevel"/>
    <w:tmpl w:val="4620B98E"/>
    <w:lvl w:ilvl="0" w:tplc="18165E3A">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4A18E1D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73FAC7C8">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E87802E8">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E03AA4D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72FA4AB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1012FAEA">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A626A4E4">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65EED156">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26" w15:restartNumberingAfterBreak="0">
    <w:nsid w:val="29F4432C"/>
    <w:multiLevelType w:val="hybridMultilevel"/>
    <w:tmpl w:val="4C48E40C"/>
    <w:lvl w:ilvl="0" w:tplc="33688A94">
      <w:start w:val="9"/>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B1A478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402F4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51041B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E460E1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D00A9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46A0B2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812BD9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EE862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BAA503D"/>
    <w:multiLevelType w:val="hybridMultilevel"/>
    <w:tmpl w:val="F5CC4436"/>
    <w:lvl w:ilvl="0" w:tplc="3698DCC8">
      <w:start w:val="1"/>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CC51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AC56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3438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0E59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CCB4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9061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74BA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2648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CA568AA"/>
    <w:multiLevelType w:val="hybridMultilevel"/>
    <w:tmpl w:val="2E5CC540"/>
    <w:lvl w:ilvl="0" w:tplc="B1AA3B02">
      <w:start w:val="10"/>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D050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42F7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3AB3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C4724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C2F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2881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CA6FE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9CDEF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D443FE0"/>
    <w:multiLevelType w:val="hybridMultilevel"/>
    <w:tmpl w:val="5CD6F792"/>
    <w:lvl w:ilvl="0" w:tplc="653C16CC">
      <w:start w:val="1"/>
      <w:numFmt w:val="decimal"/>
      <w:lvlText w:val="%1."/>
      <w:lvlJc w:val="left"/>
      <w:pPr>
        <w:ind w:left="4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8C4662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978279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1BE3D8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E0C66D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6D440F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694234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AC6636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5E0309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D8209D9"/>
    <w:multiLevelType w:val="hybridMultilevel"/>
    <w:tmpl w:val="E1E0F5A6"/>
    <w:lvl w:ilvl="0" w:tplc="82741082">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AE2936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C1EE17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3C81AB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33E8C61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4F4B2A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DDA26D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22E543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150C00A">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DBE201E"/>
    <w:multiLevelType w:val="hybridMultilevel"/>
    <w:tmpl w:val="AE407DA8"/>
    <w:lvl w:ilvl="0" w:tplc="37BA2C5A">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C850382C">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6CA6ACA2">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7706AE1C">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FFF0363C">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F0BC1B0C">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FA868A86">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D17CFE7A">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33BE755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32" w15:restartNumberingAfterBreak="0">
    <w:nsid w:val="33627D88"/>
    <w:multiLevelType w:val="hybridMultilevel"/>
    <w:tmpl w:val="19E49AD0"/>
    <w:lvl w:ilvl="0" w:tplc="A5DC5F74">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E71B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2EA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AC6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CA1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2E8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7ACF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497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6E9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37B295E"/>
    <w:multiLevelType w:val="hybridMultilevel"/>
    <w:tmpl w:val="6D166A32"/>
    <w:lvl w:ilvl="0" w:tplc="93A25B9E">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886E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2C1A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6CE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60A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00DB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4CAC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EF6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AC1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3BC0293"/>
    <w:multiLevelType w:val="hybridMultilevel"/>
    <w:tmpl w:val="DF9C1B06"/>
    <w:lvl w:ilvl="0" w:tplc="FE6ADD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6A66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FEAE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0C7B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25E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20A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F05D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044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D20E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7CB2E14"/>
    <w:multiLevelType w:val="hybridMultilevel"/>
    <w:tmpl w:val="E1E82B58"/>
    <w:lvl w:ilvl="0" w:tplc="13864BD4">
      <w:start w:val="1"/>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88CE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3E2A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A04E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6C61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A45F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F4172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1C46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84B8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87D5BE5"/>
    <w:multiLevelType w:val="hybridMultilevel"/>
    <w:tmpl w:val="5D5AD1E2"/>
    <w:lvl w:ilvl="0" w:tplc="73F62094">
      <w:start w:val="4"/>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00B4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AE5C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2EC2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0270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F065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982C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D0D4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5EC9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8B95066"/>
    <w:multiLevelType w:val="hybridMultilevel"/>
    <w:tmpl w:val="50C60D08"/>
    <w:lvl w:ilvl="0" w:tplc="67C0A0B4">
      <w:start w:val="1"/>
      <w:numFmt w:val="decimal"/>
      <w:lvlText w:val="%1."/>
      <w:lvlJc w:val="left"/>
      <w:pPr>
        <w:ind w:left="5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1" w:tplc="87344E4A">
      <w:start w:val="1"/>
      <w:numFmt w:val="lowerLetter"/>
      <w:lvlText w:val="%2"/>
      <w:lvlJc w:val="left"/>
      <w:pPr>
        <w:ind w:left="10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2" w:tplc="FD08A1DC">
      <w:start w:val="1"/>
      <w:numFmt w:val="lowerRoman"/>
      <w:lvlText w:val="%3"/>
      <w:lvlJc w:val="left"/>
      <w:pPr>
        <w:ind w:left="18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3" w:tplc="EDB8657A">
      <w:start w:val="1"/>
      <w:numFmt w:val="decimal"/>
      <w:lvlText w:val="%4"/>
      <w:lvlJc w:val="left"/>
      <w:pPr>
        <w:ind w:left="25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4" w:tplc="959897BE">
      <w:start w:val="1"/>
      <w:numFmt w:val="lowerLetter"/>
      <w:lvlText w:val="%5"/>
      <w:lvlJc w:val="left"/>
      <w:pPr>
        <w:ind w:left="32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5" w:tplc="EEF84D1C">
      <w:start w:val="1"/>
      <w:numFmt w:val="lowerRoman"/>
      <w:lvlText w:val="%6"/>
      <w:lvlJc w:val="left"/>
      <w:pPr>
        <w:ind w:left="396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6" w:tplc="8AB81F2C">
      <w:start w:val="1"/>
      <w:numFmt w:val="decimal"/>
      <w:lvlText w:val="%7"/>
      <w:lvlJc w:val="left"/>
      <w:pPr>
        <w:ind w:left="46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7" w:tplc="39F6F1DC">
      <w:start w:val="1"/>
      <w:numFmt w:val="lowerLetter"/>
      <w:lvlText w:val="%8"/>
      <w:lvlJc w:val="left"/>
      <w:pPr>
        <w:ind w:left="54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8" w:tplc="2FF402BA">
      <w:start w:val="1"/>
      <w:numFmt w:val="lowerRoman"/>
      <w:lvlText w:val="%9"/>
      <w:lvlJc w:val="left"/>
      <w:pPr>
        <w:ind w:left="61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abstractNum>
  <w:abstractNum w:abstractNumId="38" w15:restartNumberingAfterBreak="0">
    <w:nsid w:val="3CC63773"/>
    <w:multiLevelType w:val="hybridMultilevel"/>
    <w:tmpl w:val="C7BCE988"/>
    <w:lvl w:ilvl="0" w:tplc="B84CE242">
      <w:start w:val="1"/>
      <w:numFmt w:val="decimal"/>
      <w:lvlText w:val="%1."/>
      <w:lvlJc w:val="left"/>
      <w:pPr>
        <w:ind w:left="4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23410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36C08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52E450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F342DF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9D2B5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278A9E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A70A75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746A73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CDC02A5"/>
    <w:multiLevelType w:val="hybridMultilevel"/>
    <w:tmpl w:val="3C20EC10"/>
    <w:lvl w:ilvl="0" w:tplc="EADA4B6E">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DD464E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D6925B0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27424E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9A65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2CE828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988E26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202F79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3A484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CFF4C8B"/>
    <w:multiLevelType w:val="hybridMultilevel"/>
    <w:tmpl w:val="5F92BA40"/>
    <w:lvl w:ilvl="0" w:tplc="BBF07786">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CBF87464">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B4BC3A6C">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CEA8B718">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CC961560">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57F839C6">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E28499E0">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9610763E">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8304A84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41" w15:restartNumberingAfterBreak="0">
    <w:nsid w:val="3D147407"/>
    <w:multiLevelType w:val="hybridMultilevel"/>
    <w:tmpl w:val="21A4D6EA"/>
    <w:lvl w:ilvl="0" w:tplc="5E041B7E">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00F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1059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70F7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32C8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40E1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CC06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D874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6C5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E3535DE"/>
    <w:multiLevelType w:val="hybridMultilevel"/>
    <w:tmpl w:val="9B56988A"/>
    <w:lvl w:ilvl="0" w:tplc="689C8390">
      <w:start w:val="1"/>
      <w:numFmt w:val="decimal"/>
      <w:lvlText w:val="%1."/>
      <w:lvlJc w:val="left"/>
      <w:pPr>
        <w:ind w:left="5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1" w:tplc="C770C4F8">
      <w:start w:val="1"/>
      <w:numFmt w:val="lowerLetter"/>
      <w:lvlText w:val="%2"/>
      <w:lvlJc w:val="left"/>
      <w:pPr>
        <w:ind w:left="10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2" w:tplc="16261968">
      <w:start w:val="1"/>
      <w:numFmt w:val="lowerRoman"/>
      <w:lvlText w:val="%3"/>
      <w:lvlJc w:val="left"/>
      <w:pPr>
        <w:ind w:left="18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3" w:tplc="10B2C7F2">
      <w:start w:val="1"/>
      <w:numFmt w:val="decimal"/>
      <w:lvlText w:val="%4"/>
      <w:lvlJc w:val="left"/>
      <w:pPr>
        <w:ind w:left="25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4" w:tplc="1EC6FB74">
      <w:start w:val="1"/>
      <w:numFmt w:val="lowerLetter"/>
      <w:lvlText w:val="%5"/>
      <w:lvlJc w:val="left"/>
      <w:pPr>
        <w:ind w:left="32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5" w:tplc="3068751A">
      <w:start w:val="1"/>
      <w:numFmt w:val="lowerRoman"/>
      <w:lvlText w:val="%6"/>
      <w:lvlJc w:val="left"/>
      <w:pPr>
        <w:ind w:left="396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6" w:tplc="027235EA">
      <w:start w:val="1"/>
      <w:numFmt w:val="decimal"/>
      <w:lvlText w:val="%7"/>
      <w:lvlJc w:val="left"/>
      <w:pPr>
        <w:ind w:left="46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7" w:tplc="ADDC77FE">
      <w:start w:val="1"/>
      <w:numFmt w:val="lowerLetter"/>
      <w:lvlText w:val="%8"/>
      <w:lvlJc w:val="left"/>
      <w:pPr>
        <w:ind w:left="54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8" w:tplc="CCB6FEE4">
      <w:start w:val="1"/>
      <w:numFmt w:val="lowerRoman"/>
      <w:lvlText w:val="%9"/>
      <w:lvlJc w:val="left"/>
      <w:pPr>
        <w:ind w:left="61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abstractNum>
  <w:abstractNum w:abstractNumId="43" w15:restartNumberingAfterBreak="0">
    <w:nsid w:val="41087ED1"/>
    <w:multiLevelType w:val="hybridMultilevel"/>
    <w:tmpl w:val="E67A639A"/>
    <w:lvl w:ilvl="0" w:tplc="7EA61D48">
      <w:start w:val="8"/>
      <w:numFmt w:val="lowerRoman"/>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718E43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61E61F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6C71D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D24F13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BF6945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032111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B02346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0C00A7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3777BA0"/>
    <w:multiLevelType w:val="hybridMultilevel"/>
    <w:tmpl w:val="D4A0B578"/>
    <w:lvl w:ilvl="0" w:tplc="4448D1F0">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E52E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2E5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E34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011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4AFE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6AF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E0CB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8C4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3CF134C"/>
    <w:multiLevelType w:val="hybridMultilevel"/>
    <w:tmpl w:val="D7266894"/>
    <w:lvl w:ilvl="0" w:tplc="725833C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E83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8D7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AE9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83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6B5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E7E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8E9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EA9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4B804F8"/>
    <w:multiLevelType w:val="hybridMultilevel"/>
    <w:tmpl w:val="9774A828"/>
    <w:lvl w:ilvl="0" w:tplc="B85ADA74">
      <w:start w:val="5"/>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2C2AA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38A452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3C2719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DBC634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954C8D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41C579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11E011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14EC44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89A01DB"/>
    <w:multiLevelType w:val="hybridMultilevel"/>
    <w:tmpl w:val="D682B0CC"/>
    <w:lvl w:ilvl="0" w:tplc="3634F770">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196E07C2">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2210396E">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837462D8">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5988352E">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9D62492C">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AD24EBF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2564FA9C">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EAE886C0">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48" w15:restartNumberingAfterBreak="0">
    <w:nsid w:val="48B62753"/>
    <w:multiLevelType w:val="hybridMultilevel"/>
    <w:tmpl w:val="CF242140"/>
    <w:lvl w:ilvl="0" w:tplc="1FEAA17E">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3B2991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6ECC7B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9B48A1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37C5C2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406782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63249D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B584C7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3A0742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9E35C36"/>
    <w:multiLevelType w:val="hybridMultilevel"/>
    <w:tmpl w:val="8C60BF46"/>
    <w:lvl w:ilvl="0" w:tplc="8D322EB4">
      <w:start w:val="1"/>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821F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C21A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44C0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32BA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A476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E46C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9C575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1835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A0A15CD"/>
    <w:multiLevelType w:val="hybridMultilevel"/>
    <w:tmpl w:val="36BA0754"/>
    <w:lvl w:ilvl="0" w:tplc="8A36A0F4">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38848E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181986">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C3A2C3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8064E5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D24808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DA253A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D2B3C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3DC448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B1C4672"/>
    <w:multiLevelType w:val="hybridMultilevel"/>
    <w:tmpl w:val="79AE8432"/>
    <w:lvl w:ilvl="0" w:tplc="17987B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EA68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E035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E8EF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9865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0637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3E3B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DE5E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DE63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CCD2502"/>
    <w:multiLevelType w:val="hybridMultilevel"/>
    <w:tmpl w:val="F7E4B1BA"/>
    <w:lvl w:ilvl="0" w:tplc="AE0686BE">
      <w:start w:val="8"/>
      <w:numFmt w:val="decimal"/>
      <w:lvlText w:val="%1."/>
      <w:lvlJc w:val="left"/>
      <w:pPr>
        <w:ind w:left="4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36C3C2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E36A58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6925A7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4786AF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BF6747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8A8AF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DEA77E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C5C832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0436957"/>
    <w:multiLevelType w:val="hybridMultilevel"/>
    <w:tmpl w:val="F15E3804"/>
    <w:lvl w:ilvl="0" w:tplc="55760010">
      <w:start w:val="1"/>
      <w:numFmt w:val="lowerRoman"/>
      <w:lvlText w:val="(%1)"/>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6EA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CC6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46CC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63A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C7E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480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48BC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A0D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3472015"/>
    <w:multiLevelType w:val="hybridMultilevel"/>
    <w:tmpl w:val="017EB2B2"/>
    <w:lvl w:ilvl="0" w:tplc="0B7840EE">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621F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607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A6F1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62C0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4286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32E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42A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6017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6815E07"/>
    <w:multiLevelType w:val="hybridMultilevel"/>
    <w:tmpl w:val="1452EE5A"/>
    <w:lvl w:ilvl="0" w:tplc="99F83138">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702952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9C02F0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A60139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89E4B7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B4A8D7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F8A18A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89C7C4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96E689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8050CB8"/>
    <w:multiLevelType w:val="hybridMultilevel"/>
    <w:tmpl w:val="44865712"/>
    <w:lvl w:ilvl="0" w:tplc="B30A2BDA">
      <w:start w:val="1"/>
      <w:numFmt w:val="bullet"/>
      <w:lvlText w:val="•"/>
      <w:lvlJc w:val="left"/>
      <w:pPr>
        <w:ind w:left="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FA23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344E8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FE1D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384EF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F0A3D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7824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3446A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346AF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D67708C"/>
    <w:multiLevelType w:val="hybridMultilevel"/>
    <w:tmpl w:val="0F6E48F8"/>
    <w:lvl w:ilvl="0" w:tplc="D02CB01A">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C1C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24B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EAD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4BE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8FB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287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C811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AD3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1B82E56"/>
    <w:multiLevelType w:val="hybridMultilevel"/>
    <w:tmpl w:val="A6FA5CBE"/>
    <w:lvl w:ilvl="0" w:tplc="7090AAA0">
      <w:start w:val="1"/>
      <w:numFmt w:val="lowerRoman"/>
      <w:lvlText w:val="(%1)"/>
      <w:lvlJc w:val="left"/>
      <w:pPr>
        <w:ind w:left="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74D0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A51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AC7E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A4A7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20E2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25F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010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4AB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23C6D26"/>
    <w:multiLevelType w:val="hybridMultilevel"/>
    <w:tmpl w:val="2D5C8D28"/>
    <w:lvl w:ilvl="0" w:tplc="9AC4D928">
      <w:start w:val="1"/>
      <w:numFmt w:val="decimal"/>
      <w:lvlText w:val="%1."/>
      <w:lvlJc w:val="left"/>
      <w:pPr>
        <w:ind w:left="615"/>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955EDDBE">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82987BB2">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EAB240EC">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0678A376">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4ED0E2AC">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8668D93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D5DC13B0">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9184F9C2">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60" w15:restartNumberingAfterBreak="0">
    <w:nsid w:val="62F471E9"/>
    <w:multiLevelType w:val="hybridMultilevel"/>
    <w:tmpl w:val="AB601E26"/>
    <w:lvl w:ilvl="0" w:tplc="D722D022">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4872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CAF4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F0883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5446C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109D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E2F4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0C0B1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B84AA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5762B9D"/>
    <w:multiLevelType w:val="hybridMultilevel"/>
    <w:tmpl w:val="D9A64C40"/>
    <w:lvl w:ilvl="0" w:tplc="8D00BBB2">
      <w:start w:val="1"/>
      <w:numFmt w:val="decimal"/>
      <w:lvlText w:val="%1."/>
      <w:lvlJc w:val="left"/>
      <w:pPr>
        <w:ind w:left="5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1" w:tplc="521EDA78">
      <w:start w:val="1"/>
      <w:numFmt w:val="lowerLetter"/>
      <w:lvlText w:val="%2"/>
      <w:lvlJc w:val="left"/>
      <w:pPr>
        <w:ind w:left="10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2" w:tplc="D1400C74">
      <w:start w:val="1"/>
      <w:numFmt w:val="lowerRoman"/>
      <w:lvlText w:val="%3"/>
      <w:lvlJc w:val="left"/>
      <w:pPr>
        <w:ind w:left="18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3" w:tplc="FE826280">
      <w:start w:val="1"/>
      <w:numFmt w:val="decimal"/>
      <w:lvlText w:val="%4"/>
      <w:lvlJc w:val="left"/>
      <w:pPr>
        <w:ind w:left="25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4" w:tplc="67A0FEB4">
      <w:start w:val="1"/>
      <w:numFmt w:val="lowerLetter"/>
      <w:lvlText w:val="%5"/>
      <w:lvlJc w:val="left"/>
      <w:pPr>
        <w:ind w:left="324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5" w:tplc="EDEE5418">
      <w:start w:val="1"/>
      <w:numFmt w:val="lowerRoman"/>
      <w:lvlText w:val="%6"/>
      <w:lvlJc w:val="left"/>
      <w:pPr>
        <w:ind w:left="396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6" w:tplc="A9B86D34">
      <w:start w:val="1"/>
      <w:numFmt w:val="decimal"/>
      <w:lvlText w:val="%7"/>
      <w:lvlJc w:val="left"/>
      <w:pPr>
        <w:ind w:left="468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7" w:tplc="BC0A7B8A">
      <w:start w:val="1"/>
      <w:numFmt w:val="lowerLetter"/>
      <w:lvlText w:val="%8"/>
      <w:lvlJc w:val="left"/>
      <w:pPr>
        <w:ind w:left="540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lvl w:ilvl="8" w:tplc="F1FCEF3C">
      <w:start w:val="1"/>
      <w:numFmt w:val="lowerRoman"/>
      <w:lvlText w:val="%9"/>
      <w:lvlJc w:val="left"/>
      <w:pPr>
        <w:ind w:left="6120"/>
      </w:pPr>
      <w:rPr>
        <w:rFonts w:ascii="Calibri" w:eastAsia="Calibri" w:hAnsi="Calibri" w:cs="Calibri"/>
        <w:b/>
        <w:bCs/>
        <w:i w:val="0"/>
        <w:strike w:val="0"/>
        <w:dstrike w:val="0"/>
        <w:color w:val="0070C0"/>
        <w:sz w:val="24"/>
        <w:szCs w:val="24"/>
        <w:u w:val="none" w:color="000000"/>
        <w:bdr w:val="none" w:sz="0" w:space="0" w:color="auto"/>
        <w:shd w:val="clear" w:color="auto" w:fill="auto"/>
        <w:vertAlign w:val="baseline"/>
      </w:rPr>
    </w:lvl>
  </w:abstractNum>
  <w:abstractNum w:abstractNumId="62" w15:restartNumberingAfterBreak="0">
    <w:nsid w:val="65D55B26"/>
    <w:multiLevelType w:val="hybridMultilevel"/>
    <w:tmpl w:val="F5E2989E"/>
    <w:lvl w:ilvl="0" w:tplc="59B4D0F0">
      <w:start w:val="1"/>
      <w:numFmt w:val="decimal"/>
      <w:lvlText w:val="%1."/>
      <w:lvlJc w:val="left"/>
      <w:pPr>
        <w:ind w:left="5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1" w:tplc="44F4A69C">
      <w:start w:val="1"/>
      <w:numFmt w:val="lowerLetter"/>
      <w:lvlText w:val="%2"/>
      <w:lvlJc w:val="left"/>
      <w:pPr>
        <w:ind w:left="10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2" w:tplc="1BCE0D12">
      <w:start w:val="1"/>
      <w:numFmt w:val="lowerRoman"/>
      <w:lvlText w:val="%3"/>
      <w:lvlJc w:val="left"/>
      <w:pPr>
        <w:ind w:left="18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3" w:tplc="CA0601C6">
      <w:start w:val="1"/>
      <w:numFmt w:val="decimal"/>
      <w:lvlText w:val="%4"/>
      <w:lvlJc w:val="left"/>
      <w:pPr>
        <w:ind w:left="25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4" w:tplc="643E084C">
      <w:start w:val="1"/>
      <w:numFmt w:val="lowerLetter"/>
      <w:lvlText w:val="%5"/>
      <w:lvlJc w:val="left"/>
      <w:pPr>
        <w:ind w:left="324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5" w:tplc="BDE81248">
      <w:start w:val="1"/>
      <w:numFmt w:val="lowerRoman"/>
      <w:lvlText w:val="%6"/>
      <w:lvlJc w:val="left"/>
      <w:pPr>
        <w:ind w:left="396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6" w:tplc="BB184016">
      <w:start w:val="1"/>
      <w:numFmt w:val="decimal"/>
      <w:lvlText w:val="%7"/>
      <w:lvlJc w:val="left"/>
      <w:pPr>
        <w:ind w:left="468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7" w:tplc="F0F0D532">
      <w:start w:val="1"/>
      <w:numFmt w:val="lowerLetter"/>
      <w:lvlText w:val="%8"/>
      <w:lvlJc w:val="left"/>
      <w:pPr>
        <w:ind w:left="540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lvl w:ilvl="8" w:tplc="9968B28A">
      <w:start w:val="1"/>
      <w:numFmt w:val="lowerRoman"/>
      <w:lvlText w:val="%9"/>
      <w:lvlJc w:val="left"/>
      <w:pPr>
        <w:ind w:left="6120"/>
      </w:pPr>
      <w:rPr>
        <w:rFonts w:ascii="Calibri" w:eastAsia="Calibri" w:hAnsi="Calibri" w:cs="Calibri"/>
        <w:b w:val="0"/>
        <w:i w:val="0"/>
        <w:strike w:val="0"/>
        <w:dstrike w:val="0"/>
        <w:color w:val="0070C0"/>
        <w:sz w:val="24"/>
        <w:szCs w:val="24"/>
        <w:u w:val="none" w:color="000000"/>
        <w:bdr w:val="none" w:sz="0" w:space="0" w:color="auto"/>
        <w:shd w:val="clear" w:color="auto" w:fill="auto"/>
        <w:vertAlign w:val="baseline"/>
      </w:rPr>
    </w:lvl>
  </w:abstractNum>
  <w:abstractNum w:abstractNumId="63" w15:restartNumberingAfterBreak="0">
    <w:nsid w:val="68850608"/>
    <w:multiLevelType w:val="hybridMultilevel"/>
    <w:tmpl w:val="210C2180"/>
    <w:lvl w:ilvl="0" w:tplc="7360CD66">
      <w:start w:val="1"/>
      <w:numFmt w:val="bullet"/>
      <w:lvlText w:val=""/>
      <w:lvlJc w:val="left"/>
      <w:pPr>
        <w:ind w:left="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5CAC24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5E518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E6A55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D54C3D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FAC0A8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54372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86DC8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085AE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9954899"/>
    <w:multiLevelType w:val="hybridMultilevel"/>
    <w:tmpl w:val="A6082512"/>
    <w:lvl w:ilvl="0" w:tplc="AA46D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C3E0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D36CEF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5C6F5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6A2809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F5AAE9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FA320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BCC75A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6DA8B4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9E129F2"/>
    <w:multiLevelType w:val="hybridMultilevel"/>
    <w:tmpl w:val="AED24112"/>
    <w:lvl w:ilvl="0" w:tplc="A4306A4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A7E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C33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22A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008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8B55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23A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B414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67C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A4D49A9"/>
    <w:multiLevelType w:val="hybridMultilevel"/>
    <w:tmpl w:val="4CAAAF6C"/>
    <w:lvl w:ilvl="0" w:tplc="5E86D8B4">
      <w:start w:val="1"/>
      <w:numFmt w:val="bullet"/>
      <w:lvlText w:val="•"/>
      <w:lvlJc w:val="left"/>
      <w:pPr>
        <w:ind w:left="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0C07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219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D8D9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AE02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8E3A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1232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7A67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1018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C427B27"/>
    <w:multiLevelType w:val="hybridMultilevel"/>
    <w:tmpl w:val="B9A44E44"/>
    <w:lvl w:ilvl="0" w:tplc="05001C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2EFF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4E80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1A3F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86CF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261E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BC0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277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06FC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6D6E607A"/>
    <w:multiLevelType w:val="hybridMultilevel"/>
    <w:tmpl w:val="07AA8100"/>
    <w:lvl w:ilvl="0" w:tplc="6C1CDDC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1EEDD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A8DC4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F25D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E2F0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2A920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64F20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1E8D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C4790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E7E22DA"/>
    <w:multiLevelType w:val="hybridMultilevel"/>
    <w:tmpl w:val="5DEA4A4E"/>
    <w:lvl w:ilvl="0" w:tplc="11BA615C">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E88873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E8A647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7ACBD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3B4CAB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6C2365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FB021B6">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C60F2C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6FC390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ECE2B47"/>
    <w:multiLevelType w:val="hybridMultilevel"/>
    <w:tmpl w:val="D98C5546"/>
    <w:lvl w:ilvl="0" w:tplc="E6F6F44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A6417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BE272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C6841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9C03A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80D7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D295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C2FC2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82D93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FB4266C"/>
    <w:multiLevelType w:val="hybridMultilevel"/>
    <w:tmpl w:val="599E9F72"/>
    <w:lvl w:ilvl="0" w:tplc="54E8DB84">
      <w:start w:val="1"/>
      <w:numFmt w:val="decimal"/>
      <w:lvlText w:val="%1."/>
      <w:lvlJc w:val="left"/>
      <w:pPr>
        <w:ind w:left="61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D98BFF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3981D1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A3CE4A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B6CE50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6D6F76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9D2F06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EC6B55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5BE879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09C5C3A"/>
    <w:multiLevelType w:val="hybridMultilevel"/>
    <w:tmpl w:val="ADBE0852"/>
    <w:lvl w:ilvl="0" w:tplc="9D1E18C8">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EF8A3B8A">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A8FC5466">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6142C0D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243EBED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F454DF14">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A5204E48">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A0E05A2C">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DA547158">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73" w15:restartNumberingAfterBreak="0">
    <w:nsid w:val="733F082C"/>
    <w:multiLevelType w:val="hybridMultilevel"/>
    <w:tmpl w:val="649E93B2"/>
    <w:lvl w:ilvl="0" w:tplc="9AFC33C4">
      <w:start w:val="1"/>
      <w:numFmt w:val="decimal"/>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CC31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52CC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4F4FA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E05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025E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2CE3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12AB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CE9C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7431764"/>
    <w:multiLevelType w:val="hybridMultilevel"/>
    <w:tmpl w:val="3342CDD0"/>
    <w:lvl w:ilvl="0" w:tplc="2BA49804">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6163DA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C383E9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A4AC9A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392C0F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CA655A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9ACEE0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DF83E9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E46B0B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C8250CB"/>
    <w:multiLevelType w:val="hybridMultilevel"/>
    <w:tmpl w:val="655843AE"/>
    <w:lvl w:ilvl="0" w:tplc="BF828F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237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6213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16AB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1AE1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C624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EF8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AE8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84E7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E502430"/>
    <w:multiLevelType w:val="hybridMultilevel"/>
    <w:tmpl w:val="1524730A"/>
    <w:lvl w:ilvl="0" w:tplc="B4D2884C">
      <w:start w:val="5"/>
      <w:numFmt w:val="lowerRoman"/>
      <w:lvlText w:val="(%1)"/>
      <w:lvlJc w:val="left"/>
      <w:pPr>
        <w:ind w:left="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AEC6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14B7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DC70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5856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70B0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3240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D88F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0A85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6"/>
  </w:num>
  <w:num w:numId="2">
    <w:abstractNumId w:val="30"/>
  </w:num>
  <w:num w:numId="3">
    <w:abstractNumId w:val="63"/>
  </w:num>
  <w:num w:numId="4">
    <w:abstractNumId w:val="55"/>
  </w:num>
  <w:num w:numId="5">
    <w:abstractNumId w:val="2"/>
  </w:num>
  <w:num w:numId="6">
    <w:abstractNumId w:val="49"/>
  </w:num>
  <w:num w:numId="7">
    <w:abstractNumId w:val="36"/>
  </w:num>
  <w:num w:numId="8">
    <w:abstractNumId w:val="35"/>
  </w:num>
  <w:num w:numId="9">
    <w:abstractNumId w:val="66"/>
  </w:num>
  <w:num w:numId="10">
    <w:abstractNumId w:val="41"/>
  </w:num>
  <w:num w:numId="11">
    <w:abstractNumId w:val="27"/>
  </w:num>
  <w:num w:numId="12">
    <w:abstractNumId w:val="76"/>
  </w:num>
  <w:num w:numId="13">
    <w:abstractNumId w:val="5"/>
  </w:num>
  <w:num w:numId="14">
    <w:abstractNumId w:val="28"/>
  </w:num>
  <w:num w:numId="15">
    <w:abstractNumId w:val="18"/>
  </w:num>
  <w:num w:numId="16">
    <w:abstractNumId w:val="69"/>
  </w:num>
  <w:num w:numId="17">
    <w:abstractNumId w:val="54"/>
  </w:num>
  <w:num w:numId="18">
    <w:abstractNumId w:val="53"/>
  </w:num>
  <w:num w:numId="19">
    <w:abstractNumId w:val="38"/>
  </w:num>
  <w:num w:numId="20">
    <w:abstractNumId w:val="48"/>
  </w:num>
  <w:num w:numId="21">
    <w:abstractNumId w:val="24"/>
  </w:num>
  <w:num w:numId="22">
    <w:abstractNumId w:val="9"/>
  </w:num>
  <w:num w:numId="23">
    <w:abstractNumId w:val="10"/>
  </w:num>
  <w:num w:numId="24">
    <w:abstractNumId w:val="22"/>
  </w:num>
  <w:num w:numId="25">
    <w:abstractNumId w:val="29"/>
  </w:num>
  <w:num w:numId="26">
    <w:abstractNumId w:val="39"/>
  </w:num>
  <w:num w:numId="27">
    <w:abstractNumId w:val="73"/>
  </w:num>
  <w:num w:numId="28">
    <w:abstractNumId w:val="58"/>
  </w:num>
  <w:num w:numId="29">
    <w:abstractNumId w:val="0"/>
  </w:num>
  <w:num w:numId="30">
    <w:abstractNumId w:val="21"/>
  </w:num>
  <w:num w:numId="31">
    <w:abstractNumId w:val="43"/>
  </w:num>
  <w:num w:numId="32">
    <w:abstractNumId w:val="50"/>
  </w:num>
  <w:num w:numId="33">
    <w:abstractNumId w:val="46"/>
  </w:num>
  <w:num w:numId="34">
    <w:abstractNumId w:val="26"/>
  </w:num>
  <w:num w:numId="35">
    <w:abstractNumId w:val="23"/>
  </w:num>
  <w:num w:numId="36">
    <w:abstractNumId w:val="7"/>
  </w:num>
  <w:num w:numId="37">
    <w:abstractNumId w:val="52"/>
  </w:num>
  <w:num w:numId="38">
    <w:abstractNumId w:val="71"/>
  </w:num>
  <w:num w:numId="39">
    <w:abstractNumId w:val="31"/>
  </w:num>
  <w:num w:numId="40">
    <w:abstractNumId w:val="19"/>
  </w:num>
  <w:num w:numId="41">
    <w:abstractNumId w:val="59"/>
  </w:num>
  <w:num w:numId="42">
    <w:abstractNumId w:val="15"/>
  </w:num>
  <w:num w:numId="43">
    <w:abstractNumId w:val="70"/>
  </w:num>
  <w:num w:numId="44">
    <w:abstractNumId w:val="67"/>
  </w:num>
  <w:num w:numId="45">
    <w:abstractNumId w:val="12"/>
  </w:num>
  <w:num w:numId="46">
    <w:abstractNumId w:val="51"/>
  </w:num>
  <w:num w:numId="47">
    <w:abstractNumId w:val="14"/>
  </w:num>
  <w:num w:numId="48">
    <w:abstractNumId w:val="8"/>
  </w:num>
  <w:num w:numId="49">
    <w:abstractNumId w:val="60"/>
  </w:num>
  <w:num w:numId="50">
    <w:abstractNumId w:val="17"/>
  </w:num>
  <w:num w:numId="51">
    <w:abstractNumId w:val="16"/>
  </w:num>
  <w:num w:numId="52">
    <w:abstractNumId w:val="68"/>
  </w:num>
  <w:num w:numId="53">
    <w:abstractNumId w:val="44"/>
  </w:num>
  <w:num w:numId="54">
    <w:abstractNumId w:val="74"/>
  </w:num>
  <w:num w:numId="55">
    <w:abstractNumId w:val="62"/>
  </w:num>
  <w:num w:numId="56">
    <w:abstractNumId w:val="61"/>
  </w:num>
  <w:num w:numId="57">
    <w:abstractNumId w:val="37"/>
  </w:num>
  <w:num w:numId="58">
    <w:abstractNumId w:val="1"/>
  </w:num>
  <w:num w:numId="59">
    <w:abstractNumId w:val="25"/>
  </w:num>
  <w:num w:numId="60">
    <w:abstractNumId w:val="32"/>
  </w:num>
  <w:num w:numId="61">
    <w:abstractNumId w:val="3"/>
  </w:num>
  <w:num w:numId="62">
    <w:abstractNumId w:val="42"/>
  </w:num>
  <w:num w:numId="63">
    <w:abstractNumId w:val="13"/>
  </w:num>
  <w:num w:numId="64">
    <w:abstractNumId w:val="20"/>
  </w:num>
  <w:num w:numId="65">
    <w:abstractNumId w:val="40"/>
  </w:num>
  <w:num w:numId="66">
    <w:abstractNumId w:val="47"/>
  </w:num>
  <w:num w:numId="67">
    <w:abstractNumId w:val="72"/>
  </w:num>
  <w:num w:numId="68">
    <w:abstractNumId w:val="57"/>
  </w:num>
  <w:num w:numId="69">
    <w:abstractNumId w:val="65"/>
  </w:num>
  <w:num w:numId="70">
    <w:abstractNumId w:val="45"/>
  </w:num>
  <w:num w:numId="71">
    <w:abstractNumId w:val="33"/>
  </w:num>
  <w:num w:numId="72">
    <w:abstractNumId w:val="64"/>
  </w:num>
  <w:num w:numId="73">
    <w:abstractNumId w:val="11"/>
  </w:num>
  <w:num w:numId="74">
    <w:abstractNumId w:val="4"/>
  </w:num>
  <w:num w:numId="75">
    <w:abstractNumId w:val="6"/>
  </w:num>
  <w:num w:numId="76">
    <w:abstractNumId w:val="75"/>
  </w:num>
  <w:num w:numId="77">
    <w:abstractNumId w:val="3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1A1"/>
    <w:rsid w:val="0047139A"/>
    <w:rsid w:val="007C4537"/>
    <w:rsid w:val="00D02BCC"/>
    <w:rsid w:val="00E2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9A9C"/>
  <w15:docId w15:val="{F16C6214-F58F-40F8-86A6-C69E009EB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 w:line="250" w:lineRule="auto"/>
      <w:ind w:left="640" w:hanging="55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303" w:line="250" w:lineRule="auto"/>
      <w:ind w:left="100" w:hanging="10"/>
      <w:outlineLvl w:val="1"/>
    </w:pPr>
    <w:rPr>
      <w:rFonts w:ascii="Calibri" w:eastAsia="Calibri" w:hAnsi="Calibri" w:cs="Calibri"/>
      <w:b/>
      <w:color w:val="000000"/>
      <w:sz w:val="24"/>
    </w:rPr>
  </w:style>
  <w:style w:type="paragraph" w:styleId="Heading3">
    <w:name w:val="heading 3"/>
    <w:next w:val="Normal"/>
    <w:link w:val="Heading3Char"/>
    <w:uiPriority w:val="9"/>
    <w:unhideWhenUsed/>
    <w:qFormat/>
    <w:pPr>
      <w:keepNext/>
      <w:keepLines/>
      <w:spacing w:after="316"/>
      <w:ind w:left="10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68" w:line="250" w:lineRule="auto"/>
      <w:ind w:left="100" w:hanging="10"/>
      <w:outlineLvl w:val="3"/>
    </w:pPr>
    <w:rPr>
      <w:rFonts w:ascii="Calibri" w:eastAsia="Calibri" w:hAnsi="Calibri" w:cs="Calibri"/>
      <w:b/>
      <w:color w:val="0070C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0070C0"/>
      <w:sz w:val="24"/>
    </w:rPr>
  </w:style>
  <w:style w:type="character" w:customStyle="1" w:styleId="Heading3Char">
    <w:name w:val="Heading 3 Char"/>
    <w:link w:val="Heading3"/>
    <w:rPr>
      <w:rFonts w:ascii="Calibri" w:eastAsia="Calibri" w:hAnsi="Calibri" w:cs="Calibri"/>
      <w:b/>
      <w:color w:val="4F81BD"/>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C45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537"/>
    <w:rPr>
      <w:rFonts w:ascii="Calibri" w:eastAsia="Calibri" w:hAnsi="Calibri" w:cs="Calibri"/>
      <w:color w:val="000000"/>
      <w:sz w:val="24"/>
    </w:rPr>
  </w:style>
  <w:style w:type="numbering" w:customStyle="1" w:styleId="NoList1">
    <w:name w:val="No List1"/>
    <w:next w:val="NoList"/>
    <w:uiPriority w:val="99"/>
    <w:semiHidden/>
    <w:unhideWhenUsed/>
    <w:rsid w:val="00D02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19534</Words>
  <Characters>111345</Characters>
  <Application>Microsoft Office Word</Application>
  <DocSecurity>0</DocSecurity>
  <Lines>927</Lines>
  <Paragraphs>261</Paragraphs>
  <ScaleCrop>false</ScaleCrop>
  <Company/>
  <LinksUpToDate>false</LinksUpToDate>
  <CharactersWithSpaces>130618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3</cp:revision>
  <dcterms:created xsi:type="dcterms:W3CDTF">2026-03-13T20:30:00Z</dcterms:created>
  <dcterms:modified xsi:type="dcterms:W3CDTF">2026-03-13T20:31:00Z</dcterms:modified>
</cp:coreProperties>
</file>