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5A04" w:rsidRDefault="00391A5A">
      <w:pPr>
        <w:spacing w:after="275" w:line="240" w:lineRule="auto"/>
        <w:ind w:left="0" w:firstLine="0"/>
        <w:jc w:val="right"/>
      </w:pPr>
      <w:r>
        <w:t xml:space="preserve"> </w:t>
      </w:r>
    </w:p>
    <w:p w:rsidR="00B05A04" w:rsidRDefault="00391A5A">
      <w:pPr>
        <w:spacing w:after="325" w:line="240" w:lineRule="auto"/>
        <w:ind w:left="0" w:firstLine="0"/>
      </w:pPr>
      <w:r>
        <w:rPr>
          <w:b/>
          <w:color w:val="0070C0"/>
        </w:rPr>
        <w:t xml:space="preserve">SENIOR FIVE TERM 2 </w:t>
      </w:r>
      <w:r w:rsidR="0074562A">
        <w:rPr>
          <w:b/>
          <w:color w:val="0070C0"/>
        </w:rPr>
        <w:t>GEOGRAPHY LESON NOTES 2026</w:t>
      </w:r>
    </w:p>
    <w:p w:rsidR="00B05A04" w:rsidRDefault="00391A5A">
      <w:pPr>
        <w:spacing w:after="316" w:line="240" w:lineRule="auto"/>
        <w:ind w:left="0" w:firstLine="0"/>
      </w:pPr>
      <w:r>
        <w:rPr>
          <w:b/>
          <w:color w:val="FF0000"/>
          <w:sz w:val="28"/>
        </w:rPr>
        <w:t xml:space="preserve">TOPIC 1/2: Agriculture and Development  </w:t>
      </w:r>
    </w:p>
    <w:p w:rsidR="00B05A04" w:rsidRDefault="00391A5A">
      <w:pPr>
        <w:spacing w:after="320"/>
      </w:pPr>
      <w:r>
        <w:rPr>
          <w:b/>
          <w:color w:val="FF0000"/>
        </w:rPr>
        <w:t>Competency:</w:t>
      </w:r>
      <w:r>
        <w:rPr>
          <w:color w:val="FF0000"/>
        </w:rPr>
        <w:t xml:space="preserve"> </w:t>
      </w:r>
      <w:r>
        <w:t>The learner gives written or oral advice to a certain community or country on appropriate farming types and techniques to be adopted to promote development through appraising the different types and methods of farming</w:t>
      </w:r>
      <w:r>
        <w:rPr>
          <w:rFonts w:ascii="Times New Roman" w:eastAsia="Times New Roman" w:hAnsi="Times New Roman" w:cs="Times New Roman"/>
        </w:rPr>
        <w:t xml:space="preserve">. </w:t>
      </w:r>
    </w:p>
    <w:p w:rsidR="00B05A04" w:rsidRDefault="00391A5A">
      <w:pPr>
        <w:pStyle w:val="Heading1"/>
        <w:spacing w:after="61"/>
      </w:pPr>
      <w:r>
        <w:t>4.1 The Role of Agriculture in Devel</w:t>
      </w:r>
      <w:r>
        <w:t xml:space="preserve">opment   </w:t>
      </w:r>
    </w:p>
    <w:p w:rsidR="00B05A04" w:rsidRDefault="00391A5A">
      <w:pPr>
        <w:spacing w:after="219"/>
      </w:pPr>
      <w:r>
        <w:rPr>
          <w:b/>
        </w:rPr>
        <w:t>Agriculture</w:t>
      </w:r>
      <w:r>
        <w:t xml:space="preserve"> is the practice of cultivating land, raising crops, and rearing animals to produce food, raw materials, and other products essential for human life. Broadly, it is divided into </w:t>
      </w:r>
      <w:r>
        <w:rPr>
          <w:b/>
        </w:rPr>
        <w:t>arable farming</w:t>
      </w:r>
      <w:r>
        <w:t xml:space="preserve"> (crop production) and </w:t>
      </w:r>
      <w:r>
        <w:rPr>
          <w:b/>
        </w:rPr>
        <w:t>livestock farming</w:t>
      </w:r>
      <w:r>
        <w:t xml:space="preserve"> (a</w:t>
      </w:r>
      <w:r>
        <w:t xml:space="preserve">nimal rearing). </w:t>
      </w:r>
    </w:p>
    <w:p w:rsidR="00B05A04" w:rsidRDefault="00391A5A">
      <w:pPr>
        <w:spacing w:after="329" w:line="272" w:lineRule="auto"/>
        <w:ind w:right="-15"/>
      </w:pPr>
      <w:r>
        <w:rPr>
          <w:b/>
          <w:color w:val="0000CC"/>
        </w:rPr>
        <w:t xml:space="preserve">Arable Farming (Crop Production) </w:t>
      </w:r>
    </w:p>
    <w:p w:rsidR="00B05A04" w:rsidRDefault="00391A5A">
      <w:pPr>
        <w:spacing w:after="316"/>
      </w:pPr>
      <w:r>
        <w:rPr>
          <w:b/>
        </w:rPr>
        <w:t>Meaning:</w:t>
      </w:r>
      <w:r>
        <w:t xml:space="preserve"> Farming that focuses on growing crops on cultivated land. </w:t>
      </w:r>
    </w:p>
    <w:p w:rsidR="00B05A04" w:rsidRDefault="00391A5A">
      <w:pPr>
        <w:spacing w:after="317"/>
      </w:pPr>
      <w:r>
        <w:rPr>
          <w:b/>
        </w:rPr>
        <w:t>Examples:</w:t>
      </w:r>
      <w:r>
        <w:t xml:space="preserve"> Cereals (maize, wheat, rice), vegetables, fruits, cotton, and sugarcane. </w:t>
      </w:r>
    </w:p>
    <w:p w:rsidR="00B05A04" w:rsidRDefault="00391A5A">
      <w:pPr>
        <w:spacing w:after="328"/>
        <w:ind w:right="-15"/>
      </w:pPr>
      <w:r>
        <w:rPr>
          <w:b/>
        </w:rPr>
        <w:t>Features:</w:t>
      </w:r>
      <w:r>
        <w:t xml:space="preserve"> </w:t>
      </w:r>
    </w:p>
    <w:p w:rsidR="00B05A04" w:rsidRDefault="00391A5A">
      <w:pPr>
        <w:numPr>
          <w:ilvl w:val="0"/>
          <w:numId w:val="1"/>
        </w:numPr>
        <w:ind w:hanging="540"/>
      </w:pPr>
      <w:r>
        <w:t>Requires fertile soils and favorable clima</w:t>
      </w:r>
      <w:r>
        <w:t xml:space="preserve">te.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Often mechanized in developed countries, but may be subsistence-based in developing regions. </w:t>
      </w:r>
    </w:p>
    <w:p w:rsidR="00B05A04" w:rsidRDefault="00391A5A">
      <w:pPr>
        <w:numPr>
          <w:ilvl w:val="0"/>
          <w:numId w:val="1"/>
        </w:numPr>
        <w:spacing w:after="316"/>
        <w:ind w:hanging="540"/>
      </w:pPr>
      <w:r>
        <w:t xml:space="preserve">Can be intensive (high input, high yield) or extensive (large areas, lower input). </w:t>
      </w:r>
    </w:p>
    <w:p w:rsidR="00B05A04" w:rsidRDefault="00391A5A">
      <w:pPr>
        <w:spacing w:after="329" w:line="272" w:lineRule="auto"/>
        <w:ind w:right="-15"/>
      </w:pPr>
      <w:r>
        <w:rPr>
          <w:b/>
          <w:color w:val="0000CC"/>
        </w:rPr>
        <w:t xml:space="preserve"> Livestock Farming (Animal Rearing)</w:t>
      </w:r>
      <w:r>
        <w:rPr>
          <w:color w:val="0000CC"/>
        </w:rPr>
        <w:t xml:space="preserve"> </w:t>
      </w:r>
    </w:p>
    <w:p w:rsidR="00B05A04" w:rsidRDefault="00391A5A">
      <w:pPr>
        <w:spacing w:after="317"/>
      </w:pPr>
      <w:r>
        <w:rPr>
          <w:b/>
        </w:rPr>
        <w:t>Meaning:</w:t>
      </w:r>
      <w:r>
        <w:t xml:space="preserve"> Farming that involves rai</w:t>
      </w:r>
      <w:r>
        <w:t xml:space="preserve">sing animals for meat, milk, wool, hides, and labor. </w:t>
      </w:r>
    </w:p>
    <w:p w:rsidR="00B05A04" w:rsidRDefault="00391A5A">
      <w:pPr>
        <w:spacing w:after="316"/>
      </w:pPr>
      <w:r>
        <w:rPr>
          <w:b/>
        </w:rPr>
        <w:t>Examples:</w:t>
      </w:r>
      <w:r>
        <w:t xml:space="preserve"> Cattle, goats, sheep, pigs, poultry, and camels. </w:t>
      </w:r>
    </w:p>
    <w:p w:rsidR="00B05A04" w:rsidRDefault="00391A5A">
      <w:pPr>
        <w:spacing w:after="328"/>
        <w:ind w:right="-15"/>
      </w:pPr>
      <w:r>
        <w:rPr>
          <w:b/>
        </w:rPr>
        <w:t>Features:</w:t>
      </w:r>
      <w:r>
        <w:t xml:space="preserve"> </w:t>
      </w:r>
    </w:p>
    <w:p w:rsidR="00B05A04" w:rsidRDefault="00391A5A">
      <w:pPr>
        <w:numPr>
          <w:ilvl w:val="0"/>
          <w:numId w:val="1"/>
        </w:numPr>
        <w:ind w:hanging="540"/>
      </w:pPr>
      <w:r>
        <w:t xml:space="preserve">Provides protein-rich food and raw materials for industries. </w:t>
      </w:r>
    </w:p>
    <w:p w:rsidR="00B05A04" w:rsidRDefault="00391A5A">
      <w:pPr>
        <w:numPr>
          <w:ilvl w:val="0"/>
          <w:numId w:val="1"/>
        </w:numPr>
        <w:spacing w:after="317"/>
        <w:ind w:hanging="540"/>
      </w:pPr>
      <w:r>
        <w:t xml:space="preserve">Can be nomadic (moving herds in search of pasture) or commercial (large-scale ranching).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Often practiced in areas less suitable for crop farming. </w:t>
      </w:r>
    </w:p>
    <w:p w:rsidR="00B05A04" w:rsidRDefault="00391A5A">
      <w:pPr>
        <w:spacing w:after="28" w:line="272" w:lineRule="auto"/>
        <w:ind w:right="-15"/>
      </w:pPr>
      <w:r>
        <w:rPr>
          <w:b/>
          <w:color w:val="0000CC"/>
        </w:rPr>
        <w:t xml:space="preserve">Summary Table </w:t>
      </w:r>
    </w:p>
    <w:tbl>
      <w:tblPr>
        <w:tblStyle w:val="TableGrid"/>
        <w:tblW w:w="9469" w:type="dxa"/>
        <w:tblInd w:w="0" w:type="dxa"/>
        <w:tblCellMar>
          <w:top w:w="53" w:type="dxa"/>
          <w:left w:w="107" w:type="dxa"/>
          <w:bottom w:w="0" w:type="dxa"/>
          <w:right w:w="115" w:type="dxa"/>
        </w:tblCellMar>
        <w:tblLook w:val="04A0" w:firstRow="1" w:lastRow="0" w:firstColumn="1" w:lastColumn="0" w:noHBand="0" w:noVBand="1"/>
      </w:tblPr>
      <w:tblGrid>
        <w:gridCol w:w="1684"/>
        <w:gridCol w:w="1549"/>
        <w:gridCol w:w="2381"/>
        <w:gridCol w:w="3855"/>
      </w:tblGrid>
      <w:tr w:rsidR="00B05A04">
        <w:trPr>
          <w:trHeight w:val="803"/>
        </w:trPr>
        <w:tc>
          <w:tcPr>
            <w:tcW w:w="1684"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jc w:val="center"/>
            </w:pPr>
            <w:r>
              <w:rPr>
                <w:b/>
              </w:rPr>
              <w:lastRenderedPageBreak/>
              <w:t xml:space="preserve">Type of Agriculture </w:t>
            </w:r>
          </w:p>
        </w:tc>
        <w:tc>
          <w:tcPr>
            <w:tcW w:w="1549"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jc w:val="center"/>
            </w:pPr>
            <w:r>
              <w:rPr>
                <w:b/>
              </w:rPr>
              <w:t xml:space="preserve">Focus </w:t>
            </w:r>
          </w:p>
        </w:tc>
        <w:tc>
          <w:tcPr>
            <w:tcW w:w="2381"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jc w:val="center"/>
            </w:pPr>
            <w:r>
              <w:rPr>
                <w:b/>
              </w:rPr>
              <w:t xml:space="preserve">Examples </w:t>
            </w:r>
          </w:p>
        </w:tc>
        <w:tc>
          <w:tcPr>
            <w:tcW w:w="3855"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jc w:val="center"/>
            </w:pPr>
            <w:r>
              <w:rPr>
                <w:b/>
              </w:rPr>
              <w:t xml:space="preserve">Key Features </w:t>
            </w:r>
          </w:p>
        </w:tc>
      </w:tr>
      <w:tr w:rsidR="00B05A04">
        <w:trPr>
          <w:trHeight w:val="802"/>
        </w:trPr>
        <w:tc>
          <w:tcPr>
            <w:tcW w:w="1684"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1" w:firstLine="0"/>
            </w:pPr>
            <w:r>
              <w:rPr>
                <w:b/>
              </w:rPr>
              <w:t>Arable farming</w:t>
            </w:r>
            <w:r>
              <w:t xml:space="preserve"> </w:t>
            </w:r>
          </w:p>
        </w:tc>
        <w:tc>
          <w:tcPr>
            <w:tcW w:w="1549"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Crop cultivation </w:t>
            </w:r>
          </w:p>
        </w:tc>
        <w:tc>
          <w:tcPr>
            <w:tcW w:w="2381"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1" w:firstLine="0"/>
            </w:pPr>
            <w:r>
              <w:t xml:space="preserve">Maize, rice, wheat, vegetables </w:t>
            </w:r>
          </w:p>
        </w:tc>
        <w:tc>
          <w:tcPr>
            <w:tcW w:w="3855"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Needs fertile soil, climate, can be intensive or extensive </w:t>
            </w:r>
          </w:p>
        </w:tc>
      </w:tr>
      <w:tr w:rsidR="00B05A04">
        <w:trPr>
          <w:trHeight w:val="803"/>
        </w:trPr>
        <w:tc>
          <w:tcPr>
            <w:tcW w:w="1684"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1" w:firstLine="0"/>
            </w:pPr>
            <w:r>
              <w:rPr>
                <w:b/>
              </w:rPr>
              <w:t>Livestock farming</w:t>
            </w:r>
            <w:r>
              <w:t xml:space="preserve"> </w:t>
            </w:r>
          </w:p>
        </w:tc>
        <w:tc>
          <w:tcPr>
            <w:tcW w:w="1549"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Animal rearing </w:t>
            </w:r>
          </w:p>
        </w:tc>
        <w:tc>
          <w:tcPr>
            <w:tcW w:w="2381"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1" w:firstLine="0"/>
            </w:pPr>
            <w:r>
              <w:t xml:space="preserve">Cattle, goats, poultry, sheep </w:t>
            </w:r>
          </w:p>
        </w:tc>
        <w:tc>
          <w:tcPr>
            <w:tcW w:w="3855"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Provides meat, milk, hides; nomadic or commercial </w:t>
            </w:r>
          </w:p>
        </w:tc>
      </w:tr>
    </w:tbl>
    <w:p w:rsidR="00B05A04" w:rsidRDefault="00391A5A">
      <w:pPr>
        <w:spacing w:after="329" w:line="272" w:lineRule="auto"/>
        <w:ind w:right="-15"/>
      </w:pPr>
      <w:r>
        <w:rPr>
          <w:b/>
          <w:color w:val="0000CC"/>
        </w:rPr>
        <w:t xml:space="preserve">Why It Matters </w:t>
      </w:r>
    </w:p>
    <w:p w:rsidR="00B05A04" w:rsidRDefault="00391A5A">
      <w:pPr>
        <w:numPr>
          <w:ilvl w:val="0"/>
          <w:numId w:val="2"/>
        </w:numPr>
        <w:ind w:hanging="360"/>
      </w:pPr>
      <w:r>
        <w:t xml:space="preserve">Both types are </w:t>
      </w:r>
      <w:r>
        <w:rPr>
          <w:b/>
        </w:rPr>
        <w:t>interdependent</w:t>
      </w:r>
      <w:r>
        <w:t xml:space="preserve">: crops provide feed for animals, and animals provide manure for crops. </w:t>
      </w:r>
    </w:p>
    <w:p w:rsidR="00B05A04" w:rsidRDefault="00391A5A">
      <w:pPr>
        <w:numPr>
          <w:ilvl w:val="0"/>
          <w:numId w:val="2"/>
        </w:numPr>
        <w:spacing w:after="319"/>
        <w:ind w:hanging="360"/>
      </w:pPr>
      <w:r>
        <w:t xml:space="preserve">Understanding these types helps explain </w:t>
      </w:r>
      <w:r>
        <w:rPr>
          <w:b/>
        </w:rPr>
        <w:t>regional differences in farming practices</w:t>
      </w:r>
      <w:r>
        <w:t xml:space="preserve"> (e.g., crop farming in fertile river valleys vs. livestock farming in semi-arid regions). </w:t>
      </w:r>
    </w:p>
    <w:p w:rsidR="00B05A04" w:rsidRDefault="00391A5A">
      <w:pPr>
        <w:pStyle w:val="Heading1"/>
        <w:spacing w:after="62"/>
      </w:pPr>
      <w:r>
        <w:t>Contributi</w:t>
      </w:r>
      <w:r>
        <w:t xml:space="preserve">ons of Agriculture to Uganda’s Development </w:t>
      </w:r>
    </w:p>
    <w:p w:rsidR="00B05A04" w:rsidRDefault="00391A5A">
      <w:pPr>
        <w:spacing w:after="285"/>
      </w:pPr>
      <w:r>
        <w:t xml:space="preserve">Agriculture is the backbone of Uganda’s economy and plays a central role in its development. It contributes to </w:t>
      </w:r>
      <w:r>
        <w:rPr>
          <w:b/>
        </w:rPr>
        <w:t>employment, food security, export earnings, industrial growth, and rural development</w:t>
      </w:r>
      <w:r>
        <w:t>, making it one o</w:t>
      </w:r>
      <w:r>
        <w:t xml:space="preserve">f the most important sectors for the country’s progress. </w:t>
      </w:r>
    </w:p>
    <w:p w:rsidR="00B05A04" w:rsidRDefault="00391A5A">
      <w:pPr>
        <w:numPr>
          <w:ilvl w:val="0"/>
          <w:numId w:val="3"/>
        </w:numPr>
        <w:spacing w:after="272" w:line="305" w:lineRule="auto"/>
        <w:ind w:hanging="540"/>
      </w:pPr>
      <w:r>
        <w:rPr>
          <w:b/>
          <w:color w:val="0A0A0A"/>
        </w:rPr>
        <w:t>Employment &amp; Livelihoods:</w:t>
      </w:r>
      <w:r>
        <w:rPr>
          <w:color w:val="0A0A0A"/>
        </w:rPr>
        <w:t xml:space="preserve"> It's the largest employer, providing jobs for the majority of Ugandans, especially in rural areas, and offers first jobs for many youth. </w:t>
      </w:r>
    </w:p>
    <w:p w:rsidR="00B05A04" w:rsidRDefault="00391A5A">
      <w:pPr>
        <w:numPr>
          <w:ilvl w:val="0"/>
          <w:numId w:val="3"/>
        </w:numPr>
        <w:spacing w:after="272" w:line="305" w:lineRule="auto"/>
        <w:ind w:hanging="540"/>
      </w:pPr>
      <w:r>
        <w:rPr>
          <w:b/>
          <w:color w:val="0A0A0A"/>
        </w:rPr>
        <w:t>Economic Growth:</w:t>
      </w:r>
      <w:r>
        <w:rPr>
          <w:color w:val="0A0A0A"/>
        </w:rPr>
        <w:t xml:space="preserve"> A major contribut</w:t>
      </w:r>
      <w:r>
        <w:rPr>
          <w:color w:val="0A0A0A"/>
        </w:rPr>
        <w:t xml:space="preserve">or to GDP, acting as the backbone for national development and economic stability. </w:t>
      </w:r>
    </w:p>
    <w:p w:rsidR="00B05A04" w:rsidRDefault="00391A5A">
      <w:pPr>
        <w:numPr>
          <w:ilvl w:val="0"/>
          <w:numId w:val="3"/>
        </w:numPr>
        <w:spacing w:after="280" w:line="305" w:lineRule="auto"/>
        <w:ind w:hanging="540"/>
      </w:pPr>
      <w:r>
        <w:rPr>
          <w:b/>
        </w:rPr>
        <w:t xml:space="preserve">Government </w:t>
      </w:r>
      <w:r>
        <w:rPr>
          <w:b/>
          <w:color w:val="0A0A0A"/>
        </w:rPr>
        <w:t xml:space="preserve">Revenue: </w:t>
      </w:r>
      <w:r>
        <w:t xml:space="preserve">Taxes from agricultural exports contribute to national income. The revenue supports funding for public services like education and healthcare. </w:t>
      </w:r>
    </w:p>
    <w:p w:rsidR="00B05A04" w:rsidRDefault="00391A5A">
      <w:pPr>
        <w:numPr>
          <w:ilvl w:val="0"/>
          <w:numId w:val="3"/>
        </w:numPr>
        <w:spacing w:after="272" w:line="305" w:lineRule="auto"/>
        <w:ind w:hanging="540"/>
      </w:pPr>
      <w:r>
        <w:rPr>
          <w:b/>
          <w:color w:val="0A0A0A"/>
        </w:rPr>
        <w:t xml:space="preserve">Foreign </w:t>
      </w:r>
      <w:r>
        <w:rPr>
          <w:b/>
          <w:color w:val="0A0A0A"/>
        </w:rPr>
        <w:t>Exchange:</w:t>
      </w:r>
      <w:r>
        <w:rPr>
          <w:color w:val="0A0A0A"/>
        </w:rPr>
        <w:t xml:space="preserve"> Generates substantial export earnings, with coffee being a leading export, alongside growing non-traditional products like flowers, fish, and fruits. </w:t>
      </w:r>
    </w:p>
    <w:p w:rsidR="00B05A04" w:rsidRDefault="00391A5A">
      <w:pPr>
        <w:numPr>
          <w:ilvl w:val="0"/>
          <w:numId w:val="3"/>
        </w:numPr>
        <w:spacing w:after="272" w:line="305" w:lineRule="auto"/>
        <w:ind w:hanging="540"/>
      </w:pPr>
      <w:r>
        <w:rPr>
          <w:b/>
          <w:color w:val="0A0A0A"/>
        </w:rPr>
        <w:t>Poverty Reduction:</w:t>
      </w:r>
      <w:r>
        <w:rPr>
          <w:color w:val="0A0A0A"/>
        </w:rPr>
        <w:t xml:space="preserve"> Crucial for poverty alleviation, especially in rural areas, by providing inc</w:t>
      </w:r>
      <w:r>
        <w:rPr>
          <w:color w:val="0A0A0A"/>
        </w:rPr>
        <w:t xml:space="preserve">ome and food security. </w:t>
      </w:r>
    </w:p>
    <w:p w:rsidR="00B05A04" w:rsidRDefault="00391A5A">
      <w:pPr>
        <w:numPr>
          <w:ilvl w:val="0"/>
          <w:numId w:val="3"/>
        </w:numPr>
        <w:spacing w:after="0" w:line="305" w:lineRule="auto"/>
        <w:ind w:hanging="540"/>
      </w:pPr>
      <w:r>
        <w:rPr>
          <w:b/>
          <w:color w:val="0A0A0A"/>
        </w:rPr>
        <w:t>Value Addition &amp; Industrialization:</w:t>
      </w:r>
      <w:r>
        <w:rPr>
          <w:color w:val="0A0A0A"/>
        </w:rPr>
        <w:t xml:space="preserve"> Creates opportunities for agro-processing (agroindustries), manufacturing of inputs (seeds, fertilizers), packaging, and logistics, driving industrial growth. </w:t>
      </w:r>
    </w:p>
    <w:p w:rsidR="00B05A04" w:rsidRDefault="00391A5A">
      <w:pPr>
        <w:numPr>
          <w:ilvl w:val="0"/>
          <w:numId w:val="3"/>
        </w:numPr>
        <w:spacing w:after="272" w:line="305" w:lineRule="auto"/>
        <w:ind w:hanging="540"/>
      </w:pPr>
      <w:r>
        <w:rPr>
          <w:b/>
          <w:color w:val="0A0A0A"/>
        </w:rPr>
        <w:lastRenderedPageBreak/>
        <w:t>Food Security:</w:t>
      </w:r>
      <w:r>
        <w:rPr>
          <w:color w:val="0A0A0A"/>
        </w:rPr>
        <w:t xml:space="preserve"> Ensures food supply for the nation through both subsistence and commercial farming. </w:t>
      </w:r>
    </w:p>
    <w:p w:rsidR="00B05A04" w:rsidRDefault="00391A5A">
      <w:pPr>
        <w:numPr>
          <w:ilvl w:val="0"/>
          <w:numId w:val="3"/>
        </w:numPr>
        <w:spacing w:after="272" w:line="305" w:lineRule="auto"/>
        <w:ind w:hanging="540"/>
      </w:pPr>
      <w:r>
        <w:rPr>
          <w:b/>
          <w:color w:val="0A0A0A"/>
        </w:rPr>
        <w:t>Supports Other Sectors:</w:t>
      </w:r>
      <w:r>
        <w:rPr>
          <w:color w:val="0A0A0A"/>
        </w:rPr>
        <w:t xml:space="preserve"> Stimulates growth in related sectors like transport, trade, finance (loans for farmers), and services.  </w:t>
      </w:r>
    </w:p>
    <w:p w:rsidR="00B05A04" w:rsidRDefault="00391A5A">
      <w:pPr>
        <w:numPr>
          <w:ilvl w:val="0"/>
          <w:numId w:val="3"/>
        </w:numPr>
        <w:spacing w:after="211" w:line="333" w:lineRule="auto"/>
        <w:ind w:hanging="540"/>
      </w:pPr>
      <w:r>
        <w:rPr>
          <w:sz w:val="22"/>
        </w:rPr>
        <w:t>Environmental and Cultural Role: Promotes</w:t>
      </w:r>
      <w:r>
        <w:rPr>
          <w:sz w:val="22"/>
        </w:rPr>
        <w:t xml:space="preserve"> sustainable land use when managed well. And preserves traditional farming practices and cultural heritage. </w:t>
      </w:r>
    </w:p>
    <w:p w:rsidR="00B05A04" w:rsidRDefault="00391A5A">
      <w:pPr>
        <w:spacing w:after="219"/>
      </w:pPr>
      <w:r>
        <w:t xml:space="preserve">In summary Agriculture is not just Uganda’s largest sector—it is the </w:t>
      </w:r>
      <w:r>
        <w:rPr>
          <w:b/>
        </w:rPr>
        <w:t>foundation of economic growth and social stability</w:t>
      </w:r>
      <w:r>
        <w:t xml:space="preserve">. Strengthening agriculture </w:t>
      </w:r>
      <w:r>
        <w:t xml:space="preserve">through modernization, value addition, and climate resilience is essential for Uganda to achieve its </w:t>
      </w:r>
      <w:r>
        <w:rPr>
          <w:i/>
        </w:rPr>
        <w:t>Vision 2040</w:t>
      </w:r>
      <w:r>
        <w:t xml:space="preserve"> goals. </w:t>
      </w:r>
    </w:p>
    <w:p w:rsidR="00B05A04" w:rsidRDefault="00391A5A">
      <w:pPr>
        <w:spacing w:after="219" w:line="272" w:lineRule="auto"/>
        <w:ind w:right="-15"/>
      </w:pPr>
      <w:r>
        <w:rPr>
          <w:b/>
          <w:color w:val="0000CC"/>
        </w:rPr>
        <w:t xml:space="preserve">Comparisons of the importance of agriculture in economies of developing and developed countries </w:t>
      </w:r>
    </w:p>
    <w:p w:rsidR="00B05A04" w:rsidRDefault="00391A5A">
      <w:r>
        <w:t>Agriculture is important in both devel</w:t>
      </w:r>
      <w:r>
        <w:t xml:space="preserve">oping and developed countries, but its role differs. In </w:t>
      </w:r>
      <w:r>
        <w:rPr>
          <w:b/>
        </w:rPr>
        <w:t>developing countries</w:t>
      </w:r>
      <w:r>
        <w:t xml:space="preserve"> like Uganda, agriculture is the backbone of the economy, providing jobs, food security, and export earnings. In </w:t>
      </w:r>
      <w:r>
        <w:rPr>
          <w:b/>
        </w:rPr>
        <w:t>developed countries</w:t>
      </w:r>
      <w:r>
        <w:t xml:space="preserve">, agriculture is highly mechanized, contributes </w:t>
      </w:r>
      <w:r>
        <w:t>less to GDP, but ensures food supply, technological innovation, and global trade</w:t>
      </w:r>
      <w:r>
        <w:rPr>
          <w:sz w:val="22"/>
        </w:rPr>
        <w:t xml:space="preserve">. </w:t>
      </w:r>
      <w:r>
        <w:rPr>
          <w:b/>
          <w:color w:val="0000CC"/>
        </w:rPr>
        <w:t xml:space="preserve">Comparison Table </w:t>
      </w:r>
    </w:p>
    <w:tbl>
      <w:tblPr>
        <w:tblStyle w:val="TableGrid"/>
        <w:tblW w:w="8400" w:type="dxa"/>
        <w:tblInd w:w="-108" w:type="dxa"/>
        <w:tblCellMar>
          <w:top w:w="0" w:type="dxa"/>
          <w:left w:w="107" w:type="dxa"/>
          <w:bottom w:w="0" w:type="dxa"/>
          <w:right w:w="115" w:type="dxa"/>
        </w:tblCellMar>
        <w:tblLook w:val="04A0" w:firstRow="1" w:lastRow="0" w:firstColumn="1" w:lastColumn="0" w:noHBand="0" w:noVBand="1"/>
      </w:tblPr>
      <w:tblGrid>
        <w:gridCol w:w="2820"/>
        <w:gridCol w:w="2699"/>
        <w:gridCol w:w="2881"/>
      </w:tblGrid>
      <w:tr w:rsidR="00B05A04">
        <w:trPr>
          <w:trHeight w:val="460"/>
        </w:trPr>
        <w:tc>
          <w:tcPr>
            <w:tcW w:w="2819"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jc w:val="center"/>
            </w:pPr>
            <w:r>
              <w:rPr>
                <w:b/>
                <w:sz w:val="22"/>
              </w:rPr>
              <w:t>Aspect</w:t>
            </w:r>
            <w:r>
              <w:rPr>
                <w:b/>
              </w:rPr>
              <w:t xml:space="preserve"> </w:t>
            </w:r>
          </w:p>
        </w:tc>
        <w:tc>
          <w:tcPr>
            <w:tcW w:w="2699"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jc w:val="center"/>
            </w:pPr>
            <w:r>
              <w:rPr>
                <w:b/>
                <w:sz w:val="22"/>
              </w:rPr>
              <w:t>Developing Countries</w:t>
            </w:r>
            <w:r>
              <w:rPr>
                <w:b/>
              </w:rPr>
              <w:t xml:space="preserve"> </w:t>
            </w:r>
          </w:p>
        </w:tc>
        <w:tc>
          <w:tcPr>
            <w:tcW w:w="2881"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jc w:val="center"/>
            </w:pPr>
            <w:r>
              <w:rPr>
                <w:b/>
                <w:sz w:val="22"/>
              </w:rPr>
              <w:t>Developed Countries</w:t>
            </w:r>
            <w:r>
              <w:rPr>
                <w:b/>
              </w:rPr>
              <w:t xml:space="preserve"> </w:t>
            </w:r>
          </w:p>
        </w:tc>
      </w:tr>
      <w:tr w:rsidR="00B05A04">
        <w:trPr>
          <w:trHeight w:val="460"/>
        </w:trPr>
        <w:tc>
          <w:tcPr>
            <w:tcW w:w="2819"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1" w:firstLine="0"/>
            </w:pPr>
            <w:r>
              <w:rPr>
                <w:b/>
                <w:sz w:val="22"/>
              </w:rPr>
              <w:t>Employment contribution</w:t>
            </w:r>
            <w:r>
              <w:t xml:space="preserve"> </w:t>
            </w:r>
          </w:p>
        </w:tc>
        <w:tc>
          <w:tcPr>
            <w:tcW w:w="2699"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1" w:firstLine="0"/>
            </w:pPr>
            <w:r>
              <w:rPr>
                <w:sz w:val="22"/>
              </w:rPr>
              <w:t>Majority of workforce</w:t>
            </w:r>
            <w:r>
              <w:t xml:space="preserve"> </w:t>
            </w:r>
          </w:p>
        </w:tc>
        <w:tc>
          <w:tcPr>
            <w:tcW w:w="2881"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sz w:val="22"/>
              </w:rPr>
              <w:t>Small fraction (&lt;5%)</w:t>
            </w:r>
            <w:r>
              <w:t xml:space="preserve"> </w:t>
            </w:r>
          </w:p>
        </w:tc>
      </w:tr>
      <w:tr w:rsidR="00B05A04">
        <w:trPr>
          <w:trHeight w:val="460"/>
        </w:trPr>
        <w:tc>
          <w:tcPr>
            <w:tcW w:w="2819"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1" w:firstLine="0"/>
            </w:pPr>
            <w:r>
              <w:rPr>
                <w:b/>
                <w:sz w:val="22"/>
              </w:rPr>
              <w:t>GDP contribution</w:t>
            </w:r>
            <w:r>
              <w:t xml:space="preserve"> </w:t>
            </w:r>
          </w:p>
        </w:tc>
        <w:tc>
          <w:tcPr>
            <w:tcW w:w="2699"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1" w:firstLine="0"/>
            </w:pPr>
            <w:r>
              <w:rPr>
                <w:sz w:val="22"/>
              </w:rPr>
              <w:t>Large share (20–40%)</w:t>
            </w:r>
            <w:r>
              <w:t xml:space="preserve"> </w:t>
            </w:r>
          </w:p>
        </w:tc>
        <w:tc>
          <w:tcPr>
            <w:tcW w:w="2881"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sz w:val="22"/>
              </w:rPr>
              <w:t>Small share (&lt;5%)</w:t>
            </w:r>
            <w:r>
              <w:t xml:space="preserve"> </w:t>
            </w:r>
          </w:p>
        </w:tc>
      </w:tr>
      <w:tr w:rsidR="00B05A04">
        <w:trPr>
          <w:trHeight w:val="460"/>
        </w:trPr>
        <w:tc>
          <w:tcPr>
            <w:tcW w:w="2819"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1" w:firstLine="0"/>
            </w:pPr>
            <w:r>
              <w:rPr>
                <w:b/>
                <w:sz w:val="22"/>
              </w:rPr>
              <w:t>Technology and productivity</w:t>
            </w:r>
            <w:r>
              <w:t xml:space="preserve"> </w:t>
            </w:r>
          </w:p>
        </w:tc>
        <w:tc>
          <w:tcPr>
            <w:tcW w:w="2699"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1" w:firstLine="0"/>
            </w:pPr>
            <w:r>
              <w:rPr>
                <w:sz w:val="22"/>
              </w:rPr>
              <w:t>Labor-intensive, low yields</w:t>
            </w:r>
            <w:r>
              <w:t xml:space="preserve"> </w:t>
            </w:r>
          </w:p>
        </w:tc>
        <w:tc>
          <w:tcPr>
            <w:tcW w:w="2881"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sz w:val="22"/>
              </w:rPr>
              <w:t>Mechanized, high yields</w:t>
            </w:r>
            <w:r>
              <w:t xml:space="preserve"> </w:t>
            </w:r>
          </w:p>
        </w:tc>
      </w:tr>
      <w:tr w:rsidR="00B05A04">
        <w:trPr>
          <w:trHeight w:val="461"/>
        </w:trPr>
        <w:tc>
          <w:tcPr>
            <w:tcW w:w="2819"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1" w:firstLine="0"/>
            </w:pPr>
            <w:r>
              <w:rPr>
                <w:b/>
                <w:sz w:val="22"/>
              </w:rPr>
              <w:t>Food security role</w:t>
            </w:r>
            <w:r>
              <w:t xml:space="preserve"> </w:t>
            </w:r>
          </w:p>
        </w:tc>
        <w:tc>
          <w:tcPr>
            <w:tcW w:w="2699"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1" w:firstLine="0"/>
            </w:pPr>
            <w:r>
              <w:rPr>
                <w:sz w:val="22"/>
              </w:rPr>
              <w:t>Directly sustains population</w:t>
            </w:r>
            <w:r>
              <w:t xml:space="preserve"> </w:t>
            </w:r>
          </w:p>
        </w:tc>
        <w:tc>
          <w:tcPr>
            <w:tcW w:w="2881"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sz w:val="22"/>
              </w:rPr>
              <w:t>Surplus, exports globally</w:t>
            </w:r>
            <w:r>
              <w:t xml:space="preserve"> </w:t>
            </w:r>
          </w:p>
        </w:tc>
      </w:tr>
      <w:tr w:rsidR="00B05A04">
        <w:trPr>
          <w:trHeight w:val="460"/>
        </w:trPr>
        <w:tc>
          <w:tcPr>
            <w:tcW w:w="2819"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1" w:firstLine="0"/>
            </w:pPr>
            <w:r>
              <w:rPr>
                <w:b/>
                <w:sz w:val="22"/>
              </w:rPr>
              <w:t>Trade role</w:t>
            </w:r>
            <w:r>
              <w:t xml:space="preserve"> </w:t>
            </w:r>
          </w:p>
        </w:tc>
        <w:tc>
          <w:tcPr>
            <w:tcW w:w="2699"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1" w:firstLine="0"/>
            </w:pPr>
            <w:r>
              <w:rPr>
                <w:sz w:val="22"/>
              </w:rPr>
              <w:t>Raw product exports</w:t>
            </w:r>
            <w:r>
              <w:t xml:space="preserve"> </w:t>
            </w:r>
          </w:p>
        </w:tc>
        <w:tc>
          <w:tcPr>
            <w:tcW w:w="2881"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sz w:val="22"/>
              </w:rPr>
              <w:t>Processed, high-value exports</w:t>
            </w:r>
            <w:r>
              <w:t xml:space="preserve"> </w:t>
            </w:r>
          </w:p>
        </w:tc>
      </w:tr>
    </w:tbl>
    <w:p w:rsidR="00B05A04" w:rsidRDefault="00391A5A">
      <w:pPr>
        <w:spacing w:after="220" w:line="240" w:lineRule="auto"/>
        <w:ind w:left="0" w:firstLine="0"/>
      </w:pPr>
      <w:r>
        <w:rPr>
          <w:b/>
          <w:color w:val="0000CC"/>
        </w:rPr>
        <w:t xml:space="preserve"> </w:t>
      </w:r>
    </w:p>
    <w:p w:rsidR="00B05A04" w:rsidRDefault="00391A5A">
      <w:pPr>
        <w:spacing w:after="329" w:line="272" w:lineRule="auto"/>
        <w:ind w:right="-15"/>
      </w:pPr>
      <w:r>
        <w:rPr>
          <w:b/>
          <w:color w:val="0000CC"/>
        </w:rPr>
        <w:t xml:space="preserve">Should African countries invest more or less in agriculture to achieve faster economic development and improved human welfare? </w:t>
      </w:r>
    </w:p>
    <w:p w:rsidR="00B05A04" w:rsidRDefault="00391A5A">
      <w:r>
        <w:t xml:space="preserve">African countries should invest </w:t>
      </w:r>
      <w:r>
        <w:rPr>
          <w:b/>
        </w:rPr>
        <w:t>more in agriculture</w:t>
      </w:r>
      <w:r>
        <w:t xml:space="preserve">, but in a </w:t>
      </w:r>
      <w:r>
        <w:rPr>
          <w:i/>
        </w:rPr>
        <w:t>modernized and diversified way</w:t>
      </w:r>
      <w:r>
        <w:t>. Agriculture is the backbone of most African economies, employing the majority of the population and providing food security. However, traditional subsistence farming alone cannot drive rapid development. Strategic investment in agriculture—linked to indu</w:t>
      </w:r>
      <w:r>
        <w:t xml:space="preserve">stry, technology, and trade—can transform it into a powerful engine for economic growth and human welfare. </w:t>
      </w:r>
    </w:p>
    <w:p w:rsidR="00B05A04" w:rsidRDefault="00391A5A">
      <w:pPr>
        <w:spacing w:after="98" w:line="272" w:lineRule="auto"/>
        <w:ind w:right="-15"/>
      </w:pPr>
      <w:r>
        <w:rPr>
          <w:b/>
          <w:color w:val="0000CC"/>
        </w:rPr>
        <w:lastRenderedPageBreak/>
        <w:t xml:space="preserve">Why More Investment in Agriculture is Crucial </w:t>
      </w:r>
    </w:p>
    <w:p w:rsidR="00B05A04" w:rsidRDefault="00391A5A">
      <w:pPr>
        <w:numPr>
          <w:ilvl w:val="0"/>
          <w:numId w:val="4"/>
        </w:numPr>
        <w:spacing w:after="97"/>
        <w:ind w:hanging="540"/>
      </w:pPr>
      <w:r>
        <w:rPr>
          <w:b/>
        </w:rPr>
        <w:t xml:space="preserve">Employment and Poverty Reduction: </w:t>
      </w:r>
      <w:r>
        <w:t xml:space="preserve">Agriculture employs </w:t>
      </w:r>
      <w:r>
        <w:rPr>
          <w:b/>
        </w:rPr>
        <w:t>60–80% of Africa’s population</w:t>
      </w:r>
      <w:r>
        <w:t>, especially in ru</w:t>
      </w:r>
      <w:r>
        <w:t>ral areas. Modernizing farming creates jobs, raises incomes, and reduces poverty.</w:t>
      </w:r>
      <w:r>
        <w:rPr>
          <w:b/>
          <w:color w:val="FF0000"/>
        </w:rPr>
        <w:t xml:space="preserve"> </w:t>
      </w:r>
    </w:p>
    <w:p w:rsidR="00B05A04" w:rsidRDefault="00391A5A">
      <w:pPr>
        <w:numPr>
          <w:ilvl w:val="0"/>
          <w:numId w:val="4"/>
        </w:numPr>
        <w:spacing w:after="97"/>
        <w:ind w:hanging="540"/>
      </w:pPr>
      <w:r>
        <w:rPr>
          <w:b/>
        </w:rPr>
        <w:t xml:space="preserve">Food Security and Nutrition: </w:t>
      </w:r>
      <w:r>
        <w:t>Investment in irrigation, improved seeds, and mechanization boosts yields. This reduces hunger and malnutrition, improving health and productivi</w:t>
      </w:r>
      <w:r>
        <w:t>ty.</w:t>
      </w:r>
      <w:r>
        <w:rPr>
          <w:b/>
          <w:color w:val="FF0000"/>
        </w:rPr>
        <w:t xml:space="preserve"> </w:t>
      </w:r>
    </w:p>
    <w:p w:rsidR="00B05A04" w:rsidRDefault="00391A5A">
      <w:pPr>
        <w:numPr>
          <w:ilvl w:val="0"/>
          <w:numId w:val="4"/>
        </w:numPr>
        <w:spacing w:after="98"/>
        <w:ind w:hanging="540"/>
      </w:pPr>
      <w:r>
        <w:rPr>
          <w:b/>
        </w:rPr>
        <w:t xml:space="preserve">Industrial Growth: </w:t>
      </w:r>
      <w:r>
        <w:t>Agriculture supplies raw materials for industries (textiles, food processing, biofuels). Investing in agro-processing adds value, increasing GDP and exports.</w:t>
      </w:r>
      <w:r>
        <w:rPr>
          <w:b/>
          <w:color w:val="FF0000"/>
        </w:rPr>
        <w:t xml:space="preserve"> </w:t>
      </w:r>
    </w:p>
    <w:p w:rsidR="00B05A04" w:rsidRDefault="00391A5A">
      <w:pPr>
        <w:numPr>
          <w:ilvl w:val="0"/>
          <w:numId w:val="4"/>
        </w:numPr>
        <w:spacing w:after="97"/>
        <w:ind w:hanging="540"/>
      </w:pPr>
      <w:r>
        <w:rPr>
          <w:b/>
        </w:rPr>
        <w:t xml:space="preserve">Export Earnings: </w:t>
      </w:r>
      <w:r>
        <w:t xml:space="preserve">Africa’s coffee, cocoa, tea, and horticulture are major </w:t>
      </w:r>
      <w:r>
        <w:t>global exports. Investing in value addition (processing locally) increases foreign exchange earnings.</w:t>
      </w:r>
      <w:r>
        <w:rPr>
          <w:b/>
          <w:color w:val="FF0000"/>
        </w:rPr>
        <w:t xml:space="preserve"> </w:t>
      </w:r>
    </w:p>
    <w:p w:rsidR="00B05A04" w:rsidRDefault="00391A5A">
      <w:pPr>
        <w:numPr>
          <w:ilvl w:val="0"/>
          <w:numId w:val="4"/>
        </w:numPr>
        <w:spacing w:after="98"/>
        <w:ind w:hanging="540"/>
      </w:pPr>
      <w:r>
        <w:rPr>
          <w:b/>
        </w:rPr>
        <w:t xml:space="preserve">Rural Development: </w:t>
      </w:r>
      <w:r>
        <w:t>Agricultural investment improves rural infrastructure (roads, markets, electricity) which reduces rural-urban migration by creating op</w:t>
      </w:r>
      <w:r>
        <w:t>portunities in villages.</w:t>
      </w:r>
      <w:r>
        <w:rPr>
          <w:b/>
        </w:rPr>
        <w:t xml:space="preserve"> </w:t>
      </w:r>
    </w:p>
    <w:p w:rsidR="00B05A04" w:rsidRDefault="00391A5A">
      <w:pPr>
        <w:numPr>
          <w:ilvl w:val="0"/>
          <w:numId w:val="4"/>
        </w:numPr>
        <w:spacing w:after="97"/>
        <w:ind w:hanging="540"/>
      </w:pPr>
      <w:r>
        <w:rPr>
          <w:b/>
        </w:rPr>
        <w:t xml:space="preserve">Climate Resilience: </w:t>
      </w:r>
      <w:r>
        <w:t>Climate-smart agriculture helps countries adapt to droughts and floods. This protects ecosystems while sustaining livelihoods.</w:t>
      </w:r>
      <w:r>
        <w:rPr>
          <w:b/>
        </w:rPr>
        <w:t xml:space="preserve"> </w:t>
      </w:r>
      <w:r>
        <w:rPr>
          <w:noProof/>
          <w:sz w:val="22"/>
        </w:rPr>
        <mc:AlternateContent>
          <mc:Choice Requires="wpg">
            <w:drawing>
              <wp:anchor distT="0" distB="0" distL="114300" distR="114300" simplePos="0" relativeHeight="251658240" behindDoc="0" locked="0" layoutInCell="1" allowOverlap="1">
                <wp:simplePos x="0" y="0"/>
                <wp:positionH relativeFrom="column">
                  <wp:posOffset>-71627</wp:posOffset>
                </wp:positionH>
                <wp:positionV relativeFrom="paragraph">
                  <wp:posOffset>653216</wp:posOffset>
                </wp:positionV>
                <wp:extent cx="6035040" cy="2619790"/>
                <wp:effectExtent l="0" t="0" r="0" b="0"/>
                <wp:wrapTopAndBottom/>
                <wp:docPr id="25392" name="Group 25392"/>
                <wp:cNvGraphicFramePr/>
                <a:graphic xmlns:a="http://schemas.openxmlformats.org/drawingml/2006/main">
                  <a:graphicData uri="http://schemas.microsoft.com/office/word/2010/wordprocessingGroup">
                    <wpg:wgp>
                      <wpg:cNvGrpSpPr/>
                      <wpg:grpSpPr>
                        <a:xfrm>
                          <a:off x="0" y="0"/>
                          <a:ext cx="6035040" cy="2619790"/>
                          <a:chOff x="0" y="0"/>
                          <a:chExt cx="6035040" cy="2619790"/>
                        </a:xfrm>
                      </wpg:grpSpPr>
                      <wps:wsp>
                        <wps:cNvPr id="625" name="Rectangle 625"/>
                        <wps:cNvSpPr/>
                        <wps:spPr>
                          <a:xfrm>
                            <a:off x="71628" y="0"/>
                            <a:ext cx="4469562" cy="206453"/>
                          </a:xfrm>
                          <a:prstGeom prst="rect">
                            <a:avLst/>
                          </a:prstGeom>
                          <a:ln>
                            <a:noFill/>
                          </a:ln>
                        </wps:spPr>
                        <wps:txbx>
                          <w:txbxContent>
                            <w:p w:rsidR="00B05A04" w:rsidRDefault="00391A5A">
                              <w:pPr>
                                <w:spacing w:after="0" w:line="276" w:lineRule="auto"/>
                                <w:ind w:left="0" w:firstLine="0"/>
                              </w:pPr>
                              <w:r>
                                <w:rPr>
                                  <w:b/>
                                  <w:color w:val="0000CC"/>
                                </w:rPr>
                                <w:t>Balanced Perspective: More, But Smarter Investment</w:t>
                              </w:r>
                            </w:p>
                          </w:txbxContent>
                        </wps:txbx>
                        <wps:bodyPr horzOverflow="overflow" lIns="0" tIns="0" rIns="0" bIns="0" rtlCol="0">
                          <a:noAutofit/>
                        </wps:bodyPr>
                      </wps:wsp>
                      <wps:wsp>
                        <wps:cNvPr id="626" name="Rectangle 626"/>
                        <wps:cNvSpPr/>
                        <wps:spPr>
                          <a:xfrm>
                            <a:off x="3432556" y="0"/>
                            <a:ext cx="45808" cy="206453"/>
                          </a:xfrm>
                          <a:prstGeom prst="rect">
                            <a:avLst/>
                          </a:prstGeom>
                          <a:ln>
                            <a:noFill/>
                          </a:ln>
                        </wps:spPr>
                        <wps:txbx>
                          <w:txbxContent>
                            <w:p w:rsidR="00B05A04" w:rsidRDefault="00391A5A">
                              <w:pPr>
                                <w:spacing w:after="0" w:line="276" w:lineRule="auto"/>
                                <w:ind w:left="0" w:firstLine="0"/>
                              </w:pPr>
                              <w:r>
                                <w:rPr>
                                  <w:b/>
                                  <w:color w:val="0000CC"/>
                                </w:rPr>
                                <w:t xml:space="preserve"> </w:t>
                              </w:r>
                            </w:p>
                          </w:txbxContent>
                        </wps:txbx>
                        <wps:bodyPr horzOverflow="overflow" lIns="0" tIns="0" rIns="0" bIns="0" rtlCol="0">
                          <a:noAutofit/>
                        </wps:bodyPr>
                      </wps:wsp>
                      <wps:wsp>
                        <wps:cNvPr id="627" name="Rectangle 627"/>
                        <wps:cNvSpPr/>
                        <wps:spPr>
                          <a:xfrm>
                            <a:off x="567182" y="207264"/>
                            <a:ext cx="1369184" cy="206453"/>
                          </a:xfrm>
                          <a:prstGeom prst="rect">
                            <a:avLst/>
                          </a:prstGeom>
                          <a:ln>
                            <a:noFill/>
                          </a:ln>
                        </wps:spPr>
                        <wps:txbx>
                          <w:txbxContent>
                            <w:p w:rsidR="00B05A04" w:rsidRDefault="00391A5A">
                              <w:pPr>
                                <w:spacing w:after="0" w:line="276" w:lineRule="auto"/>
                                <w:ind w:left="0" w:firstLine="0"/>
                              </w:pPr>
                              <w:r>
                                <w:rPr>
                                  <w:b/>
                                </w:rPr>
                                <w:t>Invest More In…</w:t>
                              </w:r>
                            </w:p>
                          </w:txbxContent>
                        </wps:txbx>
                        <wps:bodyPr horzOverflow="overflow" lIns="0" tIns="0" rIns="0" bIns="0" rtlCol="0">
                          <a:noAutofit/>
                        </wps:bodyPr>
                      </wps:wsp>
                      <wps:wsp>
                        <wps:cNvPr id="628" name="Rectangle 628"/>
                        <wps:cNvSpPr/>
                        <wps:spPr>
                          <a:xfrm>
                            <a:off x="1597406" y="207264"/>
                            <a:ext cx="45808" cy="206453"/>
                          </a:xfrm>
                          <a:prstGeom prst="rect">
                            <a:avLst/>
                          </a:prstGeom>
                          <a:ln>
                            <a:noFill/>
                          </a:ln>
                        </wps:spPr>
                        <wps:txbx>
                          <w:txbxContent>
                            <w:p w:rsidR="00B05A04" w:rsidRDefault="00391A5A">
                              <w:pPr>
                                <w:spacing w:after="0" w:line="276" w:lineRule="auto"/>
                                <w:ind w:left="0" w:firstLine="0"/>
                              </w:pPr>
                              <w:r>
                                <w:rPr>
                                  <w:b/>
                                </w:rPr>
                                <w:t xml:space="preserve"> </w:t>
                              </w:r>
                            </w:p>
                          </w:txbxContent>
                        </wps:txbx>
                        <wps:bodyPr horzOverflow="overflow" lIns="0" tIns="0" rIns="0" bIns="0" rtlCol="0">
                          <a:noAutofit/>
                        </wps:bodyPr>
                      </wps:wsp>
                      <wps:wsp>
                        <wps:cNvPr id="629" name="Rectangle 629"/>
                        <wps:cNvSpPr/>
                        <wps:spPr>
                          <a:xfrm>
                            <a:off x="2794508" y="207264"/>
                            <a:ext cx="1277365" cy="206453"/>
                          </a:xfrm>
                          <a:prstGeom prst="rect">
                            <a:avLst/>
                          </a:prstGeom>
                          <a:ln>
                            <a:noFill/>
                          </a:ln>
                        </wps:spPr>
                        <wps:txbx>
                          <w:txbxContent>
                            <w:p w:rsidR="00B05A04" w:rsidRDefault="00391A5A">
                              <w:pPr>
                                <w:spacing w:after="0" w:line="276" w:lineRule="auto"/>
                                <w:ind w:left="0" w:firstLine="0"/>
                              </w:pPr>
                              <w:r>
                                <w:rPr>
                                  <w:b/>
                                </w:rPr>
                                <w:t>Why It Matters</w:t>
                              </w:r>
                            </w:p>
                          </w:txbxContent>
                        </wps:txbx>
                        <wps:bodyPr horzOverflow="overflow" lIns="0" tIns="0" rIns="0" bIns="0" rtlCol="0">
                          <a:noAutofit/>
                        </wps:bodyPr>
                      </wps:wsp>
                      <wps:wsp>
                        <wps:cNvPr id="630" name="Rectangle 630"/>
                        <wps:cNvSpPr/>
                        <wps:spPr>
                          <a:xfrm>
                            <a:off x="3755644" y="207264"/>
                            <a:ext cx="45808" cy="206453"/>
                          </a:xfrm>
                          <a:prstGeom prst="rect">
                            <a:avLst/>
                          </a:prstGeom>
                          <a:ln>
                            <a:noFill/>
                          </a:ln>
                        </wps:spPr>
                        <wps:txbx>
                          <w:txbxContent>
                            <w:p w:rsidR="00B05A04" w:rsidRDefault="00391A5A">
                              <w:pPr>
                                <w:spacing w:after="0" w:line="276" w:lineRule="auto"/>
                                <w:ind w:left="0" w:firstLine="0"/>
                              </w:pPr>
                              <w:r>
                                <w:rPr>
                                  <w:b/>
                                </w:rPr>
                                <w:t xml:space="preserve"> </w:t>
                              </w:r>
                            </w:p>
                          </w:txbxContent>
                        </wps:txbx>
                        <wps:bodyPr horzOverflow="overflow" lIns="0" tIns="0" rIns="0" bIns="0" rtlCol="0">
                          <a:noAutofit/>
                        </wps:bodyPr>
                      </wps:wsp>
                      <wps:wsp>
                        <wps:cNvPr id="33021" name="Shape 33021"/>
                        <wps:cNvSpPr/>
                        <wps:spPr>
                          <a:xfrm>
                            <a:off x="0" y="1706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22" name="Shape 33022"/>
                        <wps:cNvSpPr/>
                        <wps:spPr>
                          <a:xfrm>
                            <a:off x="0" y="1706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23" name="Shape 33023"/>
                        <wps:cNvSpPr/>
                        <wps:spPr>
                          <a:xfrm>
                            <a:off x="6096" y="170688"/>
                            <a:ext cx="2152904" cy="9144"/>
                          </a:xfrm>
                          <a:custGeom>
                            <a:avLst/>
                            <a:gdLst/>
                            <a:ahLst/>
                            <a:cxnLst/>
                            <a:rect l="0" t="0" r="0" b="0"/>
                            <a:pathLst>
                              <a:path w="2152904" h="9144">
                                <a:moveTo>
                                  <a:pt x="0" y="0"/>
                                </a:moveTo>
                                <a:lnTo>
                                  <a:pt x="2152904" y="0"/>
                                </a:lnTo>
                                <a:lnTo>
                                  <a:pt x="2152904" y="9144"/>
                                </a:lnTo>
                                <a:lnTo>
                                  <a:pt x="0" y="914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24" name="Shape 33024"/>
                        <wps:cNvSpPr/>
                        <wps:spPr>
                          <a:xfrm>
                            <a:off x="2159000" y="1706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25" name="Shape 33025"/>
                        <wps:cNvSpPr/>
                        <wps:spPr>
                          <a:xfrm>
                            <a:off x="2165096" y="170688"/>
                            <a:ext cx="2222246" cy="9144"/>
                          </a:xfrm>
                          <a:custGeom>
                            <a:avLst/>
                            <a:gdLst/>
                            <a:ahLst/>
                            <a:cxnLst/>
                            <a:rect l="0" t="0" r="0" b="0"/>
                            <a:pathLst>
                              <a:path w="2222246" h="9144">
                                <a:moveTo>
                                  <a:pt x="0" y="0"/>
                                </a:moveTo>
                                <a:lnTo>
                                  <a:pt x="2222246" y="0"/>
                                </a:lnTo>
                                <a:lnTo>
                                  <a:pt x="2222246" y="9144"/>
                                </a:lnTo>
                                <a:lnTo>
                                  <a:pt x="0" y="914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26" name="Shape 33026"/>
                        <wps:cNvSpPr/>
                        <wps:spPr>
                          <a:xfrm>
                            <a:off x="4387343" y="1706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27" name="Shape 33027"/>
                        <wps:cNvSpPr/>
                        <wps:spPr>
                          <a:xfrm>
                            <a:off x="4387343" y="1706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28" name="Shape 33028"/>
                        <wps:cNvSpPr/>
                        <wps:spPr>
                          <a:xfrm>
                            <a:off x="0" y="176784"/>
                            <a:ext cx="9144" cy="302514"/>
                          </a:xfrm>
                          <a:custGeom>
                            <a:avLst/>
                            <a:gdLst/>
                            <a:ahLst/>
                            <a:cxnLst/>
                            <a:rect l="0" t="0" r="0" b="0"/>
                            <a:pathLst>
                              <a:path w="9144" h="302514">
                                <a:moveTo>
                                  <a:pt x="0" y="0"/>
                                </a:moveTo>
                                <a:lnTo>
                                  <a:pt x="9144" y="0"/>
                                </a:lnTo>
                                <a:lnTo>
                                  <a:pt x="9144" y="302514"/>
                                </a:lnTo>
                                <a:lnTo>
                                  <a:pt x="0" y="30251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29" name="Shape 33029"/>
                        <wps:cNvSpPr/>
                        <wps:spPr>
                          <a:xfrm>
                            <a:off x="2159000" y="176784"/>
                            <a:ext cx="9144" cy="302514"/>
                          </a:xfrm>
                          <a:custGeom>
                            <a:avLst/>
                            <a:gdLst/>
                            <a:ahLst/>
                            <a:cxnLst/>
                            <a:rect l="0" t="0" r="0" b="0"/>
                            <a:pathLst>
                              <a:path w="9144" h="302514">
                                <a:moveTo>
                                  <a:pt x="0" y="0"/>
                                </a:moveTo>
                                <a:lnTo>
                                  <a:pt x="9144" y="0"/>
                                </a:lnTo>
                                <a:lnTo>
                                  <a:pt x="9144" y="302514"/>
                                </a:lnTo>
                                <a:lnTo>
                                  <a:pt x="0" y="30251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30" name="Shape 33030"/>
                        <wps:cNvSpPr/>
                        <wps:spPr>
                          <a:xfrm>
                            <a:off x="4387343" y="176784"/>
                            <a:ext cx="9144" cy="302514"/>
                          </a:xfrm>
                          <a:custGeom>
                            <a:avLst/>
                            <a:gdLst/>
                            <a:ahLst/>
                            <a:cxnLst/>
                            <a:rect l="0" t="0" r="0" b="0"/>
                            <a:pathLst>
                              <a:path w="9144" h="302514">
                                <a:moveTo>
                                  <a:pt x="0" y="0"/>
                                </a:moveTo>
                                <a:lnTo>
                                  <a:pt x="9144" y="0"/>
                                </a:lnTo>
                                <a:lnTo>
                                  <a:pt x="9144" y="302514"/>
                                </a:lnTo>
                                <a:lnTo>
                                  <a:pt x="0" y="30251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641" name="Rectangle 641"/>
                        <wps:cNvSpPr/>
                        <wps:spPr>
                          <a:xfrm>
                            <a:off x="71628" y="515874"/>
                            <a:ext cx="2360146" cy="206453"/>
                          </a:xfrm>
                          <a:prstGeom prst="rect">
                            <a:avLst/>
                          </a:prstGeom>
                          <a:ln>
                            <a:noFill/>
                          </a:ln>
                        </wps:spPr>
                        <wps:txbx>
                          <w:txbxContent>
                            <w:p w:rsidR="00B05A04" w:rsidRDefault="00391A5A">
                              <w:pPr>
                                <w:spacing w:after="0" w:line="276" w:lineRule="auto"/>
                                <w:ind w:left="0" w:firstLine="0"/>
                              </w:pPr>
                              <w:r>
                                <w:rPr>
                                  <w:b/>
                                </w:rPr>
                                <w:t>Modern farming technology</w:t>
                              </w:r>
                            </w:p>
                          </w:txbxContent>
                        </wps:txbx>
                        <wps:bodyPr horzOverflow="overflow" lIns="0" tIns="0" rIns="0" bIns="0" rtlCol="0">
                          <a:noAutofit/>
                        </wps:bodyPr>
                      </wps:wsp>
                      <wps:wsp>
                        <wps:cNvPr id="642" name="Rectangle 642"/>
                        <wps:cNvSpPr/>
                        <wps:spPr>
                          <a:xfrm>
                            <a:off x="1846580" y="515874"/>
                            <a:ext cx="45808" cy="206453"/>
                          </a:xfrm>
                          <a:prstGeom prst="rect">
                            <a:avLst/>
                          </a:prstGeom>
                          <a:ln>
                            <a:noFill/>
                          </a:ln>
                        </wps:spPr>
                        <wps:txbx>
                          <w:txbxContent>
                            <w:p w:rsidR="00B05A04" w:rsidRDefault="00391A5A">
                              <w:pPr>
                                <w:spacing w:after="0" w:line="276" w:lineRule="auto"/>
                                <w:ind w:left="0" w:firstLine="0"/>
                              </w:pPr>
                              <w:r>
                                <w:t xml:space="preserve"> </w:t>
                              </w:r>
                            </w:p>
                          </w:txbxContent>
                        </wps:txbx>
                        <wps:bodyPr horzOverflow="overflow" lIns="0" tIns="0" rIns="0" bIns="0" rtlCol="0">
                          <a:noAutofit/>
                        </wps:bodyPr>
                      </wps:wsp>
                      <wps:wsp>
                        <wps:cNvPr id="643" name="Rectangle 643"/>
                        <wps:cNvSpPr/>
                        <wps:spPr>
                          <a:xfrm>
                            <a:off x="2229866" y="515874"/>
                            <a:ext cx="2781137" cy="206453"/>
                          </a:xfrm>
                          <a:prstGeom prst="rect">
                            <a:avLst/>
                          </a:prstGeom>
                          <a:ln>
                            <a:noFill/>
                          </a:ln>
                        </wps:spPr>
                        <wps:txbx>
                          <w:txbxContent>
                            <w:p w:rsidR="00B05A04" w:rsidRDefault="00391A5A">
                              <w:pPr>
                                <w:spacing w:after="0" w:line="276" w:lineRule="auto"/>
                                <w:ind w:left="0" w:firstLine="0"/>
                              </w:pPr>
                              <w:r>
                                <w:t>Boosts productivity and efficiency</w:t>
                              </w:r>
                            </w:p>
                          </w:txbxContent>
                        </wps:txbx>
                        <wps:bodyPr horzOverflow="overflow" lIns="0" tIns="0" rIns="0" bIns="0" rtlCol="0">
                          <a:noAutofit/>
                        </wps:bodyPr>
                      </wps:wsp>
                      <wps:wsp>
                        <wps:cNvPr id="644" name="Rectangle 644"/>
                        <wps:cNvSpPr/>
                        <wps:spPr>
                          <a:xfrm>
                            <a:off x="4321048" y="515874"/>
                            <a:ext cx="45808" cy="206453"/>
                          </a:xfrm>
                          <a:prstGeom prst="rect">
                            <a:avLst/>
                          </a:prstGeom>
                          <a:ln>
                            <a:noFill/>
                          </a:ln>
                        </wps:spPr>
                        <wps:txbx>
                          <w:txbxContent>
                            <w:p w:rsidR="00B05A04" w:rsidRDefault="00391A5A">
                              <w:pPr>
                                <w:spacing w:after="0" w:line="276" w:lineRule="auto"/>
                                <w:ind w:left="0" w:firstLine="0"/>
                              </w:pPr>
                              <w:r>
                                <w:t xml:space="preserve"> </w:t>
                              </w:r>
                            </w:p>
                          </w:txbxContent>
                        </wps:txbx>
                        <wps:bodyPr horzOverflow="overflow" lIns="0" tIns="0" rIns="0" bIns="0" rtlCol="0">
                          <a:noAutofit/>
                        </wps:bodyPr>
                      </wps:wsp>
                      <wps:wsp>
                        <wps:cNvPr id="33031" name="Shape 33031"/>
                        <wps:cNvSpPr/>
                        <wps:spPr>
                          <a:xfrm>
                            <a:off x="0" y="4792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32" name="Shape 33032"/>
                        <wps:cNvSpPr/>
                        <wps:spPr>
                          <a:xfrm>
                            <a:off x="6096" y="479298"/>
                            <a:ext cx="2152904" cy="9144"/>
                          </a:xfrm>
                          <a:custGeom>
                            <a:avLst/>
                            <a:gdLst/>
                            <a:ahLst/>
                            <a:cxnLst/>
                            <a:rect l="0" t="0" r="0" b="0"/>
                            <a:pathLst>
                              <a:path w="2152904" h="9144">
                                <a:moveTo>
                                  <a:pt x="0" y="0"/>
                                </a:moveTo>
                                <a:lnTo>
                                  <a:pt x="2152904" y="0"/>
                                </a:lnTo>
                                <a:lnTo>
                                  <a:pt x="2152904" y="9144"/>
                                </a:lnTo>
                                <a:lnTo>
                                  <a:pt x="0" y="914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33" name="Shape 33033"/>
                        <wps:cNvSpPr/>
                        <wps:spPr>
                          <a:xfrm>
                            <a:off x="2159000" y="4792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34" name="Shape 33034"/>
                        <wps:cNvSpPr/>
                        <wps:spPr>
                          <a:xfrm>
                            <a:off x="2165096" y="479298"/>
                            <a:ext cx="2222246" cy="9144"/>
                          </a:xfrm>
                          <a:custGeom>
                            <a:avLst/>
                            <a:gdLst/>
                            <a:ahLst/>
                            <a:cxnLst/>
                            <a:rect l="0" t="0" r="0" b="0"/>
                            <a:pathLst>
                              <a:path w="2222246" h="9144">
                                <a:moveTo>
                                  <a:pt x="0" y="0"/>
                                </a:moveTo>
                                <a:lnTo>
                                  <a:pt x="2222246" y="0"/>
                                </a:lnTo>
                                <a:lnTo>
                                  <a:pt x="2222246" y="9144"/>
                                </a:lnTo>
                                <a:lnTo>
                                  <a:pt x="0" y="914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35" name="Shape 33035"/>
                        <wps:cNvSpPr/>
                        <wps:spPr>
                          <a:xfrm>
                            <a:off x="4387343" y="4792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36" name="Shape 33036"/>
                        <wps:cNvSpPr/>
                        <wps:spPr>
                          <a:xfrm>
                            <a:off x="0" y="485394"/>
                            <a:ext cx="9144" cy="302514"/>
                          </a:xfrm>
                          <a:custGeom>
                            <a:avLst/>
                            <a:gdLst/>
                            <a:ahLst/>
                            <a:cxnLst/>
                            <a:rect l="0" t="0" r="0" b="0"/>
                            <a:pathLst>
                              <a:path w="9144" h="302514">
                                <a:moveTo>
                                  <a:pt x="0" y="0"/>
                                </a:moveTo>
                                <a:lnTo>
                                  <a:pt x="9144" y="0"/>
                                </a:lnTo>
                                <a:lnTo>
                                  <a:pt x="9144" y="302514"/>
                                </a:lnTo>
                                <a:lnTo>
                                  <a:pt x="0" y="30251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37" name="Shape 33037"/>
                        <wps:cNvSpPr/>
                        <wps:spPr>
                          <a:xfrm>
                            <a:off x="2159000" y="485394"/>
                            <a:ext cx="9144" cy="302514"/>
                          </a:xfrm>
                          <a:custGeom>
                            <a:avLst/>
                            <a:gdLst/>
                            <a:ahLst/>
                            <a:cxnLst/>
                            <a:rect l="0" t="0" r="0" b="0"/>
                            <a:pathLst>
                              <a:path w="9144" h="302514">
                                <a:moveTo>
                                  <a:pt x="0" y="0"/>
                                </a:moveTo>
                                <a:lnTo>
                                  <a:pt x="9144" y="0"/>
                                </a:lnTo>
                                <a:lnTo>
                                  <a:pt x="9144" y="302514"/>
                                </a:lnTo>
                                <a:lnTo>
                                  <a:pt x="0" y="30251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38" name="Shape 33038"/>
                        <wps:cNvSpPr/>
                        <wps:spPr>
                          <a:xfrm>
                            <a:off x="4387343" y="485394"/>
                            <a:ext cx="9144" cy="302514"/>
                          </a:xfrm>
                          <a:custGeom>
                            <a:avLst/>
                            <a:gdLst/>
                            <a:ahLst/>
                            <a:cxnLst/>
                            <a:rect l="0" t="0" r="0" b="0"/>
                            <a:pathLst>
                              <a:path w="9144" h="302514">
                                <a:moveTo>
                                  <a:pt x="0" y="0"/>
                                </a:moveTo>
                                <a:lnTo>
                                  <a:pt x="9144" y="0"/>
                                </a:lnTo>
                                <a:lnTo>
                                  <a:pt x="9144" y="302514"/>
                                </a:lnTo>
                                <a:lnTo>
                                  <a:pt x="0" y="30251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653" name="Rectangle 653"/>
                        <wps:cNvSpPr/>
                        <wps:spPr>
                          <a:xfrm>
                            <a:off x="71628" y="824484"/>
                            <a:ext cx="399911" cy="206453"/>
                          </a:xfrm>
                          <a:prstGeom prst="rect">
                            <a:avLst/>
                          </a:prstGeom>
                          <a:ln>
                            <a:noFill/>
                          </a:ln>
                        </wps:spPr>
                        <wps:txbx>
                          <w:txbxContent>
                            <w:p w:rsidR="00B05A04" w:rsidRDefault="00391A5A">
                              <w:pPr>
                                <w:spacing w:after="0" w:line="276" w:lineRule="auto"/>
                                <w:ind w:left="0" w:firstLine="0"/>
                              </w:pPr>
                              <w:r>
                                <w:rPr>
                                  <w:b/>
                                </w:rPr>
                                <w:t>Agro</w:t>
                              </w:r>
                            </w:p>
                          </w:txbxContent>
                        </wps:txbx>
                        <wps:bodyPr horzOverflow="overflow" lIns="0" tIns="0" rIns="0" bIns="0" rtlCol="0">
                          <a:noAutofit/>
                        </wps:bodyPr>
                      </wps:wsp>
                      <wps:wsp>
                        <wps:cNvPr id="654" name="Rectangle 654"/>
                        <wps:cNvSpPr/>
                        <wps:spPr>
                          <a:xfrm>
                            <a:off x="372618" y="824484"/>
                            <a:ext cx="62024" cy="206453"/>
                          </a:xfrm>
                          <a:prstGeom prst="rect">
                            <a:avLst/>
                          </a:prstGeom>
                          <a:ln>
                            <a:noFill/>
                          </a:ln>
                        </wps:spPr>
                        <wps:txbx>
                          <w:txbxContent>
                            <w:p w:rsidR="00B05A04" w:rsidRDefault="00391A5A">
                              <w:pPr>
                                <w:spacing w:after="0" w:line="276" w:lineRule="auto"/>
                                <w:ind w:left="0" w:firstLine="0"/>
                              </w:pPr>
                              <w:r>
                                <w:rPr>
                                  <w:b/>
                                </w:rPr>
                                <w:t>-</w:t>
                              </w:r>
                            </w:p>
                          </w:txbxContent>
                        </wps:txbx>
                        <wps:bodyPr horzOverflow="overflow" lIns="0" tIns="0" rIns="0" bIns="0" rtlCol="0">
                          <a:noAutofit/>
                        </wps:bodyPr>
                      </wps:wsp>
                      <wps:wsp>
                        <wps:cNvPr id="655" name="Rectangle 655"/>
                        <wps:cNvSpPr/>
                        <wps:spPr>
                          <a:xfrm>
                            <a:off x="419100" y="824484"/>
                            <a:ext cx="1770312" cy="206453"/>
                          </a:xfrm>
                          <a:prstGeom prst="rect">
                            <a:avLst/>
                          </a:prstGeom>
                          <a:ln>
                            <a:noFill/>
                          </a:ln>
                        </wps:spPr>
                        <wps:txbx>
                          <w:txbxContent>
                            <w:p w:rsidR="00B05A04" w:rsidRDefault="00391A5A">
                              <w:pPr>
                                <w:spacing w:after="0" w:line="276" w:lineRule="auto"/>
                                <w:ind w:left="0" w:firstLine="0"/>
                              </w:pPr>
                              <w:r>
                                <w:rPr>
                                  <w:b/>
                                </w:rPr>
                                <w:t>processing industries</w:t>
                              </w:r>
                            </w:p>
                          </w:txbxContent>
                        </wps:txbx>
                        <wps:bodyPr horzOverflow="overflow" lIns="0" tIns="0" rIns="0" bIns="0" rtlCol="0">
                          <a:noAutofit/>
                        </wps:bodyPr>
                      </wps:wsp>
                      <wps:wsp>
                        <wps:cNvPr id="656" name="Rectangle 656"/>
                        <wps:cNvSpPr/>
                        <wps:spPr>
                          <a:xfrm>
                            <a:off x="1750568" y="824484"/>
                            <a:ext cx="45808" cy="206453"/>
                          </a:xfrm>
                          <a:prstGeom prst="rect">
                            <a:avLst/>
                          </a:prstGeom>
                          <a:ln>
                            <a:noFill/>
                          </a:ln>
                        </wps:spPr>
                        <wps:txbx>
                          <w:txbxContent>
                            <w:p w:rsidR="00B05A04" w:rsidRDefault="00391A5A">
                              <w:pPr>
                                <w:spacing w:after="0" w:line="276" w:lineRule="auto"/>
                                <w:ind w:left="0" w:firstLine="0"/>
                              </w:pPr>
                              <w:r>
                                <w:t xml:space="preserve"> </w:t>
                              </w:r>
                            </w:p>
                          </w:txbxContent>
                        </wps:txbx>
                        <wps:bodyPr horzOverflow="overflow" lIns="0" tIns="0" rIns="0" bIns="0" rtlCol="0">
                          <a:noAutofit/>
                        </wps:bodyPr>
                      </wps:wsp>
                      <wps:wsp>
                        <wps:cNvPr id="657" name="Rectangle 657"/>
                        <wps:cNvSpPr/>
                        <wps:spPr>
                          <a:xfrm>
                            <a:off x="2229866" y="824484"/>
                            <a:ext cx="1983341" cy="206453"/>
                          </a:xfrm>
                          <a:prstGeom prst="rect">
                            <a:avLst/>
                          </a:prstGeom>
                          <a:ln>
                            <a:noFill/>
                          </a:ln>
                        </wps:spPr>
                        <wps:txbx>
                          <w:txbxContent>
                            <w:p w:rsidR="00B05A04" w:rsidRDefault="00391A5A">
                              <w:pPr>
                                <w:spacing w:after="0" w:line="276" w:lineRule="auto"/>
                                <w:ind w:left="0" w:firstLine="0"/>
                              </w:pPr>
                              <w:r>
                                <w:t>Adds value, creates jobs</w:t>
                              </w:r>
                            </w:p>
                          </w:txbxContent>
                        </wps:txbx>
                        <wps:bodyPr horzOverflow="overflow" lIns="0" tIns="0" rIns="0" bIns="0" rtlCol="0">
                          <a:noAutofit/>
                        </wps:bodyPr>
                      </wps:wsp>
                      <wps:wsp>
                        <wps:cNvPr id="658" name="Rectangle 658"/>
                        <wps:cNvSpPr/>
                        <wps:spPr>
                          <a:xfrm>
                            <a:off x="3721354" y="824484"/>
                            <a:ext cx="45808" cy="206453"/>
                          </a:xfrm>
                          <a:prstGeom prst="rect">
                            <a:avLst/>
                          </a:prstGeom>
                          <a:ln>
                            <a:noFill/>
                          </a:ln>
                        </wps:spPr>
                        <wps:txbx>
                          <w:txbxContent>
                            <w:p w:rsidR="00B05A04" w:rsidRDefault="00391A5A">
                              <w:pPr>
                                <w:spacing w:after="0" w:line="276" w:lineRule="auto"/>
                                <w:ind w:left="0" w:firstLine="0"/>
                              </w:pPr>
                              <w:r>
                                <w:t xml:space="preserve"> </w:t>
                              </w:r>
                            </w:p>
                          </w:txbxContent>
                        </wps:txbx>
                        <wps:bodyPr horzOverflow="overflow" lIns="0" tIns="0" rIns="0" bIns="0" rtlCol="0">
                          <a:noAutofit/>
                        </wps:bodyPr>
                      </wps:wsp>
                      <wps:wsp>
                        <wps:cNvPr id="33039" name="Shape 33039"/>
                        <wps:cNvSpPr/>
                        <wps:spPr>
                          <a:xfrm>
                            <a:off x="0" y="7879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40" name="Shape 33040"/>
                        <wps:cNvSpPr/>
                        <wps:spPr>
                          <a:xfrm>
                            <a:off x="6096" y="787908"/>
                            <a:ext cx="2152904" cy="9144"/>
                          </a:xfrm>
                          <a:custGeom>
                            <a:avLst/>
                            <a:gdLst/>
                            <a:ahLst/>
                            <a:cxnLst/>
                            <a:rect l="0" t="0" r="0" b="0"/>
                            <a:pathLst>
                              <a:path w="2152904" h="9144">
                                <a:moveTo>
                                  <a:pt x="0" y="0"/>
                                </a:moveTo>
                                <a:lnTo>
                                  <a:pt x="2152904" y="0"/>
                                </a:lnTo>
                                <a:lnTo>
                                  <a:pt x="2152904" y="9144"/>
                                </a:lnTo>
                                <a:lnTo>
                                  <a:pt x="0" y="914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41" name="Shape 33041"/>
                        <wps:cNvSpPr/>
                        <wps:spPr>
                          <a:xfrm>
                            <a:off x="2159000" y="7879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42" name="Shape 33042"/>
                        <wps:cNvSpPr/>
                        <wps:spPr>
                          <a:xfrm>
                            <a:off x="2165096" y="787908"/>
                            <a:ext cx="2222246" cy="9144"/>
                          </a:xfrm>
                          <a:custGeom>
                            <a:avLst/>
                            <a:gdLst/>
                            <a:ahLst/>
                            <a:cxnLst/>
                            <a:rect l="0" t="0" r="0" b="0"/>
                            <a:pathLst>
                              <a:path w="2222246" h="9144">
                                <a:moveTo>
                                  <a:pt x="0" y="0"/>
                                </a:moveTo>
                                <a:lnTo>
                                  <a:pt x="2222246" y="0"/>
                                </a:lnTo>
                                <a:lnTo>
                                  <a:pt x="2222246" y="9144"/>
                                </a:lnTo>
                                <a:lnTo>
                                  <a:pt x="0" y="914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43" name="Shape 33043"/>
                        <wps:cNvSpPr/>
                        <wps:spPr>
                          <a:xfrm>
                            <a:off x="4387343" y="7879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44" name="Shape 33044"/>
                        <wps:cNvSpPr/>
                        <wps:spPr>
                          <a:xfrm>
                            <a:off x="0" y="794004"/>
                            <a:ext cx="9144" cy="302768"/>
                          </a:xfrm>
                          <a:custGeom>
                            <a:avLst/>
                            <a:gdLst/>
                            <a:ahLst/>
                            <a:cxnLst/>
                            <a:rect l="0" t="0" r="0" b="0"/>
                            <a:pathLst>
                              <a:path w="9144" h="302768">
                                <a:moveTo>
                                  <a:pt x="0" y="0"/>
                                </a:moveTo>
                                <a:lnTo>
                                  <a:pt x="9144" y="0"/>
                                </a:lnTo>
                                <a:lnTo>
                                  <a:pt x="9144" y="302768"/>
                                </a:lnTo>
                                <a:lnTo>
                                  <a:pt x="0" y="302768"/>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45" name="Shape 33045"/>
                        <wps:cNvSpPr/>
                        <wps:spPr>
                          <a:xfrm>
                            <a:off x="2159000" y="794004"/>
                            <a:ext cx="9144" cy="302768"/>
                          </a:xfrm>
                          <a:custGeom>
                            <a:avLst/>
                            <a:gdLst/>
                            <a:ahLst/>
                            <a:cxnLst/>
                            <a:rect l="0" t="0" r="0" b="0"/>
                            <a:pathLst>
                              <a:path w="9144" h="302768">
                                <a:moveTo>
                                  <a:pt x="0" y="0"/>
                                </a:moveTo>
                                <a:lnTo>
                                  <a:pt x="9144" y="0"/>
                                </a:lnTo>
                                <a:lnTo>
                                  <a:pt x="9144" y="302768"/>
                                </a:lnTo>
                                <a:lnTo>
                                  <a:pt x="0" y="302768"/>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46" name="Shape 33046"/>
                        <wps:cNvSpPr/>
                        <wps:spPr>
                          <a:xfrm>
                            <a:off x="4387343" y="794004"/>
                            <a:ext cx="9144" cy="302768"/>
                          </a:xfrm>
                          <a:custGeom>
                            <a:avLst/>
                            <a:gdLst/>
                            <a:ahLst/>
                            <a:cxnLst/>
                            <a:rect l="0" t="0" r="0" b="0"/>
                            <a:pathLst>
                              <a:path w="9144" h="302768">
                                <a:moveTo>
                                  <a:pt x="0" y="0"/>
                                </a:moveTo>
                                <a:lnTo>
                                  <a:pt x="9144" y="0"/>
                                </a:lnTo>
                                <a:lnTo>
                                  <a:pt x="9144" y="302768"/>
                                </a:lnTo>
                                <a:lnTo>
                                  <a:pt x="0" y="302768"/>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667" name="Rectangle 667"/>
                        <wps:cNvSpPr/>
                        <wps:spPr>
                          <a:xfrm>
                            <a:off x="71628" y="1133348"/>
                            <a:ext cx="644155" cy="206453"/>
                          </a:xfrm>
                          <a:prstGeom prst="rect">
                            <a:avLst/>
                          </a:prstGeom>
                          <a:ln>
                            <a:noFill/>
                          </a:ln>
                        </wps:spPr>
                        <wps:txbx>
                          <w:txbxContent>
                            <w:p w:rsidR="00B05A04" w:rsidRDefault="00391A5A">
                              <w:pPr>
                                <w:spacing w:after="0" w:line="276" w:lineRule="auto"/>
                                <w:ind w:left="0" w:firstLine="0"/>
                              </w:pPr>
                              <w:r>
                                <w:rPr>
                                  <w:b/>
                                </w:rPr>
                                <w:t>Climate</w:t>
                              </w:r>
                            </w:p>
                          </w:txbxContent>
                        </wps:txbx>
                        <wps:bodyPr horzOverflow="overflow" lIns="0" tIns="0" rIns="0" bIns="0" rtlCol="0">
                          <a:noAutofit/>
                        </wps:bodyPr>
                      </wps:wsp>
                      <wps:wsp>
                        <wps:cNvPr id="668" name="Rectangle 668"/>
                        <wps:cNvSpPr/>
                        <wps:spPr>
                          <a:xfrm>
                            <a:off x="556514" y="1133348"/>
                            <a:ext cx="62024" cy="206453"/>
                          </a:xfrm>
                          <a:prstGeom prst="rect">
                            <a:avLst/>
                          </a:prstGeom>
                          <a:ln>
                            <a:noFill/>
                          </a:ln>
                        </wps:spPr>
                        <wps:txbx>
                          <w:txbxContent>
                            <w:p w:rsidR="00B05A04" w:rsidRDefault="00391A5A">
                              <w:pPr>
                                <w:spacing w:after="0" w:line="276" w:lineRule="auto"/>
                                <w:ind w:left="0" w:firstLine="0"/>
                              </w:pPr>
                              <w:r>
                                <w:rPr>
                                  <w:b/>
                                </w:rPr>
                                <w:t>-</w:t>
                              </w:r>
                            </w:p>
                          </w:txbxContent>
                        </wps:txbx>
                        <wps:bodyPr horzOverflow="overflow" lIns="0" tIns="0" rIns="0" bIns="0" rtlCol="0">
                          <a:noAutofit/>
                        </wps:bodyPr>
                      </wps:wsp>
                      <wps:wsp>
                        <wps:cNvPr id="669" name="Rectangle 669"/>
                        <wps:cNvSpPr/>
                        <wps:spPr>
                          <a:xfrm>
                            <a:off x="602996" y="1133348"/>
                            <a:ext cx="969071" cy="206453"/>
                          </a:xfrm>
                          <a:prstGeom prst="rect">
                            <a:avLst/>
                          </a:prstGeom>
                          <a:ln>
                            <a:noFill/>
                          </a:ln>
                        </wps:spPr>
                        <wps:txbx>
                          <w:txbxContent>
                            <w:p w:rsidR="00B05A04" w:rsidRDefault="00391A5A">
                              <w:pPr>
                                <w:spacing w:after="0" w:line="276" w:lineRule="auto"/>
                                <w:ind w:left="0" w:firstLine="0"/>
                              </w:pPr>
                              <w:r>
                                <w:rPr>
                                  <w:b/>
                                </w:rPr>
                                <w:t>smart pract</w:t>
                              </w:r>
                            </w:p>
                          </w:txbxContent>
                        </wps:txbx>
                        <wps:bodyPr horzOverflow="overflow" lIns="0" tIns="0" rIns="0" bIns="0" rtlCol="0">
                          <a:noAutofit/>
                        </wps:bodyPr>
                      </wps:wsp>
                      <wps:wsp>
                        <wps:cNvPr id="670" name="Rectangle 670"/>
                        <wps:cNvSpPr/>
                        <wps:spPr>
                          <a:xfrm>
                            <a:off x="1331468" y="1133348"/>
                            <a:ext cx="317821" cy="206453"/>
                          </a:xfrm>
                          <a:prstGeom prst="rect">
                            <a:avLst/>
                          </a:prstGeom>
                          <a:ln>
                            <a:noFill/>
                          </a:ln>
                        </wps:spPr>
                        <wps:txbx>
                          <w:txbxContent>
                            <w:p w:rsidR="00B05A04" w:rsidRDefault="00391A5A">
                              <w:pPr>
                                <w:spacing w:after="0" w:line="276" w:lineRule="auto"/>
                                <w:ind w:left="0" w:firstLine="0"/>
                              </w:pPr>
                              <w:r>
                                <w:rPr>
                                  <w:b/>
                                </w:rPr>
                                <w:t>ices</w:t>
                              </w:r>
                            </w:p>
                          </w:txbxContent>
                        </wps:txbx>
                        <wps:bodyPr horzOverflow="overflow" lIns="0" tIns="0" rIns="0" bIns="0" rtlCol="0">
                          <a:noAutofit/>
                        </wps:bodyPr>
                      </wps:wsp>
                      <wps:wsp>
                        <wps:cNvPr id="671" name="Rectangle 671"/>
                        <wps:cNvSpPr/>
                        <wps:spPr>
                          <a:xfrm>
                            <a:off x="1570736" y="1133348"/>
                            <a:ext cx="45808" cy="206453"/>
                          </a:xfrm>
                          <a:prstGeom prst="rect">
                            <a:avLst/>
                          </a:prstGeom>
                          <a:ln>
                            <a:noFill/>
                          </a:ln>
                        </wps:spPr>
                        <wps:txbx>
                          <w:txbxContent>
                            <w:p w:rsidR="00B05A04" w:rsidRDefault="00391A5A">
                              <w:pPr>
                                <w:spacing w:after="0" w:line="276" w:lineRule="auto"/>
                                <w:ind w:left="0" w:firstLine="0"/>
                              </w:pPr>
                              <w:r>
                                <w:t xml:space="preserve"> </w:t>
                              </w:r>
                            </w:p>
                          </w:txbxContent>
                        </wps:txbx>
                        <wps:bodyPr horzOverflow="overflow" lIns="0" tIns="0" rIns="0" bIns="0" rtlCol="0">
                          <a:noAutofit/>
                        </wps:bodyPr>
                      </wps:wsp>
                      <wps:wsp>
                        <wps:cNvPr id="672" name="Rectangle 672"/>
                        <wps:cNvSpPr/>
                        <wps:spPr>
                          <a:xfrm>
                            <a:off x="2229866" y="1133348"/>
                            <a:ext cx="1773758" cy="206453"/>
                          </a:xfrm>
                          <a:prstGeom prst="rect">
                            <a:avLst/>
                          </a:prstGeom>
                          <a:ln>
                            <a:noFill/>
                          </a:ln>
                        </wps:spPr>
                        <wps:txbx>
                          <w:txbxContent>
                            <w:p w:rsidR="00B05A04" w:rsidRDefault="00391A5A">
                              <w:pPr>
                                <w:spacing w:after="0" w:line="276" w:lineRule="auto"/>
                                <w:ind w:left="0" w:firstLine="0"/>
                              </w:pPr>
                              <w:r>
                                <w:t>Ensures sustainability</w:t>
                              </w:r>
                            </w:p>
                          </w:txbxContent>
                        </wps:txbx>
                        <wps:bodyPr horzOverflow="overflow" lIns="0" tIns="0" rIns="0" bIns="0" rtlCol="0">
                          <a:noAutofit/>
                        </wps:bodyPr>
                      </wps:wsp>
                      <wps:wsp>
                        <wps:cNvPr id="673" name="Rectangle 673"/>
                        <wps:cNvSpPr/>
                        <wps:spPr>
                          <a:xfrm>
                            <a:off x="3563620" y="1133348"/>
                            <a:ext cx="45808" cy="206453"/>
                          </a:xfrm>
                          <a:prstGeom prst="rect">
                            <a:avLst/>
                          </a:prstGeom>
                          <a:ln>
                            <a:noFill/>
                          </a:ln>
                        </wps:spPr>
                        <wps:txbx>
                          <w:txbxContent>
                            <w:p w:rsidR="00B05A04" w:rsidRDefault="00391A5A">
                              <w:pPr>
                                <w:spacing w:after="0" w:line="276" w:lineRule="auto"/>
                                <w:ind w:left="0" w:firstLine="0"/>
                              </w:pPr>
                              <w:r>
                                <w:t xml:space="preserve"> </w:t>
                              </w:r>
                            </w:p>
                          </w:txbxContent>
                        </wps:txbx>
                        <wps:bodyPr horzOverflow="overflow" lIns="0" tIns="0" rIns="0" bIns="0" rtlCol="0">
                          <a:noAutofit/>
                        </wps:bodyPr>
                      </wps:wsp>
                      <wps:wsp>
                        <wps:cNvPr id="33047" name="Shape 33047"/>
                        <wps:cNvSpPr/>
                        <wps:spPr>
                          <a:xfrm>
                            <a:off x="0" y="10967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48" name="Shape 33048"/>
                        <wps:cNvSpPr/>
                        <wps:spPr>
                          <a:xfrm>
                            <a:off x="6096" y="1096772"/>
                            <a:ext cx="2152904" cy="9144"/>
                          </a:xfrm>
                          <a:custGeom>
                            <a:avLst/>
                            <a:gdLst/>
                            <a:ahLst/>
                            <a:cxnLst/>
                            <a:rect l="0" t="0" r="0" b="0"/>
                            <a:pathLst>
                              <a:path w="2152904" h="9144">
                                <a:moveTo>
                                  <a:pt x="0" y="0"/>
                                </a:moveTo>
                                <a:lnTo>
                                  <a:pt x="2152904" y="0"/>
                                </a:lnTo>
                                <a:lnTo>
                                  <a:pt x="2152904" y="9144"/>
                                </a:lnTo>
                                <a:lnTo>
                                  <a:pt x="0" y="914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49" name="Shape 33049"/>
                        <wps:cNvSpPr/>
                        <wps:spPr>
                          <a:xfrm>
                            <a:off x="2159000" y="10967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50" name="Shape 33050"/>
                        <wps:cNvSpPr/>
                        <wps:spPr>
                          <a:xfrm>
                            <a:off x="2165096" y="1096772"/>
                            <a:ext cx="2222246" cy="9144"/>
                          </a:xfrm>
                          <a:custGeom>
                            <a:avLst/>
                            <a:gdLst/>
                            <a:ahLst/>
                            <a:cxnLst/>
                            <a:rect l="0" t="0" r="0" b="0"/>
                            <a:pathLst>
                              <a:path w="2222246" h="9144">
                                <a:moveTo>
                                  <a:pt x="0" y="0"/>
                                </a:moveTo>
                                <a:lnTo>
                                  <a:pt x="2222246" y="0"/>
                                </a:lnTo>
                                <a:lnTo>
                                  <a:pt x="2222246" y="9144"/>
                                </a:lnTo>
                                <a:lnTo>
                                  <a:pt x="0" y="914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51" name="Shape 33051"/>
                        <wps:cNvSpPr/>
                        <wps:spPr>
                          <a:xfrm>
                            <a:off x="4387343" y="10967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52" name="Shape 33052"/>
                        <wps:cNvSpPr/>
                        <wps:spPr>
                          <a:xfrm>
                            <a:off x="0" y="1102868"/>
                            <a:ext cx="9144" cy="302514"/>
                          </a:xfrm>
                          <a:custGeom>
                            <a:avLst/>
                            <a:gdLst/>
                            <a:ahLst/>
                            <a:cxnLst/>
                            <a:rect l="0" t="0" r="0" b="0"/>
                            <a:pathLst>
                              <a:path w="9144" h="302514">
                                <a:moveTo>
                                  <a:pt x="0" y="0"/>
                                </a:moveTo>
                                <a:lnTo>
                                  <a:pt x="9144" y="0"/>
                                </a:lnTo>
                                <a:lnTo>
                                  <a:pt x="9144" y="302514"/>
                                </a:lnTo>
                                <a:lnTo>
                                  <a:pt x="0" y="30251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53" name="Shape 33053"/>
                        <wps:cNvSpPr/>
                        <wps:spPr>
                          <a:xfrm>
                            <a:off x="2159000" y="1102868"/>
                            <a:ext cx="9144" cy="302514"/>
                          </a:xfrm>
                          <a:custGeom>
                            <a:avLst/>
                            <a:gdLst/>
                            <a:ahLst/>
                            <a:cxnLst/>
                            <a:rect l="0" t="0" r="0" b="0"/>
                            <a:pathLst>
                              <a:path w="9144" h="302514">
                                <a:moveTo>
                                  <a:pt x="0" y="0"/>
                                </a:moveTo>
                                <a:lnTo>
                                  <a:pt x="9144" y="0"/>
                                </a:lnTo>
                                <a:lnTo>
                                  <a:pt x="9144" y="302514"/>
                                </a:lnTo>
                                <a:lnTo>
                                  <a:pt x="0" y="30251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54" name="Shape 33054"/>
                        <wps:cNvSpPr/>
                        <wps:spPr>
                          <a:xfrm>
                            <a:off x="4387343" y="1102868"/>
                            <a:ext cx="9144" cy="302514"/>
                          </a:xfrm>
                          <a:custGeom>
                            <a:avLst/>
                            <a:gdLst/>
                            <a:ahLst/>
                            <a:cxnLst/>
                            <a:rect l="0" t="0" r="0" b="0"/>
                            <a:pathLst>
                              <a:path w="9144" h="302514">
                                <a:moveTo>
                                  <a:pt x="0" y="0"/>
                                </a:moveTo>
                                <a:lnTo>
                                  <a:pt x="9144" y="0"/>
                                </a:lnTo>
                                <a:lnTo>
                                  <a:pt x="9144" y="302514"/>
                                </a:lnTo>
                                <a:lnTo>
                                  <a:pt x="0" y="30251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682" name="Rectangle 682"/>
                        <wps:cNvSpPr/>
                        <wps:spPr>
                          <a:xfrm>
                            <a:off x="71628" y="1442720"/>
                            <a:ext cx="1728152" cy="206453"/>
                          </a:xfrm>
                          <a:prstGeom prst="rect">
                            <a:avLst/>
                          </a:prstGeom>
                          <a:ln>
                            <a:noFill/>
                          </a:ln>
                        </wps:spPr>
                        <wps:txbx>
                          <w:txbxContent>
                            <w:p w:rsidR="00B05A04" w:rsidRDefault="00391A5A">
                              <w:pPr>
                                <w:spacing w:after="0" w:line="276" w:lineRule="auto"/>
                                <w:ind w:left="0" w:firstLine="0"/>
                              </w:pPr>
                              <w:r>
                                <w:rPr>
                                  <w:b/>
                                </w:rPr>
                                <w:t>Education &amp; training</w:t>
                              </w:r>
                            </w:p>
                          </w:txbxContent>
                        </wps:txbx>
                        <wps:bodyPr horzOverflow="overflow" lIns="0" tIns="0" rIns="0" bIns="0" rtlCol="0">
                          <a:noAutofit/>
                        </wps:bodyPr>
                      </wps:wsp>
                      <wps:wsp>
                        <wps:cNvPr id="683" name="Rectangle 683"/>
                        <wps:cNvSpPr/>
                        <wps:spPr>
                          <a:xfrm>
                            <a:off x="1371854" y="1442720"/>
                            <a:ext cx="45808" cy="206453"/>
                          </a:xfrm>
                          <a:prstGeom prst="rect">
                            <a:avLst/>
                          </a:prstGeom>
                          <a:ln>
                            <a:noFill/>
                          </a:ln>
                        </wps:spPr>
                        <wps:txbx>
                          <w:txbxContent>
                            <w:p w:rsidR="00B05A04" w:rsidRDefault="00391A5A">
                              <w:pPr>
                                <w:spacing w:after="0" w:line="276" w:lineRule="auto"/>
                                <w:ind w:left="0" w:firstLine="0"/>
                              </w:pPr>
                              <w:r>
                                <w:t xml:space="preserve"> </w:t>
                              </w:r>
                            </w:p>
                          </w:txbxContent>
                        </wps:txbx>
                        <wps:bodyPr horzOverflow="overflow" lIns="0" tIns="0" rIns="0" bIns="0" rtlCol="0">
                          <a:noAutofit/>
                        </wps:bodyPr>
                      </wps:wsp>
                      <wps:wsp>
                        <wps:cNvPr id="684" name="Rectangle 684"/>
                        <wps:cNvSpPr/>
                        <wps:spPr>
                          <a:xfrm>
                            <a:off x="2229866" y="1442720"/>
                            <a:ext cx="1748015" cy="206453"/>
                          </a:xfrm>
                          <a:prstGeom prst="rect">
                            <a:avLst/>
                          </a:prstGeom>
                          <a:ln>
                            <a:noFill/>
                          </a:ln>
                        </wps:spPr>
                        <wps:txbx>
                          <w:txbxContent>
                            <w:p w:rsidR="00B05A04" w:rsidRDefault="00391A5A">
                              <w:pPr>
                                <w:spacing w:after="0" w:line="276" w:lineRule="auto"/>
                                <w:ind w:left="0" w:firstLine="0"/>
                              </w:pPr>
                              <w:r>
                                <w:t>Builds skilled farmers</w:t>
                              </w:r>
                            </w:p>
                          </w:txbxContent>
                        </wps:txbx>
                        <wps:bodyPr horzOverflow="overflow" lIns="0" tIns="0" rIns="0" bIns="0" rtlCol="0">
                          <a:noAutofit/>
                        </wps:bodyPr>
                      </wps:wsp>
                      <wps:wsp>
                        <wps:cNvPr id="685" name="Rectangle 685"/>
                        <wps:cNvSpPr/>
                        <wps:spPr>
                          <a:xfrm>
                            <a:off x="3543808" y="1442720"/>
                            <a:ext cx="45808" cy="206453"/>
                          </a:xfrm>
                          <a:prstGeom prst="rect">
                            <a:avLst/>
                          </a:prstGeom>
                          <a:ln>
                            <a:noFill/>
                          </a:ln>
                        </wps:spPr>
                        <wps:txbx>
                          <w:txbxContent>
                            <w:p w:rsidR="00B05A04" w:rsidRDefault="00391A5A">
                              <w:pPr>
                                <w:spacing w:after="0" w:line="276" w:lineRule="auto"/>
                                <w:ind w:left="0" w:firstLine="0"/>
                              </w:pPr>
                              <w:r>
                                <w:t xml:space="preserve"> </w:t>
                              </w:r>
                            </w:p>
                          </w:txbxContent>
                        </wps:txbx>
                        <wps:bodyPr horzOverflow="overflow" lIns="0" tIns="0" rIns="0" bIns="0" rtlCol="0">
                          <a:noAutofit/>
                        </wps:bodyPr>
                      </wps:wsp>
                      <wps:wsp>
                        <wps:cNvPr id="33055" name="Shape 33055"/>
                        <wps:cNvSpPr/>
                        <wps:spPr>
                          <a:xfrm>
                            <a:off x="0" y="14053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56" name="Shape 33056"/>
                        <wps:cNvSpPr/>
                        <wps:spPr>
                          <a:xfrm>
                            <a:off x="6096" y="1405382"/>
                            <a:ext cx="2152904" cy="9144"/>
                          </a:xfrm>
                          <a:custGeom>
                            <a:avLst/>
                            <a:gdLst/>
                            <a:ahLst/>
                            <a:cxnLst/>
                            <a:rect l="0" t="0" r="0" b="0"/>
                            <a:pathLst>
                              <a:path w="2152904" h="9144">
                                <a:moveTo>
                                  <a:pt x="0" y="0"/>
                                </a:moveTo>
                                <a:lnTo>
                                  <a:pt x="2152904" y="0"/>
                                </a:lnTo>
                                <a:lnTo>
                                  <a:pt x="2152904" y="9144"/>
                                </a:lnTo>
                                <a:lnTo>
                                  <a:pt x="0" y="914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57" name="Shape 33057"/>
                        <wps:cNvSpPr/>
                        <wps:spPr>
                          <a:xfrm>
                            <a:off x="2159000" y="14053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58" name="Shape 33058"/>
                        <wps:cNvSpPr/>
                        <wps:spPr>
                          <a:xfrm>
                            <a:off x="2165096" y="1405382"/>
                            <a:ext cx="2222246" cy="9144"/>
                          </a:xfrm>
                          <a:custGeom>
                            <a:avLst/>
                            <a:gdLst/>
                            <a:ahLst/>
                            <a:cxnLst/>
                            <a:rect l="0" t="0" r="0" b="0"/>
                            <a:pathLst>
                              <a:path w="2222246" h="9144">
                                <a:moveTo>
                                  <a:pt x="0" y="0"/>
                                </a:moveTo>
                                <a:lnTo>
                                  <a:pt x="2222246" y="0"/>
                                </a:lnTo>
                                <a:lnTo>
                                  <a:pt x="2222246" y="9144"/>
                                </a:lnTo>
                                <a:lnTo>
                                  <a:pt x="0" y="914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59" name="Shape 33059"/>
                        <wps:cNvSpPr/>
                        <wps:spPr>
                          <a:xfrm>
                            <a:off x="4387343" y="14053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60" name="Shape 33060"/>
                        <wps:cNvSpPr/>
                        <wps:spPr>
                          <a:xfrm>
                            <a:off x="0" y="1411478"/>
                            <a:ext cx="9144" cy="302514"/>
                          </a:xfrm>
                          <a:custGeom>
                            <a:avLst/>
                            <a:gdLst/>
                            <a:ahLst/>
                            <a:cxnLst/>
                            <a:rect l="0" t="0" r="0" b="0"/>
                            <a:pathLst>
                              <a:path w="9144" h="302514">
                                <a:moveTo>
                                  <a:pt x="0" y="0"/>
                                </a:moveTo>
                                <a:lnTo>
                                  <a:pt x="9144" y="0"/>
                                </a:lnTo>
                                <a:lnTo>
                                  <a:pt x="9144" y="302514"/>
                                </a:lnTo>
                                <a:lnTo>
                                  <a:pt x="0" y="30251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61" name="Shape 33061"/>
                        <wps:cNvSpPr/>
                        <wps:spPr>
                          <a:xfrm>
                            <a:off x="2159000" y="1411478"/>
                            <a:ext cx="9144" cy="302514"/>
                          </a:xfrm>
                          <a:custGeom>
                            <a:avLst/>
                            <a:gdLst/>
                            <a:ahLst/>
                            <a:cxnLst/>
                            <a:rect l="0" t="0" r="0" b="0"/>
                            <a:pathLst>
                              <a:path w="9144" h="302514">
                                <a:moveTo>
                                  <a:pt x="0" y="0"/>
                                </a:moveTo>
                                <a:lnTo>
                                  <a:pt x="9144" y="0"/>
                                </a:lnTo>
                                <a:lnTo>
                                  <a:pt x="9144" y="302514"/>
                                </a:lnTo>
                                <a:lnTo>
                                  <a:pt x="0" y="30251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62" name="Shape 33062"/>
                        <wps:cNvSpPr/>
                        <wps:spPr>
                          <a:xfrm>
                            <a:off x="4387343" y="1411478"/>
                            <a:ext cx="9144" cy="302514"/>
                          </a:xfrm>
                          <a:custGeom>
                            <a:avLst/>
                            <a:gdLst/>
                            <a:ahLst/>
                            <a:cxnLst/>
                            <a:rect l="0" t="0" r="0" b="0"/>
                            <a:pathLst>
                              <a:path w="9144" h="302514">
                                <a:moveTo>
                                  <a:pt x="0" y="0"/>
                                </a:moveTo>
                                <a:lnTo>
                                  <a:pt x="9144" y="0"/>
                                </a:lnTo>
                                <a:lnTo>
                                  <a:pt x="9144" y="302514"/>
                                </a:lnTo>
                                <a:lnTo>
                                  <a:pt x="0" y="30251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694" name="Rectangle 694"/>
                        <wps:cNvSpPr/>
                        <wps:spPr>
                          <a:xfrm>
                            <a:off x="71628" y="1751330"/>
                            <a:ext cx="2687899" cy="206453"/>
                          </a:xfrm>
                          <a:prstGeom prst="rect">
                            <a:avLst/>
                          </a:prstGeom>
                          <a:ln>
                            <a:noFill/>
                          </a:ln>
                        </wps:spPr>
                        <wps:txbx>
                          <w:txbxContent>
                            <w:p w:rsidR="00B05A04" w:rsidRDefault="00391A5A">
                              <w:pPr>
                                <w:spacing w:after="0" w:line="276" w:lineRule="auto"/>
                                <w:ind w:left="0" w:firstLine="0"/>
                              </w:pPr>
                              <w:r>
                                <w:rPr>
                                  <w:b/>
                                </w:rPr>
                                <w:t>Infrastructure (roads, irrigation)</w:t>
                              </w:r>
                            </w:p>
                          </w:txbxContent>
                        </wps:txbx>
                        <wps:bodyPr horzOverflow="overflow" lIns="0" tIns="0" rIns="0" bIns="0" rtlCol="0">
                          <a:noAutofit/>
                        </wps:bodyPr>
                      </wps:wsp>
                      <wps:wsp>
                        <wps:cNvPr id="695" name="Rectangle 695"/>
                        <wps:cNvSpPr/>
                        <wps:spPr>
                          <a:xfrm>
                            <a:off x="2092706" y="1751330"/>
                            <a:ext cx="45808" cy="206453"/>
                          </a:xfrm>
                          <a:prstGeom prst="rect">
                            <a:avLst/>
                          </a:prstGeom>
                          <a:ln>
                            <a:noFill/>
                          </a:ln>
                        </wps:spPr>
                        <wps:txbx>
                          <w:txbxContent>
                            <w:p w:rsidR="00B05A04" w:rsidRDefault="00391A5A">
                              <w:pPr>
                                <w:spacing w:after="0" w:line="276" w:lineRule="auto"/>
                                <w:ind w:left="0" w:firstLine="0"/>
                              </w:pPr>
                              <w:r>
                                <w:t xml:space="preserve"> </w:t>
                              </w:r>
                            </w:p>
                          </w:txbxContent>
                        </wps:txbx>
                        <wps:bodyPr horzOverflow="overflow" lIns="0" tIns="0" rIns="0" bIns="0" rtlCol="0">
                          <a:noAutofit/>
                        </wps:bodyPr>
                      </wps:wsp>
                      <wps:wsp>
                        <wps:cNvPr id="696" name="Rectangle 696"/>
                        <wps:cNvSpPr/>
                        <wps:spPr>
                          <a:xfrm>
                            <a:off x="2229866" y="1751330"/>
                            <a:ext cx="2385685" cy="206453"/>
                          </a:xfrm>
                          <a:prstGeom prst="rect">
                            <a:avLst/>
                          </a:prstGeom>
                          <a:ln>
                            <a:noFill/>
                          </a:ln>
                        </wps:spPr>
                        <wps:txbx>
                          <w:txbxContent>
                            <w:p w:rsidR="00B05A04" w:rsidRDefault="00391A5A">
                              <w:pPr>
                                <w:spacing w:after="0" w:line="276" w:lineRule="auto"/>
                                <w:ind w:left="0" w:firstLine="0"/>
                              </w:pPr>
                              <w:r>
                                <w:t>Connects farmers to markets</w:t>
                              </w:r>
                            </w:p>
                          </w:txbxContent>
                        </wps:txbx>
                        <wps:bodyPr horzOverflow="overflow" lIns="0" tIns="0" rIns="0" bIns="0" rtlCol="0">
                          <a:noAutofit/>
                        </wps:bodyPr>
                      </wps:wsp>
                      <wps:wsp>
                        <wps:cNvPr id="697" name="Rectangle 697"/>
                        <wps:cNvSpPr/>
                        <wps:spPr>
                          <a:xfrm>
                            <a:off x="4023868" y="1751330"/>
                            <a:ext cx="45808" cy="206453"/>
                          </a:xfrm>
                          <a:prstGeom prst="rect">
                            <a:avLst/>
                          </a:prstGeom>
                          <a:ln>
                            <a:noFill/>
                          </a:ln>
                        </wps:spPr>
                        <wps:txbx>
                          <w:txbxContent>
                            <w:p w:rsidR="00B05A04" w:rsidRDefault="00391A5A">
                              <w:pPr>
                                <w:spacing w:after="0" w:line="276" w:lineRule="auto"/>
                                <w:ind w:left="0" w:firstLine="0"/>
                              </w:pPr>
                              <w:r>
                                <w:t xml:space="preserve"> </w:t>
                              </w:r>
                            </w:p>
                          </w:txbxContent>
                        </wps:txbx>
                        <wps:bodyPr horzOverflow="overflow" lIns="0" tIns="0" rIns="0" bIns="0" rtlCol="0">
                          <a:noAutofit/>
                        </wps:bodyPr>
                      </wps:wsp>
                      <wps:wsp>
                        <wps:cNvPr id="33063" name="Shape 33063"/>
                        <wps:cNvSpPr/>
                        <wps:spPr>
                          <a:xfrm>
                            <a:off x="0" y="17139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64" name="Shape 33064"/>
                        <wps:cNvSpPr/>
                        <wps:spPr>
                          <a:xfrm>
                            <a:off x="6096" y="1713992"/>
                            <a:ext cx="2152904" cy="9144"/>
                          </a:xfrm>
                          <a:custGeom>
                            <a:avLst/>
                            <a:gdLst/>
                            <a:ahLst/>
                            <a:cxnLst/>
                            <a:rect l="0" t="0" r="0" b="0"/>
                            <a:pathLst>
                              <a:path w="2152904" h="9144">
                                <a:moveTo>
                                  <a:pt x="0" y="0"/>
                                </a:moveTo>
                                <a:lnTo>
                                  <a:pt x="2152904" y="0"/>
                                </a:lnTo>
                                <a:lnTo>
                                  <a:pt x="2152904" y="9144"/>
                                </a:lnTo>
                                <a:lnTo>
                                  <a:pt x="0" y="914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65" name="Shape 33065"/>
                        <wps:cNvSpPr/>
                        <wps:spPr>
                          <a:xfrm>
                            <a:off x="2159000" y="17139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66" name="Shape 33066"/>
                        <wps:cNvSpPr/>
                        <wps:spPr>
                          <a:xfrm>
                            <a:off x="2165096" y="1713992"/>
                            <a:ext cx="2222246" cy="9144"/>
                          </a:xfrm>
                          <a:custGeom>
                            <a:avLst/>
                            <a:gdLst/>
                            <a:ahLst/>
                            <a:cxnLst/>
                            <a:rect l="0" t="0" r="0" b="0"/>
                            <a:pathLst>
                              <a:path w="2222246" h="9144">
                                <a:moveTo>
                                  <a:pt x="0" y="0"/>
                                </a:moveTo>
                                <a:lnTo>
                                  <a:pt x="2222246" y="0"/>
                                </a:lnTo>
                                <a:lnTo>
                                  <a:pt x="2222246" y="9144"/>
                                </a:lnTo>
                                <a:lnTo>
                                  <a:pt x="0" y="914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67" name="Shape 33067"/>
                        <wps:cNvSpPr/>
                        <wps:spPr>
                          <a:xfrm>
                            <a:off x="4387343" y="17139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68" name="Shape 33068"/>
                        <wps:cNvSpPr/>
                        <wps:spPr>
                          <a:xfrm>
                            <a:off x="0" y="1720088"/>
                            <a:ext cx="9144" cy="303276"/>
                          </a:xfrm>
                          <a:custGeom>
                            <a:avLst/>
                            <a:gdLst/>
                            <a:ahLst/>
                            <a:cxnLst/>
                            <a:rect l="0" t="0" r="0" b="0"/>
                            <a:pathLst>
                              <a:path w="9144" h="303276">
                                <a:moveTo>
                                  <a:pt x="0" y="0"/>
                                </a:moveTo>
                                <a:lnTo>
                                  <a:pt x="9144" y="0"/>
                                </a:lnTo>
                                <a:lnTo>
                                  <a:pt x="9144" y="303276"/>
                                </a:lnTo>
                                <a:lnTo>
                                  <a:pt x="0" y="303276"/>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69" name="Shape 33069"/>
                        <wps:cNvSpPr/>
                        <wps:spPr>
                          <a:xfrm>
                            <a:off x="0" y="20233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70" name="Shape 33070"/>
                        <wps:cNvSpPr/>
                        <wps:spPr>
                          <a:xfrm>
                            <a:off x="0" y="20233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71" name="Shape 33071"/>
                        <wps:cNvSpPr/>
                        <wps:spPr>
                          <a:xfrm>
                            <a:off x="6096" y="2023365"/>
                            <a:ext cx="2152904" cy="9144"/>
                          </a:xfrm>
                          <a:custGeom>
                            <a:avLst/>
                            <a:gdLst/>
                            <a:ahLst/>
                            <a:cxnLst/>
                            <a:rect l="0" t="0" r="0" b="0"/>
                            <a:pathLst>
                              <a:path w="2152904" h="9144">
                                <a:moveTo>
                                  <a:pt x="0" y="0"/>
                                </a:moveTo>
                                <a:lnTo>
                                  <a:pt x="2152904" y="0"/>
                                </a:lnTo>
                                <a:lnTo>
                                  <a:pt x="2152904" y="9144"/>
                                </a:lnTo>
                                <a:lnTo>
                                  <a:pt x="0" y="914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72" name="Shape 33072"/>
                        <wps:cNvSpPr/>
                        <wps:spPr>
                          <a:xfrm>
                            <a:off x="2159000" y="1720088"/>
                            <a:ext cx="9144" cy="303276"/>
                          </a:xfrm>
                          <a:custGeom>
                            <a:avLst/>
                            <a:gdLst/>
                            <a:ahLst/>
                            <a:cxnLst/>
                            <a:rect l="0" t="0" r="0" b="0"/>
                            <a:pathLst>
                              <a:path w="9144" h="303276">
                                <a:moveTo>
                                  <a:pt x="0" y="0"/>
                                </a:moveTo>
                                <a:lnTo>
                                  <a:pt x="9144" y="0"/>
                                </a:lnTo>
                                <a:lnTo>
                                  <a:pt x="9144" y="303276"/>
                                </a:lnTo>
                                <a:lnTo>
                                  <a:pt x="0" y="303276"/>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73" name="Shape 33073"/>
                        <wps:cNvSpPr/>
                        <wps:spPr>
                          <a:xfrm>
                            <a:off x="2159000" y="20233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74" name="Shape 33074"/>
                        <wps:cNvSpPr/>
                        <wps:spPr>
                          <a:xfrm>
                            <a:off x="2165096" y="2023365"/>
                            <a:ext cx="2222246" cy="9144"/>
                          </a:xfrm>
                          <a:custGeom>
                            <a:avLst/>
                            <a:gdLst/>
                            <a:ahLst/>
                            <a:cxnLst/>
                            <a:rect l="0" t="0" r="0" b="0"/>
                            <a:pathLst>
                              <a:path w="2222246" h="9144">
                                <a:moveTo>
                                  <a:pt x="0" y="0"/>
                                </a:moveTo>
                                <a:lnTo>
                                  <a:pt x="2222246" y="0"/>
                                </a:lnTo>
                                <a:lnTo>
                                  <a:pt x="2222246" y="9144"/>
                                </a:lnTo>
                                <a:lnTo>
                                  <a:pt x="0" y="914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75" name="Shape 33075"/>
                        <wps:cNvSpPr/>
                        <wps:spPr>
                          <a:xfrm>
                            <a:off x="4387343" y="1720088"/>
                            <a:ext cx="9144" cy="303276"/>
                          </a:xfrm>
                          <a:custGeom>
                            <a:avLst/>
                            <a:gdLst/>
                            <a:ahLst/>
                            <a:cxnLst/>
                            <a:rect l="0" t="0" r="0" b="0"/>
                            <a:pathLst>
                              <a:path w="9144" h="303276">
                                <a:moveTo>
                                  <a:pt x="0" y="0"/>
                                </a:moveTo>
                                <a:lnTo>
                                  <a:pt x="9144" y="0"/>
                                </a:lnTo>
                                <a:lnTo>
                                  <a:pt x="9144" y="303276"/>
                                </a:lnTo>
                                <a:lnTo>
                                  <a:pt x="0" y="303276"/>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76" name="Shape 33076"/>
                        <wps:cNvSpPr/>
                        <wps:spPr>
                          <a:xfrm>
                            <a:off x="4387343" y="20233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77" name="Shape 33077"/>
                        <wps:cNvSpPr/>
                        <wps:spPr>
                          <a:xfrm>
                            <a:off x="4387343" y="20233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BFBFBF"/>
                          </a:fillRef>
                          <a:effectRef idx="0">
                            <a:scrgbClr r="0" g="0" b="0"/>
                          </a:effectRef>
                          <a:fontRef idx="none"/>
                        </wps:style>
                        <wps:bodyPr/>
                      </wps:wsp>
                      <wps:wsp>
                        <wps:cNvPr id="33078" name="Shape 33078"/>
                        <wps:cNvSpPr/>
                        <wps:spPr>
                          <a:xfrm>
                            <a:off x="52578" y="2029460"/>
                            <a:ext cx="5982462" cy="361950"/>
                          </a:xfrm>
                          <a:custGeom>
                            <a:avLst/>
                            <a:gdLst/>
                            <a:ahLst/>
                            <a:cxnLst/>
                            <a:rect l="0" t="0" r="0" b="0"/>
                            <a:pathLst>
                              <a:path w="5982462" h="361950">
                                <a:moveTo>
                                  <a:pt x="0" y="0"/>
                                </a:moveTo>
                                <a:lnTo>
                                  <a:pt x="5982462" y="0"/>
                                </a:lnTo>
                                <a:lnTo>
                                  <a:pt x="5982462" y="361950"/>
                                </a:lnTo>
                                <a:lnTo>
                                  <a:pt x="0" y="361950"/>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714" name="Rectangle 714"/>
                        <wps:cNvSpPr/>
                        <wps:spPr>
                          <a:xfrm>
                            <a:off x="71628" y="2140712"/>
                            <a:ext cx="2258800" cy="206453"/>
                          </a:xfrm>
                          <a:prstGeom prst="rect">
                            <a:avLst/>
                          </a:prstGeom>
                          <a:ln>
                            <a:noFill/>
                          </a:ln>
                        </wps:spPr>
                        <wps:txbx>
                          <w:txbxContent>
                            <w:p w:rsidR="00B05A04" w:rsidRDefault="00391A5A">
                              <w:pPr>
                                <w:spacing w:after="0" w:line="276" w:lineRule="auto"/>
                                <w:ind w:left="0" w:firstLine="0"/>
                              </w:pPr>
                              <w:r>
                                <w:rPr>
                                  <w:b/>
                                  <w:color w:val="0000CC"/>
                                </w:rPr>
                                <w:t>What Investment Achieves</w:t>
                              </w:r>
                            </w:p>
                          </w:txbxContent>
                        </wps:txbx>
                        <wps:bodyPr horzOverflow="overflow" lIns="0" tIns="0" rIns="0" bIns="0" rtlCol="0">
                          <a:noAutofit/>
                        </wps:bodyPr>
                      </wps:wsp>
                      <wps:wsp>
                        <wps:cNvPr id="715" name="Rectangle 715"/>
                        <wps:cNvSpPr/>
                        <wps:spPr>
                          <a:xfrm>
                            <a:off x="1770380" y="2140712"/>
                            <a:ext cx="45808" cy="206453"/>
                          </a:xfrm>
                          <a:prstGeom prst="rect">
                            <a:avLst/>
                          </a:prstGeom>
                          <a:ln>
                            <a:noFill/>
                          </a:ln>
                        </wps:spPr>
                        <wps:txbx>
                          <w:txbxContent>
                            <w:p w:rsidR="00B05A04" w:rsidRDefault="00391A5A">
                              <w:pPr>
                                <w:spacing w:after="0" w:line="276" w:lineRule="auto"/>
                                <w:ind w:left="0" w:firstLine="0"/>
                              </w:pPr>
                              <w:r>
                                <w:rPr>
                                  <w:b/>
                                  <w:color w:val="0000CC"/>
                                </w:rPr>
                                <w:t xml:space="preserve"> </w:t>
                              </w:r>
                            </w:p>
                          </w:txbxContent>
                        </wps:txbx>
                        <wps:bodyPr horzOverflow="overflow" lIns="0" tIns="0" rIns="0" bIns="0" rtlCol="0">
                          <a:noAutofit/>
                        </wps:bodyPr>
                      </wps:wsp>
                      <wps:wsp>
                        <wps:cNvPr id="717" name="Rectangle 717"/>
                        <wps:cNvSpPr/>
                        <wps:spPr>
                          <a:xfrm>
                            <a:off x="71628" y="2490629"/>
                            <a:ext cx="77854" cy="154539"/>
                          </a:xfrm>
                          <a:prstGeom prst="rect">
                            <a:avLst/>
                          </a:prstGeom>
                          <a:ln>
                            <a:noFill/>
                          </a:ln>
                        </wps:spPr>
                        <wps:txbx>
                          <w:txbxContent>
                            <w:p w:rsidR="00B05A04" w:rsidRDefault="00391A5A">
                              <w:pPr>
                                <w:spacing w:after="0" w:line="276" w:lineRule="auto"/>
                                <w:ind w:left="0" w:firstLine="0"/>
                              </w:pPr>
                              <w:r>
                                <w:rPr>
                                  <w:rFonts w:ascii="Segoe UI Symbol" w:eastAsia="Segoe UI Symbol" w:hAnsi="Segoe UI Symbol" w:cs="Segoe UI Symbol"/>
                                  <w:color w:val="0A0A0A"/>
                                  <w:sz w:val="20"/>
                                </w:rPr>
                                <w:t></w:t>
                              </w:r>
                            </w:p>
                          </w:txbxContent>
                        </wps:txbx>
                        <wps:bodyPr horzOverflow="overflow" lIns="0" tIns="0" rIns="0" bIns="0" rtlCol="0">
                          <a:noAutofit/>
                        </wps:bodyPr>
                      </wps:wsp>
                      <wps:wsp>
                        <wps:cNvPr id="718" name="Rectangle 718"/>
                        <wps:cNvSpPr/>
                        <wps:spPr>
                          <a:xfrm>
                            <a:off x="130302" y="2463697"/>
                            <a:ext cx="47022" cy="188711"/>
                          </a:xfrm>
                          <a:prstGeom prst="rect">
                            <a:avLst/>
                          </a:prstGeom>
                          <a:ln>
                            <a:noFill/>
                          </a:ln>
                        </wps:spPr>
                        <wps:txbx>
                          <w:txbxContent>
                            <w:p w:rsidR="00B05A04" w:rsidRDefault="00391A5A">
                              <w:pPr>
                                <w:spacing w:after="0" w:line="276" w:lineRule="auto"/>
                                <w:ind w:left="0" w:firstLine="0"/>
                              </w:pPr>
                              <w:r>
                                <w:rPr>
                                  <w:rFonts w:ascii="Arial" w:eastAsia="Arial" w:hAnsi="Arial" w:cs="Arial"/>
                                  <w:color w:val="0A0A0A"/>
                                  <w:sz w:val="20"/>
                                </w:rPr>
                                <w:t xml:space="preserve"> </w:t>
                              </w:r>
                            </w:p>
                          </w:txbxContent>
                        </wps:txbx>
                        <wps:bodyPr horzOverflow="overflow" lIns="0" tIns="0" rIns="0" bIns="0" rtlCol="0">
                          <a:noAutofit/>
                        </wps:bodyPr>
                      </wps:wsp>
                      <wps:wsp>
                        <wps:cNvPr id="719" name="Rectangle 719"/>
                        <wps:cNvSpPr/>
                        <wps:spPr>
                          <a:xfrm>
                            <a:off x="414528" y="2464562"/>
                            <a:ext cx="1302093" cy="206453"/>
                          </a:xfrm>
                          <a:prstGeom prst="rect">
                            <a:avLst/>
                          </a:prstGeom>
                          <a:ln>
                            <a:noFill/>
                          </a:ln>
                        </wps:spPr>
                        <wps:txbx>
                          <w:txbxContent>
                            <w:p w:rsidR="00B05A04" w:rsidRDefault="00391A5A">
                              <w:pPr>
                                <w:spacing w:after="0" w:line="276" w:lineRule="auto"/>
                                <w:ind w:left="0" w:firstLine="0"/>
                              </w:pPr>
                              <w:r>
                                <w:rPr>
                                  <w:b/>
                                  <w:color w:val="0A0A0A"/>
                                </w:rPr>
                                <w:t>Modernization:</w:t>
                              </w:r>
                            </w:p>
                          </w:txbxContent>
                        </wps:txbx>
                        <wps:bodyPr horzOverflow="overflow" lIns="0" tIns="0" rIns="0" bIns="0" rtlCol="0">
                          <a:noAutofit/>
                        </wps:bodyPr>
                      </wps:wsp>
                      <wps:wsp>
                        <wps:cNvPr id="720" name="Rectangle 720"/>
                        <wps:cNvSpPr/>
                        <wps:spPr>
                          <a:xfrm>
                            <a:off x="1393952" y="2464562"/>
                            <a:ext cx="45808" cy="206453"/>
                          </a:xfrm>
                          <a:prstGeom prst="rect">
                            <a:avLst/>
                          </a:prstGeom>
                          <a:ln>
                            <a:noFill/>
                          </a:ln>
                        </wps:spPr>
                        <wps:txbx>
                          <w:txbxContent>
                            <w:p w:rsidR="00B05A04" w:rsidRDefault="00391A5A">
                              <w:pPr>
                                <w:spacing w:after="0" w:line="276" w:lineRule="auto"/>
                                <w:ind w:left="0" w:firstLine="0"/>
                              </w:pPr>
                              <w:r>
                                <w:rPr>
                                  <w:color w:val="0A0A0A"/>
                                </w:rPr>
                                <w:t xml:space="preserve"> </w:t>
                              </w:r>
                            </w:p>
                          </w:txbxContent>
                        </wps:txbx>
                        <wps:bodyPr horzOverflow="overflow" lIns="0" tIns="0" rIns="0" bIns="0" rtlCol="0">
                          <a:noAutofit/>
                        </wps:bodyPr>
                      </wps:wsp>
                      <wps:wsp>
                        <wps:cNvPr id="721" name="Rectangle 721"/>
                        <wps:cNvSpPr/>
                        <wps:spPr>
                          <a:xfrm>
                            <a:off x="1428242" y="2464562"/>
                            <a:ext cx="6094746" cy="206453"/>
                          </a:xfrm>
                          <a:prstGeom prst="rect">
                            <a:avLst/>
                          </a:prstGeom>
                          <a:ln>
                            <a:noFill/>
                          </a:ln>
                        </wps:spPr>
                        <wps:txbx>
                          <w:txbxContent>
                            <w:p w:rsidR="00B05A04" w:rsidRDefault="00391A5A">
                              <w:pPr>
                                <w:spacing w:after="0" w:line="276" w:lineRule="auto"/>
                                <w:ind w:left="0" w:firstLine="0"/>
                              </w:pPr>
                              <w:r>
                                <w:rPr>
                                  <w:color w:val="0A0A0A"/>
                                </w:rPr>
                                <w:t xml:space="preserve">Brings new technology, better infrastructure (like irrigation), and efficient </w:t>
                              </w:r>
                            </w:p>
                          </w:txbxContent>
                        </wps:txbx>
                        <wps:bodyPr horzOverflow="overflow" lIns="0" tIns="0" rIns="0" bIns="0" rtlCol="0">
                          <a:noAutofit/>
                        </wps:bodyPr>
                      </wps:wsp>
                    </wpg:wgp>
                  </a:graphicData>
                </a:graphic>
              </wp:anchor>
            </w:drawing>
          </mc:Choice>
          <mc:Fallback>
            <w:pict>
              <v:group id="Group 25392" o:spid="_x0000_s1026" style="position:absolute;left:0;text-align:left;margin-left:-5.65pt;margin-top:51.45pt;width:475.2pt;height:206.3pt;z-index:251658240" coordsize="60350,26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">
                <v:rect id="Rectangle 625" o:spid="_x0000_s1027" style="position:absolute;left:716;width:44695;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Pe18QA&#10;AADcAAAADwAAAGRycy9kb3ducmV2LnhtbESPT4vCMBTE74LfITzBm6YKilajiLrocf0D6u3RPNti&#10;81KarK1++o2wsMdhZn7DzJeNKcSTKpdbVjDoRyCIE6tzThWcT1+9CQjnkTUWlknBixwsF+3WHGNt&#10;az7Q8+hTESDsYlSQeV/GUrokI4Oub0vi4N1tZdAHWaVSV1gHuCnkMIrG0mDOYSHDktYZJY/jj1Gw&#10;m5Sr696+67TY3naX78t0c5p6pbqdZjUD4anx/+G/9l4rGA9H8DkTjo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RT3tfEAAAA3AAAAA8AAAAAAAAAAAAAAAAAmAIAAGRycy9k&#10;b3ducmV2LnhtbFBLBQYAAAAABAAEAPUAAACJAwAAAAA=&#10;" filled="f" stroked="f">
                  <v:textbox inset="0,0,0,0">
                    <w:txbxContent>
                      <w:p w:rsidR="00B05A04" w:rsidRDefault="00391A5A">
                        <w:pPr>
                          <w:spacing w:after="0" w:line="276" w:lineRule="auto"/>
                          <w:ind w:left="0" w:firstLine="0"/>
                        </w:pPr>
                        <w:r>
                          <w:rPr>
                            <w:b/>
                            <w:color w:val="0000CC"/>
                          </w:rPr>
                          <w:t>Balanced Perspective: More, But Smarter Investment</w:t>
                        </w:r>
                      </w:p>
                    </w:txbxContent>
                  </v:textbox>
                </v:rect>
                <v:rect id="Rectangle 626" o:spid="_x0000_s1028" style="position:absolute;left:34325;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FAoMUA&#10;AADcAAAADwAAAGRycy9kb3ducmV2LnhtbESPT2vCQBTE74LfYXlCb7qphxCjq0j/kBxbFdTbI/tM&#10;gtm3IbtN0n76bqHgcZiZ3zCb3Wga0VPnassKnhcRCOLC6ppLBafj+zwB4TyyxsYyKfgmB7vtdLLB&#10;VNuBP6k/+FIECLsUFVTet6mUrqjIoFvYljh4N9sZ9EF2pdQdDgFuGrmMolgarDksVNjSS0XF/fBl&#10;FGRJu7/k9mcom7drdv44r16PK6/U02zcr0F4Gv0j/N/OtYJ4GcPfmXAE5P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gUCgxQAAANwAAAAPAAAAAAAAAAAAAAAAAJgCAABkcnMv&#10;ZG93bnJldi54bWxQSwUGAAAAAAQABAD1AAAAigMAAAAA&#10;" filled="f" stroked="f">
                  <v:textbox inset="0,0,0,0">
                    <w:txbxContent>
                      <w:p w:rsidR="00B05A04" w:rsidRDefault="00391A5A">
                        <w:pPr>
                          <w:spacing w:after="0" w:line="276" w:lineRule="auto"/>
                          <w:ind w:left="0" w:firstLine="0"/>
                        </w:pPr>
                        <w:r>
                          <w:rPr>
                            <w:b/>
                            <w:color w:val="0000CC"/>
                          </w:rPr>
                          <w:t xml:space="preserve"> </w:t>
                        </w:r>
                      </w:p>
                    </w:txbxContent>
                  </v:textbox>
                </v:rect>
                <v:rect id="Rectangle 627" o:spid="_x0000_s1029" style="position:absolute;left:5671;top:2072;width:13692;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83lO8YA&#10;AADcAAAADwAAAGRycy9kb3ducmV2LnhtbESPzWrDMBCE74G8g9hCb7HcHPLjRgkhbYiPrV1we1us&#10;rW1qrYylxG6evioEchxm5htmsxtNKy7Uu8aygqcoBkFcWt1wpeAjP85WIJxH1thaJgW/5GC3nU42&#10;mGg78DtdMl+JAGGXoILa+y6R0pU1GXSR7YiD9217gz7IvpK6xyHATSvncbyQBhsOCzV2dKip/MnO&#10;RsFp1e0/U3sdqvb161S8FeuXfO2VenwY988gPI3+Hr61U61gMV/C/5lwBOT2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83lO8YAAADcAAAADwAAAAAAAAAAAAAAAACYAgAAZHJz&#10;L2Rvd25yZXYueG1sUEsFBgAAAAAEAAQA9QAAAIsDAAAAAA==&#10;" filled="f" stroked="f">
                  <v:textbox inset="0,0,0,0">
                    <w:txbxContent>
                      <w:p w:rsidR="00B05A04" w:rsidRDefault="00391A5A">
                        <w:pPr>
                          <w:spacing w:after="0" w:line="276" w:lineRule="auto"/>
                          <w:ind w:left="0" w:firstLine="0"/>
                        </w:pPr>
                        <w:r>
                          <w:rPr>
                            <w:b/>
                          </w:rPr>
                          <w:t>Invest More In…</w:t>
                        </w:r>
                      </w:p>
                    </w:txbxContent>
                  </v:textbox>
                </v:rect>
                <v:rect id="Rectangle 628" o:spid="_x0000_s1030" style="position:absolute;left:15974;top:2072;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JxScIA&#10;AADcAAAADwAAAGRycy9kb3ducmV2LnhtbERPy2rCQBTdF/yH4Qrd1UldhJg6ilSLWfoC7e6SuSbB&#10;zJ2QmSapX+8sBJeH854vB1OLjlpXWVbwOYlAEOdWV1woOB1/PhIQziNrrC2Tgn9ysFyM3uaYatvz&#10;nrqDL0QIYZeigtL7JpXS5SUZdBPbEAfualuDPsC2kLrFPoSbWk6jKJYGKw4NJTb0XVJ+O/wZBduk&#10;WV0ye++LevO7Pe/Os/Vx5pV6Hw+rLxCeBv8SP92ZVhBPw9pwJhwBu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6UnFJwgAAANwAAAAPAAAAAAAAAAAAAAAAAJgCAABkcnMvZG93&#10;bnJldi54bWxQSwUGAAAAAAQABAD1AAAAhwMAAAAA&#10;" filled="f" stroked="f">
                  <v:textbox inset="0,0,0,0">
                    <w:txbxContent>
                      <w:p w:rsidR="00B05A04" w:rsidRDefault="00391A5A">
                        <w:pPr>
                          <w:spacing w:after="0" w:line="276" w:lineRule="auto"/>
                          <w:ind w:left="0" w:firstLine="0"/>
                        </w:pPr>
                        <w:r>
                          <w:rPr>
                            <w:b/>
                          </w:rPr>
                          <w:t xml:space="preserve"> </w:t>
                        </w:r>
                      </w:p>
                    </w:txbxContent>
                  </v:textbox>
                </v:rect>
                <v:rect id="Rectangle 629" o:spid="_x0000_s1031" style="position:absolute;left:27945;top:2072;width:12773;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7U0sUA&#10;AADcAAAADwAAAGRycy9kb3ducmV2LnhtbESPQWvCQBSE7wX/w/KE3uqmHkISXUXaijm2RlBvj+wz&#10;CWbfhuxq0v76bqHgcZiZb5jlejStuFPvGssKXmcRCOLS6oYrBYdi+5KAcB5ZY2uZFHyTg/Vq8rTE&#10;TNuBv+i+95UIEHYZKqi97zIpXVmTQTezHXHwLrY36IPsK6l7HALctHIeRbE02HBYqLGjt5rK6/5m&#10;FOySbnPK7c9QtR/n3fHzmL4XqVfqeTpuFiA8jf4R/m/nWkE8T+HvTDgCc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HtTSxQAAANwAAAAPAAAAAAAAAAAAAAAAAJgCAABkcnMv&#10;ZG93bnJldi54bWxQSwUGAAAAAAQABAD1AAAAigMAAAAA&#10;" filled="f" stroked="f">
                  <v:textbox inset="0,0,0,0">
                    <w:txbxContent>
                      <w:p w:rsidR="00B05A04" w:rsidRDefault="00391A5A">
                        <w:pPr>
                          <w:spacing w:after="0" w:line="276" w:lineRule="auto"/>
                          <w:ind w:left="0" w:firstLine="0"/>
                        </w:pPr>
                        <w:r>
                          <w:rPr>
                            <w:b/>
                          </w:rPr>
                          <w:t>Why It Matters</w:t>
                        </w:r>
                      </w:p>
                    </w:txbxContent>
                  </v:textbox>
                </v:rect>
                <v:rect id="Rectangle 630" o:spid="_x0000_s1032" style="position:absolute;left:37556;top:2072;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3rksIA&#10;AADcAAAADwAAAGRycy9kb3ducmV2LnhtbERPy4rCMBTdC/5DuMLsNNUB0dpUxAe6nFFB3V2aa1ts&#10;bkoTbWe+frIYcHk472TZmUq8qHGlZQXjUQSCOLO65FzB+bQbzkA4j6yxskwKfsjBMu33Eoy1bfmb&#10;XkefixDCLkYFhfd1LKXLCjLoRrYmDtzdNgZ9gE0udYNtCDeVnETRVBosOTQUWNO6oOxxfBoF+1m9&#10;uh7sb5tX29v+8nWZb05zr9THoFstQHjq/Fv87z5oBdPPMD+cCUdAp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euSwgAAANwAAAAPAAAAAAAAAAAAAAAAAJgCAABkcnMvZG93&#10;bnJldi54bWxQSwUGAAAAAAQABAD1AAAAhwMAAAAA&#10;" filled="f" stroked="f">
                  <v:textbox inset="0,0,0,0">
                    <w:txbxContent>
                      <w:p w:rsidR="00B05A04" w:rsidRDefault="00391A5A">
                        <w:pPr>
                          <w:spacing w:after="0" w:line="276" w:lineRule="auto"/>
                          <w:ind w:left="0" w:firstLine="0"/>
                        </w:pPr>
                        <w:r>
                          <w:rPr>
                            <w:b/>
                          </w:rPr>
                          <w:t xml:space="preserve"> </w:t>
                        </w:r>
                      </w:p>
                    </w:txbxContent>
                  </v:textbox>
                </v:rect>
                <v:shape id="Shape 33021" o:spid="_x0000_s1033" style="position:absolute;top:1706;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0yKMcA&#10;AADeAAAADwAAAGRycy9kb3ducmV2LnhtbESPT2vCQBTE70K/w/IKvenGBGyNriLaQsFe/IfXR/aZ&#10;BLNv4+5WUz+9Wyj0OMzMb5jpvDONuJLztWUFw0ECgriwuuZSwX730X8D4QOyxsYyKfghD/PZU2+K&#10;ubY33tB1G0oRIexzVFCF0OZS+qIig35gW+LonawzGKJ0pdQObxFuGpkmyUgarDkuVNjSsqLivP02&#10;Cr7W7vi6umf3Y2vf09PI4wHHF6VenrvFBESgLvyH/9qfWkGWJekQfu/EKyB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q9MijHAAAA3gAAAA8AAAAAAAAAAAAAAAAAmAIAAGRy&#10;cy9kb3ducmV2LnhtbFBLBQYAAAAABAAEAPUAAACMAwAAAAA=&#10;" path="m,l9144,r,9144l,9144,,e" fillcolor="#bfbfbf" stroked="f" strokeweight="0">
                  <v:stroke miterlimit="83231f" joinstyle="miter"/>
                  <v:path arrowok="t" textboxrect="0,0,9144,9144"/>
                </v:shape>
                <v:shape id="Shape 33022" o:spid="_x0000_s1034" style="position:absolute;top:1706;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sX8cA&#10;AADeAAAADwAAAGRycy9kb3ducmV2LnhtbESPQWvCQBSE7wX/w/KE3pqNCVibuorYFoR6UVu8PrLP&#10;JJh9m+5uNfrru0LB4zAz3zDTeW9acSLnG8sKRkkKgri0uuFKwdfu42kCwgdkja1lUnAhD/PZ4GGK&#10;hbZn3tBpGyoRIewLVFCH0BVS+rImgz6xHXH0DtYZDFG6SmqH5wg3rczSdCwNNhwXauxoWVN53P4a&#10;BetPt39+u+bXfWffs8PY4ze+/Cj1OOwXryAC9eEe/m+vtII8T7MMbnfiFZC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pvrF/HAAAA3gAAAA8AAAAAAAAAAAAAAAAAmAIAAGRy&#10;cy9kb3ducmV2LnhtbFBLBQYAAAAABAAEAPUAAACMAwAAAAA=&#10;" path="m,l9144,r,9144l,9144,,e" fillcolor="#bfbfbf" stroked="f" strokeweight="0">
                  <v:stroke miterlimit="83231f" joinstyle="miter"/>
                  <v:path arrowok="t" textboxrect="0,0,9144,9144"/>
                </v:shape>
                <v:shape id="Shape 33023" o:spid="_x0000_s1035" style="position:absolute;left:60;top:1706;width:21530;height:92;visibility:visible;mso-wrap-style:square;v-text-anchor:top" coordsize="21529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5VqRcYA&#10;AADeAAAADwAAAGRycy9kb3ducmV2LnhtbESPQUvDQBSE70L/w/IK3uzGBqWk3RarKDl4Me3F2zP7&#10;mg3Jvg27myb+e1cQPA4z8w2zO8y2F1fyoXWs4H6VgSCunW65UXA+vd5tQISIrLF3TAq+KcBhv7jZ&#10;YaHdxB90rWIjEoRDgQpMjEMhZagNWQwrNxAn7+K8xZikb6T2OCW47eU6yx6lxZbTgsGBng3VXTVa&#10;BeXLEd/e/UM5fk3HT1NRN+Rjp9Ttcn7agog0x//wX7vUCvI8W+fweyddAbn/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5VqRcYAAADeAAAADwAAAAAAAAAAAAAAAACYAgAAZHJz&#10;L2Rvd25yZXYueG1sUEsFBgAAAAAEAAQA9QAAAIsDAAAAAA==&#10;" path="m,l2152904,r,9144l,9144,,e" fillcolor="#bfbfbf" stroked="f" strokeweight="0">
                  <v:stroke miterlimit="83231f" joinstyle="miter"/>
                  <v:path arrowok="t" textboxrect="0,0,2152904,9144"/>
                </v:shape>
                <v:shape id="Shape 33024" o:spid="_x0000_s1036" style="position:absolute;left:21590;top:1706;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qRsMcA&#10;AADeAAAADwAAAGRycy9kb3ducmV2LnhtbESPT2vCQBTE74V+h+UVvNWNSbEaXaW0CkK91D94fWSf&#10;STD7Nt1dNfXTu4VCj8PM/IaZzjvTiAs5X1tWMOgnIIgLq2suFey2y+cRCB+QNTaWScEPeZjPHh+m&#10;mGt75S+6bEIpIoR9jgqqENpcSl9UZND3bUscvaN1BkOUrpTa4TXCTSPTJBlKgzXHhQpbeq+oOG3O&#10;RsH60x1eP27Z7dDaRXocetzj+Fup3lP3NgERqAv/4b/2SivIsiR9gd878QrI2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rKkbDHAAAA3gAAAA8AAAAAAAAAAAAAAAAAmAIAAGRy&#10;cy9kb3ducmV2LnhtbFBLBQYAAAAABAAEAPUAAACMAwAAAAA=&#10;" path="m,l9144,r,9144l,9144,,e" fillcolor="#bfbfbf" stroked="f" strokeweight="0">
                  <v:stroke miterlimit="83231f" joinstyle="miter"/>
                  <v:path arrowok="t" textboxrect="0,0,9144,9144"/>
                </v:shape>
                <v:shape id="Shape 33025" o:spid="_x0000_s1037" style="position:absolute;left:21650;top:1706;width:22223;height:92;visibility:visible;mso-wrap-style:square;v-text-anchor:top" coordsize="222224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wtTsgA&#10;AADeAAAADwAAAGRycy9kb3ducmV2LnhtbESPT2vCQBTE74V+h+UVems2iVhr6ioiSOvFf/Xi7ZF9&#10;TYLZt2F31dRP7xYKPQ4z8xtmMutNKy7kfGNZQZakIIhLqxuuFBy+li9vIHxA1thaJgU/5GE2fXyY&#10;YKHtlXd02YdKRAj7AhXUIXSFlL6syaBPbEccvW/rDIYoXSW1w2uEm1bmafoqDTYcF2rsaFFTedqf&#10;jYLjeDO023NzmOcrN8KPdWZup0yp56d+/g4iUB/+w3/tT61gMEjzIfzeiVdATu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e7C1OyAAAAN4AAAAPAAAAAAAAAAAAAAAAAJgCAABk&#10;cnMvZG93bnJldi54bWxQSwUGAAAAAAQABAD1AAAAjQMAAAAA&#10;" path="m,l2222246,r,9144l,9144,,e" fillcolor="#bfbfbf" stroked="f" strokeweight="0">
                  <v:stroke miterlimit="83231f" joinstyle="miter"/>
                  <v:path arrowok="t" textboxrect="0,0,2222246,9144"/>
                </v:shape>
                <v:shape id="Shape 33026" o:spid="_x0000_s1038" style="position:absolute;left:43873;top:1706;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SqXMcA&#10;AADeAAAADwAAAGRycy9kb3ducmV2LnhtbESPT2vCQBTE7wW/w/KE3urGBFKNriK2hYK91D94fWSf&#10;STD7Nt3dauqndwuFHoeZ+Q0zX/amFRdyvrGsYDxKQBCXVjdcKdjv3p4mIHxA1thaJgU/5GG5GDzM&#10;sdD2yp902YZKRAj7AhXUIXSFlL6syaAf2Y44eifrDIYoXSW1w2uEm1amSZJLgw3HhRo7WtdUnrff&#10;RsHHxh2fX27Z7djZ1/SUezzg9Eupx2G/moEI1If/8F/7XSvIsiTN4fdOvAJyc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VUqlzHAAAA3gAAAA8AAAAAAAAAAAAAAAAAmAIAAGRy&#10;cy9kb3ducmV2LnhtbFBLBQYAAAAABAAEAPUAAACMAwAAAAA=&#10;" path="m,l9144,r,9144l,9144,,e" fillcolor="#bfbfbf" stroked="f" strokeweight="0">
                  <v:stroke miterlimit="83231f" joinstyle="miter"/>
                  <v:path arrowok="t" textboxrect="0,0,9144,9144"/>
                </v:shape>
                <v:shape id="Shape 33027" o:spid="_x0000_s1039" style="position:absolute;left:43873;top:1706;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gPx8cA&#10;AADeAAAADwAAAGRycy9kb3ducmV2LnhtbESPT2vCQBTE7wW/w/IK3uqmCfgndRVRCwV70Va8PrLP&#10;JDT7Nu6uGv303ULB4zAzv2Gm88404kLO15YVvA4SEMSF1TWXCr6/3l/GIHxA1thYJgU38jCf9Z6m&#10;mGt75S1ddqEUEcI+RwVVCG0upS8qMugHtiWO3tE6gyFKV0rt8BrhppFpkgylwZrjQoUtLSsqfnZn&#10;o+Bz4w6j1T27H1q7To9Dj3ucnJTqP3eLNxCBuvAI/7c/tIIsS9IR/N2JV0DO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oYD8fHAAAA3gAAAA8AAAAAAAAAAAAAAAAAmAIAAGRy&#10;cy9kb3ducmV2LnhtbFBLBQYAAAAABAAEAPUAAACMAwAAAAA=&#10;" path="m,l9144,r,9144l,9144,,e" fillcolor="#bfbfbf" stroked="f" strokeweight="0">
                  <v:stroke miterlimit="83231f" joinstyle="miter"/>
                  <v:path arrowok="t" textboxrect="0,0,9144,9144"/>
                </v:shape>
                <v:shape id="Shape 33028" o:spid="_x0000_s1040" style="position:absolute;top:1767;width:91;height:3025;visibility:visible;mso-wrap-style:square;v-text-anchor:top" coordsize="9144,302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mr5L8A&#10;AADeAAAADwAAAGRycy9kb3ducmV2LnhtbERPSwrCMBDdC94hjOBGNFVBtBpFBKXgyg+uh2Zsi82k&#10;NLGttzcLweXj/Te7zpSiodoVlhVMJxEI4tTqgjMF99txvAThPLLG0jIp+JCD3bbf22CsbcsXaq4+&#10;EyGEXYwKcu+rWEqX5mTQTWxFHLinrQ36AOtM6hrbEG5KOYuihTRYcGjIsaJDTunr+jYKuE0uVdqU&#10;52eyurvR6WbMq3goNRx0+zUIT53/i3/uRCuYz6NZ2BvuhCsgt1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6SavkvwAAAN4AAAAPAAAAAAAAAAAAAAAAAJgCAABkcnMvZG93bnJl&#10;di54bWxQSwUGAAAAAAQABAD1AAAAhAMAAAAA&#10;" path="m,l9144,r,302514l,302514,,e" fillcolor="#bfbfbf" stroked="f" strokeweight="0">
                  <v:stroke miterlimit="83231f" joinstyle="miter"/>
                  <v:path arrowok="t" textboxrect="0,0,9144,302514"/>
                </v:shape>
                <v:shape id="Shape 33029" o:spid="_x0000_s1041" style="position:absolute;left:21590;top:1767;width:91;height:3025;visibility:visible;mso-wrap-style:square;v-text-anchor:top" coordsize="9144,302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UOf8UA&#10;AADeAAAADwAAAGRycy9kb3ducmV2LnhtbESPT2vCQBTE70K/w/IKvUizaQJFU1cRQQl40ojnR/bl&#10;D2bfhuw2Sb99tyD0OMzMb5jNbjadGGlwrWUFH1EMgri0uuVawa04vq9AOI+ssbNMCn7IwW77sthg&#10;pu3EFxqvvhYBwi5DBY33fSalKxsy6CLbEwevsoNBH+RQSz3gFOCmk0kcf0qDLYeFBns6NFQ+rt9G&#10;AU/5pS/H7lzl65tbngpjHu1dqbfXef8FwtPs/8PPdq4VpGmcrOHvTrgCcvs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BQ5/xQAAAN4AAAAPAAAAAAAAAAAAAAAAAJgCAABkcnMv&#10;ZG93bnJldi54bWxQSwUGAAAAAAQABAD1AAAAigMAAAAA&#10;" path="m,l9144,r,302514l,302514,,e" fillcolor="#bfbfbf" stroked="f" strokeweight="0">
                  <v:stroke miterlimit="83231f" joinstyle="miter"/>
                  <v:path arrowok="t" textboxrect="0,0,9144,302514"/>
                </v:shape>
                <v:shape id="Shape 33030" o:spid="_x0000_s1042" style="position:absolute;left:43873;top:1767;width:91;height:3025;visibility:visible;mso-wrap-style:square;v-text-anchor:top" coordsize="9144,302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YxP8MA&#10;AADeAAAADwAAAGRycy9kb3ducmV2LnhtbESPzYrCMBSF98K8Q7gDbmSaakG00ygizFBwpRXXl+ba&#10;Fpub0sS28/aTheDycP74sv1kWjFQ7xrLCpZRDIK4tLrhSsG1+PnagHAeWWNrmRT8kYP97mOWYart&#10;yGcaLr4SYYRdigpq77tUSlfWZNBFtiMO3t32Bn2QfSV1j2MYN61cxfFaGmw4PNTY0bGm8nF5GgU8&#10;5ueuHNrTPd9e3eK3MObR3JSaf06HbxCeJv8Ov9q5VpAkcRIAAk5AAbn7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eYxP8MAAADeAAAADwAAAAAAAAAAAAAAAACYAgAAZHJzL2Rv&#10;d25yZXYueG1sUEsFBgAAAAAEAAQA9QAAAIgDAAAAAA==&#10;" path="m,l9144,r,302514l,302514,,e" fillcolor="#bfbfbf" stroked="f" strokeweight="0">
                  <v:stroke miterlimit="83231f" joinstyle="miter"/>
                  <v:path arrowok="t" textboxrect="0,0,9144,302514"/>
                </v:shape>
                <v:rect id="Rectangle 641" o:spid="_x0000_s1043" style="position:absolute;left:716;top:5158;width:23601;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c9dMQA&#10;AADcAAAADwAAAGRycy9kb3ducmV2LnhtbESPQYvCMBSE74L/ITzBm6YuIlqNIrqiR1cF9fZonm2x&#10;eSlNtNVfbxYW9jjMzDfMbNGYQjypcrllBYN+BII4sTrnVMHpuOmNQTiPrLGwTApe5GAxb7dmGGtb&#10;8w89Dz4VAcIuRgWZ92UspUsyMuj6tiQO3s1WBn2QVSp1hXWAm0J+RdFIGsw5LGRY0iqj5H54GAXb&#10;cbm87Oy7Tovv6/a8P0/Wx4lXqttpllMQnhr/H/5r77SC0XAAv2fCEZDz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3PXTEAAAA3AAAAA8AAAAAAAAAAAAAAAAAmAIAAGRycy9k&#10;b3ducmV2LnhtbFBLBQYAAAAABAAEAPUAAACJAwAAAAA=&#10;" filled="f" stroked="f">
                  <v:textbox inset="0,0,0,0">
                    <w:txbxContent>
                      <w:p w:rsidR="00B05A04" w:rsidRDefault="00391A5A">
                        <w:pPr>
                          <w:spacing w:after="0" w:line="276" w:lineRule="auto"/>
                          <w:ind w:left="0" w:firstLine="0"/>
                        </w:pPr>
                        <w:r>
                          <w:rPr>
                            <w:b/>
                          </w:rPr>
                          <w:t>Modern farming technology</w:t>
                        </w:r>
                      </w:p>
                    </w:txbxContent>
                  </v:textbox>
                </v:rect>
                <v:rect id="Rectangle 642" o:spid="_x0000_s1044" style="position:absolute;left:18465;top:5158;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WjA8QA&#10;AADcAAAADwAAAGRycy9kb3ducmV2LnhtbESPT4vCMBTE74LfITzBm6aKiFajiLrocf0D6u3RPNti&#10;81KarK1++o2wsMdhZn7DzJeNKcSTKpdbVjDoRyCIE6tzThWcT1+9CQjnkTUWlknBixwsF+3WHGNt&#10;az7Q8+hTESDsYlSQeV/GUrokI4Oub0vi4N1tZdAHWaVSV1gHuCnkMIrG0mDOYSHDktYZJY/jj1Gw&#10;m5Sr696+67TY3naX78t0c5p6pbqdZjUD4anx/+G/9l4rGI+G8DkTjo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ZlowPEAAAA3AAAAA8AAAAAAAAAAAAAAAAAmAIAAGRycy9k&#10;b3ducmV2LnhtbFBLBQYAAAAABAAEAPUAAACJAwAAAAA=&#10;" filled="f" stroked="f">
                  <v:textbox inset="0,0,0,0">
                    <w:txbxContent>
                      <w:p w:rsidR="00B05A04" w:rsidRDefault="00391A5A">
                        <w:pPr>
                          <w:spacing w:after="0" w:line="276" w:lineRule="auto"/>
                          <w:ind w:left="0" w:firstLine="0"/>
                        </w:pPr>
                        <w:r>
                          <w:t xml:space="preserve"> </w:t>
                        </w:r>
                      </w:p>
                    </w:txbxContent>
                  </v:textbox>
                </v:rect>
                <v:rect id="Rectangle 643" o:spid="_x0000_s1045" style="position:absolute;left:22298;top:5158;width:27812;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kGmMYA&#10;AADcAAAADwAAAGRycy9kb3ducmV2LnhtbESPW2vCQBSE3wv9D8sp9K1ueiFodBXpheRRo6C+HbLH&#10;JJg9G7Jbk/bXu4Lg4zAz3zCzxWAacabO1ZYVvI4iEMSF1TWXCrabn5cxCOeRNTaWScEfOVjMHx9m&#10;mGjb85rOuS9FgLBLUEHlfZtI6YqKDLqRbYmDd7SdQR9kV0rdYR/gppFvURRLgzWHhQpb+qyoOOW/&#10;RkE6bpf7zP73ZfN9SHer3eRrM/FKPT8NyykIT4O/h2/tTCuIP97h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SkGmMYAAADcAAAADwAAAAAAAAAAAAAAAACYAgAAZHJz&#10;L2Rvd25yZXYueG1sUEsFBgAAAAAEAAQA9QAAAIsDAAAAAA==&#10;" filled="f" stroked="f">
                  <v:textbox inset="0,0,0,0">
                    <w:txbxContent>
                      <w:p w:rsidR="00B05A04" w:rsidRDefault="00391A5A">
                        <w:pPr>
                          <w:spacing w:after="0" w:line="276" w:lineRule="auto"/>
                          <w:ind w:left="0" w:firstLine="0"/>
                        </w:pPr>
                        <w:r>
                          <w:t>Boosts productivity and efficiency</w:t>
                        </w:r>
                      </w:p>
                    </w:txbxContent>
                  </v:textbox>
                </v:rect>
                <v:rect id="Rectangle 644" o:spid="_x0000_s1046" style="position:absolute;left:43210;top:5158;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sCe7MQA&#10;AADcAAAADwAAAGRycy9kb3ducmV2LnhtbESPT4vCMBTE74LfITxhb5oqIlqNIrqLHv0H6u3RPNti&#10;81KarK1+eiMs7HGYmd8ws0VjCvGgyuWWFfR7EQjixOqcUwWn4093DMJ5ZI2FZVLwJAeLebs1w1jb&#10;mvf0OPhUBAi7GBVk3pexlC7JyKDr2ZI4eDdbGfRBVqnUFdYBbgo5iKKRNJhzWMiwpFVGyf3waxRs&#10;xuXysrWvOi2+r5vz7jxZHydeqa9Os5yC8NT4//Bfe6sVjIZD+JwJR0DO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bAnuzEAAAA3AAAAA8AAAAAAAAAAAAAAAAAmAIAAGRycy9k&#10;b3ducmV2LnhtbFBLBQYAAAAABAAEAPUAAACJAwAAAAA=&#10;" filled="f" stroked="f">
                  <v:textbox inset="0,0,0,0">
                    <w:txbxContent>
                      <w:p w:rsidR="00B05A04" w:rsidRDefault="00391A5A">
                        <w:pPr>
                          <w:spacing w:after="0" w:line="276" w:lineRule="auto"/>
                          <w:ind w:left="0" w:firstLine="0"/>
                        </w:pPr>
                        <w:r>
                          <w:t xml:space="preserve"> </w:t>
                        </w:r>
                      </w:p>
                    </w:txbxContent>
                  </v:textbox>
                </v:rect>
                <v:shape id="Shape 33031" o:spid="_x0000_s1047" style="position:absolute;top:4792;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Sk9ccA&#10;AADeAAAADwAAAGRycy9kb3ducmV2LnhtbESPQWvCQBSE70L/w/IK3nSjAa3RTSithYK9aCteH9ln&#10;Esy+TXe3mvrr3YLQ4zAz3zCrojetOJPzjWUFk3ECgri0uuFKwdfn2+gJhA/IGlvLpOCXPBT5w2CF&#10;mbYX3tJ5FyoRIewzVFCH0GVS+rImg35sO+LoHa0zGKJ0ldQOLxFuWjlNkpk02HBcqLGjl5rK0+7H&#10;KPjYuMP89ZpeD51dT48zj3tcfCs1fOyflyAC9eE/fG+/awVpmqQT+LsTr4DM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9kpPXHAAAA3gAAAA8AAAAAAAAAAAAAAAAAmAIAAGRy&#10;cy9kb3ducmV2LnhtbFBLBQYAAAAABAAEAPUAAACMAwAAAAA=&#10;" path="m,l9144,r,9144l,9144,,e" fillcolor="#bfbfbf" stroked="f" strokeweight="0">
                  <v:stroke miterlimit="83231f" joinstyle="miter"/>
                  <v:path arrowok="t" textboxrect="0,0,9144,9144"/>
                </v:shape>
                <v:shape id="Shape 33032" o:spid="_x0000_s1048" style="position:absolute;left:60;top:4792;width:21530;height:92;visibility:visible;mso-wrap-style:square;v-text-anchor:top" coordsize="21529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BZA8YA&#10;AADeAAAADwAAAGRycy9kb3ducmV2LnhtbESPQUvDQBSE70L/w/IK3uzGBqWk3RarKDl4Me3F2zP7&#10;mg3Jvg27myb+e1cQPA4z8w2zO8y2F1fyoXWs4H6VgSCunW65UXA+vd5tQISIrLF3TAq+KcBhv7jZ&#10;YaHdxB90rWIjEoRDgQpMjEMhZagNWQwrNxAn7+K8xZikb6T2OCW47eU6yx6lxZbTgsGBng3VXTVa&#10;BeXLEd/e/UM5fk3HT1NRN+Rjp9Ttcn7agog0x//wX7vUCvI8y9fweyddAbn/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QBZA8YAAADeAAAADwAAAAAAAAAAAAAAAACYAgAAZHJz&#10;L2Rvd25yZXYueG1sUEsFBgAAAAAEAAQA9QAAAIsDAAAAAA==&#10;" path="m,l2152904,r,9144l,9144,,e" fillcolor="#bfbfbf" stroked="f" strokeweight="0">
                  <v:stroke miterlimit="83231f" joinstyle="miter"/>
                  <v:path arrowok="t" textboxrect="0,0,2152904,9144"/>
                </v:shape>
                <v:shape id="Shape 33033" o:spid="_x0000_s1049" style="position:absolute;left:21590;top:4792;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qfGcYA&#10;AADeAAAADwAAAGRycy9kb3ducmV2LnhtbESPQWsCMRSE70L/Q3gFb5qtAW1Xo4i1ULAXbcXrY/Pc&#10;Xbp52Sapbv31piB4HGbmG2a26GwjTuRD7VjD0zADQVw4U3Op4evzbfAMIkRkg41j0vBHARbzh94M&#10;c+POvKXTLpYiQTjkqKGKsc2lDEVFFsPQtcTJOzpvMSbpS2k8nhPcNnKUZWNpsea0UGFLq4qK792v&#10;1fCx8YfJ60VdDq1bj47jgHt8+dG6/9gtpyAidfEevrXfjQalMqXg/066AnJ+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PqfGcYAAADeAAAADwAAAAAAAAAAAAAAAACYAgAAZHJz&#10;L2Rvd25yZXYueG1sUEsFBgAAAAAEAAQA9QAAAIsDAAAAAA==&#10;" path="m,l9144,r,9144l,9144,,e" fillcolor="#bfbfbf" stroked="f" strokeweight="0">
                  <v:stroke miterlimit="83231f" joinstyle="miter"/>
                  <v:path arrowok="t" textboxrect="0,0,9144,9144"/>
                </v:shape>
                <v:shape id="Shape 33034" o:spid="_x0000_s1050" style="position:absolute;left:21650;top:4792;width:22223;height:92;visibility:visible;mso-wrap-style:square;v-text-anchor:top" coordsize="222224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keCMgA&#10;AADeAAAADwAAAGRycy9kb3ducmV2LnhtbESPQWvCQBSE74L/YXmCt7qJaa2NriKC2F5aq156e2Sf&#10;STD7NuyumvbXdwsFj8PMfMPMl51pxJWcry0rSEcJCOLC6ppLBcfD5mEKwgdkjY1lUvBNHpaLfm+O&#10;ubY3/qTrPpQiQtjnqKAKoc2l9EVFBv3ItsTRO1lnMETpSqkd3iLcNHKcJBNpsOa4UGFL64qK8/5i&#10;FHy9fDzZ3aU+rsZv7hm376n5OadKDQfdagYiUBfu4f/2q1aQZUn2CH934hWQi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0eR4IyAAAAN4AAAAPAAAAAAAAAAAAAAAAAJgCAABk&#10;cnMvZG93bnJldi54bWxQSwUGAAAAAAQABAD1AAAAjQMAAAAA&#10;" path="m,l2222246,r,9144l,9144,,e" fillcolor="#bfbfbf" stroked="f" strokeweight="0">
                  <v:stroke miterlimit="83231f" joinstyle="miter"/>
                  <v:path arrowok="t" textboxrect="0,0,2222246,9144"/>
                </v:shape>
                <v:shape id="Shape 33035" o:spid="_x0000_s1051" style="position:absolute;left:43873;top:4792;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i9scA&#10;AADeAAAADwAAAGRycy9kb3ducmV2LnhtbESPT2sCMRTE7wW/Q3hCbzWri1pXo4h/oFAv2havj81z&#10;d3Hzsiaprn76plDocZiZ3zCzRWtqcSXnK8sK+r0EBHFudcWFgs+P7csrCB+QNdaWScGdPCzmnacZ&#10;ZtreeE/XQyhEhLDPUEEZQpNJ6fOSDPqebYijd7LOYIjSFVI7vEW4qeUgSUbSYMVxocSGViXl58O3&#10;UbB7d8fx+pE+jo3dDE4jj184uSj13G2XUxCB2vAf/mu/aQVpmqRD+L0Tr4Cc/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BfovbHAAAA3gAAAA8AAAAAAAAAAAAAAAAAmAIAAGRy&#10;cy9kb3ducmV2LnhtbFBLBQYAAAAABAAEAPUAAACMAwAAAAA=&#10;" path="m,l9144,r,9144l,9144,,e" fillcolor="#bfbfbf" stroked="f" strokeweight="0">
                  <v:stroke miterlimit="83231f" joinstyle="miter"/>
                  <v:path arrowok="t" textboxrect="0,0,9144,9144"/>
                </v:shape>
                <v:shape id="Shape 33036" o:spid="_x0000_s1052" style="position:absolute;top:4853;width:91;height:3026;visibility:visible;mso-wrap-style:square;v-text-anchor:top" coordsize="9144,302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MM0MMA&#10;AADeAAAADwAAAGRycy9kb3ducmV2LnhtbESPzarCMBSE94LvEI5wN6KptyBajSKCUnDlD64PzbEt&#10;NieliW3v298IgsthZr5h1tveVKKlxpWWFcymEQjizOqScwW362GyAOE8ssbKMin4IwfbzXCwxkTb&#10;js/UXnwuAoRdggoK7+tESpcVZNBNbU0cvIdtDPogm1zqBrsAN5X8jaK5NFhyWCiwpn1B2fPyMgq4&#10;S8911lanR7q8ufHxasyzvCv1M+p3KxCeev8Nf9qpVhDHUTyH951wBeTm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UMM0MMAAADeAAAADwAAAAAAAAAAAAAAAACYAgAAZHJzL2Rv&#10;d25yZXYueG1sUEsFBgAAAAAEAAQA9QAAAIgDAAAAAA==&#10;" path="m,l9144,r,302514l,302514,,e" fillcolor="#bfbfbf" stroked="f" strokeweight="0">
                  <v:stroke miterlimit="83231f" joinstyle="miter"/>
                  <v:path arrowok="t" textboxrect="0,0,9144,302514"/>
                </v:shape>
                <v:shape id="Shape 33037" o:spid="_x0000_s1053" style="position:absolute;left:21590;top:4853;width:91;height:3026;visibility:visible;mso-wrap-style:square;v-text-anchor:top" coordsize="9144,302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pS8QA&#10;AADeAAAADwAAAGRycy9kb3ducmV2LnhtbESPQYvCMBSE78L+h/AEL7KmWtDdapRlYaXgySp7fjTP&#10;tti8lCa29d8bQfA4zMw3zGY3mFp01LrKsoL5LAJBnFtdcaHgfPr7/ALhPLLG2jIpuJOD3fZjtMFE&#10;256P1GW+EAHCLkEFpfdNIqXLSzLoZrYhDt7FtgZ9kG0hdYt9gJtaLqJoKQ1WHBZKbOi3pPya3YwC&#10;7tNjk3f14ZJ+n910fzLmWv0rNRkPP2sQngb/Dr/aqVYQx1G8guedcAXk9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4PqUvEAAAA3gAAAA8AAAAAAAAAAAAAAAAAmAIAAGRycy9k&#10;b3ducmV2LnhtbFBLBQYAAAAABAAEAPUAAACJAwAAAAA=&#10;" path="m,l9144,r,302514l,302514,,e" fillcolor="#bfbfbf" stroked="f" strokeweight="0">
                  <v:stroke miterlimit="83231f" joinstyle="miter"/>
                  <v:path arrowok="t" textboxrect="0,0,9144,302514"/>
                </v:shape>
                <v:shape id="Shape 33038" o:spid="_x0000_s1054" style="position:absolute;left:43873;top:4853;width:91;height:3026;visibility:visible;mso-wrap-style:square;v-text-anchor:top" coordsize="9144,302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9OcIA&#10;AADeAAAADwAAAGRycy9kb3ducmV2LnhtbERPTYvCMBC9C/sfwix4kW2qBdFuo4iwS8GTVjwPzdgW&#10;m0lpYtv995uD4PHxvrP9ZFoxUO8aywqWUQyCuLS64UrBtfj52oBwHllja5kU/JGD/e5jlmGq7chn&#10;Gi6+EiGEXYoKau+7VEpX1mTQRbYjDtzd9gZ9gH0ldY9jCDetXMXxWhpsODTU2NGxpvJxeRoFPObn&#10;rhza0z3fXt3itzDm0dyUmn9Oh28Qnib/Fr/cuVaQJHES9oY74QrI3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D05wgAAAN4AAAAPAAAAAAAAAAAAAAAAAJgCAABkcnMvZG93&#10;bnJldi54bWxQSwUGAAAAAAQABAD1AAAAhwMAAAAA&#10;" path="m,l9144,r,302514l,302514,,e" fillcolor="#bfbfbf" stroked="f" strokeweight="0">
                  <v:stroke miterlimit="83231f" joinstyle="miter"/>
                  <v:path arrowok="t" textboxrect="0,0,9144,302514"/>
                </v:shape>
                <v:rect id="Rectangle 653" o:spid="_x0000_s1055" style="position:absolute;left:716;top:8244;width:3999;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PCQRcYA&#10;AADcAAAADwAAAGRycy9kb3ducmV2LnhtbESPT2vCQBTE74V+h+UVequbtjRodBXpH5KjRkG9PbLP&#10;JJh9G7Jbk/bTu4LgcZiZ3zCzxWAacabO1ZYVvI4iEMSF1TWXCrabn5cxCOeRNTaWScEfOVjMHx9m&#10;mGjb85rOuS9FgLBLUEHlfZtI6YqKDLqRbYmDd7SdQR9kV0rdYR/gppFvURRLgzWHhQpb+qyoOOW/&#10;RkE6bpf7zP73ZfN9SHer3eRrM/FKPT8NyykIT4O/h2/tTCuIP97h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PCQRcYAAADcAAAADwAAAAAAAAAAAAAAAACYAgAAZHJz&#10;L2Rvd25yZXYueG1sUEsFBgAAAAAEAAQA9QAAAIsDAAAAAA==&#10;" filled="f" stroked="f">
                  <v:textbox inset="0,0,0,0">
                    <w:txbxContent>
                      <w:p w:rsidR="00B05A04" w:rsidRDefault="00391A5A">
                        <w:pPr>
                          <w:spacing w:after="0" w:line="276" w:lineRule="auto"/>
                          <w:ind w:left="0" w:firstLine="0"/>
                        </w:pPr>
                        <w:r>
                          <w:rPr>
                            <w:b/>
                          </w:rPr>
                          <w:t>Agro</w:t>
                        </w:r>
                      </w:p>
                    </w:txbxContent>
                  </v:textbox>
                </v:rect>
                <v:rect id="Rectangle 654" o:spid="_x0000_s1056" style="position:absolute;left:3726;top:8244;width:620;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kIMcYA&#10;AADcAAAADwAAAGRycy9kb3ducmV2LnhtbESPT2vCQBTE74V+h+UVequbljZodBXpH5KjRkG9PbLP&#10;JJh9G7Jbk/bTu4LgcZiZ3zCzxWAacabO1ZYVvI4iEMSF1TWXCrabn5cxCOeRNTaWScEfOVjMHx9m&#10;mGjb85rOuS9FgLBLUEHlfZtI6YqKDLqRbYmDd7SdQR9kV0rdYR/gppFvURRLgzWHhQpb+qyoOOW/&#10;RkE6bpf7zP73ZfN9SHer3eRrM/FKPT8NyykIT4O/h2/tTCuIP97h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xkIMcYAAADcAAAADwAAAAAAAAAAAAAAAACYAgAAZHJz&#10;L2Rvd25yZXYueG1sUEsFBgAAAAAEAAQA9QAAAIsDAAAAAA==&#10;" filled="f" stroked="f">
                  <v:textbox inset="0,0,0,0">
                    <w:txbxContent>
                      <w:p w:rsidR="00B05A04" w:rsidRDefault="00391A5A">
                        <w:pPr>
                          <w:spacing w:after="0" w:line="276" w:lineRule="auto"/>
                          <w:ind w:left="0" w:firstLine="0"/>
                        </w:pPr>
                        <w:r>
                          <w:rPr>
                            <w:b/>
                          </w:rPr>
                          <w:t>-</w:t>
                        </w:r>
                      </w:p>
                    </w:txbxContent>
                  </v:textbox>
                </v:rect>
                <v:rect id="Rectangle 655" o:spid="_x0000_s1057" style="position:absolute;left:4191;top:8244;width:17703;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WtqsQA&#10;AADcAAAADwAAAGRycy9kb3ducmV2LnhtbESPT4vCMBTE74LfITxhb5oqKFqNIrqLHv0H6u3RPNti&#10;81KarK1+eiMs7HGYmd8ws0VjCvGgyuWWFfR7EQjixOqcUwWn4093DMJ5ZI2FZVLwJAeLebs1w1jb&#10;mvf0OPhUBAi7GBVk3pexlC7JyKDr2ZI4eDdbGfRBVqnUFdYBbgo5iKKRNJhzWMiwpFVGyf3waxRs&#10;xuXysrWvOi2+r5vz7jxZHydeqa9Os5yC8NT4//Bfe6sVjIZD+JwJR0DO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xVrarEAAAA3AAAAA8AAAAAAAAAAAAAAAAAmAIAAGRycy9k&#10;b3ducmV2LnhtbFBLBQYAAAAABAAEAPUAAACJAwAAAAA=&#10;" filled="f" stroked="f">
                  <v:textbox inset="0,0,0,0">
                    <w:txbxContent>
                      <w:p w:rsidR="00B05A04" w:rsidRDefault="00391A5A">
                        <w:pPr>
                          <w:spacing w:after="0" w:line="276" w:lineRule="auto"/>
                          <w:ind w:left="0" w:firstLine="0"/>
                        </w:pPr>
                        <w:r>
                          <w:rPr>
                            <w:b/>
                          </w:rPr>
                          <w:t>processing industries</w:t>
                        </w:r>
                      </w:p>
                    </w:txbxContent>
                  </v:textbox>
                </v:rect>
                <v:rect id="Rectangle 656" o:spid="_x0000_s1058" style="position:absolute;left:17505;top:8244;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z3cYA&#10;AADcAAAADwAAAGRycy9kb3ducmV2LnhtbESPzWrDMBCE74G+g9hCb4ncQE3iRAmmTbGP+SmkvS3W&#10;xja1VsZSbbdPHwUCPQ4z8w2z3o6mET11rras4HkWgSAurK65VPBxep8uQDiPrLGxTAp+ycF28zBZ&#10;Y6LtwAfqj74UAcIuQQWV920ipSsqMuhmtiUO3sV2Bn2QXSl1h0OAm0bOoyiWBmsOCxW29FpR8X38&#10;MQqyRZt+5vZvKJvdV3ben5dvp6VX6ulxTFcgPI3+P3xv51pB/BLD7Uw4AnJz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cz3cYAAADcAAAADwAAAAAAAAAAAAAAAACYAgAAZHJz&#10;L2Rvd25yZXYueG1sUEsFBgAAAAAEAAQA9QAAAIsDAAAAAA==&#10;" filled="f" stroked="f">
                  <v:textbox inset="0,0,0,0">
                    <w:txbxContent>
                      <w:p w:rsidR="00B05A04" w:rsidRDefault="00391A5A">
                        <w:pPr>
                          <w:spacing w:after="0" w:line="276" w:lineRule="auto"/>
                          <w:ind w:left="0" w:firstLine="0"/>
                        </w:pPr>
                        <w:r>
                          <w:t xml:space="preserve"> </w:t>
                        </w:r>
                      </w:p>
                    </w:txbxContent>
                  </v:textbox>
                </v:rect>
                <v:rect id="Rectangle 657" o:spid="_x0000_s1059" style="position:absolute;left:22298;top:8244;width:19834;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uWRsUA&#10;AADcAAAADwAAAGRycy9kb3ducmV2LnhtbESPT4vCMBTE7wt+h/AEb2uqoKvVKKIuevQfqLdH82yL&#10;zUtpou3up98ICx6HmfkNM503phBPqlxuWUGvG4EgTqzOOVVwOn5/jkA4j6yxsEwKfsjBfNb6mGKs&#10;bc17eh58KgKEXYwKMu/LWEqXZGTQdW1JHLybrQz6IKtU6grrADeF7EfRUBrMOSxkWNIyo+R+eBgF&#10;m1G5uGztb50W6+vmvDuPV8exV6rTbhYTEJ4a/w7/t7dawXDwBa8z4Qj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y5ZGxQAAANwAAAAPAAAAAAAAAAAAAAAAAJgCAABkcnMv&#10;ZG93bnJldi54bWxQSwUGAAAAAAQABAD1AAAAigMAAAAA&#10;" filled="f" stroked="f">
                  <v:textbox inset="0,0,0,0">
                    <w:txbxContent>
                      <w:p w:rsidR="00B05A04" w:rsidRDefault="00391A5A">
                        <w:pPr>
                          <w:spacing w:after="0" w:line="276" w:lineRule="auto"/>
                          <w:ind w:left="0" w:firstLine="0"/>
                        </w:pPr>
                        <w:r>
                          <w:t>Adds value, creates jobs</w:t>
                        </w:r>
                      </w:p>
                    </w:txbxContent>
                  </v:textbox>
                </v:rect>
                <v:rect id="Rectangle 658" o:spid="_x0000_s1060" style="position:absolute;left:37213;top:8244;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lQCNMIA&#10;AADcAAAADwAAAGRycy9kb3ducmV2LnhtbERPy4rCMBTdC/5DuMLsNFUY0dpUxAe6nFFB3V2aa1ts&#10;bkoTbWe+frIYcHk472TZmUq8qHGlZQXjUQSCOLO65FzB+bQbzkA4j6yxskwKfsjBMu33Eoy1bfmb&#10;XkefixDCLkYFhfd1LKXLCjLoRrYmDtzdNgZ9gE0udYNtCDeVnETRVBosOTQUWNO6oOxxfBoF+1m9&#10;uh7sb5tX29v+8nWZb05zr9THoFstQHjq/Fv87z5oBdPPsDacCUdAp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VAI0wgAAANwAAAAPAAAAAAAAAAAAAAAAAJgCAABkcnMvZG93&#10;bnJldi54bWxQSwUGAAAAAAQABAD1AAAAhwMAAAAA&#10;" filled="f" stroked="f">
                  <v:textbox inset="0,0,0,0">
                    <w:txbxContent>
                      <w:p w:rsidR="00B05A04" w:rsidRDefault="00391A5A">
                        <w:pPr>
                          <w:spacing w:after="0" w:line="276" w:lineRule="auto"/>
                          <w:ind w:left="0" w:firstLine="0"/>
                        </w:pPr>
                        <w:r>
                          <w:t xml:space="preserve"> </w:t>
                        </w:r>
                      </w:p>
                    </w:txbxContent>
                  </v:textbox>
                </v:rect>
                <v:shape id="Shape 33039" o:spid="_x0000_s1061" style="position:absolute;top:787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Ko88cA&#10;AADeAAAADwAAAGRycy9kb3ducmV2LnhtbESPT2vCQBTE70K/w/IK3nRTA/5Js0qpCoX2om3J9ZF9&#10;JqHZt3F31dRP3y0IHoeZ+Q2Tr3rTijM531hW8DROQBCXVjdcKfj63I7mIHxA1thaJgW/5GG1fBjk&#10;mGl74R2d96ESEcI+QwV1CF0mpS9rMujHtiOO3sE6gyFKV0nt8BLhppWTJJlKgw3HhRo7eq2p/Nmf&#10;jIKPd1fM1tf0WnR2MzlMPX7j4qjU8LF/eQYRqA/38K39phWkaZIu4P9OvAJy+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ESqPPHAAAA3gAAAA8AAAAAAAAAAAAAAAAAmAIAAGRy&#10;cy9kb3ducmV2LnhtbFBLBQYAAAAABAAEAPUAAACMAwAAAAA=&#10;" path="m,l9144,r,9144l,9144,,e" fillcolor="#bfbfbf" stroked="f" strokeweight="0">
                  <v:stroke miterlimit="83231f" joinstyle="miter"/>
                  <v:path arrowok="t" textboxrect="0,0,9144,9144"/>
                </v:shape>
                <v:shape id="Shape 33040" o:spid="_x0000_s1062" style="position:absolute;left:60;top:7879;width:21530;height:91;visibility:visible;mso-wrap-style:square;v-text-anchor:top" coordsize="21529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gRksUA&#10;AADeAAAADwAAAGRycy9kb3ducmV2LnhtbESPvU7DMBSFdyTewbpI3agDKQiFuhVtVZSBhcDCdokv&#10;cZT4OrKdJrx9PVTqeHT+9K23s+3FiXxoHSt4WGYgiGunW24UfH8d719AhIissXdMCv4pwHZze7PG&#10;QruJP+lUxUakEQ4FKjAxDoWUoTZkMSzdQJy8P+ctxiR9I7XHKY3bXj5m2bO02HJ6MDjQ3lDdVaNV&#10;UB52+P7hn8rxd9r9mIq6IR87pRZ389sriEhzvIYv7VIryPNslQASTkIBuT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mBGSxQAAAN4AAAAPAAAAAAAAAAAAAAAAAJgCAABkcnMv&#10;ZG93bnJldi54bWxQSwUGAAAAAAQABAD1AAAAigMAAAAA&#10;" path="m,l2152904,r,9144l,9144,,e" fillcolor="#bfbfbf" stroked="f" strokeweight="0">
                  <v:stroke miterlimit="83231f" joinstyle="miter"/>
                  <v:path arrowok="t" textboxrect="0,0,2152904,9144"/>
                </v:shape>
                <v:shape id="Shape 33041" o:spid="_x0000_s1063" style="position:absolute;left:21590;top:787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2LXiMgA&#10;AADeAAAADwAAAGRycy9kb3ducmV2LnhtbESPT2vCQBTE74LfYXlCb7rRFNumrlL8AwW9mLZ4fWSf&#10;SWj2bbq71dRP3xUEj8PM/IaZLTrTiBM5X1tWMB4lIIgLq2suFXx+bIbPIHxA1thYJgV/5GEx7/dm&#10;mGl75j2d8lCKCGGfoYIqhDaT0hcVGfQj2xJH72idwRClK6V2eI5w08hJkkylwZrjQoUtLSsqvvNf&#10;o2C3dYen1SW9HFq7nhynHr/w5Ueph0H39goiUBfu4Vv7XStI0+RxDNc78QrI+T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nYteIyAAAAN4AAAAPAAAAAAAAAAAAAAAAAJgCAABk&#10;cnMvZG93bnJldi54bWxQSwUGAAAAAAQABAD1AAAAjQMAAAAA&#10;" path="m,l9144,r,9144l,9144,,e" fillcolor="#bfbfbf" stroked="f" strokeweight="0">
                  <v:stroke miterlimit="83231f" joinstyle="miter"/>
                  <v:path arrowok="t" textboxrect="0,0,9144,9144"/>
                </v:shape>
                <v:shape id="Shape 33042" o:spid="_x0000_s1064" style="position:absolute;left:21650;top:7879;width:22223;height:91;visibility:visible;mso-wrap-style:square;v-text-anchor:top" coordsize="222224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pQmsgA&#10;AADeAAAADwAAAGRycy9kb3ducmV2LnhtbESPQWvCQBSE74L/YXmCt7pJbK2NriKC2F5aq156e2Sf&#10;STD7NuyumvbXdwsFj8PMfMPMl51pxJWcry0rSEcJCOLC6ppLBcfD5mEKwgdkjY1lUvBNHpaLfm+O&#10;ubY3/qTrPpQiQtjnqKAKoc2l9EVFBv3ItsTRO1lnMETpSqkd3iLcNDJLkok0WHNcqLCldUXFeX8x&#10;Cr5ePp7s7lIfV9mbe8bte2p+zqlSw0G3moEI1IV7+L/9qhWMx8ljBn934hWQi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M2lCayAAAAN4AAAAPAAAAAAAAAAAAAAAAAJgCAABk&#10;cnMvZG93bnJldi54bWxQSwUGAAAAAAQABAD1AAAAjQMAAAAA&#10;" path="m,l2222246,r,9144l,9144,,e" fillcolor="#bfbfbf" stroked="f" strokeweight="0">
                  <v:stroke miterlimit="83231f" joinstyle="miter"/>
                  <v:path arrowok="t" textboxrect="0,0,2222246,9144"/>
                </v:shape>
                <v:shape id="Shape 33043" o:spid="_x0000_s1065" style="position:absolute;left:43873;top:787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zsZMcA&#10;AADeAAAADwAAAGRycy9kb3ducmV2LnhtbESPT2sCMRTE7wW/Q3hCbzWrK1pXo4h/oFAv2havj81z&#10;d3Hzsiaprn76plDocZiZ3zCzRWtqcSXnK8sK+r0EBHFudcWFgs+P7csrCB+QNdaWScGdPCzmnacZ&#10;ZtreeE/XQyhEhLDPUEEZQpNJ6fOSDPqebYijd7LOYIjSFVI7vEW4qeUgSUbSYMVxocSGViXl58O3&#10;UbB7d8fx+pE+jo3dDE4jj184uSj13G2XUxCB2vAf/mu/aQVpmgxT+L0Tr4Cc/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j87GTHAAAA3gAAAA8AAAAAAAAAAAAAAAAAmAIAAGRy&#10;cy9kb3ducmV2LnhtbFBLBQYAAAAABAAEAPUAAACMAwAAAAA=&#10;" path="m,l9144,r,9144l,9144,,e" fillcolor="#bfbfbf" stroked="f" strokeweight="0">
                  <v:stroke miterlimit="83231f" joinstyle="miter"/>
                  <v:path arrowok="t" textboxrect="0,0,9144,9144"/>
                </v:shape>
                <v:shape id="Shape 33044" o:spid="_x0000_s1066" style="position:absolute;top:7940;width:91;height:3027;visibility:visible;mso-wrap-style:square;v-text-anchor:top" coordsize="9144,3027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59hMcA&#10;AADeAAAADwAAAGRycy9kb3ducmV2LnhtbESPQWvCQBSE74X+h+UVeim6aROCja5SRCFYKCQK9fjI&#10;viah2bchu2r8965Q6HGYmW+YxWo0nTjT4FrLCl6nEQjiyuqWawWH/XYyA+E8ssbOMim4koPV8vFh&#10;gZm2Fy7oXPpaBAi7DBU03veZlK5qyKCb2p44eD92MOiDHGqpB7wEuOnkWxSl0mDLYaHBntYNVb/l&#10;ySj4/OISy++X9+NuLPxme7IurXOlnp/GjzkIT6P/D/+1c60gjqMkgfudcAXk8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H+fYTHAAAA3gAAAA8AAAAAAAAAAAAAAAAAmAIAAGRy&#10;cy9kb3ducmV2LnhtbFBLBQYAAAAABAAEAPUAAACMAwAAAAA=&#10;" path="m,l9144,r,302768l,302768,,e" fillcolor="#bfbfbf" stroked="f" strokeweight="0">
                  <v:stroke miterlimit="83231f" joinstyle="miter"/>
                  <v:path arrowok="t" textboxrect="0,0,9144,302768"/>
                </v:shape>
                <v:shape id="Shape 33045" o:spid="_x0000_s1067" style="position:absolute;left:21590;top:7940;width:91;height:3027;visibility:visible;mso-wrap-style:square;v-text-anchor:top" coordsize="9144,3027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LYH8YA&#10;AADeAAAADwAAAGRycy9kb3ducmV2LnhtbESP3YrCMBSE7xd8h3AEbxZN/UWrUURWkBUEq6CXh+bY&#10;FpuT0kTtvv1GWNjLYWa+YRarxpTiSbUrLCvo9yIQxKnVBWcKzqdtdwrCeWSNpWVS8EMOVsvWxwJj&#10;bV98pGfiMxEg7GJUkHtfxVK6NCeDrmcr4uDdbG3QB1lnUtf4CnBTykEUTaTBgsNCjhVtckrvycMo&#10;2B84weTyObt+N0f/tX1YN8l2SnXazXoOwlPj/8N/7Z1WMBxGozG874QrI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rLYH8YAAADeAAAADwAAAAAAAAAAAAAAAACYAgAAZHJz&#10;L2Rvd25yZXYueG1sUEsFBgAAAAAEAAQA9QAAAIsDAAAAAA==&#10;" path="m,l9144,r,302768l,302768,,e" fillcolor="#bfbfbf" stroked="f" strokeweight="0">
                  <v:stroke miterlimit="83231f" joinstyle="miter"/>
                  <v:path arrowok="t" textboxrect="0,0,9144,302768"/>
                </v:shape>
                <v:shape id="Shape 33046" o:spid="_x0000_s1068" style="position:absolute;left:43873;top:7940;width:91;height:3027;visibility:visible;mso-wrap-style:square;v-text-anchor:top" coordsize="9144,3027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BGaMcA&#10;AADeAAAADwAAAGRycy9kb3ducmV2LnhtbESPQWvCQBSE7wX/w/KEXkrdVEuo0TVIMRBaEIyFenxk&#10;n0kw+zZkV5P++26h4HGYmW+YdTqaVtyod41lBS+zCARxaXXDlYKvY/b8BsJ5ZI2tZVLwQw7SzeRh&#10;jYm2Ax/oVvhKBAi7BBXU3neJlK6syaCb2Y44eGfbG/RB9pXUPQ4Bblo5j6JYGmw4LNTY0XtN5aW4&#10;GgWfey6w+H5anj7Gg99lV+viKlfqcTpuVyA8jf4e/m/nWsFiEb3G8HcnXAG5+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5gRmjHAAAA3gAAAA8AAAAAAAAAAAAAAAAAmAIAAGRy&#10;cy9kb3ducmV2LnhtbFBLBQYAAAAABAAEAPUAAACMAwAAAAA=&#10;" path="m,l9144,r,302768l,302768,,e" fillcolor="#bfbfbf" stroked="f" strokeweight="0">
                  <v:stroke miterlimit="83231f" joinstyle="miter"/>
                  <v:path arrowok="t" textboxrect="0,0,9144,302768"/>
                </v:shape>
                <v:rect id="Rectangle 667" o:spid="_x0000_s1069" style="position:absolute;left:716;top:11333;width:6441;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dc+8UA&#10;AADcAAAADwAAAGRycy9kb3ducmV2LnhtbESPT4vCMBTE7wt+h/AEb2uqh65Wo4h/0OOuCurt0Tzb&#10;YvNSmmjrfvrNguBxmJnfMNN5a0rxoNoVlhUM+hEI4tTqgjMFx8PmcwTCeWSNpWVS8CQH81nnY4qJ&#10;tg3/0GPvMxEg7BJUkHtfJVK6NCeDrm8r4uBdbW3QB1lnUtfYBLgp5TCKYmmw4LCQY0XLnNLb/m4U&#10;bEfV4ryzv01Wri/b0/dpvDqMvVK9bruYgPDU+nf41d5pBXH8Bf9nwhGQs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p1z7xQAAANwAAAAPAAAAAAAAAAAAAAAAAJgCAABkcnMv&#10;ZG93bnJldi54bWxQSwUGAAAAAAQABAD1AAAAigMAAAAA&#10;" filled="f" stroked="f">
                  <v:textbox inset="0,0,0,0">
                    <w:txbxContent>
                      <w:p w:rsidR="00B05A04" w:rsidRDefault="00391A5A">
                        <w:pPr>
                          <w:spacing w:after="0" w:line="276" w:lineRule="auto"/>
                          <w:ind w:left="0" w:firstLine="0"/>
                        </w:pPr>
                        <w:r>
                          <w:rPr>
                            <w:b/>
                          </w:rPr>
                          <w:t>Climate</w:t>
                        </w:r>
                      </w:p>
                    </w:txbxContent>
                  </v:textbox>
                </v:rect>
                <v:rect id="Rectangle 668" o:spid="_x0000_s1070" style="position:absolute;left:5565;top:11333;width:620;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jIicIA&#10;AADcAAAADwAAAGRycy9kb3ducmV2LnhtbERPTWvCQBC9F/oflhF6qxt7CDG6itgWPWoiRG9DdkyC&#10;2dmQ3ZrUX+8eCj0+3vdyPZpW3Kl3jWUFs2kEgri0uuFKwSn/fk9AOI+ssbVMCn7JwXr1+rLEVNuB&#10;j3TPfCVCCLsUFdTed6mUrqzJoJvajjhwV9sb9AH2ldQ9DiHctPIjimJpsOHQUGNH25rKW/ZjFOyS&#10;bnPe28dQtV+XXXEo5p/53Cv1Nhk3CxCeRv8v/nPvtYI4DmvDmXAE5Oo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OMiJwgAAANwAAAAPAAAAAAAAAAAAAAAAAJgCAABkcnMvZG93&#10;bnJldi54bWxQSwUGAAAAAAQABAD1AAAAhwMAAAAA&#10;" filled="f" stroked="f">
                  <v:textbox inset="0,0,0,0">
                    <w:txbxContent>
                      <w:p w:rsidR="00B05A04" w:rsidRDefault="00391A5A">
                        <w:pPr>
                          <w:spacing w:after="0" w:line="276" w:lineRule="auto"/>
                          <w:ind w:left="0" w:firstLine="0"/>
                        </w:pPr>
                        <w:r>
                          <w:rPr>
                            <w:b/>
                          </w:rPr>
                          <w:t>-</w:t>
                        </w:r>
                      </w:p>
                    </w:txbxContent>
                  </v:textbox>
                </v:rect>
                <v:rect id="Rectangle 669" o:spid="_x0000_s1071" style="position:absolute;left:6029;top:11333;width:9691;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3RtEsYA&#10;AADcAAAADwAAAGRycy9kb3ducmV2LnhtbESPQWvCQBSE7wX/w/IEb3VjDyFJXUVqJTm2WrDeHtln&#10;Epp9G7JrEvvru4VCj8PMfMOst5NpxUC9aywrWC0jEMSl1Q1XCj5Oh8cEhPPIGlvLpOBODrab2cMa&#10;M21Hfqfh6CsRIOwyVFB732VSurImg25pO+LgXW1v0AfZV1L3OAa4aeVTFMXSYMNhocaOXmoqv443&#10;oyBPut1nYb/Hqn295Oe3c7o/pV6pxXzaPYPwNPn/8F+70AriOIXfM+EIyM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3RtEsYAAADcAAAADwAAAAAAAAAAAAAAAACYAgAAZHJz&#10;L2Rvd25yZXYueG1sUEsFBgAAAAAEAAQA9QAAAIsDAAAAAA==&#10;" filled="f" stroked="f">
                  <v:textbox inset="0,0,0,0">
                    <w:txbxContent>
                      <w:p w:rsidR="00B05A04" w:rsidRDefault="00391A5A">
                        <w:pPr>
                          <w:spacing w:after="0" w:line="276" w:lineRule="auto"/>
                          <w:ind w:left="0" w:firstLine="0"/>
                        </w:pPr>
                        <w:r>
                          <w:rPr>
                            <w:b/>
                          </w:rPr>
                          <w:t>smart pract</w:t>
                        </w:r>
                      </w:p>
                    </w:txbxContent>
                  </v:textbox>
                </v:rect>
                <v:rect id="Rectangle 670" o:spid="_x0000_s1072" style="position:absolute;left:13314;top:11333;width:317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5dSUsIA&#10;AADcAAAADwAAAGRycy9kb3ducmV2LnhtbERPy4rCMBTdC/5DuII7TceFo7WpiDro0hc4s7s017ZM&#10;c1OajK3z9WYhuDycd7LsTCXu1LjSsoKPcQSCOLO65FzB5fw1moFwHlljZZkUPMjBMu33Eoy1bflI&#10;95PPRQhhF6OCwvs6ltJlBRl0Y1sTB+5mG4M+wCaXusE2hJtKTqJoKg2WHBoKrGldUPZ7+jMKdrN6&#10;9b23/21ebX9218N1vjnPvVLDQbdagPDU+bf45d5rBdPPMD+cCUdApk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l1JSwgAAANwAAAAPAAAAAAAAAAAAAAAAAJgCAABkcnMvZG93&#10;bnJldi54bWxQSwUGAAAAAAQABAD1AAAAhwMAAAAA&#10;" filled="f" stroked="f">
                  <v:textbox inset="0,0,0,0">
                    <w:txbxContent>
                      <w:p w:rsidR="00B05A04" w:rsidRDefault="00391A5A">
                        <w:pPr>
                          <w:spacing w:after="0" w:line="276" w:lineRule="auto"/>
                          <w:ind w:left="0" w:firstLine="0"/>
                        </w:pPr>
                        <w:r>
                          <w:rPr>
                            <w:b/>
                          </w:rPr>
                          <w:t>ices</w:t>
                        </w:r>
                      </w:p>
                    </w:txbxContent>
                  </v:textbox>
                </v:rect>
                <v:rect id="Rectangle 671" o:spid="_x0000_s1073" style="position:absolute;left:15707;top:11333;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v3ycQA&#10;AADcAAAADwAAAGRycy9kb3ducmV2LnhtbESPQYvCMBSE74L/ITxhb5q6B1e7RhFd0aNaQff2aJ5t&#10;sXkpTbTd/fVGEDwOM/MNM523phR3ql1hWcFwEIEgTq0uOFNwTNb9MQjnkTWWlknBHzmYz7qdKcba&#10;Nryn+8FnIkDYxagg976KpXRpTgbdwFbEwbvY2qAPss6krrEJcFPKzygaSYMFh4UcK1rmlF4PN6Ng&#10;M64W5639b7Ly53dz2p0mq2TilfrotYtvEJ5a/w6/2lutYPQ1hOeZcATk7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jb98nEAAAA3AAAAA8AAAAAAAAAAAAAAAAAmAIAAGRycy9k&#10;b3ducmV2LnhtbFBLBQYAAAAABAAEAPUAAACJAwAAAAA=&#10;" filled="f" stroked="f">
                  <v:textbox inset="0,0,0,0">
                    <w:txbxContent>
                      <w:p w:rsidR="00B05A04" w:rsidRDefault="00391A5A">
                        <w:pPr>
                          <w:spacing w:after="0" w:line="276" w:lineRule="auto"/>
                          <w:ind w:left="0" w:firstLine="0"/>
                        </w:pPr>
                        <w:r>
                          <w:t xml:space="preserve"> </w:t>
                        </w:r>
                      </w:p>
                    </w:txbxContent>
                  </v:textbox>
                </v:rect>
                <v:rect id="Rectangle 672" o:spid="_x0000_s1074" style="position:absolute;left:22298;top:11333;width:1773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lpvsYA&#10;AADcAAAADwAAAGRycy9kb3ducmV2LnhtbESPzWrDMBCE74G8g9hCb7HcHPLjRgkhbYiPrV1we1us&#10;rW1qrYylxG6evioEchxm5htmsxtNKy7Uu8aygqcoBkFcWt1wpeAjP85WIJxH1thaJgW/5GC3nU42&#10;mGg78DtdMl+JAGGXoILa+y6R0pU1GXSR7YiD9217gz7IvpK6xyHATSvncbyQBhsOCzV2dKip/MnO&#10;RsFp1e0/U3sdqvb161S8FeuXfO2VenwY988gPI3+Hr61U61gsZzD/5lwBOT2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AlpvsYAAADcAAAADwAAAAAAAAAAAAAAAACYAgAAZHJz&#10;L2Rvd25yZXYueG1sUEsFBgAAAAAEAAQA9QAAAIsDAAAAAA==&#10;" filled="f" stroked="f">
                  <v:textbox inset="0,0,0,0">
                    <w:txbxContent>
                      <w:p w:rsidR="00B05A04" w:rsidRDefault="00391A5A">
                        <w:pPr>
                          <w:spacing w:after="0" w:line="276" w:lineRule="auto"/>
                          <w:ind w:left="0" w:firstLine="0"/>
                        </w:pPr>
                        <w:r>
                          <w:t>Ensures sustainability</w:t>
                        </w:r>
                      </w:p>
                    </w:txbxContent>
                  </v:textbox>
                </v:rect>
                <v:rect id="Rectangle 673" o:spid="_x0000_s1075" style="position:absolute;left:35636;top:11333;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0XMJcUA&#10;AADcAAAADwAAAGRycy9kb3ducmV2LnhtbESPT4vCMBTE7wt+h/AEb2uqgqvVKKIuevQfqLdH82yL&#10;zUtpou3up98ICx6HmfkNM503phBPqlxuWUGvG4EgTqzOOVVwOn5/jkA4j6yxsEwKfsjBfNb6mGKs&#10;bc17eh58KgKEXYwKMu/LWEqXZGTQdW1JHLybrQz6IKtU6grrADeF7EfRUBrMOSxkWNIyo+R+eBgF&#10;m1G5uGztb50W6+vmvDuPV8exV6rTbhYTEJ4a/w7/t7dawfBrAK8z4Qj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RcwlxQAAANwAAAAPAAAAAAAAAAAAAAAAAJgCAABkcnMv&#10;ZG93bnJldi54bWxQSwUGAAAAAAQABAD1AAAAigMAAAAA&#10;" filled="f" stroked="f">
                  <v:textbox inset="0,0,0,0">
                    <w:txbxContent>
                      <w:p w:rsidR="00B05A04" w:rsidRDefault="00391A5A">
                        <w:pPr>
                          <w:spacing w:after="0" w:line="276" w:lineRule="auto"/>
                          <w:ind w:left="0" w:firstLine="0"/>
                        </w:pPr>
                        <w:r>
                          <w:t xml:space="preserve"> </w:t>
                        </w:r>
                      </w:p>
                    </w:txbxContent>
                  </v:textbox>
                </v:rect>
                <v:shape id="Shape 33047" o:spid="_x0000_s1076" style="position:absolute;top:10967;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8fqZ8cA&#10;AADeAAAADwAAAGRycy9kb3ducmV2LnhtbESPQWsCMRSE7wX/Q3iCt5rVLdquRpFqoWAvaovXx+a5&#10;u7h52SZRt/56Iwg9DjPzDTOdt6YWZ3K+sqxg0E9AEOdWV1wo+N59PL+C8AFZY22ZFPyRh/ms8zTF&#10;TNsLb+i8DYWIEPYZKihDaDIpfV6SQd+3DXH0DtYZDFG6QmqHlwg3tRwmyUgarDgulNjQe0n5cXsy&#10;Cr7Wbj9eXtPrvrGr4WHk8QfffpXqddvFBESgNvyHH+1PrSBNk5cx3O/EKyBn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fH6mfHAAAA3gAAAA8AAAAAAAAAAAAAAAAAmAIAAGRy&#10;cy9kb3ducmV2LnhtbFBLBQYAAAAABAAEAPUAAACMAwAAAAA=&#10;" path="m,l9144,r,9144l,9144,,e" fillcolor="#bfbfbf" stroked="f" strokeweight="0">
                  <v:stroke miterlimit="83231f" joinstyle="miter"/>
                  <v:path arrowok="t" textboxrect="0,0,9144,9144"/>
                </v:shape>
                <v:shape id="Shape 33048" o:spid="_x0000_s1077" style="position:absolute;left:60;top:10967;width:21530;height:92;visibility:visible;mso-wrap-style:square;v-text-anchor:top" coordsize="21529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4dlMMA&#10;AADeAAAADwAAAGRycy9kb3ducmV2LnhtbERPPU/DMBDdkfgP1iF1ow6kIBTqVrRVUQYWAgvbER9x&#10;lPgc2U4T/n09VOr49L7X29n24kQ+tI4VPCwzEMS10y03Cr6/jvcvIEJE1tg7JgX/FGC7ub1ZY6Hd&#10;xJ90qmIjUgiHAhWYGIdCylAbshiWbiBO3J/zFmOCvpHa45TCbS8fs+xZWmw5NRgcaG+o7qrRKigP&#10;O3z/8E/l+DvtfkxF3ZCPnVKLu/ntFUSkOV7FF3epFeR5tkp70510BeTmD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O4dlMMAAADeAAAADwAAAAAAAAAAAAAAAACYAgAAZHJzL2Rv&#10;d25yZXYueG1sUEsFBgAAAAAEAAQA9QAAAIgDAAAAAA==&#10;" path="m,l2152904,r,9144l,9144,,e" fillcolor="#bfbfbf" stroked="f" strokeweight="0">
                  <v:stroke miterlimit="83231f" joinstyle="miter"/>
                  <v:path arrowok="t" textboxrect="0,0,2152904,9144"/>
                </v:shape>
                <v:shape id="Shape 33049" o:spid="_x0000_s1078" style="position:absolute;left:21590;top:10967;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TbjsgA&#10;AADeAAAADwAAAGRycy9kb3ducmV2LnhtbESPW2sCMRSE3wv+h3AE32pWt3hZjVJaBaF9qRd8PWyO&#10;u4ubk20SdeuvN4VCH4eZ+YaZL1tTiys5X1lWMOgnIIhzqysuFOx36+cJCB+QNdaWScEPeVguOk9z&#10;zLS98Rddt6EQEcI+QwVlCE0mpc9LMuj7tiGO3sk6gyFKV0jt8BbhppbDJBlJgxXHhRIbeispP28v&#10;RsHnhzuO3+/p/djY1fA08njA6bdSvW77OgMRqA3/4b/2RitI0+RlCr934hWQiw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ZFNuOyAAAAN4AAAAPAAAAAAAAAAAAAAAAAJgCAABk&#10;cnMvZG93bnJldi54bWxQSwUGAAAAAAQABAD1AAAAjQMAAAAA&#10;" path="m,l9144,r,9144l,9144,,e" fillcolor="#bfbfbf" stroked="f" strokeweight="0">
                  <v:stroke miterlimit="83231f" joinstyle="miter"/>
                  <v:path arrowok="t" textboxrect="0,0,9144,9144"/>
                </v:shape>
                <v:shape id="Shape 33050" o:spid="_x0000_s1079" style="position:absolute;left:21650;top:10967;width:22223;height:92;visibility:visible;mso-wrap-style:square;v-text-anchor:top" coordsize="222224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39q8cA&#10;AADeAAAADwAAAGRycy9kb3ducmV2LnhtbESPy2rCQBSG90LfYTiCOzOJYi8xo0hB2m5qa924O2SO&#10;SUjmTJgZNe3TdxaCy5//xlesB9OJCznfWFaQJSkI4tLqhisFh5/t9BmED8gaO8uk4Jc8rFcPowJz&#10;ba/8TZd9qEQcYZ+jgjqEPpfSlzUZ9IntiaN3ss5giNJVUju8xnHTyVmaPkqDDceHGnt6rals92ej&#10;4PiyW9ivc3PYzD7cE759ZuavzZSajIfNEkSgIdzDt/a7VjCfp4sIEHEiCsjV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ad/avHAAAA3gAAAA8AAAAAAAAAAAAAAAAAmAIAAGRy&#10;cy9kb3ducmV2LnhtbFBLBQYAAAAABAAEAPUAAACMAwAAAAA=&#10;" path="m,l2222246,r,9144l,9144,,e" fillcolor="#bfbfbf" stroked="f" strokeweight="0">
                  <v:stroke miterlimit="83231f" joinstyle="miter"/>
                  <v:path arrowok="t" textboxrect="0,0,2222246,9144"/>
                </v:shape>
                <v:shape id="Shape 33051" o:spid="_x0000_s1080" style="position:absolute;left:43873;top:10967;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tBVcgA&#10;AADeAAAADwAAAGRycy9kb3ducmV2LnhtbESPT2vCQBTE74LfYXlCb7rRUNumrlL8AwW9mLZ4fWSf&#10;SWj2bbq71dRP3xUEj8PM/IaZLTrTiBM5X1tWMB4lIIgLq2suFXx+bIbPIHxA1thYJgV/5GEx7/dm&#10;mGl75j2d8lCKCGGfoYIqhDaT0hcVGfQj2xJH72idwRClK6V2eI5w08hJkkylwZrjQoUtLSsqvvNf&#10;o2C3dYen1SW9HFq7nhynHr/w5Ueph0H39goiUBfu4Vv7XStI0+RxDNc78QrI+T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iu0FVyAAAAN4AAAAPAAAAAAAAAAAAAAAAAJgCAABk&#10;cnMvZG93bnJldi54bWxQSwUGAAAAAAQABAD1AAAAjQMAAAAA&#10;" path="m,l9144,r,9144l,9144,,e" fillcolor="#bfbfbf" stroked="f" strokeweight="0">
                  <v:stroke miterlimit="83231f" joinstyle="miter"/>
                  <v:path arrowok="t" textboxrect="0,0,9144,9144"/>
                </v:shape>
                <v:shape id="Shape 33052" o:spid="_x0000_s1081" style="position:absolute;top:11028;width:91;height:3025;visibility:visible;mso-wrap-style:square;v-text-anchor:top" coordsize="9144,302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6fvc8UA&#10;AADeAAAADwAAAGRycy9kb3ducmV2LnhtbESPS4vCQBCE7wv+h6EFL4tOVFY0ZhRZUAJ78oHnJtN5&#10;YKYnZGaT+O8dYWGPRVV9RSX7wdSio9ZVlhXMZxEI4szqigsFt+txugbhPLLG2jIpeJKD/W70kWCs&#10;bc9n6i6+EAHCLkYFpfdNLKXLSjLoZrYhDl5uW4M+yLaQusU+wE0tF1G0kgYrDgslNvRdUva4/BoF&#10;3KfnJuvqnzzd3Nzn6WrMo7orNRkPhy0IT4P/D/+1U61guYy+FvC+E66A3L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p+9zxQAAAN4AAAAPAAAAAAAAAAAAAAAAAJgCAABkcnMv&#10;ZG93bnJldi54bWxQSwUGAAAAAAQABAD1AAAAigMAAAAA&#10;" path="m,l9144,r,302514l,302514,,e" fillcolor="#bfbfbf" stroked="f" strokeweight="0">
                  <v:stroke miterlimit="83231f" joinstyle="miter"/>
                  <v:path arrowok="t" textboxrect="0,0,9144,302514"/>
                </v:shape>
                <v:shape id="Shape 33053" o:spid="_x0000_s1082" style="position:absolute;left:21590;top:11028;width:91;height:3025;visibility:visible;mso-wrap-style:square;v-text-anchor:top" coordsize="9144,302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tK6MQA&#10;AADeAAAADwAAAGRycy9kb3ducmV2LnhtbESPQYvCMBSE78L+h/AEL7KmWpTdapRlYaXgySp7fjTP&#10;tti8lCa29d8bQfA4zMw3zGY3mFp01LrKsoL5LAJBnFtdcaHgfPr7/ALhPLLG2jIpuJOD3fZjtMFE&#10;256P1GW+EAHCLkEFpfdNIqXLSzLoZrYhDt7FtgZ9kG0hdYt9gJtaLqJoJQ1WHBZKbOi3pPya3YwC&#10;7tNjk3f14ZJ+n910fzLmWv0rNRkPP2sQngb/Dr/aqVYQx9EyhuedcAXk9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rSujEAAAA3gAAAA8AAAAAAAAAAAAAAAAAmAIAAGRycy9k&#10;b3ducmV2LnhtbFBLBQYAAAAABAAEAPUAAACJAwAAAAA=&#10;" path="m,l9144,r,302514l,302514,,e" fillcolor="#bfbfbf" stroked="f" strokeweight="0">
                  <v:stroke miterlimit="83231f" joinstyle="miter"/>
                  <v:path arrowok="t" textboxrect="0,0,9144,302514"/>
                </v:shape>
                <v:shape id="Shape 33054" o:spid="_x0000_s1083" style="position:absolute;left:43873;top:11028;width:91;height:3025;visibility:visible;mso-wrap-style:square;v-text-anchor:top" coordsize="9144,302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LSnMQA&#10;AADeAAAADwAAAGRycy9kb3ducmV2LnhtbESPS4vCQBCE74L/YWhhL6ITn2h0lEVYCXjygecm0ybB&#10;TE/IzCbZf78jCB6LqvqK2u47U4qGaldYVjAZRyCIU6sLzhTcrj+jFQjnkTWWlknBHznY7/q9Lcba&#10;tnym5uIzESDsYlSQe1/FUro0J4NubCvi4D1sbdAHWWdS19gGuCnlNIqW0mDBYSHHig45pc/Lr1HA&#10;bXKu0qY8PZL1zQ2PV2OexV2pr0H3vQHhqfOf8LudaAWzWbSYw+tOuAJy9w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MC0pzEAAAA3gAAAA8AAAAAAAAAAAAAAAAAmAIAAGRycy9k&#10;b3ducmV2LnhtbFBLBQYAAAAABAAEAPUAAACJAwAAAAA=&#10;" path="m,l9144,r,302514l,302514,,e" fillcolor="#bfbfbf" stroked="f" strokeweight="0">
                  <v:stroke miterlimit="83231f" joinstyle="miter"/>
                  <v:path arrowok="t" textboxrect="0,0,9144,302514"/>
                </v:shape>
                <v:rect id="Rectangle 682" o:spid="_x0000_s1084" style="position:absolute;left:716;top:14427;width:17281;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ZmcUA&#10;AADcAAAADwAAAGRycy9kb3ducmV2LnhtbESPQWvCQBSE74L/YXlCb7qph5CkriLVYo6tEbS3R/aZ&#10;BLNvQ3Zr0v76bqHgcZiZb5jVZjStuFPvGssKnhcRCOLS6oYrBafibZ6AcB5ZY2uZFHyTg816Ollh&#10;pu3AH3Q/+koECLsMFdTed5mUrqzJoFvYjjh4V9sb9EH2ldQ9DgFuWrmMolgabDgs1NjRa03l7fhl&#10;FBySbnvJ7c9QtfvPw/n9nO6K1Cv1NBu3LyA8jf4R/m/nWkGcLOHvTDgCcv0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3BmZxQAAANwAAAAPAAAAAAAAAAAAAAAAAJgCAABkcnMv&#10;ZG93bnJldi54bWxQSwUGAAAAAAQABAD1AAAAigMAAAAA&#10;" filled="f" stroked="f">
                  <v:textbox inset="0,0,0,0">
                    <w:txbxContent>
                      <w:p w:rsidR="00B05A04" w:rsidRDefault="00391A5A">
                        <w:pPr>
                          <w:spacing w:after="0" w:line="276" w:lineRule="auto"/>
                          <w:ind w:left="0" w:firstLine="0"/>
                        </w:pPr>
                        <w:r>
                          <w:rPr>
                            <w:b/>
                          </w:rPr>
                          <w:t>Education &amp; training</w:t>
                        </w:r>
                      </w:p>
                    </w:txbxContent>
                  </v:textbox>
                </v:rect>
                <v:rect id="Rectangle 683" o:spid="_x0000_s1085" style="position:absolute;left:13718;top:14427;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C8AsUA&#10;AADcAAAADwAAAGRycy9kb3ducmV2LnhtbESPT4vCMBTE78J+h/AWvGmqgtRqFNl10aN/FtTbo3m2&#10;xealNFlb/fRGEPY4zMxvmNmiNaW4Ue0KywoG/QgEcWp1wZmC38NPLwbhPLLG0jIpuJODxfyjM8NE&#10;24Z3dNv7TAQIuwQV5N5XiZQuzcmg69uKOHgXWxv0QdaZ1DU2AW5KOYyisTRYcFjIsaKvnNLr/s8o&#10;WMfV8rSxjyYrV+f1cXucfB8mXqnuZ7ucgvDU+v/wu73RCsbxCF5nwhG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kLwCxQAAANwAAAAPAAAAAAAAAAAAAAAAAJgCAABkcnMv&#10;ZG93bnJldi54bWxQSwUGAAAAAAQABAD1AAAAigMAAAAA&#10;" filled="f" stroked="f">
                  <v:textbox inset="0,0,0,0">
                    <w:txbxContent>
                      <w:p w:rsidR="00B05A04" w:rsidRDefault="00391A5A">
                        <w:pPr>
                          <w:spacing w:after="0" w:line="276" w:lineRule="auto"/>
                          <w:ind w:left="0" w:firstLine="0"/>
                        </w:pPr>
                        <w:r>
                          <w:t xml:space="preserve"> </w:t>
                        </w:r>
                      </w:p>
                    </w:txbxContent>
                  </v:textbox>
                </v:rect>
                <v:rect id="Rectangle 684" o:spid="_x0000_s1086" style="position:absolute;left:22298;top:14427;width:17480;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kkdsUA&#10;AADcAAAADwAAAGRycy9kb3ducmV2LnhtbESPT4vCMBTE78J+h/AWvGmqiNRqFNl10aN/FtTbo3m2&#10;xealNFlb/fRGEPY4zMxvmNmiNaW4Ue0KywoG/QgEcWp1wZmC38NPLwbhPLLG0jIpuJODxfyjM8NE&#10;24Z3dNv7TAQIuwQV5N5XiZQuzcmg69uKOHgXWxv0QdaZ1DU2AW5KOYyisTRYcFjIsaKvnNLr/s8o&#10;WMfV8rSxjyYrV+f1cXucfB8mXqnuZ7ucgvDU+v/wu73RCsbxCF5nwhG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eSR2xQAAANwAAAAPAAAAAAAAAAAAAAAAAJgCAABkcnMv&#10;ZG93bnJldi54bWxQSwUGAAAAAAQABAD1AAAAigMAAAAA&#10;" filled="f" stroked="f">
                  <v:textbox inset="0,0,0,0">
                    <w:txbxContent>
                      <w:p w:rsidR="00B05A04" w:rsidRDefault="00391A5A">
                        <w:pPr>
                          <w:spacing w:after="0" w:line="276" w:lineRule="auto"/>
                          <w:ind w:left="0" w:firstLine="0"/>
                        </w:pPr>
                        <w:r>
                          <w:t>Builds skilled farmers</w:t>
                        </w:r>
                      </w:p>
                    </w:txbxContent>
                  </v:textbox>
                </v:rect>
                <v:rect id="Rectangle 685" o:spid="_x0000_s1087" style="position:absolute;left:35438;top:14427;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WB7cUA&#10;AADcAAAADwAAAGRycy9kb3ducmV2LnhtbESPT4vCMBTE78J+h/AWvGmqoNRqFNl10aN/FtTbo3m2&#10;xealNFlb/fRGEPY4zMxvmNmiNaW4Ue0KywoG/QgEcWp1wZmC38NPLwbhPLLG0jIpuJODxfyjM8NE&#10;24Z3dNv7TAQIuwQV5N5XiZQuzcmg69uKOHgXWxv0QdaZ1DU2AW5KOYyisTRYcFjIsaKvnNLr/s8o&#10;WMfV8rSxjyYrV+f1cXucfB8mXqnuZ7ucgvDU+v/wu73RCsbxCF5nwhG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NYHtxQAAANwAAAAPAAAAAAAAAAAAAAAAAJgCAABkcnMv&#10;ZG93bnJldi54bWxQSwUGAAAAAAQABAD1AAAAigMAAAAA&#10;" filled="f" stroked="f">
                  <v:textbox inset="0,0,0,0">
                    <w:txbxContent>
                      <w:p w:rsidR="00B05A04" w:rsidRDefault="00391A5A">
                        <w:pPr>
                          <w:spacing w:after="0" w:line="276" w:lineRule="auto"/>
                          <w:ind w:left="0" w:firstLine="0"/>
                        </w:pPr>
                        <w:r>
                          <w:t xml:space="preserve"> </w:t>
                        </w:r>
                      </w:p>
                    </w:txbxContent>
                  </v:textbox>
                </v:rect>
                <v:shape id="Shape 33055" o:spid="_x0000_s1088" style="position:absolute;top:14053;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BHVscA&#10;AADeAAAADwAAAGRycy9kb3ducmV2LnhtbESPQWsCMRSE7wX/Q3iCt5rVRW1Xo0htQdCL2uL1sXnu&#10;Lm5etkmqW3+9EQo9DjPzDTNbtKYWF3K+sqxg0E9AEOdWV1wo+Dx8PL+A8AFZY22ZFPySh8W88zTD&#10;TNsr7+iyD4WIEPYZKihDaDIpfV6SQd+3DXH0TtYZDFG6QmqH1wg3tRwmyVgarDgulNjQW0n5ef9j&#10;FGw37jhZ3dLbsbHvw9PY4xe+fivV67bLKYhAbfgP/7XXWkGaJqMRPO7EKyD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2AR1bHAAAA3gAAAA8AAAAAAAAAAAAAAAAAmAIAAGRy&#10;cy9kb3ducmV2LnhtbFBLBQYAAAAABAAEAPUAAACMAwAAAAA=&#10;" path="m,l9144,r,9144l,9144,,e" fillcolor="#bfbfbf" stroked="f" strokeweight="0">
                  <v:stroke miterlimit="83231f" joinstyle="miter"/>
                  <v:path arrowok="t" textboxrect="0,0,9144,9144"/>
                </v:shape>
                <v:shape id="Shape 33056" o:spid="_x0000_s1089" style="position:absolute;left:60;top:14053;width:21530;height:92;visibility:visible;mso-wrap-style:square;v-text-anchor:top" coordsize="21529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S6oMYA&#10;AADeAAAADwAAAGRycy9kb3ducmV2LnhtbESPQUvDQBSE70L/w/IK3uymhhZJuy22ouTgxejF22v2&#10;mQ3Jvg27myb+e1cQPA4z8w2zP862F1fyoXWsYL3KQBDXTrfcKPh4f757ABEissbeMSn4pgDHw+Jm&#10;j4V2E7/RtYqNSBAOBSowMQ6FlKE2ZDGs3ECcvC/nLcYkfSO1xynBbS/vs2wrLbacFgwOdDZUd9Vo&#10;FZRPJ3x59ZtyvEynT1NRN+Rjp9Ttcn7cgYg0x//wX7vUCvI822zh9066AvLw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S6oMYAAADeAAAADwAAAAAAAAAAAAAAAACYAgAAZHJz&#10;L2Rvd25yZXYueG1sUEsFBgAAAAAEAAQA9QAAAIsDAAAAAA==&#10;" path="m,l2152904,r,9144l,9144,,e" fillcolor="#bfbfbf" stroked="f" strokeweight="0">
                  <v:stroke miterlimit="83231f" joinstyle="miter"/>
                  <v:path arrowok="t" textboxrect="0,0,2152904,9144"/>
                </v:shape>
                <v:shape id="Shape 33057" o:spid="_x0000_s1090" style="position:absolute;left:21590;top:14053;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58uscA&#10;AADeAAAADwAAAGRycy9kb3ducmV2LnhtbESPQWsCMRSE7wX/Q3iCt5rVpdquRpFqoWAvaovXx+a5&#10;u7h52SZRt/56Iwg9DjPzDTOdt6YWZ3K+sqxg0E9AEOdWV1wo+N59PL+C8AFZY22ZFPyRh/ms8zTF&#10;TNsLb+i8DYWIEPYZKihDaDIpfV6SQd+3DXH0DtYZDFG6QmqHlwg3tRwmyUgarDgulNjQe0n5cXsy&#10;Cr7Wbj9eXtPrvrGr4WHk8QfffpXqddvFBESgNvyHH+1PrSBNk5cx3O/EKyBn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IefLrHAAAA3gAAAA8AAAAAAAAAAAAAAAAAmAIAAGRy&#10;cy9kb3ducmV2LnhtbFBLBQYAAAAABAAEAPUAAACMAwAAAAA=&#10;" path="m,l9144,r,9144l,9144,,e" fillcolor="#bfbfbf" stroked="f" strokeweight="0">
                  <v:stroke miterlimit="83231f" joinstyle="miter"/>
                  <v:path arrowok="t" textboxrect="0,0,9144,9144"/>
                </v:shape>
                <v:shape id="Shape 33058" o:spid="_x0000_s1091" style="position:absolute;left:21650;top:14053;width:22223;height:92;visibility:visible;mso-wrap-style:square;v-text-anchor:top" coordsize="222224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vxrcUA&#10;AADeAAAADwAAAGRycy9kb3ducmV2LnhtbERPu27CMBTdkfoP1kViI05A9BFiEKqE2i6lpSxsV/El&#10;iRJfR7aBtF9fD0iMR+ddrAfTiQs531hWkCUpCOLS6oYrBYef7fQZhA/IGjvLpOCXPKxXD6MCc22v&#10;/E2XfahEDGGfo4I6hD6X0pc1GfSJ7Ykjd7LOYIjQVVI7vMZw08lZmj5Kgw3Hhhp7eq2pbPdno+D4&#10;slvYr3Nz2Mw+3BO+fWbmr82UmoyHzRJEoCHcxTf3u1Ywn6eLuDfeiVdAr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6/GtxQAAAN4AAAAPAAAAAAAAAAAAAAAAAJgCAABkcnMv&#10;ZG93bnJldi54bWxQSwUGAAAAAAQABAD1AAAAigMAAAAA&#10;" path="m,l2222246,r,9144l,9144,,e" fillcolor="#bfbfbf" stroked="f" strokeweight="0">
                  <v:stroke miterlimit="83231f" joinstyle="miter"/>
                  <v:path arrowok="t" textboxrect="0,0,2222246,9144"/>
                </v:shape>
                <v:shape id="Shape 33059" o:spid="_x0000_s1092" style="position:absolute;left:43873;top:14053;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M1NU8gA&#10;AADeAAAADwAAAGRycy9kb3ducmV2LnhtbESPW2sCMRSE3wv+h3AE32pWl3pZjVJaBaF9qRd8PWyO&#10;u4ubk20SdeuvN4VCH4eZ+YaZL1tTiys5X1lWMOgnIIhzqysuFOx36+cJCB+QNdaWScEPeVguOk9z&#10;zLS98Rddt6EQEcI+QwVlCE0mpc9LMuj7tiGO3sk6gyFKV0jt8BbhppbDJBlJgxXHhRIbeispP28v&#10;RsHnhzuO3+/p/djY1fA08njA6bdSvW77OgMRqA3/4b/2RitI0+RlCr934hWQiw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czU1TyAAAAN4AAAAPAAAAAAAAAAAAAAAAAJgCAABk&#10;cnMvZG93bnJldi54bWxQSwUGAAAAAAQABAD1AAAAjQMAAAAA&#10;" path="m,l9144,r,9144l,9144,,e" fillcolor="#bfbfbf" stroked="f" strokeweight="0">
                  <v:stroke miterlimit="83231f" joinstyle="miter"/>
                  <v:path arrowok="t" textboxrect="0,0,9144,9144"/>
                </v:shape>
                <v:shape id="Shape 33060" o:spid="_x0000_s1093" style="position:absolute;top:14114;width:91;height:3025;visibility:visible;mso-wrap-style:square;v-text-anchor:top" coordsize="9144,302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UeIsAA&#10;AADeAAAADwAAAGRycy9kb3ducmV2LnhtbESPywrCMBBF94L/EEZwI5qqIFqNIoJScOUD10MztsVm&#10;UprY1r83C8Hl5b44m11nStFQ7QrLCqaTCARxanXBmYL77ThegnAeWWNpmRR8yMFu2+9tMNa25Qs1&#10;V5+JMMIuRgW591UspUtzMugmtiIO3tPWBn2QdSZ1jW0YN6WcRdFCGiw4PORY0SGn9HV9GwXcJpcq&#10;bcrzM1nd3eh0M+ZVPJQaDrr9GoSnzv/Dv3aiFczn0SIABJyAAnL7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lUeIsAAAADeAAAADwAAAAAAAAAAAAAAAACYAgAAZHJzL2Rvd25y&#10;ZXYueG1sUEsFBgAAAAAEAAQA9QAAAIUDAAAAAA==&#10;" path="m,l9144,r,302514l,302514,,e" fillcolor="#bfbfbf" stroked="f" strokeweight="0">
                  <v:stroke miterlimit="83231f" joinstyle="miter"/>
                  <v:path arrowok="t" textboxrect="0,0,9144,302514"/>
                </v:shape>
                <v:shape id="Shape 33061" o:spid="_x0000_s1094" style="position:absolute;left:21590;top:14114;width:91;height:3025;visibility:visible;mso-wrap-style:square;v-text-anchor:top" coordsize="9144,302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m7ucMA&#10;AADeAAAADwAAAGRycy9kb3ducmV2LnhtbESPzarCMBSE94LvEI7gRjRVQbQaRS4oBVf+4PrQHNti&#10;c1Ka3La+vREEl8PMfMNsdp0pRUO1KywrmE4iEMSp1QVnCm7Xw3gJwnlkjaVlUvAiB7ttv7fBWNuW&#10;z9RcfCYChF2MCnLvq1hKl+Zk0E1sRRy8h60N+iDrTOoa2wA3pZxF0UIaLDgs5FjRX07p8/JvFHCb&#10;nKu0KU+PZHVzo+PVmGdxV2o46PZrEJ46/wt/24lWMJ9Hiyl87oQrILd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Rm7ucMAAADeAAAADwAAAAAAAAAAAAAAAACYAgAAZHJzL2Rv&#10;d25yZXYueG1sUEsFBgAAAAAEAAQA9QAAAIgDAAAAAA==&#10;" path="m,l9144,r,302514l,302514,,e" fillcolor="#bfbfbf" stroked="f" strokeweight="0">
                  <v:stroke miterlimit="83231f" joinstyle="miter"/>
                  <v:path arrowok="t" textboxrect="0,0,9144,302514"/>
                </v:shape>
                <v:shape id="Shape 33062" o:spid="_x0000_s1095" style="position:absolute;left:43873;top:14114;width:91;height:3025;visibility:visible;mso-wrap-style:square;v-text-anchor:top" coordsize="9144,302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slzsUA&#10;AADeAAAADwAAAGRycy9kb3ducmV2LnhtbESPS2vDMBCE74X+B7GFXkoix4HQuFFMCbQYevKDnhdr&#10;/SDWyliq7f77qhDIcZiZb5hTuppBzDS53rKC3TYCQVxb3XOroCo/Nq8gnEfWOFgmBb/kID0/Ppww&#10;0XbhnObCtyJA2CWooPN+TKR0dUcG3daOxMFr7GTQBzm1Uk+4BLgZZBxFB2mw57DQ4UiXjupr8WMU&#10;8JLlYz0PX012rNzLZ2nMtf9W6vlpfX8D4Wn19/CtnWkF+310iOH/TrgC8v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yyXOxQAAAN4AAAAPAAAAAAAAAAAAAAAAAJgCAABkcnMv&#10;ZG93bnJldi54bWxQSwUGAAAAAAQABAD1AAAAigMAAAAA&#10;" path="m,l9144,r,302514l,302514,,e" fillcolor="#bfbfbf" stroked="f" strokeweight="0">
                  <v:stroke miterlimit="83231f" joinstyle="miter"/>
                  <v:path arrowok="t" textboxrect="0,0,9144,302514"/>
                </v:shape>
                <v:rect id="Rectangle 694" o:spid="_x0000_s1096" style="position:absolute;left:716;top:17513;width:26879;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Cyq8UA&#10;AADcAAAADwAAAGRycy9kb3ducmV2LnhtbESPT4vCMBTE78J+h/AWvGmqiNhqFNl10aN/FtTbo3m2&#10;xealNFlb/fRGEPY4zMxvmNmiNaW4Ue0KywoG/QgEcWp1wZmC38NPbwLCeWSNpWVScCcHi/lHZ4aJ&#10;tg3v6Lb3mQgQdgkqyL2vEildmpNB17cVcfAutjbog6wzqWtsAtyUchhFY2mw4LCQY0VfOaXX/Z9R&#10;sJ5Uy9PGPpqsXJ3Xx+0x/j7EXqnuZ7ucgvDU+v/wu73RCsbxCF5nwhG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oLKrxQAAANwAAAAPAAAAAAAAAAAAAAAAAJgCAABkcnMv&#10;ZG93bnJldi54bWxQSwUGAAAAAAQABAD1AAAAigMAAAAA&#10;" filled="f" stroked="f">
                  <v:textbox inset="0,0,0,0">
                    <w:txbxContent>
                      <w:p w:rsidR="00B05A04" w:rsidRDefault="00391A5A">
                        <w:pPr>
                          <w:spacing w:after="0" w:line="276" w:lineRule="auto"/>
                          <w:ind w:left="0" w:firstLine="0"/>
                        </w:pPr>
                        <w:r>
                          <w:rPr>
                            <w:b/>
                          </w:rPr>
                          <w:t>Infrastructure (roads, irrigation)</w:t>
                        </w:r>
                      </w:p>
                    </w:txbxContent>
                  </v:textbox>
                </v:rect>
                <v:rect id="Rectangle 695" o:spid="_x0000_s1097" style="position:absolute;left:20927;top:17513;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XMMUA&#10;AADcAAAADwAAAGRycy9kb3ducmV2LnhtbESPT4vCMBTE78J+h/AWvGmqoNhqFNl10aN/FtTbo3m2&#10;xealNFlb/fRGEPY4zMxvmNmiNaW4Ue0KywoG/QgEcWp1wZmC38NPbwLCeWSNpWVScCcHi/lHZ4aJ&#10;tg3v6Lb3mQgQdgkqyL2vEildmpNB17cVcfAutjbog6wzqWtsAtyUchhFY2mw4LCQY0VfOaXX/Z9R&#10;sJ5Uy9PGPpqsXJ3Xx+0x/j7EXqnuZ7ucgvDU+v/wu73RCsbxCF5nwhG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7BcwxQAAANwAAAAPAAAAAAAAAAAAAAAAAJgCAABkcnMv&#10;ZG93bnJldi54bWxQSwUGAAAAAAQABAD1AAAAigMAAAAA&#10;" filled="f" stroked="f">
                  <v:textbox inset="0,0,0,0">
                    <w:txbxContent>
                      <w:p w:rsidR="00B05A04" w:rsidRDefault="00391A5A">
                        <w:pPr>
                          <w:spacing w:after="0" w:line="276" w:lineRule="auto"/>
                          <w:ind w:left="0" w:firstLine="0"/>
                        </w:pPr>
                        <w:r>
                          <w:t xml:space="preserve"> </w:t>
                        </w:r>
                      </w:p>
                    </w:txbxContent>
                  </v:textbox>
                </v:rect>
                <v:rect id="Rectangle 696" o:spid="_x0000_s1098" style="position:absolute;left:22298;top:17513;width:23857;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6JR8YA&#10;AADcAAAADwAAAGRycy9kb3ducmV2LnhtbESPQWvCQBSE7wX/w/IEb3VjDyFJXUVqJTm2WrDeHtln&#10;Epp9G7JrEvvru4VCj8PMfMOst5NpxUC9aywrWC0jEMSl1Q1XCj5Oh8cEhPPIGlvLpOBODrab2cMa&#10;M21Hfqfh6CsRIOwyVFB732VSurImg25pO+LgXW1v0AfZV1L3OAa4aeVTFMXSYMNhocaOXmoqv443&#10;oyBPut1nYb/Hqn295Oe3c7o/pV6pxXzaPYPwNPn/8F+70AriNIbfM+EIyM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z6JR8YAAADcAAAADwAAAAAAAAAAAAAAAACYAgAAZHJz&#10;L2Rvd25yZXYueG1sUEsFBgAAAAAEAAQA9QAAAIsDAAAAAA==&#10;" filled="f" stroked="f">
                  <v:textbox inset="0,0,0,0">
                    <w:txbxContent>
                      <w:p w:rsidR="00B05A04" w:rsidRDefault="00391A5A">
                        <w:pPr>
                          <w:spacing w:after="0" w:line="276" w:lineRule="auto"/>
                          <w:ind w:left="0" w:firstLine="0"/>
                        </w:pPr>
                        <w:r>
                          <w:t>Connects farmers to markets</w:t>
                        </w:r>
                      </w:p>
                    </w:txbxContent>
                  </v:textbox>
                </v:rect>
                <v:rect id="Rectangle 697" o:spid="_x0000_s1099" style="position:absolute;left:40238;top:17513;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Is3MUA&#10;AADcAAAADwAAAGRycy9kb3ducmV2LnhtbESPT4vCMBTE78J+h/AWvGmqB9dWo8iuokf/LKi3R/Ns&#10;i81LaaKt++mNIOxxmJnfMNN5a0pxp9oVlhUM+hEI4tTqgjMFv4dVbwzCeWSNpWVS8CAH89lHZ4qJ&#10;tg3v6L73mQgQdgkqyL2vEildmpNB17cVcfAutjbog6wzqWtsAtyUchhFI2mw4LCQY0XfOaXX/c0o&#10;WI+rxWlj/5qsXJ7Xx+0x/jnEXqnuZ7uYgPDU+v/wu73RCkbxF7zOhCMgZ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cizcxQAAANwAAAAPAAAAAAAAAAAAAAAAAJgCAABkcnMv&#10;ZG93bnJldi54bWxQSwUGAAAAAAQABAD1AAAAigMAAAAA&#10;" filled="f" stroked="f">
                  <v:textbox inset="0,0,0,0">
                    <w:txbxContent>
                      <w:p w:rsidR="00B05A04" w:rsidRDefault="00391A5A">
                        <w:pPr>
                          <w:spacing w:after="0" w:line="276" w:lineRule="auto"/>
                          <w:ind w:left="0" w:firstLine="0"/>
                        </w:pPr>
                        <w:r>
                          <w:t xml:space="preserve"> </w:t>
                        </w:r>
                      </w:p>
                    </w:txbxContent>
                  </v:textbox>
                </v:rect>
                <v:shape id="Shape 33063" o:spid="_x0000_s1100" style="position:absolute;top:17139;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mwBMYA&#10;AADeAAAADwAAAGRycy9kb3ducmV2LnhtbESPQWvCQBSE70L/w/IK3nRTA7FNXaVUBcFetC1eH9ln&#10;Epp9G3dXjf56tyB4HGbmG2Yy60wjTuR8bVnByzABQVxYXXOp4Od7OXgF4QOyxsYyKbiQh9n0qTfB&#10;XNszb+i0DaWIEPY5KqhCaHMpfVGRQT+0LXH09tYZDFG6UmqH5wg3jRwlSSYN1hwXKmzps6Lib3s0&#10;Cr7WbjeeX9PrrrWL0T7z+ItvB6X6z93HO4hAXXiE7+2VVpCmSZbC/514BeT0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0mwBMYAAADeAAAADwAAAAAAAAAAAAAAAACYAgAAZHJz&#10;L2Rvd25yZXYueG1sUEsFBgAAAAAEAAQA9QAAAIsDAAAAAA==&#10;" path="m,l9144,r,9144l,9144,,e" fillcolor="#bfbfbf" stroked="f" strokeweight="0">
                  <v:stroke miterlimit="83231f" joinstyle="miter"/>
                  <v:path arrowok="t" textboxrect="0,0,9144,9144"/>
                </v:shape>
                <v:shape id="Shape 33064" o:spid="_x0000_s1101" style="position:absolute;left:60;top:17139;width:21530;height:92;visibility:visible;mso-wrap-style:square;v-text-anchor:top" coordsize="21529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ZL8cYA&#10;AADeAAAADwAAAGRycy9kb3ducmV2LnhtbESPwU7DMBBE70j9B2srcaNOCVRVqFtRECgHLgQuvS3x&#10;No4SryPbacLfYyQkjqOZeaPZHWbbiwv50DpWsF5lIIhrp1tuFHx+vNxsQYSIrLF3TAq+KcBhv7ja&#10;YaHdxO90qWIjEoRDgQpMjEMhZagNWQwrNxAn7+y8xZikb6T2OCW47eVtlm2kxZbTgsGBngzVXTVa&#10;BeXzEV/f/H05fk3Hk6moG/KxU+p6OT8+gIg0x//wX7vUCvI829zB7510BeT+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hZL8cYAAADeAAAADwAAAAAAAAAAAAAAAACYAgAAZHJz&#10;L2Rvd25yZXYueG1sUEsFBgAAAAAEAAQA9QAAAIsDAAAAAA==&#10;" path="m,l2152904,r,9144l,9144,,e" fillcolor="#bfbfbf" stroked="f" strokeweight="0">
                  <v:stroke miterlimit="83231f" joinstyle="miter"/>
                  <v:path arrowok="t" textboxrect="0,0,2152904,9144"/>
                </v:shape>
                <v:shape id="Shape 33065" o:spid="_x0000_s1102" style="position:absolute;left:21590;top:17139;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N68gA&#10;AADeAAAADwAAAGRycy9kb3ducmV2LnhtbESPW2vCQBSE3wv9D8sp9K1uNDTV6CriBQr1pV7w9ZA9&#10;JsHs2bi71dRf3y0U+jjMzDfMZNaZRlzJ+dqygn4vAUFcWF1zqWC/W78MQfiArLGxTAq+ycNs+vgw&#10;wVzbG3/SdRtKESHsc1RQhdDmUvqiIoO+Z1vi6J2sMxiidKXUDm8Rbho5SJJMGqw5LlTY0qKi4rz9&#10;Mgo2H+74tryn92NrV4NT5vGAo4tSz0/dfAwiUBf+w3/td60gTZPsFX7vxCsgp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T7I3ryAAAAN4AAAAPAAAAAAAAAAAAAAAAAJgCAABk&#10;cnMvZG93bnJldi54bWxQSwUGAAAAAAQABAD1AAAAjQMAAAAA&#10;" path="m,l9144,r,9144l,9144,,e" fillcolor="#bfbfbf" stroked="f" strokeweight="0">
                  <v:stroke miterlimit="83231f" joinstyle="miter"/>
                  <v:path arrowok="t" textboxrect="0,0,9144,9144"/>
                </v:shape>
                <v:shape id="Shape 33066" o:spid="_x0000_s1103" style="position:absolute;left:21650;top:17139;width:22223;height:92;visibility:visible;mso-wrap-style:square;v-text-anchor:top" coordsize="222224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QK+cgA&#10;AADeAAAADwAAAGRycy9kb3ducmV2LnhtbESPT2vCQBTE74V+h+UVvNVNlEaNriKC2F7a+ufi7ZF9&#10;JsHs27C7avTTdwuFHoeZ+Q0zW3SmEVdyvrasIO0nIIgLq2suFRz269cxCB+QNTaWScGdPCzmz08z&#10;zLW98Zauu1CKCGGfo4IqhDaX0hcVGfR92xJH72SdwRClK6V2eItw08hBkmTSYM1xocKWVhUV593F&#10;KDhOvt7s96U+LAcfboSbz9Q8zqlSvZduOQURqAv/4b/2u1YwHCZZBr934hWQ8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4VAr5yAAAAN4AAAAPAAAAAAAAAAAAAAAAAJgCAABk&#10;cnMvZG93bnJldi54bWxQSwUGAAAAAAQABAD1AAAAjQMAAAAA&#10;" path="m,l2222246,r,9144l,9144,,e" fillcolor="#bfbfbf" stroked="f" strokeweight="0">
                  <v:stroke miterlimit="83231f" joinstyle="miter"/>
                  <v:path arrowok="t" textboxrect="0,0,2222246,9144"/>
                </v:shape>
                <v:shape id="Shape 33067" o:spid="_x0000_s1104" style="position:absolute;left:43873;top:17139;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K2B8YA&#10;AADeAAAADwAAAGRycy9kb3ducmV2LnhtbESPQWvCQBSE74L/YXmF3nRTA1FTVxG1UKgXbcXrI/tM&#10;QrNv4+5WU399tyB4HGbmG2a26EwjLuR8bVnByzABQVxYXXOp4OvzbTAB4QOyxsYyKfglD4t5vzfD&#10;XNsr7+iyD6WIEPY5KqhCaHMpfVGRQT+0LXH0TtYZDFG6UmqH1wg3jRwlSSYN1hwXKmxpVVHxvf8x&#10;CrYf7jhe39LbsbWb0SnzeMDpWannp275CiJQFx7he/tdK0jTJBvD/514BeT8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HK2B8YAAADeAAAADwAAAAAAAAAAAAAAAACYAgAAZHJz&#10;L2Rvd25yZXYueG1sUEsFBgAAAAAEAAQA9QAAAIsDAAAAAA==&#10;" path="m,l9144,r,9144l,9144,,e" fillcolor="#bfbfbf" stroked="f" strokeweight="0">
                  <v:stroke miterlimit="83231f" joinstyle="miter"/>
                  <v:path arrowok="t" textboxrect="0,0,9144,9144"/>
                </v:shape>
                <v:shape id="Shape 33068" o:spid="_x0000_s1105" style="position:absolute;top:17200;width:91;height:3033;visibility:visible;mso-wrap-style:square;v-text-anchor:top" coordsize="9144,3032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3gPcYA&#10;AADeAAAADwAAAGRycy9kb3ducmV2LnhtbERPy2oCMRTdC/2HcAtuRBMfiIxGEUFx0aJVF7q7Tm5n&#10;pk5uhkk6Tv++WRS6PJz3YtXaUjRU+8KxhuFAgSBOnSk403A5b/szED4gGywdk4Yf8rBavnQWmBj3&#10;5A9qTiETMYR9ghryEKpESp/mZNEPXEUcuU9XWwwR1pk0NT5juC3lSKmptFhwbMixok1O6eP0bTVM&#10;Rrv3Qt0vvWPvdt09vrLm/HY4aN19bddzEIHa8C/+c++NhvFYTePeeCdeAb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v3gPcYAAADeAAAADwAAAAAAAAAAAAAAAACYAgAAZHJz&#10;L2Rvd25yZXYueG1sUEsFBgAAAAAEAAQA9QAAAIsDAAAAAA==&#10;" path="m,l9144,r,303276l,303276,,e" fillcolor="#bfbfbf" stroked="f" strokeweight="0">
                  <v:stroke miterlimit="83231f" joinstyle="miter"/>
                  <v:path arrowok="t" textboxrect="0,0,9144,303276"/>
                </v:shape>
                <v:shape id="Shape 33069" o:spid="_x0000_s1106" style="position:absolute;top:20233;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GH7scA&#10;AADeAAAADwAAAGRycy9kb3ducmV2LnhtbESPT2vCQBTE7wW/w/KE3upGA6lGVxHbQsFe/IfXR/aZ&#10;BLNv092tpn56t1DwOMzMb5jZojONuJDztWUFw0ECgriwuuZSwX738TIG4QOyxsYyKfglD4t572mG&#10;ubZX3tBlG0oRIexzVFCF0OZS+qIig35gW+LonawzGKJ0pdQOrxFuGjlKkkwarDkuVNjSqqLivP0x&#10;Cr7W7vj6dktvx9a+j06ZxwNOvpV67nfLKYhAXXiE/9ufWkGaJtkE/u7EKyD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Khh+7HAAAA3gAAAA8AAAAAAAAAAAAAAAAAmAIAAGRy&#10;cy9kb3ducmV2LnhtbFBLBQYAAAAABAAEAPUAAACMAwAAAAA=&#10;" path="m,l9144,r,9144l,9144,,e" fillcolor="#bfbfbf" stroked="f" strokeweight="0">
                  <v:stroke miterlimit="83231f" joinstyle="miter"/>
                  <v:path arrowok="t" textboxrect="0,0,9144,9144"/>
                </v:shape>
                <v:shape id="Shape 33070" o:spid="_x0000_s1107" style="position:absolute;top:20233;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K4rsUA&#10;AADeAAAADwAAAGRycy9kb3ducmV2LnhtbESPy2rCQBSG90LfYTiCO51owEt0lFItFOxGW3F7yByT&#10;YOZMOjNq9Ok7C8Hlz3/jW6xaU4srOV9ZVjAcJCCIc6srLhT8/nz2pyB8QNZYWyYFd/KwWr51Fphp&#10;e+MdXfehEHGEfYYKyhCaTEqfl2TQD2xDHL2TdQZDlK6Q2uEtjptajpJkLA1WHB9KbOijpPy8vxgF&#10;31t3nKwf6ePY2M3oNPZ4wNmfUr1u+z4HEagNr/Cz/aUVpGkyiQARJ6KAXP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QriuxQAAAN4AAAAPAAAAAAAAAAAAAAAAAJgCAABkcnMv&#10;ZG93bnJldi54bWxQSwUGAAAAAAQABAD1AAAAigMAAAAA&#10;" path="m,l9144,r,9144l,9144,,e" fillcolor="#bfbfbf" stroked="f" strokeweight="0">
                  <v:stroke miterlimit="83231f" joinstyle="miter"/>
                  <v:path arrowok="t" textboxrect="0,0,9144,9144"/>
                </v:shape>
                <v:shape id="Shape 33071" o:spid="_x0000_s1108" style="position:absolute;left:60;top:20233;width:21530;height:92;visibility:visible;mso-wrap-style:square;v-text-anchor:top" coordsize="21529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7h+tMYA&#10;AADeAAAADwAAAGRycy9kb3ducmV2LnhtbESPwU7DMBBE70j9B2srcaNOiYAq1K1aECgHLgQuvS3x&#10;No4SryPbacLfYyQkjqOZeaPZ7mfbiwv50DpWsF5lIIhrp1tuFHx+vNxsQISIrLF3TAq+KcB+t7ja&#10;YqHdxO90qWIjEoRDgQpMjEMhZagNWQwrNxAn7+y8xZikb6T2OCW47eVtlt1Liy2nBYMDPRmqu2q0&#10;CsrnI76++bty/JqOJ1NRN+Rjp9T1cj48gog0x//wX7vUCvI8e1jD7510BeTu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7h+tMYAAADeAAAADwAAAAAAAAAAAAAAAACYAgAAZHJz&#10;L2Rvd25yZXYueG1sUEsFBgAAAAAEAAQA9QAAAIsDAAAAAA==&#10;" path="m,l2152904,r,9144l,9144,,e" fillcolor="#bfbfbf" stroked="f" strokeweight="0">
                  <v:stroke miterlimit="83231f" joinstyle="miter"/>
                  <v:path arrowok="t" textboxrect="0,0,2152904,9144"/>
                </v:shape>
                <v:shape id="Shape 33072" o:spid="_x0000_s1109" style="position:absolute;left:21590;top:17200;width:91;height:3033;visibility:visible;mso-wrap-style:square;v-text-anchor:top" coordsize="9144,3032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xBCsoA&#10;AADeAAAADwAAAGRycy9kb3ducmV2LnhtbESPQWvCQBSE7wX/w/KEXkR3G0uV6CqlUOmholUP9vaa&#10;fSap2bchu43pv3eFQo/DzHzDzJedrURLjS8da3gYKRDEmTMl5xoO+9fhFIQPyAYrx6ThlzwsF727&#10;OabGXfiD2l3IRYSwT1FDEUKdSumzgiz6kauJo3dyjcUQZZNL0+Alwm0lE6WepMWS40KBNb0UlJ13&#10;P1bDY7Jal+rrMNgOPo+r83fe7t83G63v+93zDESgLvyH/9pvRsN4rCYJ3O7EKyAX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LMQQrKAAAA3gAAAA8AAAAAAAAAAAAAAAAAmAIA&#10;AGRycy9kb3ducmV2LnhtbFBLBQYAAAAABAAEAPUAAACPAwAAAAA=&#10;" path="m,l9144,r,303276l,303276,,e" fillcolor="#bfbfbf" stroked="f" strokeweight="0">
                  <v:stroke miterlimit="83231f" joinstyle="miter"/>
                  <v:path arrowok="t" textboxrect="0,0,9144,303276"/>
                </v:shape>
                <v:shape id="Shape 33073" o:spid="_x0000_s1110" style="position:absolute;left:21590;top:20233;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Am2ccA&#10;AADeAAAADwAAAGRycy9kb3ducmV2LnhtbESPW2sCMRSE34X+h3AKvmm2Lmi7GqV4AaG+eCm+HjbH&#10;3cXNyZpE3frrm4LQx2FmvmEms9bU4kbOV5YVvPUTEMS51RUXCg77Ve8dhA/IGmvLpOCHPMymL50J&#10;ZtreeUu3XShEhLDPUEEZQpNJ6fOSDPq+bYijd7LOYIjSFVI7vEe4qeUgSYbSYMVxocSG5iXl593V&#10;KNh8ueNo8Ugfx8YuB6ehx2/8uCjVfW0/xyACteE//GyvtYI0TUYp/N2JV0BO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aQJtnHAAAA3gAAAA8AAAAAAAAAAAAAAAAAmAIAAGRy&#10;cy9kb3ducmV2LnhtbFBLBQYAAAAABAAEAPUAAACMAwAAAAA=&#10;" path="m,l9144,r,9144l,9144,,e" fillcolor="#bfbfbf" stroked="f" strokeweight="0">
                  <v:stroke miterlimit="83231f" joinstyle="miter"/>
                  <v:path arrowok="t" textboxrect="0,0,9144,9144"/>
                </v:shape>
                <v:shape id="Shape 33074" o:spid="_x0000_s1111" style="position:absolute;left:21650;top:20233;width:22223;height:92;visibility:visible;mso-wrap-style:square;v-text-anchor:top" coordsize="222224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OnyMgA&#10;AADeAAAADwAAAGRycy9kb3ducmV2LnhtbESPQWvCQBSE70L/w/IKvTWbaKs2uooUxHrRVr309sg+&#10;k2D2bdhdNe2vdwsFj8PMfMNM551pxIWcry0ryJIUBHFhdc2lgsN++TwG4QOyxsYyKfghD/PZQ2+K&#10;ubZX/qLLLpQiQtjnqKAKoc2l9EVFBn1iW+LoHa0zGKJ0pdQOrxFuGtlP06E0WHNcqLCl94qK0+5s&#10;FHy/bV/t57k+LPprN8LVJjO/p0ypp8duMQERqAv38H/7QysYDNLRC/zdiVdAzm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iE6fIyAAAAN4AAAAPAAAAAAAAAAAAAAAAAJgCAABk&#10;cnMvZG93bnJldi54bWxQSwUGAAAAAAQABAD1AAAAjQMAAAAA&#10;" path="m,l2222246,r,9144l,9144,,e" fillcolor="#bfbfbf" stroked="f" strokeweight="0">
                  <v:stroke miterlimit="83231f" joinstyle="miter"/>
                  <v:path arrowok="t" textboxrect="0,0,2222246,9144"/>
                </v:shape>
                <v:shape id="Shape 33075" o:spid="_x0000_s1112" style="position:absolute;left:43873;top:17200;width:91;height:3033;visibility:visible;mso-wrap-style:square;v-text-anchor:top" coordsize="9144,3032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XZfsoA&#10;AADeAAAADwAAAGRycy9kb3ducmV2LnhtbESPT2sCMRTE70K/Q3iFXqQm1VrL1ihFqHhQ/Huwt9fN&#10;6+7WzcuySdf12zdCweMwM79hxtPWlqKh2heONTz1FAji1JmCMw2H/cfjKwgfkA2WjknDhTxMJ3ed&#10;MSbGnXlLzS5kIkLYJ6ghD6FKpPRpThZ9z1XE0ft2tcUQZZ1JU+M5wm0p+0q9SIsFx4UcK5rllJ52&#10;v1bDc3++KtTXobvpfh7np5+s2S/Xa60f7tv3NxCB2nAL/7cXRsNgoEZDuN6JV0BO/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0l2X7KAAAA3gAAAA8AAAAAAAAAAAAAAAAAmAIA&#10;AGRycy9kb3ducmV2LnhtbFBLBQYAAAAABAAEAPUAAACPAwAAAAA=&#10;" path="m,l9144,r,303276l,303276,,e" fillcolor="#bfbfbf" stroked="f" strokeweight="0">
                  <v:stroke miterlimit="83231f" joinstyle="miter"/>
                  <v:path arrowok="t" textboxrect="0,0,9144,303276"/>
                </v:shape>
                <v:shape id="Shape 33076" o:spid="_x0000_s1113" style="position:absolute;left:43873;top:20233;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ueFQcYA&#10;AADeAAAADwAAAGRycy9kb3ducmV2LnhtbESPQWvCQBSE74L/YXmF3nRTA1FTVxG1UKgXbcXrI/tM&#10;QrNv4+5WU399tyB4HGbmG2a26EwjLuR8bVnByzABQVxYXXOp4OvzbTAB4QOyxsYyKfglD4t5vzfD&#10;XNsr7+iyD6WIEPY5KqhCaHMpfVGRQT+0LXH0TtYZDFG6UmqH1wg3jRwlSSYN1hwXKmxpVVHxvf8x&#10;CrYf7jhe39LbsbWb0SnzeMDpWannp275CiJQFx7he/tdK0jTZJzB/514BeT8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ueFQcYAAADeAAAADwAAAAAAAAAAAAAAAACYAgAAZHJz&#10;L2Rvd25yZXYueG1sUEsFBgAAAAAEAAQA9QAAAIsDAAAAAA==&#10;" path="m,l9144,r,9144l,9144,,e" fillcolor="#bfbfbf" stroked="f" strokeweight="0">
                  <v:stroke miterlimit="83231f" joinstyle="miter"/>
                  <v:path arrowok="t" textboxrect="0,0,9144,9144"/>
                </v:shape>
                <v:shape id="Shape 33077" o:spid="_x0000_s1114" style="position:absolute;left:43873;top:20233;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sg2scA&#10;AADeAAAADwAAAGRycy9kb3ducmV2LnhtbESPT2vCQBTE74LfYXkFb7qpAaOpq0j/QEEv2orXR/aZ&#10;hGbfprurRj99tyB4HGbmN8x82ZlGnMn52rKC51ECgriwuuZSwffXx3AKwgdkjY1lUnAlD8tFvzfH&#10;XNsLb+m8C6WIEPY5KqhCaHMpfVGRQT+yLXH0jtYZDFG6UmqHlwg3jRwnyUQarDkuVNjSa0XFz+5k&#10;FGzW7pC93dLbobXv4+PE4x5nv0oNnrrVC4hAXXiE7+1PrSBNkyyD/zvxCs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mrINrHAAAA3gAAAA8AAAAAAAAAAAAAAAAAmAIAAGRy&#10;cy9kb3ducmV2LnhtbFBLBQYAAAAABAAEAPUAAACMAwAAAAA=&#10;" path="m,l9144,r,9144l,9144,,e" fillcolor="#bfbfbf" stroked="f" strokeweight="0">
                  <v:stroke miterlimit="83231f" joinstyle="miter"/>
                  <v:path arrowok="t" textboxrect="0,0,9144,9144"/>
                </v:shape>
                <v:shape id="Shape 33078" o:spid="_x0000_s1115" style="position:absolute;left:525;top:20294;width:59825;height:3620;visibility:visible;mso-wrap-style:square;v-text-anchor:top" coordsize="5982462,3619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8sEcIA&#10;AADeAAAADwAAAGRycy9kb3ducmV2LnhtbERPXWvCMBR9F/Yfwh3sTdMp6KxGGYKwMpisGz5fmru2&#10;rLkpSWzTf788CHs8nO/9MZpODOR8a1nB8yIDQVxZ3XKt4PvrPH8B4QOyxs4yKZjIw/HwMNtjru3I&#10;nzSUoRYphH2OCpoQ+lxKXzVk0C9sT5y4H+sMhgRdLbXDMYWbTi6zbC0NtpwaGuzp1FD1W96Mgqs9&#10;ye3HNVARl/FSvFNpHU1KPT3G1x2IQDH8i+/uN61gtco2aW+6k66APP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fywRwgAAAN4AAAAPAAAAAAAAAAAAAAAAAJgCAABkcnMvZG93&#10;bnJldi54bWxQSwUGAAAAAAQABAD1AAAAhwMAAAAA&#10;" path="m,l5982462,r,361950l,361950,,e" stroked="f" strokeweight="0">
                  <v:stroke miterlimit="83231f" joinstyle="miter"/>
                  <v:path arrowok="t" textboxrect="0,0,5982462,361950"/>
                </v:shape>
                <v:rect id="Rectangle 714" o:spid="_x0000_s1116" style="position:absolute;left:716;top:21407;width:2258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5K+bMYA&#10;AADcAAAADwAAAGRycy9kb3ducmV2LnhtbESPQWvCQBSE7wX/w/IEb3WjSBtTVxG1mGObCNrbI/ua&#10;hGbfhuzWpP56t1DocZiZb5jVZjCNuFLnassKZtMIBHFhdc2lglP++hiDcB5ZY2OZFPyQg8169LDC&#10;RNue3+ma+VIECLsEFVTet4mUrqjIoJvaljh4n7Yz6IPsSqk77APcNHIeRU/SYM1hocKWdhUVX9m3&#10;UXCM2+0ltbe+bA4fx/PbebnPl16pyXjYvoDwNPj/8F871QqeZwv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5K+bMYAAADcAAAADwAAAAAAAAAAAAAAAACYAgAAZHJz&#10;L2Rvd25yZXYueG1sUEsFBgAAAAAEAAQA9QAAAIsDAAAAAA==&#10;" filled="f" stroked="f">
                  <v:textbox inset="0,0,0,0">
                    <w:txbxContent>
                      <w:p w:rsidR="00B05A04" w:rsidRDefault="00391A5A">
                        <w:pPr>
                          <w:spacing w:after="0" w:line="276" w:lineRule="auto"/>
                          <w:ind w:left="0" w:firstLine="0"/>
                        </w:pPr>
                        <w:r>
                          <w:rPr>
                            <w:b/>
                            <w:color w:val="0000CC"/>
                          </w:rPr>
                          <w:t>What Investment Achieves</w:t>
                        </w:r>
                      </w:p>
                    </w:txbxContent>
                  </v:textbox>
                </v:rect>
                <v:rect id="Rectangle 715" o:spid="_x0000_s1117" style="position:absolute;left:17703;top:21407;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4b98YA&#10;AADcAAAADwAAAGRycy9kb3ducmV2LnhtbESPQWvCQBSE7wX/w/IEb3WjYBtTVxG1mGObCNrbI/ua&#10;hGbfhuzWpP56t1DocZiZb5jVZjCNuFLnassKZtMIBHFhdc2lglP++hiDcB5ZY2OZFPyQg8169LDC&#10;RNue3+ma+VIECLsEFVTet4mUrqjIoJvaljh4n7Yz6IPsSqk77APcNHIeRU/SYM1hocKWdhUVX9m3&#10;UXCM2+0ltbe+bA4fx/PbebnPl16pyXjYvoDwNPj/8F871QqeZwv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N4b98YAAADcAAAADwAAAAAAAAAAAAAAAACYAgAAZHJz&#10;L2Rvd25yZXYueG1sUEsFBgAAAAAEAAQA9QAAAIsDAAAAAA==&#10;" filled="f" stroked="f">
                  <v:textbox inset="0,0,0,0">
                    <w:txbxContent>
                      <w:p w:rsidR="00B05A04" w:rsidRDefault="00391A5A">
                        <w:pPr>
                          <w:spacing w:after="0" w:line="276" w:lineRule="auto"/>
                          <w:ind w:left="0" w:firstLine="0"/>
                        </w:pPr>
                        <w:r>
                          <w:rPr>
                            <w:b/>
                            <w:color w:val="0000CC"/>
                          </w:rPr>
                          <w:t xml:space="preserve"> </w:t>
                        </w:r>
                      </w:p>
                    </w:txbxContent>
                  </v:textbox>
                </v:rect>
                <v:rect id="Rectangle 717" o:spid="_x0000_s1118" style="position:absolute;left:716;top:24906;width:778;height:15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AgG8QA&#10;AADcAAAADwAAAGRycy9kb3ducmV2LnhtbESPT4vCMBTE74LfITzBm6buwT/VKKIrenRVUG+P5tkW&#10;m5fSRFv99GZhYY/DzPyGmS0aU4gnVS63rGDQj0AQJ1bnnCo4HTe9MQjnkTUWlknBixws5u3WDGNt&#10;a/6h58GnIkDYxagg876MpXRJRgZd35bEwbvZyqAPskqlrrAOcFPIrygaSoM5h4UMS1pllNwPD6Ng&#10;Oy6Xl51912nxfd2e9+fJ+jjxSnU7zXIKwlPj/8N/7Z1WMBqM4PdMOAJy/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NAIBvEAAAA3AAAAA8AAAAAAAAAAAAAAAAAmAIAAGRycy9k&#10;b3ducmV2LnhtbFBLBQYAAAAABAAEAPUAAACJAwAAAAA=&#10;" filled="f" stroked="f">
                  <v:textbox inset="0,0,0,0">
                    <w:txbxContent>
                      <w:p w:rsidR="00B05A04" w:rsidRDefault="00391A5A">
                        <w:pPr>
                          <w:spacing w:after="0" w:line="276" w:lineRule="auto"/>
                          <w:ind w:left="0" w:firstLine="0"/>
                        </w:pPr>
                        <w:r>
                          <w:rPr>
                            <w:rFonts w:ascii="Segoe UI Symbol" w:eastAsia="Segoe UI Symbol" w:hAnsi="Segoe UI Symbol" w:cs="Segoe UI Symbol"/>
                            <w:color w:val="0A0A0A"/>
                            <w:sz w:val="20"/>
                          </w:rPr>
                          <w:t></w:t>
                        </w:r>
                      </w:p>
                    </w:txbxContent>
                  </v:textbox>
                </v:rect>
                <v:rect id="Rectangle 718" o:spid="_x0000_s1119" style="position:absolute;left:1303;top:24636;width:470;height:18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0acMA&#10;AADcAAAADwAAAGRycy9kb3ducmV2LnhtbERPPW/CMBDdkfgP1lViA4cONAkYhCgIRppUot1O8ZFE&#10;jc9RbEjor8dDpY5P73u1GUwj7tS52rKC+SwCQVxYXXOp4DM/TGMQziNrbCyTggc52KzHoxWm2vb8&#10;QffMlyKEsEtRQeV9m0rpiooMupltiQN3tZ1BH2BXSt1hH8JNI1+jaCEN1hwaKmxpV1Hxk92MgmPc&#10;br9O9rcvm/338XK+JO954pWavAzbJQhPg/8X/7lPWsHbPKwNZ8IRkO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t+0acMAAADcAAAADwAAAAAAAAAAAAAAAACYAgAAZHJzL2Rv&#10;d25yZXYueG1sUEsFBgAAAAAEAAQA9QAAAIgDAAAAAA==&#10;" filled="f" stroked="f">
                  <v:textbox inset="0,0,0,0">
                    <w:txbxContent>
                      <w:p w:rsidR="00B05A04" w:rsidRDefault="00391A5A">
                        <w:pPr>
                          <w:spacing w:after="0" w:line="276" w:lineRule="auto"/>
                          <w:ind w:left="0" w:firstLine="0"/>
                        </w:pPr>
                        <w:r>
                          <w:rPr>
                            <w:rFonts w:ascii="Arial" w:eastAsia="Arial" w:hAnsi="Arial" w:cs="Arial"/>
                            <w:color w:val="0A0A0A"/>
                            <w:sz w:val="20"/>
                          </w:rPr>
                          <w:t xml:space="preserve"> </w:t>
                        </w:r>
                      </w:p>
                    </w:txbxContent>
                  </v:textbox>
                </v:rect>
                <v:rect id="Rectangle 719" o:spid="_x0000_s1120" style="position:absolute;left:4145;top:24645;width:13021;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MR8sQA&#10;AADcAAAADwAAAGRycy9kb3ducmV2LnhtbESPQYvCMBSE74L/ITxhb5q6B9dWo4ir6NFVQb09mmdb&#10;bF5KE213f71ZEDwOM/MNM523phQPql1hWcFwEIEgTq0uOFNwPKz7YxDOI2ssLZOCX3Iwn3U7U0y0&#10;bfiHHnufiQBhl6CC3PsqkdKlORl0A1sRB+9qa4M+yDqTusYmwE0pP6NoJA0WHBZyrGiZU3rb342C&#10;zbhanLf2r8nK1WVz2p3i70PslfrotYsJCE+tf4df7a1W8DWM4f9MOAJy9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2TEfLEAAAA3AAAAA8AAAAAAAAAAAAAAAAAmAIAAGRycy9k&#10;b3ducmV2LnhtbFBLBQYAAAAABAAEAPUAAACJAwAAAAA=&#10;" filled="f" stroked="f">
                  <v:textbox inset="0,0,0,0">
                    <w:txbxContent>
                      <w:p w:rsidR="00B05A04" w:rsidRDefault="00391A5A">
                        <w:pPr>
                          <w:spacing w:after="0" w:line="276" w:lineRule="auto"/>
                          <w:ind w:left="0" w:firstLine="0"/>
                        </w:pPr>
                        <w:r>
                          <w:rPr>
                            <w:b/>
                            <w:color w:val="0A0A0A"/>
                          </w:rPr>
                          <w:t>Modernization:</w:t>
                        </w:r>
                      </w:p>
                    </w:txbxContent>
                  </v:textbox>
                </v:rect>
                <v:rect id="Rectangle 720" o:spid="_x0000_s1121" style="position:absolute;left:13939;top:24645;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Vy0sMA&#10;AADcAAAADwAAAGRycy9kb3ducmV2LnhtbERPu27CMBTdK/EP1kXqVhwyUBIwCPEQjC2pBGxX8SWJ&#10;iK+j2CRpv74eKnU8Ou/lejC16Kh1lWUF00kEgji3uuJCwVd2eJuDcB5ZY22ZFHyTg/Vq9LLEVNue&#10;P6k7+0KEEHYpKii9b1IpXV6SQTexDXHg7rY16ANsC6lb7EO4qWUcRTNpsOLQUGJD25Lyx/lpFBzn&#10;zeZ6sj99Ue9vx8vHJdlliVfqdTxsFiA8Df5f/Oc+aQXvcZgfzoQjIF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sVy0sMAAADcAAAADwAAAAAAAAAAAAAAAACYAgAAZHJzL2Rv&#10;d25yZXYueG1sUEsFBgAAAAAEAAQA9QAAAIgDAAAAAA==&#10;" filled="f" stroked="f">
                  <v:textbox inset="0,0,0,0">
                    <w:txbxContent>
                      <w:p w:rsidR="00B05A04" w:rsidRDefault="00391A5A">
                        <w:pPr>
                          <w:spacing w:after="0" w:line="276" w:lineRule="auto"/>
                          <w:ind w:left="0" w:firstLine="0"/>
                        </w:pPr>
                        <w:r>
                          <w:rPr>
                            <w:color w:val="0A0A0A"/>
                          </w:rPr>
                          <w:t xml:space="preserve"> </w:t>
                        </w:r>
                      </w:p>
                    </w:txbxContent>
                  </v:textbox>
                </v:rect>
                <v:rect id="Rectangle 721" o:spid="_x0000_s1122" style="position:absolute;left:14282;top:24645;width:60947;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nXScUA&#10;AADcAAAADwAAAGRycy9kb3ducmV2LnhtbESPT4vCMBTE74LfITxhb5rqwT/VKKIrety1gnp7NM+2&#10;2LyUJmu7fvrNguBxmJnfMItVa0rxoNoVlhUMBxEI4tTqgjMFp2TXn4JwHlljaZkU/JKD1bLbWWCs&#10;bcPf9Dj6TAQIuxgV5N5XsZQuzcmgG9iKOHg3Wxv0QdaZ1DU2AW5KOYqisTRYcFjIsaJNTun9+GMU&#10;7KfV+nKwzyYrP6/789d5tk1mXqmPXrueg/DU+nf41T5oBZPREP7PhCMgl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iddJxQAAANwAAAAPAAAAAAAAAAAAAAAAAJgCAABkcnMv&#10;ZG93bnJldi54bWxQSwUGAAAAAAQABAD1AAAAigMAAAAA&#10;" filled="f" stroked="f">
                  <v:textbox inset="0,0,0,0">
                    <w:txbxContent>
                      <w:p w:rsidR="00B05A04" w:rsidRDefault="00391A5A">
                        <w:pPr>
                          <w:spacing w:after="0" w:line="276" w:lineRule="auto"/>
                          <w:ind w:left="0" w:firstLine="0"/>
                        </w:pPr>
                        <w:r>
                          <w:rPr>
                            <w:color w:val="0A0A0A"/>
                          </w:rPr>
                          <w:t xml:space="preserve">Brings new technology, better infrastructure (like irrigation), and efficient </w:t>
                        </w:r>
                      </w:p>
                    </w:txbxContent>
                  </v:textbox>
                </v:rect>
                <w10:wrap type="topAndBottom"/>
              </v:group>
            </w:pict>
          </mc:Fallback>
        </mc:AlternateContent>
      </w:r>
    </w:p>
    <w:p w:rsidR="00B05A04" w:rsidRDefault="00391A5A">
      <w:pPr>
        <w:spacing w:after="112" w:line="240" w:lineRule="auto"/>
        <w:ind w:left="0" w:firstLine="0"/>
      </w:pPr>
      <w:r>
        <w:rPr>
          <w:b/>
          <w:color w:val="FF0000"/>
        </w:rPr>
        <w:t xml:space="preserve"> </w:t>
      </w:r>
    </w:p>
    <w:p w:rsidR="00B05A04" w:rsidRDefault="00391A5A">
      <w:pPr>
        <w:spacing w:before="116" w:after="272" w:line="305" w:lineRule="auto"/>
        <w:ind w:left="540" w:firstLine="0"/>
      </w:pPr>
      <w:r>
        <w:rPr>
          <w:color w:val="0A0A0A"/>
        </w:rPr>
        <w:t xml:space="preserve">practices. </w:t>
      </w:r>
    </w:p>
    <w:p w:rsidR="00B05A04" w:rsidRDefault="00391A5A">
      <w:pPr>
        <w:numPr>
          <w:ilvl w:val="0"/>
          <w:numId w:val="5"/>
        </w:numPr>
        <w:spacing w:after="272" w:line="305" w:lineRule="auto"/>
        <w:ind w:hanging="540"/>
      </w:pPr>
      <w:r>
        <w:rPr>
          <w:b/>
          <w:color w:val="0A0A0A"/>
        </w:rPr>
        <w:t>Job Creation:</w:t>
      </w:r>
      <w:r>
        <w:rPr>
          <w:color w:val="0A0A0A"/>
        </w:rPr>
        <w:t xml:space="preserve"> Generates employment across the entire value chain, from farm to market. </w:t>
      </w:r>
    </w:p>
    <w:p w:rsidR="00B05A04" w:rsidRDefault="00391A5A">
      <w:pPr>
        <w:numPr>
          <w:ilvl w:val="0"/>
          <w:numId w:val="5"/>
        </w:numPr>
        <w:spacing w:after="272" w:line="305" w:lineRule="auto"/>
        <w:ind w:hanging="540"/>
      </w:pPr>
      <w:r>
        <w:rPr>
          <w:b/>
          <w:color w:val="0A0A0A"/>
        </w:rPr>
        <w:t>Stable Returns:</w:t>
      </w:r>
      <w:r>
        <w:rPr>
          <w:color w:val="0A0A0A"/>
        </w:rPr>
        <w:t xml:space="preserve"> Offers long-term investment potential in an essential, always-needed industry.  </w:t>
      </w:r>
    </w:p>
    <w:p w:rsidR="00B05A04" w:rsidRDefault="00391A5A">
      <w:pPr>
        <w:spacing w:after="99" w:line="240" w:lineRule="auto"/>
        <w:ind w:left="0" w:firstLine="0"/>
      </w:pPr>
      <w:r>
        <w:rPr>
          <w:b/>
          <w:color w:val="FF0000"/>
        </w:rPr>
        <w:t xml:space="preserve"> </w:t>
      </w:r>
    </w:p>
    <w:p w:rsidR="00B05A04" w:rsidRDefault="00391A5A">
      <w:pPr>
        <w:spacing w:after="329" w:line="272" w:lineRule="auto"/>
        <w:ind w:right="-15"/>
      </w:pPr>
      <w:r>
        <w:rPr>
          <w:b/>
          <w:color w:val="0000CC"/>
        </w:rPr>
        <w:t xml:space="preserve">Key Insight </w:t>
      </w:r>
    </w:p>
    <w:p w:rsidR="00B05A04" w:rsidRDefault="00391A5A">
      <w:pPr>
        <w:numPr>
          <w:ilvl w:val="0"/>
          <w:numId w:val="5"/>
        </w:numPr>
        <w:ind w:hanging="540"/>
      </w:pPr>
      <w:r>
        <w:rPr>
          <w:b/>
        </w:rPr>
        <w:lastRenderedPageBreak/>
        <w:t>Investing less in agriculture</w:t>
      </w:r>
      <w:r>
        <w:t xml:space="preserve"> would worsen p</w:t>
      </w:r>
      <w:r>
        <w:t xml:space="preserve">overty, hunger, and inequality. </w:t>
      </w:r>
    </w:p>
    <w:p w:rsidR="00B05A04" w:rsidRDefault="00391A5A">
      <w:pPr>
        <w:numPr>
          <w:ilvl w:val="0"/>
          <w:numId w:val="5"/>
        </w:numPr>
        <w:ind w:hanging="540"/>
      </w:pPr>
      <w:r>
        <w:rPr>
          <w:b/>
        </w:rPr>
        <w:t>Investing more—but strategically—</w:t>
      </w:r>
      <w:r>
        <w:t xml:space="preserve"> ensures agriculture is not just subsistence but a driver of industrialization, trade, and human development. </w:t>
      </w:r>
    </w:p>
    <w:p w:rsidR="00B05A04" w:rsidRDefault="00391A5A">
      <w:pPr>
        <w:numPr>
          <w:ilvl w:val="0"/>
          <w:numId w:val="5"/>
        </w:numPr>
        <w:spacing w:after="321"/>
        <w:ind w:hanging="540"/>
      </w:pPr>
      <w:r>
        <w:t xml:space="preserve">Agriculture must be linked to </w:t>
      </w:r>
      <w:r>
        <w:rPr>
          <w:b/>
        </w:rPr>
        <w:t>diversification</w:t>
      </w:r>
      <w:r>
        <w:t xml:space="preserve"> (manufacturing, services, digital</w:t>
      </w:r>
      <w:r>
        <w:t xml:space="preserve"> economy) to achieve </w:t>
      </w:r>
      <w:r>
        <w:rPr>
          <w:i/>
        </w:rPr>
        <w:t>faster economic growth</w:t>
      </w:r>
      <w:r>
        <w:t xml:space="preserve">. </w:t>
      </w:r>
    </w:p>
    <w:p w:rsidR="00B05A04" w:rsidRDefault="00391A5A">
      <w:pPr>
        <w:pStyle w:val="Heading1"/>
        <w:spacing w:after="61"/>
      </w:pPr>
      <w:r>
        <w:t xml:space="preserve">4.2 Subsistence Agriculture   </w:t>
      </w:r>
    </w:p>
    <w:p w:rsidR="00B05A04" w:rsidRDefault="00391A5A">
      <w:pPr>
        <w:spacing w:after="216"/>
        <w:ind w:right="-15"/>
      </w:pPr>
      <w:r>
        <w:rPr>
          <w:b/>
        </w:rPr>
        <w:t xml:space="preserve">Simple subsistence farming </w:t>
      </w:r>
    </w:p>
    <w:p w:rsidR="00B05A04" w:rsidRDefault="00391A5A">
      <w:pPr>
        <w:spacing w:after="212"/>
        <w:ind w:left="10"/>
      </w:pPr>
      <w:r>
        <w:rPr>
          <w:sz w:val="22"/>
        </w:rPr>
        <w:t>It is a form of farming in which nearly all of the crops or livestock raised are used to maintain the farmer and the farmer's family, leaving little, i</w:t>
      </w:r>
      <w:r>
        <w:rPr>
          <w:sz w:val="22"/>
        </w:rPr>
        <w:t xml:space="preserve">f any, surplus for sale or trade. </w:t>
      </w:r>
    </w:p>
    <w:p w:rsidR="00B05A04" w:rsidRDefault="00391A5A">
      <w:pPr>
        <w:spacing w:after="213"/>
        <w:ind w:left="10"/>
      </w:pPr>
      <w:r>
        <w:rPr>
          <w:sz w:val="22"/>
        </w:rPr>
        <w:t xml:space="preserve">The main forms of simple subsistence farming include </w:t>
      </w:r>
    </w:p>
    <w:p w:rsidR="00B05A04" w:rsidRDefault="00391A5A">
      <w:pPr>
        <w:numPr>
          <w:ilvl w:val="0"/>
          <w:numId w:val="6"/>
        </w:numPr>
        <w:spacing w:after="84"/>
        <w:ind w:hanging="360"/>
      </w:pPr>
      <w:r>
        <w:rPr>
          <w:sz w:val="22"/>
        </w:rPr>
        <w:t xml:space="preserve">Shifting cultivation </w:t>
      </w:r>
    </w:p>
    <w:p w:rsidR="00B05A04" w:rsidRDefault="00391A5A">
      <w:pPr>
        <w:numPr>
          <w:ilvl w:val="0"/>
          <w:numId w:val="6"/>
        </w:numPr>
        <w:spacing w:after="84"/>
        <w:ind w:hanging="360"/>
      </w:pPr>
      <w:r>
        <w:rPr>
          <w:sz w:val="22"/>
        </w:rPr>
        <w:t xml:space="preserve">Rotational bush fallowing </w:t>
      </w:r>
    </w:p>
    <w:p w:rsidR="00B05A04" w:rsidRDefault="00391A5A">
      <w:pPr>
        <w:numPr>
          <w:ilvl w:val="0"/>
          <w:numId w:val="6"/>
        </w:numPr>
        <w:spacing w:after="84"/>
        <w:ind w:hanging="360"/>
      </w:pPr>
      <w:r>
        <w:rPr>
          <w:sz w:val="22"/>
        </w:rPr>
        <w:t xml:space="preserve">Nomadic pastoralism </w:t>
      </w:r>
    </w:p>
    <w:p w:rsidR="00B05A04" w:rsidRDefault="00391A5A">
      <w:pPr>
        <w:spacing w:after="56" w:line="240" w:lineRule="auto"/>
        <w:ind w:left="720" w:firstLine="0"/>
      </w:pPr>
      <w:r>
        <w:rPr>
          <w:sz w:val="22"/>
        </w:rPr>
        <w:t xml:space="preserve"> </w:t>
      </w:r>
    </w:p>
    <w:p w:rsidR="00B05A04" w:rsidRDefault="00391A5A">
      <w:pPr>
        <w:numPr>
          <w:ilvl w:val="0"/>
          <w:numId w:val="7"/>
        </w:numPr>
        <w:spacing w:after="78"/>
        <w:ind w:right="-15" w:hanging="360"/>
      </w:pPr>
      <w:r>
        <w:rPr>
          <w:b/>
        </w:rPr>
        <w:t xml:space="preserve">Shifting cultivation </w:t>
      </w:r>
    </w:p>
    <w:p w:rsidR="00B05A04" w:rsidRDefault="00391A5A">
      <w:pPr>
        <w:spacing w:after="54" w:line="240" w:lineRule="auto"/>
        <w:ind w:left="360" w:firstLine="0"/>
      </w:pPr>
      <w:r>
        <w:rPr>
          <w:sz w:val="22"/>
        </w:rPr>
        <w:t xml:space="preserve"> </w:t>
      </w:r>
    </w:p>
    <w:p w:rsidR="00B05A04" w:rsidRDefault="00391A5A">
      <w:pPr>
        <w:spacing w:after="213"/>
        <w:ind w:left="370"/>
      </w:pPr>
      <w:r>
        <w:rPr>
          <w:sz w:val="22"/>
        </w:rPr>
        <w:t>Shifting cultivation is a form of traditional subsistence cultivation carried out mainly in the tropical areas. It involves clearing of small pieces/tracts of land in the bush or forest using simple tools and burning, after which crops are grown for one or</w:t>
      </w:r>
      <w:r>
        <w:rPr>
          <w:sz w:val="22"/>
        </w:rPr>
        <w:t xml:space="preserve"> two seasons. When land losses fertility, the plot is abandoned and another is cleared through the same procedure. The predominantly grown crops are beans, maize, millet, yams, vegetables, etc. It is common backward communities where vast land still exist </w:t>
      </w:r>
      <w:r>
        <w:rPr>
          <w:sz w:val="22"/>
        </w:rPr>
        <w:t xml:space="preserve">e.g. Democratic republic of Congo, Brazil, Zambia, Zimbabwe etc.  </w:t>
      </w:r>
    </w:p>
    <w:p w:rsidR="00B05A04" w:rsidRDefault="00391A5A">
      <w:pPr>
        <w:spacing w:after="91" w:line="240" w:lineRule="auto"/>
        <w:ind w:left="0" w:firstLine="0"/>
      </w:pPr>
      <w:r>
        <w:rPr>
          <w:b/>
          <w:sz w:val="22"/>
        </w:rPr>
        <w:t xml:space="preserve"> </w:t>
      </w:r>
    </w:p>
    <w:p w:rsidR="00B05A04" w:rsidRDefault="00391A5A">
      <w:pPr>
        <w:spacing w:after="90"/>
        <w:ind w:right="-15"/>
      </w:pPr>
      <w:r>
        <w:rPr>
          <w:b/>
          <w:sz w:val="22"/>
        </w:rPr>
        <w:t xml:space="preserve">Characteristics of shifting cultivation </w:t>
      </w:r>
    </w:p>
    <w:p w:rsidR="00B05A04" w:rsidRDefault="00391A5A">
      <w:pPr>
        <w:numPr>
          <w:ilvl w:val="1"/>
          <w:numId w:val="7"/>
        </w:numPr>
        <w:spacing w:after="84" w:line="303" w:lineRule="auto"/>
        <w:ind w:hanging="410"/>
      </w:pPr>
      <w:r>
        <w:rPr>
          <w:sz w:val="22"/>
        </w:rPr>
        <w:t>Farm plots are cleared through cut and burning of the bushes/ trees. -</w:t>
      </w:r>
      <w:r>
        <w:rPr>
          <w:rFonts w:ascii="Arial" w:eastAsia="Arial" w:hAnsi="Arial" w:cs="Arial"/>
          <w:sz w:val="22"/>
        </w:rPr>
        <w:t xml:space="preserve"> </w:t>
      </w:r>
      <w:r>
        <w:rPr>
          <w:rFonts w:ascii="Arial" w:eastAsia="Arial" w:hAnsi="Arial" w:cs="Arial"/>
          <w:sz w:val="22"/>
        </w:rPr>
        <w:tab/>
      </w:r>
      <w:r>
        <w:rPr>
          <w:sz w:val="22"/>
        </w:rPr>
        <w:t xml:space="preserve">Plots are small and highly scattered. </w:t>
      </w:r>
    </w:p>
    <w:p w:rsidR="00B05A04" w:rsidRDefault="00391A5A">
      <w:pPr>
        <w:numPr>
          <w:ilvl w:val="1"/>
          <w:numId w:val="7"/>
        </w:numPr>
        <w:spacing w:after="84"/>
        <w:ind w:hanging="410"/>
      </w:pPr>
      <w:r>
        <w:rPr>
          <w:sz w:val="22"/>
        </w:rPr>
        <w:t xml:space="preserve">Production is  for home consumption </w:t>
      </w:r>
    </w:p>
    <w:p w:rsidR="00B05A04" w:rsidRDefault="00391A5A">
      <w:pPr>
        <w:numPr>
          <w:ilvl w:val="1"/>
          <w:numId w:val="7"/>
        </w:numPr>
        <w:spacing w:after="84"/>
        <w:ind w:hanging="410"/>
      </w:pPr>
      <w:r>
        <w:rPr>
          <w:sz w:val="22"/>
        </w:rPr>
        <w:t xml:space="preserve">Simple tools such as machetes, digging sticks are used in clearing the land. </w:t>
      </w:r>
    </w:p>
    <w:p w:rsidR="00B05A04" w:rsidRDefault="00391A5A">
      <w:pPr>
        <w:numPr>
          <w:ilvl w:val="1"/>
          <w:numId w:val="7"/>
        </w:numPr>
        <w:spacing w:after="84"/>
        <w:ind w:hanging="410"/>
      </w:pPr>
      <w:r>
        <w:rPr>
          <w:sz w:val="22"/>
        </w:rPr>
        <w:t xml:space="preserve">It's practiced in regions of low and sparse population. </w:t>
      </w:r>
    </w:p>
    <w:p w:rsidR="00B05A04" w:rsidRDefault="00391A5A">
      <w:pPr>
        <w:numPr>
          <w:ilvl w:val="1"/>
          <w:numId w:val="7"/>
        </w:numPr>
        <w:spacing w:after="84"/>
        <w:ind w:hanging="410"/>
      </w:pPr>
      <w:r>
        <w:rPr>
          <w:sz w:val="22"/>
        </w:rPr>
        <w:t xml:space="preserve">Farm output is supplemented by fruit gathering and hunting of wild animals. </w:t>
      </w:r>
    </w:p>
    <w:p w:rsidR="00B05A04" w:rsidRDefault="00391A5A">
      <w:pPr>
        <w:numPr>
          <w:ilvl w:val="1"/>
          <w:numId w:val="7"/>
        </w:numPr>
        <w:spacing w:after="84"/>
        <w:ind w:hanging="410"/>
      </w:pPr>
      <w:r>
        <w:rPr>
          <w:noProof/>
          <w:sz w:val="22"/>
        </w:rPr>
        <mc:AlternateContent>
          <mc:Choice Requires="wpg">
            <w:drawing>
              <wp:anchor distT="0" distB="0" distL="114300" distR="114300" simplePos="0" relativeHeight="251659264" behindDoc="0" locked="0" layoutInCell="1" allowOverlap="1">
                <wp:simplePos x="0" y="0"/>
                <wp:positionH relativeFrom="column">
                  <wp:posOffset>6252210</wp:posOffset>
                </wp:positionH>
                <wp:positionV relativeFrom="paragraph">
                  <wp:posOffset>697837</wp:posOffset>
                </wp:positionV>
                <wp:extent cx="59436" cy="310896"/>
                <wp:effectExtent l="0" t="0" r="0" b="0"/>
                <wp:wrapSquare wrapText="bothSides"/>
                <wp:docPr id="25483" name="Group 25483"/>
                <wp:cNvGraphicFramePr/>
                <a:graphic xmlns:a="http://schemas.openxmlformats.org/drawingml/2006/main">
                  <a:graphicData uri="http://schemas.microsoft.com/office/word/2010/wordprocessingGroup">
                    <wpg:wgp>
                      <wpg:cNvGrpSpPr/>
                      <wpg:grpSpPr>
                        <a:xfrm>
                          <a:off x="0" y="0"/>
                          <a:ext cx="59436" cy="310896"/>
                          <a:chOff x="0" y="0"/>
                          <a:chExt cx="59436" cy="310896"/>
                        </a:xfrm>
                      </wpg:grpSpPr>
                      <pic:pic xmlns:pic="http://schemas.openxmlformats.org/drawingml/2006/picture">
                        <pic:nvPicPr>
                          <pic:cNvPr id="908" name="Picture 908"/>
                          <pic:cNvPicPr/>
                        </pic:nvPicPr>
                        <pic:blipFill>
                          <a:blip r:embed="rId7"/>
                          <a:stretch>
                            <a:fillRect/>
                          </a:stretch>
                        </pic:blipFill>
                        <pic:spPr>
                          <a:xfrm>
                            <a:off x="0" y="0"/>
                            <a:ext cx="59436" cy="310896"/>
                          </a:xfrm>
                          <a:prstGeom prst="rect">
                            <a:avLst/>
                          </a:prstGeom>
                        </pic:spPr>
                      </pic:pic>
                      <wps:wsp>
                        <wps:cNvPr id="909" name="Shape 909"/>
                        <wps:cNvSpPr/>
                        <wps:spPr>
                          <a:xfrm>
                            <a:off x="17272" y="217043"/>
                            <a:ext cx="24765" cy="31877"/>
                          </a:xfrm>
                          <a:custGeom>
                            <a:avLst/>
                            <a:gdLst/>
                            <a:ahLst/>
                            <a:cxnLst/>
                            <a:rect l="0" t="0" r="0" b="0"/>
                            <a:pathLst>
                              <a:path w="24765" h="31877">
                                <a:moveTo>
                                  <a:pt x="12574" y="0"/>
                                </a:moveTo>
                                <a:cubicBezTo>
                                  <a:pt x="17145" y="0"/>
                                  <a:pt x="20320" y="1016"/>
                                  <a:pt x="22099" y="3175"/>
                                </a:cubicBezTo>
                                <a:cubicBezTo>
                                  <a:pt x="23876" y="5207"/>
                                  <a:pt x="24765" y="9398"/>
                                  <a:pt x="24765" y="15748"/>
                                </a:cubicBezTo>
                                <a:cubicBezTo>
                                  <a:pt x="24765" y="22225"/>
                                  <a:pt x="23750" y="26543"/>
                                  <a:pt x="21972" y="28575"/>
                                </a:cubicBezTo>
                                <a:cubicBezTo>
                                  <a:pt x="20193" y="30734"/>
                                  <a:pt x="16891" y="31877"/>
                                  <a:pt x="12192" y="31877"/>
                                </a:cubicBezTo>
                                <a:cubicBezTo>
                                  <a:pt x="7620" y="31877"/>
                                  <a:pt x="4445" y="30734"/>
                                  <a:pt x="2667" y="28702"/>
                                </a:cubicBezTo>
                                <a:cubicBezTo>
                                  <a:pt x="889" y="26543"/>
                                  <a:pt x="0" y="22352"/>
                                  <a:pt x="0" y="16129"/>
                                </a:cubicBezTo>
                                <a:cubicBezTo>
                                  <a:pt x="0" y="9652"/>
                                  <a:pt x="889" y="5334"/>
                                  <a:pt x="2794" y="3175"/>
                                </a:cubicBezTo>
                                <a:cubicBezTo>
                                  <a:pt x="4573" y="1143"/>
                                  <a:pt x="7748" y="0"/>
                                  <a:pt x="12574" y="0"/>
                                </a:cubicBezTo>
                                <a:close/>
                              </a:path>
                            </a:pathLst>
                          </a:custGeom>
                          <a:ln w="0" cap="flat">
                            <a:miter lim="127000"/>
                          </a:ln>
                        </wps:spPr>
                        <wps:style>
                          <a:lnRef idx="0">
                            <a:srgbClr val="000000"/>
                          </a:lnRef>
                          <a:fillRef idx="1">
                            <a:srgbClr val="787878"/>
                          </a:fillRef>
                          <a:effectRef idx="0">
                            <a:scrgbClr r="0" g="0" b="0"/>
                          </a:effectRef>
                          <a:fontRef idx="none"/>
                        </wps:style>
                        <wps:bodyPr/>
                      </wps:wsp>
                    </wpg:wgp>
                  </a:graphicData>
                </a:graphic>
              </wp:anchor>
            </w:drawing>
          </mc:Choice>
          <mc:Fallback>
            <w:pict>
              <v:group w14:anchorId="6D6E55D1" id="Group 25483" o:spid="_x0000_s1026" style="position:absolute;margin-left:492.3pt;margin-top:54.95pt;width:4.7pt;height:24.5pt;z-index:251659264" coordsize="59436,3108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08" o:spid="_x0000_s1027" type="#_x0000_t75" style="position:absolute;width:59436;height:31089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WxS9vAAAAA3AAAAA8AAABkcnMvZG93bnJldi54bWxETz1vwjAQ3Sv1P1hXiaUqDhkQpBhUBVWw&#10;JjAwHvE1iRqfU9tNwr/HAxLj0/ve7CbTiYGcby0rWMwTEMSV1S3XCs6n748VCB+QNXaWScGNPOy2&#10;ry8bzLQduaChDLWIIewzVNCE0GdS+qohg35ue+LI/VhnMEToaqkdjjHcdDJNkqU02HJsaLCnvKHq&#10;t/w3CkyeL5x7vx6KYX/B9Gr+1vuASs3epq9PEIGm8BQ/3EetYJ3EtfFMPAJyewc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dbFL28AAAADcAAAADwAAAAAAAAAAAAAAAACfAgAA&#10;ZHJzL2Rvd25yZXYueG1sUEsFBgAAAAAEAAQA9wAAAIwDAAAAAA==&#10;">
                  <v:imagedata r:id="rId8" o:title=""/>
                </v:shape>
                <v:shape id="Shape 909" o:spid="_x0000_s1028" style="position:absolute;left:17272;top:217043;width:24765;height:31877;visibility:visible;mso-wrap-style:square;v-text-anchor:top" coordsize="24765,318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1z9F8UA&#10;AADcAAAADwAAAGRycy9kb3ducmV2LnhtbESPUWvCQBCE3wv+h2OFvpR6sYWiqaeIECiFIk0E+7jk&#10;tkkwtxdzW03/vScIPg4z8w2zWA2uVSfqQ+PZwHSSgCIuvW24MrArsucZqCDIFlvPZOCfAqyWo4cF&#10;ptaf+ZtOuVQqQjikaKAW6VKtQ1mTwzDxHXH0fn3vUKLsK217PEe4a/VLkrxphw3HhRo72tRUHvI/&#10;Z6CQzetWiu4zb56O++xHWpx9ZcY8jof1OyihQe7hW/vDGpgnc7ieiUdALy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XP0XxQAAANwAAAAPAAAAAAAAAAAAAAAAAJgCAABkcnMv&#10;ZG93bnJldi54bWxQSwUGAAAAAAQABAD1AAAAigMAAAAA&#10;" path="m12574,v4571,,7746,1016,9525,3175c23876,5207,24765,9398,24765,15748v,6477,-1015,10795,-2793,12827c20193,30734,16891,31877,12192,31877v-4572,,-7747,-1143,-9525,-3175c889,26543,,22352,,16129,,9652,889,5334,2794,3175,4573,1143,7748,,12574,xe" fillcolor="#787878" stroked="f" strokeweight="0">
                  <v:stroke miterlimit="83231f" joinstyle="miter"/>
                  <v:path arrowok="t" textboxrect="0,0,24765,31877"/>
                </v:shape>
                <w10:wrap type="square"/>
              </v:group>
            </w:pict>
          </mc:Fallback>
        </mc:AlternateContent>
      </w:r>
      <w:r>
        <w:rPr>
          <w:sz w:val="22"/>
        </w:rPr>
        <w:t>Annual</w:t>
      </w:r>
      <w:r>
        <w:rPr>
          <w:sz w:val="22"/>
        </w:rPr>
        <w:t xml:space="preserve"> crops such as are beans, maize, millet, yams, vegetables, are grown and no cash crops. </w:t>
      </w:r>
    </w:p>
    <w:p w:rsidR="00B05A04" w:rsidRDefault="00391A5A">
      <w:pPr>
        <w:numPr>
          <w:ilvl w:val="1"/>
          <w:numId w:val="7"/>
        </w:numPr>
        <w:spacing w:after="84"/>
        <w:ind w:hanging="410"/>
      </w:pPr>
      <w:r>
        <w:rPr>
          <w:sz w:val="22"/>
        </w:rPr>
        <w:t xml:space="preserve">No scientific methods of farming are applied e.g. spraying. </w:t>
      </w:r>
      <w:r>
        <w:rPr>
          <w:sz w:val="22"/>
        </w:rPr>
        <w:tab/>
        <w:t xml:space="preserve"> </w:t>
      </w:r>
    </w:p>
    <w:p w:rsidR="00B05A04" w:rsidRDefault="00391A5A">
      <w:pPr>
        <w:numPr>
          <w:ilvl w:val="1"/>
          <w:numId w:val="7"/>
        </w:numPr>
        <w:spacing w:after="84"/>
        <w:ind w:hanging="410"/>
      </w:pPr>
      <w:r>
        <w:rPr>
          <w:sz w:val="22"/>
        </w:rPr>
        <w:t>Little attention is given to crops in the field until  when they are ready fo</w:t>
      </w:r>
      <w:r>
        <w:rPr>
          <w:color w:val="696969"/>
          <w:sz w:val="22"/>
        </w:rPr>
        <w:t xml:space="preserve">r </w:t>
      </w:r>
      <w:r>
        <w:rPr>
          <w:sz w:val="22"/>
        </w:rPr>
        <w:t xml:space="preserve">harvesting.  </w:t>
      </w:r>
    </w:p>
    <w:p w:rsidR="00B05A04" w:rsidRDefault="00391A5A">
      <w:pPr>
        <w:numPr>
          <w:ilvl w:val="1"/>
          <w:numId w:val="7"/>
        </w:numPr>
        <w:spacing w:after="84"/>
        <w:ind w:hanging="410"/>
      </w:pPr>
      <w:r>
        <w:rPr>
          <w:sz w:val="22"/>
        </w:rPr>
        <w:t>Once the la</w:t>
      </w:r>
      <w:r>
        <w:rPr>
          <w:sz w:val="22"/>
        </w:rPr>
        <w:t xml:space="preserve">nd productivity declines, the plots are abandoned and virgin ones are cleared.  </w:t>
      </w:r>
    </w:p>
    <w:p w:rsidR="00B05A04" w:rsidRDefault="00391A5A">
      <w:pPr>
        <w:spacing w:after="92" w:line="240" w:lineRule="auto"/>
        <w:ind w:left="540" w:firstLine="0"/>
      </w:pPr>
      <w:r>
        <w:rPr>
          <w:b/>
          <w:sz w:val="22"/>
        </w:rPr>
        <w:t xml:space="preserve"> </w:t>
      </w:r>
    </w:p>
    <w:p w:rsidR="00B05A04" w:rsidRDefault="00391A5A">
      <w:pPr>
        <w:spacing w:after="90"/>
        <w:ind w:right="-15"/>
      </w:pPr>
      <w:r>
        <w:rPr>
          <w:b/>
          <w:sz w:val="22"/>
        </w:rPr>
        <w:lastRenderedPageBreak/>
        <w:t xml:space="preserve">Advantages of shifting cultivation </w:t>
      </w:r>
    </w:p>
    <w:p w:rsidR="00B05A04" w:rsidRDefault="00391A5A">
      <w:pPr>
        <w:numPr>
          <w:ilvl w:val="1"/>
          <w:numId w:val="7"/>
        </w:numPr>
        <w:spacing w:after="84"/>
        <w:ind w:hanging="410"/>
      </w:pPr>
      <w:r>
        <w:rPr>
          <w:sz w:val="22"/>
        </w:rPr>
        <w:t xml:space="preserve">Ensures cultivation of fertile land. </w:t>
      </w:r>
    </w:p>
    <w:p w:rsidR="00B05A04" w:rsidRDefault="00391A5A">
      <w:pPr>
        <w:numPr>
          <w:ilvl w:val="1"/>
          <w:numId w:val="7"/>
        </w:numPr>
        <w:spacing w:after="84"/>
        <w:ind w:hanging="410"/>
      </w:pPr>
      <w:r>
        <w:rPr>
          <w:sz w:val="22"/>
        </w:rPr>
        <w:t xml:space="preserve">Limits accumulation of pests and diseases on cultivable land. </w:t>
      </w:r>
    </w:p>
    <w:p w:rsidR="00B05A04" w:rsidRDefault="00391A5A">
      <w:pPr>
        <w:numPr>
          <w:ilvl w:val="1"/>
          <w:numId w:val="7"/>
        </w:numPr>
        <w:spacing w:after="0"/>
        <w:ind w:hanging="410"/>
      </w:pPr>
      <w:r>
        <w:rPr>
          <w:sz w:val="22"/>
        </w:rPr>
        <w:t xml:space="preserve">Minimizes soil erosion. </w:t>
      </w:r>
    </w:p>
    <w:p w:rsidR="00B05A04" w:rsidRDefault="00B05A04">
      <w:pPr>
        <w:sectPr w:rsidR="00B05A04">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86" w:left="1440" w:header="720" w:footer="720" w:gutter="0"/>
          <w:cols w:space="720"/>
        </w:sectPr>
      </w:pPr>
    </w:p>
    <w:p w:rsidR="00B05A04" w:rsidRDefault="00391A5A">
      <w:pPr>
        <w:spacing w:after="84" w:line="303" w:lineRule="auto"/>
        <w:ind w:left="910" w:right="1107"/>
      </w:pPr>
      <w:r>
        <w:rPr>
          <w:sz w:val="22"/>
        </w:rPr>
        <w:lastRenderedPageBreak/>
        <w:t xml:space="preserve">Clearing of land is often done by bush burning which adds fertility to the soil Bush burning kills pests and disease causing organisms. </w:t>
      </w:r>
    </w:p>
    <w:p w:rsidR="00B05A04" w:rsidRDefault="00391A5A">
      <w:pPr>
        <w:numPr>
          <w:ilvl w:val="1"/>
          <w:numId w:val="7"/>
        </w:numPr>
        <w:spacing w:after="84"/>
        <w:ind w:hanging="410"/>
      </w:pPr>
      <w:r>
        <w:rPr>
          <w:sz w:val="22"/>
        </w:rPr>
        <w:t xml:space="preserve">Intercropping increases land yield and maintains soil fertility. </w:t>
      </w:r>
    </w:p>
    <w:p w:rsidR="00B05A04" w:rsidRDefault="00391A5A">
      <w:pPr>
        <w:numPr>
          <w:ilvl w:val="1"/>
          <w:numId w:val="7"/>
        </w:numPr>
        <w:spacing w:after="84"/>
        <w:ind w:hanging="410"/>
      </w:pPr>
      <w:r>
        <w:rPr>
          <w:sz w:val="22"/>
        </w:rPr>
        <w:t xml:space="preserve">It is cheap because simple tools are used. </w:t>
      </w:r>
    </w:p>
    <w:p w:rsidR="00B05A04" w:rsidRDefault="00391A5A">
      <w:pPr>
        <w:numPr>
          <w:ilvl w:val="1"/>
          <w:numId w:val="7"/>
        </w:numPr>
        <w:spacing w:after="84"/>
        <w:ind w:hanging="410"/>
      </w:pPr>
      <w:r>
        <w:rPr>
          <w:sz w:val="22"/>
        </w:rPr>
        <w:t xml:space="preserve">Abandoned plots are allowed to regain fertility. </w:t>
      </w:r>
    </w:p>
    <w:p w:rsidR="00B05A04" w:rsidRDefault="00391A5A">
      <w:pPr>
        <w:numPr>
          <w:ilvl w:val="1"/>
          <w:numId w:val="7"/>
        </w:numPr>
        <w:spacing w:after="84"/>
        <w:ind w:hanging="410"/>
      </w:pPr>
      <w:r>
        <w:rPr>
          <w:sz w:val="22"/>
        </w:rPr>
        <w:t xml:space="preserve">Less time consuming, thus allows a farmer to carry out other activities such as hunting and fruit gathering. </w:t>
      </w:r>
    </w:p>
    <w:p w:rsidR="00B05A04" w:rsidRDefault="00391A5A">
      <w:pPr>
        <w:spacing w:after="90" w:line="303" w:lineRule="auto"/>
        <w:ind w:left="525" w:right="5864" w:hanging="540"/>
      </w:pPr>
      <w:r>
        <w:rPr>
          <w:b/>
          <w:sz w:val="22"/>
        </w:rPr>
        <w:t xml:space="preserve">Disadvantages of shifting cultivation </w:t>
      </w:r>
      <w:r>
        <w:rPr>
          <w:sz w:val="22"/>
        </w:rPr>
        <w:t>-</w:t>
      </w:r>
      <w:r>
        <w:rPr>
          <w:rFonts w:ascii="Arial" w:eastAsia="Arial" w:hAnsi="Arial" w:cs="Arial"/>
          <w:sz w:val="22"/>
        </w:rPr>
        <w:t xml:space="preserve"> </w:t>
      </w:r>
      <w:r>
        <w:rPr>
          <w:rFonts w:ascii="Arial" w:eastAsia="Arial" w:hAnsi="Arial" w:cs="Arial"/>
          <w:sz w:val="22"/>
        </w:rPr>
        <w:tab/>
      </w:r>
      <w:r>
        <w:rPr>
          <w:sz w:val="22"/>
        </w:rPr>
        <w:t xml:space="preserve">Requires vast land.  </w:t>
      </w:r>
    </w:p>
    <w:p w:rsidR="00B05A04" w:rsidRDefault="00391A5A">
      <w:pPr>
        <w:numPr>
          <w:ilvl w:val="1"/>
          <w:numId w:val="7"/>
        </w:numPr>
        <w:spacing w:after="84"/>
        <w:ind w:hanging="410"/>
      </w:pPr>
      <w:r>
        <w:rPr>
          <w:sz w:val="22"/>
        </w:rPr>
        <w:t>Leads to deforestation and land d</w:t>
      </w:r>
      <w:r>
        <w:rPr>
          <w:sz w:val="22"/>
        </w:rPr>
        <w:t xml:space="preserve">egradation. </w:t>
      </w:r>
    </w:p>
    <w:p w:rsidR="00B05A04" w:rsidRDefault="00391A5A">
      <w:pPr>
        <w:numPr>
          <w:ilvl w:val="1"/>
          <w:numId w:val="7"/>
        </w:numPr>
        <w:spacing w:after="84"/>
        <w:ind w:hanging="410"/>
      </w:pPr>
      <w:r>
        <w:rPr>
          <w:sz w:val="22"/>
        </w:rPr>
        <w:t xml:space="preserve">Burning destroys soil structure and kills living organisms in the soil. </w:t>
      </w:r>
    </w:p>
    <w:p w:rsidR="00B05A04" w:rsidRDefault="00391A5A">
      <w:pPr>
        <w:numPr>
          <w:ilvl w:val="1"/>
          <w:numId w:val="7"/>
        </w:numPr>
        <w:spacing w:after="84"/>
        <w:ind w:hanging="410"/>
      </w:pPr>
      <w:r>
        <w:rPr>
          <w:sz w:val="22"/>
        </w:rPr>
        <w:t xml:space="preserve">Small yields leads to low farmers’ income. </w:t>
      </w:r>
    </w:p>
    <w:p w:rsidR="00B05A04" w:rsidRDefault="00391A5A">
      <w:pPr>
        <w:numPr>
          <w:ilvl w:val="1"/>
          <w:numId w:val="7"/>
        </w:numPr>
        <w:spacing w:after="84"/>
        <w:ind w:hanging="410"/>
      </w:pPr>
      <w:r>
        <w:rPr>
          <w:sz w:val="22"/>
        </w:rPr>
        <w:t xml:space="preserve">Hinders development of infrastructures such as roads, schools, health facilities. </w:t>
      </w:r>
    </w:p>
    <w:p w:rsidR="00B05A04" w:rsidRDefault="00391A5A">
      <w:pPr>
        <w:numPr>
          <w:ilvl w:val="1"/>
          <w:numId w:val="7"/>
        </w:numPr>
        <w:spacing w:after="84"/>
        <w:ind w:hanging="410"/>
      </w:pPr>
      <w:r>
        <w:rPr>
          <w:sz w:val="22"/>
        </w:rPr>
        <w:t xml:space="preserve">Cannot support big population. </w:t>
      </w:r>
    </w:p>
    <w:p w:rsidR="00B05A04" w:rsidRDefault="00391A5A">
      <w:pPr>
        <w:numPr>
          <w:ilvl w:val="1"/>
          <w:numId w:val="7"/>
        </w:numPr>
        <w:spacing w:after="84"/>
        <w:ind w:hanging="410"/>
      </w:pPr>
      <w:r>
        <w:rPr>
          <w:sz w:val="22"/>
        </w:rPr>
        <w:t xml:space="preserve">Absence of </w:t>
      </w:r>
      <w:r>
        <w:rPr>
          <w:sz w:val="22"/>
        </w:rPr>
        <w:t xml:space="preserve">individual ownership of land limits credit facilitation. </w:t>
      </w:r>
    </w:p>
    <w:p w:rsidR="00B05A04" w:rsidRDefault="00391A5A">
      <w:pPr>
        <w:numPr>
          <w:ilvl w:val="1"/>
          <w:numId w:val="7"/>
        </w:numPr>
        <w:spacing w:after="84"/>
        <w:ind w:hanging="410"/>
      </w:pPr>
      <w:r>
        <w:rPr>
          <w:sz w:val="22"/>
        </w:rPr>
        <w:t xml:space="preserve">No research is carried out to boost plant yield. </w:t>
      </w:r>
    </w:p>
    <w:p w:rsidR="00B05A04" w:rsidRDefault="00391A5A">
      <w:pPr>
        <w:spacing w:after="92" w:line="240" w:lineRule="auto"/>
        <w:ind w:left="0" w:firstLine="0"/>
      </w:pPr>
      <w:r>
        <w:rPr>
          <w:b/>
          <w:sz w:val="22"/>
        </w:rPr>
        <w:t xml:space="preserve"> </w:t>
      </w:r>
    </w:p>
    <w:p w:rsidR="00B05A04" w:rsidRDefault="00391A5A">
      <w:pPr>
        <w:spacing w:after="90"/>
        <w:ind w:right="-15"/>
      </w:pPr>
      <w:r>
        <w:rPr>
          <w:b/>
          <w:sz w:val="22"/>
        </w:rPr>
        <w:t xml:space="preserve">Factors for persistence of shifting cultivation  </w:t>
      </w:r>
    </w:p>
    <w:p w:rsidR="00B05A04" w:rsidRDefault="00391A5A">
      <w:pPr>
        <w:numPr>
          <w:ilvl w:val="1"/>
          <w:numId w:val="7"/>
        </w:numPr>
        <w:spacing w:after="84"/>
        <w:ind w:hanging="410"/>
      </w:pPr>
      <w:r>
        <w:rPr>
          <w:sz w:val="22"/>
        </w:rPr>
        <w:t xml:space="preserve">Existence of vast tracts of land for farming or for cultivation.  </w:t>
      </w:r>
    </w:p>
    <w:p w:rsidR="00B05A04" w:rsidRDefault="00391A5A">
      <w:pPr>
        <w:numPr>
          <w:ilvl w:val="1"/>
          <w:numId w:val="7"/>
        </w:numPr>
        <w:spacing w:after="84"/>
        <w:ind w:hanging="410"/>
      </w:pPr>
      <w:r>
        <w:rPr>
          <w:sz w:val="22"/>
        </w:rPr>
        <w:t xml:space="preserve">The limited market for agricultural products which does not favor large scale farming. </w:t>
      </w:r>
    </w:p>
    <w:p w:rsidR="00B05A04" w:rsidRDefault="00391A5A">
      <w:pPr>
        <w:numPr>
          <w:ilvl w:val="1"/>
          <w:numId w:val="7"/>
        </w:numPr>
        <w:spacing w:after="84"/>
        <w:ind w:hanging="410"/>
      </w:pPr>
      <w:r>
        <w:rPr>
          <w:sz w:val="22"/>
        </w:rPr>
        <w:t xml:space="preserve">Unreliable transport facilities in remote areas to the market  </w:t>
      </w:r>
    </w:p>
    <w:p w:rsidR="00B05A04" w:rsidRDefault="00391A5A">
      <w:pPr>
        <w:numPr>
          <w:ilvl w:val="1"/>
          <w:numId w:val="7"/>
        </w:numPr>
        <w:spacing w:after="84" w:line="303" w:lineRule="auto"/>
        <w:ind w:hanging="410"/>
      </w:pPr>
      <w:r>
        <w:rPr>
          <w:sz w:val="22"/>
        </w:rPr>
        <w:t>Lack of education about better farming methods such as plantation farming -</w:t>
      </w:r>
      <w:r>
        <w:rPr>
          <w:rFonts w:ascii="Arial" w:eastAsia="Arial" w:hAnsi="Arial" w:cs="Arial"/>
          <w:sz w:val="22"/>
        </w:rPr>
        <w:t xml:space="preserve"> </w:t>
      </w:r>
      <w:r>
        <w:rPr>
          <w:rFonts w:ascii="Arial" w:eastAsia="Arial" w:hAnsi="Arial" w:cs="Arial"/>
          <w:sz w:val="22"/>
        </w:rPr>
        <w:tab/>
      </w:r>
      <w:r>
        <w:rPr>
          <w:sz w:val="22"/>
        </w:rPr>
        <w:t>Limited capital that discou</w:t>
      </w:r>
      <w:r>
        <w:rPr>
          <w:sz w:val="22"/>
        </w:rPr>
        <w:t xml:space="preserve">rages commercial farming.  </w:t>
      </w:r>
    </w:p>
    <w:p w:rsidR="00B05A04" w:rsidRDefault="00391A5A">
      <w:pPr>
        <w:numPr>
          <w:ilvl w:val="1"/>
          <w:numId w:val="7"/>
        </w:numPr>
        <w:spacing w:after="84"/>
        <w:ind w:hanging="410"/>
      </w:pPr>
      <w:r>
        <w:rPr>
          <w:sz w:val="22"/>
        </w:rPr>
        <w:t xml:space="preserve">The communal land tenure ship system that  discourages large scale  </w:t>
      </w:r>
    </w:p>
    <w:p w:rsidR="00B05A04" w:rsidRDefault="00391A5A">
      <w:pPr>
        <w:numPr>
          <w:ilvl w:val="1"/>
          <w:numId w:val="7"/>
        </w:numPr>
        <w:spacing w:after="84"/>
        <w:ind w:hanging="410"/>
      </w:pPr>
      <w:r>
        <w:rPr>
          <w:sz w:val="22"/>
        </w:rPr>
        <w:t xml:space="preserve">Limited skilled labour to engage in commercial farming in remote areas  </w:t>
      </w:r>
    </w:p>
    <w:p w:rsidR="00B05A04" w:rsidRDefault="00391A5A">
      <w:pPr>
        <w:numPr>
          <w:ilvl w:val="1"/>
          <w:numId w:val="7"/>
        </w:numPr>
        <w:spacing w:after="84"/>
        <w:ind w:hanging="410"/>
      </w:pPr>
      <w:r>
        <w:rPr>
          <w:sz w:val="22"/>
        </w:rPr>
        <w:t>Rudimentary technology /use of simple tools that cannot clear a big land for commercia</w:t>
      </w:r>
      <w:r>
        <w:rPr>
          <w:sz w:val="22"/>
        </w:rPr>
        <w:t xml:space="preserve">l farming </w:t>
      </w:r>
    </w:p>
    <w:p w:rsidR="00B05A04" w:rsidRDefault="00391A5A">
      <w:pPr>
        <w:numPr>
          <w:ilvl w:val="1"/>
          <w:numId w:val="7"/>
        </w:numPr>
        <w:spacing w:after="84"/>
        <w:ind w:hanging="410"/>
      </w:pPr>
      <w:r>
        <w:rPr>
          <w:sz w:val="22"/>
        </w:rPr>
        <w:t xml:space="preserve">Steep relief in some areas cannot support large scale farming due to transport problems. </w:t>
      </w:r>
    </w:p>
    <w:p w:rsidR="00B05A04" w:rsidRDefault="00391A5A">
      <w:pPr>
        <w:numPr>
          <w:ilvl w:val="1"/>
          <w:numId w:val="7"/>
        </w:numPr>
        <w:spacing w:after="84"/>
        <w:ind w:hanging="410"/>
      </w:pPr>
      <w:r>
        <w:rPr>
          <w:sz w:val="22"/>
        </w:rPr>
        <w:t xml:space="preserve">Declining soil fertility leads to abandonment of used plots of land. </w:t>
      </w:r>
    </w:p>
    <w:p w:rsidR="00B05A04" w:rsidRDefault="00391A5A">
      <w:pPr>
        <w:numPr>
          <w:ilvl w:val="1"/>
          <w:numId w:val="7"/>
        </w:numPr>
        <w:spacing w:after="84"/>
        <w:ind w:hanging="410"/>
      </w:pPr>
      <w:r>
        <w:rPr>
          <w:sz w:val="22"/>
        </w:rPr>
        <w:t xml:space="preserve">Dependence on family labour limit commercial farming and favor shift cultivation </w:t>
      </w:r>
    </w:p>
    <w:p w:rsidR="00B05A04" w:rsidRDefault="00391A5A">
      <w:pPr>
        <w:numPr>
          <w:ilvl w:val="1"/>
          <w:numId w:val="7"/>
        </w:numPr>
        <w:spacing w:after="84"/>
        <w:ind w:hanging="410"/>
      </w:pPr>
      <w:r>
        <w:rPr>
          <w:sz w:val="22"/>
        </w:rPr>
        <w:t>Nat</w:t>
      </w:r>
      <w:r>
        <w:rPr>
          <w:sz w:val="22"/>
        </w:rPr>
        <w:t xml:space="preserve">ural hazards like foods, and drought  destroy crops forcing farmers to shift to other pots of land </w:t>
      </w:r>
    </w:p>
    <w:p w:rsidR="00B05A04" w:rsidRDefault="00391A5A">
      <w:pPr>
        <w:numPr>
          <w:ilvl w:val="1"/>
          <w:numId w:val="7"/>
        </w:numPr>
        <w:spacing w:after="84"/>
        <w:ind w:hanging="410"/>
      </w:pPr>
      <w:r>
        <w:rPr>
          <w:sz w:val="22"/>
        </w:rPr>
        <w:t xml:space="preserve">The system is flexible because it allows the growing a number of annual crops to feed the family.  </w:t>
      </w:r>
    </w:p>
    <w:p w:rsidR="00B05A04" w:rsidRDefault="00391A5A">
      <w:pPr>
        <w:numPr>
          <w:ilvl w:val="1"/>
          <w:numId w:val="7"/>
        </w:numPr>
        <w:spacing w:after="84"/>
        <w:ind w:hanging="410"/>
      </w:pPr>
      <w:r>
        <w:rPr>
          <w:sz w:val="22"/>
        </w:rPr>
        <w:t xml:space="preserve">Cultural orientation to shift cultivation. </w:t>
      </w:r>
    </w:p>
    <w:p w:rsidR="00B05A04" w:rsidRDefault="00391A5A">
      <w:pPr>
        <w:numPr>
          <w:ilvl w:val="1"/>
          <w:numId w:val="7"/>
        </w:numPr>
        <w:spacing w:after="84"/>
        <w:ind w:hanging="410"/>
      </w:pPr>
      <w:r>
        <w:rPr>
          <w:sz w:val="22"/>
        </w:rPr>
        <w:lastRenderedPageBreak/>
        <w:t>Limited gove</w:t>
      </w:r>
      <w:r>
        <w:rPr>
          <w:sz w:val="22"/>
        </w:rPr>
        <w:t xml:space="preserve">rnment intervention. </w:t>
      </w:r>
    </w:p>
    <w:p w:rsidR="00B05A04" w:rsidRDefault="00391A5A">
      <w:pPr>
        <w:numPr>
          <w:ilvl w:val="1"/>
          <w:numId w:val="7"/>
        </w:numPr>
        <w:spacing w:after="84"/>
        <w:ind w:hanging="410"/>
      </w:pPr>
      <w:r>
        <w:rPr>
          <w:sz w:val="22"/>
        </w:rPr>
        <w:t xml:space="preserve">It allows time for other activities such as fishing, hunting, and gathering fruits. </w:t>
      </w:r>
    </w:p>
    <w:p w:rsidR="00B05A04" w:rsidRDefault="00391A5A">
      <w:pPr>
        <w:spacing w:after="92" w:line="240" w:lineRule="auto"/>
        <w:ind w:left="900" w:firstLine="0"/>
      </w:pPr>
      <w:r>
        <w:rPr>
          <w:sz w:val="22"/>
        </w:rPr>
        <w:t xml:space="preserve"> </w:t>
      </w:r>
    </w:p>
    <w:p w:rsidR="00B05A04" w:rsidRDefault="00391A5A">
      <w:pPr>
        <w:spacing w:after="90"/>
        <w:ind w:right="-15"/>
      </w:pPr>
      <w:r>
        <w:rPr>
          <w:b/>
          <w:sz w:val="22"/>
        </w:rPr>
        <w:t xml:space="preserve">Factors for decrease of shifting cultivation in Tropical Africa </w:t>
      </w:r>
    </w:p>
    <w:p w:rsidR="00B05A04" w:rsidRDefault="00391A5A">
      <w:pPr>
        <w:numPr>
          <w:ilvl w:val="1"/>
          <w:numId w:val="7"/>
        </w:numPr>
        <w:spacing w:after="0"/>
        <w:ind w:hanging="410"/>
      </w:pPr>
      <w:r>
        <w:rPr>
          <w:sz w:val="22"/>
        </w:rPr>
        <w:t xml:space="preserve">Increase in population leading to decease of available land per person. </w:t>
      </w:r>
    </w:p>
    <w:p w:rsidR="00B05A04" w:rsidRDefault="00391A5A">
      <w:pPr>
        <w:spacing w:after="92" w:line="240" w:lineRule="auto"/>
        <w:ind w:left="0" w:firstLine="0"/>
        <w:jc w:val="center"/>
      </w:pPr>
      <w:r>
        <w:rPr>
          <w:sz w:val="22"/>
        </w:rPr>
        <w:t xml:space="preserve">Increase </w:t>
      </w:r>
      <w:r>
        <w:rPr>
          <w:sz w:val="22"/>
        </w:rPr>
        <w:t xml:space="preserve">in the demand for food to meet the needs of rapidly growing population. </w:t>
      </w:r>
    </w:p>
    <w:p w:rsidR="00B05A04" w:rsidRDefault="00391A5A">
      <w:pPr>
        <w:spacing w:after="84"/>
        <w:ind w:left="910"/>
      </w:pPr>
      <w:r>
        <w:rPr>
          <w:sz w:val="22"/>
        </w:rPr>
        <w:t xml:space="preserve">Introduction of perennial crops such as coffee, cocoa cotton etc. that cannot be grown under shift cultivation. </w:t>
      </w:r>
    </w:p>
    <w:p w:rsidR="00B05A04" w:rsidRDefault="00391A5A">
      <w:pPr>
        <w:numPr>
          <w:ilvl w:val="1"/>
          <w:numId w:val="7"/>
        </w:numPr>
        <w:spacing w:after="84"/>
        <w:ind w:hanging="410"/>
      </w:pPr>
      <w:r>
        <w:rPr>
          <w:sz w:val="22"/>
        </w:rPr>
        <w:t xml:space="preserve">Education of farmers against shift cultivation. </w:t>
      </w:r>
    </w:p>
    <w:p w:rsidR="00B05A04" w:rsidRDefault="00391A5A">
      <w:pPr>
        <w:numPr>
          <w:ilvl w:val="1"/>
          <w:numId w:val="7"/>
        </w:numPr>
        <w:spacing w:after="84"/>
        <w:ind w:hanging="410"/>
      </w:pPr>
      <w:r>
        <w:rPr>
          <w:sz w:val="22"/>
        </w:rPr>
        <w:t xml:space="preserve">Introduction of plantation farming to grow cash crops like tea and sugar cane. </w:t>
      </w:r>
    </w:p>
    <w:p w:rsidR="00B05A04" w:rsidRDefault="00391A5A">
      <w:pPr>
        <w:numPr>
          <w:ilvl w:val="1"/>
          <w:numId w:val="7"/>
        </w:numPr>
        <w:spacing w:after="84"/>
        <w:ind w:hanging="410"/>
      </w:pPr>
      <w:r>
        <w:rPr>
          <w:sz w:val="22"/>
        </w:rPr>
        <w:t xml:space="preserve">The introduction of monetary economy that required surplus production. </w:t>
      </w:r>
    </w:p>
    <w:p w:rsidR="00B05A04" w:rsidRDefault="00391A5A">
      <w:pPr>
        <w:numPr>
          <w:ilvl w:val="1"/>
          <w:numId w:val="7"/>
        </w:numPr>
        <w:spacing w:after="84" w:line="303" w:lineRule="auto"/>
        <w:ind w:hanging="410"/>
      </w:pPr>
      <w:r>
        <w:rPr>
          <w:sz w:val="22"/>
        </w:rPr>
        <w:t>Government policy of reserving  some land for forest and game reserve limits access to land -</w:t>
      </w:r>
      <w:r>
        <w:rPr>
          <w:rFonts w:ascii="Arial" w:eastAsia="Arial" w:hAnsi="Arial" w:cs="Arial"/>
          <w:sz w:val="22"/>
        </w:rPr>
        <w:t xml:space="preserve"> </w:t>
      </w:r>
      <w:r>
        <w:rPr>
          <w:rFonts w:ascii="Arial" w:eastAsia="Arial" w:hAnsi="Arial" w:cs="Arial"/>
          <w:sz w:val="22"/>
        </w:rPr>
        <w:tab/>
      </w:r>
      <w:r>
        <w:rPr>
          <w:sz w:val="22"/>
        </w:rPr>
        <w:t>Changes i</w:t>
      </w:r>
      <w:r>
        <w:rPr>
          <w:sz w:val="22"/>
        </w:rPr>
        <w:t xml:space="preserve">n cultural attitudes. </w:t>
      </w:r>
    </w:p>
    <w:p w:rsidR="00B05A04" w:rsidRDefault="00391A5A">
      <w:pPr>
        <w:numPr>
          <w:ilvl w:val="1"/>
          <w:numId w:val="7"/>
        </w:numPr>
        <w:spacing w:after="84"/>
        <w:ind w:hanging="410"/>
      </w:pPr>
      <w:r>
        <w:rPr>
          <w:sz w:val="22"/>
        </w:rPr>
        <w:t xml:space="preserve">Increased demand for agricultural products </w:t>
      </w:r>
    </w:p>
    <w:p w:rsidR="00B05A04" w:rsidRDefault="00391A5A">
      <w:pPr>
        <w:numPr>
          <w:ilvl w:val="1"/>
          <w:numId w:val="7"/>
        </w:numPr>
        <w:spacing w:after="84"/>
        <w:ind w:hanging="410"/>
      </w:pPr>
      <w:r>
        <w:rPr>
          <w:sz w:val="22"/>
        </w:rPr>
        <w:t xml:space="preserve">Accessibility of funds for commercial farming. </w:t>
      </w:r>
    </w:p>
    <w:p w:rsidR="00B05A04" w:rsidRDefault="00391A5A">
      <w:pPr>
        <w:numPr>
          <w:ilvl w:val="1"/>
          <w:numId w:val="7"/>
        </w:numPr>
        <w:spacing w:after="84" w:line="303" w:lineRule="auto"/>
        <w:ind w:hanging="410"/>
      </w:pPr>
      <w:r>
        <w:rPr>
          <w:sz w:val="22"/>
        </w:rPr>
        <w:t>Introduction of fertilizers and pesticides  -</w:t>
      </w:r>
      <w:r>
        <w:rPr>
          <w:rFonts w:ascii="Arial" w:eastAsia="Arial" w:hAnsi="Arial" w:cs="Arial"/>
          <w:sz w:val="22"/>
        </w:rPr>
        <w:t xml:space="preserve"> </w:t>
      </w:r>
      <w:r>
        <w:rPr>
          <w:rFonts w:ascii="Arial" w:eastAsia="Arial" w:hAnsi="Arial" w:cs="Arial"/>
          <w:sz w:val="22"/>
        </w:rPr>
        <w:tab/>
      </w:r>
      <w:r>
        <w:rPr>
          <w:sz w:val="22"/>
        </w:rPr>
        <w:t>Development of land tenure systems -</w:t>
      </w:r>
      <w:r>
        <w:rPr>
          <w:rFonts w:ascii="Arial" w:eastAsia="Arial" w:hAnsi="Arial" w:cs="Arial"/>
          <w:sz w:val="22"/>
        </w:rPr>
        <w:t xml:space="preserve"> </w:t>
      </w:r>
      <w:r>
        <w:rPr>
          <w:rFonts w:ascii="Arial" w:eastAsia="Arial" w:hAnsi="Arial" w:cs="Arial"/>
          <w:sz w:val="22"/>
        </w:rPr>
        <w:tab/>
      </w:r>
      <w:r>
        <w:rPr>
          <w:sz w:val="22"/>
        </w:rPr>
        <w:t xml:space="preserve">Improvement in technology. </w:t>
      </w:r>
    </w:p>
    <w:p w:rsidR="00B05A04" w:rsidRDefault="00391A5A">
      <w:pPr>
        <w:spacing w:after="72" w:line="240" w:lineRule="auto"/>
        <w:ind w:left="900" w:firstLine="0"/>
      </w:pPr>
      <w:r>
        <w:rPr>
          <w:sz w:val="22"/>
        </w:rPr>
        <w:t xml:space="preserve"> </w:t>
      </w:r>
    </w:p>
    <w:p w:rsidR="00B05A04" w:rsidRDefault="00391A5A">
      <w:pPr>
        <w:numPr>
          <w:ilvl w:val="0"/>
          <w:numId w:val="7"/>
        </w:numPr>
        <w:spacing w:after="78"/>
        <w:ind w:right="-15" w:hanging="360"/>
      </w:pPr>
      <w:r>
        <w:rPr>
          <w:b/>
        </w:rPr>
        <w:t xml:space="preserve">Rotational bush fallowing </w:t>
      </w:r>
    </w:p>
    <w:p w:rsidR="00B05A04" w:rsidRDefault="00391A5A">
      <w:pPr>
        <w:spacing w:after="84"/>
        <w:ind w:left="370"/>
      </w:pPr>
      <w:r>
        <w:rPr>
          <w:sz w:val="22"/>
        </w:rPr>
        <w:t xml:space="preserve">It is a type of farming where exhausted land is left to rest (fallow) to regain fertility and then recultivated. It is common in low populated countries such as tropical countries like Northern Nigeria, Zambia, Senegal, Ethiopia, South East Asia etc. </w:t>
      </w:r>
    </w:p>
    <w:p w:rsidR="00B05A04" w:rsidRDefault="00391A5A">
      <w:pPr>
        <w:spacing w:after="55" w:line="240" w:lineRule="auto"/>
        <w:ind w:left="360" w:firstLine="0"/>
      </w:pPr>
      <w:r>
        <w:rPr>
          <w:sz w:val="22"/>
        </w:rPr>
        <w:t xml:space="preserve"> </w:t>
      </w:r>
    </w:p>
    <w:p w:rsidR="00B05A04" w:rsidRDefault="00391A5A">
      <w:pPr>
        <w:spacing w:after="214"/>
        <w:ind w:left="370" w:right="-15"/>
      </w:pPr>
      <w:r>
        <w:rPr>
          <w:b/>
          <w:sz w:val="22"/>
        </w:rPr>
        <w:t>C</w:t>
      </w:r>
      <w:r>
        <w:rPr>
          <w:b/>
          <w:sz w:val="22"/>
        </w:rPr>
        <w:t xml:space="preserve">haracteristics of rotation bush fallowing  </w:t>
      </w:r>
    </w:p>
    <w:p w:rsidR="00B05A04" w:rsidRDefault="00391A5A">
      <w:pPr>
        <w:numPr>
          <w:ilvl w:val="1"/>
          <w:numId w:val="7"/>
        </w:numPr>
        <w:spacing w:after="84"/>
        <w:ind w:hanging="410"/>
      </w:pPr>
      <w:r>
        <w:rPr>
          <w:sz w:val="22"/>
        </w:rPr>
        <w:t xml:space="preserve">A piece of land is used and when crop yield declines, it is left to fallow in order to regain fertility before used again. </w:t>
      </w:r>
    </w:p>
    <w:p w:rsidR="00B05A04" w:rsidRDefault="00391A5A">
      <w:pPr>
        <w:numPr>
          <w:ilvl w:val="1"/>
          <w:numId w:val="7"/>
        </w:numPr>
        <w:spacing w:after="84"/>
        <w:ind w:hanging="410"/>
      </w:pPr>
      <w:r>
        <w:rPr>
          <w:sz w:val="22"/>
        </w:rPr>
        <w:t xml:space="preserve">Farming is based on permanent and semi-permanent settlement. </w:t>
      </w:r>
    </w:p>
    <w:p w:rsidR="00B05A04" w:rsidRDefault="00391A5A">
      <w:pPr>
        <w:numPr>
          <w:ilvl w:val="1"/>
          <w:numId w:val="7"/>
        </w:numPr>
        <w:spacing w:after="84"/>
        <w:ind w:hanging="410"/>
      </w:pPr>
      <w:r>
        <w:rPr>
          <w:sz w:val="22"/>
        </w:rPr>
        <w:t xml:space="preserve">Elementary tools are used </w:t>
      </w:r>
      <w:r>
        <w:rPr>
          <w:sz w:val="22"/>
        </w:rPr>
        <w:t xml:space="preserve">in clearing land such as hoes, pangas etc. </w:t>
      </w:r>
    </w:p>
    <w:p w:rsidR="00B05A04" w:rsidRDefault="00391A5A">
      <w:pPr>
        <w:numPr>
          <w:ilvl w:val="1"/>
          <w:numId w:val="7"/>
        </w:numPr>
        <w:spacing w:after="84"/>
        <w:ind w:hanging="410"/>
      </w:pPr>
      <w:r>
        <w:rPr>
          <w:sz w:val="22"/>
        </w:rPr>
        <w:t xml:space="preserve">Both food and cash crops are grown such maize, tobacco, vegetables etc. </w:t>
      </w:r>
    </w:p>
    <w:p w:rsidR="00B05A04" w:rsidRDefault="00391A5A">
      <w:pPr>
        <w:numPr>
          <w:ilvl w:val="1"/>
          <w:numId w:val="7"/>
        </w:numPr>
        <w:spacing w:after="84"/>
        <w:ind w:hanging="410"/>
      </w:pPr>
      <w:r>
        <w:rPr>
          <w:sz w:val="22"/>
        </w:rPr>
        <w:t xml:space="preserve">Food production is mainly for consumption. </w:t>
      </w:r>
    </w:p>
    <w:p w:rsidR="00B05A04" w:rsidRDefault="00391A5A">
      <w:pPr>
        <w:numPr>
          <w:ilvl w:val="1"/>
          <w:numId w:val="7"/>
        </w:numPr>
        <w:spacing w:after="84"/>
        <w:ind w:hanging="410"/>
      </w:pPr>
      <w:r>
        <w:rPr>
          <w:sz w:val="22"/>
        </w:rPr>
        <w:t xml:space="preserve">Family labour is employed. </w:t>
      </w:r>
    </w:p>
    <w:p w:rsidR="00B05A04" w:rsidRDefault="00391A5A">
      <w:pPr>
        <w:numPr>
          <w:ilvl w:val="1"/>
          <w:numId w:val="7"/>
        </w:numPr>
        <w:spacing w:after="84"/>
        <w:ind w:hanging="410"/>
      </w:pPr>
      <w:r>
        <w:rPr>
          <w:sz w:val="22"/>
        </w:rPr>
        <w:t xml:space="preserve">Land is subdivided into a number of plots each of which is cultivated until it can no longer support crops and then left to fallow. </w:t>
      </w:r>
    </w:p>
    <w:p w:rsidR="00B05A04" w:rsidRDefault="00391A5A">
      <w:pPr>
        <w:numPr>
          <w:ilvl w:val="1"/>
          <w:numId w:val="7"/>
        </w:numPr>
        <w:spacing w:after="84"/>
        <w:ind w:hanging="410"/>
      </w:pPr>
      <w:r>
        <w:rPr>
          <w:sz w:val="22"/>
        </w:rPr>
        <w:t xml:space="preserve">Farming depend on natural conditions. </w:t>
      </w:r>
    </w:p>
    <w:p w:rsidR="00B05A04" w:rsidRDefault="00391A5A">
      <w:pPr>
        <w:spacing w:after="74" w:line="240" w:lineRule="auto"/>
        <w:ind w:left="900" w:firstLine="0"/>
      </w:pPr>
      <w:r>
        <w:rPr>
          <w:sz w:val="22"/>
        </w:rPr>
        <w:t xml:space="preserve"> </w:t>
      </w:r>
    </w:p>
    <w:p w:rsidR="00B05A04" w:rsidRDefault="00391A5A">
      <w:pPr>
        <w:numPr>
          <w:ilvl w:val="0"/>
          <w:numId w:val="7"/>
        </w:numPr>
        <w:spacing w:after="328"/>
        <w:ind w:right="-15" w:hanging="360"/>
      </w:pPr>
      <w:r>
        <w:rPr>
          <w:b/>
        </w:rPr>
        <w:lastRenderedPageBreak/>
        <w:t>Nomadic pastoralism</w:t>
      </w:r>
      <w:r>
        <w:rPr>
          <w:b/>
          <w:sz w:val="22"/>
        </w:rPr>
        <w:t xml:space="preserve"> </w:t>
      </w:r>
    </w:p>
    <w:p w:rsidR="00B05A04" w:rsidRDefault="00391A5A">
      <w:pPr>
        <w:spacing w:after="84"/>
        <w:ind w:left="10"/>
      </w:pPr>
      <w:r>
        <w:rPr>
          <w:sz w:val="22"/>
        </w:rPr>
        <w:t>Nomadic pastoralism is the practice of   grazing large herd o</w:t>
      </w:r>
      <w:r>
        <w:rPr>
          <w:sz w:val="22"/>
        </w:rPr>
        <w:t>f livestock on natural pastures which involves large scale movement of people and their livestock in search of water and pasture. It common in the Sahel region which is an area south of Sahara but North of the Savannah region of Africa; stretching from Wes</w:t>
      </w:r>
      <w:r>
        <w:rPr>
          <w:sz w:val="22"/>
        </w:rPr>
        <w:t xml:space="preserve">t Africa around Senegal to the horn of Africa. It passes through Senegal, Mali, Northern Nigeria, Chad, Sudan, Ethiopia, Somalia etc. </w:t>
      </w:r>
    </w:p>
    <w:p w:rsidR="00B05A04" w:rsidRDefault="00391A5A">
      <w:pPr>
        <w:spacing w:after="80" w:line="240" w:lineRule="auto"/>
        <w:ind w:left="0" w:firstLine="0"/>
      </w:pPr>
      <w:r>
        <w:rPr>
          <w:sz w:val="22"/>
        </w:rPr>
        <w:t xml:space="preserve"> </w:t>
      </w:r>
    </w:p>
    <w:p w:rsidR="00B05A04" w:rsidRDefault="00391A5A">
      <w:pPr>
        <w:spacing w:after="0"/>
        <w:ind w:left="10"/>
      </w:pPr>
      <w:r>
        <w:rPr>
          <w:sz w:val="22"/>
        </w:rPr>
        <w:t xml:space="preserve">The examples of the Nomads located here include:- </w:t>
      </w:r>
    </w:p>
    <w:p w:rsidR="00B05A04" w:rsidRDefault="00391A5A">
      <w:pPr>
        <w:spacing w:after="84" w:line="303" w:lineRule="auto"/>
        <w:ind w:left="910" w:right="5499"/>
      </w:pPr>
      <w:r>
        <w:rPr>
          <w:sz w:val="22"/>
        </w:rPr>
        <w:t xml:space="preserve">the Fulani of West Africa, </w:t>
      </w:r>
      <w:r>
        <w:rPr>
          <w:color w:val="606060"/>
          <w:sz w:val="22"/>
        </w:rPr>
        <w:t xml:space="preserve"> </w:t>
      </w:r>
      <w:r>
        <w:rPr>
          <w:sz w:val="22"/>
        </w:rPr>
        <w:t>the Nuer of Sudan and Ethiopia,</w:t>
      </w:r>
      <w:r>
        <w:rPr>
          <w:color w:val="606060"/>
          <w:sz w:val="22"/>
        </w:rPr>
        <w:t xml:space="preserve"> </w:t>
      </w:r>
    </w:p>
    <w:p w:rsidR="00B05A04" w:rsidRDefault="00391A5A">
      <w:pPr>
        <w:numPr>
          <w:ilvl w:val="1"/>
          <w:numId w:val="7"/>
        </w:numPr>
        <w:spacing w:after="84"/>
        <w:ind w:hanging="410"/>
      </w:pPr>
      <w:r>
        <w:rPr>
          <w:sz w:val="22"/>
        </w:rPr>
        <w:t>the Tur</w:t>
      </w:r>
      <w:r>
        <w:rPr>
          <w:sz w:val="22"/>
        </w:rPr>
        <w:t>kana of Northern Kenya etc.</w:t>
      </w:r>
      <w:r>
        <w:rPr>
          <w:color w:val="606060"/>
          <w:sz w:val="22"/>
        </w:rPr>
        <w:t xml:space="preserve"> </w:t>
      </w:r>
    </w:p>
    <w:p w:rsidR="00B05A04" w:rsidRDefault="00391A5A">
      <w:pPr>
        <w:numPr>
          <w:ilvl w:val="1"/>
          <w:numId w:val="7"/>
        </w:numPr>
        <w:spacing w:after="84"/>
        <w:ind w:hanging="410"/>
      </w:pPr>
      <w:r>
        <w:rPr>
          <w:sz w:val="22"/>
        </w:rPr>
        <w:t>The Masai of  East Africa</w:t>
      </w:r>
      <w:r>
        <w:rPr>
          <w:color w:val="606060"/>
          <w:sz w:val="22"/>
        </w:rPr>
        <w:t xml:space="preserve"> </w:t>
      </w:r>
    </w:p>
    <w:p w:rsidR="00B05A04" w:rsidRDefault="00391A5A">
      <w:pPr>
        <w:numPr>
          <w:ilvl w:val="1"/>
          <w:numId w:val="7"/>
        </w:numPr>
        <w:spacing w:after="84"/>
        <w:ind w:hanging="410"/>
      </w:pPr>
      <w:r>
        <w:rPr>
          <w:sz w:val="22"/>
        </w:rPr>
        <w:t>Karamajong of Uganda</w:t>
      </w:r>
      <w:r>
        <w:rPr>
          <w:color w:val="606060"/>
          <w:sz w:val="22"/>
        </w:rPr>
        <w:t xml:space="preserve"> </w:t>
      </w:r>
    </w:p>
    <w:p w:rsidR="00B05A04" w:rsidRDefault="00391A5A">
      <w:pPr>
        <w:spacing w:after="92" w:line="240" w:lineRule="auto"/>
        <w:ind w:left="0" w:firstLine="0"/>
      </w:pPr>
      <w:r>
        <w:rPr>
          <w:b/>
          <w:sz w:val="22"/>
        </w:rPr>
        <w:t xml:space="preserve"> </w:t>
      </w:r>
    </w:p>
    <w:p w:rsidR="00B05A04" w:rsidRDefault="00391A5A">
      <w:pPr>
        <w:spacing w:after="90"/>
        <w:ind w:right="-15"/>
      </w:pPr>
      <w:r>
        <w:rPr>
          <w:b/>
          <w:sz w:val="22"/>
        </w:rPr>
        <w:t>Characteristic features of nomadic pastoralism</w:t>
      </w:r>
      <w:r>
        <w:rPr>
          <w:b/>
          <w:color w:val="606060"/>
          <w:sz w:val="22"/>
        </w:rPr>
        <w:t xml:space="preserve"> </w:t>
      </w:r>
    </w:p>
    <w:p w:rsidR="00B05A04" w:rsidRDefault="00391A5A">
      <w:pPr>
        <w:numPr>
          <w:ilvl w:val="1"/>
          <w:numId w:val="7"/>
        </w:numPr>
        <w:spacing w:after="84"/>
        <w:ind w:hanging="410"/>
      </w:pPr>
      <w:r>
        <w:rPr>
          <w:sz w:val="22"/>
        </w:rPr>
        <w:t xml:space="preserve">The occupy area of low and unreliable rainfall. </w:t>
      </w:r>
    </w:p>
    <w:p w:rsidR="00B05A04" w:rsidRDefault="00391A5A">
      <w:pPr>
        <w:numPr>
          <w:ilvl w:val="1"/>
          <w:numId w:val="7"/>
        </w:numPr>
        <w:spacing w:after="84"/>
        <w:ind w:hanging="410"/>
      </w:pPr>
      <w:r>
        <w:rPr>
          <w:sz w:val="22"/>
        </w:rPr>
        <w:t xml:space="preserve">The most valuable animals are cattle although sheep and goats are also common. </w:t>
      </w:r>
    </w:p>
    <w:p w:rsidR="00B05A04" w:rsidRDefault="00391A5A">
      <w:pPr>
        <w:numPr>
          <w:ilvl w:val="1"/>
          <w:numId w:val="7"/>
        </w:numPr>
        <w:spacing w:after="84"/>
        <w:ind w:hanging="410"/>
      </w:pPr>
      <w:r>
        <w:rPr>
          <w:sz w:val="22"/>
        </w:rPr>
        <w:t xml:space="preserve">Traditional breed yield low quantity and low quality of beef and milk. </w:t>
      </w:r>
    </w:p>
    <w:p w:rsidR="00B05A04" w:rsidRDefault="00391A5A">
      <w:pPr>
        <w:numPr>
          <w:ilvl w:val="1"/>
          <w:numId w:val="7"/>
        </w:numPr>
        <w:spacing w:after="84"/>
        <w:ind w:hanging="410"/>
      </w:pPr>
      <w:r>
        <w:rPr>
          <w:sz w:val="22"/>
        </w:rPr>
        <w:t xml:space="preserve">Livestock is kept for subsistence purpose. </w:t>
      </w:r>
    </w:p>
    <w:p w:rsidR="00B05A04" w:rsidRDefault="00391A5A">
      <w:pPr>
        <w:numPr>
          <w:ilvl w:val="1"/>
          <w:numId w:val="7"/>
        </w:numPr>
        <w:spacing w:after="84"/>
        <w:ind w:hanging="410"/>
      </w:pPr>
      <w:r>
        <w:rPr>
          <w:sz w:val="22"/>
        </w:rPr>
        <w:t xml:space="preserve">Livestock depend on nature pasture. </w:t>
      </w:r>
    </w:p>
    <w:p w:rsidR="00B05A04" w:rsidRDefault="00391A5A">
      <w:pPr>
        <w:numPr>
          <w:ilvl w:val="1"/>
          <w:numId w:val="7"/>
        </w:numPr>
        <w:spacing w:after="84"/>
        <w:ind w:hanging="410"/>
      </w:pPr>
      <w:r>
        <w:rPr>
          <w:sz w:val="22"/>
        </w:rPr>
        <w:t xml:space="preserve">Large flocks of animals are kept for prestige. </w:t>
      </w:r>
    </w:p>
    <w:p w:rsidR="00B05A04" w:rsidRDefault="00391A5A">
      <w:pPr>
        <w:numPr>
          <w:ilvl w:val="1"/>
          <w:numId w:val="7"/>
        </w:numPr>
        <w:spacing w:after="84"/>
        <w:ind w:hanging="410"/>
      </w:pPr>
      <w:r>
        <w:rPr>
          <w:sz w:val="22"/>
        </w:rPr>
        <w:t xml:space="preserve">Communal grazing is carried out. </w:t>
      </w:r>
    </w:p>
    <w:p w:rsidR="00B05A04" w:rsidRDefault="00391A5A">
      <w:pPr>
        <w:numPr>
          <w:ilvl w:val="1"/>
          <w:numId w:val="7"/>
        </w:numPr>
        <w:spacing w:after="84"/>
        <w:ind w:hanging="410"/>
      </w:pPr>
      <w:r>
        <w:rPr>
          <w:sz w:val="22"/>
        </w:rPr>
        <w:t xml:space="preserve">The animals provide the basic food from milk and blood. </w:t>
      </w:r>
    </w:p>
    <w:p w:rsidR="00B05A04" w:rsidRDefault="00391A5A">
      <w:pPr>
        <w:numPr>
          <w:ilvl w:val="1"/>
          <w:numId w:val="7"/>
        </w:numPr>
        <w:spacing w:after="84"/>
        <w:ind w:hanging="410"/>
      </w:pPr>
      <w:r>
        <w:rPr>
          <w:sz w:val="22"/>
        </w:rPr>
        <w:t xml:space="preserve">Overstocking leads to over grazing.  </w:t>
      </w:r>
    </w:p>
    <w:p w:rsidR="00B05A04" w:rsidRDefault="00391A5A">
      <w:pPr>
        <w:spacing w:line="240" w:lineRule="auto"/>
        <w:ind w:left="0" w:firstLine="0"/>
      </w:pPr>
      <w:r>
        <w:rPr>
          <w:sz w:val="23"/>
        </w:rPr>
        <w:t xml:space="preserve"> </w:t>
      </w:r>
    </w:p>
    <w:p w:rsidR="00B05A04" w:rsidRDefault="00391A5A">
      <w:pPr>
        <w:spacing w:after="55" w:line="240" w:lineRule="auto"/>
        <w:ind w:left="0" w:firstLine="0"/>
      </w:pPr>
      <w:r>
        <w:rPr>
          <w:sz w:val="23"/>
        </w:rPr>
        <w:t xml:space="preserve">Factors which have favored nomadic pastoralism in the Sahel region of Africa include </w:t>
      </w:r>
    </w:p>
    <w:p w:rsidR="00B05A04" w:rsidRDefault="00391A5A">
      <w:pPr>
        <w:numPr>
          <w:ilvl w:val="1"/>
          <w:numId w:val="7"/>
        </w:numPr>
        <w:spacing w:after="84"/>
        <w:ind w:hanging="410"/>
      </w:pPr>
      <w:r>
        <w:rPr>
          <w:sz w:val="22"/>
        </w:rPr>
        <w:t xml:space="preserve">The harsh climate which is semi-arid characterized with low and unreliable rainfall of less than 500mm, with marked dry season, creating the need for constant search of surface water and pasture. </w:t>
      </w:r>
    </w:p>
    <w:p w:rsidR="00B05A04" w:rsidRDefault="00391A5A">
      <w:pPr>
        <w:numPr>
          <w:ilvl w:val="1"/>
          <w:numId w:val="7"/>
        </w:numPr>
        <w:spacing w:after="84"/>
        <w:ind w:hanging="410"/>
      </w:pPr>
      <w:r>
        <w:rPr>
          <w:sz w:val="22"/>
        </w:rPr>
        <w:t>Poor quality of the vegetation cover, the vegetation is sca</w:t>
      </w:r>
      <w:r>
        <w:rPr>
          <w:sz w:val="22"/>
        </w:rPr>
        <w:t xml:space="preserve">nty, dry savannah, scrub and bush land, thickets. This offers poor quality pasture with a low carrying capacity. </w:t>
      </w:r>
    </w:p>
    <w:p w:rsidR="00B05A04" w:rsidRDefault="00391A5A">
      <w:pPr>
        <w:numPr>
          <w:ilvl w:val="1"/>
          <w:numId w:val="7"/>
        </w:numPr>
        <w:spacing w:after="84"/>
        <w:ind w:hanging="410"/>
      </w:pPr>
      <w:r>
        <w:rPr>
          <w:sz w:val="22"/>
        </w:rPr>
        <w:t xml:space="preserve">A large expanse of land with a limited population leaves a large area of land where migrations can take place. </w:t>
      </w:r>
    </w:p>
    <w:p w:rsidR="00B05A04" w:rsidRDefault="00391A5A">
      <w:pPr>
        <w:numPr>
          <w:ilvl w:val="1"/>
          <w:numId w:val="7"/>
        </w:numPr>
        <w:spacing w:after="84"/>
        <w:ind w:hanging="410"/>
      </w:pPr>
      <w:r>
        <w:rPr>
          <w:sz w:val="22"/>
        </w:rPr>
        <w:t>The cultural tendencies of the</w:t>
      </w:r>
      <w:r>
        <w:rPr>
          <w:sz w:val="22"/>
        </w:rPr>
        <w:t xml:space="preserve"> nomads. They are adamant/ conservative. They prefer nomadism as life style. </w:t>
      </w:r>
    </w:p>
    <w:p w:rsidR="00B05A04" w:rsidRDefault="00391A5A">
      <w:pPr>
        <w:numPr>
          <w:ilvl w:val="1"/>
          <w:numId w:val="7"/>
        </w:numPr>
        <w:spacing w:after="84"/>
        <w:ind w:hanging="410"/>
      </w:pPr>
      <w:r>
        <w:rPr>
          <w:sz w:val="22"/>
        </w:rPr>
        <w:t xml:space="preserve">It is a source of live hood. They depend on live stock as a source of food for subsistence. </w:t>
      </w:r>
    </w:p>
    <w:p w:rsidR="00B05A04" w:rsidRDefault="00391A5A">
      <w:pPr>
        <w:numPr>
          <w:ilvl w:val="1"/>
          <w:numId w:val="7"/>
        </w:numPr>
        <w:spacing w:after="84"/>
        <w:ind w:hanging="410"/>
      </w:pPr>
      <w:r>
        <w:rPr>
          <w:sz w:val="22"/>
        </w:rPr>
        <w:lastRenderedPageBreak/>
        <w:t xml:space="preserve">Poor transport facilities/remoteness away from centres of modernity. </w:t>
      </w:r>
    </w:p>
    <w:p w:rsidR="00B05A04" w:rsidRDefault="00391A5A">
      <w:pPr>
        <w:numPr>
          <w:ilvl w:val="1"/>
          <w:numId w:val="7"/>
        </w:numPr>
        <w:spacing w:after="84"/>
        <w:ind w:hanging="410"/>
      </w:pPr>
      <w:r>
        <w:rPr>
          <w:sz w:val="22"/>
        </w:rPr>
        <w:t>Poor soils/ inf</w:t>
      </w:r>
      <w:r>
        <w:rPr>
          <w:sz w:val="22"/>
        </w:rPr>
        <w:t xml:space="preserve">ertile soils which are not very suitable for crop farming, but can support some pastures of poor quality. </w:t>
      </w:r>
    </w:p>
    <w:p w:rsidR="00B05A04" w:rsidRDefault="00391A5A">
      <w:pPr>
        <w:numPr>
          <w:ilvl w:val="1"/>
          <w:numId w:val="7"/>
        </w:numPr>
        <w:spacing w:after="84"/>
        <w:ind w:hanging="410"/>
      </w:pPr>
      <w:r>
        <w:rPr>
          <w:sz w:val="22"/>
        </w:rPr>
        <w:t xml:space="preserve">The land tenure system especially communal ownership of land provides land and allows mobility. </w:t>
      </w:r>
    </w:p>
    <w:p w:rsidR="00B05A04" w:rsidRDefault="00391A5A">
      <w:pPr>
        <w:numPr>
          <w:ilvl w:val="1"/>
          <w:numId w:val="7"/>
        </w:numPr>
        <w:spacing w:after="84"/>
        <w:ind w:hanging="410"/>
      </w:pPr>
      <w:r>
        <w:rPr>
          <w:sz w:val="22"/>
        </w:rPr>
        <w:t>Existence of pests and diseases promotes mobility to</w:t>
      </w:r>
      <w:r>
        <w:rPr>
          <w:sz w:val="22"/>
        </w:rPr>
        <w:t xml:space="preserve"> avoid them. </w:t>
      </w:r>
    </w:p>
    <w:p w:rsidR="00B05A04" w:rsidRDefault="00391A5A">
      <w:pPr>
        <w:numPr>
          <w:ilvl w:val="1"/>
          <w:numId w:val="7"/>
        </w:numPr>
        <w:spacing w:after="84"/>
        <w:ind w:hanging="410"/>
      </w:pPr>
      <w:r>
        <w:rPr>
          <w:sz w:val="22"/>
        </w:rPr>
        <w:t xml:space="preserve">Poor government policies e.g. lack of an effective program to develop these areas. </w:t>
      </w:r>
    </w:p>
    <w:p w:rsidR="00B05A04" w:rsidRDefault="00391A5A">
      <w:pPr>
        <w:numPr>
          <w:ilvl w:val="1"/>
          <w:numId w:val="7"/>
        </w:numPr>
        <w:spacing w:after="84"/>
        <w:ind w:hanging="410"/>
      </w:pPr>
      <w:r>
        <w:rPr>
          <w:sz w:val="22"/>
        </w:rPr>
        <w:t xml:space="preserve">Poor local breeds which are low yielding but resistant to pests and diseases.  </w:t>
      </w:r>
    </w:p>
    <w:p w:rsidR="00B05A04" w:rsidRDefault="00391A5A">
      <w:pPr>
        <w:numPr>
          <w:ilvl w:val="1"/>
          <w:numId w:val="7"/>
        </w:numPr>
        <w:spacing w:after="84"/>
        <w:ind w:hanging="410"/>
      </w:pPr>
      <w:r>
        <w:rPr>
          <w:sz w:val="22"/>
        </w:rPr>
        <w:t xml:space="preserve">Absence of surface water promote mobility to look for water. </w:t>
      </w:r>
    </w:p>
    <w:p w:rsidR="00B05A04" w:rsidRDefault="00391A5A">
      <w:pPr>
        <w:numPr>
          <w:ilvl w:val="1"/>
          <w:numId w:val="7"/>
        </w:numPr>
        <w:spacing w:after="84"/>
        <w:ind w:hanging="410"/>
      </w:pPr>
      <w:r>
        <w:rPr>
          <w:sz w:val="22"/>
        </w:rPr>
        <w:t>Low levels of ed</w:t>
      </w:r>
      <w:r>
        <w:rPr>
          <w:sz w:val="22"/>
        </w:rPr>
        <w:t xml:space="preserve">ucation/ high levels of illiteracy. </w:t>
      </w:r>
    </w:p>
    <w:p w:rsidR="00B05A04" w:rsidRDefault="00391A5A">
      <w:pPr>
        <w:numPr>
          <w:ilvl w:val="1"/>
          <w:numId w:val="7"/>
        </w:numPr>
        <w:spacing w:after="84"/>
        <w:ind w:hanging="410"/>
      </w:pPr>
      <w:r>
        <w:rPr>
          <w:sz w:val="22"/>
        </w:rPr>
        <w:t xml:space="preserve">Hostility of some of tribe discourages development projects in the region.  </w:t>
      </w:r>
    </w:p>
    <w:p w:rsidR="00B05A04" w:rsidRDefault="00391A5A">
      <w:pPr>
        <w:numPr>
          <w:ilvl w:val="1"/>
          <w:numId w:val="7"/>
        </w:numPr>
        <w:spacing w:after="0"/>
        <w:ind w:hanging="410"/>
      </w:pPr>
      <w:r>
        <w:rPr>
          <w:sz w:val="22"/>
        </w:rPr>
        <w:t xml:space="preserve">The plain relief favors mobility. </w:t>
      </w:r>
    </w:p>
    <w:p w:rsidR="00B05A04" w:rsidRDefault="00391A5A">
      <w:pPr>
        <w:spacing w:after="92" w:line="240" w:lineRule="auto"/>
        <w:ind w:left="0" w:right="158" w:firstLine="0"/>
        <w:jc w:val="right"/>
      </w:pPr>
      <w:r>
        <w:rPr>
          <w:sz w:val="22"/>
        </w:rPr>
        <w:t xml:space="preserve">Limited capital resources for modernization of farming e.g. through irrigation, ranching etc.  </w:t>
      </w:r>
    </w:p>
    <w:p w:rsidR="00B05A04" w:rsidRDefault="00391A5A">
      <w:pPr>
        <w:spacing w:after="84"/>
        <w:ind w:left="910"/>
      </w:pPr>
      <w:r>
        <w:rPr>
          <w:sz w:val="22"/>
        </w:rPr>
        <w:t xml:space="preserve">Poor storage facilities for animal products. </w:t>
      </w:r>
    </w:p>
    <w:p w:rsidR="00B05A04" w:rsidRDefault="00391A5A">
      <w:pPr>
        <w:spacing w:after="55" w:line="240" w:lineRule="auto"/>
        <w:ind w:left="360" w:firstLine="0"/>
      </w:pPr>
      <w:r>
        <w:rPr>
          <w:sz w:val="22"/>
        </w:rPr>
        <w:t xml:space="preserve"> </w:t>
      </w:r>
    </w:p>
    <w:p w:rsidR="00B05A04" w:rsidRDefault="00391A5A">
      <w:pPr>
        <w:spacing w:after="214"/>
        <w:ind w:right="-15"/>
      </w:pPr>
      <w:r>
        <w:rPr>
          <w:b/>
          <w:sz w:val="22"/>
        </w:rPr>
        <w:t xml:space="preserve">Problems facing nomadic pastoralism </w:t>
      </w:r>
    </w:p>
    <w:p w:rsidR="00B05A04" w:rsidRDefault="00391A5A">
      <w:pPr>
        <w:numPr>
          <w:ilvl w:val="1"/>
          <w:numId w:val="7"/>
        </w:numPr>
        <w:spacing w:after="84"/>
        <w:ind w:hanging="410"/>
      </w:pPr>
      <w:r>
        <w:rPr>
          <w:sz w:val="22"/>
        </w:rPr>
        <w:t xml:space="preserve">Shortage of water </w:t>
      </w:r>
    </w:p>
    <w:p w:rsidR="00B05A04" w:rsidRDefault="00391A5A">
      <w:pPr>
        <w:numPr>
          <w:ilvl w:val="1"/>
          <w:numId w:val="7"/>
        </w:numPr>
        <w:spacing w:after="84"/>
        <w:ind w:hanging="410"/>
      </w:pPr>
      <w:r>
        <w:rPr>
          <w:sz w:val="22"/>
        </w:rPr>
        <w:t xml:space="preserve">Shortage of pasture </w:t>
      </w:r>
    </w:p>
    <w:p w:rsidR="00B05A04" w:rsidRDefault="00391A5A">
      <w:pPr>
        <w:numPr>
          <w:ilvl w:val="1"/>
          <w:numId w:val="7"/>
        </w:numPr>
        <w:spacing w:after="84"/>
        <w:ind w:hanging="410"/>
      </w:pPr>
      <w:r>
        <w:rPr>
          <w:sz w:val="22"/>
        </w:rPr>
        <w:t xml:space="preserve">Poor breed animals </w:t>
      </w:r>
    </w:p>
    <w:p w:rsidR="00B05A04" w:rsidRDefault="00391A5A">
      <w:pPr>
        <w:numPr>
          <w:ilvl w:val="1"/>
          <w:numId w:val="7"/>
        </w:numPr>
        <w:spacing w:after="84"/>
        <w:ind w:hanging="410"/>
      </w:pPr>
      <w:r>
        <w:rPr>
          <w:sz w:val="22"/>
        </w:rPr>
        <w:t xml:space="preserve">Pest and disease </w:t>
      </w:r>
    </w:p>
    <w:p w:rsidR="00B05A04" w:rsidRDefault="00391A5A">
      <w:pPr>
        <w:numPr>
          <w:ilvl w:val="1"/>
          <w:numId w:val="7"/>
        </w:numPr>
        <w:spacing w:after="84"/>
        <w:ind w:hanging="410"/>
      </w:pPr>
      <w:r>
        <w:rPr>
          <w:sz w:val="22"/>
        </w:rPr>
        <w:t xml:space="preserve">Attacks  from wild animals </w:t>
      </w:r>
    </w:p>
    <w:p w:rsidR="00B05A04" w:rsidRDefault="00391A5A">
      <w:pPr>
        <w:numPr>
          <w:ilvl w:val="1"/>
          <w:numId w:val="7"/>
        </w:numPr>
        <w:spacing w:after="84"/>
        <w:ind w:hanging="410"/>
      </w:pPr>
      <w:r>
        <w:rPr>
          <w:sz w:val="22"/>
        </w:rPr>
        <w:t xml:space="preserve">Cattle rustling  </w:t>
      </w:r>
    </w:p>
    <w:p w:rsidR="00B05A04" w:rsidRDefault="00391A5A">
      <w:pPr>
        <w:numPr>
          <w:ilvl w:val="1"/>
          <w:numId w:val="7"/>
        </w:numPr>
        <w:spacing w:after="84"/>
        <w:ind w:hanging="410"/>
      </w:pPr>
      <w:r>
        <w:rPr>
          <w:sz w:val="22"/>
        </w:rPr>
        <w:t xml:space="preserve">Movements of long distances in search of water </w:t>
      </w:r>
      <w:r>
        <w:rPr>
          <w:sz w:val="22"/>
        </w:rPr>
        <w:t xml:space="preserve">and pasture. </w:t>
      </w:r>
    </w:p>
    <w:p w:rsidR="00B05A04" w:rsidRDefault="00391A5A">
      <w:pPr>
        <w:spacing w:after="70" w:line="240" w:lineRule="auto"/>
        <w:ind w:left="0" w:firstLine="0"/>
      </w:pPr>
      <w:r>
        <w:rPr>
          <w:sz w:val="22"/>
        </w:rPr>
        <w:t xml:space="preserve"> </w:t>
      </w:r>
    </w:p>
    <w:p w:rsidR="00B05A04" w:rsidRDefault="00391A5A">
      <w:pPr>
        <w:spacing w:after="214"/>
        <w:ind w:right="-15"/>
      </w:pPr>
      <w:r>
        <w:rPr>
          <w:b/>
          <w:sz w:val="22"/>
        </w:rPr>
        <w:t xml:space="preserve">Measures being taken to solve problems facing nomadic pastoralism </w:t>
      </w:r>
    </w:p>
    <w:p w:rsidR="00B05A04" w:rsidRDefault="00391A5A">
      <w:pPr>
        <w:numPr>
          <w:ilvl w:val="1"/>
          <w:numId w:val="7"/>
        </w:numPr>
        <w:spacing w:after="84"/>
        <w:ind w:hanging="410"/>
      </w:pPr>
      <w:r>
        <w:rPr>
          <w:sz w:val="22"/>
        </w:rPr>
        <w:t xml:space="preserve">Construction of water dam such as Valley dams to harvest water. </w:t>
      </w:r>
    </w:p>
    <w:p w:rsidR="00B05A04" w:rsidRDefault="00391A5A">
      <w:pPr>
        <w:numPr>
          <w:ilvl w:val="1"/>
          <w:numId w:val="7"/>
        </w:numPr>
        <w:spacing w:after="84"/>
        <w:ind w:hanging="410"/>
      </w:pPr>
      <w:r>
        <w:rPr>
          <w:sz w:val="22"/>
        </w:rPr>
        <w:t xml:space="preserve">Introduction of cross breeding to improve cattle breeds. </w:t>
      </w:r>
    </w:p>
    <w:p w:rsidR="00B05A04" w:rsidRDefault="00391A5A">
      <w:pPr>
        <w:numPr>
          <w:ilvl w:val="1"/>
          <w:numId w:val="7"/>
        </w:numPr>
        <w:spacing w:after="84"/>
        <w:ind w:hanging="410"/>
      </w:pPr>
      <w:r>
        <w:rPr>
          <w:sz w:val="22"/>
        </w:rPr>
        <w:t>Planting of fodder crops and grasses to supplement</w:t>
      </w:r>
      <w:r>
        <w:rPr>
          <w:sz w:val="22"/>
        </w:rPr>
        <w:t xml:space="preserve"> on natural pasture. </w:t>
      </w:r>
    </w:p>
    <w:p w:rsidR="00B05A04" w:rsidRDefault="00391A5A">
      <w:pPr>
        <w:numPr>
          <w:ilvl w:val="1"/>
          <w:numId w:val="7"/>
        </w:numPr>
        <w:spacing w:after="84"/>
        <w:ind w:hanging="410"/>
      </w:pPr>
      <w:r>
        <w:rPr>
          <w:sz w:val="22"/>
        </w:rPr>
        <w:t xml:space="preserve">Introduction of cattle ranching schemes to regulate the number of cattle population. </w:t>
      </w:r>
    </w:p>
    <w:p w:rsidR="00B05A04" w:rsidRDefault="00391A5A">
      <w:pPr>
        <w:numPr>
          <w:ilvl w:val="1"/>
          <w:numId w:val="7"/>
        </w:numPr>
        <w:spacing w:after="84"/>
        <w:ind w:hanging="410"/>
      </w:pPr>
      <w:r>
        <w:rPr>
          <w:sz w:val="22"/>
        </w:rPr>
        <w:t xml:space="preserve">Use of processed animal feeds. </w:t>
      </w:r>
    </w:p>
    <w:p w:rsidR="00B05A04" w:rsidRDefault="00391A5A">
      <w:pPr>
        <w:numPr>
          <w:ilvl w:val="1"/>
          <w:numId w:val="7"/>
        </w:numPr>
        <w:spacing w:after="84"/>
        <w:ind w:hanging="410"/>
      </w:pPr>
      <w:r>
        <w:rPr>
          <w:sz w:val="22"/>
        </w:rPr>
        <w:t xml:space="preserve">Improvement of communication networks to enable marketing of animal products. </w:t>
      </w:r>
    </w:p>
    <w:p w:rsidR="00B05A04" w:rsidRDefault="00391A5A">
      <w:pPr>
        <w:numPr>
          <w:ilvl w:val="1"/>
          <w:numId w:val="7"/>
        </w:numPr>
        <w:spacing w:after="84"/>
        <w:ind w:hanging="410"/>
      </w:pPr>
      <w:r>
        <w:rPr>
          <w:sz w:val="22"/>
        </w:rPr>
        <w:t xml:space="preserve">Setting up of milk collection centers with cooling facilities to encourage commercialization of livestock rearing. </w:t>
      </w:r>
    </w:p>
    <w:p w:rsidR="00B05A04" w:rsidRDefault="00391A5A">
      <w:pPr>
        <w:numPr>
          <w:ilvl w:val="1"/>
          <w:numId w:val="7"/>
        </w:numPr>
        <w:spacing w:after="84"/>
        <w:ind w:hanging="410"/>
      </w:pPr>
      <w:r>
        <w:rPr>
          <w:sz w:val="22"/>
        </w:rPr>
        <w:t xml:space="preserve">Carrying out regular pests and disease control through dipping etc. </w:t>
      </w:r>
    </w:p>
    <w:p w:rsidR="00B05A04" w:rsidRDefault="00391A5A">
      <w:pPr>
        <w:numPr>
          <w:ilvl w:val="1"/>
          <w:numId w:val="7"/>
        </w:numPr>
        <w:spacing w:after="84"/>
        <w:ind w:hanging="410"/>
      </w:pPr>
      <w:r>
        <w:rPr>
          <w:sz w:val="22"/>
        </w:rPr>
        <w:lastRenderedPageBreak/>
        <w:t xml:space="preserve">Provision of security to minimize cattle rustling. </w:t>
      </w:r>
    </w:p>
    <w:p w:rsidR="00B05A04" w:rsidRDefault="00391A5A">
      <w:pPr>
        <w:numPr>
          <w:ilvl w:val="1"/>
          <w:numId w:val="7"/>
        </w:numPr>
        <w:spacing w:after="84"/>
        <w:ind w:hanging="410"/>
      </w:pPr>
      <w:r>
        <w:rPr>
          <w:sz w:val="22"/>
        </w:rPr>
        <w:t>Introduction of fre</w:t>
      </w:r>
      <w:r>
        <w:rPr>
          <w:sz w:val="22"/>
        </w:rPr>
        <w:t xml:space="preserve">e education to break up traditional barriers and practices. </w:t>
      </w:r>
    </w:p>
    <w:p w:rsidR="00B05A04" w:rsidRDefault="00391A5A">
      <w:pPr>
        <w:numPr>
          <w:ilvl w:val="1"/>
          <w:numId w:val="7"/>
        </w:numPr>
        <w:spacing w:after="84"/>
        <w:ind w:hanging="410"/>
      </w:pPr>
      <w:r>
        <w:rPr>
          <w:sz w:val="22"/>
        </w:rPr>
        <w:t xml:space="preserve">Setting up quarantine to restrict movement of sick/infected  animals. </w:t>
      </w:r>
    </w:p>
    <w:p w:rsidR="00B05A04" w:rsidRDefault="00391A5A">
      <w:pPr>
        <w:numPr>
          <w:ilvl w:val="1"/>
          <w:numId w:val="7"/>
        </w:numPr>
        <w:spacing w:after="84"/>
        <w:ind w:hanging="410"/>
      </w:pPr>
      <w:r>
        <w:rPr>
          <w:sz w:val="22"/>
        </w:rPr>
        <w:t xml:space="preserve">Availing services of extension workers to treat and teach modern methods to the pastoralists. </w:t>
      </w:r>
    </w:p>
    <w:p w:rsidR="00B05A04" w:rsidRDefault="00391A5A">
      <w:pPr>
        <w:numPr>
          <w:ilvl w:val="1"/>
          <w:numId w:val="7"/>
        </w:numPr>
        <w:spacing w:after="84"/>
        <w:ind w:hanging="410"/>
      </w:pPr>
      <w:r>
        <w:rPr>
          <w:sz w:val="22"/>
        </w:rPr>
        <w:t>Carrying out research to impr</w:t>
      </w:r>
      <w:r>
        <w:rPr>
          <w:sz w:val="22"/>
        </w:rPr>
        <w:t xml:space="preserve">ove on cattle breeds. </w:t>
      </w:r>
    </w:p>
    <w:p w:rsidR="00B05A04" w:rsidRDefault="00391A5A">
      <w:pPr>
        <w:spacing w:after="69" w:line="240" w:lineRule="auto"/>
        <w:ind w:left="900" w:firstLine="0"/>
      </w:pPr>
      <w:r>
        <w:rPr>
          <w:sz w:val="22"/>
        </w:rPr>
        <w:t xml:space="preserve"> </w:t>
      </w:r>
    </w:p>
    <w:p w:rsidR="00B05A04" w:rsidRDefault="00391A5A">
      <w:pPr>
        <w:spacing w:after="214"/>
        <w:ind w:right="-15"/>
      </w:pPr>
      <w:r>
        <w:rPr>
          <w:b/>
          <w:sz w:val="22"/>
        </w:rPr>
        <w:t xml:space="preserve">Importance of nomadic pastoralism </w:t>
      </w:r>
    </w:p>
    <w:p w:rsidR="00B05A04" w:rsidRDefault="00391A5A">
      <w:pPr>
        <w:numPr>
          <w:ilvl w:val="1"/>
          <w:numId w:val="7"/>
        </w:numPr>
        <w:spacing w:after="84"/>
        <w:ind w:hanging="410"/>
      </w:pPr>
      <w:r>
        <w:rPr>
          <w:sz w:val="22"/>
        </w:rPr>
        <w:t xml:space="preserve">They use land that would otherwise be idle. </w:t>
      </w:r>
    </w:p>
    <w:p w:rsidR="00B05A04" w:rsidRDefault="00391A5A">
      <w:pPr>
        <w:numPr>
          <w:ilvl w:val="1"/>
          <w:numId w:val="7"/>
        </w:numPr>
        <w:spacing w:after="84"/>
        <w:ind w:hanging="410"/>
      </w:pPr>
      <w:r>
        <w:rPr>
          <w:sz w:val="22"/>
        </w:rPr>
        <w:t xml:space="preserve">Provide milk, beef and hides to processing industries. </w:t>
      </w:r>
    </w:p>
    <w:p w:rsidR="00B05A04" w:rsidRDefault="00391A5A">
      <w:pPr>
        <w:numPr>
          <w:ilvl w:val="1"/>
          <w:numId w:val="7"/>
        </w:numPr>
        <w:spacing w:after="84"/>
        <w:ind w:hanging="410"/>
      </w:pPr>
      <w:r>
        <w:rPr>
          <w:sz w:val="22"/>
        </w:rPr>
        <w:t xml:space="preserve">Create employment through processing industries. </w:t>
      </w:r>
    </w:p>
    <w:p w:rsidR="00B05A04" w:rsidRDefault="00391A5A">
      <w:pPr>
        <w:numPr>
          <w:ilvl w:val="1"/>
          <w:numId w:val="7"/>
        </w:numPr>
        <w:spacing w:after="84"/>
        <w:ind w:hanging="410"/>
      </w:pPr>
      <w:r>
        <w:rPr>
          <w:sz w:val="22"/>
        </w:rPr>
        <w:t xml:space="preserve">Selling of beef and milk provide income to the pastoralists. </w:t>
      </w:r>
    </w:p>
    <w:p w:rsidR="00B05A04" w:rsidRDefault="00391A5A">
      <w:pPr>
        <w:numPr>
          <w:ilvl w:val="1"/>
          <w:numId w:val="7"/>
        </w:numPr>
        <w:spacing w:after="84"/>
        <w:ind w:hanging="410"/>
      </w:pPr>
      <w:r>
        <w:rPr>
          <w:sz w:val="22"/>
        </w:rPr>
        <w:t xml:space="preserve">They diversify economy. </w:t>
      </w:r>
    </w:p>
    <w:p w:rsidR="00B05A04" w:rsidRDefault="00391A5A">
      <w:pPr>
        <w:numPr>
          <w:ilvl w:val="1"/>
          <w:numId w:val="7"/>
        </w:numPr>
        <w:spacing w:after="84"/>
        <w:ind w:hanging="410"/>
      </w:pPr>
      <w:r>
        <w:rPr>
          <w:sz w:val="22"/>
        </w:rPr>
        <w:t xml:space="preserve">Dung is used as a building material. </w:t>
      </w:r>
    </w:p>
    <w:p w:rsidR="00B05A04" w:rsidRDefault="00391A5A">
      <w:pPr>
        <w:numPr>
          <w:ilvl w:val="1"/>
          <w:numId w:val="7"/>
        </w:numPr>
        <w:spacing w:after="84"/>
        <w:ind w:hanging="410"/>
      </w:pPr>
      <w:r>
        <w:rPr>
          <w:sz w:val="22"/>
        </w:rPr>
        <w:t xml:space="preserve">Smoking of dung provides heat and scare away pests and vectors. </w:t>
      </w:r>
    </w:p>
    <w:p w:rsidR="00B05A04" w:rsidRDefault="00391A5A">
      <w:pPr>
        <w:numPr>
          <w:ilvl w:val="1"/>
          <w:numId w:val="7"/>
        </w:numPr>
        <w:spacing w:after="84"/>
        <w:ind w:hanging="410"/>
      </w:pPr>
      <w:r>
        <w:rPr>
          <w:sz w:val="22"/>
        </w:rPr>
        <w:t xml:space="preserve">Pastoralists provide market to food growers. </w:t>
      </w:r>
    </w:p>
    <w:p w:rsidR="00B05A04" w:rsidRDefault="00391A5A">
      <w:pPr>
        <w:numPr>
          <w:ilvl w:val="1"/>
          <w:numId w:val="7"/>
        </w:numPr>
        <w:spacing w:after="84"/>
        <w:ind w:hanging="410"/>
      </w:pPr>
      <w:r>
        <w:rPr>
          <w:sz w:val="22"/>
        </w:rPr>
        <w:t>Source of government</w:t>
      </w:r>
      <w:r>
        <w:rPr>
          <w:sz w:val="22"/>
        </w:rPr>
        <w:t xml:space="preserve"> revenue. </w:t>
      </w:r>
    </w:p>
    <w:p w:rsidR="00B05A04" w:rsidRDefault="00391A5A">
      <w:pPr>
        <w:spacing w:after="0" w:line="240" w:lineRule="auto"/>
        <w:ind w:left="0" w:firstLine="0"/>
      </w:pPr>
      <w:r>
        <w:rPr>
          <w:sz w:val="22"/>
        </w:rPr>
        <w:t xml:space="preserve"> </w:t>
      </w:r>
    </w:p>
    <w:p w:rsidR="00B05A04" w:rsidRDefault="00B05A04">
      <w:pPr>
        <w:sectPr w:rsidR="00B05A04">
          <w:headerReference w:type="even" r:id="rId15"/>
          <w:headerReference w:type="default" r:id="rId16"/>
          <w:footerReference w:type="even" r:id="rId17"/>
          <w:footerReference w:type="default" r:id="rId18"/>
          <w:headerReference w:type="first" r:id="rId19"/>
          <w:footerReference w:type="first" r:id="rId20"/>
          <w:pgSz w:w="12240" w:h="15840"/>
          <w:pgMar w:top="1484" w:right="1497" w:bottom="1447" w:left="1440" w:header="1450" w:footer="720" w:gutter="0"/>
          <w:cols w:space="720"/>
        </w:sectPr>
      </w:pPr>
    </w:p>
    <w:p w:rsidR="00B05A04" w:rsidRDefault="00391A5A">
      <w:pPr>
        <w:spacing w:after="329" w:line="272" w:lineRule="auto"/>
        <w:ind w:right="-15"/>
      </w:pPr>
      <w:r>
        <w:rPr>
          <w:b/>
          <w:color w:val="0000CC"/>
        </w:rPr>
        <w:lastRenderedPageBreak/>
        <w:t xml:space="preserve">Policies and strategies aimed at improving subsistence agriculture in Uganda by 2025 </w:t>
      </w:r>
    </w:p>
    <w:p w:rsidR="00B05A04" w:rsidRDefault="00391A5A">
      <w:pPr>
        <w:spacing w:after="272" w:line="305" w:lineRule="auto"/>
        <w:ind w:left="-15" w:right="657" w:firstLine="0"/>
      </w:pPr>
      <w:r>
        <w:rPr>
          <w:color w:val="0A0A0A"/>
        </w:rPr>
        <w:t xml:space="preserve">Uganda's policies for subsistence farming focus on shifting to commercial agriculture through </w:t>
      </w:r>
      <w:r>
        <w:rPr>
          <w:b/>
          <w:color w:val="0A0A0A"/>
        </w:rPr>
        <w:t>NAADS &amp; Operation Wealth Creation</w:t>
      </w:r>
      <w:r>
        <w:rPr>
          <w:color w:val="0A0A0A"/>
        </w:rPr>
        <w:t xml:space="preserve"> (input distribution), boosting productivity with </w:t>
      </w:r>
      <w:r>
        <w:rPr>
          <w:b/>
          <w:color w:val="0A0A0A"/>
        </w:rPr>
        <w:t>research &amp; new seed varieties</w:t>
      </w:r>
      <w:r>
        <w:rPr>
          <w:color w:val="0A0A0A"/>
        </w:rPr>
        <w:t>, improving extension services (e.g., training, fa</w:t>
      </w:r>
      <w:r>
        <w:rPr>
          <w:color w:val="0A0A0A"/>
        </w:rPr>
        <w:t xml:space="preserve">rmer groups), promoting </w:t>
      </w:r>
      <w:r>
        <w:rPr>
          <w:b/>
          <w:color w:val="0A0A0A"/>
        </w:rPr>
        <w:t>climate-smart &amp; organic farming</w:t>
      </w:r>
      <w:r>
        <w:rPr>
          <w:color w:val="0A0A0A"/>
        </w:rPr>
        <w:t xml:space="preserve">, enhancing market access (storage, processing), and strengthening value chains, all guided by the </w:t>
      </w:r>
      <w:r>
        <w:rPr>
          <w:b/>
          <w:color w:val="0A0A0A"/>
        </w:rPr>
        <w:t>National Agriculture Policy (NAP)</w:t>
      </w:r>
      <w:r>
        <w:rPr>
          <w:color w:val="0A0A0A"/>
        </w:rPr>
        <w:t xml:space="preserve"> and </w:t>
      </w:r>
      <w:r>
        <w:rPr>
          <w:b/>
          <w:color w:val="0A0A0A"/>
        </w:rPr>
        <w:t>Agriculture Sector Strategic Plan (ASSP)</w:t>
      </w:r>
      <w:r>
        <w:rPr>
          <w:color w:val="0A0A0A"/>
        </w:rPr>
        <w:t xml:space="preserve">.  </w:t>
      </w:r>
    </w:p>
    <w:p w:rsidR="00B05A04" w:rsidRDefault="00391A5A">
      <w:pPr>
        <w:spacing w:after="329" w:line="272" w:lineRule="auto"/>
        <w:ind w:right="-15"/>
      </w:pPr>
      <w:r>
        <w:rPr>
          <w:b/>
          <w:color w:val="0000CC"/>
        </w:rPr>
        <w:t>Key Policies &amp; Frame</w:t>
      </w:r>
      <w:r>
        <w:rPr>
          <w:b/>
          <w:color w:val="0000CC"/>
        </w:rPr>
        <w:t>works:</w:t>
      </w:r>
      <w:r>
        <w:rPr>
          <w:color w:val="0000CC"/>
        </w:rPr>
        <w:t xml:space="preserve"> </w:t>
      </w:r>
    </w:p>
    <w:p w:rsidR="00B05A04" w:rsidRDefault="00391A5A">
      <w:pPr>
        <w:numPr>
          <w:ilvl w:val="0"/>
          <w:numId w:val="8"/>
        </w:numPr>
        <w:spacing w:after="128"/>
        <w:ind w:hanging="540"/>
      </w:pPr>
      <w:r>
        <w:rPr>
          <w:b/>
          <w:color w:val="0A0A0A"/>
        </w:rPr>
        <w:t xml:space="preserve">National Development Plans (NDP I, II, III): </w:t>
      </w:r>
      <w:r>
        <w:rPr>
          <w:sz w:val="22"/>
        </w:rPr>
        <w:t xml:space="preserve">Agriculture is prioritized as a </w:t>
      </w:r>
      <w:r>
        <w:rPr>
          <w:b/>
          <w:sz w:val="22"/>
        </w:rPr>
        <w:t>growth sector</w:t>
      </w:r>
      <w:r>
        <w:rPr>
          <w:sz w:val="22"/>
        </w:rPr>
        <w:t xml:space="preserve"> in </w:t>
      </w:r>
    </w:p>
    <w:p w:rsidR="00B05A04" w:rsidRDefault="00391A5A">
      <w:pPr>
        <w:spacing w:after="84" w:line="319" w:lineRule="auto"/>
        <w:ind w:left="535"/>
      </w:pPr>
      <w:r>
        <w:rPr>
          <w:sz w:val="22"/>
        </w:rPr>
        <w:t xml:space="preserve">Uganda’s long-term Vision 2040. Strategies include: </w:t>
      </w:r>
      <w:r>
        <w:rPr>
          <w:b/>
          <w:sz w:val="22"/>
        </w:rPr>
        <w:t>Modernizing subsistence farming</w:t>
      </w:r>
      <w:r>
        <w:rPr>
          <w:sz w:val="22"/>
        </w:rPr>
        <w:t xml:space="preserve"> into commercial agriculture, Expanding </w:t>
      </w:r>
      <w:r>
        <w:rPr>
          <w:b/>
          <w:sz w:val="22"/>
        </w:rPr>
        <w:t>irrigation and mechanization</w:t>
      </w:r>
      <w:r>
        <w:rPr>
          <w:sz w:val="22"/>
        </w:rPr>
        <w:t xml:space="preserve"> a</w:t>
      </w:r>
      <w:r>
        <w:rPr>
          <w:sz w:val="22"/>
        </w:rPr>
        <w:t xml:space="preserve">nd Promoting </w:t>
      </w:r>
      <w:r>
        <w:rPr>
          <w:b/>
          <w:sz w:val="22"/>
        </w:rPr>
        <w:t>agroindustrialization</w:t>
      </w:r>
      <w:r>
        <w:rPr>
          <w:sz w:val="22"/>
        </w:rPr>
        <w:t xml:space="preserve"> to add value to crops.</w:t>
      </w:r>
      <w:r>
        <w:rPr>
          <w:b/>
          <w:color w:val="0A0A0A"/>
        </w:rPr>
        <w:t xml:space="preserve"> </w:t>
      </w:r>
    </w:p>
    <w:p w:rsidR="00B05A04" w:rsidRDefault="00391A5A">
      <w:pPr>
        <w:numPr>
          <w:ilvl w:val="0"/>
          <w:numId w:val="8"/>
        </w:numPr>
        <w:spacing w:after="100" w:line="305" w:lineRule="auto"/>
        <w:ind w:hanging="540"/>
      </w:pPr>
      <w:r>
        <w:rPr>
          <w:b/>
          <w:color w:val="0A0A0A"/>
        </w:rPr>
        <w:t>National Agriculture Policy (NAP):</w:t>
      </w:r>
      <w:r>
        <w:rPr>
          <w:color w:val="0A0A0A"/>
        </w:rPr>
        <w:t xml:space="preserve"> </w:t>
      </w:r>
      <w:r>
        <w:t xml:space="preserve">Provides the overall framework for agricultural transformation. Focuses on </w:t>
      </w:r>
      <w:r>
        <w:rPr>
          <w:b/>
        </w:rPr>
        <w:t>food security, commercialization of farming, and sustainable resource use</w:t>
      </w:r>
      <w:r>
        <w:t>. Encourages farmers to grow and store adequate food, while promoting industrial and technological development.</w:t>
      </w:r>
      <w:r>
        <w:rPr>
          <w:b/>
          <w:color w:val="0A0A0A"/>
        </w:rPr>
        <w:t xml:space="preserve"> </w:t>
      </w:r>
    </w:p>
    <w:p w:rsidR="00B05A04" w:rsidRDefault="00391A5A">
      <w:pPr>
        <w:numPr>
          <w:ilvl w:val="0"/>
          <w:numId w:val="8"/>
        </w:numPr>
        <w:spacing w:after="100" w:line="305" w:lineRule="auto"/>
        <w:ind w:hanging="540"/>
      </w:pPr>
      <w:r>
        <w:rPr>
          <w:b/>
          <w:color w:val="0A0A0A"/>
        </w:rPr>
        <w:t>Agriculture Sector Strategic Plan (ASSP):</w:t>
      </w:r>
      <w:r>
        <w:rPr>
          <w:color w:val="0A0A0A"/>
        </w:rPr>
        <w:t xml:space="preserve"> Outlines specific activities like strengthening extension, supporting farmer groups (co-ops), and inv</w:t>
      </w:r>
      <w:r>
        <w:rPr>
          <w:color w:val="0A0A0A"/>
        </w:rPr>
        <w:t xml:space="preserve">esting in infrastructure (silos, storage). </w:t>
      </w:r>
    </w:p>
    <w:p w:rsidR="00B05A04" w:rsidRDefault="00391A5A">
      <w:pPr>
        <w:numPr>
          <w:ilvl w:val="0"/>
          <w:numId w:val="8"/>
        </w:numPr>
        <w:spacing w:after="272" w:line="305" w:lineRule="auto"/>
        <w:ind w:hanging="540"/>
      </w:pPr>
      <w:r>
        <w:rPr>
          <w:b/>
          <w:color w:val="0A0A0A"/>
        </w:rPr>
        <w:t>National Organic Agriculture Policy (NOAP):</w:t>
      </w:r>
      <w:r>
        <w:rPr>
          <w:color w:val="0A0A0A"/>
        </w:rPr>
        <w:t xml:space="preserve"> Promotes research, processing, and marketing of organic products.  </w:t>
      </w:r>
    </w:p>
    <w:p w:rsidR="00B05A04" w:rsidRDefault="00391A5A">
      <w:pPr>
        <w:spacing w:after="103" w:line="272" w:lineRule="auto"/>
        <w:ind w:right="-15"/>
      </w:pPr>
      <w:r>
        <w:rPr>
          <w:b/>
          <w:color w:val="0000CC"/>
        </w:rPr>
        <w:t>Key Strategies &amp; Initiatives:</w:t>
      </w:r>
      <w:r>
        <w:rPr>
          <w:b/>
          <w:color w:val="0000CC"/>
          <w:sz w:val="22"/>
        </w:rPr>
        <w:t xml:space="preserve"> </w:t>
      </w:r>
    </w:p>
    <w:p w:rsidR="00B05A04" w:rsidRDefault="00391A5A">
      <w:pPr>
        <w:numPr>
          <w:ilvl w:val="0"/>
          <w:numId w:val="9"/>
        </w:numPr>
        <w:spacing w:after="282"/>
        <w:ind w:right="-15" w:hanging="720"/>
      </w:pPr>
      <w:r>
        <w:rPr>
          <w:b/>
          <w:color w:val="0A0A0A"/>
        </w:rPr>
        <w:t>Input &amp; Technology Access:</w:t>
      </w:r>
      <w:r>
        <w:rPr>
          <w:color w:val="0A0A0A"/>
        </w:rPr>
        <w:t xml:space="preserve"> </w:t>
      </w:r>
    </w:p>
    <w:p w:rsidR="00B05A04" w:rsidRDefault="00391A5A">
      <w:pPr>
        <w:numPr>
          <w:ilvl w:val="1"/>
          <w:numId w:val="9"/>
        </w:numPr>
        <w:spacing w:after="272" w:line="305" w:lineRule="auto"/>
        <w:ind w:hanging="540"/>
      </w:pPr>
      <w:r>
        <w:rPr>
          <w:b/>
          <w:color w:val="0A0A0A"/>
        </w:rPr>
        <w:t>NAADS (National Agricultural Advisory Ser</w:t>
      </w:r>
      <w:r>
        <w:rPr>
          <w:b/>
          <w:color w:val="0A0A0A"/>
        </w:rPr>
        <w:t>vices):</w:t>
      </w:r>
      <w:r>
        <w:rPr>
          <w:color w:val="0A0A0A"/>
        </w:rPr>
        <w:t xml:space="preserve"> Manages input distribution, promotes value chains, and links farmers to finance. </w:t>
      </w:r>
    </w:p>
    <w:p w:rsidR="00B05A04" w:rsidRDefault="00391A5A">
      <w:pPr>
        <w:numPr>
          <w:ilvl w:val="1"/>
          <w:numId w:val="9"/>
        </w:numPr>
        <w:spacing w:after="272" w:line="305" w:lineRule="auto"/>
        <w:ind w:hanging="540"/>
      </w:pPr>
      <w:r>
        <w:rPr>
          <w:b/>
          <w:color w:val="0A0A0A"/>
        </w:rPr>
        <w:t>Operation Wealth Creation (OWC):</w:t>
      </w:r>
      <w:r>
        <w:rPr>
          <w:color w:val="0A0A0A"/>
        </w:rPr>
        <w:t xml:space="preserve"> Distributes seeds, tools, and livestock to boost household incomes. </w:t>
      </w:r>
    </w:p>
    <w:p w:rsidR="00B05A04" w:rsidRDefault="00391A5A">
      <w:pPr>
        <w:numPr>
          <w:ilvl w:val="1"/>
          <w:numId w:val="9"/>
        </w:numPr>
        <w:spacing w:after="272" w:line="305" w:lineRule="auto"/>
        <w:ind w:hanging="540"/>
      </w:pPr>
      <w:r>
        <w:rPr>
          <w:b/>
          <w:color w:val="0A0A0A"/>
        </w:rPr>
        <w:lastRenderedPageBreak/>
        <w:t>Research &amp; Development (NARO):</w:t>
      </w:r>
      <w:r>
        <w:rPr>
          <w:color w:val="0A0A0A"/>
        </w:rPr>
        <w:t xml:space="preserve"> Introduces high-yielding, drought</w:t>
      </w:r>
      <w:r>
        <w:rPr>
          <w:color w:val="0A0A0A"/>
        </w:rPr>
        <w:t xml:space="preserve">-tolerant, and disease-resistant crop varieties (e.g., beans, maize). </w:t>
      </w:r>
    </w:p>
    <w:p w:rsidR="00B05A04" w:rsidRDefault="00391A5A">
      <w:pPr>
        <w:numPr>
          <w:ilvl w:val="0"/>
          <w:numId w:val="9"/>
        </w:numPr>
        <w:spacing w:after="0"/>
        <w:ind w:right="-15" w:hanging="720"/>
      </w:pPr>
      <w:r>
        <w:rPr>
          <w:b/>
          <w:color w:val="0A0A0A"/>
        </w:rPr>
        <w:t>Extension &amp; Training:</w:t>
      </w:r>
      <w:r>
        <w:rPr>
          <w:color w:val="0A0A0A"/>
        </w:rPr>
        <w:t xml:space="preserve"> </w:t>
      </w:r>
    </w:p>
    <w:p w:rsidR="00B05A04" w:rsidRDefault="00391A5A">
      <w:pPr>
        <w:numPr>
          <w:ilvl w:val="1"/>
          <w:numId w:val="9"/>
        </w:numPr>
        <w:spacing w:after="272" w:line="305" w:lineRule="auto"/>
        <w:ind w:hanging="540"/>
      </w:pPr>
      <w:r>
        <w:rPr>
          <w:color w:val="0A0A0A"/>
        </w:rPr>
        <w:t xml:space="preserve">Strengthening extension staff, forming farmer groups (co-ops), and providing training on production, business, value addition, and nutrition. </w:t>
      </w:r>
    </w:p>
    <w:p w:rsidR="00B05A04" w:rsidRDefault="00391A5A">
      <w:pPr>
        <w:numPr>
          <w:ilvl w:val="1"/>
          <w:numId w:val="9"/>
        </w:numPr>
        <w:spacing w:after="272" w:line="305" w:lineRule="auto"/>
        <w:ind w:hanging="540"/>
      </w:pPr>
      <w:r>
        <w:rPr>
          <w:color w:val="0A0A0A"/>
        </w:rPr>
        <w:t>Implementing skills</w:t>
      </w:r>
      <w:r>
        <w:rPr>
          <w:color w:val="0A0A0A"/>
        </w:rPr>
        <w:t xml:space="preserve">-based approaches like Training of Trainers (TOT) and farmer training models (e.g., Sasakawa Africa Association). </w:t>
      </w:r>
    </w:p>
    <w:p w:rsidR="00B05A04" w:rsidRDefault="00391A5A">
      <w:pPr>
        <w:numPr>
          <w:ilvl w:val="0"/>
          <w:numId w:val="9"/>
        </w:numPr>
        <w:spacing w:after="282"/>
        <w:ind w:right="-15" w:hanging="720"/>
      </w:pPr>
      <w:r>
        <w:rPr>
          <w:b/>
          <w:color w:val="0A0A0A"/>
        </w:rPr>
        <w:t>Market &amp; Value Chain Development:</w:t>
      </w:r>
      <w:r>
        <w:rPr>
          <w:color w:val="0A0A0A"/>
        </w:rPr>
        <w:t xml:space="preserve"> </w:t>
      </w:r>
    </w:p>
    <w:p w:rsidR="00B05A04" w:rsidRDefault="00391A5A">
      <w:pPr>
        <w:numPr>
          <w:ilvl w:val="1"/>
          <w:numId w:val="9"/>
        </w:numPr>
        <w:spacing w:after="272" w:line="305" w:lineRule="auto"/>
        <w:ind w:hanging="540"/>
      </w:pPr>
      <w:r>
        <w:rPr>
          <w:color w:val="0A0A0A"/>
        </w:rPr>
        <w:t>Investing in storage facilities (silos, warehouses) and processing equipment (mills, hullers).</w:t>
      </w:r>
      <w:r>
        <w:rPr>
          <w:sz w:val="22"/>
        </w:rPr>
        <w:t xml:space="preserve"> </w:t>
      </w:r>
    </w:p>
    <w:p w:rsidR="00B05A04" w:rsidRDefault="00391A5A">
      <w:pPr>
        <w:numPr>
          <w:ilvl w:val="1"/>
          <w:numId w:val="9"/>
        </w:numPr>
        <w:spacing w:after="272" w:line="305" w:lineRule="auto"/>
        <w:ind w:hanging="540"/>
      </w:pPr>
      <w:r>
        <w:rPr>
          <w:color w:val="0A0A0A"/>
        </w:rPr>
        <w:t>Promoting Public-Private Partnerships (PPPs) and supporting farmer organizations.</w:t>
      </w:r>
      <w:r>
        <w:rPr>
          <w:sz w:val="22"/>
        </w:rPr>
        <w:t xml:space="preserve"> </w:t>
      </w:r>
    </w:p>
    <w:p w:rsidR="00B05A04" w:rsidRDefault="00391A5A">
      <w:pPr>
        <w:numPr>
          <w:ilvl w:val="0"/>
          <w:numId w:val="9"/>
        </w:numPr>
        <w:spacing w:after="328"/>
        <w:ind w:right="-15" w:hanging="720"/>
      </w:pPr>
      <w:r>
        <w:rPr>
          <w:b/>
        </w:rPr>
        <w:t>Sustainable Agriculture Practices</w:t>
      </w:r>
      <w:r>
        <w:rPr>
          <w:b/>
          <w:color w:val="0A0A0A"/>
          <w:sz w:val="28"/>
        </w:rPr>
        <w:t xml:space="preserve"> </w:t>
      </w:r>
    </w:p>
    <w:p w:rsidR="00B05A04" w:rsidRDefault="00391A5A">
      <w:pPr>
        <w:numPr>
          <w:ilvl w:val="1"/>
          <w:numId w:val="9"/>
        </w:numPr>
        <w:spacing w:after="272" w:line="305" w:lineRule="auto"/>
        <w:ind w:hanging="540"/>
      </w:pPr>
      <w:r>
        <w:rPr>
          <w:color w:val="0A0A0A"/>
        </w:rPr>
        <w:t xml:space="preserve">Policies encourage </w:t>
      </w:r>
      <w:r>
        <w:rPr>
          <w:b/>
          <w:color w:val="0A0A0A"/>
        </w:rPr>
        <w:t>climate-smart agriculture</w:t>
      </w:r>
      <w:r>
        <w:rPr>
          <w:color w:val="0A0A0A"/>
        </w:rPr>
        <w:t xml:space="preserve"> to cope with droughts, floods, and soil degradation. </w:t>
      </w:r>
    </w:p>
    <w:p w:rsidR="00B05A04" w:rsidRDefault="00391A5A">
      <w:pPr>
        <w:numPr>
          <w:ilvl w:val="1"/>
          <w:numId w:val="9"/>
        </w:numPr>
        <w:spacing w:after="282"/>
        <w:ind w:hanging="540"/>
      </w:pPr>
      <w:r>
        <w:rPr>
          <w:color w:val="0A0A0A"/>
        </w:rPr>
        <w:t xml:space="preserve">Promotes </w:t>
      </w:r>
      <w:r>
        <w:rPr>
          <w:b/>
          <w:color w:val="0A0A0A"/>
        </w:rPr>
        <w:t>organic farming, agroforestry, and conservation agriculture</w:t>
      </w:r>
      <w:r>
        <w:rPr>
          <w:color w:val="0A0A0A"/>
        </w:rPr>
        <w:t xml:space="preserve">. </w:t>
      </w:r>
    </w:p>
    <w:p w:rsidR="00B05A04" w:rsidRDefault="00391A5A">
      <w:pPr>
        <w:numPr>
          <w:ilvl w:val="1"/>
          <w:numId w:val="9"/>
        </w:numPr>
        <w:spacing w:after="272" w:line="305" w:lineRule="auto"/>
        <w:ind w:hanging="540"/>
      </w:pPr>
      <w:r>
        <w:rPr>
          <w:color w:val="0A0A0A"/>
        </w:rPr>
        <w:t xml:space="preserve">Supports </w:t>
      </w:r>
      <w:r>
        <w:rPr>
          <w:b/>
          <w:color w:val="0A0A0A"/>
        </w:rPr>
        <w:t>environmental sustainability</w:t>
      </w:r>
      <w:r>
        <w:rPr>
          <w:color w:val="0A0A0A"/>
        </w:rPr>
        <w:t xml:space="preserve"> alongside productivity </w:t>
      </w:r>
    </w:p>
    <w:p w:rsidR="00B05A04" w:rsidRDefault="00391A5A">
      <w:pPr>
        <w:numPr>
          <w:ilvl w:val="0"/>
          <w:numId w:val="9"/>
        </w:numPr>
        <w:spacing w:after="328"/>
        <w:ind w:right="-15" w:hanging="720"/>
      </w:pPr>
      <w:r>
        <w:rPr>
          <w:b/>
        </w:rPr>
        <w:t xml:space="preserve">Smallholder Transformation Strategy </w:t>
      </w:r>
    </w:p>
    <w:p w:rsidR="00B05A04" w:rsidRDefault="00391A5A">
      <w:pPr>
        <w:numPr>
          <w:ilvl w:val="1"/>
          <w:numId w:val="9"/>
        </w:numPr>
        <w:spacing w:after="272" w:line="305" w:lineRule="auto"/>
        <w:ind w:hanging="540"/>
      </w:pPr>
      <w:r>
        <w:rPr>
          <w:color w:val="0A0A0A"/>
        </w:rPr>
        <w:t xml:space="preserve">Aimed at shifting smallholder farmers from subsistence to market-oriented production. </w:t>
      </w:r>
    </w:p>
    <w:p w:rsidR="00B05A04" w:rsidRDefault="00391A5A">
      <w:pPr>
        <w:numPr>
          <w:ilvl w:val="1"/>
          <w:numId w:val="9"/>
        </w:numPr>
        <w:spacing w:after="282"/>
        <w:ind w:hanging="540"/>
      </w:pPr>
      <w:r>
        <w:rPr>
          <w:color w:val="0A0A0A"/>
        </w:rPr>
        <w:t>Promotes</w:t>
      </w:r>
      <w:r>
        <w:rPr>
          <w:color w:val="0A0A0A"/>
        </w:rPr>
        <w:t xml:space="preserve"> </w:t>
      </w:r>
      <w:r>
        <w:rPr>
          <w:b/>
          <w:color w:val="0A0A0A"/>
        </w:rPr>
        <w:t>cooperatives, farmer groups, and access to credit</w:t>
      </w:r>
      <w:r>
        <w:rPr>
          <w:color w:val="0A0A0A"/>
        </w:rPr>
        <w:t xml:space="preserve">. </w:t>
      </w:r>
    </w:p>
    <w:p w:rsidR="00B05A04" w:rsidRDefault="00391A5A">
      <w:pPr>
        <w:numPr>
          <w:ilvl w:val="1"/>
          <w:numId w:val="9"/>
        </w:numPr>
        <w:spacing w:after="282" w:line="305" w:lineRule="auto"/>
        <w:ind w:hanging="540"/>
      </w:pPr>
      <w:r>
        <w:rPr>
          <w:color w:val="0A0A0A"/>
        </w:rPr>
        <w:t xml:space="preserve">Encourages adoption of </w:t>
      </w:r>
      <w:r>
        <w:rPr>
          <w:b/>
          <w:color w:val="0A0A0A"/>
        </w:rPr>
        <w:t>improved seeds, fertilizers, and modern farming techniques</w:t>
      </w:r>
      <w:r>
        <w:rPr>
          <w:color w:val="0A0A0A"/>
        </w:rPr>
        <w:t xml:space="preserve"> </w:t>
      </w:r>
    </w:p>
    <w:p w:rsidR="00B05A04" w:rsidRDefault="00391A5A">
      <w:pPr>
        <w:numPr>
          <w:ilvl w:val="0"/>
          <w:numId w:val="9"/>
        </w:numPr>
        <w:spacing w:after="282"/>
        <w:ind w:right="-15" w:hanging="720"/>
      </w:pPr>
      <w:r>
        <w:rPr>
          <w:b/>
          <w:color w:val="0A0A0A"/>
        </w:rPr>
        <w:t>Climate Resilience &amp; Sustainability:</w:t>
      </w:r>
      <w:r>
        <w:rPr>
          <w:color w:val="0A0A0A"/>
        </w:rPr>
        <w:t xml:space="preserve"> </w:t>
      </w:r>
    </w:p>
    <w:p w:rsidR="00B05A04" w:rsidRDefault="00391A5A">
      <w:pPr>
        <w:numPr>
          <w:ilvl w:val="1"/>
          <w:numId w:val="9"/>
        </w:numPr>
        <w:spacing w:after="272" w:line="305" w:lineRule="auto"/>
        <w:ind w:hanging="540"/>
      </w:pPr>
      <w:r>
        <w:rPr>
          <w:color w:val="0A0A0A"/>
        </w:rPr>
        <w:lastRenderedPageBreak/>
        <w:t>Promoting Climate-Smart Agriculture (CSA) through projects like CRAFT, focusing on</w:t>
      </w:r>
      <w:r>
        <w:rPr>
          <w:color w:val="0A0A0A"/>
        </w:rPr>
        <w:t xml:space="preserve"> soil conservation and diversification.</w:t>
      </w:r>
      <w:r>
        <w:rPr>
          <w:sz w:val="22"/>
        </w:rPr>
        <w:t xml:space="preserve"> </w:t>
      </w:r>
    </w:p>
    <w:p w:rsidR="00B05A04" w:rsidRDefault="00391A5A">
      <w:pPr>
        <w:numPr>
          <w:ilvl w:val="1"/>
          <w:numId w:val="9"/>
        </w:numPr>
        <w:spacing w:after="272" w:line="305" w:lineRule="auto"/>
        <w:ind w:hanging="540"/>
      </w:pPr>
      <w:r>
        <w:rPr>
          <w:color w:val="0A0A0A"/>
        </w:rPr>
        <w:t>Supporting organic farming and integrated approaches like Regenerative Agriculture (RA).</w:t>
      </w:r>
      <w:r>
        <w:rPr>
          <w:sz w:val="22"/>
        </w:rPr>
        <w:t xml:space="preserve"> </w:t>
      </w:r>
    </w:p>
    <w:p w:rsidR="00B05A04" w:rsidRDefault="00391A5A">
      <w:pPr>
        <w:numPr>
          <w:ilvl w:val="0"/>
          <w:numId w:val="9"/>
        </w:numPr>
        <w:spacing w:after="282"/>
        <w:ind w:right="-15" w:hanging="720"/>
      </w:pPr>
      <w:r>
        <w:rPr>
          <w:b/>
          <w:color w:val="0A0A0A"/>
        </w:rPr>
        <w:t xml:space="preserve">Infrastructure and Market Access </w:t>
      </w:r>
    </w:p>
    <w:p w:rsidR="00B05A04" w:rsidRDefault="00391A5A">
      <w:pPr>
        <w:numPr>
          <w:ilvl w:val="1"/>
          <w:numId w:val="9"/>
        </w:numPr>
        <w:spacing w:after="282"/>
        <w:ind w:hanging="540"/>
      </w:pPr>
      <w:r>
        <w:rPr>
          <w:color w:val="0A0A0A"/>
        </w:rPr>
        <w:t xml:space="preserve">Expanding </w:t>
      </w:r>
      <w:r>
        <w:rPr>
          <w:b/>
          <w:color w:val="0A0A0A"/>
        </w:rPr>
        <w:t>rural roads, storage facilities, and irrigation systems</w:t>
      </w:r>
      <w:r>
        <w:rPr>
          <w:color w:val="0A0A0A"/>
        </w:rPr>
        <w:t xml:space="preserve">. </w:t>
      </w:r>
    </w:p>
    <w:p w:rsidR="00B05A04" w:rsidRDefault="00391A5A">
      <w:pPr>
        <w:numPr>
          <w:ilvl w:val="1"/>
          <w:numId w:val="9"/>
        </w:numPr>
        <w:spacing w:after="0"/>
        <w:ind w:hanging="540"/>
      </w:pPr>
      <w:r>
        <w:rPr>
          <w:color w:val="0A0A0A"/>
        </w:rPr>
        <w:t xml:space="preserve">Linking farmers to </w:t>
      </w:r>
      <w:r>
        <w:rPr>
          <w:b/>
          <w:color w:val="0A0A0A"/>
        </w:rPr>
        <w:t>dome</w:t>
      </w:r>
      <w:r>
        <w:rPr>
          <w:b/>
          <w:color w:val="0A0A0A"/>
        </w:rPr>
        <w:t>stic and regional markets</w:t>
      </w:r>
      <w:r>
        <w:rPr>
          <w:color w:val="0A0A0A"/>
        </w:rPr>
        <w:t xml:space="preserve">. </w:t>
      </w:r>
    </w:p>
    <w:p w:rsidR="00B05A04" w:rsidRDefault="00391A5A">
      <w:pPr>
        <w:numPr>
          <w:ilvl w:val="1"/>
          <w:numId w:val="9"/>
        </w:numPr>
        <w:spacing w:after="272" w:line="305" w:lineRule="auto"/>
        <w:ind w:hanging="540"/>
      </w:pPr>
      <w:r>
        <w:rPr>
          <w:color w:val="0A0A0A"/>
        </w:rPr>
        <w:t xml:space="preserve">Supporting </w:t>
      </w:r>
      <w:r>
        <w:rPr>
          <w:b/>
          <w:color w:val="0A0A0A"/>
        </w:rPr>
        <w:t>agro-processing industries</w:t>
      </w:r>
      <w:r>
        <w:rPr>
          <w:color w:val="0A0A0A"/>
        </w:rPr>
        <w:t xml:space="preserve"> to reduce post-harvest losses. </w:t>
      </w:r>
    </w:p>
    <w:p w:rsidR="00B05A04" w:rsidRDefault="00391A5A">
      <w:pPr>
        <w:numPr>
          <w:ilvl w:val="0"/>
          <w:numId w:val="9"/>
        </w:numPr>
        <w:spacing w:after="282"/>
        <w:ind w:right="-15" w:hanging="720"/>
      </w:pPr>
      <w:r>
        <w:rPr>
          <w:b/>
          <w:color w:val="0A0A0A"/>
        </w:rPr>
        <w:t>Institutional &amp; Sectoral Support:</w:t>
      </w:r>
      <w:r>
        <w:rPr>
          <w:color w:val="0A0A0A"/>
        </w:rPr>
        <w:t xml:space="preserve"> </w:t>
      </w:r>
    </w:p>
    <w:p w:rsidR="00B05A04" w:rsidRDefault="00391A5A">
      <w:pPr>
        <w:numPr>
          <w:ilvl w:val="1"/>
          <w:numId w:val="9"/>
        </w:numPr>
        <w:spacing w:after="284" w:line="240" w:lineRule="auto"/>
        <w:ind w:hanging="540"/>
      </w:pPr>
      <w:r>
        <w:rPr>
          <w:color w:val="0A0A0A"/>
        </w:rPr>
        <w:t>Strengthening the Ministry (MAAIF) and research bodies (NARO, NAGRC&amp;DB).</w:t>
      </w:r>
      <w:r>
        <w:rPr>
          <w:sz w:val="22"/>
        </w:rPr>
        <w:t xml:space="preserve"> </w:t>
      </w:r>
    </w:p>
    <w:p w:rsidR="00B05A04" w:rsidRDefault="00391A5A">
      <w:pPr>
        <w:numPr>
          <w:ilvl w:val="1"/>
          <w:numId w:val="9"/>
        </w:numPr>
        <w:spacing w:after="272" w:line="305" w:lineRule="auto"/>
        <w:ind w:hanging="540"/>
      </w:pPr>
      <w:r>
        <w:rPr>
          <w:color w:val="0A0A0A"/>
        </w:rPr>
        <w:t>Developing policies for specific sub-sectors (see</w:t>
      </w:r>
      <w:r>
        <w:rPr>
          <w:color w:val="0A0A0A"/>
        </w:rPr>
        <w:t>d, fertilizer, coffee).</w:t>
      </w:r>
      <w:r>
        <w:rPr>
          <w:sz w:val="22"/>
        </w:rPr>
        <w:t xml:space="preserve">  </w:t>
      </w:r>
    </w:p>
    <w:p w:rsidR="00B05A04" w:rsidRDefault="00391A5A">
      <w:pPr>
        <w:spacing w:after="100" w:line="305" w:lineRule="auto"/>
        <w:ind w:left="-15" w:firstLine="0"/>
      </w:pPr>
      <w:r>
        <w:rPr>
          <w:color w:val="0A0A0A"/>
        </w:rPr>
        <w:t xml:space="preserve">By integrating these strategies, Uganda aims to move smallholder farmers from subsistence to market-oriented, profitable, and sustainable commercial agriculture.  </w:t>
      </w:r>
    </w:p>
    <w:p w:rsidR="00B05A04" w:rsidRDefault="00391A5A">
      <w:pPr>
        <w:spacing w:after="104" w:line="240" w:lineRule="auto"/>
        <w:ind w:left="0" w:firstLine="0"/>
      </w:pPr>
      <w:r>
        <w:rPr>
          <w:color w:val="0A0A0A"/>
        </w:rPr>
        <w:t xml:space="preserve"> </w:t>
      </w:r>
    </w:p>
    <w:p w:rsidR="00B05A04" w:rsidRDefault="00391A5A">
      <w:pPr>
        <w:spacing w:after="329" w:line="272" w:lineRule="auto"/>
        <w:ind w:right="-15"/>
      </w:pPr>
      <w:r>
        <w:rPr>
          <w:b/>
          <w:color w:val="0000CC"/>
        </w:rPr>
        <w:t xml:space="preserve">Success Uganda has so far achieved from improving subsistence farming by 2025 </w:t>
      </w:r>
    </w:p>
    <w:p w:rsidR="00B05A04" w:rsidRDefault="00391A5A">
      <w:pPr>
        <w:spacing w:after="316"/>
      </w:pPr>
      <w:r>
        <w:t xml:space="preserve">By 2025, Uganda has made </w:t>
      </w:r>
      <w:r>
        <w:rPr>
          <w:b/>
        </w:rPr>
        <w:t>notable progress in improving subsistence farming</w:t>
      </w:r>
      <w:r>
        <w:t xml:space="preserve">, though challenges remain. The government’s policies, programs, and farmer-led innovations have helped transform parts of the agricultural sector from purely subsistence to more </w:t>
      </w:r>
      <w:r>
        <w:rPr>
          <w:b/>
        </w:rPr>
        <w:t>commercial, resilient, and productive systems</w:t>
      </w:r>
      <w:r>
        <w:t xml:space="preserve">. </w:t>
      </w:r>
    </w:p>
    <w:p w:rsidR="00B05A04" w:rsidRDefault="00391A5A">
      <w:pPr>
        <w:spacing w:after="329" w:line="272" w:lineRule="auto"/>
        <w:ind w:right="-15"/>
      </w:pPr>
      <w:r>
        <w:rPr>
          <w:b/>
          <w:color w:val="0000CC"/>
        </w:rPr>
        <w:t>Key Successes Uganda Has Achi</w:t>
      </w:r>
      <w:r>
        <w:rPr>
          <w:b/>
          <w:color w:val="0000CC"/>
        </w:rPr>
        <w:t xml:space="preserve">eved by 2025 </w:t>
      </w:r>
    </w:p>
    <w:p w:rsidR="00B05A04" w:rsidRDefault="00391A5A">
      <w:pPr>
        <w:numPr>
          <w:ilvl w:val="0"/>
          <w:numId w:val="10"/>
        </w:numPr>
        <w:ind w:hanging="540"/>
      </w:pPr>
      <w:r>
        <w:rPr>
          <w:b/>
        </w:rPr>
        <w:t>Increased Food Security:</w:t>
      </w:r>
      <w:r>
        <w:t xml:space="preserve"> Expansion of </w:t>
      </w:r>
      <w:r>
        <w:rPr>
          <w:b/>
        </w:rPr>
        <w:t>Operation Wealth Creation (OWC)</w:t>
      </w:r>
      <w:r>
        <w:t xml:space="preserve"> and input distribution (seeds, fertilizers, and livestock) has boosted household food production. This has reduced hunger and malnutrition in many rural communities.</w:t>
      </w:r>
      <w:r>
        <w:rPr>
          <w:b/>
        </w:rPr>
        <w:t xml:space="preserve"> </w:t>
      </w:r>
    </w:p>
    <w:p w:rsidR="00B05A04" w:rsidRDefault="00391A5A">
      <w:pPr>
        <w:numPr>
          <w:ilvl w:val="0"/>
          <w:numId w:val="10"/>
        </w:numPr>
        <w:spacing w:after="37"/>
        <w:ind w:hanging="540"/>
      </w:pPr>
      <w:r>
        <w:t>Growt</w:t>
      </w:r>
      <w:r>
        <w:t xml:space="preserve">h in Agro-Industrialization: </w:t>
      </w:r>
      <w:r>
        <w:rPr>
          <w:b/>
        </w:rPr>
        <w:t xml:space="preserve">Implementation of </w:t>
      </w:r>
      <w:r>
        <w:t>National Development Plan III (NDP III)</w:t>
      </w:r>
      <w:r>
        <w:rPr>
          <w:b/>
        </w:rPr>
        <w:t xml:space="preserve"> prioritized agro-industrialization. More farmers are now linked to </w:t>
      </w:r>
      <w:r>
        <w:t>agro-processing industries</w:t>
      </w:r>
      <w:r>
        <w:rPr>
          <w:b/>
        </w:rPr>
        <w:t xml:space="preserve"> (coffee, dairy, maize milling), reducing post-harvest losses. </w:t>
      </w:r>
    </w:p>
    <w:p w:rsidR="00B05A04" w:rsidRDefault="00391A5A">
      <w:pPr>
        <w:numPr>
          <w:ilvl w:val="0"/>
          <w:numId w:val="10"/>
        </w:numPr>
        <w:ind w:hanging="540"/>
      </w:pPr>
      <w:r>
        <w:rPr>
          <w:b/>
        </w:rPr>
        <w:t>Expansion of</w:t>
      </w:r>
      <w:r>
        <w:rPr>
          <w:b/>
        </w:rPr>
        <w:t xml:space="preserve"> Market-Oriented Farming: </w:t>
      </w:r>
      <w:r>
        <w:t xml:space="preserve">Smallholder farmers increasingly participate in </w:t>
      </w:r>
      <w:r>
        <w:rPr>
          <w:b/>
        </w:rPr>
        <w:t>cooperatives and farmer groups</w:t>
      </w:r>
      <w:r>
        <w:t xml:space="preserve">, giving them access to credit and markets which has led </w:t>
      </w:r>
      <w:r>
        <w:lastRenderedPageBreak/>
        <w:t xml:space="preserve">to a rise in </w:t>
      </w:r>
      <w:r>
        <w:rPr>
          <w:b/>
        </w:rPr>
        <w:t>cash crop production</w:t>
      </w:r>
      <w:r>
        <w:t xml:space="preserve"> (coffee, tea, maize, beans) for both domestic and export mark</w:t>
      </w:r>
      <w:r>
        <w:t>ets.</w:t>
      </w:r>
      <w:r>
        <w:rPr>
          <w:b/>
        </w:rPr>
        <w:t xml:space="preserve"> </w:t>
      </w:r>
    </w:p>
    <w:p w:rsidR="00B05A04" w:rsidRDefault="00391A5A">
      <w:pPr>
        <w:numPr>
          <w:ilvl w:val="0"/>
          <w:numId w:val="10"/>
        </w:numPr>
        <w:ind w:hanging="540"/>
      </w:pPr>
      <w:r>
        <w:rPr>
          <w:b/>
        </w:rPr>
        <w:t xml:space="preserve">Improved Rural Incomes: </w:t>
      </w:r>
      <w:r>
        <w:t>Household incomes have grown as farmers sell surplus produce leading to decline in poverty rates, though unevenly across regions.</w:t>
      </w:r>
      <w:r>
        <w:rPr>
          <w:b/>
        </w:rPr>
        <w:t xml:space="preserve"> </w:t>
      </w:r>
    </w:p>
    <w:p w:rsidR="00B05A04" w:rsidRDefault="00391A5A">
      <w:pPr>
        <w:numPr>
          <w:ilvl w:val="0"/>
          <w:numId w:val="10"/>
        </w:numPr>
        <w:spacing w:after="36"/>
        <w:ind w:hanging="540"/>
      </w:pPr>
      <w:r>
        <w:rPr>
          <w:b/>
        </w:rPr>
        <w:t xml:space="preserve">Climate-Smart Agriculture Adoption: </w:t>
      </w:r>
      <w:r>
        <w:t xml:space="preserve">Wider use of </w:t>
      </w:r>
      <w:r>
        <w:rPr>
          <w:b/>
        </w:rPr>
        <w:t>drought-resistant crops, irrigation schemes, a</w:t>
      </w:r>
      <w:r>
        <w:rPr>
          <w:b/>
        </w:rPr>
        <w:t>nd agroforestry</w:t>
      </w:r>
      <w:r>
        <w:t>. Farmers are better prepared for climate shocks like floods and prolonged droughts.</w:t>
      </w:r>
      <w:r>
        <w:rPr>
          <w:b/>
        </w:rPr>
        <w:t xml:space="preserve"> </w:t>
      </w:r>
    </w:p>
    <w:p w:rsidR="00B05A04" w:rsidRDefault="00391A5A">
      <w:pPr>
        <w:numPr>
          <w:ilvl w:val="0"/>
          <w:numId w:val="10"/>
        </w:numPr>
        <w:ind w:hanging="540"/>
      </w:pPr>
      <w:r>
        <w:rPr>
          <w:b/>
        </w:rPr>
        <w:t xml:space="preserve">Infrastructure Development:  </w:t>
      </w:r>
      <w:r>
        <w:t>Rural roads, storage facilities, and irrigation projects have expanded. While improved access to markets and reduced post-harv</w:t>
      </w:r>
      <w:r>
        <w:t>est losses.</w:t>
      </w:r>
      <w:r>
        <w:rPr>
          <w:b/>
        </w:rPr>
        <w:t xml:space="preserve"> </w:t>
      </w:r>
    </w:p>
    <w:p w:rsidR="00B05A04" w:rsidRDefault="00391A5A">
      <w:pPr>
        <w:numPr>
          <w:ilvl w:val="0"/>
          <w:numId w:val="10"/>
        </w:numPr>
        <w:spacing w:after="317"/>
        <w:ind w:hanging="540"/>
      </w:pPr>
      <w:r>
        <w:rPr>
          <w:b/>
        </w:rPr>
        <w:t xml:space="preserve">Export Growth: </w:t>
      </w:r>
      <w:r>
        <w:t>Coffee exports remain Uganda’s top foreign exchange earner, with improved quality and branding. Growth in horticulture exports (fruits, vegetables, flowers) to regional and global markets.</w:t>
      </w:r>
      <w:r>
        <w:rPr>
          <w:b/>
        </w:rPr>
        <w:t xml:space="preserve"> </w:t>
      </w:r>
    </w:p>
    <w:p w:rsidR="00B05A04" w:rsidRDefault="00391A5A">
      <w:pPr>
        <w:spacing w:after="0" w:line="240" w:lineRule="auto"/>
        <w:ind w:left="0" w:firstLine="0"/>
      </w:pPr>
      <w:r>
        <w:rPr>
          <w:color w:val="0000CC"/>
        </w:rPr>
        <w:t xml:space="preserve"> </w:t>
      </w:r>
      <w:r>
        <w:rPr>
          <w:color w:val="0000CC"/>
        </w:rPr>
        <w:tab/>
      </w:r>
      <w:r>
        <w:rPr>
          <w:b/>
          <w:color w:val="0000CC"/>
        </w:rPr>
        <w:t xml:space="preserve"> </w:t>
      </w:r>
    </w:p>
    <w:p w:rsidR="00B05A04" w:rsidRDefault="00391A5A">
      <w:pPr>
        <w:spacing w:after="28" w:line="272" w:lineRule="auto"/>
        <w:ind w:right="-15"/>
      </w:pPr>
      <w:r>
        <w:rPr>
          <w:b/>
          <w:color w:val="0000CC"/>
        </w:rPr>
        <w:t xml:space="preserve">Summary Table </w:t>
      </w:r>
    </w:p>
    <w:tbl>
      <w:tblPr>
        <w:tblStyle w:val="TableGrid"/>
        <w:tblW w:w="8320" w:type="dxa"/>
        <w:tblInd w:w="-108" w:type="dxa"/>
        <w:tblCellMar>
          <w:top w:w="53" w:type="dxa"/>
          <w:left w:w="107" w:type="dxa"/>
          <w:bottom w:w="0" w:type="dxa"/>
          <w:right w:w="115" w:type="dxa"/>
        </w:tblCellMar>
        <w:tblLook w:val="04A0" w:firstRow="1" w:lastRow="0" w:firstColumn="1" w:lastColumn="0" w:noHBand="0" w:noVBand="1"/>
      </w:tblPr>
      <w:tblGrid>
        <w:gridCol w:w="3784"/>
        <w:gridCol w:w="4536"/>
      </w:tblGrid>
      <w:tr w:rsidR="00B05A04">
        <w:trPr>
          <w:trHeight w:val="487"/>
        </w:trPr>
        <w:tc>
          <w:tcPr>
            <w:tcW w:w="3784"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jc w:val="center"/>
            </w:pPr>
            <w:r>
              <w:rPr>
                <w:b/>
              </w:rPr>
              <w:t xml:space="preserve">Area of Success </w:t>
            </w:r>
          </w:p>
        </w:tc>
        <w:tc>
          <w:tcPr>
            <w:tcW w:w="4536"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jc w:val="center"/>
            </w:pPr>
            <w:r>
              <w:rPr>
                <w:b/>
              </w:rPr>
              <w:t xml:space="preserve">Achievements by 2025 </w:t>
            </w:r>
          </w:p>
        </w:tc>
      </w:tr>
      <w:tr w:rsidR="00B05A04">
        <w:trPr>
          <w:trHeight w:val="486"/>
        </w:trPr>
        <w:tc>
          <w:tcPr>
            <w:tcW w:w="3784"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1" w:firstLine="0"/>
            </w:pPr>
            <w:r>
              <w:rPr>
                <w:b/>
              </w:rPr>
              <w:t>Food security improvements</w:t>
            </w:r>
            <w:r>
              <w:t xml:space="preserve"> </w:t>
            </w:r>
          </w:p>
        </w:tc>
        <w:tc>
          <w:tcPr>
            <w:tcW w:w="4536"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More households producing enough food </w:t>
            </w:r>
          </w:p>
        </w:tc>
      </w:tr>
      <w:tr w:rsidR="00B05A04">
        <w:trPr>
          <w:trHeight w:val="486"/>
        </w:trPr>
        <w:tc>
          <w:tcPr>
            <w:tcW w:w="3784"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1" w:firstLine="0"/>
            </w:pPr>
            <w:r>
              <w:rPr>
                <w:b/>
              </w:rPr>
              <w:t>Agro-industrial growth</w:t>
            </w:r>
            <w:r>
              <w:t xml:space="preserve"> </w:t>
            </w:r>
          </w:p>
        </w:tc>
        <w:tc>
          <w:tcPr>
            <w:tcW w:w="4536"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Expansion of processing industries </w:t>
            </w:r>
          </w:p>
        </w:tc>
      </w:tr>
      <w:tr w:rsidR="00B05A04">
        <w:trPr>
          <w:trHeight w:val="486"/>
        </w:trPr>
        <w:tc>
          <w:tcPr>
            <w:tcW w:w="3784"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1" w:firstLine="0"/>
            </w:pPr>
            <w:r>
              <w:rPr>
                <w:b/>
              </w:rPr>
              <w:t>Market-oriented farming expansion</w:t>
            </w:r>
            <w:r>
              <w:t xml:space="preserve"> </w:t>
            </w:r>
          </w:p>
        </w:tc>
        <w:tc>
          <w:tcPr>
            <w:tcW w:w="4536"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Rise in cash crop production </w:t>
            </w:r>
          </w:p>
        </w:tc>
      </w:tr>
      <w:tr w:rsidR="00B05A04">
        <w:trPr>
          <w:trHeight w:val="486"/>
        </w:trPr>
        <w:tc>
          <w:tcPr>
            <w:tcW w:w="3784"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1" w:firstLine="0"/>
            </w:pPr>
            <w:r>
              <w:rPr>
                <w:b/>
              </w:rPr>
              <w:t>Rural income improvements</w:t>
            </w:r>
            <w:r>
              <w:t xml:space="preserve"> </w:t>
            </w:r>
          </w:p>
        </w:tc>
        <w:tc>
          <w:tcPr>
            <w:tcW w:w="4536"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Higher household incomes, reduced poverty </w:t>
            </w:r>
          </w:p>
        </w:tc>
      </w:tr>
      <w:tr w:rsidR="00B05A04">
        <w:trPr>
          <w:trHeight w:val="486"/>
        </w:trPr>
        <w:tc>
          <w:tcPr>
            <w:tcW w:w="3784"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1" w:firstLine="0"/>
            </w:pPr>
            <w:r>
              <w:rPr>
                <w:b/>
              </w:rPr>
              <w:t>Climate-smart agriculture adoption</w:t>
            </w:r>
            <w:r>
              <w:t xml:space="preserve"> </w:t>
            </w:r>
          </w:p>
        </w:tc>
        <w:tc>
          <w:tcPr>
            <w:tcW w:w="4536"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Wider use of resilient practices </w:t>
            </w:r>
          </w:p>
        </w:tc>
      </w:tr>
      <w:tr w:rsidR="00B05A04">
        <w:trPr>
          <w:trHeight w:val="486"/>
        </w:trPr>
        <w:tc>
          <w:tcPr>
            <w:tcW w:w="3784"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1" w:firstLine="0"/>
            </w:pPr>
            <w:r>
              <w:rPr>
                <w:b/>
              </w:rPr>
              <w:t>Infrastructure development</w:t>
            </w:r>
            <w:r>
              <w:t xml:space="preserve"> </w:t>
            </w:r>
          </w:p>
        </w:tc>
        <w:tc>
          <w:tcPr>
            <w:tcW w:w="4536"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Better roads, irrigation, storage </w:t>
            </w:r>
          </w:p>
        </w:tc>
      </w:tr>
      <w:tr w:rsidR="00B05A04">
        <w:trPr>
          <w:trHeight w:val="487"/>
        </w:trPr>
        <w:tc>
          <w:tcPr>
            <w:tcW w:w="3784"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1" w:firstLine="0"/>
            </w:pPr>
            <w:r>
              <w:rPr>
                <w:b/>
              </w:rPr>
              <w:t>Export growth</w:t>
            </w:r>
            <w:r>
              <w:t xml:space="preserve"> </w:t>
            </w:r>
          </w:p>
        </w:tc>
        <w:tc>
          <w:tcPr>
            <w:tcW w:w="4536"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Increased coffee and horticulture exports </w:t>
            </w:r>
          </w:p>
        </w:tc>
      </w:tr>
    </w:tbl>
    <w:p w:rsidR="00B05A04" w:rsidRDefault="00391A5A">
      <w:pPr>
        <w:spacing w:after="329" w:line="272" w:lineRule="auto"/>
        <w:ind w:right="-15"/>
      </w:pPr>
      <w:r>
        <w:rPr>
          <w:b/>
          <w:color w:val="0000CC"/>
        </w:rPr>
        <w:t xml:space="preserve">Key Insight </w:t>
      </w:r>
    </w:p>
    <w:p w:rsidR="00B05A04" w:rsidRDefault="00391A5A">
      <w:pPr>
        <w:spacing w:after="321"/>
      </w:pPr>
      <w:r>
        <w:t xml:space="preserve">Uganda’s success lies in </w:t>
      </w:r>
      <w:r>
        <w:rPr>
          <w:b/>
        </w:rPr>
        <w:t>shifting subsistence farming toward commercialization and resilience</w:t>
      </w:r>
      <w:r>
        <w:t xml:space="preserve">. While agriculture still faces challenges—like rapid population growth, climate change, and limited mechanization—the progress by 2025 shows that </w:t>
      </w:r>
      <w:r>
        <w:rPr>
          <w:b/>
        </w:rPr>
        <w:t>subsistence farm</w:t>
      </w:r>
      <w:r>
        <w:rPr>
          <w:b/>
        </w:rPr>
        <w:t>ing can evolve into a driver of national development</w:t>
      </w:r>
      <w:r>
        <w:t xml:space="preserve"> when supported by strong policies and farmer innovation. </w:t>
      </w:r>
    </w:p>
    <w:p w:rsidR="00B05A04" w:rsidRDefault="00391A5A">
      <w:pPr>
        <w:pStyle w:val="Heading1"/>
      </w:pPr>
      <w:r>
        <w:lastRenderedPageBreak/>
        <w:t xml:space="preserve">Case studies of countries or regions with successful interventions to improve subsistence farming </w:t>
      </w:r>
    </w:p>
    <w:p w:rsidR="00B05A04" w:rsidRDefault="00391A5A">
      <w:r>
        <w:t>Two strong case studies of successful interven</w:t>
      </w:r>
      <w:r>
        <w:t xml:space="preserve">tions to improve subsistence farming are </w:t>
      </w:r>
      <w:r>
        <w:rPr>
          <w:b/>
        </w:rPr>
        <w:t>Kenya</w:t>
      </w:r>
      <w:r>
        <w:t xml:space="preserve"> </w:t>
      </w:r>
    </w:p>
    <w:p w:rsidR="00B05A04" w:rsidRDefault="00391A5A">
      <w:pPr>
        <w:spacing w:after="316"/>
      </w:pPr>
      <w:r>
        <w:t xml:space="preserve">(nutrition-sensitive agriculture programs with home gardens and livestock) and </w:t>
      </w:r>
      <w:r>
        <w:rPr>
          <w:b/>
        </w:rPr>
        <w:t>Honduras</w:t>
      </w:r>
      <w:r>
        <w:t xml:space="preserve"> (community-based farming and nutrition projects). Both show how targeted policies and grassroots strategies can transfor</w:t>
      </w:r>
      <w:r>
        <w:t xml:space="preserve">m subsistence farming into more productive, resilient, and welfare-enhancing systems. </w:t>
      </w:r>
    </w:p>
    <w:p w:rsidR="00B05A04" w:rsidRDefault="00391A5A">
      <w:pPr>
        <w:spacing w:after="329" w:line="272" w:lineRule="auto"/>
        <w:ind w:right="-15"/>
      </w:pPr>
      <w:r>
        <w:rPr>
          <w:b/>
          <w:color w:val="0000CC"/>
        </w:rPr>
        <w:t xml:space="preserve">Case Study 1: Kenya – Nutrition-Sensitive Agriculture </w:t>
      </w:r>
    </w:p>
    <w:p w:rsidR="00B05A04" w:rsidRDefault="00391A5A">
      <w:pPr>
        <w:spacing w:after="317"/>
      </w:pPr>
      <w:r>
        <w:rPr>
          <w:b/>
        </w:rPr>
        <w:t>Intervention:</w:t>
      </w:r>
      <w:r>
        <w:t xml:space="preserve"> Programs promoted </w:t>
      </w:r>
      <w:r>
        <w:rPr>
          <w:b/>
        </w:rPr>
        <w:t>home gardens</w:t>
      </w:r>
      <w:r>
        <w:t xml:space="preserve"> and small-scale livestock rearing, especially targeting women. </w:t>
      </w:r>
    </w:p>
    <w:p w:rsidR="00B05A04" w:rsidRDefault="00391A5A">
      <w:pPr>
        <w:spacing w:after="328"/>
        <w:ind w:right="-15"/>
      </w:pPr>
      <w:r>
        <w:rPr>
          <w:b/>
        </w:rPr>
        <w:t>Strat</w:t>
      </w:r>
      <w:r>
        <w:rPr>
          <w:b/>
        </w:rPr>
        <w:t>egies:</w:t>
      </w:r>
      <w:r>
        <w:t xml:space="preserve"> </w:t>
      </w:r>
    </w:p>
    <w:p w:rsidR="00B05A04" w:rsidRDefault="00391A5A">
      <w:pPr>
        <w:numPr>
          <w:ilvl w:val="0"/>
          <w:numId w:val="11"/>
        </w:numPr>
        <w:spacing w:after="317"/>
        <w:ind w:right="2299"/>
      </w:pPr>
      <w:r>
        <w:t xml:space="preserve">Training households in cultivating diverse crops suited to local conditions.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Encouraging poultry and goat rearing for protein supply.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Linking agriculture with nutrition education to improve diets. </w:t>
      </w:r>
    </w:p>
    <w:p w:rsidR="00B05A04" w:rsidRDefault="00391A5A">
      <w:pPr>
        <w:spacing w:after="0"/>
        <w:ind w:right="-15"/>
      </w:pPr>
      <w:r>
        <w:rPr>
          <w:b/>
        </w:rPr>
        <w:t>Impact:</w:t>
      </w:r>
      <w:r>
        <w:t xml:space="preserve"> </w:t>
      </w:r>
    </w:p>
    <w:p w:rsidR="00B05A04" w:rsidRDefault="00391A5A">
      <w:pPr>
        <w:numPr>
          <w:ilvl w:val="0"/>
          <w:numId w:val="11"/>
        </w:numPr>
        <w:spacing w:after="317"/>
        <w:ind w:right="2299"/>
      </w:pPr>
      <w:r>
        <w:t xml:space="preserve">Increased household food production and dietary diversity.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Empowered women by giving them control over food and income.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Reduced malnutrition risks in rural communities. </w:t>
      </w:r>
    </w:p>
    <w:p w:rsidR="00B05A04" w:rsidRDefault="00391A5A">
      <w:pPr>
        <w:spacing w:after="329" w:line="272" w:lineRule="auto"/>
        <w:ind w:right="-15"/>
      </w:pPr>
      <w:r>
        <w:rPr>
          <w:b/>
          <w:color w:val="0000CC"/>
        </w:rPr>
        <w:t xml:space="preserve">Case Study 2: Honduras – Community-Based Farming &amp; Nutrition </w:t>
      </w:r>
    </w:p>
    <w:p w:rsidR="00B05A04" w:rsidRDefault="00391A5A">
      <w:pPr>
        <w:spacing w:after="328"/>
        <w:ind w:right="-15"/>
      </w:pPr>
      <w:r>
        <w:rPr>
          <w:b/>
        </w:rPr>
        <w:t>Intervention:</w:t>
      </w:r>
      <w:r>
        <w:t xml:space="preserve"> Inte</w:t>
      </w:r>
      <w:r>
        <w:t xml:space="preserve">grated agriculture and nutrition programs focusing on </w:t>
      </w:r>
      <w:r>
        <w:rPr>
          <w:b/>
        </w:rPr>
        <w:t>kitchen gardens, small livestock, and community training</w:t>
      </w:r>
      <w:r>
        <w:t xml:space="preserve">. </w:t>
      </w:r>
    </w:p>
    <w:p w:rsidR="00B05A04" w:rsidRDefault="00391A5A">
      <w:pPr>
        <w:spacing w:after="328"/>
        <w:ind w:right="-15"/>
      </w:pPr>
      <w:r>
        <w:rPr>
          <w:b/>
        </w:rPr>
        <w:t>Strategies:</w:t>
      </w:r>
      <w:r>
        <w:t xml:space="preserve"> </w:t>
      </w:r>
    </w:p>
    <w:p w:rsidR="00B05A04" w:rsidRDefault="00391A5A">
      <w:pPr>
        <w:numPr>
          <w:ilvl w:val="0"/>
          <w:numId w:val="11"/>
        </w:numPr>
        <w:spacing w:after="316"/>
        <w:ind w:right="2299"/>
      </w:pPr>
      <w:r>
        <w:t xml:space="preserve">Promoted crop diversification (vegetables, legumes, fruits).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Supported smallholder farmers with training in sustainable practic</w:t>
      </w:r>
      <w:r>
        <w:t xml:space="preserve">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Linked farming to school feeding programs to improve child nutrition. </w:t>
      </w:r>
    </w:p>
    <w:p w:rsidR="00B05A04" w:rsidRDefault="00391A5A">
      <w:pPr>
        <w:spacing w:after="328"/>
        <w:ind w:right="-15"/>
      </w:pPr>
      <w:r>
        <w:rPr>
          <w:b/>
        </w:rPr>
        <w:t>Impact:</w:t>
      </w:r>
      <w:r>
        <w:t xml:space="preserve"> </w:t>
      </w:r>
    </w:p>
    <w:p w:rsidR="00B05A04" w:rsidRDefault="00391A5A">
      <w:pPr>
        <w:numPr>
          <w:ilvl w:val="0"/>
          <w:numId w:val="11"/>
        </w:numPr>
        <w:spacing w:after="317"/>
        <w:ind w:right="2299"/>
      </w:pPr>
      <w:r>
        <w:lastRenderedPageBreak/>
        <w:t xml:space="preserve">Boosted household food security and resilience.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Improved children’s diets and reduced micronutrient deficiencies.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Strengthened community cooperation in farming and</w:t>
      </w:r>
      <w:r>
        <w:t xml:space="preserve"> nutrition. </w:t>
      </w:r>
    </w:p>
    <w:p w:rsidR="00B05A04" w:rsidRDefault="00391A5A">
      <w:pPr>
        <w:spacing w:after="28" w:line="272" w:lineRule="auto"/>
        <w:ind w:right="-15"/>
      </w:pPr>
      <w:r>
        <w:rPr>
          <w:b/>
          <w:color w:val="0000CC"/>
        </w:rPr>
        <w:t xml:space="preserve">Comparison Table </w:t>
      </w:r>
    </w:p>
    <w:tbl>
      <w:tblPr>
        <w:tblStyle w:val="TableGrid"/>
        <w:tblW w:w="9577" w:type="dxa"/>
        <w:tblInd w:w="-108" w:type="dxa"/>
        <w:tblCellMar>
          <w:top w:w="53" w:type="dxa"/>
          <w:left w:w="108" w:type="dxa"/>
          <w:bottom w:w="0" w:type="dxa"/>
          <w:right w:w="55" w:type="dxa"/>
        </w:tblCellMar>
        <w:tblLook w:val="04A0" w:firstRow="1" w:lastRow="0" w:firstColumn="1" w:lastColumn="0" w:noHBand="0" w:noVBand="1"/>
      </w:tblPr>
      <w:tblGrid>
        <w:gridCol w:w="1803"/>
        <w:gridCol w:w="2308"/>
        <w:gridCol w:w="2904"/>
        <w:gridCol w:w="2562"/>
      </w:tblGrid>
      <w:tr w:rsidR="00B05A04">
        <w:trPr>
          <w:trHeight w:val="486"/>
        </w:trPr>
        <w:tc>
          <w:tcPr>
            <w:tcW w:w="1803"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jc w:val="both"/>
            </w:pPr>
            <w:r>
              <w:rPr>
                <w:b/>
              </w:rPr>
              <w:t xml:space="preserve">Country/Region </w:t>
            </w:r>
          </w:p>
        </w:tc>
        <w:tc>
          <w:tcPr>
            <w:tcW w:w="2308"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jc w:val="center"/>
            </w:pPr>
            <w:r>
              <w:rPr>
                <w:b/>
              </w:rPr>
              <w:t xml:space="preserve">Intervention </w:t>
            </w:r>
          </w:p>
        </w:tc>
        <w:tc>
          <w:tcPr>
            <w:tcW w:w="2904"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jc w:val="center"/>
            </w:pPr>
            <w:r>
              <w:rPr>
                <w:b/>
              </w:rPr>
              <w:t xml:space="preserve">Strategies </w:t>
            </w:r>
          </w:p>
        </w:tc>
        <w:tc>
          <w:tcPr>
            <w:tcW w:w="2562"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jc w:val="center"/>
            </w:pPr>
            <w:r>
              <w:rPr>
                <w:b/>
              </w:rPr>
              <w:t xml:space="preserve">Impact </w:t>
            </w:r>
          </w:p>
        </w:tc>
      </w:tr>
      <w:tr w:rsidR="00B05A04">
        <w:trPr>
          <w:trHeight w:val="1119"/>
        </w:trPr>
        <w:tc>
          <w:tcPr>
            <w:tcW w:w="1803"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Kenya</w:t>
            </w:r>
            <w:r>
              <w:t xml:space="preserve"> </w:t>
            </w:r>
          </w:p>
        </w:tc>
        <w:tc>
          <w:tcPr>
            <w:tcW w:w="2308"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Nutrition-sensitive agriculture </w:t>
            </w:r>
          </w:p>
        </w:tc>
        <w:tc>
          <w:tcPr>
            <w:tcW w:w="2904"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Home gardens, livestock, women’s empowerment </w:t>
            </w:r>
          </w:p>
        </w:tc>
        <w:tc>
          <w:tcPr>
            <w:tcW w:w="2562"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right="5" w:firstLine="0"/>
            </w:pPr>
            <w:r>
              <w:t xml:space="preserve">Improved food diversity, reduced malnutrition </w:t>
            </w:r>
          </w:p>
        </w:tc>
      </w:tr>
      <w:tr w:rsidR="00B05A04">
        <w:trPr>
          <w:trHeight w:val="1120"/>
        </w:trPr>
        <w:tc>
          <w:tcPr>
            <w:tcW w:w="1803"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Honduras</w:t>
            </w:r>
            <w:r>
              <w:t xml:space="preserve"> </w:t>
            </w:r>
          </w:p>
        </w:tc>
        <w:tc>
          <w:tcPr>
            <w:tcW w:w="2308"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Community-based farming &amp;</w:t>
            </w:r>
            <w:r>
              <w:t xml:space="preserve"> nutrition </w:t>
            </w:r>
          </w:p>
        </w:tc>
        <w:tc>
          <w:tcPr>
            <w:tcW w:w="2904"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Kitchen gardens, crop diversification, school feeding </w:t>
            </w:r>
          </w:p>
        </w:tc>
        <w:tc>
          <w:tcPr>
            <w:tcW w:w="2562"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Better child nutrition, stronger food security </w:t>
            </w:r>
          </w:p>
        </w:tc>
      </w:tr>
    </w:tbl>
    <w:p w:rsidR="00B05A04" w:rsidRDefault="00391A5A">
      <w:pPr>
        <w:spacing w:after="329" w:line="272" w:lineRule="auto"/>
        <w:ind w:right="-15"/>
      </w:pPr>
      <w:r>
        <w:rPr>
          <w:b/>
          <w:color w:val="0000CC"/>
        </w:rPr>
        <w:t xml:space="preserve">Lesson Uganda can learn from the case studies </w:t>
      </w:r>
    </w:p>
    <w:p w:rsidR="00B05A04" w:rsidRDefault="00391A5A">
      <w:pPr>
        <w:spacing w:after="344"/>
      </w:pPr>
      <w:r>
        <w:t xml:space="preserve">Both Kenya and Honduras show that </w:t>
      </w:r>
      <w:r>
        <w:rPr>
          <w:b/>
        </w:rPr>
        <w:t>subsistence farming can be improved through integrated approaches</w:t>
      </w:r>
      <w:r>
        <w:t xml:space="preserve">—combining crop diversification, livestock rearing, nutrition education, and community empowerment. These interventions not only increase yields but also enhance </w:t>
      </w:r>
      <w:r>
        <w:rPr>
          <w:b/>
        </w:rPr>
        <w:t>human welfare, resilience, an</w:t>
      </w:r>
      <w:r>
        <w:rPr>
          <w:b/>
        </w:rPr>
        <w:t>d long-term sustainability</w:t>
      </w:r>
      <w:r>
        <w:t xml:space="preserve">. </w:t>
      </w:r>
    </w:p>
    <w:p w:rsidR="00B05A04" w:rsidRDefault="00391A5A">
      <w:pPr>
        <w:spacing w:after="0" w:line="240" w:lineRule="auto"/>
        <w:ind w:left="0" w:firstLine="0"/>
      </w:pPr>
      <w:r>
        <w:rPr>
          <w:sz w:val="22"/>
        </w:rPr>
        <w:t xml:space="preserve"> </w:t>
      </w:r>
      <w:r>
        <w:rPr>
          <w:sz w:val="22"/>
        </w:rPr>
        <w:tab/>
      </w:r>
      <w:r>
        <w:rPr>
          <w:b/>
          <w:color w:val="FF0000"/>
          <w:sz w:val="28"/>
        </w:rPr>
        <w:t xml:space="preserve"> </w:t>
      </w:r>
    </w:p>
    <w:p w:rsidR="00B05A04" w:rsidRDefault="00391A5A">
      <w:pPr>
        <w:pStyle w:val="Heading1"/>
        <w:spacing w:line="307" w:lineRule="auto"/>
        <w:ind w:right="2461"/>
      </w:pPr>
      <w:r>
        <w:t xml:space="preserve">A sample of Farmers’ Development Manifesto for Uganda </w:t>
      </w:r>
      <w:r>
        <w:rPr>
          <w:color w:val="0000CC"/>
          <w:sz w:val="24"/>
        </w:rPr>
        <w:t xml:space="preserve">Vision </w:t>
      </w:r>
    </w:p>
    <w:p w:rsidR="00B05A04" w:rsidRDefault="00391A5A">
      <w:pPr>
        <w:spacing w:after="316"/>
      </w:pPr>
      <w:r>
        <w:t xml:space="preserve">To transform Uganda’s farming communities from subsistence-based livelihoods into </w:t>
      </w:r>
      <w:r>
        <w:rPr>
          <w:b/>
        </w:rPr>
        <w:t>prosperous, resilient, and sustainable agricultural systems</w:t>
      </w:r>
      <w:r>
        <w:t xml:space="preserve"> that ensure food se</w:t>
      </w:r>
      <w:r>
        <w:t xml:space="preserve">curity, economic growth, and improved human welfare. </w:t>
      </w:r>
    </w:p>
    <w:p w:rsidR="00B05A04" w:rsidRDefault="00391A5A">
      <w:pPr>
        <w:spacing w:after="329" w:line="272" w:lineRule="auto"/>
        <w:ind w:right="-15"/>
      </w:pPr>
      <w:r>
        <w:rPr>
          <w:b/>
          <w:color w:val="0000CC"/>
        </w:rPr>
        <w:t xml:space="preserve">Core Principles </w:t>
      </w:r>
    </w:p>
    <w:p w:rsidR="00B05A04" w:rsidRDefault="00391A5A">
      <w:pPr>
        <w:numPr>
          <w:ilvl w:val="0"/>
          <w:numId w:val="12"/>
        </w:numPr>
        <w:ind w:hanging="360"/>
      </w:pPr>
      <w:r>
        <w:rPr>
          <w:b/>
        </w:rPr>
        <w:t>Equity:</w:t>
      </w:r>
      <w:r>
        <w:t xml:space="preserve"> Every farmer, regardless of gender, age, or location, deserves equal access to resources. </w:t>
      </w:r>
    </w:p>
    <w:p w:rsidR="00B05A04" w:rsidRDefault="00391A5A">
      <w:pPr>
        <w:numPr>
          <w:ilvl w:val="0"/>
          <w:numId w:val="12"/>
        </w:numPr>
        <w:ind w:hanging="360"/>
      </w:pPr>
      <w:r>
        <w:rPr>
          <w:b/>
        </w:rPr>
        <w:t>Sustainability:</w:t>
      </w:r>
      <w:r>
        <w:t xml:space="preserve"> Farming practices must protect the environment and secure resources fo</w:t>
      </w:r>
      <w:r>
        <w:t xml:space="preserve">r future generations. </w:t>
      </w:r>
    </w:p>
    <w:p w:rsidR="00B05A04" w:rsidRDefault="00391A5A">
      <w:pPr>
        <w:numPr>
          <w:ilvl w:val="0"/>
          <w:numId w:val="12"/>
        </w:numPr>
        <w:ind w:hanging="360"/>
      </w:pPr>
      <w:r>
        <w:rPr>
          <w:b/>
        </w:rPr>
        <w:t>Innovation:</w:t>
      </w:r>
      <w:r>
        <w:t xml:space="preserve"> Embrace modern technologies and knowledge to boost productivity. </w:t>
      </w:r>
    </w:p>
    <w:p w:rsidR="00B05A04" w:rsidRDefault="00391A5A">
      <w:pPr>
        <w:numPr>
          <w:ilvl w:val="0"/>
          <w:numId w:val="12"/>
        </w:numPr>
        <w:spacing w:after="316"/>
        <w:ind w:hanging="360"/>
      </w:pPr>
      <w:r>
        <w:rPr>
          <w:b/>
        </w:rPr>
        <w:t>Community Empowerment:</w:t>
      </w:r>
      <w:r>
        <w:t xml:space="preserve"> Farmers should be active decision-makers in shaping agricultural policies. </w:t>
      </w:r>
    </w:p>
    <w:p w:rsidR="00B05A04" w:rsidRDefault="00391A5A">
      <w:pPr>
        <w:spacing w:after="329" w:line="272" w:lineRule="auto"/>
        <w:ind w:right="-15"/>
      </w:pPr>
      <w:r>
        <w:rPr>
          <w:b/>
          <w:color w:val="0000CC"/>
        </w:rPr>
        <w:t xml:space="preserve">Key Challenges Faced by Farmers </w:t>
      </w:r>
    </w:p>
    <w:p w:rsidR="00B05A04" w:rsidRDefault="00391A5A">
      <w:pPr>
        <w:numPr>
          <w:ilvl w:val="0"/>
          <w:numId w:val="12"/>
        </w:numPr>
        <w:ind w:hanging="360"/>
      </w:pPr>
      <w:r>
        <w:lastRenderedPageBreak/>
        <w:t>Low productivity due to</w:t>
      </w:r>
      <w:r>
        <w:t xml:space="preserve"> reliance on traditional methods. </w:t>
      </w:r>
    </w:p>
    <w:p w:rsidR="00B05A04" w:rsidRDefault="00391A5A">
      <w:pPr>
        <w:numPr>
          <w:ilvl w:val="0"/>
          <w:numId w:val="12"/>
        </w:numPr>
        <w:ind w:hanging="360"/>
      </w:pPr>
      <w:r>
        <w:t xml:space="preserve">Limited access to credit, markets, and modern inputs. </w:t>
      </w:r>
    </w:p>
    <w:p w:rsidR="00B05A04" w:rsidRDefault="00391A5A">
      <w:pPr>
        <w:numPr>
          <w:ilvl w:val="0"/>
          <w:numId w:val="12"/>
        </w:numPr>
        <w:ind w:hanging="360"/>
      </w:pPr>
      <w:r>
        <w:t xml:space="preserve">Climate change impacts (droughts, floods, pests). </w:t>
      </w:r>
    </w:p>
    <w:p w:rsidR="00B05A04" w:rsidRDefault="00391A5A">
      <w:pPr>
        <w:numPr>
          <w:ilvl w:val="0"/>
          <w:numId w:val="12"/>
        </w:numPr>
        <w:ind w:hanging="360"/>
      </w:pPr>
      <w:r>
        <w:t xml:space="preserve">Poor infrastructure (roads, storage, irrigation). </w:t>
      </w:r>
    </w:p>
    <w:p w:rsidR="00B05A04" w:rsidRDefault="00391A5A">
      <w:pPr>
        <w:numPr>
          <w:ilvl w:val="0"/>
          <w:numId w:val="12"/>
        </w:numPr>
        <w:ind w:hanging="360"/>
      </w:pPr>
      <w:r>
        <w:t xml:space="preserve">Weak extension services and farmer training. </w:t>
      </w:r>
    </w:p>
    <w:p w:rsidR="00B05A04" w:rsidRDefault="00391A5A">
      <w:pPr>
        <w:numPr>
          <w:ilvl w:val="0"/>
          <w:numId w:val="12"/>
        </w:numPr>
        <w:spacing w:after="317"/>
        <w:ind w:hanging="360"/>
      </w:pPr>
      <w:r>
        <w:t>Post-harvest losse</w:t>
      </w:r>
      <w:r>
        <w:t xml:space="preserve">s and lack of value addition. </w:t>
      </w:r>
    </w:p>
    <w:p w:rsidR="00B05A04" w:rsidRDefault="00391A5A">
      <w:pPr>
        <w:spacing w:after="99" w:line="272" w:lineRule="auto"/>
        <w:ind w:right="-15"/>
      </w:pPr>
      <w:r>
        <w:rPr>
          <w:b/>
          <w:color w:val="0000CC"/>
        </w:rPr>
        <w:t xml:space="preserve">Strategic Interventions </w:t>
      </w:r>
    </w:p>
    <w:p w:rsidR="00B05A04" w:rsidRDefault="00391A5A">
      <w:pPr>
        <w:numPr>
          <w:ilvl w:val="0"/>
          <w:numId w:val="13"/>
        </w:numPr>
        <w:spacing w:after="328"/>
        <w:ind w:right="-15" w:hanging="540"/>
      </w:pPr>
      <w:r>
        <w:rPr>
          <w:b/>
        </w:rPr>
        <w:t>Modernization of Farming</w:t>
      </w:r>
      <w:r>
        <w:rPr>
          <w:b/>
          <w:color w:val="FF0000"/>
        </w:rPr>
        <w:t xml:space="preserve"> </w:t>
      </w:r>
    </w:p>
    <w:p w:rsidR="00B05A04" w:rsidRDefault="00391A5A">
      <w:pPr>
        <w:numPr>
          <w:ilvl w:val="1"/>
          <w:numId w:val="13"/>
        </w:numPr>
        <w:ind w:hanging="360"/>
      </w:pPr>
      <w:r>
        <w:t xml:space="preserve">Provide </w:t>
      </w:r>
      <w:r>
        <w:rPr>
          <w:b/>
        </w:rPr>
        <w:t>affordable mechanization tools</w:t>
      </w:r>
      <w:r>
        <w:t xml:space="preserve"> (tractors, irrigation pumps). </w:t>
      </w:r>
    </w:p>
    <w:p w:rsidR="00B05A04" w:rsidRDefault="00391A5A">
      <w:pPr>
        <w:numPr>
          <w:ilvl w:val="1"/>
          <w:numId w:val="13"/>
        </w:numPr>
        <w:spacing w:after="38"/>
        <w:ind w:hanging="360"/>
      </w:pPr>
      <w:r>
        <w:t xml:space="preserve">Promote </w:t>
      </w:r>
      <w:r>
        <w:rPr>
          <w:b/>
        </w:rPr>
        <w:t>improved seeds and fertilizers</w:t>
      </w:r>
      <w:r>
        <w:t xml:space="preserve">. </w:t>
      </w:r>
    </w:p>
    <w:p w:rsidR="00B05A04" w:rsidRDefault="00391A5A">
      <w:pPr>
        <w:numPr>
          <w:ilvl w:val="1"/>
          <w:numId w:val="13"/>
        </w:numPr>
        <w:spacing w:after="317"/>
        <w:ind w:hanging="360"/>
      </w:pPr>
      <w:r>
        <w:t xml:space="preserve">Encourage </w:t>
      </w:r>
      <w:r>
        <w:rPr>
          <w:b/>
        </w:rPr>
        <w:t>climate-smart agriculture</w:t>
      </w:r>
      <w:r>
        <w:t xml:space="preserve"> (drought-resistant crops, agroforestry). </w:t>
      </w:r>
    </w:p>
    <w:p w:rsidR="00B05A04" w:rsidRDefault="00391A5A">
      <w:pPr>
        <w:numPr>
          <w:ilvl w:val="0"/>
          <w:numId w:val="13"/>
        </w:numPr>
        <w:spacing w:after="328"/>
        <w:ind w:right="-15" w:hanging="540"/>
      </w:pPr>
      <w:r>
        <w:rPr>
          <w:b/>
        </w:rPr>
        <w:t>Access to Finance and Markets</w:t>
      </w:r>
      <w:r>
        <w:rPr>
          <w:b/>
          <w:color w:val="FF0000"/>
        </w:rPr>
        <w:t xml:space="preserve"> </w:t>
      </w:r>
    </w:p>
    <w:p w:rsidR="00B05A04" w:rsidRDefault="00391A5A">
      <w:pPr>
        <w:numPr>
          <w:ilvl w:val="1"/>
          <w:numId w:val="13"/>
        </w:numPr>
        <w:ind w:hanging="360"/>
      </w:pPr>
      <w:r>
        <w:t xml:space="preserve">Establish </w:t>
      </w:r>
      <w:r>
        <w:rPr>
          <w:b/>
        </w:rPr>
        <w:t>farmer cooperatives</w:t>
      </w:r>
      <w:r>
        <w:t xml:space="preserve"> to pool resources and negotiate better prices. </w:t>
      </w:r>
    </w:p>
    <w:p w:rsidR="00B05A04" w:rsidRDefault="00391A5A">
      <w:pPr>
        <w:numPr>
          <w:ilvl w:val="1"/>
          <w:numId w:val="13"/>
        </w:numPr>
        <w:ind w:hanging="360"/>
      </w:pPr>
      <w:r>
        <w:t xml:space="preserve">Expand </w:t>
      </w:r>
      <w:r>
        <w:rPr>
          <w:b/>
        </w:rPr>
        <w:t>microfinance and credit schemes</w:t>
      </w:r>
      <w:r>
        <w:t xml:space="preserve"> tailored for smallholders. </w:t>
      </w:r>
    </w:p>
    <w:p w:rsidR="00B05A04" w:rsidRDefault="00391A5A">
      <w:pPr>
        <w:numPr>
          <w:ilvl w:val="1"/>
          <w:numId w:val="13"/>
        </w:numPr>
        <w:spacing w:after="316"/>
        <w:ind w:hanging="360"/>
      </w:pPr>
      <w:r>
        <w:t xml:space="preserve">Build </w:t>
      </w:r>
      <w:r>
        <w:rPr>
          <w:b/>
        </w:rPr>
        <w:t>local markets and storage facil</w:t>
      </w:r>
      <w:r>
        <w:rPr>
          <w:b/>
        </w:rPr>
        <w:t>ities</w:t>
      </w:r>
      <w:r>
        <w:t xml:space="preserve"> to reduce post-harvest losses. </w:t>
      </w:r>
    </w:p>
    <w:p w:rsidR="00B05A04" w:rsidRDefault="00391A5A">
      <w:pPr>
        <w:numPr>
          <w:ilvl w:val="0"/>
          <w:numId w:val="13"/>
        </w:numPr>
        <w:spacing w:after="328"/>
        <w:ind w:right="-15" w:hanging="540"/>
      </w:pPr>
      <w:r>
        <w:rPr>
          <w:b/>
        </w:rPr>
        <w:t xml:space="preserve">Infrastructure Development </w:t>
      </w:r>
    </w:p>
    <w:p w:rsidR="00B05A04" w:rsidRDefault="00391A5A">
      <w:pPr>
        <w:numPr>
          <w:ilvl w:val="1"/>
          <w:numId w:val="13"/>
        </w:numPr>
        <w:ind w:hanging="360"/>
      </w:pPr>
      <w:r>
        <w:t xml:space="preserve">Improve </w:t>
      </w:r>
      <w:r>
        <w:rPr>
          <w:b/>
        </w:rPr>
        <w:t>rural roads</w:t>
      </w:r>
      <w:r>
        <w:t xml:space="preserve"> to connect farmers to markets. </w:t>
      </w:r>
    </w:p>
    <w:p w:rsidR="00B05A04" w:rsidRDefault="00391A5A">
      <w:pPr>
        <w:numPr>
          <w:ilvl w:val="1"/>
          <w:numId w:val="13"/>
        </w:numPr>
        <w:ind w:hanging="360"/>
      </w:pPr>
      <w:r>
        <w:t xml:space="preserve">Expand </w:t>
      </w:r>
      <w:r>
        <w:rPr>
          <w:b/>
        </w:rPr>
        <w:t>irrigation systems</w:t>
      </w:r>
      <w:r>
        <w:t xml:space="preserve"> to reduce dependence on rainfall. </w:t>
      </w:r>
    </w:p>
    <w:p w:rsidR="00B05A04" w:rsidRDefault="00391A5A">
      <w:pPr>
        <w:numPr>
          <w:ilvl w:val="1"/>
          <w:numId w:val="13"/>
        </w:numPr>
        <w:spacing w:after="316"/>
        <w:ind w:hanging="360"/>
      </w:pPr>
      <w:r>
        <w:t xml:space="preserve">Invest in </w:t>
      </w:r>
      <w:r>
        <w:rPr>
          <w:b/>
        </w:rPr>
        <w:t>electricity and digital connectivity</w:t>
      </w:r>
      <w:r>
        <w:t xml:space="preserve"> for rural communities to reduc</w:t>
      </w:r>
      <w:r>
        <w:t xml:space="preserve">e rural-urban migration </w:t>
      </w:r>
    </w:p>
    <w:p w:rsidR="00B05A04" w:rsidRDefault="00391A5A">
      <w:pPr>
        <w:numPr>
          <w:ilvl w:val="0"/>
          <w:numId w:val="13"/>
        </w:numPr>
        <w:spacing w:after="328"/>
        <w:ind w:right="-15" w:hanging="540"/>
      </w:pPr>
      <w:r>
        <w:rPr>
          <w:b/>
        </w:rPr>
        <w:t xml:space="preserve">Farmer Education and Extension Services </w:t>
      </w:r>
    </w:p>
    <w:p w:rsidR="00B05A04" w:rsidRDefault="00391A5A">
      <w:pPr>
        <w:numPr>
          <w:ilvl w:val="1"/>
          <w:numId w:val="13"/>
        </w:numPr>
        <w:ind w:hanging="360"/>
      </w:pPr>
      <w:r>
        <w:t xml:space="preserve">Strengthen </w:t>
      </w:r>
      <w:r>
        <w:rPr>
          <w:b/>
        </w:rPr>
        <w:t>agricultural extension programs</w:t>
      </w:r>
      <w:r>
        <w:t xml:space="preserve"> to train farmers in modern practices. </w:t>
      </w:r>
    </w:p>
    <w:p w:rsidR="00B05A04" w:rsidRDefault="00391A5A">
      <w:pPr>
        <w:numPr>
          <w:ilvl w:val="1"/>
          <w:numId w:val="13"/>
        </w:numPr>
        <w:ind w:hanging="360"/>
      </w:pPr>
      <w:r>
        <w:t xml:space="preserve">Promote </w:t>
      </w:r>
      <w:r>
        <w:rPr>
          <w:b/>
        </w:rPr>
        <w:t>digital platforms</w:t>
      </w:r>
      <w:r>
        <w:t xml:space="preserve"> for sharing farming knowledge. </w:t>
      </w:r>
    </w:p>
    <w:p w:rsidR="00B05A04" w:rsidRDefault="00391A5A">
      <w:pPr>
        <w:numPr>
          <w:ilvl w:val="1"/>
          <w:numId w:val="13"/>
        </w:numPr>
        <w:spacing w:after="316"/>
        <w:ind w:hanging="360"/>
      </w:pPr>
      <w:r>
        <w:t xml:space="preserve">Encourage </w:t>
      </w:r>
      <w:r>
        <w:rPr>
          <w:b/>
        </w:rPr>
        <w:t>youth participation</w:t>
      </w:r>
      <w:r>
        <w:t xml:space="preserve"> in agriculture throu</w:t>
      </w:r>
      <w:r>
        <w:t xml:space="preserve">gh vocational training. </w:t>
      </w:r>
    </w:p>
    <w:p w:rsidR="00B05A04" w:rsidRDefault="00391A5A">
      <w:pPr>
        <w:numPr>
          <w:ilvl w:val="0"/>
          <w:numId w:val="13"/>
        </w:numPr>
        <w:spacing w:after="328"/>
        <w:ind w:right="-15" w:hanging="540"/>
      </w:pPr>
      <w:r>
        <w:rPr>
          <w:b/>
        </w:rPr>
        <w:t xml:space="preserve">Value Addition and Agro-Industrialization </w:t>
      </w:r>
    </w:p>
    <w:p w:rsidR="00B05A04" w:rsidRDefault="00391A5A">
      <w:pPr>
        <w:numPr>
          <w:ilvl w:val="1"/>
          <w:numId w:val="13"/>
        </w:numPr>
        <w:ind w:hanging="360"/>
      </w:pPr>
      <w:r>
        <w:t xml:space="preserve">Support </w:t>
      </w:r>
      <w:r>
        <w:rPr>
          <w:b/>
        </w:rPr>
        <w:t>agro-processing industries</w:t>
      </w:r>
      <w:r>
        <w:t xml:space="preserve"> (coffee, maize, dairy, fruits). </w:t>
      </w:r>
    </w:p>
    <w:p w:rsidR="00B05A04" w:rsidRDefault="00391A5A">
      <w:pPr>
        <w:numPr>
          <w:ilvl w:val="1"/>
          <w:numId w:val="13"/>
        </w:numPr>
        <w:spacing w:after="317"/>
        <w:ind w:hanging="360"/>
      </w:pPr>
      <w:r>
        <w:t xml:space="preserve">Encourage </w:t>
      </w:r>
      <w:r>
        <w:rPr>
          <w:b/>
        </w:rPr>
        <w:t>branding and certification</w:t>
      </w:r>
      <w:r>
        <w:t xml:space="preserve"> for Ugandan products in global markets.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Reduce reliance on raw exports by promot</w:t>
      </w:r>
      <w:r>
        <w:t xml:space="preserve">ing </w:t>
      </w:r>
      <w:r>
        <w:rPr>
          <w:b/>
        </w:rPr>
        <w:t>local processing</w:t>
      </w:r>
      <w:r>
        <w:t xml:space="preserve">. </w:t>
      </w:r>
    </w:p>
    <w:p w:rsidR="00B05A04" w:rsidRDefault="00391A5A">
      <w:pPr>
        <w:numPr>
          <w:ilvl w:val="0"/>
          <w:numId w:val="13"/>
        </w:numPr>
        <w:spacing w:after="328"/>
        <w:ind w:right="-15" w:hanging="540"/>
      </w:pPr>
      <w:r>
        <w:rPr>
          <w:b/>
        </w:rPr>
        <w:t xml:space="preserve">Climate Resilience and Environmental Protection </w:t>
      </w:r>
    </w:p>
    <w:p w:rsidR="00B05A04" w:rsidRDefault="00391A5A">
      <w:pPr>
        <w:numPr>
          <w:ilvl w:val="1"/>
          <w:numId w:val="13"/>
        </w:numPr>
        <w:ind w:hanging="360"/>
      </w:pPr>
      <w:r>
        <w:lastRenderedPageBreak/>
        <w:t xml:space="preserve">Promote </w:t>
      </w:r>
      <w:r>
        <w:rPr>
          <w:b/>
        </w:rPr>
        <w:t>sustainable land management</w:t>
      </w:r>
      <w:r>
        <w:t xml:space="preserve"> to prevent soil erosion. </w:t>
      </w:r>
    </w:p>
    <w:p w:rsidR="00B05A04" w:rsidRDefault="00391A5A">
      <w:pPr>
        <w:numPr>
          <w:ilvl w:val="1"/>
          <w:numId w:val="13"/>
        </w:numPr>
        <w:spacing w:after="38"/>
        <w:ind w:hanging="360"/>
      </w:pPr>
      <w:r>
        <w:t xml:space="preserve">Encourage </w:t>
      </w:r>
      <w:r>
        <w:rPr>
          <w:b/>
        </w:rPr>
        <w:t>tree planting and agroforestry</w:t>
      </w:r>
      <w:r>
        <w:t xml:space="preserve">. </w:t>
      </w:r>
    </w:p>
    <w:p w:rsidR="00B05A04" w:rsidRDefault="00391A5A">
      <w:pPr>
        <w:numPr>
          <w:ilvl w:val="1"/>
          <w:numId w:val="13"/>
        </w:numPr>
        <w:spacing w:after="317"/>
        <w:ind w:hanging="360"/>
      </w:pPr>
      <w:r>
        <w:t xml:space="preserve">Develop </w:t>
      </w:r>
      <w:r>
        <w:rPr>
          <w:b/>
        </w:rPr>
        <w:t>early warning systems</w:t>
      </w:r>
      <w:r>
        <w:t xml:space="preserve"> for climate disasters. </w:t>
      </w:r>
    </w:p>
    <w:p w:rsidR="00B05A04" w:rsidRDefault="00391A5A">
      <w:pPr>
        <w:spacing w:after="329" w:line="272" w:lineRule="auto"/>
        <w:ind w:right="-15"/>
      </w:pPr>
      <w:r>
        <w:rPr>
          <w:b/>
          <w:color w:val="0000CC"/>
        </w:rPr>
        <w:t xml:space="preserve">Expected Outcomes </w:t>
      </w:r>
    </w:p>
    <w:p w:rsidR="00B05A04" w:rsidRDefault="00391A5A">
      <w:pPr>
        <w:numPr>
          <w:ilvl w:val="1"/>
          <w:numId w:val="13"/>
        </w:numPr>
        <w:ind w:hanging="360"/>
      </w:pPr>
      <w:r>
        <w:t xml:space="preserve">Increased farmer incomes and reduced poverty. </w:t>
      </w:r>
    </w:p>
    <w:p w:rsidR="00B05A04" w:rsidRDefault="00391A5A">
      <w:pPr>
        <w:numPr>
          <w:ilvl w:val="1"/>
          <w:numId w:val="13"/>
        </w:numPr>
        <w:ind w:hanging="360"/>
      </w:pPr>
      <w:r>
        <w:t xml:space="preserve">Improved food security and nutrition. </w:t>
      </w:r>
    </w:p>
    <w:p w:rsidR="00B05A04" w:rsidRDefault="00391A5A">
      <w:pPr>
        <w:numPr>
          <w:ilvl w:val="1"/>
          <w:numId w:val="13"/>
        </w:numPr>
        <w:ind w:hanging="360"/>
      </w:pPr>
      <w:r>
        <w:t xml:space="preserve">Stronger rural economies with better infrastructure. </w:t>
      </w:r>
    </w:p>
    <w:p w:rsidR="00B05A04" w:rsidRDefault="00391A5A">
      <w:pPr>
        <w:numPr>
          <w:ilvl w:val="1"/>
          <w:numId w:val="13"/>
        </w:numPr>
        <w:ind w:hanging="360"/>
      </w:pPr>
      <w:r>
        <w:t xml:space="preserve">Resilient farming communities able to withstand climate shocks. </w:t>
      </w:r>
    </w:p>
    <w:p w:rsidR="00B05A04" w:rsidRDefault="00391A5A">
      <w:pPr>
        <w:numPr>
          <w:ilvl w:val="1"/>
          <w:numId w:val="13"/>
        </w:numPr>
        <w:spacing w:after="328"/>
        <w:ind w:hanging="360"/>
      </w:pPr>
      <w:r>
        <w:t xml:space="preserve">Uganda positioned as a </w:t>
      </w:r>
      <w:r>
        <w:rPr>
          <w:b/>
        </w:rPr>
        <w:t>regional leader in agro-indu</w:t>
      </w:r>
      <w:r>
        <w:rPr>
          <w:b/>
        </w:rPr>
        <w:t>strialization</w:t>
      </w:r>
      <w:r>
        <w:t xml:space="preserve">. </w:t>
      </w:r>
    </w:p>
    <w:p w:rsidR="00B05A04" w:rsidRDefault="00391A5A">
      <w:pPr>
        <w:spacing w:after="329" w:line="272" w:lineRule="auto"/>
        <w:ind w:right="-15"/>
      </w:pPr>
      <w:r>
        <w:rPr>
          <w:b/>
          <w:color w:val="0000CC"/>
        </w:rPr>
        <w:t xml:space="preserve">Call to Action </w:t>
      </w:r>
    </w:p>
    <w:p w:rsidR="00B05A04" w:rsidRDefault="00391A5A">
      <w:pPr>
        <w:spacing w:after="317"/>
      </w:pPr>
      <w:r>
        <w:t xml:space="preserve">This manifesto calls upon: </w:t>
      </w:r>
    </w:p>
    <w:p w:rsidR="00B05A04" w:rsidRDefault="00391A5A">
      <w:pPr>
        <w:numPr>
          <w:ilvl w:val="1"/>
          <w:numId w:val="13"/>
        </w:numPr>
        <w:ind w:hanging="360"/>
      </w:pPr>
      <w:r>
        <w:rPr>
          <w:b/>
        </w:rPr>
        <w:t>Government</w:t>
      </w:r>
      <w:r>
        <w:t xml:space="preserve"> to prioritize agriculture in budgets and policies. </w:t>
      </w:r>
    </w:p>
    <w:p w:rsidR="00B05A04" w:rsidRDefault="00391A5A">
      <w:pPr>
        <w:numPr>
          <w:ilvl w:val="1"/>
          <w:numId w:val="13"/>
        </w:numPr>
        <w:ind w:hanging="360"/>
      </w:pPr>
      <w:r>
        <w:rPr>
          <w:b/>
        </w:rPr>
        <w:t>Private sector</w:t>
      </w:r>
      <w:r>
        <w:t xml:space="preserve"> to invest in agro-processing and rural infrastructure. </w:t>
      </w:r>
    </w:p>
    <w:p w:rsidR="00B05A04" w:rsidRDefault="00391A5A">
      <w:pPr>
        <w:numPr>
          <w:ilvl w:val="1"/>
          <w:numId w:val="13"/>
        </w:numPr>
        <w:spacing w:after="316"/>
        <w:ind w:hanging="360"/>
      </w:pPr>
      <w:r>
        <w:rPr>
          <w:b/>
        </w:rPr>
        <w:t>Communities</w:t>
      </w:r>
      <w:r>
        <w:t xml:space="preserve"> to embrace cooperatives and sustainable practices.</w:t>
      </w:r>
      <w: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Youth and women</w:t>
      </w:r>
      <w:r>
        <w:t xml:space="preserve"> to take leadership roles in modern farming. </w:t>
      </w:r>
    </w:p>
    <w:p w:rsidR="00B05A04" w:rsidRDefault="00391A5A">
      <w:r>
        <w:rPr>
          <w:b/>
        </w:rPr>
        <w:t>In summary:</w:t>
      </w:r>
      <w:r>
        <w:t xml:space="preserve"> This manifesto envisions a Uganda where farmers are not just surviving but thriving—where agriculture is modern, profitable, and sustainable, driving both local and national devel</w:t>
      </w:r>
      <w:r>
        <w:t xml:space="preserve">opment. </w:t>
      </w:r>
    </w:p>
    <w:p w:rsidR="00B05A04" w:rsidRDefault="00391A5A">
      <w:pPr>
        <w:pStyle w:val="Heading1"/>
      </w:pPr>
      <w:r>
        <w:t xml:space="preserve">4.3 Commercial Agriculture  </w:t>
      </w:r>
    </w:p>
    <w:p w:rsidR="00B05A04" w:rsidRDefault="00391A5A">
      <w:pPr>
        <w:spacing w:after="317"/>
      </w:pPr>
      <w:r>
        <w:rPr>
          <w:b/>
        </w:rPr>
        <w:t>Commercial agriculture</w:t>
      </w:r>
      <w:r>
        <w:t xml:space="preserve"> (also called commercial farming or agribusiness) is large-scale farming where crops and livestock are produced </w:t>
      </w:r>
      <w:r>
        <w:rPr>
          <w:b/>
        </w:rPr>
        <w:t>primarily for sale and profit</w:t>
      </w:r>
      <w:r>
        <w:t xml:space="preserve"> in local, national, or international markets, rather t</w:t>
      </w:r>
      <w:r>
        <w:t xml:space="preserve">han for family consumption. </w:t>
      </w:r>
    </w:p>
    <w:p w:rsidR="00B05A04" w:rsidRDefault="00391A5A">
      <w:pPr>
        <w:spacing w:after="329" w:line="272" w:lineRule="auto"/>
        <w:ind w:right="-15"/>
      </w:pPr>
      <w:r>
        <w:rPr>
          <w:b/>
          <w:color w:val="0000CC"/>
        </w:rPr>
        <w:t xml:space="preserve">Meaning of Commercial Agriculture </w:t>
      </w:r>
    </w:p>
    <w:p w:rsidR="00B05A04" w:rsidRDefault="00391A5A">
      <w:pPr>
        <w:spacing w:after="312" w:line="367" w:lineRule="auto"/>
        <w:ind w:right="712"/>
      </w:pPr>
      <w:r>
        <w:rPr>
          <w:b/>
        </w:rPr>
        <w:t>Definition:</w:t>
      </w:r>
      <w:r>
        <w:t xml:space="preserve"> Farming aimed at producing crops and animals for </w:t>
      </w:r>
      <w:r>
        <w:rPr>
          <w:b/>
        </w:rPr>
        <w:t>profit-making</w:t>
      </w:r>
      <w:r>
        <w:t xml:space="preserve"> rather than subsistence. </w:t>
      </w:r>
      <w:r>
        <w:rPr>
          <w:b/>
        </w:rPr>
        <w:t>Key Features:</w:t>
      </w:r>
      <w:r>
        <w:t xml:space="preserve"> </w:t>
      </w:r>
    </w:p>
    <w:p w:rsidR="00B05A04" w:rsidRDefault="00391A5A">
      <w:pPr>
        <w:numPr>
          <w:ilvl w:val="0"/>
          <w:numId w:val="14"/>
        </w:numPr>
        <w:ind w:right="509" w:hanging="540"/>
      </w:pPr>
      <w:r>
        <w:t xml:space="preserve">Large-scale production. </w:t>
      </w:r>
    </w:p>
    <w:p w:rsidR="00B05A04" w:rsidRDefault="00391A5A">
      <w:pPr>
        <w:numPr>
          <w:ilvl w:val="0"/>
          <w:numId w:val="14"/>
        </w:numPr>
        <w:spacing w:after="316"/>
        <w:ind w:right="509" w:hanging="540"/>
      </w:pPr>
      <w:r>
        <w:t xml:space="preserve">Use of </w:t>
      </w:r>
      <w:r>
        <w:rPr>
          <w:b/>
        </w:rPr>
        <w:t>modern technology, mechanization, fertilizers</w:t>
      </w:r>
      <w:r>
        <w:rPr>
          <w:b/>
        </w:rPr>
        <w:t>, and improved seed varieties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Market-oriented, targeting domestic and export markets.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Often involves monoculture (single crop focus) or specialized livestock rearing. </w:t>
      </w:r>
    </w:p>
    <w:p w:rsidR="00B05A04" w:rsidRDefault="00391A5A">
      <w:pPr>
        <w:spacing w:after="317"/>
      </w:pPr>
      <w:r>
        <w:rPr>
          <w:b/>
        </w:rPr>
        <w:lastRenderedPageBreak/>
        <w:t>Difference from subsistence farming:</w:t>
      </w:r>
      <w:r>
        <w:t xml:space="preserve"> Subsistence farming focuses on survival and </w:t>
      </w:r>
      <w:r>
        <w:t xml:space="preserve">household needs, while commercial farming focuses on </w:t>
      </w:r>
      <w:r>
        <w:rPr>
          <w:b/>
        </w:rPr>
        <w:t>profit and trade</w:t>
      </w:r>
      <w:r>
        <w:t xml:space="preserve">. </w:t>
      </w:r>
    </w:p>
    <w:p w:rsidR="00B05A04" w:rsidRDefault="00391A5A">
      <w:pPr>
        <w:spacing w:after="339" w:line="276" w:lineRule="auto"/>
      </w:pPr>
      <w:r>
        <w:rPr>
          <w:b/>
          <w:color w:val="FF0000"/>
        </w:rPr>
        <w:t xml:space="preserve">Types of Commercial Agriculture </w:t>
      </w:r>
    </w:p>
    <w:p w:rsidR="00B05A04" w:rsidRDefault="00391A5A">
      <w:pPr>
        <w:numPr>
          <w:ilvl w:val="0"/>
          <w:numId w:val="15"/>
        </w:numPr>
        <w:ind w:hanging="540"/>
      </w:pPr>
      <w:r>
        <w:rPr>
          <w:b/>
        </w:rPr>
        <w:t>Arable farming:</w:t>
      </w:r>
      <w:r>
        <w:t xml:space="preserve"> Large-scale cultivation of crops like wheat, maize, rice, sugarcane, and cotton. </w:t>
      </w:r>
    </w:p>
    <w:p w:rsidR="00B05A04" w:rsidRDefault="00391A5A">
      <w:pPr>
        <w:numPr>
          <w:ilvl w:val="0"/>
          <w:numId w:val="15"/>
        </w:numPr>
        <w:ind w:hanging="540"/>
      </w:pPr>
      <w:r>
        <w:rPr>
          <w:b/>
        </w:rPr>
        <w:t>Livestock farming:</w:t>
      </w:r>
      <w:r>
        <w:t xml:space="preserve"> Rearing animals such as cattle, pigs, poultry, and sheep for meat, milk, eggs, and hides. </w:t>
      </w:r>
    </w:p>
    <w:p w:rsidR="00B05A04" w:rsidRDefault="00391A5A">
      <w:pPr>
        <w:numPr>
          <w:ilvl w:val="0"/>
          <w:numId w:val="15"/>
        </w:numPr>
        <w:ind w:hanging="540"/>
      </w:pPr>
      <w:r>
        <w:rPr>
          <w:b/>
        </w:rPr>
        <w:t>Mixed farming:</w:t>
      </w:r>
      <w:r>
        <w:t xml:space="preserve"> Combination of crops and livestock on the same farm. </w:t>
      </w:r>
    </w:p>
    <w:p w:rsidR="00B05A04" w:rsidRDefault="00391A5A">
      <w:pPr>
        <w:numPr>
          <w:ilvl w:val="0"/>
          <w:numId w:val="15"/>
        </w:numPr>
        <w:ind w:hanging="540"/>
      </w:pPr>
      <w:r>
        <w:rPr>
          <w:b/>
        </w:rPr>
        <w:t>Plantation farming:</w:t>
      </w:r>
      <w:r>
        <w:t xml:space="preserve"> Large estates producing cash crops (tea, coffee, bananas, palm oil) for exp</w:t>
      </w:r>
      <w:r>
        <w:t xml:space="preserve">ort. </w:t>
      </w:r>
    </w:p>
    <w:p w:rsidR="00B05A04" w:rsidRDefault="00391A5A">
      <w:pPr>
        <w:numPr>
          <w:ilvl w:val="0"/>
          <w:numId w:val="15"/>
        </w:numPr>
        <w:ind w:hanging="540"/>
      </w:pPr>
      <w:r>
        <w:rPr>
          <w:b/>
        </w:rPr>
        <w:t>Horticulture farming:</w:t>
      </w:r>
      <w:r>
        <w:t xml:space="preserve"> Commercial production of fruits, vegetables, and flowers. </w:t>
      </w:r>
      <w:r>
        <w:rPr>
          <w:b/>
          <w:color w:val="0000CC"/>
        </w:rPr>
        <w:t xml:space="preserve">Importance of Commercial Agriculture </w:t>
      </w:r>
    </w:p>
    <w:tbl>
      <w:tblPr>
        <w:tblStyle w:val="TableGrid"/>
        <w:tblW w:w="8094" w:type="dxa"/>
        <w:tblInd w:w="-108" w:type="dxa"/>
        <w:tblCellMar>
          <w:top w:w="53" w:type="dxa"/>
          <w:left w:w="108" w:type="dxa"/>
          <w:bottom w:w="0" w:type="dxa"/>
          <w:right w:w="115" w:type="dxa"/>
        </w:tblCellMar>
        <w:tblLook w:val="04A0" w:firstRow="1" w:lastRow="0" w:firstColumn="1" w:lastColumn="0" w:noHBand="0" w:noVBand="1"/>
      </w:tblPr>
      <w:tblGrid>
        <w:gridCol w:w="2319"/>
        <w:gridCol w:w="5775"/>
      </w:tblGrid>
      <w:tr w:rsidR="00B05A04">
        <w:trPr>
          <w:trHeight w:val="486"/>
        </w:trPr>
        <w:tc>
          <w:tcPr>
            <w:tcW w:w="2319"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jc w:val="center"/>
            </w:pPr>
            <w:r>
              <w:rPr>
                <w:b/>
              </w:rPr>
              <w:t xml:space="preserve">Aspect </w:t>
            </w:r>
          </w:p>
        </w:tc>
        <w:tc>
          <w:tcPr>
            <w:tcW w:w="5775"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jc w:val="center"/>
            </w:pPr>
            <w:r>
              <w:rPr>
                <w:b/>
              </w:rPr>
              <w:t xml:space="preserve">Contribution </w:t>
            </w:r>
          </w:p>
        </w:tc>
      </w:tr>
      <w:tr w:rsidR="00B05A04">
        <w:trPr>
          <w:trHeight w:val="486"/>
        </w:trPr>
        <w:tc>
          <w:tcPr>
            <w:tcW w:w="2319"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Economic growth</w:t>
            </w:r>
            <w:r>
              <w:t xml:space="preserve"> </w:t>
            </w:r>
          </w:p>
        </w:tc>
        <w:tc>
          <w:tcPr>
            <w:tcW w:w="5775"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Generates income and foreign exchange through exports </w:t>
            </w:r>
          </w:p>
        </w:tc>
      </w:tr>
      <w:tr w:rsidR="00B05A04">
        <w:trPr>
          <w:trHeight w:val="486"/>
        </w:trPr>
        <w:tc>
          <w:tcPr>
            <w:tcW w:w="2319"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Employment</w:t>
            </w:r>
            <w:r>
              <w:t xml:space="preserve"> </w:t>
            </w:r>
          </w:p>
        </w:tc>
        <w:tc>
          <w:tcPr>
            <w:tcW w:w="5775"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Creates jobs in farming,</w:t>
            </w:r>
            <w:r>
              <w:t xml:space="preserve"> processing, and distribution </w:t>
            </w:r>
          </w:p>
        </w:tc>
      </w:tr>
      <w:tr w:rsidR="00B05A04">
        <w:trPr>
          <w:trHeight w:val="486"/>
        </w:trPr>
        <w:tc>
          <w:tcPr>
            <w:tcW w:w="2319"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Food supply</w:t>
            </w:r>
            <w:r>
              <w:t xml:space="preserve"> </w:t>
            </w:r>
          </w:p>
        </w:tc>
        <w:tc>
          <w:tcPr>
            <w:tcW w:w="5775"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Provides surplus food for urban populations </w:t>
            </w:r>
          </w:p>
        </w:tc>
      </w:tr>
      <w:tr w:rsidR="00B05A04">
        <w:trPr>
          <w:trHeight w:val="486"/>
        </w:trPr>
        <w:tc>
          <w:tcPr>
            <w:tcW w:w="2319"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Industrial linkages</w:t>
            </w:r>
            <w:r>
              <w:t xml:space="preserve"> </w:t>
            </w:r>
          </w:p>
        </w:tc>
        <w:tc>
          <w:tcPr>
            <w:tcW w:w="5775"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Supplies raw materials for agro-industries </w:t>
            </w:r>
          </w:p>
        </w:tc>
      </w:tr>
      <w:tr w:rsidR="00B05A04">
        <w:trPr>
          <w:trHeight w:val="488"/>
        </w:trPr>
        <w:tc>
          <w:tcPr>
            <w:tcW w:w="2319"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Technology adoption</w:t>
            </w:r>
            <w:r>
              <w:t xml:space="preserve"> </w:t>
            </w:r>
          </w:p>
        </w:tc>
        <w:tc>
          <w:tcPr>
            <w:tcW w:w="5775"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Encourages mechanization and innovation </w:t>
            </w:r>
          </w:p>
        </w:tc>
      </w:tr>
    </w:tbl>
    <w:p w:rsidR="00B05A04" w:rsidRDefault="00391A5A">
      <w:pPr>
        <w:spacing w:after="0" w:line="240" w:lineRule="auto"/>
        <w:ind w:left="0" w:firstLine="0"/>
      </w:pPr>
      <w:r>
        <w:rPr>
          <w:sz w:val="22"/>
        </w:rPr>
        <w:t xml:space="preserve"> </w:t>
      </w:r>
    </w:p>
    <w:p w:rsidR="00B05A04" w:rsidRDefault="00391A5A">
      <w:pPr>
        <w:spacing w:after="329" w:line="272" w:lineRule="auto"/>
        <w:ind w:right="-15"/>
      </w:pPr>
      <w:r>
        <w:rPr>
          <w:b/>
          <w:color w:val="0000CC"/>
        </w:rPr>
        <w:t xml:space="preserve">Conditions favoring commercial agriculture </w:t>
      </w:r>
    </w:p>
    <w:p w:rsidR="00B05A04" w:rsidRDefault="00391A5A">
      <w:pPr>
        <w:spacing w:after="272" w:line="305" w:lineRule="auto"/>
        <w:ind w:left="-15" w:firstLine="0"/>
      </w:pPr>
      <w:r>
        <w:rPr>
          <w:color w:val="0A0A0A"/>
        </w:rPr>
        <w:t xml:space="preserve">Commercial agriculture is favored by a combination of natural (physical) and human (socioeconomic) conditions that enable large-scale, profitable production.  </w:t>
      </w:r>
    </w:p>
    <w:p w:rsidR="00B05A04" w:rsidRDefault="00391A5A">
      <w:pPr>
        <w:spacing w:after="253" w:line="272" w:lineRule="auto"/>
        <w:ind w:right="-15"/>
      </w:pPr>
      <w:r>
        <w:rPr>
          <w:b/>
          <w:color w:val="0000CC"/>
        </w:rPr>
        <w:t xml:space="preserve">Natural (Physical) Factors </w:t>
      </w:r>
    </w:p>
    <w:p w:rsidR="00B05A04" w:rsidRDefault="00391A5A">
      <w:pPr>
        <w:numPr>
          <w:ilvl w:val="0"/>
          <w:numId w:val="16"/>
        </w:numPr>
        <w:spacing w:after="272" w:line="305" w:lineRule="auto"/>
        <w:ind w:hanging="540"/>
      </w:pPr>
      <w:r>
        <w:rPr>
          <w:b/>
          <w:color w:val="0A0A0A"/>
        </w:rPr>
        <w:t>Climate</w:t>
      </w:r>
      <w:r>
        <w:rPr>
          <w:color w:val="0A0A0A"/>
        </w:rPr>
        <w:t>: Adequate and re</w:t>
      </w:r>
      <w:r>
        <w:rPr>
          <w:color w:val="0A0A0A"/>
        </w:rPr>
        <w:t xml:space="preserve">liable rainfall, suitable temperatures, and sufficient sunlight are crucial. Regions with moderate, predictable climates and long growing periods are ideal for maximizing yields. </w:t>
      </w:r>
    </w:p>
    <w:p w:rsidR="00B05A04" w:rsidRDefault="00391A5A">
      <w:pPr>
        <w:numPr>
          <w:ilvl w:val="0"/>
          <w:numId w:val="16"/>
        </w:numPr>
        <w:spacing w:after="272" w:line="305" w:lineRule="auto"/>
        <w:ind w:hanging="540"/>
      </w:pPr>
      <w:r>
        <w:rPr>
          <w:b/>
          <w:color w:val="0A0A0A"/>
        </w:rPr>
        <w:t>Soil</w:t>
      </w:r>
      <w:r>
        <w:rPr>
          <w:color w:val="0A0A0A"/>
        </w:rPr>
        <w:t>: The presence of fertile, nutrient-rich, and well-drained soils is esse</w:t>
      </w:r>
      <w:r>
        <w:rPr>
          <w:color w:val="0A0A0A"/>
        </w:rPr>
        <w:t xml:space="preserve">ntial for healthy plant growth. </w:t>
      </w:r>
    </w:p>
    <w:p w:rsidR="00B05A04" w:rsidRDefault="00391A5A">
      <w:pPr>
        <w:numPr>
          <w:ilvl w:val="0"/>
          <w:numId w:val="16"/>
        </w:numPr>
        <w:spacing w:after="272" w:line="305" w:lineRule="auto"/>
        <w:ind w:hanging="540"/>
      </w:pPr>
      <w:r>
        <w:rPr>
          <w:b/>
          <w:color w:val="0A0A0A"/>
        </w:rPr>
        <w:lastRenderedPageBreak/>
        <w:t>Topography</w:t>
      </w:r>
      <w:r>
        <w:rPr>
          <w:color w:val="0A0A0A"/>
        </w:rPr>
        <w:t xml:space="preserve">: Flat or gently sloping land is preferred as it is easier to cultivate, minimizes soil erosion, and is suitable for mechanization and irrigation systems. </w:t>
      </w:r>
    </w:p>
    <w:p w:rsidR="00B05A04" w:rsidRDefault="00391A5A">
      <w:pPr>
        <w:numPr>
          <w:ilvl w:val="0"/>
          <w:numId w:val="16"/>
        </w:numPr>
        <w:spacing w:after="340" w:line="305" w:lineRule="auto"/>
        <w:ind w:hanging="540"/>
      </w:pPr>
      <w:r>
        <w:rPr>
          <w:b/>
          <w:color w:val="0A0A0A"/>
        </w:rPr>
        <w:t>Water Supply</w:t>
      </w:r>
      <w:r>
        <w:rPr>
          <w:color w:val="0A0A0A"/>
        </w:rPr>
        <w:t>: Consistent access to water sources, whether</w:t>
      </w:r>
      <w:r>
        <w:rPr>
          <w:color w:val="0A0A0A"/>
        </w:rPr>
        <w:t xml:space="preserve"> through reliable rainfall, rivers, or efficient irrigation systems (e.g., drip irrigation), is vital for intensive production.  </w:t>
      </w:r>
    </w:p>
    <w:p w:rsidR="00B05A04" w:rsidRDefault="00391A5A">
      <w:pPr>
        <w:spacing w:after="253" w:line="272" w:lineRule="auto"/>
        <w:ind w:right="-15"/>
      </w:pPr>
      <w:r>
        <w:rPr>
          <w:b/>
          <w:color w:val="0000CC"/>
        </w:rPr>
        <w:t xml:space="preserve">Human (Socio-Economic) Factors </w:t>
      </w:r>
    </w:p>
    <w:p w:rsidR="00B05A04" w:rsidRDefault="00391A5A">
      <w:pPr>
        <w:numPr>
          <w:ilvl w:val="0"/>
          <w:numId w:val="17"/>
        </w:numPr>
        <w:spacing w:after="272" w:line="305" w:lineRule="auto"/>
        <w:ind w:hanging="540"/>
      </w:pPr>
      <w:r>
        <w:rPr>
          <w:b/>
          <w:color w:val="0A0A0A"/>
        </w:rPr>
        <w:t>Large-scale Land Availability</w:t>
      </w:r>
      <w:r>
        <w:rPr>
          <w:color w:val="0A0A0A"/>
        </w:rPr>
        <w:t>: Commercial farming operates on vast tracts of land to achieve e</w:t>
      </w:r>
      <w:r>
        <w:rPr>
          <w:color w:val="0A0A0A"/>
        </w:rPr>
        <w:t xml:space="preserve">conomies of scale and maximize output. </w:t>
      </w:r>
    </w:p>
    <w:p w:rsidR="00B05A04" w:rsidRDefault="00391A5A">
      <w:pPr>
        <w:numPr>
          <w:ilvl w:val="0"/>
          <w:numId w:val="17"/>
        </w:numPr>
        <w:spacing w:after="272" w:line="305" w:lineRule="auto"/>
        <w:ind w:hanging="540"/>
      </w:pPr>
      <w:r>
        <w:rPr>
          <w:b/>
          <w:color w:val="0A0A0A"/>
        </w:rPr>
        <w:t>Capital Investment</w:t>
      </w:r>
      <w:r>
        <w:rPr>
          <w:color w:val="0A0A0A"/>
        </w:rPr>
        <w:t>: Significant financial resources are required to invest in land, advanced machinery (tractors, harvesters, etc.), quality inputs (high-yield seeds, fertilizers, pesticides), and infrastructure. Acc</w:t>
      </w:r>
      <w:r>
        <w:rPr>
          <w:color w:val="0A0A0A"/>
        </w:rPr>
        <w:t xml:space="preserve">ess to funding and loans is important. </w:t>
      </w:r>
    </w:p>
    <w:p w:rsidR="00B05A04" w:rsidRDefault="00391A5A">
      <w:pPr>
        <w:numPr>
          <w:ilvl w:val="0"/>
          <w:numId w:val="17"/>
        </w:numPr>
        <w:spacing w:after="272" w:line="305" w:lineRule="auto"/>
        <w:ind w:hanging="540"/>
      </w:pPr>
      <w:r>
        <w:rPr>
          <w:b/>
          <w:color w:val="0A0A0A"/>
        </w:rPr>
        <w:t>Technology and Mechanization</w:t>
      </w:r>
      <w:r>
        <w:rPr>
          <w:color w:val="0A0A0A"/>
        </w:rPr>
        <w:t xml:space="preserve">: The use of modern technology, precision farming techniques and efficient equipment boosts productivity, optimizes resource use, and reduces labor costs. </w:t>
      </w:r>
    </w:p>
    <w:p w:rsidR="00B05A04" w:rsidRDefault="00391A5A">
      <w:pPr>
        <w:numPr>
          <w:ilvl w:val="0"/>
          <w:numId w:val="17"/>
        </w:numPr>
        <w:spacing w:after="272" w:line="305" w:lineRule="auto"/>
        <w:ind w:hanging="540"/>
      </w:pPr>
      <w:r>
        <w:rPr>
          <w:b/>
          <w:color w:val="0A0A0A"/>
        </w:rPr>
        <w:t>Infrastructure</w:t>
      </w:r>
      <w:r>
        <w:rPr>
          <w:color w:val="0A0A0A"/>
        </w:rPr>
        <w:t xml:space="preserve">: Good transportation networks (roads, railways, ports) are necessary for efficiently moving inputs to the farm and produce to markets (local, national, and international). </w:t>
      </w:r>
    </w:p>
    <w:p w:rsidR="00B05A04" w:rsidRDefault="00391A5A">
      <w:pPr>
        <w:numPr>
          <w:ilvl w:val="0"/>
          <w:numId w:val="17"/>
        </w:numPr>
        <w:spacing w:after="0" w:line="305" w:lineRule="auto"/>
        <w:ind w:hanging="540"/>
      </w:pPr>
      <w:r>
        <w:rPr>
          <w:b/>
          <w:color w:val="0A0A0A"/>
        </w:rPr>
        <w:t>Market Accessibility and Demand</w:t>
      </w:r>
      <w:r>
        <w:rPr>
          <w:color w:val="0A0A0A"/>
        </w:rPr>
        <w:t>: Proximity to large population centers or access t</w:t>
      </w:r>
      <w:r>
        <w:rPr>
          <w:color w:val="0A0A0A"/>
        </w:rPr>
        <w:t xml:space="preserve">o robust supply chains and markets ensures products can be sold for profit. Market research to identify high-demand, high-value crops is a key factor. </w:t>
      </w:r>
    </w:p>
    <w:p w:rsidR="00B05A04" w:rsidRDefault="00391A5A">
      <w:pPr>
        <w:numPr>
          <w:ilvl w:val="0"/>
          <w:numId w:val="17"/>
        </w:numPr>
        <w:spacing w:after="272" w:line="305" w:lineRule="auto"/>
        <w:ind w:hanging="540"/>
      </w:pPr>
      <w:r>
        <w:rPr>
          <w:b/>
          <w:color w:val="0A0A0A"/>
        </w:rPr>
        <w:t>Skilled Labor and Expertise</w:t>
      </w:r>
      <w:r>
        <w:rPr>
          <w:color w:val="0A0A0A"/>
        </w:rPr>
        <w:t>: Availability of both skilled and unskilled labor with the necessary knowled</w:t>
      </w:r>
      <w:r>
        <w:rPr>
          <w:color w:val="0A0A0A"/>
        </w:rPr>
        <w:t xml:space="preserve">ge of modern agricultural practices and business management is important. </w:t>
      </w:r>
    </w:p>
    <w:p w:rsidR="00B05A04" w:rsidRDefault="00391A5A">
      <w:pPr>
        <w:numPr>
          <w:ilvl w:val="0"/>
          <w:numId w:val="17"/>
        </w:numPr>
        <w:spacing w:after="272" w:line="305" w:lineRule="auto"/>
        <w:ind w:hanging="540"/>
      </w:pPr>
      <w:r>
        <w:rPr>
          <w:b/>
          <w:color w:val="0A0A0A"/>
        </w:rPr>
        <w:t>Supportive Government Policies</w:t>
      </w:r>
      <w:r>
        <w:rPr>
          <w:color w:val="0A0A0A"/>
        </w:rPr>
        <w:t>: Favorable government policies such as subsidies, training programs, and regulations that support market accessibility and trade can encourage commerc</w:t>
      </w:r>
      <w:r>
        <w:rPr>
          <w:color w:val="0A0A0A"/>
        </w:rPr>
        <w:t xml:space="preserve">ial agriculture.  </w:t>
      </w:r>
    </w:p>
    <w:p w:rsidR="00B05A04" w:rsidRDefault="00391A5A">
      <w:pPr>
        <w:spacing w:after="329" w:line="272" w:lineRule="auto"/>
        <w:ind w:right="-15"/>
      </w:pPr>
      <w:r>
        <w:rPr>
          <w:b/>
          <w:color w:val="0000CC"/>
        </w:rPr>
        <w:t>Difference between intensive and extensive commercial agriculture</w:t>
      </w:r>
      <w:r>
        <w:rPr>
          <w:b/>
          <w:color w:val="0000CC"/>
          <w:sz w:val="28"/>
        </w:rPr>
        <w:t xml:space="preserve"> </w:t>
      </w:r>
    </w:p>
    <w:p w:rsidR="00B05A04" w:rsidRDefault="00391A5A">
      <w:pPr>
        <w:spacing w:after="317"/>
      </w:pPr>
      <w:r>
        <w:lastRenderedPageBreak/>
        <w:t xml:space="preserve">The main difference is that </w:t>
      </w:r>
      <w:r>
        <w:rPr>
          <w:b/>
        </w:rPr>
        <w:t>intensive commercial agriculture</w:t>
      </w:r>
      <w:r>
        <w:t xml:space="preserve"> relies on </w:t>
      </w:r>
      <w:r>
        <w:rPr>
          <w:i/>
        </w:rPr>
        <w:t>high inputs (labor, capital, technology)</w:t>
      </w:r>
      <w:r>
        <w:t xml:space="preserve"> to maximize yields on small areas of land, while </w:t>
      </w:r>
      <w:r>
        <w:rPr>
          <w:b/>
        </w:rPr>
        <w:t>extensive commercial agriculture</w:t>
      </w:r>
      <w:r>
        <w:t xml:space="preserve"> uses </w:t>
      </w:r>
      <w:r>
        <w:rPr>
          <w:i/>
        </w:rPr>
        <w:t>large areas of land with lower inputs per unit area</w:t>
      </w:r>
      <w:r>
        <w:t xml:space="preserve"> to produce crops or livestock. </w:t>
      </w:r>
    </w:p>
    <w:p w:rsidR="00B05A04" w:rsidRDefault="00391A5A">
      <w:pPr>
        <w:spacing w:after="99" w:line="276" w:lineRule="auto"/>
      </w:pPr>
      <w:r>
        <w:rPr>
          <w:b/>
          <w:color w:val="FF0000"/>
        </w:rPr>
        <w:t xml:space="preserve">Intensive vs. Extensive Commercial Agriculture </w:t>
      </w:r>
    </w:p>
    <w:p w:rsidR="00B05A04" w:rsidRDefault="00391A5A">
      <w:pPr>
        <w:spacing w:after="329" w:line="272" w:lineRule="auto"/>
        <w:ind w:right="-15"/>
      </w:pPr>
      <w:r>
        <w:rPr>
          <w:b/>
          <w:color w:val="0000CC"/>
        </w:rPr>
        <w:t xml:space="preserve">Intensive Commercial Agriculture </w:t>
      </w:r>
    </w:p>
    <w:p w:rsidR="00B05A04" w:rsidRDefault="00391A5A">
      <w:pPr>
        <w:numPr>
          <w:ilvl w:val="0"/>
          <w:numId w:val="18"/>
        </w:numPr>
        <w:ind w:hanging="540"/>
      </w:pPr>
      <w:r>
        <w:rPr>
          <w:b/>
        </w:rPr>
        <w:t>High input use:</w:t>
      </w:r>
      <w:r>
        <w:t xml:space="preserve"> Heavy reliance on fertilizers, pesti</w:t>
      </w:r>
      <w:r>
        <w:t xml:space="preserve">cides, irrigation, and machinery. </w:t>
      </w:r>
    </w:p>
    <w:p w:rsidR="00B05A04" w:rsidRDefault="00391A5A">
      <w:pPr>
        <w:numPr>
          <w:ilvl w:val="0"/>
          <w:numId w:val="18"/>
        </w:numPr>
        <w:ind w:hanging="540"/>
      </w:pPr>
      <w:r>
        <w:rPr>
          <w:b/>
        </w:rPr>
        <w:t>Small land area:</w:t>
      </w:r>
      <w:r>
        <w:t xml:space="preserve"> Focuses on maximizing productivity per hectare. </w:t>
      </w:r>
    </w:p>
    <w:p w:rsidR="00B05A04" w:rsidRDefault="00391A5A">
      <w:pPr>
        <w:numPr>
          <w:ilvl w:val="0"/>
          <w:numId w:val="18"/>
        </w:numPr>
        <w:ind w:hanging="540"/>
      </w:pPr>
      <w:r>
        <w:rPr>
          <w:b/>
        </w:rPr>
        <w:t>Labor and capital intensive:</w:t>
      </w:r>
      <w:r>
        <w:t xml:space="preserve"> Requires significant investment and workforce. </w:t>
      </w:r>
    </w:p>
    <w:p w:rsidR="00B05A04" w:rsidRDefault="00391A5A">
      <w:pPr>
        <w:numPr>
          <w:ilvl w:val="0"/>
          <w:numId w:val="18"/>
        </w:numPr>
        <w:spacing w:after="316"/>
        <w:ind w:hanging="540"/>
      </w:pPr>
      <w:r>
        <w:rPr>
          <w:b/>
        </w:rPr>
        <w:t>High yields:</w:t>
      </w:r>
      <w:r>
        <w:t xml:space="preserve"> Produces large amounts of crops or livestock relative to land siz</w:t>
      </w:r>
      <w:r>
        <w:t xml:space="preserve">e. </w:t>
      </w:r>
    </w:p>
    <w:p w:rsidR="00B05A04" w:rsidRDefault="00391A5A">
      <w:pPr>
        <w:spacing w:after="317"/>
        <w:ind w:left="10" w:right="-15"/>
        <w:jc w:val="center"/>
      </w:pPr>
      <w:r>
        <w:rPr>
          <w:b/>
        </w:rPr>
        <w:t>Examples:</w:t>
      </w:r>
      <w:r>
        <w:t xml:space="preserve"> Market gardening, dairy farming near cities, and greenhouse farming. </w:t>
      </w:r>
    </w:p>
    <w:p w:rsidR="00B05A04" w:rsidRDefault="00391A5A">
      <w:pPr>
        <w:spacing w:after="329" w:line="272" w:lineRule="auto"/>
        <w:ind w:right="-15"/>
      </w:pPr>
      <w:r>
        <w:rPr>
          <w:b/>
          <w:color w:val="0000CC"/>
        </w:rPr>
        <w:t xml:space="preserve">Extensive Commercial Agriculture </w:t>
      </w:r>
    </w:p>
    <w:p w:rsidR="00B05A04" w:rsidRDefault="00391A5A">
      <w:pPr>
        <w:numPr>
          <w:ilvl w:val="0"/>
          <w:numId w:val="19"/>
        </w:numPr>
        <w:ind w:hanging="540"/>
      </w:pPr>
      <w:r>
        <w:rPr>
          <w:b/>
        </w:rPr>
        <w:t>Low input use:</w:t>
      </w:r>
      <w:r>
        <w:t xml:space="preserve"> Minimal reliance on fertilizers or technology compared to intensive farming. </w:t>
      </w:r>
    </w:p>
    <w:p w:rsidR="00B05A04" w:rsidRDefault="00391A5A">
      <w:pPr>
        <w:numPr>
          <w:ilvl w:val="0"/>
          <w:numId w:val="19"/>
        </w:numPr>
        <w:ind w:hanging="540"/>
      </w:pPr>
      <w:r>
        <w:rPr>
          <w:b/>
        </w:rPr>
        <w:t>Large land area:</w:t>
      </w:r>
      <w:r>
        <w:t xml:space="preserve"> Expands cultivation or grazi</w:t>
      </w:r>
      <w:r>
        <w:t xml:space="preserve">ng over vast tracts of land. </w:t>
      </w:r>
    </w:p>
    <w:p w:rsidR="00B05A04" w:rsidRDefault="00391A5A">
      <w:pPr>
        <w:numPr>
          <w:ilvl w:val="0"/>
          <w:numId w:val="19"/>
        </w:numPr>
        <w:ind w:hanging="540"/>
      </w:pPr>
      <w:r>
        <w:rPr>
          <w:b/>
        </w:rPr>
        <w:t>Labor and capital extensive:</w:t>
      </w:r>
      <w:r>
        <w:t xml:space="preserve"> Less labor and investment per unit of land. </w:t>
      </w:r>
    </w:p>
    <w:p w:rsidR="00B05A04" w:rsidRDefault="00391A5A">
      <w:pPr>
        <w:numPr>
          <w:ilvl w:val="0"/>
          <w:numId w:val="19"/>
        </w:numPr>
        <w:spacing w:after="317"/>
        <w:ind w:hanging="540"/>
      </w:pPr>
      <w:r>
        <w:rPr>
          <w:b/>
        </w:rPr>
        <w:t>Lower yields per hectare:</w:t>
      </w:r>
      <w:r>
        <w:t xml:space="preserve"> But total output can be high due to sheer land size. </w:t>
      </w:r>
    </w:p>
    <w:p w:rsidR="00B05A04" w:rsidRDefault="00391A5A">
      <w:pPr>
        <w:spacing w:after="317"/>
        <w:ind w:left="10" w:right="-15"/>
        <w:jc w:val="center"/>
      </w:pPr>
      <w:r>
        <w:rPr>
          <w:b/>
        </w:rPr>
        <w:t>Examples:</w:t>
      </w:r>
      <w:r>
        <w:t xml:space="preserve"> Wheat farming in the prairies, cattle ranching, sheep grazing </w:t>
      </w:r>
      <w:r>
        <w:t xml:space="preserve">in Australia. </w:t>
      </w:r>
    </w:p>
    <w:p w:rsidR="00B05A04" w:rsidRDefault="00391A5A">
      <w:pPr>
        <w:spacing w:after="0" w:line="240" w:lineRule="auto"/>
        <w:ind w:left="0" w:firstLine="0"/>
      </w:pPr>
      <w:r>
        <w:t xml:space="preserve"> </w:t>
      </w:r>
      <w:r>
        <w:tab/>
      </w:r>
      <w:r>
        <w:rPr>
          <w:b/>
          <w:color w:val="FF0000"/>
        </w:rPr>
        <w:t xml:space="preserve"> </w:t>
      </w:r>
    </w:p>
    <w:p w:rsidR="00B05A04" w:rsidRDefault="00391A5A">
      <w:pPr>
        <w:spacing w:after="28" w:line="276" w:lineRule="auto"/>
      </w:pPr>
      <w:r>
        <w:rPr>
          <w:b/>
          <w:color w:val="FF0000"/>
        </w:rPr>
        <w:t xml:space="preserve">Comparison Table </w:t>
      </w:r>
    </w:p>
    <w:tbl>
      <w:tblPr>
        <w:tblStyle w:val="TableGrid"/>
        <w:tblW w:w="8911" w:type="dxa"/>
        <w:tblInd w:w="0" w:type="dxa"/>
        <w:tblCellMar>
          <w:top w:w="53" w:type="dxa"/>
          <w:left w:w="108" w:type="dxa"/>
          <w:bottom w:w="0" w:type="dxa"/>
          <w:right w:w="115" w:type="dxa"/>
        </w:tblCellMar>
        <w:tblLook w:val="04A0" w:firstRow="1" w:lastRow="0" w:firstColumn="1" w:lastColumn="0" w:noHBand="0" w:noVBand="1"/>
      </w:tblPr>
      <w:tblGrid>
        <w:gridCol w:w="1441"/>
        <w:gridCol w:w="3870"/>
        <w:gridCol w:w="3600"/>
      </w:tblGrid>
      <w:tr w:rsidR="00B05A04">
        <w:trPr>
          <w:trHeight w:val="487"/>
        </w:trPr>
        <w:tc>
          <w:tcPr>
            <w:tcW w:w="144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jc w:val="center"/>
            </w:pPr>
            <w:r>
              <w:rPr>
                <w:b/>
              </w:rPr>
              <w:t xml:space="preserve">Aspect </w:t>
            </w:r>
          </w:p>
        </w:tc>
        <w:tc>
          <w:tcPr>
            <w:tcW w:w="387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jc w:val="center"/>
            </w:pPr>
            <w:r>
              <w:rPr>
                <w:b/>
              </w:rPr>
              <w:t xml:space="preserve">Intensive Commercial Agriculture </w:t>
            </w:r>
          </w:p>
        </w:tc>
        <w:tc>
          <w:tcPr>
            <w:tcW w:w="360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13" w:firstLine="0"/>
            </w:pPr>
            <w:r>
              <w:rPr>
                <w:b/>
              </w:rPr>
              <w:t xml:space="preserve">Extensive Commercial Agriculture </w:t>
            </w:r>
          </w:p>
        </w:tc>
      </w:tr>
      <w:tr w:rsidR="00B05A04">
        <w:trPr>
          <w:trHeight w:val="486"/>
        </w:trPr>
        <w:tc>
          <w:tcPr>
            <w:tcW w:w="144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Land use </w:t>
            </w:r>
          </w:p>
        </w:tc>
        <w:tc>
          <w:tcPr>
            <w:tcW w:w="387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Small plots </w:t>
            </w:r>
          </w:p>
        </w:tc>
        <w:tc>
          <w:tcPr>
            <w:tcW w:w="360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Large tracts </w:t>
            </w:r>
          </w:p>
        </w:tc>
      </w:tr>
      <w:tr w:rsidR="00B05A04">
        <w:trPr>
          <w:trHeight w:val="486"/>
        </w:trPr>
        <w:tc>
          <w:tcPr>
            <w:tcW w:w="144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Inputs </w:t>
            </w:r>
          </w:p>
        </w:tc>
        <w:tc>
          <w:tcPr>
            <w:tcW w:w="387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High fertilizers, irrigation, machinery </w:t>
            </w:r>
          </w:p>
        </w:tc>
        <w:tc>
          <w:tcPr>
            <w:tcW w:w="360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Low inputs per unit area </w:t>
            </w:r>
          </w:p>
        </w:tc>
      </w:tr>
      <w:tr w:rsidR="00B05A04">
        <w:trPr>
          <w:trHeight w:val="486"/>
        </w:trPr>
        <w:tc>
          <w:tcPr>
            <w:tcW w:w="144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Labor </w:t>
            </w:r>
          </w:p>
        </w:tc>
        <w:tc>
          <w:tcPr>
            <w:tcW w:w="387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High labor per hectare </w:t>
            </w:r>
          </w:p>
        </w:tc>
        <w:tc>
          <w:tcPr>
            <w:tcW w:w="360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Low labor per hectare </w:t>
            </w:r>
          </w:p>
        </w:tc>
      </w:tr>
      <w:tr w:rsidR="00B05A04">
        <w:trPr>
          <w:trHeight w:val="486"/>
        </w:trPr>
        <w:tc>
          <w:tcPr>
            <w:tcW w:w="144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Yield </w:t>
            </w:r>
          </w:p>
        </w:tc>
        <w:tc>
          <w:tcPr>
            <w:tcW w:w="387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High yield per hectare </w:t>
            </w:r>
          </w:p>
        </w:tc>
        <w:tc>
          <w:tcPr>
            <w:tcW w:w="360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Low yield per hectare </w:t>
            </w:r>
          </w:p>
        </w:tc>
      </w:tr>
      <w:tr w:rsidR="00B05A04">
        <w:trPr>
          <w:trHeight w:val="487"/>
        </w:trPr>
        <w:tc>
          <w:tcPr>
            <w:tcW w:w="144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Examples </w:t>
            </w:r>
          </w:p>
        </w:tc>
        <w:tc>
          <w:tcPr>
            <w:tcW w:w="387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Vegetable farming, dairy near cities </w:t>
            </w:r>
          </w:p>
        </w:tc>
        <w:tc>
          <w:tcPr>
            <w:tcW w:w="360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Wheat farming, cattle ranching </w:t>
            </w:r>
          </w:p>
        </w:tc>
      </w:tr>
    </w:tbl>
    <w:p w:rsidR="00B05A04" w:rsidRDefault="00391A5A">
      <w:pPr>
        <w:spacing w:after="219" w:line="240" w:lineRule="auto"/>
        <w:ind w:left="0" w:firstLine="0"/>
      </w:pPr>
      <w:r>
        <w:rPr>
          <w:b/>
        </w:rPr>
        <w:t xml:space="preserve"> </w:t>
      </w:r>
    </w:p>
    <w:p w:rsidR="00B05A04" w:rsidRDefault="00391A5A">
      <w:pPr>
        <w:spacing w:after="329" w:line="272" w:lineRule="auto"/>
        <w:ind w:right="-15"/>
      </w:pPr>
      <w:r>
        <w:rPr>
          <w:b/>
          <w:color w:val="0000CC"/>
        </w:rPr>
        <w:t xml:space="preserve">Advantages of commercial agriculture </w:t>
      </w:r>
    </w:p>
    <w:p w:rsidR="00B05A04" w:rsidRDefault="00391A5A">
      <w:pPr>
        <w:spacing w:after="317"/>
      </w:pPr>
      <w:r>
        <w:lastRenderedPageBreak/>
        <w:t xml:space="preserve">The main advantages of commercial farming are </w:t>
      </w:r>
      <w:r>
        <w:rPr>
          <w:b/>
        </w:rPr>
        <w:t>high productivity, economic growth, employment creation, and reliable food supply</w:t>
      </w:r>
      <w:r>
        <w:t xml:space="preserve">. It supports both local and global markets by producing large quantities of crops and livestock efficiently. </w:t>
      </w:r>
    </w:p>
    <w:p w:rsidR="00B05A04" w:rsidRDefault="00391A5A">
      <w:pPr>
        <w:spacing w:after="329" w:line="272" w:lineRule="auto"/>
        <w:ind w:right="-15"/>
      </w:pPr>
      <w:r>
        <w:rPr>
          <w:b/>
          <w:color w:val="0000CC"/>
        </w:rPr>
        <w:t xml:space="preserve">Key Advantages of </w:t>
      </w:r>
      <w:r>
        <w:rPr>
          <w:b/>
          <w:color w:val="0000CC"/>
        </w:rPr>
        <w:t xml:space="preserve">Commercial Farming </w:t>
      </w:r>
    </w:p>
    <w:p w:rsidR="00B05A04" w:rsidRDefault="00391A5A">
      <w:pPr>
        <w:numPr>
          <w:ilvl w:val="0"/>
          <w:numId w:val="20"/>
        </w:numPr>
        <w:ind w:hanging="540"/>
      </w:pPr>
      <w:r>
        <w:rPr>
          <w:b/>
        </w:rPr>
        <w:t>High productivity:</w:t>
      </w:r>
      <w:r>
        <w:t xml:space="preserve"> Large-scale use of machinery, fertilizers, and improved seeds leads to higher yields. </w:t>
      </w:r>
    </w:p>
    <w:p w:rsidR="00B05A04" w:rsidRDefault="00391A5A">
      <w:pPr>
        <w:numPr>
          <w:ilvl w:val="0"/>
          <w:numId w:val="20"/>
        </w:numPr>
        <w:ind w:hanging="540"/>
      </w:pPr>
      <w:r>
        <w:rPr>
          <w:b/>
        </w:rPr>
        <w:t>Economic growth:</w:t>
      </w:r>
      <w:r>
        <w:t xml:space="preserve"> Contributes significantly to national GDP, trade, and rural development. </w:t>
      </w:r>
    </w:p>
    <w:p w:rsidR="00B05A04" w:rsidRDefault="00391A5A">
      <w:pPr>
        <w:numPr>
          <w:ilvl w:val="0"/>
          <w:numId w:val="20"/>
        </w:numPr>
        <w:ind w:hanging="540"/>
      </w:pPr>
      <w:r>
        <w:rPr>
          <w:b/>
        </w:rPr>
        <w:t>Employment opportunities:</w:t>
      </w:r>
      <w:r>
        <w:t xml:space="preserve"> Provides jobs</w:t>
      </w:r>
      <w:r>
        <w:t xml:space="preserve"> in farming, processing, transport, and marketing. </w:t>
      </w:r>
    </w:p>
    <w:p w:rsidR="00B05A04" w:rsidRDefault="00391A5A">
      <w:pPr>
        <w:numPr>
          <w:ilvl w:val="0"/>
          <w:numId w:val="20"/>
        </w:numPr>
        <w:ind w:hanging="540"/>
      </w:pPr>
      <w:r>
        <w:rPr>
          <w:b/>
        </w:rPr>
        <w:t>Food security:</w:t>
      </w:r>
      <w:r>
        <w:t xml:space="preserve"> Ensures a steady supply of food to meet growing population demands. </w:t>
      </w:r>
    </w:p>
    <w:p w:rsidR="00B05A04" w:rsidRDefault="00391A5A">
      <w:pPr>
        <w:numPr>
          <w:ilvl w:val="0"/>
          <w:numId w:val="20"/>
        </w:numPr>
        <w:ind w:hanging="540"/>
      </w:pPr>
      <w:r>
        <w:rPr>
          <w:b/>
        </w:rPr>
        <w:t>Technological advancement:</w:t>
      </w:r>
      <w:r>
        <w:t xml:space="preserve"> Encourages innovation in irrigation, biotechnology, and mechanization. </w:t>
      </w:r>
    </w:p>
    <w:p w:rsidR="00B05A04" w:rsidRDefault="00391A5A">
      <w:pPr>
        <w:numPr>
          <w:ilvl w:val="0"/>
          <w:numId w:val="20"/>
        </w:numPr>
        <w:ind w:hanging="540"/>
      </w:pPr>
      <w:r>
        <w:rPr>
          <w:b/>
        </w:rPr>
        <w:t>Market orientation:</w:t>
      </w:r>
      <w:r>
        <w:t xml:space="preserve"> F</w:t>
      </w:r>
      <w:r>
        <w:t xml:space="preserve">armers earn profits by producing for local and international markets. </w:t>
      </w:r>
    </w:p>
    <w:p w:rsidR="00B05A04" w:rsidRDefault="00391A5A">
      <w:pPr>
        <w:numPr>
          <w:ilvl w:val="0"/>
          <w:numId w:val="20"/>
        </w:numPr>
        <w:ind w:hanging="540"/>
      </w:pPr>
      <w:r>
        <w:rPr>
          <w:b/>
        </w:rPr>
        <w:t>Infrastructure development:</w:t>
      </w:r>
      <w:r>
        <w:t xml:space="preserve"> Stimulates investment in roads, storage, and transport </w:t>
      </w:r>
    </w:p>
    <w:p w:rsidR="00B05A04" w:rsidRDefault="00391A5A">
      <w:pPr>
        <w:spacing w:after="317"/>
        <w:ind w:left="550"/>
      </w:pPr>
      <w:r>
        <w:t xml:space="preserve">facilities </w:t>
      </w:r>
    </w:p>
    <w:p w:rsidR="00B05A04" w:rsidRDefault="00391A5A">
      <w:pPr>
        <w:spacing w:after="329" w:line="272" w:lineRule="auto"/>
        <w:ind w:left="550" w:right="-15"/>
      </w:pPr>
      <w:r>
        <w:rPr>
          <w:b/>
          <w:color w:val="0000CC"/>
        </w:rPr>
        <w:t xml:space="preserve">Disadvantages of Commercial Agriculture </w:t>
      </w:r>
    </w:p>
    <w:p w:rsidR="00B05A04" w:rsidRDefault="00391A5A">
      <w:pPr>
        <w:spacing w:after="0"/>
        <w:ind w:left="550" w:right="-15"/>
      </w:pPr>
      <w:r>
        <w:t xml:space="preserve">The main disadvantages of commercial agriculture are </w:t>
      </w:r>
      <w:r>
        <w:rPr>
          <w:b/>
        </w:rPr>
        <w:t>environmental degradation, loss of biodiversity, soil depletion, heavy chemical use, and vulnerability to market fluctuations</w:t>
      </w:r>
      <w:r>
        <w:t xml:space="preserve">. </w:t>
      </w:r>
    </w:p>
    <w:p w:rsidR="00B05A04" w:rsidRDefault="00391A5A">
      <w:pPr>
        <w:spacing w:after="329" w:line="272" w:lineRule="auto"/>
        <w:ind w:right="-15"/>
      </w:pPr>
      <w:r>
        <w:rPr>
          <w:b/>
          <w:color w:val="0000CC"/>
        </w:rPr>
        <w:t xml:space="preserve">Key Disadvantages of Commercial Agriculture </w:t>
      </w:r>
    </w:p>
    <w:p w:rsidR="00B05A04" w:rsidRDefault="00391A5A">
      <w:pPr>
        <w:numPr>
          <w:ilvl w:val="0"/>
          <w:numId w:val="21"/>
        </w:numPr>
        <w:ind w:hanging="540"/>
      </w:pPr>
      <w:r>
        <w:rPr>
          <w:b/>
        </w:rPr>
        <w:t>Soil depletion:</w:t>
      </w:r>
      <w:r>
        <w:t xml:space="preserve"> Continuous mon</w:t>
      </w:r>
      <w:r>
        <w:t xml:space="preserve">ocropping and overuse of fertilizers exhaust soil nutrients, reducing long-term fertility. </w:t>
      </w:r>
    </w:p>
    <w:p w:rsidR="00B05A04" w:rsidRDefault="00391A5A">
      <w:pPr>
        <w:numPr>
          <w:ilvl w:val="0"/>
          <w:numId w:val="21"/>
        </w:numPr>
        <w:ind w:hanging="540"/>
      </w:pPr>
      <w:r>
        <w:rPr>
          <w:b/>
        </w:rPr>
        <w:t>Environmental pollution:</w:t>
      </w:r>
      <w:r>
        <w:t xml:space="preserve"> Heavy use of pesticides, herbicides, and fertilizers contaminates water and air, harming ecosystems. </w:t>
      </w:r>
    </w:p>
    <w:p w:rsidR="00B05A04" w:rsidRDefault="00391A5A">
      <w:pPr>
        <w:numPr>
          <w:ilvl w:val="0"/>
          <w:numId w:val="21"/>
        </w:numPr>
        <w:ind w:hanging="540"/>
      </w:pPr>
      <w:r>
        <w:rPr>
          <w:b/>
        </w:rPr>
        <w:t>Loss of biodiversity:</w:t>
      </w:r>
      <w:r>
        <w:t xml:space="preserve"> Large-scale monoculture farming reduces plant and animal diversity, disrupting ecological balance. </w:t>
      </w:r>
    </w:p>
    <w:p w:rsidR="00B05A04" w:rsidRDefault="00391A5A">
      <w:pPr>
        <w:numPr>
          <w:ilvl w:val="0"/>
          <w:numId w:val="21"/>
        </w:numPr>
        <w:ind w:hanging="540"/>
      </w:pPr>
      <w:r>
        <w:rPr>
          <w:b/>
        </w:rPr>
        <w:t>High resource consumption:</w:t>
      </w:r>
      <w:r>
        <w:t xml:space="preserve"> Intensive irrigation and mechanization demand vast amounts of water and energy. </w:t>
      </w:r>
    </w:p>
    <w:p w:rsidR="00B05A04" w:rsidRDefault="00391A5A">
      <w:pPr>
        <w:numPr>
          <w:ilvl w:val="0"/>
          <w:numId w:val="21"/>
        </w:numPr>
        <w:ind w:hanging="540"/>
      </w:pPr>
      <w:r>
        <w:rPr>
          <w:b/>
        </w:rPr>
        <w:t>Market dependency:</w:t>
      </w:r>
      <w:r>
        <w:t xml:space="preserve"> Farmers are vulnerable to gl</w:t>
      </w:r>
      <w:r>
        <w:t xml:space="preserve">obal price fluctuations, which can cause financial instability. </w:t>
      </w:r>
    </w:p>
    <w:p w:rsidR="00B05A04" w:rsidRDefault="00391A5A">
      <w:pPr>
        <w:numPr>
          <w:ilvl w:val="0"/>
          <w:numId w:val="21"/>
        </w:numPr>
        <w:ind w:hanging="540"/>
      </w:pPr>
      <w:r>
        <w:rPr>
          <w:b/>
        </w:rPr>
        <w:t>Social inequality:</w:t>
      </w:r>
      <w:r>
        <w:t xml:space="preserve"> Wealthy agribusinesses dominate, often marginalizing smallholder farmers. </w:t>
      </w:r>
    </w:p>
    <w:p w:rsidR="00B05A04" w:rsidRDefault="00391A5A">
      <w:pPr>
        <w:numPr>
          <w:ilvl w:val="0"/>
          <w:numId w:val="21"/>
        </w:numPr>
        <w:ind w:hanging="540"/>
      </w:pPr>
      <w:r>
        <w:rPr>
          <w:b/>
        </w:rPr>
        <w:lastRenderedPageBreak/>
        <w:t>Health risks:</w:t>
      </w:r>
      <w:r>
        <w:t xml:space="preserve"> Chemical residues in food and exposure to pesticides pose risks to human health. </w:t>
      </w:r>
    </w:p>
    <w:p w:rsidR="00B05A04" w:rsidRDefault="00391A5A">
      <w:pPr>
        <w:numPr>
          <w:ilvl w:val="0"/>
          <w:numId w:val="21"/>
        </w:numPr>
        <w:spacing w:after="316"/>
        <w:ind w:hanging="540"/>
      </w:pPr>
      <w:r>
        <w:rPr>
          <w:b/>
        </w:rPr>
        <w:t>C</w:t>
      </w:r>
      <w:r>
        <w:rPr>
          <w:b/>
        </w:rPr>
        <w:t>limate change contribution:</w:t>
      </w:r>
      <w:r>
        <w:t xml:space="preserve"> Large-scale farming increases greenhouse gas emissions through machinery, fertilizers, and deforestation. </w:t>
      </w:r>
    </w:p>
    <w:p w:rsidR="00B05A04" w:rsidRDefault="00391A5A">
      <w:pPr>
        <w:spacing w:after="29" w:line="272" w:lineRule="auto"/>
        <w:ind w:right="-15"/>
      </w:pPr>
      <w:r>
        <w:rPr>
          <w:b/>
          <w:color w:val="0000CC"/>
        </w:rPr>
        <w:t xml:space="preserve">Comparison Table: Advantages vs. Disadvantages </w:t>
      </w:r>
    </w:p>
    <w:tbl>
      <w:tblPr>
        <w:tblStyle w:val="TableGrid"/>
        <w:tblW w:w="9469" w:type="dxa"/>
        <w:tblInd w:w="0" w:type="dxa"/>
        <w:tblCellMar>
          <w:top w:w="0" w:type="dxa"/>
          <w:left w:w="108" w:type="dxa"/>
          <w:bottom w:w="0" w:type="dxa"/>
          <w:right w:w="115" w:type="dxa"/>
        </w:tblCellMar>
        <w:tblLook w:val="04A0" w:firstRow="1" w:lastRow="0" w:firstColumn="1" w:lastColumn="0" w:noHBand="0" w:noVBand="1"/>
      </w:tblPr>
      <w:tblGrid>
        <w:gridCol w:w="1620"/>
        <w:gridCol w:w="3150"/>
        <w:gridCol w:w="4699"/>
      </w:tblGrid>
      <w:tr w:rsidR="00B05A04">
        <w:trPr>
          <w:trHeight w:val="750"/>
        </w:trPr>
        <w:tc>
          <w:tcPr>
            <w:tcW w:w="162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jc w:val="center"/>
            </w:pPr>
            <w:r>
              <w:rPr>
                <w:b/>
                <w:sz w:val="22"/>
              </w:rPr>
              <w:t>Aspect</w:t>
            </w:r>
            <w:r>
              <w:rPr>
                <w:b/>
              </w:rPr>
              <w:t xml:space="preserve"> </w:t>
            </w:r>
          </w:p>
        </w:tc>
        <w:tc>
          <w:tcPr>
            <w:tcW w:w="315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jc w:val="center"/>
            </w:pPr>
            <w:r>
              <w:rPr>
                <w:b/>
                <w:sz w:val="22"/>
              </w:rPr>
              <w:t>Advantages of Commercial Farming</w:t>
            </w:r>
            <w:r>
              <w:rPr>
                <w:b/>
              </w:rPr>
              <w:t xml:space="preserve"> </w:t>
            </w:r>
          </w:p>
        </w:tc>
        <w:tc>
          <w:tcPr>
            <w:tcW w:w="4699"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jc w:val="center"/>
            </w:pPr>
            <w:r>
              <w:rPr>
                <w:b/>
                <w:sz w:val="22"/>
              </w:rPr>
              <w:t>Disadvantages of Commercial Far</w:t>
            </w:r>
            <w:r>
              <w:rPr>
                <w:b/>
                <w:sz w:val="22"/>
              </w:rPr>
              <w:t>ming</w:t>
            </w:r>
            <w:r>
              <w:rPr>
                <w:b/>
              </w:rPr>
              <w:t xml:space="preserve"> </w:t>
            </w:r>
          </w:p>
        </w:tc>
      </w:tr>
      <w:tr w:rsidR="00B05A04">
        <w:trPr>
          <w:trHeight w:val="460"/>
        </w:trPr>
        <w:tc>
          <w:tcPr>
            <w:tcW w:w="162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sz w:val="22"/>
              </w:rPr>
              <w:t>Productivity</w:t>
            </w:r>
            <w:r>
              <w:t xml:space="preserve"> </w:t>
            </w:r>
          </w:p>
        </w:tc>
        <w:tc>
          <w:tcPr>
            <w:tcW w:w="315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sz w:val="22"/>
              </w:rPr>
              <w:t>High yields from modern inputs</w:t>
            </w:r>
            <w:r>
              <w:t xml:space="preserve"> </w:t>
            </w:r>
          </w:p>
        </w:tc>
        <w:tc>
          <w:tcPr>
            <w:tcW w:w="4699"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sz w:val="22"/>
              </w:rPr>
              <w:t>Soil depletion due to overuse of chemicals</w:t>
            </w:r>
            <w:r>
              <w:t xml:space="preserve"> </w:t>
            </w:r>
          </w:p>
        </w:tc>
      </w:tr>
      <w:tr w:rsidR="00B05A04">
        <w:trPr>
          <w:trHeight w:val="749"/>
        </w:trPr>
        <w:tc>
          <w:tcPr>
            <w:tcW w:w="162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sz w:val="22"/>
              </w:rPr>
              <w:t>Economy</w:t>
            </w:r>
            <w:r>
              <w:t xml:space="preserve"> </w:t>
            </w:r>
          </w:p>
        </w:tc>
        <w:tc>
          <w:tcPr>
            <w:tcW w:w="315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sz w:val="22"/>
              </w:rPr>
              <w:t>Boosts GDP and trade</w:t>
            </w:r>
            <w:r>
              <w:t xml:space="preserve"> </w:t>
            </w:r>
          </w:p>
        </w:tc>
        <w:tc>
          <w:tcPr>
            <w:tcW w:w="4699"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sz w:val="22"/>
              </w:rPr>
              <w:t>Market dependency exposes farmers to price fluctuations</w:t>
            </w:r>
            <w:r>
              <w:t xml:space="preserve"> </w:t>
            </w:r>
          </w:p>
        </w:tc>
      </w:tr>
      <w:tr w:rsidR="00B05A04">
        <w:trPr>
          <w:trHeight w:val="461"/>
        </w:trPr>
        <w:tc>
          <w:tcPr>
            <w:tcW w:w="162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sz w:val="22"/>
              </w:rPr>
              <w:t>Employment</w:t>
            </w:r>
            <w:r>
              <w:t xml:space="preserve"> </w:t>
            </w:r>
          </w:p>
        </w:tc>
        <w:tc>
          <w:tcPr>
            <w:tcW w:w="315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sz w:val="22"/>
              </w:rPr>
              <w:t>Creates jobs in multiple sectors</w:t>
            </w:r>
            <w:r>
              <w:t xml:space="preserve"> </w:t>
            </w:r>
          </w:p>
        </w:tc>
        <w:tc>
          <w:tcPr>
            <w:tcW w:w="4699"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sz w:val="22"/>
              </w:rPr>
              <w:t>Labor exploitation possible in some regions</w:t>
            </w:r>
            <w:r>
              <w:t xml:space="preserve"> </w:t>
            </w:r>
          </w:p>
        </w:tc>
      </w:tr>
      <w:tr w:rsidR="00B05A04">
        <w:trPr>
          <w:trHeight w:val="750"/>
        </w:trPr>
        <w:tc>
          <w:tcPr>
            <w:tcW w:w="162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sz w:val="22"/>
              </w:rPr>
              <w:t>Food supply</w:t>
            </w:r>
            <w:r>
              <w:t xml:space="preserve"> </w:t>
            </w:r>
          </w:p>
        </w:tc>
        <w:tc>
          <w:tcPr>
            <w:tcW w:w="315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sz w:val="22"/>
              </w:rPr>
              <w:t>Reliable food availability</w:t>
            </w:r>
            <w:r>
              <w:t xml:space="preserve"> </w:t>
            </w:r>
          </w:p>
        </w:tc>
        <w:tc>
          <w:tcPr>
            <w:tcW w:w="4699"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sz w:val="22"/>
              </w:rPr>
              <w:t>Environmental impact from monocropping and pesticides</w:t>
            </w:r>
            <w:r>
              <w:t xml:space="preserve"> </w:t>
            </w:r>
          </w:p>
        </w:tc>
      </w:tr>
    </w:tbl>
    <w:p w:rsidR="00B05A04" w:rsidRDefault="00391A5A">
      <w:pPr>
        <w:spacing w:after="221" w:line="240" w:lineRule="auto"/>
        <w:ind w:left="0" w:firstLine="0"/>
      </w:pPr>
      <w:r>
        <w:rPr>
          <w:sz w:val="22"/>
        </w:rPr>
        <w:t xml:space="preserve"> </w:t>
      </w:r>
    </w:p>
    <w:p w:rsidR="00B05A04" w:rsidRDefault="00391A5A">
      <w:pPr>
        <w:pStyle w:val="Heading1"/>
      </w:pPr>
      <w:r>
        <w:t xml:space="preserve">4.4 Agricultural Modernization </w:t>
      </w:r>
    </w:p>
    <w:p w:rsidR="00B05A04" w:rsidRDefault="00391A5A">
      <w:pPr>
        <w:spacing w:after="329" w:line="272" w:lineRule="auto"/>
        <w:ind w:right="-15"/>
      </w:pPr>
      <w:r>
        <w:rPr>
          <w:b/>
          <w:color w:val="0000CC"/>
        </w:rPr>
        <w:t xml:space="preserve">Features of modern agriculture </w:t>
      </w:r>
    </w:p>
    <w:p w:rsidR="00B05A04" w:rsidRDefault="00391A5A">
      <w:pPr>
        <w:spacing w:after="316"/>
      </w:pPr>
      <w:r>
        <w:t xml:space="preserve">Modern agriculture is characterized by </w:t>
      </w:r>
      <w:r>
        <w:rPr>
          <w:b/>
        </w:rPr>
        <w:t>advanced technology, high productivity, sustainability practices, and market orientation</w:t>
      </w:r>
      <w:r>
        <w:t xml:space="preserve">. It integrates science and innovation to maximize yields while minimizing environmental impact. </w:t>
      </w:r>
    </w:p>
    <w:p w:rsidR="00B05A04" w:rsidRDefault="00391A5A">
      <w:pPr>
        <w:spacing w:after="318" w:line="240" w:lineRule="auto"/>
        <w:ind w:left="0" w:firstLine="0"/>
      </w:pPr>
      <w:r>
        <w:t xml:space="preserve"> </w:t>
      </w:r>
    </w:p>
    <w:p w:rsidR="00B05A04" w:rsidRDefault="00391A5A">
      <w:pPr>
        <w:spacing w:after="0" w:line="240" w:lineRule="auto"/>
        <w:ind w:left="0" w:firstLine="0"/>
      </w:pPr>
      <w:r>
        <w:t xml:space="preserve"> </w:t>
      </w:r>
    </w:p>
    <w:p w:rsidR="00B05A04" w:rsidRDefault="00391A5A">
      <w:pPr>
        <w:spacing w:after="328"/>
        <w:ind w:right="-15"/>
      </w:pPr>
      <w:r>
        <w:rPr>
          <w:b/>
        </w:rPr>
        <w:t xml:space="preserve">Key Features of Modern Agriculture </w:t>
      </w:r>
    </w:p>
    <w:p w:rsidR="00B05A04" w:rsidRDefault="00391A5A">
      <w:pPr>
        <w:numPr>
          <w:ilvl w:val="0"/>
          <w:numId w:val="22"/>
        </w:numPr>
        <w:ind w:hanging="540"/>
      </w:pPr>
      <w:r>
        <w:rPr>
          <w:b/>
        </w:rPr>
        <w:t>Use of advanced technology:</w:t>
      </w:r>
      <w:r>
        <w:t xml:space="preserve"> GPS-guided tractors, drones, sensors, and automated irrigation systems improve efficiency. </w:t>
      </w:r>
    </w:p>
    <w:p w:rsidR="00B05A04" w:rsidRDefault="00391A5A">
      <w:pPr>
        <w:numPr>
          <w:ilvl w:val="0"/>
          <w:numId w:val="22"/>
        </w:numPr>
        <w:ind w:hanging="540"/>
      </w:pPr>
      <w:r>
        <w:rPr>
          <w:b/>
        </w:rPr>
        <w:t>Precision farming:</w:t>
      </w:r>
      <w:r>
        <w:t xml:space="preserve"> Data-driven techniques optimize water, fertilizer, and pesticide use to reduce waste. </w:t>
      </w:r>
    </w:p>
    <w:p w:rsidR="00B05A04" w:rsidRDefault="00391A5A">
      <w:pPr>
        <w:numPr>
          <w:ilvl w:val="0"/>
          <w:numId w:val="22"/>
        </w:numPr>
        <w:ind w:hanging="540"/>
      </w:pPr>
      <w:r>
        <w:rPr>
          <w:b/>
        </w:rPr>
        <w:t>High productivity:</w:t>
      </w:r>
      <w:r>
        <w:t xml:space="preserve"> Improved seed varieties, mechanization</w:t>
      </w:r>
      <w:r>
        <w:t xml:space="preserve">, and biotechnology increase yields per hectare. </w:t>
      </w:r>
    </w:p>
    <w:p w:rsidR="00B05A04" w:rsidRDefault="00391A5A">
      <w:pPr>
        <w:numPr>
          <w:ilvl w:val="0"/>
          <w:numId w:val="22"/>
        </w:numPr>
        <w:ind w:hanging="540"/>
      </w:pPr>
      <w:r>
        <w:rPr>
          <w:b/>
        </w:rPr>
        <w:t>Sustainability focus:</w:t>
      </w:r>
      <w:r>
        <w:t xml:space="preserve"> Practices like crop rotation, organic inputs, and reduced chemical use aim to protect soil and ecosystems. </w:t>
      </w:r>
    </w:p>
    <w:p w:rsidR="00B05A04" w:rsidRDefault="00391A5A">
      <w:pPr>
        <w:numPr>
          <w:ilvl w:val="0"/>
          <w:numId w:val="22"/>
        </w:numPr>
        <w:ind w:hanging="540"/>
      </w:pPr>
      <w:r>
        <w:rPr>
          <w:b/>
        </w:rPr>
        <w:t>Market orientation:</w:t>
      </w:r>
      <w:r>
        <w:t xml:space="preserve"> Production is geared toward supplying local and global markets, not just subsistence. </w:t>
      </w:r>
    </w:p>
    <w:p w:rsidR="00B05A04" w:rsidRDefault="00391A5A">
      <w:pPr>
        <w:numPr>
          <w:ilvl w:val="0"/>
          <w:numId w:val="22"/>
        </w:numPr>
        <w:ind w:hanging="540"/>
      </w:pPr>
      <w:r>
        <w:rPr>
          <w:b/>
        </w:rPr>
        <w:lastRenderedPageBreak/>
        <w:t>Integration of biotechnology:</w:t>
      </w:r>
      <w:r>
        <w:t xml:space="preserve"> Genetically modified crops and hybrid seeds enhance resistance to pests and climate stress. </w:t>
      </w:r>
    </w:p>
    <w:p w:rsidR="00B05A04" w:rsidRDefault="00391A5A">
      <w:pPr>
        <w:numPr>
          <w:ilvl w:val="0"/>
          <w:numId w:val="22"/>
        </w:numPr>
        <w:ind w:hanging="540"/>
      </w:pPr>
      <w:r>
        <w:rPr>
          <w:b/>
        </w:rPr>
        <w:t>Efficient resource use:</w:t>
      </w:r>
      <w:r>
        <w:t xml:space="preserve"> Smart irrigation and </w:t>
      </w:r>
      <w:r>
        <w:t xml:space="preserve">soil health monitoring reduce water and nutrient wastage. </w:t>
      </w:r>
    </w:p>
    <w:p w:rsidR="00B05A04" w:rsidRDefault="00391A5A">
      <w:pPr>
        <w:numPr>
          <w:ilvl w:val="0"/>
          <w:numId w:val="22"/>
        </w:numPr>
        <w:spacing w:after="315"/>
        <w:ind w:hanging="540"/>
      </w:pPr>
      <w:r>
        <w:rPr>
          <w:b/>
        </w:rPr>
        <w:t>Global connectivity:</w:t>
      </w:r>
      <w:r>
        <w:t xml:space="preserve"> Farmers access international markets, digital platforms, and supply chains. </w:t>
      </w:r>
    </w:p>
    <w:p w:rsidR="00B05A04" w:rsidRDefault="00391A5A">
      <w:pPr>
        <w:spacing w:after="29" w:line="272" w:lineRule="auto"/>
        <w:ind w:right="-15"/>
      </w:pPr>
      <w:r>
        <w:rPr>
          <w:b/>
          <w:color w:val="0000CC"/>
        </w:rPr>
        <w:t xml:space="preserve">Comparison Table: Traditional vs. Modern Agriculture </w:t>
      </w:r>
    </w:p>
    <w:tbl>
      <w:tblPr>
        <w:tblStyle w:val="TableGrid"/>
        <w:tblW w:w="9001" w:type="dxa"/>
        <w:tblInd w:w="0" w:type="dxa"/>
        <w:tblCellMar>
          <w:top w:w="53" w:type="dxa"/>
          <w:left w:w="108" w:type="dxa"/>
          <w:bottom w:w="0" w:type="dxa"/>
          <w:right w:w="115" w:type="dxa"/>
        </w:tblCellMar>
        <w:tblLook w:val="04A0" w:firstRow="1" w:lastRow="0" w:firstColumn="1" w:lastColumn="0" w:noHBand="0" w:noVBand="1"/>
      </w:tblPr>
      <w:tblGrid>
        <w:gridCol w:w="1710"/>
        <w:gridCol w:w="2700"/>
        <w:gridCol w:w="4591"/>
      </w:tblGrid>
      <w:tr w:rsidR="00B05A04">
        <w:trPr>
          <w:trHeight w:val="486"/>
        </w:trPr>
        <w:tc>
          <w:tcPr>
            <w:tcW w:w="171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jc w:val="center"/>
            </w:pPr>
            <w:r>
              <w:rPr>
                <w:b/>
              </w:rPr>
              <w:t xml:space="preserve">Aspect </w:t>
            </w:r>
          </w:p>
        </w:tc>
        <w:tc>
          <w:tcPr>
            <w:tcW w:w="270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jc w:val="center"/>
            </w:pPr>
            <w:r>
              <w:rPr>
                <w:b/>
              </w:rPr>
              <w:t xml:space="preserve">Traditional Agriculture </w:t>
            </w:r>
          </w:p>
        </w:tc>
        <w:tc>
          <w:tcPr>
            <w:tcW w:w="459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jc w:val="center"/>
            </w:pPr>
            <w:r>
              <w:rPr>
                <w:b/>
              </w:rPr>
              <w:t>Modern Agric</w:t>
            </w:r>
            <w:r>
              <w:rPr>
                <w:b/>
              </w:rPr>
              <w:t xml:space="preserve">ulture </w:t>
            </w:r>
          </w:p>
        </w:tc>
      </w:tr>
      <w:tr w:rsidR="00B05A04">
        <w:trPr>
          <w:trHeight w:val="486"/>
        </w:trPr>
        <w:tc>
          <w:tcPr>
            <w:tcW w:w="171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Technology </w:t>
            </w:r>
          </w:p>
        </w:tc>
        <w:tc>
          <w:tcPr>
            <w:tcW w:w="270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Simple tools</w:t>
            </w:r>
            <w:r>
              <w:t xml:space="preserve"> </w:t>
            </w:r>
          </w:p>
        </w:tc>
        <w:tc>
          <w:tcPr>
            <w:tcW w:w="459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Advanced machinery &amp; digital tools</w:t>
            </w:r>
            <w:r>
              <w:t xml:space="preserve"> </w:t>
            </w:r>
          </w:p>
        </w:tc>
      </w:tr>
      <w:tr w:rsidR="00B05A04">
        <w:trPr>
          <w:trHeight w:val="486"/>
        </w:trPr>
        <w:tc>
          <w:tcPr>
            <w:tcW w:w="171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Productivity </w:t>
            </w:r>
          </w:p>
        </w:tc>
        <w:tc>
          <w:tcPr>
            <w:tcW w:w="270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Low yields</w:t>
            </w:r>
            <w:r>
              <w:t xml:space="preserve"> </w:t>
            </w:r>
          </w:p>
        </w:tc>
        <w:tc>
          <w:tcPr>
            <w:tcW w:w="459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High yields per hectare</w:t>
            </w:r>
            <w:r>
              <w:t xml:space="preserve"> </w:t>
            </w:r>
          </w:p>
        </w:tc>
      </w:tr>
      <w:tr w:rsidR="00B05A04">
        <w:trPr>
          <w:trHeight w:val="486"/>
        </w:trPr>
        <w:tc>
          <w:tcPr>
            <w:tcW w:w="171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Sustainability </w:t>
            </w:r>
          </w:p>
        </w:tc>
        <w:tc>
          <w:tcPr>
            <w:tcW w:w="270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Natural methods</w:t>
            </w:r>
            <w:r>
              <w:t xml:space="preserve"> </w:t>
            </w:r>
          </w:p>
        </w:tc>
        <w:tc>
          <w:tcPr>
            <w:tcW w:w="459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Eco-friendly innovations</w:t>
            </w:r>
            <w:r>
              <w:t xml:space="preserve"> </w:t>
            </w:r>
          </w:p>
        </w:tc>
      </w:tr>
      <w:tr w:rsidR="00B05A04">
        <w:trPr>
          <w:trHeight w:val="486"/>
        </w:trPr>
        <w:tc>
          <w:tcPr>
            <w:tcW w:w="171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Market focus </w:t>
            </w:r>
          </w:p>
        </w:tc>
        <w:tc>
          <w:tcPr>
            <w:tcW w:w="270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Subsistence farming</w:t>
            </w:r>
            <w:r>
              <w:t xml:space="preserve"> </w:t>
            </w:r>
          </w:p>
        </w:tc>
        <w:tc>
          <w:tcPr>
            <w:tcW w:w="459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Commercial &amp; global markets</w:t>
            </w:r>
            <w:r>
              <w:t xml:space="preserve"> </w:t>
            </w:r>
          </w:p>
        </w:tc>
      </w:tr>
      <w:tr w:rsidR="00B05A04">
        <w:trPr>
          <w:trHeight w:val="487"/>
        </w:trPr>
        <w:tc>
          <w:tcPr>
            <w:tcW w:w="171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Resource use </w:t>
            </w:r>
          </w:p>
        </w:tc>
        <w:tc>
          <w:tcPr>
            <w:tcW w:w="270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Manual irrigation</w:t>
            </w:r>
            <w:r>
              <w:t xml:space="preserve"> </w:t>
            </w:r>
          </w:p>
        </w:tc>
        <w:tc>
          <w:tcPr>
            <w:tcW w:w="459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Precision irrigation &amp; sensors</w:t>
            </w:r>
            <w:r>
              <w:t xml:space="preserve"> </w:t>
            </w:r>
          </w:p>
        </w:tc>
      </w:tr>
    </w:tbl>
    <w:p w:rsidR="00B05A04" w:rsidRDefault="00391A5A">
      <w:pPr>
        <w:spacing w:after="329" w:line="272" w:lineRule="auto"/>
        <w:ind w:right="-15"/>
      </w:pPr>
      <w:r>
        <w:rPr>
          <w:b/>
          <w:color w:val="0000CC"/>
        </w:rPr>
        <w:t xml:space="preserve">Policies and programs aimed at modernizing agriculture in Uganda </w:t>
      </w:r>
    </w:p>
    <w:p w:rsidR="00B05A04" w:rsidRDefault="00391A5A">
      <w:pPr>
        <w:spacing w:after="316"/>
      </w:pPr>
      <w:r>
        <w:t xml:space="preserve">Uganda is modernizing agriculture through </w:t>
      </w:r>
      <w:r>
        <w:rPr>
          <w:b/>
        </w:rPr>
        <w:t>national policies, climate-smart programs, seed and mechanization initiatives, and farmer support schemes</w:t>
      </w:r>
      <w:r>
        <w:t xml:space="preserve">. These efforts aim to boost productivity, sustainability, and market competitiveness. </w:t>
      </w:r>
    </w:p>
    <w:p w:rsidR="00B05A04" w:rsidRDefault="00391A5A">
      <w:pPr>
        <w:spacing w:after="329" w:line="272" w:lineRule="auto"/>
        <w:ind w:right="-15"/>
      </w:pPr>
      <w:r>
        <w:rPr>
          <w:b/>
          <w:color w:val="0000CC"/>
        </w:rPr>
        <w:t xml:space="preserve">Major Policies and Programs in Uganda </w:t>
      </w:r>
    </w:p>
    <w:p w:rsidR="00B05A04" w:rsidRDefault="00391A5A">
      <w:pPr>
        <w:numPr>
          <w:ilvl w:val="0"/>
          <w:numId w:val="23"/>
        </w:numPr>
        <w:ind w:hanging="540"/>
      </w:pPr>
      <w:r>
        <w:rPr>
          <w:b/>
        </w:rPr>
        <w:t>National Agriculture Pol</w:t>
      </w:r>
      <w:r>
        <w:rPr>
          <w:b/>
        </w:rPr>
        <w:t>icy (NAP):</w:t>
      </w:r>
      <w:r>
        <w:t xml:space="preserve"> Provides the overall framework for agricultural transformation, focusing on commercialization, food security, and sustainable practices. </w:t>
      </w:r>
    </w:p>
    <w:p w:rsidR="00B05A04" w:rsidRDefault="00391A5A">
      <w:pPr>
        <w:numPr>
          <w:ilvl w:val="0"/>
          <w:numId w:val="23"/>
        </w:numPr>
        <w:ind w:hanging="540"/>
      </w:pPr>
      <w:r>
        <w:rPr>
          <w:b/>
        </w:rPr>
        <w:t>National Seed Policy:</w:t>
      </w:r>
      <w:r>
        <w:t xml:space="preserve"> Ensures access to quality seeds, promotes certification, and strengthens seed systems</w:t>
      </w:r>
      <w:r>
        <w:t xml:space="preserve"> for higher yields. </w:t>
      </w:r>
    </w:p>
    <w:p w:rsidR="00B05A04" w:rsidRDefault="00391A5A">
      <w:pPr>
        <w:numPr>
          <w:ilvl w:val="0"/>
          <w:numId w:val="23"/>
        </w:numPr>
        <w:ind w:hanging="540"/>
      </w:pPr>
      <w:r>
        <w:rPr>
          <w:b/>
        </w:rPr>
        <w:t>Uganda Climate Smart Agriculture Transformation Project (UCSATP):</w:t>
      </w:r>
      <w:r>
        <w:t xml:space="preserve"> A World Banksupported program promoting resilience, sustainable land use, and adaptation to climate change. </w:t>
      </w:r>
    </w:p>
    <w:p w:rsidR="00B05A04" w:rsidRDefault="00391A5A">
      <w:pPr>
        <w:numPr>
          <w:ilvl w:val="0"/>
          <w:numId w:val="23"/>
        </w:numPr>
        <w:ind w:hanging="540"/>
      </w:pPr>
      <w:r>
        <w:rPr>
          <w:b/>
        </w:rPr>
        <w:t>National Agricultural Extension Policy:</w:t>
      </w:r>
      <w:r>
        <w:t xml:space="preserve"> Expands farmer training, advisory services, and access to modern techniques. </w:t>
      </w:r>
    </w:p>
    <w:p w:rsidR="00B05A04" w:rsidRDefault="00391A5A">
      <w:pPr>
        <w:numPr>
          <w:ilvl w:val="0"/>
          <w:numId w:val="23"/>
        </w:numPr>
        <w:ind w:hanging="540"/>
      </w:pPr>
      <w:r>
        <w:rPr>
          <w:b/>
        </w:rPr>
        <w:t>Mechanization and Irrigation Programs:</w:t>
      </w:r>
      <w:r>
        <w:t xml:space="preserve"> Government initiatives to provide tractors, irrigation schemes, and post-harvest technologies to farmers. </w:t>
      </w:r>
    </w:p>
    <w:p w:rsidR="00B05A04" w:rsidRDefault="00391A5A">
      <w:pPr>
        <w:numPr>
          <w:ilvl w:val="0"/>
          <w:numId w:val="23"/>
        </w:numPr>
        <w:ind w:hanging="540"/>
      </w:pPr>
      <w:r>
        <w:rPr>
          <w:b/>
        </w:rPr>
        <w:t>Agro-industrialization Strategy</w:t>
      </w:r>
      <w:r>
        <w:rPr>
          <w:b/>
        </w:rPr>
        <w:t>:</w:t>
      </w:r>
      <w:r>
        <w:t xml:space="preserve"> Part of Uganda’s Vision 2040, focusing on value addition, agro-processing, and linking farmers to markets. </w:t>
      </w:r>
    </w:p>
    <w:p w:rsidR="00B05A04" w:rsidRDefault="00391A5A">
      <w:pPr>
        <w:numPr>
          <w:ilvl w:val="0"/>
          <w:numId w:val="23"/>
        </w:numPr>
        <w:spacing w:after="317"/>
        <w:ind w:hanging="540"/>
      </w:pPr>
      <w:r>
        <w:rPr>
          <w:b/>
        </w:rPr>
        <w:lastRenderedPageBreak/>
        <w:t>Sustainable Agriculture Practices:</w:t>
      </w:r>
      <w:r>
        <w:t xml:space="preserve"> Policies encouraging organic farming, soil conservation, and biodiversity protection. </w:t>
      </w:r>
    </w:p>
    <w:p w:rsidR="00B05A04" w:rsidRDefault="00391A5A">
      <w:pPr>
        <w:spacing w:after="28" w:line="272" w:lineRule="auto"/>
        <w:ind w:right="-15"/>
      </w:pPr>
      <w:r>
        <w:rPr>
          <w:b/>
          <w:color w:val="0000CC"/>
        </w:rPr>
        <w:t xml:space="preserve">Policy Focus Areas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3473"/>
        <w:gridCol w:w="2664"/>
        <w:gridCol w:w="3440"/>
      </w:tblGrid>
      <w:tr w:rsidR="00B05A04">
        <w:trPr>
          <w:trHeight w:val="486"/>
        </w:trPr>
        <w:tc>
          <w:tcPr>
            <w:tcW w:w="3473"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jc w:val="center"/>
            </w:pPr>
            <w:r>
              <w:rPr>
                <w:b/>
              </w:rPr>
              <w:t xml:space="preserve">Policy/Program </w:t>
            </w:r>
          </w:p>
        </w:tc>
        <w:tc>
          <w:tcPr>
            <w:tcW w:w="2664"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jc w:val="center"/>
            </w:pPr>
            <w:r>
              <w:rPr>
                <w:b/>
              </w:rPr>
              <w:t xml:space="preserve">Objective </w:t>
            </w:r>
          </w:p>
        </w:tc>
        <w:tc>
          <w:tcPr>
            <w:tcW w:w="344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jc w:val="center"/>
            </w:pPr>
            <w:r>
              <w:rPr>
                <w:b/>
              </w:rPr>
              <w:t xml:space="preserve">Key Impact </w:t>
            </w:r>
          </w:p>
        </w:tc>
      </w:tr>
      <w:tr w:rsidR="00B05A04">
        <w:trPr>
          <w:trHeight w:val="487"/>
        </w:trPr>
        <w:tc>
          <w:tcPr>
            <w:tcW w:w="3473"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National Agriculture Policy</w:t>
            </w:r>
            <w:r>
              <w:t xml:space="preserve"> </w:t>
            </w:r>
          </w:p>
        </w:tc>
        <w:tc>
          <w:tcPr>
            <w:tcW w:w="2664"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Commercialize farming </w:t>
            </w:r>
          </w:p>
        </w:tc>
        <w:tc>
          <w:tcPr>
            <w:tcW w:w="344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Boost productivity &amp; incomes </w:t>
            </w:r>
          </w:p>
        </w:tc>
      </w:tr>
      <w:tr w:rsidR="00B05A04">
        <w:trPr>
          <w:trHeight w:val="486"/>
        </w:trPr>
        <w:tc>
          <w:tcPr>
            <w:tcW w:w="3473"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National Seed Policy</w:t>
            </w:r>
            <w:r>
              <w:t xml:space="preserve"> </w:t>
            </w:r>
          </w:p>
        </w:tc>
        <w:tc>
          <w:tcPr>
            <w:tcW w:w="2664"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Quality seed access </w:t>
            </w:r>
          </w:p>
        </w:tc>
        <w:tc>
          <w:tcPr>
            <w:tcW w:w="344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Higher yields &amp; resilience </w:t>
            </w:r>
          </w:p>
        </w:tc>
      </w:tr>
      <w:tr w:rsidR="00B05A04">
        <w:trPr>
          <w:trHeight w:val="802"/>
        </w:trPr>
        <w:tc>
          <w:tcPr>
            <w:tcW w:w="3473" w:type="dxa"/>
            <w:tcBorders>
              <w:top w:val="single" w:sz="4" w:space="0" w:color="BFBFBF"/>
              <w:left w:val="single" w:sz="4" w:space="0" w:color="BFBFBF"/>
              <w:bottom w:val="single" w:sz="4" w:space="0" w:color="BFBFBF"/>
              <w:right w:val="single" w:sz="4" w:space="0" w:color="BFBFBF"/>
            </w:tcBorders>
          </w:tcPr>
          <w:p w:rsidR="00B05A04" w:rsidRDefault="00391A5A">
            <w:pPr>
              <w:spacing w:after="60" w:line="240" w:lineRule="auto"/>
              <w:ind w:left="0" w:firstLine="0"/>
            </w:pPr>
            <w:r>
              <w:rPr>
                <w:b/>
              </w:rPr>
              <w:t xml:space="preserve">Climate Smart Agriculture </w:t>
            </w:r>
          </w:p>
          <w:p w:rsidR="00B05A04" w:rsidRDefault="00391A5A">
            <w:pPr>
              <w:spacing w:after="0" w:line="276" w:lineRule="auto"/>
              <w:ind w:left="0" w:firstLine="0"/>
            </w:pPr>
            <w:r>
              <w:rPr>
                <w:b/>
              </w:rPr>
              <w:t>Project</w:t>
            </w:r>
            <w:r>
              <w:t xml:space="preserve"> </w:t>
            </w:r>
          </w:p>
        </w:tc>
        <w:tc>
          <w:tcPr>
            <w:tcW w:w="2664"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Adapt to climate change </w:t>
            </w:r>
          </w:p>
        </w:tc>
        <w:tc>
          <w:tcPr>
            <w:tcW w:w="344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Sustainable farming systems </w:t>
            </w:r>
          </w:p>
        </w:tc>
      </w:tr>
      <w:tr w:rsidR="00B05A04">
        <w:trPr>
          <w:trHeight w:val="803"/>
        </w:trPr>
        <w:tc>
          <w:tcPr>
            <w:tcW w:w="3473"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Extension Policy</w:t>
            </w:r>
            <w:r>
              <w:t xml:space="preserve"> </w:t>
            </w:r>
          </w:p>
        </w:tc>
        <w:tc>
          <w:tcPr>
            <w:tcW w:w="2664"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Farmer training </w:t>
            </w:r>
          </w:p>
        </w:tc>
        <w:tc>
          <w:tcPr>
            <w:tcW w:w="344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Knowledge transfer &amp; innovation </w:t>
            </w:r>
          </w:p>
        </w:tc>
      </w:tr>
      <w:tr w:rsidR="00B05A04">
        <w:trPr>
          <w:trHeight w:val="803"/>
        </w:trPr>
        <w:tc>
          <w:tcPr>
            <w:tcW w:w="3473"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Mechanization/Irrigation</w:t>
            </w:r>
            <w:r>
              <w:t xml:space="preserve"> </w:t>
            </w:r>
          </w:p>
        </w:tc>
        <w:tc>
          <w:tcPr>
            <w:tcW w:w="2664"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Modern tools &amp; water use </w:t>
            </w:r>
          </w:p>
        </w:tc>
        <w:tc>
          <w:tcPr>
            <w:tcW w:w="344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Reduced labor, improved efficiency </w:t>
            </w:r>
          </w:p>
        </w:tc>
      </w:tr>
      <w:tr w:rsidR="00B05A04">
        <w:trPr>
          <w:trHeight w:val="486"/>
        </w:trPr>
        <w:tc>
          <w:tcPr>
            <w:tcW w:w="3473"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Agro-industrialization Strategy</w:t>
            </w:r>
            <w:r>
              <w:t xml:space="preserve"> </w:t>
            </w:r>
          </w:p>
        </w:tc>
        <w:tc>
          <w:tcPr>
            <w:tcW w:w="2664"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Value addition </w:t>
            </w:r>
          </w:p>
        </w:tc>
        <w:tc>
          <w:tcPr>
            <w:tcW w:w="344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Stronger markets &amp;</w:t>
            </w:r>
            <w:r>
              <w:t xml:space="preserve"> exports </w:t>
            </w:r>
          </w:p>
        </w:tc>
      </w:tr>
      <w:tr w:rsidR="00B05A04">
        <w:trPr>
          <w:trHeight w:val="486"/>
        </w:trPr>
        <w:tc>
          <w:tcPr>
            <w:tcW w:w="3473"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Sustainability Policies</w:t>
            </w:r>
            <w:r>
              <w:t xml:space="preserve"> </w:t>
            </w:r>
          </w:p>
        </w:tc>
        <w:tc>
          <w:tcPr>
            <w:tcW w:w="2664"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Eco-friendly farming </w:t>
            </w:r>
          </w:p>
        </w:tc>
        <w:tc>
          <w:tcPr>
            <w:tcW w:w="344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Soil health &amp; biodiversity </w:t>
            </w:r>
          </w:p>
        </w:tc>
      </w:tr>
    </w:tbl>
    <w:p w:rsidR="00B05A04" w:rsidRDefault="00391A5A">
      <w:pPr>
        <w:spacing w:after="329" w:line="272" w:lineRule="auto"/>
        <w:ind w:right="-15"/>
      </w:pPr>
      <w:r>
        <w:rPr>
          <w:b/>
          <w:color w:val="0000CC"/>
        </w:rPr>
        <w:t xml:space="preserve">Challenges and Trade-offs </w:t>
      </w:r>
    </w:p>
    <w:p w:rsidR="00B05A04" w:rsidRDefault="00391A5A">
      <w:pPr>
        <w:numPr>
          <w:ilvl w:val="0"/>
          <w:numId w:val="24"/>
        </w:numPr>
        <w:ind w:hanging="540"/>
      </w:pPr>
      <w:r>
        <w:rPr>
          <w:b/>
        </w:rPr>
        <w:t>Funding gaps</w:t>
      </w:r>
      <w:r>
        <w:t xml:space="preserve">: Many programs rely on donor support and face budget constraints. </w:t>
      </w:r>
    </w:p>
    <w:p w:rsidR="00B05A04" w:rsidRDefault="00391A5A">
      <w:pPr>
        <w:numPr>
          <w:ilvl w:val="0"/>
          <w:numId w:val="24"/>
        </w:numPr>
        <w:ind w:hanging="540"/>
      </w:pPr>
      <w:r>
        <w:rPr>
          <w:b/>
        </w:rPr>
        <w:t>Implementation hurdles</w:t>
      </w:r>
      <w:r>
        <w:t xml:space="preserve">: Limited infrastructure and weak coordination slow progress. </w:t>
      </w:r>
    </w:p>
    <w:p w:rsidR="00B05A04" w:rsidRDefault="00391A5A">
      <w:pPr>
        <w:numPr>
          <w:ilvl w:val="0"/>
          <w:numId w:val="24"/>
        </w:numPr>
        <w:ind w:hanging="540"/>
      </w:pPr>
      <w:r>
        <w:rPr>
          <w:b/>
        </w:rPr>
        <w:t>Farmer adoption</w:t>
      </w:r>
      <w:r>
        <w:t xml:space="preserve">: Smallholders may struggle with costs of modern inputs. </w:t>
      </w:r>
    </w:p>
    <w:p w:rsidR="00B05A04" w:rsidRDefault="00391A5A">
      <w:pPr>
        <w:numPr>
          <w:ilvl w:val="0"/>
          <w:numId w:val="24"/>
        </w:numPr>
        <w:spacing w:after="316"/>
        <w:ind w:hanging="540"/>
      </w:pPr>
      <w:r>
        <w:rPr>
          <w:b/>
        </w:rPr>
        <w:t>Climate risks</w:t>
      </w:r>
      <w:r>
        <w:t xml:space="preserve">: Extreme weather events still threaten productivity despite resilience programs. </w:t>
      </w:r>
    </w:p>
    <w:p w:rsidR="00B05A04" w:rsidRDefault="00391A5A">
      <w:pPr>
        <w:spacing w:after="329" w:line="272" w:lineRule="auto"/>
        <w:ind w:right="-15"/>
      </w:pPr>
      <w:r>
        <w:rPr>
          <w:b/>
          <w:color w:val="0000CC"/>
        </w:rPr>
        <w:t>Policies and programs ai</w:t>
      </w:r>
      <w:r>
        <w:rPr>
          <w:b/>
          <w:color w:val="0000CC"/>
        </w:rPr>
        <w:t xml:space="preserve">med at modernizing agriculture in Uganda </w:t>
      </w:r>
    </w:p>
    <w:p w:rsidR="00B05A04" w:rsidRDefault="00391A5A">
      <w:r>
        <w:t xml:space="preserve">Uganda is modernizing agriculture through </w:t>
      </w:r>
      <w:r>
        <w:rPr>
          <w:b/>
        </w:rPr>
        <w:t>national policies, seed and mechanization programs, climate-smart initiatives, and agro-industrialization strategies</w:t>
      </w:r>
      <w:r>
        <w:t>. These efforts aim to transform smallholder farming int</w:t>
      </w:r>
      <w:r>
        <w:t xml:space="preserve">o a more productive, sustainable, and market-oriented sector. </w:t>
      </w:r>
    </w:p>
    <w:p w:rsidR="00B05A04" w:rsidRDefault="00391A5A">
      <w:pPr>
        <w:spacing w:after="329" w:line="272" w:lineRule="auto"/>
        <w:ind w:right="-15"/>
      </w:pPr>
      <w:r>
        <w:rPr>
          <w:b/>
          <w:color w:val="0000CC"/>
        </w:rPr>
        <w:t xml:space="preserve">Key Policies and Programs in Uganda </w:t>
      </w:r>
    </w:p>
    <w:p w:rsidR="00B05A04" w:rsidRDefault="00391A5A">
      <w:pPr>
        <w:numPr>
          <w:ilvl w:val="0"/>
          <w:numId w:val="25"/>
        </w:numPr>
        <w:ind w:hanging="540"/>
      </w:pPr>
      <w:r>
        <w:rPr>
          <w:b/>
        </w:rPr>
        <w:t>National Agriculture Policy (NAP):</w:t>
      </w:r>
      <w:r>
        <w:t xml:space="preserve"> Provides the framework for transforming agriculture from subsistence to commercial, emphasizing food security, value addition, and sustainability. </w:t>
      </w:r>
    </w:p>
    <w:p w:rsidR="00B05A04" w:rsidRDefault="00391A5A">
      <w:pPr>
        <w:numPr>
          <w:ilvl w:val="0"/>
          <w:numId w:val="25"/>
        </w:numPr>
        <w:ind w:hanging="540"/>
      </w:pPr>
      <w:r>
        <w:rPr>
          <w:b/>
        </w:rPr>
        <w:lastRenderedPageBreak/>
        <w:t>National Seed Policy:</w:t>
      </w:r>
      <w:r>
        <w:t xml:space="preserve"> Ensures farmers access certified, high-quality seeds to improve yields and resilience</w:t>
      </w:r>
      <w:r>
        <w:t xml:space="preserve">. </w:t>
      </w:r>
    </w:p>
    <w:p w:rsidR="00B05A04" w:rsidRDefault="00391A5A">
      <w:pPr>
        <w:numPr>
          <w:ilvl w:val="0"/>
          <w:numId w:val="25"/>
        </w:numPr>
        <w:ind w:hanging="540"/>
      </w:pPr>
      <w:r>
        <w:rPr>
          <w:b/>
        </w:rPr>
        <w:t>Uganda Climate Smart Agriculture Transformation Project (UCSATP):</w:t>
      </w:r>
      <w:r>
        <w:t xml:space="preserve"> Supported by the World Bank, this program promotes climate-resilient farming, sustainable land management, and adaptation to climate change. </w:t>
      </w:r>
    </w:p>
    <w:p w:rsidR="00B05A04" w:rsidRDefault="00391A5A">
      <w:pPr>
        <w:numPr>
          <w:ilvl w:val="0"/>
          <w:numId w:val="25"/>
        </w:numPr>
        <w:ind w:hanging="540"/>
      </w:pPr>
      <w:r>
        <w:rPr>
          <w:b/>
        </w:rPr>
        <w:t>National Agricultural Extension Policy:</w:t>
      </w:r>
      <w:r>
        <w:t xml:space="preserve"> Expands farmer training, advisory services, and access to modern techniques. </w:t>
      </w:r>
    </w:p>
    <w:p w:rsidR="00B05A04" w:rsidRDefault="00391A5A">
      <w:pPr>
        <w:numPr>
          <w:ilvl w:val="0"/>
          <w:numId w:val="25"/>
        </w:numPr>
        <w:ind w:hanging="540"/>
      </w:pPr>
      <w:r>
        <w:rPr>
          <w:b/>
        </w:rPr>
        <w:t>Mechanization and Irrigation Programs:</w:t>
      </w:r>
      <w:r>
        <w:t xml:space="preserve"> Government initiatives to provide tractors, irrigation schemes, and post-harvest technologies to farmers. </w:t>
      </w:r>
    </w:p>
    <w:p w:rsidR="00B05A04" w:rsidRDefault="00391A5A">
      <w:pPr>
        <w:numPr>
          <w:ilvl w:val="0"/>
          <w:numId w:val="25"/>
        </w:numPr>
        <w:ind w:hanging="540"/>
      </w:pPr>
      <w:r>
        <w:rPr>
          <w:b/>
        </w:rPr>
        <w:t>Agro-industrialization Strategy</w:t>
      </w:r>
      <w:r>
        <w:rPr>
          <w:b/>
        </w:rPr>
        <w:t>:</w:t>
      </w:r>
      <w:r>
        <w:t xml:space="preserve"> Part of Uganda’s Vision 2040, focusing on value addition, agro-processing, and linking farmers to regional and global markets. </w:t>
      </w:r>
    </w:p>
    <w:p w:rsidR="00B05A04" w:rsidRDefault="00391A5A">
      <w:pPr>
        <w:numPr>
          <w:ilvl w:val="0"/>
          <w:numId w:val="25"/>
        </w:numPr>
        <w:spacing w:after="316"/>
        <w:ind w:hanging="540"/>
      </w:pPr>
      <w:r>
        <w:rPr>
          <w:b/>
        </w:rPr>
        <w:t>Sustainable Agriculture Practices:</w:t>
      </w:r>
      <w:r>
        <w:t xml:space="preserve"> Policies encouraging organic farming, soil conservation, and biodiversity protection. </w:t>
      </w:r>
    </w:p>
    <w:p w:rsidR="00B05A04" w:rsidRDefault="00391A5A">
      <w:pPr>
        <w:spacing w:after="29" w:line="272" w:lineRule="auto"/>
        <w:ind w:right="-15"/>
      </w:pPr>
      <w:r>
        <w:rPr>
          <w:b/>
          <w:color w:val="0000CC"/>
        </w:rPr>
        <w:t>Poli</w:t>
      </w:r>
      <w:r>
        <w:rPr>
          <w:b/>
          <w:color w:val="0000CC"/>
        </w:rPr>
        <w:t xml:space="preserve">cy Focus Areas </w:t>
      </w:r>
    </w:p>
    <w:tbl>
      <w:tblPr>
        <w:tblStyle w:val="TableGrid"/>
        <w:tblW w:w="9469" w:type="dxa"/>
        <w:tblInd w:w="0" w:type="dxa"/>
        <w:tblCellMar>
          <w:top w:w="53" w:type="dxa"/>
          <w:left w:w="107" w:type="dxa"/>
          <w:bottom w:w="0" w:type="dxa"/>
          <w:right w:w="115" w:type="dxa"/>
        </w:tblCellMar>
        <w:tblLook w:val="04A0" w:firstRow="1" w:lastRow="0" w:firstColumn="1" w:lastColumn="0" w:noHBand="0" w:noVBand="1"/>
      </w:tblPr>
      <w:tblGrid>
        <w:gridCol w:w="3280"/>
        <w:gridCol w:w="2649"/>
        <w:gridCol w:w="3540"/>
      </w:tblGrid>
      <w:tr w:rsidR="00B05A04">
        <w:trPr>
          <w:trHeight w:val="486"/>
        </w:trPr>
        <w:tc>
          <w:tcPr>
            <w:tcW w:w="328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jc w:val="center"/>
            </w:pPr>
            <w:r>
              <w:rPr>
                <w:b/>
              </w:rPr>
              <w:t xml:space="preserve">Policy/Program </w:t>
            </w:r>
          </w:p>
        </w:tc>
        <w:tc>
          <w:tcPr>
            <w:tcW w:w="2649"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jc w:val="center"/>
            </w:pPr>
            <w:r>
              <w:rPr>
                <w:b/>
              </w:rPr>
              <w:t xml:space="preserve">Objective </w:t>
            </w:r>
          </w:p>
        </w:tc>
        <w:tc>
          <w:tcPr>
            <w:tcW w:w="354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jc w:val="center"/>
            </w:pPr>
            <w:r>
              <w:rPr>
                <w:b/>
              </w:rPr>
              <w:t xml:space="preserve">Key Impact </w:t>
            </w:r>
          </w:p>
        </w:tc>
      </w:tr>
      <w:tr w:rsidR="00B05A04">
        <w:trPr>
          <w:trHeight w:val="803"/>
        </w:trPr>
        <w:tc>
          <w:tcPr>
            <w:tcW w:w="328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1" w:firstLine="0"/>
            </w:pPr>
            <w:r>
              <w:t xml:space="preserve">National Agriculture Policy </w:t>
            </w:r>
          </w:p>
        </w:tc>
        <w:tc>
          <w:tcPr>
            <w:tcW w:w="2649"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Commercialize farming </w:t>
            </w:r>
          </w:p>
        </w:tc>
        <w:tc>
          <w:tcPr>
            <w:tcW w:w="354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1" w:firstLine="0"/>
            </w:pPr>
            <w:r>
              <w:t xml:space="preserve">Boost productivity &amp; farmer incomes </w:t>
            </w:r>
          </w:p>
        </w:tc>
      </w:tr>
      <w:tr w:rsidR="00B05A04">
        <w:trPr>
          <w:trHeight w:val="486"/>
        </w:trPr>
        <w:tc>
          <w:tcPr>
            <w:tcW w:w="328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1" w:firstLine="0"/>
            </w:pPr>
            <w:r>
              <w:t xml:space="preserve">National Seed Policy </w:t>
            </w:r>
          </w:p>
        </w:tc>
        <w:tc>
          <w:tcPr>
            <w:tcW w:w="2649"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Quality seed access </w:t>
            </w:r>
          </w:p>
        </w:tc>
        <w:tc>
          <w:tcPr>
            <w:tcW w:w="354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1" w:firstLine="0"/>
            </w:pPr>
            <w:r>
              <w:t xml:space="preserve">Higher yields &amp; resilience </w:t>
            </w:r>
          </w:p>
        </w:tc>
      </w:tr>
      <w:tr w:rsidR="00B05A04">
        <w:trPr>
          <w:trHeight w:val="802"/>
        </w:trPr>
        <w:tc>
          <w:tcPr>
            <w:tcW w:w="3280" w:type="dxa"/>
            <w:tcBorders>
              <w:top w:val="single" w:sz="4" w:space="0" w:color="BFBFBF"/>
              <w:left w:val="single" w:sz="4" w:space="0" w:color="BFBFBF"/>
              <w:bottom w:val="single" w:sz="4" w:space="0" w:color="BFBFBF"/>
              <w:right w:val="single" w:sz="4" w:space="0" w:color="BFBFBF"/>
            </w:tcBorders>
          </w:tcPr>
          <w:p w:rsidR="00B05A04" w:rsidRDefault="00391A5A">
            <w:pPr>
              <w:spacing w:after="60" w:line="240" w:lineRule="auto"/>
              <w:ind w:left="1" w:firstLine="0"/>
            </w:pPr>
            <w:r>
              <w:t xml:space="preserve">Climate Smart Agriculture </w:t>
            </w:r>
          </w:p>
          <w:p w:rsidR="00B05A04" w:rsidRDefault="00391A5A">
            <w:pPr>
              <w:spacing w:after="0" w:line="276" w:lineRule="auto"/>
              <w:ind w:left="1" w:firstLine="0"/>
            </w:pPr>
            <w:r>
              <w:t xml:space="preserve">Project </w:t>
            </w:r>
          </w:p>
        </w:tc>
        <w:tc>
          <w:tcPr>
            <w:tcW w:w="2649"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Adapt to climate change </w:t>
            </w:r>
          </w:p>
        </w:tc>
        <w:tc>
          <w:tcPr>
            <w:tcW w:w="354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1" w:firstLine="0"/>
            </w:pPr>
            <w:r>
              <w:t xml:space="preserve">Sustainable farming systems </w:t>
            </w:r>
          </w:p>
        </w:tc>
      </w:tr>
      <w:tr w:rsidR="00B05A04">
        <w:trPr>
          <w:trHeight w:val="486"/>
        </w:trPr>
        <w:tc>
          <w:tcPr>
            <w:tcW w:w="328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1" w:firstLine="0"/>
            </w:pPr>
            <w:r>
              <w:t xml:space="preserve">Extension Policy </w:t>
            </w:r>
          </w:p>
        </w:tc>
        <w:tc>
          <w:tcPr>
            <w:tcW w:w="2649"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Farmer training </w:t>
            </w:r>
          </w:p>
        </w:tc>
        <w:tc>
          <w:tcPr>
            <w:tcW w:w="354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1" w:firstLine="0"/>
            </w:pPr>
            <w:r>
              <w:t xml:space="preserve">Knowledge transfer &amp; innovation </w:t>
            </w:r>
          </w:p>
        </w:tc>
      </w:tr>
      <w:tr w:rsidR="00B05A04">
        <w:trPr>
          <w:trHeight w:val="803"/>
        </w:trPr>
        <w:tc>
          <w:tcPr>
            <w:tcW w:w="328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1" w:firstLine="0"/>
            </w:pPr>
            <w:r>
              <w:t xml:space="preserve">Mechanization/Irrigation </w:t>
            </w:r>
          </w:p>
        </w:tc>
        <w:tc>
          <w:tcPr>
            <w:tcW w:w="2649"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Modern tools &amp; water use </w:t>
            </w:r>
          </w:p>
        </w:tc>
        <w:tc>
          <w:tcPr>
            <w:tcW w:w="354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1" w:firstLine="0"/>
            </w:pPr>
            <w:r>
              <w:t xml:space="preserve">Reduced labor, improved efficiency </w:t>
            </w:r>
          </w:p>
        </w:tc>
      </w:tr>
      <w:tr w:rsidR="00B05A04">
        <w:trPr>
          <w:trHeight w:val="486"/>
        </w:trPr>
        <w:tc>
          <w:tcPr>
            <w:tcW w:w="328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1" w:firstLine="0"/>
            </w:pPr>
            <w:r>
              <w:t xml:space="preserve">Agro-industrialization Strategy </w:t>
            </w:r>
          </w:p>
        </w:tc>
        <w:tc>
          <w:tcPr>
            <w:tcW w:w="2649"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Value addition </w:t>
            </w:r>
          </w:p>
        </w:tc>
        <w:tc>
          <w:tcPr>
            <w:tcW w:w="354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1" w:firstLine="0"/>
            </w:pPr>
            <w:r>
              <w:t xml:space="preserve">Stronger markets &amp; exports </w:t>
            </w:r>
          </w:p>
        </w:tc>
      </w:tr>
      <w:tr w:rsidR="00B05A04">
        <w:trPr>
          <w:trHeight w:val="487"/>
        </w:trPr>
        <w:tc>
          <w:tcPr>
            <w:tcW w:w="328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1" w:firstLine="0"/>
            </w:pPr>
            <w:r>
              <w:t xml:space="preserve">Sustainability Policies </w:t>
            </w:r>
          </w:p>
        </w:tc>
        <w:tc>
          <w:tcPr>
            <w:tcW w:w="2649"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Eco-friendly farming </w:t>
            </w:r>
          </w:p>
        </w:tc>
        <w:tc>
          <w:tcPr>
            <w:tcW w:w="354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1" w:firstLine="0"/>
            </w:pPr>
            <w:r>
              <w:t xml:space="preserve">Soil health &amp; biodiversity </w:t>
            </w:r>
          </w:p>
        </w:tc>
      </w:tr>
    </w:tbl>
    <w:p w:rsidR="00B05A04" w:rsidRDefault="00391A5A">
      <w:pPr>
        <w:spacing w:after="339" w:line="276" w:lineRule="auto"/>
      </w:pPr>
      <w:r>
        <w:rPr>
          <w:b/>
          <w:color w:val="FF0000"/>
        </w:rPr>
        <w:t xml:space="preserve">Challenges and Trade-offs </w:t>
      </w:r>
    </w:p>
    <w:p w:rsidR="00B05A04" w:rsidRDefault="00391A5A">
      <w:pPr>
        <w:numPr>
          <w:ilvl w:val="1"/>
          <w:numId w:val="25"/>
        </w:numPr>
        <w:ind w:hanging="360"/>
      </w:pPr>
      <w:r>
        <w:rPr>
          <w:b/>
        </w:rPr>
        <w:t>Funding gaps</w:t>
      </w:r>
      <w:r>
        <w:t xml:space="preserve">: Many programs rely on donor support and face budget constraints. </w:t>
      </w:r>
    </w:p>
    <w:p w:rsidR="00B05A04" w:rsidRDefault="00391A5A">
      <w:pPr>
        <w:numPr>
          <w:ilvl w:val="1"/>
          <w:numId w:val="25"/>
        </w:numPr>
        <w:spacing w:after="37"/>
        <w:ind w:hanging="360"/>
      </w:pPr>
      <w:r>
        <w:rPr>
          <w:b/>
        </w:rPr>
        <w:t>Implementation hurdles</w:t>
      </w:r>
      <w:r>
        <w:t xml:space="preserve">: Limited infrastructure and weak coordination slow progress. </w:t>
      </w:r>
    </w:p>
    <w:p w:rsidR="00B05A04" w:rsidRDefault="00391A5A">
      <w:pPr>
        <w:numPr>
          <w:ilvl w:val="1"/>
          <w:numId w:val="25"/>
        </w:numPr>
        <w:ind w:hanging="360"/>
      </w:pPr>
      <w:r>
        <w:rPr>
          <w:b/>
        </w:rPr>
        <w:t>Farmer adoption</w:t>
      </w:r>
      <w:r>
        <w:t xml:space="preserve">: Smallholders may struggle with costs of modern inputs. </w:t>
      </w:r>
    </w:p>
    <w:p w:rsidR="00B05A04" w:rsidRDefault="00391A5A">
      <w:pPr>
        <w:numPr>
          <w:ilvl w:val="1"/>
          <w:numId w:val="25"/>
        </w:numPr>
        <w:ind w:hanging="360"/>
      </w:pPr>
      <w:r>
        <w:rPr>
          <w:b/>
        </w:rPr>
        <w:t>Climate risks</w:t>
      </w:r>
      <w:r>
        <w:t>: Extreme weather events still threaten productivity despite resilience</w:t>
      </w:r>
      <w:r>
        <w:rPr>
          <w:rFonts w:ascii="Times New Roman" w:eastAsia="Times New Roman" w:hAnsi="Times New Roman" w:cs="Times New Roman"/>
        </w:rPr>
        <w:t xml:space="preserve"> programs. </w:t>
      </w:r>
    </w:p>
    <w:p w:rsidR="00B05A04" w:rsidRDefault="00391A5A">
      <w:pPr>
        <w:spacing w:after="329" w:line="272" w:lineRule="auto"/>
        <w:ind w:right="-15"/>
      </w:pPr>
      <w:r>
        <w:rPr>
          <w:b/>
          <w:color w:val="0000CC"/>
        </w:rPr>
        <w:t xml:space="preserve">Steps needed in Uganda to modernize agriculture </w:t>
      </w:r>
    </w:p>
    <w:p w:rsidR="00B05A04" w:rsidRDefault="00391A5A">
      <w:pPr>
        <w:spacing w:after="328"/>
        <w:ind w:right="-15"/>
      </w:pPr>
      <w:r>
        <w:lastRenderedPageBreak/>
        <w:t xml:space="preserve">Uganda needs to modernize agriculture by </w:t>
      </w:r>
      <w:r>
        <w:rPr>
          <w:b/>
        </w:rPr>
        <w:t>investing in mechanization, improving seed systems, expanding irrigation, strengthening extension services, promoting climate-smart practices, and enhancing market ac</w:t>
      </w:r>
      <w:r>
        <w:rPr>
          <w:b/>
        </w:rPr>
        <w:t>cess</w:t>
      </w:r>
      <w:r>
        <w:t xml:space="preserve">. </w:t>
      </w:r>
    </w:p>
    <w:p w:rsidR="00B05A04" w:rsidRDefault="00391A5A">
      <w:pPr>
        <w:spacing w:after="339" w:line="276" w:lineRule="auto"/>
      </w:pPr>
      <w:r>
        <w:rPr>
          <w:b/>
          <w:color w:val="FF0000"/>
        </w:rPr>
        <w:t xml:space="preserve">Key Steps for Modernizing Agriculture in Uganda </w:t>
      </w:r>
    </w:p>
    <w:p w:rsidR="00B05A04" w:rsidRDefault="00391A5A">
      <w:pPr>
        <w:numPr>
          <w:ilvl w:val="0"/>
          <w:numId w:val="26"/>
        </w:numPr>
        <w:ind w:hanging="540"/>
      </w:pPr>
      <w:r>
        <w:rPr>
          <w:b/>
        </w:rPr>
        <w:t>Mechanization and technology adoption:</w:t>
      </w:r>
      <w:r>
        <w:t xml:space="preserve"> Provide affordable access to tractors, harvesters, and digital tools to reduce reliance on manual labor. </w:t>
      </w:r>
    </w:p>
    <w:p w:rsidR="00B05A04" w:rsidRDefault="00391A5A">
      <w:pPr>
        <w:numPr>
          <w:ilvl w:val="0"/>
          <w:numId w:val="26"/>
        </w:numPr>
        <w:ind w:hanging="540"/>
      </w:pPr>
      <w:r>
        <w:rPr>
          <w:b/>
        </w:rPr>
        <w:t>Improved seed and input systems</w:t>
      </w:r>
      <w:r>
        <w:t>: Strengthen seed certif</w:t>
      </w:r>
      <w:r>
        <w:t xml:space="preserve">ication, distribution, and access to fertilizers and pesticides to boost yields. </w:t>
      </w:r>
    </w:p>
    <w:p w:rsidR="00B05A04" w:rsidRDefault="00391A5A">
      <w:pPr>
        <w:numPr>
          <w:ilvl w:val="0"/>
          <w:numId w:val="26"/>
        </w:numPr>
        <w:ind w:hanging="540"/>
      </w:pPr>
      <w:r>
        <w:rPr>
          <w:b/>
        </w:rPr>
        <w:t>Expansion of irrigation:</w:t>
      </w:r>
      <w:r>
        <w:t xml:space="preserve"> Develop water management infrastructure to reduce dependence on rainfall and mitigate climate risks. </w:t>
      </w:r>
    </w:p>
    <w:p w:rsidR="00B05A04" w:rsidRDefault="00391A5A">
      <w:pPr>
        <w:numPr>
          <w:ilvl w:val="0"/>
          <w:numId w:val="26"/>
        </w:numPr>
        <w:ind w:hanging="540"/>
      </w:pPr>
      <w:r>
        <w:rPr>
          <w:b/>
        </w:rPr>
        <w:t>Strengthening extension services:</w:t>
      </w:r>
      <w:r>
        <w:t xml:space="preserve"> Train and dep</w:t>
      </w:r>
      <w:r>
        <w:t xml:space="preserve">loy more agricultural extension workers to transfer modern knowledge and practices to farmers. </w:t>
      </w:r>
    </w:p>
    <w:p w:rsidR="00B05A04" w:rsidRDefault="00391A5A">
      <w:pPr>
        <w:numPr>
          <w:ilvl w:val="0"/>
          <w:numId w:val="26"/>
        </w:numPr>
        <w:ind w:hanging="540"/>
      </w:pPr>
      <w:r>
        <w:rPr>
          <w:b/>
        </w:rPr>
        <w:t>Climate-smart agriculture:</w:t>
      </w:r>
      <w:r>
        <w:t xml:space="preserve"> Promote sustainable practices such as crop rotation, agroforestry, and soil conservation to adapt to climate change. </w:t>
      </w:r>
    </w:p>
    <w:p w:rsidR="00B05A04" w:rsidRDefault="00391A5A">
      <w:pPr>
        <w:numPr>
          <w:ilvl w:val="0"/>
          <w:numId w:val="26"/>
        </w:numPr>
        <w:ind w:hanging="540"/>
      </w:pPr>
      <w:r>
        <w:rPr>
          <w:b/>
        </w:rPr>
        <w:t>Agro-industrial</w:t>
      </w:r>
      <w:r>
        <w:rPr>
          <w:b/>
        </w:rPr>
        <w:t>ization:</w:t>
      </w:r>
      <w:r>
        <w:t xml:space="preserve"> Invest in agro-processing industries to add value, reduce postharvest losses, and create jobs. </w:t>
      </w:r>
    </w:p>
    <w:p w:rsidR="00B05A04" w:rsidRDefault="00391A5A">
      <w:pPr>
        <w:numPr>
          <w:ilvl w:val="0"/>
          <w:numId w:val="26"/>
        </w:numPr>
        <w:ind w:hanging="540"/>
      </w:pPr>
      <w:r>
        <w:rPr>
          <w:b/>
        </w:rPr>
        <w:t>Market access and infrastructure:</w:t>
      </w:r>
      <w:r>
        <w:t xml:space="preserve"> Improve rural roads, storage facilities, and market linkages to connect farmers to local and global markets. </w:t>
      </w:r>
    </w:p>
    <w:p w:rsidR="00B05A04" w:rsidRDefault="00391A5A">
      <w:pPr>
        <w:numPr>
          <w:ilvl w:val="0"/>
          <w:numId w:val="26"/>
        </w:numPr>
        <w:ind w:hanging="540"/>
      </w:pPr>
      <w:r>
        <w:rPr>
          <w:b/>
        </w:rPr>
        <w:t>Financi</w:t>
      </w:r>
      <w:r>
        <w:rPr>
          <w:b/>
        </w:rPr>
        <w:t>ng and credit access:</w:t>
      </w:r>
      <w:r>
        <w:t xml:space="preserve"> Expand affordable credit schemes and insurance products to support smallholder farmers. </w:t>
      </w:r>
    </w:p>
    <w:p w:rsidR="00B05A04" w:rsidRDefault="00391A5A">
      <w:pPr>
        <w:numPr>
          <w:ilvl w:val="0"/>
          <w:numId w:val="26"/>
        </w:numPr>
        <w:spacing w:after="317"/>
        <w:ind w:hanging="540"/>
      </w:pPr>
      <w:r>
        <w:rPr>
          <w:b/>
        </w:rPr>
        <w:t>Policy and institutional support:</w:t>
      </w:r>
      <w:r>
        <w:t xml:space="preserve"> Strengthen coordination among government agencies, private sector, and farmer cooperatives for effective implem</w:t>
      </w:r>
      <w:r>
        <w:t xml:space="preserve">entation. </w:t>
      </w:r>
    </w:p>
    <w:p w:rsidR="00B05A04" w:rsidRDefault="00391A5A">
      <w:pPr>
        <w:spacing w:after="0" w:line="240" w:lineRule="auto"/>
        <w:ind w:left="0" w:firstLine="0"/>
      </w:pPr>
      <w:r>
        <w:rPr>
          <w:color w:val="0000CC"/>
        </w:rPr>
        <w:t xml:space="preserve"> </w:t>
      </w:r>
      <w:r>
        <w:rPr>
          <w:color w:val="0000CC"/>
        </w:rPr>
        <w:tab/>
      </w:r>
      <w:r>
        <w:rPr>
          <w:b/>
          <w:color w:val="0000CC"/>
        </w:rPr>
        <w:t xml:space="preserve"> </w:t>
      </w:r>
    </w:p>
    <w:p w:rsidR="00B05A04" w:rsidRDefault="00391A5A">
      <w:pPr>
        <w:spacing w:after="28" w:line="272" w:lineRule="auto"/>
        <w:ind w:right="-15"/>
      </w:pPr>
      <w:r>
        <w:rPr>
          <w:b/>
          <w:color w:val="0000CC"/>
        </w:rPr>
        <w:t xml:space="preserve">Priority Areas for Uganda’s Agricultural Transformation </w:t>
      </w:r>
    </w:p>
    <w:tbl>
      <w:tblPr>
        <w:tblStyle w:val="TableGrid"/>
        <w:tblW w:w="8731" w:type="dxa"/>
        <w:tblInd w:w="0" w:type="dxa"/>
        <w:tblCellMar>
          <w:top w:w="53" w:type="dxa"/>
          <w:left w:w="108" w:type="dxa"/>
          <w:bottom w:w="0" w:type="dxa"/>
          <w:right w:w="115" w:type="dxa"/>
        </w:tblCellMar>
        <w:tblLook w:val="04A0" w:firstRow="1" w:lastRow="0" w:firstColumn="1" w:lastColumn="0" w:noHBand="0" w:noVBand="1"/>
      </w:tblPr>
      <w:tblGrid>
        <w:gridCol w:w="3061"/>
        <w:gridCol w:w="2610"/>
        <w:gridCol w:w="3060"/>
      </w:tblGrid>
      <w:tr w:rsidR="00B05A04">
        <w:trPr>
          <w:trHeight w:val="487"/>
        </w:trPr>
        <w:tc>
          <w:tcPr>
            <w:tcW w:w="306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jc w:val="center"/>
            </w:pPr>
            <w:r>
              <w:rPr>
                <w:b/>
              </w:rPr>
              <w:t xml:space="preserve">Step </w:t>
            </w:r>
          </w:p>
        </w:tc>
        <w:tc>
          <w:tcPr>
            <w:tcW w:w="261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jc w:val="center"/>
            </w:pPr>
            <w:r>
              <w:rPr>
                <w:b/>
              </w:rPr>
              <w:t xml:space="preserve">Objective </w:t>
            </w:r>
          </w:p>
        </w:tc>
        <w:tc>
          <w:tcPr>
            <w:tcW w:w="306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jc w:val="center"/>
            </w:pPr>
            <w:r>
              <w:rPr>
                <w:b/>
              </w:rPr>
              <w:t xml:space="preserve">Impact </w:t>
            </w:r>
          </w:p>
        </w:tc>
      </w:tr>
      <w:tr w:rsidR="00B05A04">
        <w:trPr>
          <w:trHeight w:val="486"/>
        </w:trPr>
        <w:tc>
          <w:tcPr>
            <w:tcW w:w="306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Mechanization</w:t>
            </w:r>
            <w:r>
              <w:t xml:space="preserve"> </w:t>
            </w:r>
          </w:p>
        </w:tc>
        <w:tc>
          <w:tcPr>
            <w:tcW w:w="261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Reduce manual labor </w:t>
            </w:r>
          </w:p>
        </w:tc>
        <w:tc>
          <w:tcPr>
            <w:tcW w:w="306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Higher efficiency &amp; yields </w:t>
            </w:r>
          </w:p>
        </w:tc>
      </w:tr>
      <w:tr w:rsidR="00B05A04">
        <w:trPr>
          <w:trHeight w:val="486"/>
        </w:trPr>
        <w:tc>
          <w:tcPr>
            <w:tcW w:w="306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Seed systems</w:t>
            </w:r>
            <w:r>
              <w:t xml:space="preserve"> </w:t>
            </w:r>
          </w:p>
        </w:tc>
        <w:tc>
          <w:tcPr>
            <w:tcW w:w="261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Access to quality inputs </w:t>
            </w:r>
          </w:p>
        </w:tc>
        <w:tc>
          <w:tcPr>
            <w:tcW w:w="306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Increased productivity </w:t>
            </w:r>
          </w:p>
        </w:tc>
      </w:tr>
      <w:tr w:rsidR="00B05A04">
        <w:trPr>
          <w:trHeight w:val="486"/>
        </w:trPr>
        <w:tc>
          <w:tcPr>
            <w:tcW w:w="306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Irrigation</w:t>
            </w:r>
            <w:r>
              <w:t xml:space="preserve"> </w:t>
            </w:r>
          </w:p>
        </w:tc>
        <w:tc>
          <w:tcPr>
            <w:tcW w:w="261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Reliable water supply </w:t>
            </w:r>
          </w:p>
        </w:tc>
        <w:tc>
          <w:tcPr>
            <w:tcW w:w="306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Climate resilience </w:t>
            </w:r>
          </w:p>
        </w:tc>
      </w:tr>
      <w:tr w:rsidR="00B05A04">
        <w:trPr>
          <w:trHeight w:val="486"/>
        </w:trPr>
        <w:tc>
          <w:tcPr>
            <w:tcW w:w="306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Extension services</w:t>
            </w:r>
            <w:r>
              <w:t xml:space="preserve"> </w:t>
            </w:r>
          </w:p>
        </w:tc>
        <w:tc>
          <w:tcPr>
            <w:tcW w:w="261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Farmer training </w:t>
            </w:r>
          </w:p>
        </w:tc>
        <w:tc>
          <w:tcPr>
            <w:tcW w:w="306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Knowledge transfer </w:t>
            </w:r>
          </w:p>
        </w:tc>
      </w:tr>
      <w:tr w:rsidR="00B05A04">
        <w:trPr>
          <w:trHeight w:val="486"/>
        </w:trPr>
        <w:tc>
          <w:tcPr>
            <w:tcW w:w="306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Climate-smart practices</w:t>
            </w:r>
            <w:r>
              <w:t xml:space="preserve"> </w:t>
            </w:r>
          </w:p>
        </w:tc>
        <w:tc>
          <w:tcPr>
            <w:tcW w:w="261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Sustainable farming </w:t>
            </w:r>
          </w:p>
        </w:tc>
        <w:tc>
          <w:tcPr>
            <w:tcW w:w="306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Soil &amp; ecosystem protection </w:t>
            </w:r>
          </w:p>
        </w:tc>
      </w:tr>
      <w:tr w:rsidR="00B05A04">
        <w:trPr>
          <w:trHeight w:val="486"/>
        </w:trPr>
        <w:tc>
          <w:tcPr>
            <w:tcW w:w="306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Agro-industrialization</w:t>
            </w:r>
            <w:r>
              <w:t xml:space="preserve"> </w:t>
            </w:r>
          </w:p>
        </w:tc>
        <w:tc>
          <w:tcPr>
            <w:tcW w:w="261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Value addition </w:t>
            </w:r>
          </w:p>
        </w:tc>
        <w:tc>
          <w:tcPr>
            <w:tcW w:w="306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Rural jobs &amp; exports </w:t>
            </w:r>
          </w:p>
        </w:tc>
      </w:tr>
      <w:tr w:rsidR="00B05A04">
        <w:trPr>
          <w:trHeight w:val="803"/>
        </w:trPr>
        <w:tc>
          <w:tcPr>
            <w:tcW w:w="306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lastRenderedPageBreak/>
              <w:t>Market access</w:t>
            </w:r>
            <w:r>
              <w:t xml:space="preserve"> </w:t>
            </w:r>
          </w:p>
        </w:tc>
        <w:tc>
          <w:tcPr>
            <w:tcW w:w="261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Better infrastructure </w:t>
            </w:r>
          </w:p>
        </w:tc>
        <w:tc>
          <w:tcPr>
            <w:tcW w:w="306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Reduced losses, higher incomes </w:t>
            </w:r>
          </w:p>
        </w:tc>
      </w:tr>
      <w:tr w:rsidR="00B05A04">
        <w:trPr>
          <w:trHeight w:val="486"/>
        </w:trPr>
        <w:tc>
          <w:tcPr>
            <w:tcW w:w="306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Financing</w:t>
            </w:r>
            <w:r>
              <w:t xml:space="preserve"> </w:t>
            </w:r>
          </w:p>
        </w:tc>
        <w:tc>
          <w:tcPr>
            <w:tcW w:w="261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Affordable credit </w:t>
            </w:r>
          </w:p>
        </w:tc>
        <w:tc>
          <w:tcPr>
            <w:tcW w:w="306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Empower smallholders </w:t>
            </w:r>
          </w:p>
        </w:tc>
      </w:tr>
      <w:tr w:rsidR="00B05A04">
        <w:trPr>
          <w:trHeight w:val="487"/>
        </w:trPr>
        <w:tc>
          <w:tcPr>
            <w:tcW w:w="306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Policy support</w:t>
            </w:r>
            <w:r>
              <w:t xml:space="preserve"> </w:t>
            </w:r>
          </w:p>
        </w:tc>
        <w:tc>
          <w:tcPr>
            <w:tcW w:w="261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Strong institutions </w:t>
            </w:r>
          </w:p>
        </w:tc>
        <w:tc>
          <w:tcPr>
            <w:tcW w:w="306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Effective implementation </w:t>
            </w:r>
          </w:p>
        </w:tc>
      </w:tr>
    </w:tbl>
    <w:p w:rsidR="00B05A04" w:rsidRDefault="00391A5A">
      <w:pPr>
        <w:spacing w:after="329" w:line="272" w:lineRule="auto"/>
        <w:ind w:right="-15"/>
      </w:pPr>
      <w:r>
        <w:rPr>
          <w:b/>
          <w:color w:val="0000CC"/>
        </w:rPr>
        <w:t xml:space="preserve">Stakeholders needed to modernize agriculture in Uganda </w:t>
      </w:r>
    </w:p>
    <w:p w:rsidR="00B05A04" w:rsidRDefault="00391A5A">
      <w:pPr>
        <w:spacing w:after="316"/>
      </w:pPr>
      <w:r>
        <w:t xml:space="preserve">Modernizing agriculture in Uganda requires collaboration among </w:t>
      </w:r>
      <w:r>
        <w:rPr>
          <w:b/>
        </w:rPr>
        <w:t>government, farmers, private sector, financial institutions, NGOs, research bodies, and international partners</w:t>
      </w:r>
      <w:r>
        <w:t>. Each stakeholder plays a unique role in driving productivity, sustainability, and</w:t>
      </w:r>
      <w:r>
        <w:t xml:space="preserve"> commercialization. </w:t>
      </w:r>
    </w:p>
    <w:p w:rsidR="00B05A04" w:rsidRDefault="00391A5A">
      <w:pPr>
        <w:spacing w:after="339" w:line="276" w:lineRule="auto"/>
      </w:pPr>
      <w:r>
        <w:rPr>
          <w:b/>
          <w:color w:val="FF0000"/>
        </w:rPr>
        <w:t xml:space="preserve">Key Stakeholders in Uganda’s Agricultural Modernization </w:t>
      </w:r>
    </w:p>
    <w:p w:rsidR="00B05A04" w:rsidRDefault="00391A5A">
      <w:pPr>
        <w:numPr>
          <w:ilvl w:val="0"/>
          <w:numId w:val="27"/>
        </w:numPr>
        <w:ind w:hanging="540"/>
      </w:pPr>
      <w:r>
        <w:rPr>
          <w:b/>
        </w:rPr>
        <w:t>Government of Uganda:</w:t>
      </w:r>
      <w:r>
        <w:t xml:space="preserve"> Provides policies, subsidies, infrastructure, and extension services to support modernization. </w:t>
      </w:r>
    </w:p>
    <w:p w:rsidR="00B05A04" w:rsidRDefault="00391A5A">
      <w:pPr>
        <w:numPr>
          <w:ilvl w:val="0"/>
          <w:numId w:val="27"/>
        </w:numPr>
        <w:ind w:hanging="540"/>
      </w:pPr>
      <w:r>
        <w:rPr>
          <w:b/>
        </w:rPr>
        <w:t>Farmers and Farmer Cooperatives:</w:t>
      </w:r>
      <w:r>
        <w:t xml:space="preserve"> Adopt modern practices, org</w:t>
      </w:r>
      <w:r>
        <w:t xml:space="preserve">anize collectively, and drive production at the grassroots level. </w:t>
      </w:r>
    </w:p>
    <w:p w:rsidR="00B05A04" w:rsidRDefault="00391A5A">
      <w:pPr>
        <w:numPr>
          <w:ilvl w:val="0"/>
          <w:numId w:val="27"/>
        </w:numPr>
        <w:ind w:hanging="540"/>
      </w:pPr>
      <w:r>
        <w:rPr>
          <w:b/>
        </w:rPr>
        <w:t>Private Sector &amp; Agribusinesses:</w:t>
      </w:r>
      <w:r>
        <w:t xml:space="preserve"> Invest in agro-processing, mechanization, and supply chains to add value and create markets. </w:t>
      </w:r>
    </w:p>
    <w:p w:rsidR="00B05A04" w:rsidRDefault="00391A5A">
      <w:pPr>
        <w:numPr>
          <w:ilvl w:val="0"/>
          <w:numId w:val="27"/>
        </w:numPr>
        <w:ind w:hanging="540"/>
      </w:pPr>
      <w:r>
        <w:rPr>
          <w:b/>
        </w:rPr>
        <w:t>Financial Institutions:</w:t>
      </w:r>
      <w:r>
        <w:t xml:space="preserve"> Offer credit, insurance, and investmen</w:t>
      </w:r>
      <w:r>
        <w:t xml:space="preserve">t capital to enable farmers to access modern inputs and technologies. </w:t>
      </w:r>
    </w:p>
    <w:p w:rsidR="00B05A04" w:rsidRDefault="00391A5A">
      <w:pPr>
        <w:numPr>
          <w:ilvl w:val="0"/>
          <w:numId w:val="27"/>
        </w:numPr>
        <w:ind w:hanging="540"/>
      </w:pPr>
      <w:r>
        <w:rPr>
          <w:b/>
        </w:rPr>
        <w:t>Non-Governmental Organizations (NGOs):</w:t>
      </w:r>
      <w:r>
        <w:t xml:space="preserve"> Provide training, advocacy, and support for sustainable and climate-smart agriculture. </w:t>
      </w:r>
    </w:p>
    <w:p w:rsidR="00B05A04" w:rsidRDefault="00391A5A">
      <w:pPr>
        <w:numPr>
          <w:ilvl w:val="0"/>
          <w:numId w:val="27"/>
        </w:numPr>
        <w:ind w:hanging="540"/>
      </w:pPr>
      <w:r>
        <w:rPr>
          <w:b/>
        </w:rPr>
        <w:t>Research and Academic Institutions:</w:t>
      </w:r>
      <w:r>
        <w:t xml:space="preserve"> Develop improved seed </w:t>
      </w:r>
      <w:r>
        <w:t xml:space="preserve">varieties, innovative technologies, and provide evidence-based policy recommendations. </w:t>
      </w:r>
    </w:p>
    <w:p w:rsidR="00B05A04" w:rsidRDefault="00391A5A">
      <w:pPr>
        <w:numPr>
          <w:ilvl w:val="0"/>
          <w:numId w:val="27"/>
        </w:numPr>
        <w:ind w:hanging="540"/>
      </w:pPr>
      <w:r>
        <w:rPr>
          <w:b/>
        </w:rPr>
        <w:t>International Development Partners:</w:t>
      </w:r>
      <w:r>
        <w:t xml:space="preserve"> Support through funding, technical expertise, and programs (e.g., World Bank, FAO, USAID). </w:t>
      </w:r>
    </w:p>
    <w:p w:rsidR="00B05A04" w:rsidRDefault="00391A5A">
      <w:pPr>
        <w:numPr>
          <w:ilvl w:val="0"/>
          <w:numId w:val="27"/>
        </w:numPr>
        <w:ind w:hanging="540"/>
      </w:pPr>
      <w:r>
        <w:rPr>
          <w:b/>
        </w:rPr>
        <w:t>Local Communities:</w:t>
      </w:r>
      <w:r>
        <w:t xml:space="preserve"> Engage in adoption of</w:t>
      </w:r>
      <w:r>
        <w:t xml:space="preserve"> practices, preservation of indigenous knowledge, and ensuring inclusivity. </w:t>
      </w:r>
    </w:p>
    <w:p w:rsidR="00B05A04" w:rsidRDefault="00391A5A">
      <w:pPr>
        <w:spacing w:after="28" w:line="272" w:lineRule="auto"/>
        <w:ind w:right="-15"/>
      </w:pPr>
      <w:r>
        <w:rPr>
          <w:b/>
          <w:color w:val="0000CC"/>
        </w:rPr>
        <w:t xml:space="preserve">Stakeholder Roles </w:t>
      </w:r>
    </w:p>
    <w:tbl>
      <w:tblPr>
        <w:tblStyle w:val="TableGrid"/>
        <w:tblW w:w="9091" w:type="dxa"/>
        <w:tblInd w:w="0" w:type="dxa"/>
        <w:tblCellMar>
          <w:top w:w="53" w:type="dxa"/>
          <w:left w:w="108" w:type="dxa"/>
          <w:bottom w:w="0" w:type="dxa"/>
          <w:right w:w="115" w:type="dxa"/>
        </w:tblCellMar>
        <w:tblLook w:val="04A0" w:firstRow="1" w:lastRow="0" w:firstColumn="1" w:lastColumn="0" w:noHBand="0" w:noVBand="1"/>
      </w:tblPr>
      <w:tblGrid>
        <w:gridCol w:w="2521"/>
        <w:gridCol w:w="3510"/>
        <w:gridCol w:w="3060"/>
      </w:tblGrid>
      <w:tr w:rsidR="00B05A04">
        <w:trPr>
          <w:trHeight w:val="487"/>
        </w:trPr>
        <w:tc>
          <w:tcPr>
            <w:tcW w:w="252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jc w:val="center"/>
            </w:pPr>
            <w:r>
              <w:rPr>
                <w:b/>
              </w:rPr>
              <w:t xml:space="preserve">Stakeholder </w:t>
            </w:r>
          </w:p>
        </w:tc>
        <w:tc>
          <w:tcPr>
            <w:tcW w:w="351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jc w:val="center"/>
            </w:pPr>
            <w:r>
              <w:rPr>
                <w:b/>
              </w:rPr>
              <w:t xml:space="preserve">Role in Modernization </w:t>
            </w:r>
          </w:p>
        </w:tc>
        <w:tc>
          <w:tcPr>
            <w:tcW w:w="306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jc w:val="center"/>
            </w:pPr>
            <w:r>
              <w:rPr>
                <w:b/>
              </w:rPr>
              <w:t xml:space="preserve">Impact </w:t>
            </w:r>
          </w:p>
        </w:tc>
      </w:tr>
      <w:tr w:rsidR="00B05A04">
        <w:trPr>
          <w:trHeight w:val="802"/>
        </w:trPr>
        <w:tc>
          <w:tcPr>
            <w:tcW w:w="252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Government</w:t>
            </w:r>
            <w:r>
              <w:t xml:space="preserve"> </w:t>
            </w:r>
          </w:p>
        </w:tc>
        <w:tc>
          <w:tcPr>
            <w:tcW w:w="351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Policy, infrastructure, subsidies </w:t>
            </w:r>
          </w:p>
        </w:tc>
        <w:tc>
          <w:tcPr>
            <w:tcW w:w="306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Creates enabling environment </w:t>
            </w:r>
          </w:p>
        </w:tc>
      </w:tr>
      <w:tr w:rsidR="00B05A04">
        <w:trPr>
          <w:trHeight w:val="486"/>
        </w:trPr>
        <w:tc>
          <w:tcPr>
            <w:tcW w:w="252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Farmers/Cooperatives</w:t>
            </w:r>
            <w:r>
              <w:t xml:space="preserve"> </w:t>
            </w:r>
          </w:p>
        </w:tc>
        <w:tc>
          <w:tcPr>
            <w:tcW w:w="351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Adoption of modern practices </w:t>
            </w:r>
          </w:p>
        </w:tc>
        <w:tc>
          <w:tcPr>
            <w:tcW w:w="306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Boosts productivity </w:t>
            </w:r>
          </w:p>
        </w:tc>
      </w:tr>
      <w:tr w:rsidR="00B05A04">
        <w:trPr>
          <w:trHeight w:val="486"/>
        </w:trPr>
        <w:tc>
          <w:tcPr>
            <w:tcW w:w="252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Private Sector</w:t>
            </w:r>
            <w:r>
              <w:t xml:space="preserve"> </w:t>
            </w:r>
          </w:p>
        </w:tc>
        <w:tc>
          <w:tcPr>
            <w:tcW w:w="351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Investment in agribusiness </w:t>
            </w:r>
          </w:p>
        </w:tc>
        <w:tc>
          <w:tcPr>
            <w:tcW w:w="306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Value addition &amp; jobs </w:t>
            </w:r>
          </w:p>
        </w:tc>
      </w:tr>
      <w:tr w:rsidR="00B05A04">
        <w:trPr>
          <w:trHeight w:val="487"/>
        </w:trPr>
        <w:tc>
          <w:tcPr>
            <w:tcW w:w="252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lastRenderedPageBreak/>
              <w:t>Financial Institutions</w:t>
            </w:r>
            <w:r>
              <w:t xml:space="preserve"> </w:t>
            </w:r>
          </w:p>
        </w:tc>
        <w:tc>
          <w:tcPr>
            <w:tcW w:w="351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Credit &amp; insurance </w:t>
            </w:r>
          </w:p>
        </w:tc>
        <w:tc>
          <w:tcPr>
            <w:tcW w:w="306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Access to capital </w:t>
            </w:r>
          </w:p>
        </w:tc>
      </w:tr>
      <w:tr w:rsidR="00B05A04">
        <w:trPr>
          <w:trHeight w:val="486"/>
        </w:trPr>
        <w:tc>
          <w:tcPr>
            <w:tcW w:w="252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NGOs</w:t>
            </w:r>
            <w:r>
              <w:t xml:space="preserve"> </w:t>
            </w:r>
          </w:p>
        </w:tc>
        <w:tc>
          <w:tcPr>
            <w:tcW w:w="351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Training &amp; advocacy </w:t>
            </w:r>
          </w:p>
        </w:tc>
        <w:tc>
          <w:tcPr>
            <w:tcW w:w="306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Promotes sustainability </w:t>
            </w:r>
          </w:p>
        </w:tc>
      </w:tr>
      <w:tr w:rsidR="00B05A04">
        <w:trPr>
          <w:trHeight w:val="486"/>
        </w:trPr>
        <w:tc>
          <w:tcPr>
            <w:tcW w:w="252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Research Institutions</w:t>
            </w:r>
            <w:r>
              <w:t xml:space="preserve"> </w:t>
            </w:r>
          </w:p>
        </w:tc>
        <w:tc>
          <w:tcPr>
            <w:tcW w:w="351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Innovation &amp; technology </w:t>
            </w:r>
          </w:p>
        </w:tc>
        <w:tc>
          <w:tcPr>
            <w:tcW w:w="306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Improved yields &amp; resilience </w:t>
            </w:r>
          </w:p>
        </w:tc>
      </w:tr>
      <w:tr w:rsidR="00B05A04">
        <w:trPr>
          <w:trHeight w:val="486"/>
        </w:trPr>
        <w:tc>
          <w:tcPr>
            <w:tcW w:w="252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International Partners</w:t>
            </w:r>
            <w:r>
              <w:t xml:space="preserve"> </w:t>
            </w:r>
          </w:p>
        </w:tc>
        <w:tc>
          <w:tcPr>
            <w:tcW w:w="351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Funding &amp; expertise </w:t>
            </w:r>
          </w:p>
        </w:tc>
        <w:tc>
          <w:tcPr>
            <w:tcW w:w="306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Strengthens programs </w:t>
            </w:r>
          </w:p>
        </w:tc>
      </w:tr>
      <w:tr w:rsidR="00B05A04">
        <w:trPr>
          <w:trHeight w:val="486"/>
        </w:trPr>
        <w:tc>
          <w:tcPr>
            <w:tcW w:w="252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Communities</w:t>
            </w:r>
            <w:r>
              <w:t xml:space="preserve"> </w:t>
            </w:r>
          </w:p>
        </w:tc>
        <w:tc>
          <w:tcPr>
            <w:tcW w:w="351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Participation &amp; inclusivity </w:t>
            </w:r>
          </w:p>
        </w:tc>
        <w:tc>
          <w:tcPr>
            <w:tcW w:w="306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Ensures local ownership </w:t>
            </w:r>
          </w:p>
        </w:tc>
      </w:tr>
    </w:tbl>
    <w:p w:rsidR="00B05A04" w:rsidRDefault="00391A5A">
      <w:pPr>
        <w:spacing w:after="329" w:line="272" w:lineRule="auto"/>
        <w:ind w:right="-15"/>
      </w:pPr>
      <w:r>
        <w:rPr>
          <w:b/>
          <w:color w:val="0000CC"/>
        </w:rPr>
        <w:t xml:space="preserve">Resources needed to modernize agriculture </w:t>
      </w:r>
    </w:p>
    <w:p w:rsidR="00B05A04" w:rsidRDefault="00391A5A">
      <w:pPr>
        <w:spacing w:after="316"/>
      </w:pPr>
      <w:r>
        <w:t xml:space="preserve">Modernizing agriculture requires a mix of </w:t>
      </w:r>
      <w:r>
        <w:rPr>
          <w:b/>
        </w:rPr>
        <w:t>physical, financial, human, and institutional resources</w:t>
      </w:r>
      <w:r>
        <w:t xml:space="preserve">. These resources enable farmers to shift from traditional subsistence farming to more productive, sustainable, and </w:t>
      </w:r>
      <w:r>
        <w:t xml:space="preserve">market-oriented systems. </w:t>
      </w:r>
    </w:p>
    <w:p w:rsidR="00B05A04" w:rsidRDefault="00391A5A">
      <w:pPr>
        <w:spacing w:after="339" w:line="276" w:lineRule="auto"/>
      </w:pPr>
      <w:r>
        <w:rPr>
          <w:b/>
          <w:color w:val="FF0000"/>
        </w:rPr>
        <w:t xml:space="preserve">Key Resources Needed to Modernize Agriculture </w:t>
      </w:r>
    </w:p>
    <w:p w:rsidR="00B05A04" w:rsidRDefault="00391A5A">
      <w:pPr>
        <w:numPr>
          <w:ilvl w:val="0"/>
          <w:numId w:val="28"/>
        </w:numPr>
        <w:ind w:hanging="540"/>
      </w:pPr>
      <w:r>
        <w:rPr>
          <w:b/>
        </w:rPr>
        <w:t>Land and soil resources:</w:t>
      </w:r>
      <w:r>
        <w:t xml:space="preserve"> Fertile soils, proper land management, and conservation practices to sustain productivity. </w:t>
      </w:r>
    </w:p>
    <w:p w:rsidR="00B05A04" w:rsidRDefault="00391A5A">
      <w:pPr>
        <w:numPr>
          <w:ilvl w:val="0"/>
          <w:numId w:val="28"/>
        </w:numPr>
        <w:ind w:hanging="540"/>
      </w:pPr>
      <w:r>
        <w:rPr>
          <w:b/>
        </w:rPr>
        <w:t>Water resources:</w:t>
      </w:r>
      <w:r>
        <w:t xml:space="preserve"> Irrigation systems, water harvesting, and efficie</w:t>
      </w:r>
      <w:r>
        <w:t xml:space="preserve">nt water-use technologies to reduce reliance on rainfall. </w:t>
      </w:r>
    </w:p>
    <w:p w:rsidR="00B05A04" w:rsidRDefault="00391A5A">
      <w:pPr>
        <w:numPr>
          <w:ilvl w:val="0"/>
          <w:numId w:val="28"/>
        </w:numPr>
        <w:ind w:hanging="540"/>
      </w:pPr>
      <w:r>
        <w:rPr>
          <w:b/>
        </w:rPr>
        <w:t>Capital and financing:</w:t>
      </w:r>
      <w:r>
        <w:t xml:space="preserve"> Affordable credit, subsidies, and insurance schemes to support investment in modern inputs and machinery. </w:t>
      </w:r>
    </w:p>
    <w:p w:rsidR="00B05A04" w:rsidRDefault="00391A5A">
      <w:pPr>
        <w:numPr>
          <w:ilvl w:val="0"/>
          <w:numId w:val="28"/>
        </w:numPr>
        <w:ind w:hanging="540"/>
      </w:pPr>
      <w:r>
        <w:rPr>
          <w:b/>
        </w:rPr>
        <w:t>Technology and mechanization:</w:t>
      </w:r>
      <w:r>
        <w:t xml:space="preserve"> Tractors, harvesters, drones, sensors</w:t>
      </w:r>
      <w:r>
        <w:t xml:space="preserve">, and precision farming tools to boost efficiency. </w:t>
      </w:r>
    </w:p>
    <w:p w:rsidR="00B05A04" w:rsidRDefault="00391A5A">
      <w:pPr>
        <w:numPr>
          <w:ilvl w:val="0"/>
          <w:numId w:val="28"/>
        </w:numPr>
        <w:ind w:hanging="540"/>
      </w:pPr>
      <w:r>
        <w:rPr>
          <w:b/>
        </w:rPr>
        <w:t>Quality inputs:</w:t>
      </w:r>
      <w:r>
        <w:t xml:space="preserve"> Certified seeds, fertilizers, pesticides, and organic alternatives to improve yields. </w:t>
      </w:r>
    </w:p>
    <w:p w:rsidR="00B05A04" w:rsidRDefault="00391A5A">
      <w:pPr>
        <w:numPr>
          <w:ilvl w:val="0"/>
          <w:numId w:val="28"/>
        </w:numPr>
        <w:ind w:hanging="540"/>
      </w:pPr>
      <w:r>
        <w:rPr>
          <w:b/>
        </w:rPr>
        <w:t>Human resources:</w:t>
      </w:r>
      <w:r>
        <w:t xml:space="preserve"> Skilled labor, farmer training, and extension services to transfer modern knowledge </w:t>
      </w:r>
      <w:r>
        <w:t xml:space="preserve">and practices. </w:t>
      </w:r>
    </w:p>
    <w:p w:rsidR="00B05A04" w:rsidRDefault="00391A5A">
      <w:pPr>
        <w:numPr>
          <w:ilvl w:val="0"/>
          <w:numId w:val="28"/>
        </w:numPr>
        <w:ind w:hanging="540"/>
      </w:pPr>
      <w:r>
        <w:rPr>
          <w:b/>
        </w:rPr>
        <w:t>Infrastructure:</w:t>
      </w:r>
      <w:r>
        <w:t xml:space="preserve"> Roads, storage facilities, electricity, and market centers to reduce postharvest losses and improve access. </w:t>
      </w:r>
    </w:p>
    <w:p w:rsidR="00B05A04" w:rsidRDefault="00391A5A">
      <w:pPr>
        <w:numPr>
          <w:ilvl w:val="0"/>
          <w:numId w:val="28"/>
        </w:numPr>
        <w:ind w:hanging="540"/>
      </w:pPr>
      <w:r>
        <w:rPr>
          <w:b/>
        </w:rPr>
        <w:t>Research and innovation:</w:t>
      </w:r>
      <w:r>
        <w:t xml:space="preserve"> Agricultural research institutions to develop improved crop varieties, climate-resilient p</w:t>
      </w:r>
      <w:r>
        <w:t xml:space="preserve">ractices, and new technologies. </w:t>
      </w:r>
    </w:p>
    <w:p w:rsidR="00B05A04" w:rsidRDefault="00391A5A">
      <w:pPr>
        <w:numPr>
          <w:ilvl w:val="0"/>
          <w:numId w:val="28"/>
        </w:numPr>
        <w:ind w:hanging="540"/>
      </w:pPr>
      <w:r>
        <w:rPr>
          <w:b/>
        </w:rPr>
        <w:t>Policy and institutional support:</w:t>
      </w:r>
      <w:r>
        <w:t xml:space="preserve"> Strong government frameworks, regulations, and partnerships to coordinate modernization efforts. </w:t>
      </w:r>
    </w:p>
    <w:p w:rsidR="00B05A04" w:rsidRDefault="00391A5A">
      <w:pPr>
        <w:numPr>
          <w:ilvl w:val="0"/>
          <w:numId w:val="28"/>
        </w:numPr>
        <w:spacing w:after="317"/>
        <w:ind w:hanging="540"/>
      </w:pPr>
      <w:r>
        <w:rPr>
          <w:b/>
        </w:rPr>
        <w:t>Information and communication:</w:t>
      </w:r>
      <w:r>
        <w:t xml:space="preserve"> Digital platforms, mobile apps, and market information systems to connect farmers with buyers and knowledge. </w:t>
      </w:r>
    </w:p>
    <w:p w:rsidR="00B05A04" w:rsidRDefault="00391A5A">
      <w:pPr>
        <w:spacing w:after="28" w:line="272" w:lineRule="auto"/>
        <w:ind w:right="-15"/>
      </w:pPr>
      <w:r>
        <w:rPr>
          <w:b/>
          <w:color w:val="0000CC"/>
        </w:rPr>
        <w:t xml:space="preserve">Resource Categories </w:t>
      </w:r>
    </w:p>
    <w:tbl>
      <w:tblPr>
        <w:tblStyle w:val="TableGrid"/>
        <w:tblW w:w="9181" w:type="dxa"/>
        <w:tblInd w:w="0" w:type="dxa"/>
        <w:tblCellMar>
          <w:top w:w="53" w:type="dxa"/>
          <w:left w:w="108" w:type="dxa"/>
          <w:bottom w:w="0" w:type="dxa"/>
          <w:right w:w="115" w:type="dxa"/>
        </w:tblCellMar>
        <w:tblLook w:val="04A0" w:firstRow="1" w:lastRow="0" w:firstColumn="1" w:lastColumn="0" w:noHBand="0" w:noVBand="1"/>
      </w:tblPr>
      <w:tblGrid>
        <w:gridCol w:w="2611"/>
        <w:gridCol w:w="3240"/>
        <w:gridCol w:w="3330"/>
      </w:tblGrid>
      <w:tr w:rsidR="00B05A04">
        <w:trPr>
          <w:trHeight w:val="486"/>
        </w:trPr>
        <w:tc>
          <w:tcPr>
            <w:tcW w:w="261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jc w:val="center"/>
            </w:pPr>
            <w:r>
              <w:rPr>
                <w:b/>
              </w:rPr>
              <w:t xml:space="preserve">Resource Type </w:t>
            </w:r>
          </w:p>
        </w:tc>
        <w:tc>
          <w:tcPr>
            <w:tcW w:w="324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jc w:val="center"/>
            </w:pPr>
            <w:r>
              <w:rPr>
                <w:b/>
              </w:rPr>
              <w:t xml:space="preserve">Examples </w:t>
            </w:r>
          </w:p>
        </w:tc>
        <w:tc>
          <w:tcPr>
            <w:tcW w:w="333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jc w:val="center"/>
            </w:pPr>
            <w:r>
              <w:rPr>
                <w:b/>
              </w:rPr>
              <w:t xml:space="preserve">Impact </w:t>
            </w:r>
          </w:p>
        </w:tc>
      </w:tr>
      <w:tr w:rsidR="00B05A04">
        <w:trPr>
          <w:trHeight w:val="486"/>
        </w:trPr>
        <w:tc>
          <w:tcPr>
            <w:tcW w:w="261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lastRenderedPageBreak/>
              <w:t>Natural resources</w:t>
            </w:r>
            <w:r>
              <w:t xml:space="preserve"> </w:t>
            </w:r>
          </w:p>
        </w:tc>
        <w:tc>
          <w:tcPr>
            <w:tcW w:w="324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Land, soil, water </w:t>
            </w:r>
          </w:p>
        </w:tc>
        <w:tc>
          <w:tcPr>
            <w:tcW w:w="333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Sustainable production </w:t>
            </w:r>
          </w:p>
        </w:tc>
      </w:tr>
      <w:tr w:rsidR="00B05A04">
        <w:trPr>
          <w:trHeight w:val="486"/>
        </w:trPr>
        <w:tc>
          <w:tcPr>
            <w:tcW w:w="261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Financial resources</w:t>
            </w:r>
            <w:r>
              <w:t xml:space="preserve"> </w:t>
            </w:r>
          </w:p>
        </w:tc>
        <w:tc>
          <w:tcPr>
            <w:tcW w:w="324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Credit, subsidies, insurance </w:t>
            </w:r>
          </w:p>
        </w:tc>
        <w:tc>
          <w:tcPr>
            <w:tcW w:w="333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Investment capacity </w:t>
            </w:r>
          </w:p>
        </w:tc>
      </w:tr>
      <w:tr w:rsidR="00B05A04">
        <w:trPr>
          <w:trHeight w:val="487"/>
        </w:trPr>
        <w:tc>
          <w:tcPr>
            <w:tcW w:w="261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Technological resources</w:t>
            </w:r>
            <w:r>
              <w:t xml:space="preserve"> </w:t>
            </w:r>
          </w:p>
        </w:tc>
        <w:tc>
          <w:tcPr>
            <w:tcW w:w="324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Machinery, ICT, biotechnology </w:t>
            </w:r>
          </w:p>
        </w:tc>
        <w:tc>
          <w:tcPr>
            <w:tcW w:w="333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Higher efficiency &amp; yields </w:t>
            </w:r>
          </w:p>
        </w:tc>
      </w:tr>
      <w:tr w:rsidR="00B05A04">
        <w:trPr>
          <w:trHeight w:val="486"/>
        </w:trPr>
        <w:tc>
          <w:tcPr>
            <w:tcW w:w="261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Human resources</w:t>
            </w:r>
            <w:r>
              <w:t xml:space="preserve"> </w:t>
            </w:r>
          </w:p>
        </w:tc>
        <w:tc>
          <w:tcPr>
            <w:tcW w:w="324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Training, extension services </w:t>
            </w:r>
          </w:p>
        </w:tc>
        <w:tc>
          <w:tcPr>
            <w:tcW w:w="333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Knowledge transfer </w:t>
            </w:r>
          </w:p>
        </w:tc>
      </w:tr>
      <w:tr w:rsidR="00B05A04">
        <w:trPr>
          <w:trHeight w:val="486"/>
        </w:trPr>
        <w:tc>
          <w:tcPr>
            <w:tcW w:w="261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Infrastructure</w:t>
            </w:r>
            <w:r>
              <w:t xml:space="preserve"> </w:t>
            </w:r>
          </w:p>
        </w:tc>
        <w:tc>
          <w:tcPr>
            <w:tcW w:w="324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Roads, storage, energy </w:t>
            </w:r>
          </w:p>
        </w:tc>
        <w:tc>
          <w:tcPr>
            <w:tcW w:w="333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Market access &amp; reduced losses </w:t>
            </w:r>
          </w:p>
        </w:tc>
      </w:tr>
      <w:tr w:rsidR="00B05A04">
        <w:trPr>
          <w:trHeight w:val="486"/>
        </w:trPr>
        <w:tc>
          <w:tcPr>
            <w:tcW w:w="261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Institutional resources</w:t>
            </w:r>
            <w:r>
              <w:t xml:space="preserve"> </w:t>
            </w:r>
          </w:p>
        </w:tc>
        <w:tc>
          <w:tcPr>
            <w:tcW w:w="324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Policies, cooperatives </w:t>
            </w:r>
          </w:p>
        </w:tc>
        <w:tc>
          <w:tcPr>
            <w:tcW w:w="333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Coordination &amp; support </w:t>
            </w:r>
          </w:p>
        </w:tc>
      </w:tr>
    </w:tbl>
    <w:p w:rsidR="00B05A04" w:rsidRDefault="00391A5A">
      <w:pPr>
        <w:spacing w:after="329" w:line="272" w:lineRule="auto"/>
        <w:ind w:right="-15"/>
      </w:pPr>
      <w:r>
        <w:rPr>
          <w:b/>
          <w:color w:val="0000CC"/>
        </w:rPr>
        <w:t>Challenges</w:t>
      </w:r>
      <w:r>
        <w:rPr>
          <w:b/>
          <w:color w:val="FF0000"/>
        </w:rPr>
        <w:t xml:space="preserve"> </w:t>
      </w:r>
    </w:p>
    <w:p w:rsidR="00B05A04" w:rsidRDefault="00391A5A">
      <w:pPr>
        <w:numPr>
          <w:ilvl w:val="0"/>
          <w:numId w:val="29"/>
        </w:numPr>
        <w:ind w:hanging="540"/>
      </w:pPr>
      <w:r>
        <w:rPr>
          <w:b/>
        </w:rPr>
        <w:t>High costs</w:t>
      </w:r>
      <w:r>
        <w:t xml:space="preserve"> of mechanization and modern inputs. </w:t>
      </w:r>
    </w:p>
    <w:p w:rsidR="00B05A04" w:rsidRDefault="00391A5A">
      <w:pPr>
        <w:numPr>
          <w:ilvl w:val="0"/>
          <w:numId w:val="29"/>
        </w:numPr>
        <w:ind w:hanging="540"/>
      </w:pPr>
      <w:r>
        <w:rPr>
          <w:b/>
        </w:rPr>
        <w:t>Limited access to credit</w:t>
      </w:r>
      <w:r>
        <w:t xml:space="preserve"> for smallholder farmers. </w:t>
      </w:r>
    </w:p>
    <w:p w:rsidR="00B05A04" w:rsidRDefault="00391A5A">
      <w:pPr>
        <w:numPr>
          <w:ilvl w:val="0"/>
          <w:numId w:val="29"/>
        </w:numPr>
        <w:ind w:hanging="540"/>
      </w:pPr>
      <w:r>
        <w:rPr>
          <w:b/>
        </w:rPr>
        <w:t>Climate risks</w:t>
      </w:r>
      <w:r>
        <w:t xml:space="preserve"> threatening water and soil resources. </w:t>
      </w:r>
    </w:p>
    <w:p w:rsidR="00B05A04" w:rsidRDefault="00391A5A">
      <w:pPr>
        <w:numPr>
          <w:ilvl w:val="0"/>
          <w:numId w:val="29"/>
        </w:numPr>
        <w:spacing w:after="279"/>
        <w:ind w:hanging="540"/>
      </w:pPr>
      <w:r>
        <w:rPr>
          <w:b/>
        </w:rPr>
        <w:t>Weak infrastructure</w:t>
      </w:r>
      <w:r>
        <w:t xml:space="preserve"> in rural areas slowing market access. </w:t>
      </w:r>
    </w:p>
    <w:p w:rsidR="00B05A04" w:rsidRDefault="00391A5A">
      <w:pPr>
        <w:spacing w:after="317" w:line="240" w:lineRule="auto"/>
        <w:ind w:left="0" w:firstLine="0"/>
      </w:pPr>
      <w:r>
        <w:rPr>
          <w:rFonts w:ascii="Times New Roman" w:eastAsia="Times New Roman" w:hAnsi="Times New Roman" w:cs="Times New Roman"/>
          <w:b/>
          <w:color w:val="0000CC"/>
        </w:rPr>
        <w:t xml:space="preserve">Green revolution </w:t>
      </w:r>
    </w:p>
    <w:p w:rsidR="00B05A04" w:rsidRDefault="00391A5A">
      <w:pPr>
        <w:spacing w:after="317"/>
      </w:pPr>
      <w:r>
        <w:t xml:space="preserve">The </w:t>
      </w:r>
      <w:r>
        <w:rPr>
          <w:b/>
        </w:rPr>
        <w:t>Green Revolution</w:t>
      </w:r>
      <w:r>
        <w:t xml:space="preserve"> was a mid-20th century agricultural transformation that introduced </w:t>
      </w:r>
      <w:r>
        <w:rPr>
          <w:i/>
        </w:rPr>
        <w:t>highyield crop varieties, chemical fertilizers, pes</w:t>
      </w:r>
      <w:r>
        <w:rPr>
          <w:i/>
        </w:rPr>
        <w:t>ticides, and modern irrigation techniques</w:t>
      </w:r>
      <w:r>
        <w:t xml:space="preserve">. It dramatically increased food production, especially in countries like India and Mexico, helping to reduce famine but also creating environmental and social challenges. </w:t>
      </w:r>
    </w:p>
    <w:p w:rsidR="00B05A04" w:rsidRDefault="00391A5A">
      <w:pPr>
        <w:spacing w:after="329" w:line="272" w:lineRule="auto"/>
        <w:ind w:right="-15"/>
      </w:pPr>
      <w:r>
        <w:rPr>
          <w:b/>
          <w:color w:val="0000CC"/>
        </w:rPr>
        <w:t xml:space="preserve">Key Features of the Green Revolution </w:t>
      </w:r>
    </w:p>
    <w:p w:rsidR="00B05A04" w:rsidRDefault="00391A5A">
      <w:pPr>
        <w:numPr>
          <w:ilvl w:val="0"/>
          <w:numId w:val="30"/>
        </w:numPr>
        <w:ind w:hanging="540"/>
      </w:pPr>
      <w:r>
        <w:rPr>
          <w:b/>
        </w:rPr>
        <w:t>High-yield crop varieties:</w:t>
      </w:r>
      <w:r>
        <w:t xml:space="preserve"> Development of wheat and rice strains that produced more grain per plant. </w:t>
      </w:r>
    </w:p>
    <w:p w:rsidR="00B05A04" w:rsidRDefault="00391A5A">
      <w:pPr>
        <w:numPr>
          <w:ilvl w:val="0"/>
          <w:numId w:val="30"/>
        </w:numPr>
        <w:ind w:hanging="540"/>
      </w:pPr>
      <w:r>
        <w:rPr>
          <w:b/>
        </w:rPr>
        <w:t>Chemical fertilizers and pesticides:</w:t>
      </w:r>
      <w:r>
        <w:t xml:space="preserve"> Boosted productivity but led to soil and water pollution. </w:t>
      </w:r>
    </w:p>
    <w:p w:rsidR="00B05A04" w:rsidRDefault="00391A5A">
      <w:pPr>
        <w:numPr>
          <w:ilvl w:val="0"/>
          <w:numId w:val="30"/>
        </w:numPr>
        <w:ind w:hanging="540"/>
      </w:pPr>
      <w:r>
        <w:rPr>
          <w:b/>
        </w:rPr>
        <w:t>Mechanization:</w:t>
      </w:r>
      <w:r>
        <w:t xml:space="preserve"> Tractors, harvesters, and irrigation system</w:t>
      </w:r>
      <w:r>
        <w:t xml:space="preserve">s replaced traditional tools. </w:t>
      </w:r>
    </w:p>
    <w:p w:rsidR="00B05A04" w:rsidRDefault="00391A5A">
      <w:pPr>
        <w:numPr>
          <w:ilvl w:val="0"/>
          <w:numId w:val="30"/>
        </w:numPr>
        <w:ind w:hanging="540"/>
      </w:pPr>
      <w:r>
        <w:rPr>
          <w:b/>
        </w:rPr>
        <w:t>Expansion of irrigation:</w:t>
      </w:r>
      <w:r>
        <w:t xml:space="preserve"> Large-scale water projects supported intensive farming. </w:t>
      </w:r>
    </w:p>
    <w:p w:rsidR="00B05A04" w:rsidRDefault="00391A5A">
      <w:pPr>
        <w:numPr>
          <w:ilvl w:val="0"/>
          <w:numId w:val="30"/>
        </w:numPr>
        <w:spacing w:after="317"/>
        <w:ind w:hanging="540"/>
      </w:pPr>
      <w:r>
        <w:rPr>
          <w:b/>
        </w:rPr>
        <w:t>Scientific research:</w:t>
      </w:r>
      <w:r>
        <w:t xml:space="preserve"> Led by Norman Borlaug and others, who pioneered crop breeding techniques. </w:t>
      </w:r>
    </w:p>
    <w:p w:rsidR="00B05A04" w:rsidRDefault="00391A5A">
      <w:pPr>
        <w:spacing w:after="0" w:line="240" w:lineRule="auto"/>
        <w:ind w:left="0" w:firstLine="0"/>
      </w:pPr>
      <w:r>
        <w:t xml:space="preserve"> </w:t>
      </w:r>
      <w:r>
        <w:tab/>
      </w:r>
      <w:r>
        <w:rPr>
          <w:b/>
          <w:color w:val="FF0000"/>
        </w:rPr>
        <w:t xml:space="preserve"> </w:t>
      </w:r>
    </w:p>
    <w:p w:rsidR="00B05A04" w:rsidRDefault="00391A5A">
      <w:pPr>
        <w:spacing w:after="28" w:line="272" w:lineRule="auto"/>
        <w:ind w:right="-15"/>
      </w:pPr>
      <w:r>
        <w:rPr>
          <w:b/>
          <w:color w:val="0000CC"/>
        </w:rPr>
        <w:t xml:space="preserve">Impacts of the Green Revolution </w:t>
      </w:r>
    </w:p>
    <w:tbl>
      <w:tblPr>
        <w:tblStyle w:val="TableGrid"/>
        <w:tblW w:w="9577" w:type="dxa"/>
        <w:tblInd w:w="-108" w:type="dxa"/>
        <w:tblCellMar>
          <w:top w:w="53" w:type="dxa"/>
          <w:left w:w="108" w:type="dxa"/>
          <w:bottom w:w="0" w:type="dxa"/>
          <w:right w:w="92" w:type="dxa"/>
        </w:tblCellMar>
        <w:tblLook w:val="04A0" w:firstRow="1" w:lastRow="0" w:firstColumn="1" w:lastColumn="0" w:noHBand="0" w:noVBand="1"/>
      </w:tblPr>
      <w:tblGrid>
        <w:gridCol w:w="1544"/>
        <w:gridCol w:w="4083"/>
        <w:gridCol w:w="3950"/>
      </w:tblGrid>
      <w:tr w:rsidR="00B05A04">
        <w:trPr>
          <w:trHeight w:val="487"/>
        </w:trPr>
        <w:tc>
          <w:tcPr>
            <w:tcW w:w="1544"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56" w:firstLine="0"/>
            </w:pPr>
            <w:r>
              <w:rPr>
                <w:b/>
              </w:rPr>
              <w:t>Impact Are</w:t>
            </w:r>
            <w:r>
              <w:rPr>
                <w:b/>
              </w:rPr>
              <w:t xml:space="preserve">a </w:t>
            </w:r>
          </w:p>
        </w:tc>
        <w:tc>
          <w:tcPr>
            <w:tcW w:w="4084"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jc w:val="center"/>
            </w:pPr>
            <w:r>
              <w:rPr>
                <w:b/>
              </w:rPr>
              <w:t xml:space="preserve">Positive Effects </w:t>
            </w:r>
          </w:p>
        </w:tc>
        <w:tc>
          <w:tcPr>
            <w:tcW w:w="395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jc w:val="center"/>
            </w:pPr>
            <w:r>
              <w:rPr>
                <w:b/>
              </w:rPr>
              <w:t xml:space="preserve">Negative Effects </w:t>
            </w:r>
          </w:p>
        </w:tc>
      </w:tr>
      <w:tr w:rsidR="00B05A04">
        <w:trPr>
          <w:trHeight w:val="802"/>
        </w:trPr>
        <w:tc>
          <w:tcPr>
            <w:tcW w:w="1544"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right="4" w:firstLine="0"/>
            </w:pPr>
            <w:r>
              <w:rPr>
                <w:b/>
              </w:rPr>
              <w:lastRenderedPageBreak/>
              <w:t>Food security</w:t>
            </w:r>
            <w:r>
              <w:t xml:space="preserve"> </w:t>
            </w:r>
          </w:p>
        </w:tc>
        <w:tc>
          <w:tcPr>
            <w:tcW w:w="4084"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Prevented famines</w:t>
            </w:r>
            <w:r>
              <w:t xml:space="preserve"> in India, Mexico, and Asia </w:t>
            </w:r>
          </w:p>
        </w:tc>
        <w:tc>
          <w:tcPr>
            <w:tcW w:w="395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Unequal distribution left some regions behind </w:t>
            </w:r>
          </w:p>
        </w:tc>
      </w:tr>
      <w:tr w:rsidR="00B05A04">
        <w:trPr>
          <w:trHeight w:val="803"/>
        </w:trPr>
        <w:tc>
          <w:tcPr>
            <w:tcW w:w="1544"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Economy</w:t>
            </w:r>
            <w:r>
              <w:t xml:space="preserve"> </w:t>
            </w:r>
          </w:p>
        </w:tc>
        <w:tc>
          <w:tcPr>
            <w:tcW w:w="4084" w:type="dxa"/>
            <w:tcBorders>
              <w:top w:val="single" w:sz="4" w:space="0" w:color="BFBFBF"/>
              <w:left w:val="single" w:sz="4" w:space="0" w:color="BFBFBF"/>
              <w:bottom w:val="single" w:sz="4" w:space="0" w:color="BFBFBF"/>
              <w:right w:val="single" w:sz="4" w:space="0" w:color="BFBFBF"/>
            </w:tcBorders>
          </w:tcPr>
          <w:p w:rsidR="00B05A04" w:rsidRDefault="00391A5A">
            <w:pPr>
              <w:spacing w:after="59" w:line="240" w:lineRule="auto"/>
              <w:ind w:left="0" w:firstLine="0"/>
            </w:pPr>
            <w:r>
              <w:rPr>
                <w:b/>
              </w:rPr>
              <w:t>Boosted rural incomes</w:t>
            </w:r>
            <w:r>
              <w:t xml:space="preserve"> and national </w:t>
            </w:r>
          </w:p>
          <w:p w:rsidR="00B05A04" w:rsidRDefault="00391A5A">
            <w:pPr>
              <w:spacing w:after="0" w:line="276" w:lineRule="auto"/>
              <w:ind w:left="0" w:firstLine="0"/>
            </w:pPr>
            <w:r>
              <w:t xml:space="preserve">GDP </w:t>
            </w:r>
          </w:p>
        </w:tc>
        <w:tc>
          <w:tcPr>
            <w:tcW w:w="395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Increased dependence on costly inputs </w:t>
            </w:r>
          </w:p>
        </w:tc>
      </w:tr>
      <w:tr w:rsidR="00B05A04">
        <w:trPr>
          <w:trHeight w:val="802"/>
        </w:trPr>
        <w:tc>
          <w:tcPr>
            <w:tcW w:w="1544"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jc w:val="both"/>
            </w:pPr>
            <w:r>
              <w:rPr>
                <w:b/>
              </w:rPr>
              <w:t>Environment</w:t>
            </w:r>
            <w:r>
              <w:t xml:space="preserve"> </w:t>
            </w:r>
          </w:p>
        </w:tc>
        <w:tc>
          <w:tcPr>
            <w:tcW w:w="4084"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Higher yields per hectare</w:t>
            </w:r>
            <w:r>
              <w:t xml:space="preserve"> reduced land pressure </w:t>
            </w:r>
          </w:p>
        </w:tc>
        <w:tc>
          <w:tcPr>
            <w:tcW w:w="395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Soil degradation, water depletion, pollution </w:t>
            </w:r>
          </w:p>
        </w:tc>
      </w:tr>
      <w:tr w:rsidR="00B05A04">
        <w:trPr>
          <w:trHeight w:val="803"/>
        </w:trPr>
        <w:tc>
          <w:tcPr>
            <w:tcW w:w="1544"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Society</w:t>
            </w:r>
            <w:r>
              <w:t xml:space="preserve"> </w:t>
            </w:r>
          </w:p>
        </w:tc>
        <w:tc>
          <w:tcPr>
            <w:tcW w:w="4084"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Reduced hunger</w:t>
            </w:r>
            <w:r>
              <w:t xml:space="preserve"> for millions </w:t>
            </w:r>
          </w:p>
        </w:tc>
        <w:tc>
          <w:tcPr>
            <w:tcW w:w="395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Widened gap between rich and poor farmers </w:t>
            </w:r>
          </w:p>
        </w:tc>
      </w:tr>
    </w:tbl>
    <w:p w:rsidR="00B05A04" w:rsidRDefault="00391A5A">
      <w:pPr>
        <w:spacing w:after="329" w:line="272" w:lineRule="auto"/>
        <w:ind w:right="-15"/>
      </w:pPr>
      <w:r>
        <w:rPr>
          <w:b/>
          <w:color w:val="0000CC"/>
        </w:rPr>
        <w:t xml:space="preserve">Lessons which Uganda can learn from the countries participating in this revolution </w:t>
      </w:r>
    </w:p>
    <w:p w:rsidR="00B05A04" w:rsidRDefault="00391A5A">
      <w:pPr>
        <w:spacing w:after="317"/>
      </w:pPr>
      <w:r>
        <w:t xml:space="preserve">The </w:t>
      </w:r>
      <w:r>
        <w:rPr>
          <w:b/>
        </w:rPr>
        <w:t>Green Revolution</w:t>
      </w:r>
      <w:r>
        <w:t xml:space="preserve"> offers Uganda valuable lessons from countries like India, Mexico, and the Philippines that successfully boosted food production. While Uganda’s context</w:t>
      </w:r>
      <w:r>
        <w:t xml:space="preserve"> is unique, these lessons can guide its agricultural modernization. </w:t>
      </w:r>
    </w:p>
    <w:p w:rsidR="00B05A04" w:rsidRDefault="00391A5A">
      <w:pPr>
        <w:spacing w:after="329" w:line="272" w:lineRule="auto"/>
        <w:ind w:right="-15"/>
      </w:pPr>
      <w:r>
        <w:rPr>
          <w:b/>
          <w:color w:val="0000CC"/>
        </w:rPr>
        <w:t xml:space="preserve">Lessons Uganda Can Learn from the Green Revolution </w:t>
      </w:r>
    </w:p>
    <w:p w:rsidR="00B05A04" w:rsidRDefault="00391A5A">
      <w:pPr>
        <w:numPr>
          <w:ilvl w:val="0"/>
          <w:numId w:val="31"/>
        </w:numPr>
        <w:ind w:hanging="540"/>
      </w:pPr>
      <w:r>
        <w:rPr>
          <w:b/>
        </w:rPr>
        <w:t>Invest in research and innovation</w:t>
      </w:r>
      <w:r>
        <w:t xml:space="preserve">: Countries like India invested heavily in agricultural research institutions to develop high-yield crop varieties. Uganda can strengthen its research centers to produce climate-resilient seeds suited to local conditions. </w:t>
      </w:r>
    </w:p>
    <w:p w:rsidR="00B05A04" w:rsidRDefault="00391A5A">
      <w:pPr>
        <w:numPr>
          <w:ilvl w:val="0"/>
          <w:numId w:val="31"/>
        </w:numPr>
        <w:ind w:hanging="540"/>
      </w:pPr>
      <w:r>
        <w:rPr>
          <w:b/>
        </w:rPr>
        <w:t>Adopt improved seed varieties</w:t>
      </w:r>
      <w:r>
        <w:t>: Th</w:t>
      </w:r>
      <w:r>
        <w:t xml:space="preserve">e Green Revolution showed the power of high-yielding and disease-resistant seeds. Uganda can expand access to certified seeds to increase productivity. </w:t>
      </w:r>
    </w:p>
    <w:p w:rsidR="00B05A04" w:rsidRDefault="00391A5A">
      <w:pPr>
        <w:numPr>
          <w:ilvl w:val="0"/>
          <w:numId w:val="31"/>
        </w:numPr>
        <w:ind w:hanging="540"/>
      </w:pPr>
      <w:r>
        <w:rPr>
          <w:b/>
        </w:rPr>
        <w:t>Expand irrigation infrastructure</w:t>
      </w:r>
      <w:r>
        <w:t xml:space="preserve">: India’s success relied on large-scale irrigation projects. Uganda, which depends heavily on rainfall, can reduce vulnerability by investing in irrigation and water harvesting systems. </w:t>
      </w:r>
    </w:p>
    <w:p w:rsidR="00B05A04" w:rsidRDefault="00391A5A">
      <w:pPr>
        <w:numPr>
          <w:ilvl w:val="0"/>
          <w:numId w:val="31"/>
        </w:numPr>
        <w:ind w:hanging="540"/>
      </w:pPr>
      <w:r>
        <w:rPr>
          <w:b/>
        </w:rPr>
        <w:t>Promote mechanization</w:t>
      </w:r>
      <w:r>
        <w:t>: Mechanization reduced labor costs and increase</w:t>
      </w:r>
      <w:r>
        <w:t xml:space="preserve">d efficiency in Green Revolution countries. Uganda can scale up access to tractors, harvesters, and modern tools for smallholder farmers. </w:t>
      </w:r>
    </w:p>
    <w:p w:rsidR="00B05A04" w:rsidRDefault="00391A5A">
      <w:pPr>
        <w:numPr>
          <w:ilvl w:val="0"/>
          <w:numId w:val="31"/>
        </w:numPr>
        <w:ind w:hanging="540"/>
      </w:pPr>
      <w:r>
        <w:rPr>
          <w:b/>
        </w:rPr>
        <w:t>Strengthen extension services</w:t>
      </w:r>
      <w:r>
        <w:t>: Farmer education was crucial in spreading new techniques. Uganda can expand agricultur</w:t>
      </w:r>
      <w:r>
        <w:t xml:space="preserve">al extension programs to train farmers in modern practices. </w:t>
      </w:r>
    </w:p>
    <w:p w:rsidR="00B05A04" w:rsidRDefault="00391A5A">
      <w:pPr>
        <w:numPr>
          <w:ilvl w:val="0"/>
          <w:numId w:val="31"/>
        </w:numPr>
        <w:ind w:hanging="540"/>
      </w:pPr>
      <w:r>
        <w:rPr>
          <w:b/>
        </w:rPr>
        <w:t>Ensure government support</w:t>
      </w:r>
      <w:r>
        <w:t>: Subsidies, credit schemes, and supportive policies helped farmers adopt new technologies. Uganda can provide affordable financing and policy incentives to encourage mod</w:t>
      </w:r>
      <w:r>
        <w:t xml:space="preserve">ernization. </w:t>
      </w:r>
    </w:p>
    <w:p w:rsidR="00B05A04" w:rsidRDefault="00391A5A">
      <w:pPr>
        <w:numPr>
          <w:ilvl w:val="0"/>
          <w:numId w:val="31"/>
        </w:numPr>
        <w:ind w:hanging="540"/>
      </w:pPr>
      <w:r>
        <w:rPr>
          <w:b/>
        </w:rPr>
        <w:t>Balance productivity with sustainability</w:t>
      </w:r>
      <w:r>
        <w:t xml:space="preserve">: The Green Revolution boosted yields but caused soil degradation and pollution. Uganda can learn to avoid over-reliance on chemicals by promoting climate-smart and eco-friendly practices. </w:t>
      </w:r>
    </w:p>
    <w:p w:rsidR="00B05A04" w:rsidRDefault="00391A5A">
      <w:pPr>
        <w:numPr>
          <w:ilvl w:val="0"/>
          <w:numId w:val="31"/>
        </w:numPr>
        <w:spacing w:after="317"/>
        <w:ind w:hanging="540"/>
      </w:pPr>
      <w:r>
        <w:rPr>
          <w:b/>
        </w:rPr>
        <w:lastRenderedPageBreak/>
        <w:t xml:space="preserve">Build strong </w:t>
      </w:r>
      <w:r>
        <w:rPr>
          <w:b/>
        </w:rPr>
        <w:t>market linkages</w:t>
      </w:r>
      <w:r>
        <w:t xml:space="preserve">: Countries that benefited most connected farmers to markets and agro-industries. Uganda can strengthen value chains, agro-processing, and export opportunities. </w:t>
      </w:r>
    </w:p>
    <w:p w:rsidR="00B05A04" w:rsidRDefault="00391A5A">
      <w:pPr>
        <w:spacing w:after="28" w:line="276" w:lineRule="auto"/>
      </w:pPr>
      <w:r>
        <w:rPr>
          <w:b/>
          <w:color w:val="FF0000"/>
        </w:rPr>
        <w:t xml:space="preserve">Summary Table </w:t>
      </w:r>
    </w:p>
    <w:tbl>
      <w:tblPr>
        <w:tblStyle w:val="TableGrid"/>
        <w:tblW w:w="9469" w:type="dxa"/>
        <w:tblInd w:w="0" w:type="dxa"/>
        <w:tblCellMar>
          <w:top w:w="53" w:type="dxa"/>
          <w:left w:w="108" w:type="dxa"/>
          <w:bottom w:w="0" w:type="dxa"/>
          <w:right w:w="115" w:type="dxa"/>
        </w:tblCellMar>
        <w:tblLook w:val="04A0" w:firstRow="1" w:lastRow="0" w:firstColumn="1" w:lastColumn="0" w:noHBand="0" w:noVBand="1"/>
      </w:tblPr>
      <w:tblGrid>
        <w:gridCol w:w="2521"/>
        <w:gridCol w:w="3060"/>
        <w:gridCol w:w="3888"/>
      </w:tblGrid>
      <w:tr w:rsidR="00B05A04">
        <w:trPr>
          <w:trHeight w:val="803"/>
        </w:trPr>
        <w:tc>
          <w:tcPr>
            <w:tcW w:w="252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jc w:val="center"/>
            </w:pPr>
            <w:r>
              <w:rPr>
                <w:b/>
              </w:rPr>
              <w:t xml:space="preserve">Lesson </w:t>
            </w:r>
          </w:p>
        </w:tc>
        <w:tc>
          <w:tcPr>
            <w:tcW w:w="306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jc w:val="center"/>
            </w:pPr>
            <w:r>
              <w:rPr>
                <w:b/>
              </w:rPr>
              <w:t xml:space="preserve">Example from Green Revolution </w:t>
            </w:r>
          </w:p>
        </w:tc>
        <w:tc>
          <w:tcPr>
            <w:tcW w:w="3888"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jc w:val="center"/>
            </w:pPr>
            <w:r>
              <w:rPr>
                <w:b/>
              </w:rPr>
              <w:t xml:space="preserve">Application in Uganda </w:t>
            </w:r>
          </w:p>
        </w:tc>
      </w:tr>
      <w:tr w:rsidR="00B05A04">
        <w:trPr>
          <w:trHeight w:val="802"/>
        </w:trPr>
        <w:tc>
          <w:tcPr>
            <w:tcW w:w="252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Research &amp; innovation</w:t>
            </w:r>
            <w:r>
              <w:t xml:space="preserve"> </w:t>
            </w:r>
          </w:p>
        </w:tc>
        <w:tc>
          <w:tcPr>
            <w:tcW w:w="306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India’s crop breeding programs </w:t>
            </w:r>
          </w:p>
        </w:tc>
        <w:tc>
          <w:tcPr>
            <w:tcW w:w="3888"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Strengthen Ugandan research institutions </w:t>
            </w:r>
          </w:p>
        </w:tc>
      </w:tr>
      <w:tr w:rsidR="00B05A04">
        <w:trPr>
          <w:trHeight w:val="487"/>
        </w:trPr>
        <w:tc>
          <w:tcPr>
            <w:tcW w:w="252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Improved seeds</w:t>
            </w:r>
            <w:r>
              <w:t xml:space="preserve"> </w:t>
            </w:r>
          </w:p>
        </w:tc>
        <w:tc>
          <w:tcPr>
            <w:tcW w:w="306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High-yield wheat &amp; rice </w:t>
            </w:r>
          </w:p>
        </w:tc>
        <w:tc>
          <w:tcPr>
            <w:tcW w:w="3888"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Expand certified seed access </w:t>
            </w:r>
          </w:p>
        </w:tc>
      </w:tr>
      <w:tr w:rsidR="00B05A04">
        <w:trPr>
          <w:trHeight w:val="486"/>
        </w:trPr>
        <w:tc>
          <w:tcPr>
            <w:tcW w:w="252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Irrigation</w:t>
            </w:r>
            <w:r>
              <w:t xml:space="preserve"> </w:t>
            </w:r>
          </w:p>
        </w:tc>
        <w:tc>
          <w:tcPr>
            <w:tcW w:w="306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Large-scale water projects </w:t>
            </w:r>
          </w:p>
        </w:tc>
        <w:tc>
          <w:tcPr>
            <w:tcW w:w="3888"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Invest in irrigation schemes </w:t>
            </w:r>
          </w:p>
        </w:tc>
      </w:tr>
      <w:tr w:rsidR="00B05A04">
        <w:trPr>
          <w:trHeight w:val="486"/>
        </w:trPr>
        <w:tc>
          <w:tcPr>
            <w:tcW w:w="252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Mechanization</w:t>
            </w:r>
            <w:r>
              <w:t xml:space="preserve"> </w:t>
            </w:r>
          </w:p>
        </w:tc>
        <w:tc>
          <w:tcPr>
            <w:tcW w:w="306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Tractor adoption in Asia </w:t>
            </w:r>
          </w:p>
        </w:tc>
        <w:tc>
          <w:tcPr>
            <w:tcW w:w="3888"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Provide affordable machinery </w:t>
            </w:r>
          </w:p>
        </w:tc>
      </w:tr>
      <w:tr w:rsidR="00B05A04">
        <w:trPr>
          <w:trHeight w:val="486"/>
        </w:trPr>
        <w:tc>
          <w:tcPr>
            <w:tcW w:w="252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Extension services</w:t>
            </w:r>
            <w:r>
              <w:t xml:space="preserve"> </w:t>
            </w:r>
          </w:p>
        </w:tc>
        <w:tc>
          <w:tcPr>
            <w:tcW w:w="306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Farmer training in Mexico </w:t>
            </w:r>
          </w:p>
        </w:tc>
        <w:tc>
          <w:tcPr>
            <w:tcW w:w="3888"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Expand advisory services </w:t>
            </w:r>
          </w:p>
        </w:tc>
      </w:tr>
      <w:tr w:rsidR="00B05A04">
        <w:trPr>
          <w:trHeight w:val="486"/>
        </w:trPr>
        <w:tc>
          <w:tcPr>
            <w:tcW w:w="252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Government support</w:t>
            </w:r>
            <w:r>
              <w:t xml:space="preserve"> </w:t>
            </w:r>
          </w:p>
        </w:tc>
        <w:tc>
          <w:tcPr>
            <w:tcW w:w="306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Subsidies &amp; credit in India </w:t>
            </w:r>
          </w:p>
        </w:tc>
        <w:tc>
          <w:tcPr>
            <w:tcW w:w="3888"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Offer financing &amp; policy incentives </w:t>
            </w:r>
          </w:p>
        </w:tc>
      </w:tr>
      <w:tr w:rsidR="00B05A04">
        <w:trPr>
          <w:trHeight w:val="803"/>
        </w:trPr>
        <w:tc>
          <w:tcPr>
            <w:tcW w:w="252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Sustainability</w:t>
            </w:r>
            <w:r>
              <w:t xml:space="preserve"> </w:t>
            </w:r>
          </w:p>
        </w:tc>
        <w:tc>
          <w:tcPr>
            <w:tcW w:w="306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Lessons from soil degradation </w:t>
            </w:r>
          </w:p>
        </w:tc>
        <w:tc>
          <w:tcPr>
            <w:tcW w:w="3888"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Promote climate-smart farming </w:t>
            </w:r>
          </w:p>
        </w:tc>
      </w:tr>
      <w:tr w:rsidR="00B05A04">
        <w:trPr>
          <w:trHeight w:val="486"/>
        </w:trPr>
        <w:tc>
          <w:tcPr>
            <w:tcW w:w="252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rPr>
                <w:b/>
              </w:rPr>
              <w:t>Market linkages</w:t>
            </w:r>
            <w:r>
              <w:t xml:space="preserve"> </w:t>
            </w:r>
          </w:p>
        </w:tc>
        <w:tc>
          <w:tcPr>
            <w:tcW w:w="3060"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Agro-industrialization in Asia </w:t>
            </w:r>
          </w:p>
        </w:tc>
        <w:tc>
          <w:tcPr>
            <w:tcW w:w="3888" w:type="dxa"/>
            <w:tcBorders>
              <w:top w:val="single" w:sz="4" w:space="0" w:color="BFBFBF"/>
              <w:left w:val="single" w:sz="4" w:space="0" w:color="BFBFBF"/>
              <w:bottom w:val="single" w:sz="4" w:space="0" w:color="BFBFBF"/>
              <w:right w:val="single" w:sz="4" w:space="0" w:color="BFBFBF"/>
            </w:tcBorders>
          </w:tcPr>
          <w:p w:rsidR="00B05A04" w:rsidRDefault="00391A5A">
            <w:pPr>
              <w:spacing w:after="0" w:line="276" w:lineRule="auto"/>
              <w:ind w:left="0" w:firstLine="0"/>
            </w:pPr>
            <w:r>
              <w:t xml:space="preserve">Strengthen value chains &amp; exports </w:t>
            </w:r>
          </w:p>
        </w:tc>
      </w:tr>
    </w:tbl>
    <w:p w:rsidR="00B05A04" w:rsidRDefault="00391A5A">
      <w:pPr>
        <w:spacing w:after="329" w:line="272" w:lineRule="auto"/>
        <w:ind w:right="-15"/>
      </w:pPr>
      <w:r>
        <w:rPr>
          <w:b/>
          <w:color w:val="0000CC"/>
        </w:rPr>
        <w:t xml:space="preserve">Key Takeaway </w:t>
      </w:r>
    </w:p>
    <w:p w:rsidR="00B05A04" w:rsidRDefault="00391A5A">
      <w:pPr>
        <w:spacing w:after="316"/>
      </w:pPr>
      <w:r>
        <w:t xml:space="preserve">Uganda can replicate the </w:t>
      </w:r>
      <w:r>
        <w:rPr>
          <w:b/>
        </w:rPr>
        <w:t>successes of the Green Revolution</w:t>
      </w:r>
      <w:r>
        <w:t xml:space="preserve">—higher yields, food security, and rural development—while avoiding its pitfalls by focusing on </w:t>
      </w:r>
      <w:r>
        <w:rPr>
          <w:b/>
        </w:rPr>
        <w:t>sustainable, inclusive, and climate-resilient agriculture</w:t>
      </w:r>
      <w:r>
        <w:t xml:space="preserve">. </w:t>
      </w:r>
    </w:p>
    <w:p w:rsidR="00B05A04" w:rsidRDefault="00391A5A">
      <w:pPr>
        <w:spacing w:after="314" w:line="240" w:lineRule="auto"/>
        <w:ind w:left="0" w:firstLine="0"/>
      </w:pPr>
      <w:r>
        <w:rPr>
          <w:b/>
          <w:color w:val="0000CC"/>
        </w:rPr>
        <w:t xml:space="preserve"> </w:t>
      </w:r>
    </w:p>
    <w:p w:rsidR="007D0BE4" w:rsidRPr="007D0BE4" w:rsidRDefault="00391A5A" w:rsidP="007D0BE4">
      <w:pPr>
        <w:spacing w:after="275" w:line="240" w:lineRule="auto"/>
        <w:ind w:left="0" w:firstLine="0"/>
        <w:jc w:val="right"/>
      </w:pPr>
      <w:r>
        <w:rPr>
          <w:b/>
          <w:color w:val="0000CC"/>
          <w:sz w:val="22"/>
        </w:rPr>
        <w:t xml:space="preserve"> </w:t>
      </w:r>
      <w:r w:rsidR="007D0BE4" w:rsidRPr="007D0BE4">
        <w:t xml:space="preserve"> </w:t>
      </w:r>
    </w:p>
    <w:p w:rsidR="007D0BE4" w:rsidRPr="007D0BE4" w:rsidRDefault="007D0BE4" w:rsidP="007D0BE4">
      <w:pPr>
        <w:spacing w:after="329"/>
      </w:pPr>
      <w:r w:rsidRPr="007D0BE4">
        <w:rPr>
          <w:b/>
          <w:color w:val="FF0000"/>
        </w:rPr>
        <w:t xml:space="preserve">TOPIC 2/2: Soil Development and Management </w:t>
      </w:r>
    </w:p>
    <w:p w:rsidR="007D0BE4" w:rsidRPr="007D0BE4" w:rsidRDefault="007D0BE4" w:rsidP="007D0BE4">
      <w:pPr>
        <w:spacing w:after="316" w:line="250" w:lineRule="auto"/>
      </w:pPr>
      <w:r w:rsidRPr="007D0BE4">
        <w:rPr>
          <w:b/>
          <w:color w:val="FF0000"/>
        </w:rPr>
        <w:t xml:space="preserve">Competency: </w:t>
      </w:r>
      <w:r w:rsidRPr="007D0BE4">
        <w:t xml:space="preserve">The learner proposes feasible ways of using and managing soil through gathering and analysing information about soil properties, formation, and quality to promote sustainable development. </w:t>
      </w:r>
    </w:p>
    <w:p w:rsidR="007D0BE4" w:rsidRPr="007D0BE4" w:rsidRDefault="007D0BE4" w:rsidP="007D0BE4">
      <w:pPr>
        <w:spacing w:after="316" w:line="250" w:lineRule="auto"/>
      </w:pPr>
      <w:r w:rsidRPr="007D0BE4">
        <w:rPr>
          <w:b/>
        </w:rPr>
        <w:lastRenderedPageBreak/>
        <w:t>Soil</w:t>
      </w:r>
      <w:r w:rsidRPr="007D0BE4">
        <w:t xml:space="preserve"> is defined as the </w:t>
      </w:r>
      <w:r w:rsidRPr="007D0BE4">
        <w:rPr>
          <w:i/>
        </w:rPr>
        <w:t>biologically active, porous medium formed in the uppermost layer of the Earth’s crust</w:t>
      </w:r>
      <w:r w:rsidRPr="007D0BE4">
        <w:t xml:space="preserve">. It is a mixture of </w:t>
      </w:r>
      <w:r w:rsidRPr="007D0BE4">
        <w:rPr>
          <w:b/>
        </w:rPr>
        <w:t>minerals, organic matter, water, air, and living organisms</w:t>
      </w:r>
      <w:r w:rsidRPr="007D0BE4">
        <w:t xml:space="preserve">, serving as the natural medium for plant growth and a key component of ecosystems </w:t>
      </w:r>
    </w:p>
    <w:p w:rsidR="007D0BE4" w:rsidRPr="007D0BE4" w:rsidRDefault="007D0BE4" w:rsidP="007D0BE4">
      <w:pPr>
        <w:spacing w:after="329"/>
      </w:pPr>
      <w:r w:rsidRPr="007D0BE4">
        <w:rPr>
          <w:b/>
          <w:color w:val="FF0000"/>
        </w:rPr>
        <w:t xml:space="preserve">Soil According to Geography </w:t>
      </w:r>
    </w:p>
    <w:p w:rsidR="007D0BE4" w:rsidRPr="007D0BE4" w:rsidRDefault="007D0BE4" w:rsidP="007D0BE4">
      <w:pPr>
        <w:numPr>
          <w:ilvl w:val="0"/>
          <w:numId w:val="32"/>
        </w:numPr>
        <w:spacing w:after="47" w:line="250" w:lineRule="auto"/>
      </w:pPr>
      <w:r w:rsidRPr="007D0BE4">
        <w:rPr>
          <w:b/>
        </w:rPr>
        <w:t>Biologically active medium:</w:t>
      </w:r>
      <w:r w:rsidRPr="007D0BE4">
        <w:t xml:space="preserve"> Soil contains microorganisms, fungi, and bacteria that recycle nutrients and sustain plant life. </w:t>
      </w:r>
    </w:p>
    <w:p w:rsidR="007D0BE4" w:rsidRPr="007D0BE4" w:rsidRDefault="007D0BE4" w:rsidP="007D0BE4">
      <w:pPr>
        <w:numPr>
          <w:ilvl w:val="0"/>
          <w:numId w:val="32"/>
        </w:numPr>
        <w:spacing w:after="47" w:line="250" w:lineRule="auto"/>
      </w:pPr>
      <w:r w:rsidRPr="007D0BE4">
        <w:rPr>
          <w:b/>
        </w:rPr>
        <w:t>Mixture of components:</w:t>
      </w:r>
      <w:r w:rsidRPr="007D0BE4">
        <w:t xml:space="preserve"> It is made up of minerals (sand, silt, clay), organic matter (humus), water, and gases. </w:t>
      </w:r>
    </w:p>
    <w:p w:rsidR="007D0BE4" w:rsidRPr="007D0BE4" w:rsidRDefault="007D0BE4" w:rsidP="007D0BE4">
      <w:pPr>
        <w:numPr>
          <w:ilvl w:val="0"/>
          <w:numId w:val="32"/>
        </w:numPr>
        <w:spacing w:after="47" w:line="250" w:lineRule="auto"/>
      </w:pPr>
      <w:r w:rsidRPr="007D0BE4">
        <w:rPr>
          <w:b/>
        </w:rPr>
        <w:t>Uppermost crust layer:</w:t>
      </w:r>
      <w:r w:rsidRPr="007D0BE4">
        <w:t xml:space="preserve"> Soil forms at the Earth’s surface through weathering of rocks and accumulation of organic material. </w:t>
      </w:r>
    </w:p>
    <w:p w:rsidR="007D0BE4" w:rsidRPr="007D0BE4" w:rsidRDefault="007D0BE4" w:rsidP="007D0BE4">
      <w:pPr>
        <w:numPr>
          <w:ilvl w:val="0"/>
          <w:numId w:val="32"/>
        </w:numPr>
        <w:spacing w:after="47" w:line="250" w:lineRule="auto"/>
      </w:pPr>
      <w:r w:rsidRPr="007D0BE4">
        <w:rPr>
          <w:b/>
        </w:rPr>
        <w:t>Dynamic system:</w:t>
      </w:r>
      <w:r w:rsidRPr="007D0BE4">
        <w:t xml:space="preserve"> Soil properties change over time due to climate, organisms, relief, and human activity. </w:t>
      </w:r>
    </w:p>
    <w:p w:rsidR="007D0BE4" w:rsidRPr="007D0BE4" w:rsidRDefault="007D0BE4" w:rsidP="007D0BE4">
      <w:pPr>
        <w:numPr>
          <w:ilvl w:val="0"/>
          <w:numId w:val="32"/>
        </w:numPr>
        <w:spacing w:after="317" w:line="250" w:lineRule="auto"/>
      </w:pPr>
      <w:r w:rsidRPr="007D0BE4">
        <w:rPr>
          <w:b/>
        </w:rPr>
        <w:t>Natural medium for plants:</w:t>
      </w:r>
      <w:r w:rsidRPr="007D0BE4">
        <w:t xml:space="preserve"> It provides nutrients, water, and anchorage for vegetation, making it essential for agriculture and ecosystems. </w:t>
      </w:r>
    </w:p>
    <w:p w:rsidR="007D0BE4" w:rsidRPr="007D0BE4" w:rsidRDefault="007D0BE4" w:rsidP="007D0BE4">
      <w:pPr>
        <w:spacing w:after="0" w:line="240" w:lineRule="auto"/>
        <w:ind w:left="0" w:firstLine="0"/>
      </w:pPr>
      <w:r w:rsidRPr="007D0BE4">
        <w:rPr>
          <w:color w:val="0000CC"/>
        </w:rPr>
        <w:t xml:space="preserve"> </w:t>
      </w:r>
      <w:r w:rsidRPr="007D0BE4">
        <w:rPr>
          <w:color w:val="0000CC"/>
        </w:rPr>
        <w:tab/>
      </w:r>
      <w:r w:rsidRPr="007D0BE4">
        <w:rPr>
          <w:b/>
          <w:color w:val="0000CC"/>
        </w:rPr>
        <w:t xml:space="preserve"> </w:t>
      </w:r>
    </w:p>
    <w:p w:rsidR="007D0BE4" w:rsidRPr="007D0BE4" w:rsidRDefault="007D0BE4" w:rsidP="007D0BE4">
      <w:pPr>
        <w:spacing w:after="28"/>
        <w:ind w:right="-15"/>
      </w:pPr>
      <w:r w:rsidRPr="007D0BE4">
        <w:rPr>
          <w:b/>
          <w:color w:val="0000CC"/>
        </w:rPr>
        <w:t xml:space="preserve">Functions of Soil in Geography </w:t>
      </w:r>
    </w:p>
    <w:tbl>
      <w:tblPr>
        <w:tblStyle w:val="TableGrid1"/>
        <w:tblW w:w="9469" w:type="dxa"/>
        <w:tblInd w:w="0" w:type="dxa"/>
        <w:tblCellMar>
          <w:top w:w="53" w:type="dxa"/>
          <w:left w:w="107" w:type="dxa"/>
          <w:bottom w:w="0" w:type="dxa"/>
          <w:right w:w="54" w:type="dxa"/>
        </w:tblCellMar>
        <w:tblLook w:val="04A0" w:firstRow="1" w:lastRow="0" w:firstColumn="1" w:lastColumn="0" w:noHBand="0" w:noVBand="1"/>
      </w:tblPr>
      <w:tblGrid>
        <w:gridCol w:w="2340"/>
        <w:gridCol w:w="3442"/>
        <w:gridCol w:w="3687"/>
      </w:tblGrid>
      <w:tr w:rsidR="007D0BE4" w:rsidRPr="007D0BE4" w:rsidTr="00A044F1">
        <w:trPr>
          <w:trHeight w:val="487"/>
        </w:trPr>
        <w:tc>
          <w:tcPr>
            <w:tcW w:w="2340"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jc w:val="center"/>
            </w:pPr>
            <w:r w:rsidRPr="007D0BE4">
              <w:rPr>
                <w:b/>
              </w:rPr>
              <w:t xml:space="preserve">Function </w:t>
            </w:r>
          </w:p>
        </w:tc>
        <w:tc>
          <w:tcPr>
            <w:tcW w:w="3442"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jc w:val="center"/>
            </w:pPr>
            <w:r w:rsidRPr="007D0BE4">
              <w:rPr>
                <w:b/>
              </w:rPr>
              <w:t xml:space="preserve">Role </w:t>
            </w:r>
          </w:p>
        </w:tc>
        <w:tc>
          <w:tcPr>
            <w:tcW w:w="3687"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jc w:val="center"/>
            </w:pPr>
            <w:r w:rsidRPr="007D0BE4">
              <w:rPr>
                <w:b/>
              </w:rPr>
              <w:t xml:space="preserve">Impact </w:t>
            </w:r>
          </w:p>
        </w:tc>
      </w:tr>
      <w:tr w:rsidR="007D0BE4" w:rsidRPr="007D0BE4" w:rsidTr="00A044F1">
        <w:trPr>
          <w:trHeight w:val="802"/>
        </w:trPr>
        <w:tc>
          <w:tcPr>
            <w:tcW w:w="2340"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1" w:firstLine="0"/>
              <w:jc w:val="both"/>
            </w:pPr>
            <w:r w:rsidRPr="007D0BE4">
              <w:t xml:space="preserve">Plant growth medium </w:t>
            </w:r>
          </w:p>
        </w:tc>
        <w:tc>
          <w:tcPr>
            <w:tcW w:w="3442"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1" w:firstLine="0"/>
            </w:pPr>
            <w:r w:rsidRPr="007D0BE4">
              <w:t xml:space="preserve">Supplies nutrients, water, and support </w:t>
            </w:r>
          </w:p>
        </w:tc>
        <w:tc>
          <w:tcPr>
            <w:tcW w:w="3687"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pPr>
            <w:r w:rsidRPr="007D0BE4">
              <w:t xml:space="preserve">Enables agriculture &amp; vegetation </w:t>
            </w:r>
          </w:p>
        </w:tc>
      </w:tr>
      <w:tr w:rsidR="007D0BE4" w:rsidRPr="007D0BE4" w:rsidTr="00A044F1">
        <w:trPr>
          <w:trHeight w:val="803"/>
        </w:trPr>
        <w:tc>
          <w:tcPr>
            <w:tcW w:w="2340"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1" w:firstLine="0"/>
            </w:pPr>
            <w:r w:rsidRPr="007D0BE4">
              <w:t xml:space="preserve">Water regulation </w:t>
            </w:r>
          </w:p>
        </w:tc>
        <w:tc>
          <w:tcPr>
            <w:tcW w:w="3442"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1" w:firstLine="0"/>
            </w:pPr>
            <w:r w:rsidRPr="007D0BE4">
              <w:t xml:space="preserve">Stores and filters water </w:t>
            </w:r>
          </w:p>
        </w:tc>
        <w:tc>
          <w:tcPr>
            <w:tcW w:w="3687"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pPr>
            <w:r w:rsidRPr="007D0BE4">
              <w:t xml:space="preserve">Prevents floods &amp; sustains ecosystems </w:t>
            </w:r>
          </w:p>
        </w:tc>
      </w:tr>
      <w:tr w:rsidR="007D0BE4" w:rsidRPr="007D0BE4" w:rsidTr="00A044F1">
        <w:trPr>
          <w:trHeight w:val="486"/>
        </w:trPr>
        <w:tc>
          <w:tcPr>
            <w:tcW w:w="2340"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1" w:firstLine="0"/>
            </w:pPr>
            <w:r w:rsidRPr="007D0BE4">
              <w:t xml:space="preserve">Nutrient cycling </w:t>
            </w:r>
          </w:p>
        </w:tc>
        <w:tc>
          <w:tcPr>
            <w:tcW w:w="3442"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1" w:firstLine="0"/>
            </w:pPr>
            <w:r w:rsidRPr="007D0BE4">
              <w:t xml:space="preserve">Recycles organic matter </w:t>
            </w:r>
          </w:p>
        </w:tc>
        <w:tc>
          <w:tcPr>
            <w:tcW w:w="3687"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pPr>
            <w:r w:rsidRPr="007D0BE4">
              <w:t xml:space="preserve">Maintains fertility &amp; biodiversity </w:t>
            </w:r>
          </w:p>
        </w:tc>
      </w:tr>
      <w:tr w:rsidR="007D0BE4" w:rsidRPr="007D0BE4" w:rsidTr="00A044F1">
        <w:trPr>
          <w:trHeight w:val="486"/>
        </w:trPr>
        <w:tc>
          <w:tcPr>
            <w:tcW w:w="2340"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1" w:firstLine="0"/>
            </w:pPr>
            <w:r w:rsidRPr="007D0BE4">
              <w:t xml:space="preserve">Habitat </w:t>
            </w:r>
          </w:p>
        </w:tc>
        <w:tc>
          <w:tcPr>
            <w:tcW w:w="3442"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1" w:firstLine="0"/>
            </w:pPr>
            <w:r w:rsidRPr="007D0BE4">
              <w:t xml:space="preserve">Home for organisms </w:t>
            </w:r>
          </w:p>
        </w:tc>
        <w:tc>
          <w:tcPr>
            <w:tcW w:w="3687"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pPr>
            <w:r w:rsidRPr="007D0BE4">
              <w:t xml:space="preserve">Supports ecological balance </w:t>
            </w:r>
          </w:p>
        </w:tc>
      </w:tr>
      <w:tr w:rsidR="007D0BE4" w:rsidRPr="007D0BE4" w:rsidTr="00A044F1">
        <w:trPr>
          <w:trHeight w:val="486"/>
        </w:trPr>
        <w:tc>
          <w:tcPr>
            <w:tcW w:w="2340"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1" w:firstLine="0"/>
            </w:pPr>
            <w:r w:rsidRPr="007D0BE4">
              <w:t xml:space="preserve">Foundation </w:t>
            </w:r>
          </w:p>
        </w:tc>
        <w:tc>
          <w:tcPr>
            <w:tcW w:w="3442"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1" w:firstLine="0"/>
            </w:pPr>
            <w:r w:rsidRPr="007D0BE4">
              <w:t xml:space="preserve">Base for human structures </w:t>
            </w:r>
          </w:p>
        </w:tc>
        <w:tc>
          <w:tcPr>
            <w:tcW w:w="3687"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pPr>
            <w:r w:rsidRPr="007D0BE4">
              <w:t xml:space="preserve">Provides stability for settlements </w:t>
            </w:r>
          </w:p>
        </w:tc>
      </w:tr>
      <w:tr w:rsidR="007D0BE4" w:rsidRPr="007D0BE4" w:rsidTr="00A044F1">
        <w:trPr>
          <w:trHeight w:val="1118"/>
        </w:trPr>
        <w:tc>
          <w:tcPr>
            <w:tcW w:w="2340"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1" w:firstLine="0"/>
            </w:pPr>
            <w:r w:rsidRPr="007D0BE4">
              <w:t xml:space="preserve">Construction material </w:t>
            </w:r>
          </w:p>
        </w:tc>
        <w:tc>
          <w:tcPr>
            <w:tcW w:w="3442"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1" w:firstLine="0"/>
            </w:pPr>
            <w:r w:rsidRPr="007D0BE4">
              <w:t xml:space="preserve">Raw material for building material such as bricks and concrete, cement, stones </w:t>
            </w:r>
          </w:p>
        </w:tc>
        <w:tc>
          <w:tcPr>
            <w:tcW w:w="3687"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pPr>
            <w:r w:rsidRPr="007D0BE4">
              <w:t xml:space="preserve">Strong foundations, good life </w:t>
            </w:r>
          </w:p>
        </w:tc>
      </w:tr>
      <w:tr w:rsidR="007D0BE4" w:rsidRPr="007D0BE4" w:rsidTr="00A044F1">
        <w:trPr>
          <w:trHeight w:val="486"/>
        </w:trPr>
        <w:tc>
          <w:tcPr>
            <w:tcW w:w="2340"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1" w:firstLine="0"/>
            </w:pPr>
            <w:r w:rsidRPr="007D0BE4">
              <w:t xml:space="preserve">Pottery </w:t>
            </w:r>
          </w:p>
        </w:tc>
        <w:tc>
          <w:tcPr>
            <w:tcW w:w="3442"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1" w:firstLine="0"/>
            </w:pPr>
            <w:r w:rsidRPr="007D0BE4">
              <w:t xml:space="preserve">Clay is used for pots, tiles, </w:t>
            </w:r>
          </w:p>
        </w:tc>
        <w:tc>
          <w:tcPr>
            <w:tcW w:w="3687"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pPr>
            <w:r w:rsidRPr="007D0BE4">
              <w:t xml:space="preserve">Creation of jobs and useful articles </w:t>
            </w:r>
          </w:p>
        </w:tc>
      </w:tr>
      <w:tr w:rsidR="007D0BE4" w:rsidRPr="007D0BE4" w:rsidTr="00A044F1">
        <w:trPr>
          <w:trHeight w:val="1120"/>
        </w:trPr>
        <w:tc>
          <w:tcPr>
            <w:tcW w:w="2340"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1" w:firstLine="0"/>
            </w:pPr>
            <w:r w:rsidRPr="007D0BE4">
              <w:t xml:space="preserve">Minerals </w:t>
            </w:r>
          </w:p>
        </w:tc>
        <w:tc>
          <w:tcPr>
            <w:tcW w:w="3442"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1" w:firstLine="0"/>
            </w:pPr>
            <w:r w:rsidRPr="007D0BE4">
              <w:t xml:space="preserve">It the source of minerals such as gold, diamond, copper etc. </w:t>
            </w:r>
          </w:p>
        </w:tc>
        <w:tc>
          <w:tcPr>
            <w:tcW w:w="3687"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pPr>
            <w:r w:rsidRPr="007D0BE4">
              <w:t xml:space="preserve">Raw materials for industrial development and source of revenue and foreign exchange </w:t>
            </w:r>
          </w:p>
        </w:tc>
      </w:tr>
    </w:tbl>
    <w:p w:rsidR="007D0BE4" w:rsidRPr="007D0BE4" w:rsidRDefault="007D0BE4" w:rsidP="007D0BE4">
      <w:pPr>
        <w:spacing w:after="241"/>
        <w:ind w:right="-15"/>
      </w:pPr>
      <w:r w:rsidRPr="007D0BE4">
        <w:rPr>
          <w:b/>
          <w:color w:val="0000CC"/>
        </w:rPr>
        <w:lastRenderedPageBreak/>
        <w:t xml:space="preserve">Negative soil importance </w:t>
      </w:r>
    </w:p>
    <w:p w:rsidR="007D0BE4" w:rsidRPr="007D0BE4" w:rsidRDefault="007D0BE4" w:rsidP="007D0BE4">
      <w:pPr>
        <w:numPr>
          <w:ilvl w:val="1"/>
          <w:numId w:val="32"/>
        </w:numPr>
        <w:spacing w:after="47" w:line="250" w:lineRule="auto"/>
      </w:pPr>
      <w:r w:rsidRPr="007D0BE4">
        <w:t xml:space="preserve">Dirties clothes, buildings etc. </w:t>
      </w:r>
    </w:p>
    <w:p w:rsidR="007D0BE4" w:rsidRPr="007D0BE4" w:rsidRDefault="007D0BE4" w:rsidP="007D0BE4">
      <w:pPr>
        <w:numPr>
          <w:ilvl w:val="1"/>
          <w:numId w:val="32"/>
        </w:numPr>
        <w:spacing w:after="47" w:line="250" w:lineRule="auto"/>
      </w:pPr>
      <w:r w:rsidRPr="007D0BE4">
        <w:t xml:space="preserve">Dust damages electronics </w:t>
      </w:r>
    </w:p>
    <w:p w:rsidR="007D0BE4" w:rsidRPr="007D0BE4" w:rsidRDefault="007D0BE4" w:rsidP="007D0BE4">
      <w:pPr>
        <w:numPr>
          <w:ilvl w:val="1"/>
          <w:numId w:val="32"/>
        </w:numPr>
        <w:spacing w:after="363" w:line="250" w:lineRule="auto"/>
      </w:pPr>
      <w:r w:rsidRPr="007D0BE4">
        <w:t>Soft soil hinder construction of roads -</w:t>
      </w:r>
      <w:r w:rsidRPr="007D0BE4">
        <w:rPr>
          <w:rFonts w:ascii="Arial" w:eastAsia="Arial" w:hAnsi="Arial" w:cs="Arial"/>
        </w:rPr>
        <w:t xml:space="preserve"> </w:t>
      </w:r>
      <w:r w:rsidRPr="007D0BE4">
        <w:rPr>
          <w:rFonts w:ascii="Arial" w:eastAsia="Arial" w:hAnsi="Arial" w:cs="Arial"/>
        </w:rPr>
        <w:tab/>
      </w:r>
      <w:r w:rsidRPr="007D0BE4">
        <w:t xml:space="preserve">Some soils prevent plant growth. </w:t>
      </w:r>
    </w:p>
    <w:p w:rsidR="007D0BE4" w:rsidRPr="007D0BE4" w:rsidRDefault="007D0BE4" w:rsidP="007D0BE4">
      <w:pPr>
        <w:spacing w:after="328"/>
        <w:ind w:right="-15"/>
      </w:pPr>
      <w:r w:rsidRPr="007D0BE4">
        <w:rPr>
          <w:b/>
          <w:color w:val="0000CC"/>
        </w:rPr>
        <w:t xml:space="preserve">Components of soil </w:t>
      </w:r>
    </w:p>
    <w:p w:rsidR="007D0BE4" w:rsidRPr="007D0BE4" w:rsidRDefault="007D0BE4" w:rsidP="007D0BE4">
      <w:pPr>
        <w:spacing w:after="317" w:line="250" w:lineRule="auto"/>
      </w:pPr>
      <w:r w:rsidRPr="007D0BE4">
        <w:rPr>
          <w:b/>
        </w:rPr>
        <w:t>Mineral matter:</w:t>
      </w:r>
      <w:r w:rsidRPr="007D0BE4">
        <w:t xml:space="preserve"> Derived from weathered rocks, includes sand, silt, and clay particles that determine soil texture. </w:t>
      </w:r>
    </w:p>
    <w:p w:rsidR="007D0BE4" w:rsidRPr="007D0BE4" w:rsidRDefault="007D0BE4" w:rsidP="007D0BE4">
      <w:pPr>
        <w:spacing w:after="316" w:line="250" w:lineRule="auto"/>
      </w:pPr>
      <w:r w:rsidRPr="007D0BE4">
        <w:rPr>
          <w:b/>
        </w:rPr>
        <w:t>Organic matter:</w:t>
      </w:r>
      <w:r w:rsidRPr="007D0BE4">
        <w:t xml:space="preserve"> Decomposed plant and animal material (humus) that enriches soil fertility and structure. </w:t>
      </w:r>
    </w:p>
    <w:p w:rsidR="007D0BE4" w:rsidRPr="007D0BE4" w:rsidRDefault="007D0BE4" w:rsidP="007D0BE4">
      <w:pPr>
        <w:spacing w:after="317" w:line="250" w:lineRule="auto"/>
      </w:pPr>
      <w:r w:rsidRPr="007D0BE4">
        <w:rPr>
          <w:b/>
        </w:rPr>
        <w:t>Water:</w:t>
      </w:r>
      <w:r w:rsidRPr="007D0BE4">
        <w:t xml:space="preserve"> Occupies soil pores, dissolves nutrients, and makes them available to plants. </w:t>
      </w:r>
    </w:p>
    <w:p w:rsidR="007D0BE4" w:rsidRPr="007D0BE4" w:rsidRDefault="007D0BE4" w:rsidP="007D0BE4">
      <w:pPr>
        <w:spacing w:after="316" w:line="250" w:lineRule="auto"/>
      </w:pPr>
      <w:r w:rsidRPr="007D0BE4">
        <w:rPr>
          <w:b/>
        </w:rPr>
        <w:t>Air:</w:t>
      </w:r>
      <w:r w:rsidRPr="007D0BE4">
        <w:t xml:space="preserve"> Fills spaces between soil particles, providing oxygen for roots and microorganisms. </w:t>
      </w:r>
    </w:p>
    <w:p w:rsidR="007D0BE4" w:rsidRPr="007D0BE4" w:rsidRDefault="007D0BE4" w:rsidP="007D0BE4">
      <w:pPr>
        <w:spacing w:after="47" w:line="250" w:lineRule="auto"/>
      </w:pPr>
      <w:r w:rsidRPr="007D0BE4">
        <w:rPr>
          <w:b/>
        </w:rPr>
        <w:t>Living organisms:</w:t>
      </w:r>
      <w:r w:rsidRPr="007D0BE4">
        <w:t xml:space="preserve"> Microbes, fungi, earthworms, and insects that recycle nutrients and improve soil health. </w:t>
      </w:r>
    </w:p>
    <w:p w:rsidR="007D0BE4" w:rsidRPr="007D0BE4" w:rsidRDefault="007D0BE4" w:rsidP="007D0BE4">
      <w:pPr>
        <w:spacing w:after="328"/>
        <w:ind w:right="-15"/>
      </w:pPr>
      <w:r w:rsidRPr="007D0BE4">
        <w:rPr>
          <w:b/>
          <w:color w:val="0000CC"/>
        </w:rPr>
        <w:t xml:space="preserve">Soil structure </w:t>
      </w:r>
    </w:p>
    <w:p w:rsidR="007D0BE4" w:rsidRPr="007D0BE4" w:rsidRDefault="007D0BE4" w:rsidP="007D0BE4">
      <w:pPr>
        <w:spacing w:after="316" w:line="250" w:lineRule="auto"/>
      </w:pPr>
      <w:r w:rsidRPr="007D0BE4">
        <w:rPr>
          <w:b/>
        </w:rPr>
        <w:t>Soil structure</w:t>
      </w:r>
      <w:r w:rsidRPr="007D0BE4">
        <w:t xml:space="preserve"> refers to the way soil particles (sand, silt, clay) are arranged and grouped into aggregates. It determines how easily water, air, and roots move through the soil, making it a critical factor for fertility and plant growth. </w:t>
      </w:r>
    </w:p>
    <w:p w:rsidR="007D0BE4" w:rsidRPr="007D0BE4" w:rsidRDefault="007D0BE4" w:rsidP="007D0BE4">
      <w:pPr>
        <w:spacing w:after="328"/>
        <w:ind w:right="-15"/>
      </w:pPr>
      <w:r w:rsidRPr="007D0BE4">
        <w:rPr>
          <w:b/>
          <w:color w:val="0000CC"/>
        </w:rPr>
        <w:t xml:space="preserve">Features of Soil Structure </w:t>
      </w:r>
    </w:p>
    <w:p w:rsidR="007D0BE4" w:rsidRPr="007D0BE4" w:rsidRDefault="007D0BE4" w:rsidP="007D0BE4">
      <w:pPr>
        <w:numPr>
          <w:ilvl w:val="0"/>
          <w:numId w:val="33"/>
        </w:numPr>
        <w:spacing w:after="47" w:line="250" w:lineRule="auto"/>
      </w:pPr>
      <w:r w:rsidRPr="007D0BE4">
        <w:rPr>
          <w:b/>
        </w:rPr>
        <w:t>Arrangement of particles</w:t>
      </w:r>
      <w:r w:rsidRPr="007D0BE4">
        <w:t xml:space="preserve">: Soil particles bind together into clumps called </w:t>
      </w:r>
      <w:r w:rsidRPr="007D0BE4">
        <w:rPr>
          <w:i/>
        </w:rPr>
        <w:t>peds</w:t>
      </w:r>
      <w:r w:rsidRPr="007D0BE4">
        <w:t xml:space="preserve"> or aggregates. </w:t>
      </w:r>
    </w:p>
    <w:p w:rsidR="007D0BE4" w:rsidRPr="007D0BE4" w:rsidRDefault="007D0BE4" w:rsidP="007D0BE4">
      <w:pPr>
        <w:numPr>
          <w:ilvl w:val="0"/>
          <w:numId w:val="33"/>
        </w:numPr>
        <w:spacing w:after="47" w:line="250" w:lineRule="auto"/>
      </w:pPr>
      <w:r w:rsidRPr="007D0BE4">
        <w:rPr>
          <w:b/>
        </w:rPr>
        <w:t>Types of structure</w:t>
      </w:r>
      <w:r w:rsidRPr="007D0BE4">
        <w:t xml:space="preserve">: Common forms include granular, blocky, prismatic, columnar, and platy. </w:t>
      </w:r>
    </w:p>
    <w:p w:rsidR="007D0BE4" w:rsidRPr="007D0BE4" w:rsidRDefault="007D0BE4" w:rsidP="007D0BE4">
      <w:pPr>
        <w:numPr>
          <w:ilvl w:val="0"/>
          <w:numId w:val="33"/>
        </w:numPr>
        <w:spacing w:after="47" w:line="250" w:lineRule="auto"/>
      </w:pPr>
      <w:r w:rsidRPr="007D0BE4">
        <w:rPr>
          <w:b/>
        </w:rPr>
        <w:t>Influence on porosity</w:t>
      </w:r>
      <w:r w:rsidRPr="007D0BE4">
        <w:t xml:space="preserve">: Well-structured soils have pores that allow water infiltration and root penetration. </w:t>
      </w:r>
    </w:p>
    <w:p w:rsidR="007D0BE4" w:rsidRPr="007D0BE4" w:rsidRDefault="007D0BE4" w:rsidP="007D0BE4">
      <w:pPr>
        <w:numPr>
          <w:ilvl w:val="0"/>
          <w:numId w:val="33"/>
        </w:numPr>
        <w:spacing w:after="47" w:line="250" w:lineRule="auto"/>
      </w:pPr>
      <w:r w:rsidRPr="007D0BE4">
        <w:rPr>
          <w:b/>
        </w:rPr>
        <w:t>Dynamic nature</w:t>
      </w:r>
      <w:r w:rsidRPr="007D0BE4">
        <w:t xml:space="preserve">: Soil structure changes with cultivation, organic matter input, and environmental conditions. </w:t>
      </w:r>
    </w:p>
    <w:p w:rsidR="007D0BE4" w:rsidRPr="007D0BE4" w:rsidRDefault="007D0BE4" w:rsidP="007D0BE4">
      <w:pPr>
        <w:numPr>
          <w:ilvl w:val="0"/>
          <w:numId w:val="33"/>
        </w:numPr>
        <w:spacing w:after="316" w:line="250" w:lineRule="auto"/>
      </w:pPr>
      <w:r w:rsidRPr="007D0BE4">
        <w:rPr>
          <w:b/>
        </w:rPr>
        <w:t>Role in fertility</w:t>
      </w:r>
      <w:r w:rsidRPr="007D0BE4">
        <w:t>: Good structure improves aeration, drainage, and nutrient availability.</w:t>
      </w:r>
      <w:r w:rsidRPr="007D0BE4">
        <w:rPr>
          <w:rFonts w:ascii="Times New Roman" w:eastAsia="Times New Roman" w:hAnsi="Times New Roman" w:cs="Times New Roman"/>
        </w:rPr>
        <w:t xml:space="preserve"> </w:t>
      </w:r>
    </w:p>
    <w:p w:rsidR="007D0BE4" w:rsidRPr="007D0BE4" w:rsidRDefault="007D0BE4" w:rsidP="007D0BE4">
      <w:pPr>
        <w:spacing w:after="328"/>
        <w:ind w:right="-15"/>
      </w:pPr>
      <w:r w:rsidRPr="007D0BE4">
        <w:rPr>
          <w:b/>
          <w:color w:val="0000CC"/>
        </w:rPr>
        <w:t xml:space="preserve">Soil texture </w:t>
      </w:r>
    </w:p>
    <w:p w:rsidR="007D0BE4" w:rsidRPr="007D0BE4" w:rsidRDefault="007D0BE4" w:rsidP="007D0BE4">
      <w:pPr>
        <w:spacing w:after="316" w:line="250" w:lineRule="auto"/>
      </w:pPr>
      <w:r w:rsidRPr="007D0BE4">
        <w:rPr>
          <w:b/>
        </w:rPr>
        <w:lastRenderedPageBreak/>
        <w:t>Soil texture</w:t>
      </w:r>
      <w:r w:rsidRPr="007D0BE4">
        <w:t xml:space="preserve"> refers to the relative proportions of </w:t>
      </w:r>
      <w:r w:rsidRPr="007D0BE4">
        <w:rPr>
          <w:b/>
        </w:rPr>
        <w:t>sand, silt, and clay</w:t>
      </w:r>
      <w:r w:rsidRPr="007D0BE4">
        <w:t xml:space="preserve"> particles in soil. It strongly influences water retention, drainage, aeration, fertility, and how easily soil can be worked. </w:t>
      </w:r>
    </w:p>
    <w:p w:rsidR="007D0BE4" w:rsidRPr="007D0BE4" w:rsidRDefault="007D0BE4" w:rsidP="007D0BE4">
      <w:pPr>
        <w:spacing w:after="328"/>
        <w:ind w:right="-15"/>
      </w:pPr>
      <w:r w:rsidRPr="007D0BE4">
        <w:rPr>
          <w:b/>
          <w:color w:val="0000CC"/>
        </w:rPr>
        <w:t xml:space="preserve">Table of soil texture </w:t>
      </w:r>
    </w:p>
    <w:tbl>
      <w:tblPr>
        <w:tblStyle w:val="TableGrid1"/>
        <w:tblW w:w="7513" w:type="dxa"/>
        <w:tblInd w:w="-108" w:type="dxa"/>
        <w:tblCellMar>
          <w:top w:w="53" w:type="dxa"/>
          <w:left w:w="107" w:type="dxa"/>
          <w:bottom w:w="0" w:type="dxa"/>
          <w:right w:w="54" w:type="dxa"/>
        </w:tblCellMar>
        <w:tblLook w:val="04A0" w:firstRow="1" w:lastRow="0" w:firstColumn="1" w:lastColumn="0" w:noHBand="0" w:noVBand="1"/>
      </w:tblPr>
      <w:tblGrid>
        <w:gridCol w:w="1114"/>
        <w:gridCol w:w="2155"/>
        <w:gridCol w:w="1667"/>
        <w:gridCol w:w="1192"/>
        <w:gridCol w:w="1385"/>
      </w:tblGrid>
      <w:tr w:rsidR="007D0BE4" w:rsidRPr="007D0BE4" w:rsidTr="00A044F1">
        <w:trPr>
          <w:trHeight w:val="302"/>
        </w:trPr>
        <w:tc>
          <w:tcPr>
            <w:tcW w:w="1114"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1" w:firstLine="0"/>
            </w:pPr>
            <w:r w:rsidRPr="007D0BE4">
              <w:rPr>
                <w:b/>
              </w:rPr>
              <w:t xml:space="preserve">Soil Type </w:t>
            </w:r>
          </w:p>
        </w:tc>
        <w:tc>
          <w:tcPr>
            <w:tcW w:w="2155"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pPr>
            <w:r w:rsidRPr="007D0BE4">
              <w:rPr>
                <w:b/>
              </w:rPr>
              <w:t xml:space="preserve">Particle Dominance </w:t>
            </w:r>
          </w:p>
        </w:tc>
        <w:tc>
          <w:tcPr>
            <w:tcW w:w="1667"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1" w:firstLine="0"/>
            </w:pPr>
            <w:r w:rsidRPr="007D0BE4">
              <w:rPr>
                <w:b/>
              </w:rPr>
              <w:t xml:space="preserve">Water Holding </w:t>
            </w:r>
          </w:p>
        </w:tc>
        <w:tc>
          <w:tcPr>
            <w:tcW w:w="1192"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jc w:val="center"/>
            </w:pPr>
            <w:r w:rsidRPr="007D0BE4">
              <w:rPr>
                <w:b/>
              </w:rPr>
              <w:t xml:space="preserve">Fertility </w:t>
            </w:r>
          </w:p>
        </w:tc>
        <w:tc>
          <w:tcPr>
            <w:tcW w:w="1385"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1" w:firstLine="0"/>
            </w:pPr>
            <w:r w:rsidRPr="007D0BE4">
              <w:rPr>
                <w:b/>
              </w:rPr>
              <w:t xml:space="preserve">Workability </w:t>
            </w:r>
          </w:p>
        </w:tc>
      </w:tr>
      <w:tr w:rsidR="007D0BE4" w:rsidRPr="007D0BE4" w:rsidTr="00A044F1">
        <w:trPr>
          <w:trHeight w:val="304"/>
        </w:trPr>
        <w:tc>
          <w:tcPr>
            <w:tcW w:w="1114"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1" w:firstLine="0"/>
            </w:pPr>
            <w:r w:rsidRPr="007D0BE4">
              <w:t xml:space="preserve">Sand </w:t>
            </w:r>
          </w:p>
        </w:tc>
        <w:tc>
          <w:tcPr>
            <w:tcW w:w="2155"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pPr>
            <w:r w:rsidRPr="007D0BE4">
              <w:t xml:space="preserve">Large particles </w:t>
            </w:r>
          </w:p>
        </w:tc>
        <w:tc>
          <w:tcPr>
            <w:tcW w:w="1667"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1" w:firstLine="0"/>
            </w:pPr>
            <w:r w:rsidRPr="007D0BE4">
              <w:t xml:space="preserve">Low </w:t>
            </w:r>
          </w:p>
        </w:tc>
        <w:tc>
          <w:tcPr>
            <w:tcW w:w="1192"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1" w:firstLine="0"/>
            </w:pPr>
            <w:r w:rsidRPr="007D0BE4">
              <w:t xml:space="preserve">Low </w:t>
            </w:r>
          </w:p>
        </w:tc>
        <w:tc>
          <w:tcPr>
            <w:tcW w:w="1385"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1" w:firstLine="0"/>
            </w:pPr>
            <w:r w:rsidRPr="007D0BE4">
              <w:t xml:space="preserve">Easy </w:t>
            </w:r>
          </w:p>
        </w:tc>
      </w:tr>
      <w:tr w:rsidR="007D0BE4" w:rsidRPr="007D0BE4" w:rsidTr="00A044F1">
        <w:trPr>
          <w:trHeight w:val="302"/>
        </w:trPr>
        <w:tc>
          <w:tcPr>
            <w:tcW w:w="1114"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1" w:firstLine="0"/>
            </w:pPr>
            <w:r w:rsidRPr="007D0BE4">
              <w:t xml:space="preserve">Silt </w:t>
            </w:r>
          </w:p>
        </w:tc>
        <w:tc>
          <w:tcPr>
            <w:tcW w:w="2155"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pPr>
            <w:r w:rsidRPr="007D0BE4">
              <w:t xml:space="preserve">Medium particles </w:t>
            </w:r>
          </w:p>
        </w:tc>
        <w:tc>
          <w:tcPr>
            <w:tcW w:w="1667"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1" w:firstLine="0"/>
            </w:pPr>
            <w:r w:rsidRPr="007D0BE4">
              <w:t xml:space="preserve">Moderate </w:t>
            </w:r>
          </w:p>
        </w:tc>
        <w:tc>
          <w:tcPr>
            <w:tcW w:w="1192"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1" w:firstLine="0"/>
              <w:jc w:val="both"/>
            </w:pPr>
            <w:r w:rsidRPr="007D0BE4">
              <w:t xml:space="preserve">Moderate </w:t>
            </w:r>
          </w:p>
        </w:tc>
        <w:tc>
          <w:tcPr>
            <w:tcW w:w="1385"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1" w:firstLine="0"/>
            </w:pPr>
            <w:r w:rsidRPr="007D0BE4">
              <w:t xml:space="preserve">Moderate </w:t>
            </w:r>
          </w:p>
        </w:tc>
      </w:tr>
      <w:tr w:rsidR="007D0BE4" w:rsidRPr="007D0BE4" w:rsidTr="00A044F1">
        <w:trPr>
          <w:trHeight w:val="304"/>
        </w:trPr>
        <w:tc>
          <w:tcPr>
            <w:tcW w:w="1114"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1" w:firstLine="0"/>
            </w:pPr>
            <w:r w:rsidRPr="007D0BE4">
              <w:t xml:space="preserve">Clay </w:t>
            </w:r>
          </w:p>
        </w:tc>
        <w:tc>
          <w:tcPr>
            <w:tcW w:w="2155"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pPr>
            <w:r w:rsidRPr="007D0BE4">
              <w:t xml:space="preserve">Small particles </w:t>
            </w:r>
          </w:p>
        </w:tc>
        <w:tc>
          <w:tcPr>
            <w:tcW w:w="1667"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1" w:firstLine="0"/>
            </w:pPr>
            <w:r w:rsidRPr="007D0BE4">
              <w:t xml:space="preserve">High </w:t>
            </w:r>
          </w:p>
        </w:tc>
        <w:tc>
          <w:tcPr>
            <w:tcW w:w="1192"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1" w:firstLine="0"/>
            </w:pPr>
            <w:r w:rsidRPr="007D0BE4">
              <w:t xml:space="preserve">High </w:t>
            </w:r>
          </w:p>
        </w:tc>
        <w:tc>
          <w:tcPr>
            <w:tcW w:w="1385"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1" w:firstLine="0"/>
            </w:pPr>
            <w:r w:rsidRPr="007D0BE4">
              <w:t xml:space="preserve">Difficult </w:t>
            </w:r>
          </w:p>
        </w:tc>
      </w:tr>
      <w:tr w:rsidR="007D0BE4" w:rsidRPr="007D0BE4" w:rsidTr="00A044F1">
        <w:trPr>
          <w:trHeight w:val="304"/>
        </w:trPr>
        <w:tc>
          <w:tcPr>
            <w:tcW w:w="1114"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1" w:firstLine="0"/>
            </w:pPr>
            <w:r w:rsidRPr="007D0BE4">
              <w:t xml:space="preserve">Loam </w:t>
            </w:r>
          </w:p>
        </w:tc>
        <w:tc>
          <w:tcPr>
            <w:tcW w:w="2155"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pPr>
            <w:r w:rsidRPr="007D0BE4">
              <w:t xml:space="preserve">Balanced mix </w:t>
            </w:r>
          </w:p>
        </w:tc>
        <w:tc>
          <w:tcPr>
            <w:tcW w:w="1667"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1" w:firstLine="0"/>
            </w:pPr>
            <w:r w:rsidRPr="007D0BE4">
              <w:t xml:space="preserve">Optimal </w:t>
            </w:r>
          </w:p>
        </w:tc>
        <w:tc>
          <w:tcPr>
            <w:tcW w:w="1192"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1" w:firstLine="0"/>
            </w:pPr>
            <w:r w:rsidRPr="007D0BE4">
              <w:t xml:space="preserve">High </w:t>
            </w:r>
          </w:p>
        </w:tc>
        <w:tc>
          <w:tcPr>
            <w:tcW w:w="1385"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1" w:firstLine="0"/>
            </w:pPr>
            <w:r w:rsidRPr="007D0BE4">
              <w:t xml:space="preserve">Easy </w:t>
            </w:r>
          </w:p>
        </w:tc>
      </w:tr>
    </w:tbl>
    <w:p w:rsidR="007D0BE4" w:rsidRPr="007D0BE4" w:rsidRDefault="007D0BE4" w:rsidP="007D0BE4">
      <w:pPr>
        <w:spacing w:after="328"/>
        <w:ind w:right="-15"/>
      </w:pPr>
      <w:r w:rsidRPr="007D0BE4">
        <w:rPr>
          <w:b/>
          <w:color w:val="0000CC"/>
        </w:rPr>
        <w:t xml:space="preserve">Why Soil Texture Matters </w:t>
      </w:r>
    </w:p>
    <w:p w:rsidR="007D0BE4" w:rsidRPr="007D0BE4" w:rsidRDefault="007D0BE4" w:rsidP="007D0BE4">
      <w:pPr>
        <w:numPr>
          <w:ilvl w:val="0"/>
          <w:numId w:val="33"/>
        </w:numPr>
        <w:spacing w:after="47" w:line="250" w:lineRule="auto"/>
      </w:pPr>
      <w:r w:rsidRPr="007D0BE4">
        <w:rPr>
          <w:b/>
        </w:rPr>
        <w:t>Water retention</w:t>
      </w:r>
      <w:r w:rsidRPr="007D0BE4">
        <w:t xml:space="preserve">: Clay soils hold water longer, sandy soils dry quickly. </w:t>
      </w:r>
    </w:p>
    <w:p w:rsidR="007D0BE4" w:rsidRPr="007D0BE4" w:rsidRDefault="007D0BE4" w:rsidP="007D0BE4">
      <w:pPr>
        <w:numPr>
          <w:ilvl w:val="0"/>
          <w:numId w:val="33"/>
        </w:numPr>
        <w:spacing w:after="47" w:line="250" w:lineRule="auto"/>
      </w:pPr>
      <w:r w:rsidRPr="007D0BE4">
        <w:rPr>
          <w:b/>
        </w:rPr>
        <w:t>Aeration</w:t>
      </w:r>
      <w:r w:rsidRPr="007D0BE4">
        <w:rPr>
          <w:rFonts w:ascii="Times New Roman" w:eastAsia="Times New Roman" w:hAnsi="Times New Roman" w:cs="Times New Roman"/>
        </w:rPr>
        <w:t>:</w:t>
      </w:r>
      <w:r w:rsidRPr="007D0BE4">
        <w:t xml:space="preserve"> Sandy soils allow air circulation; clay soils may suffocate roots. </w:t>
      </w:r>
    </w:p>
    <w:p w:rsidR="007D0BE4" w:rsidRPr="007D0BE4" w:rsidRDefault="007D0BE4" w:rsidP="007D0BE4">
      <w:pPr>
        <w:numPr>
          <w:ilvl w:val="0"/>
          <w:numId w:val="33"/>
        </w:numPr>
        <w:spacing w:after="47" w:line="250" w:lineRule="auto"/>
      </w:pPr>
      <w:r w:rsidRPr="007D0BE4">
        <w:rPr>
          <w:b/>
        </w:rPr>
        <w:t>Workability</w:t>
      </w:r>
      <w:r w:rsidRPr="007D0BE4">
        <w:rPr>
          <w:rFonts w:ascii="Times New Roman" w:eastAsia="Times New Roman" w:hAnsi="Times New Roman" w:cs="Times New Roman"/>
        </w:rPr>
        <w:t>:</w:t>
      </w:r>
      <w:r w:rsidRPr="007D0BE4">
        <w:t xml:space="preserve"> Loam is easy to till; clay is heavy and hard to manage. </w:t>
      </w:r>
    </w:p>
    <w:p w:rsidR="007D0BE4" w:rsidRPr="007D0BE4" w:rsidRDefault="007D0BE4" w:rsidP="007D0BE4">
      <w:pPr>
        <w:numPr>
          <w:ilvl w:val="0"/>
          <w:numId w:val="33"/>
        </w:numPr>
        <w:spacing w:after="47" w:line="250" w:lineRule="auto"/>
      </w:pPr>
      <w:r w:rsidRPr="007D0BE4">
        <w:rPr>
          <w:b/>
        </w:rPr>
        <w:t>Crop suitability</w:t>
      </w:r>
      <w:r w:rsidRPr="007D0BE4">
        <w:rPr>
          <w:rFonts w:ascii="Times New Roman" w:eastAsia="Times New Roman" w:hAnsi="Times New Roman" w:cs="Times New Roman"/>
        </w:rPr>
        <w:t>:</w:t>
      </w:r>
      <w:r w:rsidRPr="007D0BE4">
        <w:t xml:space="preserve"> Different crops thrive in different textures (e.g., root crops prefer sandy soils). </w:t>
      </w:r>
    </w:p>
    <w:p w:rsidR="007D0BE4" w:rsidRPr="007D0BE4" w:rsidRDefault="007D0BE4" w:rsidP="007D0BE4">
      <w:pPr>
        <w:numPr>
          <w:ilvl w:val="0"/>
          <w:numId w:val="33"/>
        </w:numPr>
        <w:spacing w:after="318" w:line="250" w:lineRule="auto"/>
      </w:pPr>
      <w:r w:rsidRPr="007D0BE4">
        <w:rPr>
          <w:b/>
        </w:rPr>
        <w:t>Soil management</w:t>
      </w:r>
      <w:r w:rsidRPr="007D0BE4">
        <w:rPr>
          <w:rFonts w:ascii="Times New Roman" w:eastAsia="Times New Roman" w:hAnsi="Times New Roman" w:cs="Times New Roman"/>
        </w:rPr>
        <w:t>:</w:t>
      </w:r>
      <w:r w:rsidRPr="007D0BE4">
        <w:t xml:space="preserve"> Texture guides fertilization, irrigation, and erosion control strategies. </w:t>
      </w:r>
    </w:p>
    <w:p w:rsidR="007D0BE4" w:rsidRPr="007D0BE4" w:rsidRDefault="007D0BE4" w:rsidP="007D0BE4">
      <w:pPr>
        <w:spacing w:after="316" w:line="240" w:lineRule="auto"/>
        <w:ind w:left="0" w:firstLine="0"/>
      </w:pPr>
      <w:r w:rsidRPr="007D0BE4">
        <w:rPr>
          <w:b/>
          <w:color w:val="0000CC"/>
        </w:rPr>
        <w:t xml:space="preserve"> </w:t>
      </w:r>
    </w:p>
    <w:p w:rsidR="007D0BE4" w:rsidRPr="007D0BE4" w:rsidRDefault="007D0BE4" w:rsidP="007D0BE4">
      <w:pPr>
        <w:spacing w:after="0" w:line="240" w:lineRule="auto"/>
        <w:ind w:left="0" w:firstLine="0"/>
      </w:pPr>
      <w:r w:rsidRPr="007D0BE4">
        <w:rPr>
          <w:b/>
          <w:color w:val="0000CC"/>
        </w:rPr>
        <w:t xml:space="preserve"> </w:t>
      </w:r>
    </w:p>
    <w:p w:rsidR="007D0BE4" w:rsidRPr="007D0BE4" w:rsidRDefault="007D0BE4" w:rsidP="007D0BE4">
      <w:pPr>
        <w:spacing w:after="328"/>
        <w:ind w:right="-15"/>
      </w:pPr>
      <w:r w:rsidRPr="007D0BE4">
        <w:rPr>
          <w:b/>
          <w:color w:val="0000CC"/>
        </w:rPr>
        <w:t xml:space="preserve">Water retention and its importance </w:t>
      </w:r>
    </w:p>
    <w:p w:rsidR="007D0BE4" w:rsidRPr="007D0BE4" w:rsidRDefault="007D0BE4" w:rsidP="007D0BE4">
      <w:pPr>
        <w:spacing w:after="316" w:line="250" w:lineRule="auto"/>
      </w:pPr>
      <w:r w:rsidRPr="007D0BE4">
        <w:rPr>
          <w:b/>
        </w:rPr>
        <w:t>Soil water retention</w:t>
      </w:r>
      <w:r w:rsidRPr="007D0BE4">
        <w:t xml:space="preserve"> is the ability of soil to hold water within its pores. It is crucial because it determines how much water is available for plants, influences crop yields, reduces irrigation needs, and supports overall soil health</w:t>
      </w:r>
      <w:r w:rsidRPr="007D0BE4">
        <w:rPr>
          <w:b/>
          <w:color w:val="0000CC"/>
        </w:rPr>
        <w:t xml:space="preserve"> </w:t>
      </w:r>
    </w:p>
    <w:p w:rsidR="007D0BE4" w:rsidRPr="007D0BE4" w:rsidRDefault="007D0BE4" w:rsidP="007D0BE4">
      <w:pPr>
        <w:spacing w:after="328"/>
        <w:ind w:right="-15"/>
      </w:pPr>
      <w:r w:rsidRPr="007D0BE4">
        <w:rPr>
          <w:b/>
          <w:color w:val="0000CC"/>
        </w:rPr>
        <w:t xml:space="preserve">Soil color and its importance </w:t>
      </w:r>
    </w:p>
    <w:p w:rsidR="007D0BE4" w:rsidRPr="007D0BE4" w:rsidRDefault="007D0BE4" w:rsidP="007D0BE4">
      <w:pPr>
        <w:spacing w:after="316" w:line="250" w:lineRule="auto"/>
      </w:pPr>
      <w:r w:rsidRPr="007D0BE4">
        <w:rPr>
          <w:b/>
        </w:rPr>
        <w:t>Soil color</w:t>
      </w:r>
      <w:r w:rsidRPr="007D0BE4">
        <w:t xml:space="preserve"> is one of the most visible properties of soil. While it doesn’t directly affect soil behavior, it provides important clues about </w:t>
      </w:r>
      <w:r w:rsidRPr="007D0BE4">
        <w:rPr>
          <w:b/>
        </w:rPr>
        <w:t>organic matter content, mineral composition, drainage, and fertility.</w:t>
      </w:r>
      <w:r w:rsidRPr="007D0BE4">
        <w:rPr>
          <w:b/>
          <w:color w:val="0000CC"/>
        </w:rPr>
        <w:t xml:space="preserve"> </w:t>
      </w:r>
    </w:p>
    <w:p w:rsidR="007D0BE4" w:rsidRPr="007D0BE4" w:rsidRDefault="007D0BE4" w:rsidP="007D0BE4">
      <w:pPr>
        <w:spacing w:after="328"/>
        <w:ind w:right="-15"/>
      </w:pPr>
      <w:r w:rsidRPr="007D0BE4">
        <w:rPr>
          <w:b/>
          <w:color w:val="0000CC"/>
        </w:rPr>
        <w:t xml:space="preserve">Importance of Soil Color </w:t>
      </w:r>
    </w:p>
    <w:p w:rsidR="007D0BE4" w:rsidRPr="007D0BE4" w:rsidRDefault="007D0BE4" w:rsidP="007D0BE4">
      <w:pPr>
        <w:numPr>
          <w:ilvl w:val="0"/>
          <w:numId w:val="33"/>
        </w:numPr>
        <w:spacing w:after="47" w:line="250" w:lineRule="auto"/>
      </w:pPr>
      <w:r w:rsidRPr="007D0BE4">
        <w:rPr>
          <w:b/>
        </w:rPr>
        <w:t>Indicator of fertility</w:t>
      </w:r>
      <w:r w:rsidRPr="007D0BE4">
        <w:t xml:space="preserve">: Dark soils often support higher crop yields. </w:t>
      </w:r>
    </w:p>
    <w:p w:rsidR="007D0BE4" w:rsidRPr="007D0BE4" w:rsidRDefault="007D0BE4" w:rsidP="007D0BE4">
      <w:pPr>
        <w:numPr>
          <w:ilvl w:val="0"/>
          <w:numId w:val="33"/>
        </w:numPr>
        <w:spacing w:after="47" w:line="250" w:lineRule="auto"/>
      </w:pPr>
      <w:r w:rsidRPr="007D0BE4">
        <w:rPr>
          <w:b/>
        </w:rPr>
        <w:t>Drainage assessment</w:t>
      </w:r>
      <w:r w:rsidRPr="007D0BE4">
        <w:rPr>
          <w:rFonts w:ascii="Times New Roman" w:eastAsia="Times New Roman" w:hAnsi="Times New Roman" w:cs="Times New Roman"/>
        </w:rPr>
        <w:t>:</w:t>
      </w:r>
      <w:r w:rsidRPr="007D0BE4">
        <w:t xml:space="preserve"> Red/yellow soils suggest good drainage; gray/blue soils indicate waterlogging. </w:t>
      </w:r>
    </w:p>
    <w:p w:rsidR="007D0BE4" w:rsidRPr="007D0BE4" w:rsidRDefault="007D0BE4" w:rsidP="007D0BE4">
      <w:pPr>
        <w:numPr>
          <w:ilvl w:val="0"/>
          <w:numId w:val="33"/>
        </w:numPr>
        <w:spacing w:after="47" w:line="250" w:lineRule="auto"/>
      </w:pPr>
      <w:r w:rsidRPr="007D0BE4">
        <w:rPr>
          <w:b/>
        </w:rPr>
        <w:lastRenderedPageBreak/>
        <w:t>Environmental monitoring</w:t>
      </w:r>
      <w:r w:rsidRPr="007D0BE4">
        <w:rPr>
          <w:rFonts w:ascii="Times New Roman" w:eastAsia="Times New Roman" w:hAnsi="Times New Roman" w:cs="Times New Roman"/>
        </w:rPr>
        <w:t>:</w:t>
      </w:r>
      <w:r w:rsidRPr="007D0BE4">
        <w:t xml:space="preserve"> Soil color helps identify erosion, pollution, or salinity issues. </w:t>
      </w:r>
    </w:p>
    <w:p w:rsidR="007D0BE4" w:rsidRPr="007D0BE4" w:rsidRDefault="007D0BE4" w:rsidP="007D0BE4">
      <w:pPr>
        <w:numPr>
          <w:ilvl w:val="0"/>
          <w:numId w:val="33"/>
        </w:numPr>
        <w:spacing w:after="47" w:line="250" w:lineRule="auto"/>
      </w:pPr>
      <w:r w:rsidRPr="007D0BE4">
        <w:rPr>
          <w:b/>
        </w:rPr>
        <w:t>Soil classification</w:t>
      </w:r>
      <w:r w:rsidRPr="007D0BE4">
        <w:rPr>
          <w:rFonts w:ascii="Times New Roman" w:eastAsia="Times New Roman" w:hAnsi="Times New Roman" w:cs="Times New Roman"/>
        </w:rPr>
        <w:t>:</w:t>
      </w:r>
      <w:r w:rsidRPr="007D0BE4">
        <w:t xml:space="preserve"> Used in pedology to distinguish horizons and soil types. </w:t>
      </w:r>
    </w:p>
    <w:p w:rsidR="007D0BE4" w:rsidRPr="007D0BE4" w:rsidRDefault="007D0BE4" w:rsidP="007D0BE4">
      <w:pPr>
        <w:numPr>
          <w:ilvl w:val="0"/>
          <w:numId w:val="33"/>
        </w:numPr>
        <w:spacing w:after="316" w:line="250" w:lineRule="auto"/>
      </w:pPr>
      <w:r w:rsidRPr="007D0BE4">
        <w:rPr>
          <w:b/>
        </w:rPr>
        <w:t>Land management</w:t>
      </w:r>
      <w:r w:rsidRPr="007D0BE4">
        <w:rPr>
          <w:rFonts w:ascii="Times New Roman" w:eastAsia="Times New Roman" w:hAnsi="Times New Roman" w:cs="Times New Roman"/>
        </w:rPr>
        <w:t>:</w:t>
      </w:r>
      <w:r w:rsidRPr="007D0BE4">
        <w:t xml:space="preserve"> Farmers and conservationists use color to guide irrigation, fertilization, and crop selection. </w:t>
      </w:r>
    </w:p>
    <w:p w:rsidR="007D0BE4" w:rsidRPr="007D0BE4" w:rsidRDefault="007D0BE4" w:rsidP="007D0BE4">
      <w:pPr>
        <w:spacing w:after="328"/>
        <w:ind w:right="-15"/>
      </w:pPr>
      <w:r w:rsidRPr="007D0BE4">
        <w:rPr>
          <w:b/>
          <w:color w:val="0000CC"/>
        </w:rPr>
        <w:t xml:space="preserve">Soil pH and importance </w:t>
      </w:r>
    </w:p>
    <w:p w:rsidR="007D0BE4" w:rsidRPr="007D0BE4" w:rsidRDefault="007D0BE4" w:rsidP="007D0BE4">
      <w:pPr>
        <w:spacing w:after="316"/>
        <w:ind w:right="-15"/>
      </w:pPr>
      <w:r w:rsidRPr="007D0BE4">
        <w:rPr>
          <w:b/>
        </w:rPr>
        <w:t xml:space="preserve">Soil pH is a measure of how acidic or alkaline soil is, ranging from 0–14. It is </w:t>
      </w:r>
      <w:r w:rsidRPr="007D0BE4">
        <w:t>critical because it controls nutrient availability, microbial activity, and overall plant health</w:t>
      </w:r>
      <w:r w:rsidRPr="007D0BE4">
        <w:rPr>
          <w:b/>
        </w:rPr>
        <w:t xml:space="preserve">, directly influencing crop yields and ecosystem balance </w:t>
      </w:r>
    </w:p>
    <w:p w:rsidR="007D0BE4" w:rsidRPr="007D0BE4" w:rsidRDefault="007D0BE4" w:rsidP="007D0BE4">
      <w:pPr>
        <w:spacing w:after="328"/>
        <w:ind w:right="-15"/>
      </w:pPr>
      <w:r w:rsidRPr="007D0BE4">
        <w:rPr>
          <w:b/>
          <w:color w:val="0000CC"/>
        </w:rPr>
        <w:t xml:space="preserve">Why Soil pH Matters </w:t>
      </w:r>
    </w:p>
    <w:p w:rsidR="007D0BE4" w:rsidRPr="007D0BE4" w:rsidRDefault="007D0BE4" w:rsidP="007D0BE4">
      <w:pPr>
        <w:numPr>
          <w:ilvl w:val="0"/>
          <w:numId w:val="33"/>
        </w:numPr>
        <w:spacing w:after="46" w:line="250" w:lineRule="auto"/>
      </w:pPr>
      <w:r w:rsidRPr="007D0BE4">
        <w:rPr>
          <w:b/>
        </w:rPr>
        <w:t>Nutrient availability:</w:t>
      </w:r>
      <w:r w:rsidRPr="007D0BE4">
        <w:t xml:space="preserve"> </w:t>
      </w:r>
    </w:p>
    <w:p w:rsidR="007D0BE4" w:rsidRPr="007D0BE4" w:rsidRDefault="007D0BE4" w:rsidP="007D0BE4">
      <w:pPr>
        <w:numPr>
          <w:ilvl w:val="1"/>
          <w:numId w:val="33"/>
        </w:numPr>
        <w:spacing w:after="47" w:line="250" w:lineRule="auto"/>
      </w:pPr>
      <w:r w:rsidRPr="007D0BE4">
        <w:t xml:space="preserve">Acidic soils may lock up nutrients like phosphorus. </w:t>
      </w:r>
    </w:p>
    <w:p w:rsidR="007D0BE4" w:rsidRPr="007D0BE4" w:rsidRDefault="007D0BE4" w:rsidP="007D0BE4">
      <w:pPr>
        <w:numPr>
          <w:ilvl w:val="1"/>
          <w:numId w:val="33"/>
        </w:numPr>
        <w:spacing w:after="47" w:line="250" w:lineRule="auto"/>
      </w:pPr>
      <w:r w:rsidRPr="007D0BE4">
        <w:t xml:space="preserve">Alkaline soils can reduce availability of iron, manganese, and zinc. </w:t>
      </w:r>
    </w:p>
    <w:p w:rsidR="007D0BE4" w:rsidRPr="007D0BE4" w:rsidRDefault="007D0BE4" w:rsidP="007D0BE4">
      <w:pPr>
        <w:numPr>
          <w:ilvl w:val="0"/>
          <w:numId w:val="33"/>
        </w:numPr>
        <w:spacing w:after="47" w:line="250" w:lineRule="auto"/>
      </w:pPr>
      <w:r w:rsidRPr="007D0BE4">
        <w:rPr>
          <w:b/>
        </w:rPr>
        <w:t>Microbial activity:</w:t>
      </w:r>
      <w:r w:rsidRPr="007D0BE4">
        <w:t xml:space="preserve"> Beneficial microbes thrive best in neutral to slightly acidic soils, aiding decomposition and nutrient cycling. </w:t>
      </w:r>
    </w:p>
    <w:p w:rsidR="007D0BE4" w:rsidRPr="007D0BE4" w:rsidRDefault="007D0BE4" w:rsidP="007D0BE4">
      <w:pPr>
        <w:numPr>
          <w:ilvl w:val="0"/>
          <w:numId w:val="33"/>
        </w:numPr>
        <w:spacing w:after="47" w:line="250" w:lineRule="auto"/>
      </w:pPr>
      <w:r w:rsidRPr="007D0BE4">
        <w:rPr>
          <w:b/>
        </w:rPr>
        <w:t>Plant growth:</w:t>
      </w:r>
      <w:r w:rsidRPr="007D0BE4">
        <w:t xml:space="preserve"> Different crops prefer different pH ranges (e.g., blueberries thrive in acidic soils, while most vegetables prefer near-neutral). </w:t>
      </w:r>
    </w:p>
    <w:p w:rsidR="007D0BE4" w:rsidRPr="007D0BE4" w:rsidRDefault="007D0BE4" w:rsidP="007D0BE4">
      <w:pPr>
        <w:numPr>
          <w:ilvl w:val="0"/>
          <w:numId w:val="33"/>
        </w:numPr>
        <w:spacing w:after="47" w:line="250" w:lineRule="auto"/>
      </w:pPr>
      <w:r w:rsidRPr="007D0BE4">
        <w:rPr>
          <w:b/>
        </w:rPr>
        <w:t>Disease control:</w:t>
      </w:r>
      <w:r w:rsidRPr="007D0BE4">
        <w:t xml:space="preserve"> Proper pH can reduce soil-borne diseases by supporting healthy microbial communities. </w:t>
      </w:r>
    </w:p>
    <w:p w:rsidR="007D0BE4" w:rsidRPr="007D0BE4" w:rsidRDefault="007D0BE4" w:rsidP="007D0BE4">
      <w:pPr>
        <w:numPr>
          <w:ilvl w:val="0"/>
          <w:numId w:val="33"/>
        </w:numPr>
        <w:spacing w:after="317" w:line="250" w:lineRule="auto"/>
      </w:pPr>
      <w:r w:rsidRPr="007D0BE4">
        <w:rPr>
          <w:b/>
        </w:rPr>
        <w:t>Soil health:</w:t>
      </w:r>
      <w:r w:rsidRPr="007D0BE4">
        <w:t xml:space="preserve"> Balanced pH prevents toxic buildup of aluminum or heavy metals in acidic soils. </w:t>
      </w:r>
    </w:p>
    <w:p w:rsidR="007D0BE4" w:rsidRPr="007D0BE4" w:rsidRDefault="007D0BE4" w:rsidP="007D0BE4">
      <w:pPr>
        <w:spacing w:after="0" w:line="240" w:lineRule="auto"/>
        <w:ind w:left="0" w:firstLine="0"/>
      </w:pPr>
      <w:r w:rsidRPr="007D0BE4">
        <w:rPr>
          <w:b/>
          <w:color w:val="0000CC"/>
        </w:rPr>
        <w:t xml:space="preserve"> </w:t>
      </w:r>
      <w:r w:rsidRPr="007D0BE4">
        <w:rPr>
          <w:b/>
          <w:color w:val="0000CC"/>
        </w:rPr>
        <w:tab/>
        <w:t xml:space="preserve"> </w:t>
      </w:r>
    </w:p>
    <w:p w:rsidR="007D0BE4" w:rsidRPr="007D0BE4" w:rsidRDefault="007D0BE4" w:rsidP="007D0BE4">
      <w:pPr>
        <w:spacing w:after="328"/>
        <w:ind w:right="-15"/>
      </w:pPr>
      <w:r w:rsidRPr="007D0BE4">
        <w:rPr>
          <w:b/>
          <w:color w:val="0000CC"/>
        </w:rPr>
        <w:t xml:space="preserve">Managing Soil pH </w:t>
      </w:r>
    </w:p>
    <w:p w:rsidR="007D0BE4" w:rsidRPr="007D0BE4" w:rsidRDefault="007D0BE4" w:rsidP="007D0BE4">
      <w:pPr>
        <w:numPr>
          <w:ilvl w:val="0"/>
          <w:numId w:val="33"/>
        </w:numPr>
        <w:spacing w:after="47" w:line="250" w:lineRule="auto"/>
      </w:pPr>
      <w:r w:rsidRPr="007D0BE4">
        <w:rPr>
          <w:b/>
        </w:rPr>
        <w:t>To raise pH (reduce acidity):</w:t>
      </w:r>
      <w:r w:rsidRPr="007D0BE4">
        <w:t xml:space="preserve"> Apply lime (calcium carbonate). </w:t>
      </w:r>
    </w:p>
    <w:p w:rsidR="007D0BE4" w:rsidRPr="007D0BE4" w:rsidRDefault="007D0BE4" w:rsidP="007D0BE4">
      <w:pPr>
        <w:numPr>
          <w:ilvl w:val="0"/>
          <w:numId w:val="33"/>
        </w:numPr>
        <w:spacing w:after="316" w:line="250" w:lineRule="auto"/>
      </w:pPr>
      <w:r w:rsidRPr="007D0BE4">
        <w:rPr>
          <w:b/>
        </w:rPr>
        <w:t>To lower pH (reduce alkalinity):</w:t>
      </w:r>
      <w:r w:rsidRPr="007D0BE4">
        <w:t xml:space="preserve"> Add sulfur, organic matter, or acid-forming fertilizers. </w:t>
      </w:r>
      <w:r w:rsidRPr="007D0BE4">
        <w:rPr>
          <w:rFonts w:ascii="Segoe UI Symbol" w:eastAsia="Segoe UI Symbol" w:hAnsi="Segoe UI Symbol" w:cs="Segoe UI Symbol"/>
          <w:sz w:val="20"/>
        </w:rPr>
        <w:t></w:t>
      </w:r>
      <w:r w:rsidRPr="007D0BE4">
        <w:rPr>
          <w:rFonts w:ascii="Arial" w:eastAsia="Arial" w:hAnsi="Arial" w:cs="Arial"/>
          <w:sz w:val="20"/>
        </w:rPr>
        <w:t xml:space="preserve"> </w:t>
      </w:r>
      <w:r w:rsidRPr="007D0BE4">
        <w:rPr>
          <w:rFonts w:ascii="Arial" w:eastAsia="Arial" w:hAnsi="Arial" w:cs="Arial"/>
          <w:sz w:val="20"/>
        </w:rPr>
        <w:tab/>
      </w:r>
      <w:r w:rsidRPr="007D0BE4">
        <w:rPr>
          <w:b/>
        </w:rPr>
        <w:t>Testing:</w:t>
      </w:r>
      <w:r w:rsidRPr="007D0BE4">
        <w:t xml:space="preserve"> Regular soil testing is essential since pH can vary across fields </w:t>
      </w:r>
    </w:p>
    <w:p w:rsidR="007D0BE4" w:rsidRPr="007D0BE4" w:rsidRDefault="007D0BE4" w:rsidP="007D0BE4">
      <w:pPr>
        <w:spacing w:after="329"/>
      </w:pPr>
      <w:r w:rsidRPr="007D0BE4">
        <w:rPr>
          <w:b/>
          <w:color w:val="FF0000"/>
        </w:rPr>
        <w:t xml:space="preserve">Soil formation </w:t>
      </w:r>
    </w:p>
    <w:p w:rsidR="007D0BE4" w:rsidRPr="007D0BE4" w:rsidRDefault="007D0BE4" w:rsidP="007D0BE4">
      <w:pPr>
        <w:spacing w:after="317" w:line="250" w:lineRule="auto"/>
      </w:pPr>
      <w:r w:rsidRPr="007D0BE4">
        <w:t xml:space="preserve">Soil formation (also called </w:t>
      </w:r>
      <w:r w:rsidRPr="007D0BE4">
        <w:rPr>
          <w:i/>
        </w:rPr>
        <w:t>pedogenesis</w:t>
      </w:r>
      <w:r w:rsidRPr="007D0BE4">
        <w:t xml:space="preserve">) is the process by which rocks and sediments are transformed into soil through the combined action of </w:t>
      </w:r>
      <w:r w:rsidRPr="007D0BE4">
        <w:rPr>
          <w:b/>
        </w:rPr>
        <w:t xml:space="preserve">parent material, climate, organisms, topography, and time </w:t>
      </w:r>
    </w:p>
    <w:p w:rsidR="007D0BE4" w:rsidRPr="007D0BE4" w:rsidRDefault="007D0BE4" w:rsidP="007D0BE4">
      <w:pPr>
        <w:spacing w:after="328"/>
        <w:ind w:right="-15"/>
      </w:pPr>
      <w:r w:rsidRPr="007D0BE4">
        <w:rPr>
          <w:b/>
          <w:color w:val="0000CC"/>
        </w:rPr>
        <w:t xml:space="preserve">Factors of Soil Formation </w:t>
      </w:r>
    </w:p>
    <w:p w:rsidR="007D0BE4" w:rsidRPr="007D0BE4" w:rsidRDefault="007D0BE4" w:rsidP="007D0BE4">
      <w:pPr>
        <w:spacing w:after="73" w:line="282" w:lineRule="auto"/>
        <w:ind w:left="540" w:hanging="540"/>
        <w:jc w:val="both"/>
      </w:pPr>
      <w:r w:rsidRPr="007D0BE4">
        <w:lastRenderedPageBreak/>
        <w:t>(i)</w:t>
      </w:r>
      <w:r w:rsidRPr="007D0BE4">
        <w:rPr>
          <w:rFonts w:ascii="Arial" w:eastAsia="Arial" w:hAnsi="Arial" w:cs="Arial"/>
        </w:rPr>
        <w:t xml:space="preserve"> </w:t>
      </w:r>
      <w:r w:rsidRPr="007D0BE4">
        <w:rPr>
          <w:b/>
          <w:i/>
        </w:rPr>
        <w:t xml:space="preserve">Nature of the parent rock. </w:t>
      </w:r>
      <w:r w:rsidRPr="007D0BE4">
        <w:t xml:space="preserve">It provides the basis upon which soil forming processes operate. The soil formed possess similar characteristic as those of the parent rock in terms of structure , texture , minerology, porosity, colour etc. · </w:t>
      </w:r>
    </w:p>
    <w:p w:rsidR="007D0BE4" w:rsidRPr="007D0BE4" w:rsidRDefault="007D0BE4" w:rsidP="007D0BE4">
      <w:pPr>
        <w:numPr>
          <w:ilvl w:val="0"/>
          <w:numId w:val="34"/>
        </w:numPr>
        <w:spacing w:after="115" w:line="250" w:lineRule="auto"/>
      </w:pPr>
      <w:r w:rsidRPr="007D0BE4">
        <w:t xml:space="preserve">It is the parent rock which is weathered to produce a particular soil type. E.g. volcanic rocks. </w:t>
      </w:r>
    </w:p>
    <w:p w:rsidR="007D0BE4" w:rsidRPr="007D0BE4" w:rsidRDefault="007D0BE4" w:rsidP="007D0BE4">
      <w:pPr>
        <w:numPr>
          <w:ilvl w:val="0"/>
          <w:numId w:val="34"/>
        </w:numPr>
        <w:spacing w:after="121" w:line="250" w:lineRule="auto"/>
      </w:pPr>
      <w:r w:rsidRPr="007D0BE4">
        <w:t xml:space="preserve">The parent rock also determines the extent to which the agents of weathering can take place to produce soils: Hard crystalline rocks resist weathering and produce skeletal or thin soils e.g. scree soils on mountains. The soft parent rocks are easily weathered to produce deep and mature soils. </w:t>
      </w:r>
    </w:p>
    <w:p w:rsidR="007D0BE4" w:rsidRPr="007D0BE4" w:rsidRDefault="007D0BE4" w:rsidP="007D0BE4">
      <w:pPr>
        <w:spacing w:after="112" w:line="250" w:lineRule="auto"/>
        <w:ind w:left="525" w:hanging="540"/>
      </w:pPr>
      <w:r w:rsidRPr="007D0BE4">
        <w:t>(ii)</w:t>
      </w:r>
      <w:r w:rsidRPr="007D0BE4">
        <w:rPr>
          <w:rFonts w:ascii="Arial" w:eastAsia="Arial" w:hAnsi="Arial" w:cs="Arial"/>
        </w:rPr>
        <w:t xml:space="preserve"> </w:t>
      </w:r>
      <w:r w:rsidRPr="007D0BE4">
        <w:rPr>
          <w:b/>
          <w:i/>
        </w:rPr>
        <w:t>Climate</w:t>
      </w:r>
      <w:r w:rsidRPr="007D0BE4">
        <w:t xml:space="preserve"> influences soil formation through the physical and chemical weathering processes that break down and decompose the parent rocks. </w:t>
      </w:r>
    </w:p>
    <w:p w:rsidR="007D0BE4" w:rsidRPr="007D0BE4" w:rsidRDefault="007D0BE4" w:rsidP="007D0BE4">
      <w:pPr>
        <w:numPr>
          <w:ilvl w:val="0"/>
          <w:numId w:val="35"/>
        </w:numPr>
        <w:spacing w:after="114" w:line="250" w:lineRule="auto"/>
      </w:pPr>
      <w:r w:rsidRPr="007D0BE4">
        <w:t xml:space="preserve">In dry climates (semi-arid areas) such as Northern Kenya, Central Tanzania, North Eastern Uganda, Physical weathering has produced shallow and infertile soils of azonal nature. On the other hand, chemical weathering processes that occur in the humid areas of East Africa have led to the development of deep fertile soils such as clay, loamy such as Nitisols found in the highland areas of East Africa. </w:t>
      </w:r>
    </w:p>
    <w:p w:rsidR="007D0BE4" w:rsidRPr="007D0BE4" w:rsidRDefault="007D0BE4" w:rsidP="007D0BE4">
      <w:pPr>
        <w:numPr>
          <w:ilvl w:val="0"/>
          <w:numId w:val="35"/>
        </w:numPr>
        <w:spacing w:after="120" w:line="250" w:lineRule="auto"/>
      </w:pPr>
      <w:r w:rsidRPr="007D0BE4">
        <w:t xml:space="preserve">On other hand, high rainfall totals received in some parts of East Africa encouraged  leaching hence formation of Lateritic soils e.g. around lake Victoria shores, dry conditions generally lead to the development of luvisols as in Eastern Kenya. </w:t>
      </w:r>
    </w:p>
    <w:p w:rsidR="007D0BE4" w:rsidRPr="007D0BE4" w:rsidRDefault="007D0BE4" w:rsidP="007D0BE4">
      <w:pPr>
        <w:spacing w:after="115" w:line="240" w:lineRule="auto"/>
        <w:ind w:left="0" w:firstLine="0"/>
      </w:pPr>
      <w:r w:rsidRPr="007D0BE4">
        <w:t>(iii)</w:t>
      </w:r>
      <w:r w:rsidRPr="007D0BE4">
        <w:rPr>
          <w:rFonts w:ascii="Arial" w:eastAsia="Arial" w:hAnsi="Arial" w:cs="Arial"/>
        </w:rPr>
        <w:t xml:space="preserve"> </w:t>
      </w:r>
      <w:r w:rsidRPr="007D0BE4">
        <w:rPr>
          <w:b/>
          <w:i/>
        </w:rPr>
        <w:t xml:space="preserve">Relief/ Topography </w:t>
      </w:r>
      <w:r w:rsidRPr="007D0BE4">
        <w:t xml:space="preserve"> </w:t>
      </w:r>
    </w:p>
    <w:p w:rsidR="007D0BE4" w:rsidRPr="007D0BE4" w:rsidRDefault="007D0BE4" w:rsidP="007D0BE4">
      <w:pPr>
        <w:numPr>
          <w:ilvl w:val="0"/>
          <w:numId w:val="36"/>
        </w:numPr>
        <w:spacing w:after="115" w:line="250" w:lineRule="auto"/>
      </w:pPr>
      <w:r w:rsidRPr="007D0BE4">
        <w:t xml:space="preserve">This influences soil formation by forming various slopes that control the rate of erosion and deposition as well the mature soil and soil depth. </w:t>
      </w:r>
    </w:p>
    <w:p w:rsidR="007D0BE4" w:rsidRPr="007D0BE4" w:rsidRDefault="007D0BE4" w:rsidP="007D0BE4">
      <w:pPr>
        <w:numPr>
          <w:ilvl w:val="0"/>
          <w:numId w:val="36"/>
        </w:numPr>
        <w:spacing w:after="47" w:line="250" w:lineRule="auto"/>
      </w:pPr>
      <w:r w:rsidRPr="007D0BE4">
        <w:t xml:space="preserve">Steep slopes are more susceptible to erosion and rapid transportation resulting into thin skeletal soils although soil formation is rapid due to constant exposure of fresh surface rock to weathering factors, the resultant soils are thin and skeletal due to rapid rates of erosion. </w:t>
      </w:r>
    </w:p>
    <w:p w:rsidR="007D0BE4" w:rsidRPr="007D0BE4" w:rsidRDefault="007D0BE4" w:rsidP="007D0BE4">
      <w:pPr>
        <w:numPr>
          <w:ilvl w:val="0"/>
          <w:numId w:val="36"/>
        </w:numPr>
        <w:spacing w:after="114" w:line="250" w:lineRule="auto"/>
      </w:pPr>
      <w:r w:rsidRPr="007D0BE4">
        <w:t xml:space="preserve">Gentle/moderate slopes have a relatively slower rate of erosion but encouraged deposition leading to the formation of deep, mature and well drained soils such as loam soils. </w:t>
      </w:r>
    </w:p>
    <w:p w:rsidR="007D0BE4" w:rsidRPr="007D0BE4" w:rsidRDefault="007D0BE4" w:rsidP="007D0BE4">
      <w:pPr>
        <w:numPr>
          <w:ilvl w:val="0"/>
          <w:numId w:val="36"/>
        </w:numPr>
        <w:spacing w:after="122" w:line="250" w:lineRule="auto"/>
      </w:pPr>
      <w:r w:rsidRPr="007D0BE4">
        <w:t xml:space="preserve">Valleys/flat areas have extensive deposition leading to the development of deep/thick soils found along the Lake Victoria shores, river valleys etc. However, they have limited organic matter due to the poor drainage; in addition the impeded drainage in the valleys leads to partial decomposition that forms grey/gley soils. </w:t>
      </w:r>
    </w:p>
    <w:p w:rsidR="007D0BE4" w:rsidRPr="007D0BE4" w:rsidRDefault="007D0BE4" w:rsidP="007D0BE4">
      <w:pPr>
        <w:spacing w:after="114" w:line="250" w:lineRule="auto"/>
      </w:pPr>
      <w:r w:rsidRPr="007D0BE4">
        <w:t>(iv)</w:t>
      </w:r>
      <w:r w:rsidRPr="007D0BE4">
        <w:rPr>
          <w:rFonts w:ascii="Arial" w:eastAsia="Arial" w:hAnsi="Arial" w:cs="Arial"/>
        </w:rPr>
        <w:t xml:space="preserve"> </w:t>
      </w:r>
      <w:r w:rsidRPr="007D0BE4">
        <w:rPr>
          <w:b/>
          <w:i/>
        </w:rPr>
        <w:t>Biotic factors.</w:t>
      </w:r>
      <w:r w:rsidRPr="007D0BE4">
        <w:rPr>
          <w:i/>
        </w:rPr>
        <w:t xml:space="preserve"> </w:t>
      </w:r>
      <w:r w:rsidRPr="007D0BE4">
        <w:t xml:space="preserve">This refers to the influence of living organizations in soil formation. </w:t>
      </w:r>
    </w:p>
    <w:p w:rsidR="007D0BE4" w:rsidRPr="007D0BE4" w:rsidRDefault="007D0BE4" w:rsidP="007D0BE4">
      <w:pPr>
        <w:numPr>
          <w:ilvl w:val="0"/>
          <w:numId w:val="37"/>
        </w:numPr>
        <w:spacing w:after="113" w:line="250" w:lineRule="auto"/>
      </w:pPr>
      <w:r w:rsidRPr="007D0BE4">
        <w:t xml:space="preserve">When plants/vegetation die and rot, they add humus to the soil and produce compounds which may break down complex rocks to form soils. </w:t>
      </w:r>
    </w:p>
    <w:p w:rsidR="007D0BE4" w:rsidRPr="007D0BE4" w:rsidRDefault="007D0BE4" w:rsidP="007D0BE4">
      <w:pPr>
        <w:numPr>
          <w:ilvl w:val="0"/>
          <w:numId w:val="37"/>
        </w:numPr>
        <w:spacing w:after="115" w:line="250" w:lineRule="auto"/>
      </w:pPr>
      <w:r w:rsidRPr="007D0BE4">
        <w:lastRenderedPageBreak/>
        <w:t xml:space="preserve">Burrowing animals like rabbits and moles, worms, etc. through their passages underground also contribute to the soil formation by allowing air and moisture necessary for chemical weathering. </w:t>
      </w:r>
    </w:p>
    <w:p w:rsidR="007D0BE4" w:rsidRPr="007D0BE4" w:rsidRDefault="007D0BE4" w:rsidP="007D0BE4">
      <w:pPr>
        <w:numPr>
          <w:ilvl w:val="0"/>
          <w:numId w:val="37"/>
        </w:numPr>
        <w:spacing w:after="73" w:line="282" w:lineRule="auto"/>
      </w:pPr>
      <w:r w:rsidRPr="007D0BE4">
        <w:t xml:space="preserve">Human activities also influence soil formation through physical and chemical means. Through milling and quarrying man accelerates the rate at which rocks are broken down and therefore soil formation through addition of manure, fertilizers etc. man introduces chemicals which help break down rocks and eventually form soils. Industrial pollution also causes acidic rain which is also a contributing factor. </w:t>
      </w:r>
    </w:p>
    <w:p w:rsidR="007D0BE4" w:rsidRPr="007D0BE4" w:rsidRDefault="007D0BE4" w:rsidP="007D0BE4">
      <w:pPr>
        <w:spacing w:after="347" w:line="282" w:lineRule="auto"/>
        <w:ind w:left="540" w:hanging="540"/>
        <w:jc w:val="both"/>
      </w:pPr>
      <w:r w:rsidRPr="007D0BE4">
        <w:t>(v)</w:t>
      </w:r>
      <w:r w:rsidRPr="007D0BE4">
        <w:rPr>
          <w:rFonts w:ascii="Arial" w:eastAsia="Arial" w:hAnsi="Arial" w:cs="Arial"/>
        </w:rPr>
        <w:t xml:space="preserve"> </w:t>
      </w:r>
      <w:r w:rsidRPr="007D0BE4">
        <w:rPr>
          <w:b/>
        </w:rPr>
        <w:t>Influence of time:</w:t>
      </w:r>
      <w:r w:rsidRPr="007D0BE4">
        <w:rPr>
          <w:i/>
        </w:rPr>
        <w:t xml:space="preserve"> </w:t>
      </w:r>
      <w:r w:rsidRPr="007D0BE4">
        <w:t xml:space="preserve">Ample time is required to form mature soils. Along time is required for weathering to occur as well as the soil forming processes in order to produce deep mature soils. If time is short, immature, shallow soils will be formed. </w:t>
      </w:r>
    </w:p>
    <w:p w:rsidR="007D0BE4" w:rsidRPr="007D0BE4" w:rsidRDefault="007D0BE4" w:rsidP="007D0BE4">
      <w:pPr>
        <w:spacing w:after="328"/>
        <w:ind w:right="-15"/>
      </w:pPr>
      <w:r w:rsidRPr="007D0BE4">
        <w:rPr>
          <w:b/>
          <w:color w:val="0000CC"/>
        </w:rPr>
        <w:t xml:space="preserve">Processes of Soil Formation </w:t>
      </w:r>
    </w:p>
    <w:p w:rsidR="007D0BE4" w:rsidRPr="007D0BE4" w:rsidRDefault="007D0BE4" w:rsidP="007D0BE4">
      <w:pPr>
        <w:numPr>
          <w:ilvl w:val="0"/>
          <w:numId w:val="38"/>
        </w:numPr>
        <w:spacing w:after="47" w:line="250" w:lineRule="auto"/>
      </w:pPr>
      <w:r w:rsidRPr="007D0BE4">
        <w:rPr>
          <w:b/>
        </w:rPr>
        <w:t>Weathering:</w:t>
      </w:r>
      <w:r w:rsidRPr="007D0BE4">
        <w:t xml:space="preserve"> Breakdown of rocks into smaller particles (physical, chemical, biological). </w:t>
      </w:r>
    </w:p>
    <w:p w:rsidR="007D0BE4" w:rsidRPr="007D0BE4" w:rsidRDefault="007D0BE4" w:rsidP="007D0BE4">
      <w:pPr>
        <w:numPr>
          <w:ilvl w:val="0"/>
          <w:numId w:val="38"/>
        </w:numPr>
        <w:spacing w:after="47" w:line="250" w:lineRule="auto"/>
      </w:pPr>
      <w:r w:rsidRPr="007D0BE4">
        <w:rPr>
          <w:b/>
        </w:rPr>
        <w:t>Accumulation:</w:t>
      </w:r>
      <w:r w:rsidRPr="007D0BE4">
        <w:t xml:space="preserve"> Organic matter and minerals build up in soil layers. </w:t>
      </w:r>
    </w:p>
    <w:p w:rsidR="007D0BE4" w:rsidRPr="007D0BE4" w:rsidRDefault="007D0BE4" w:rsidP="007D0BE4">
      <w:pPr>
        <w:numPr>
          <w:ilvl w:val="0"/>
          <w:numId w:val="38"/>
        </w:numPr>
        <w:spacing w:after="47" w:line="250" w:lineRule="auto"/>
      </w:pPr>
      <w:r w:rsidRPr="007D0BE4">
        <w:rPr>
          <w:b/>
        </w:rPr>
        <w:t>Leaching:</w:t>
      </w:r>
      <w:r w:rsidRPr="007D0BE4">
        <w:t xml:space="preserve"> Movement of dissolved substances downward with water. </w:t>
      </w:r>
    </w:p>
    <w:p w:rsidR="007D0BE4" w:rsidRPr="007D0BE4" w:rsidRDefault="007D0BE4" w:rsidP="007D0BE4">
      <w:pPr>
        <w:numPr>
          <w:ilvl w:val="0"/>
          <w:numId w:val="38"/>
        </w:numPr>
        <w:spacing w:after="47" w:line="250" w:lineRule="auto"/>
      </w:pPr>
      <w:r w:rsidRPr="007D0BE4">
        <w:rPr>
          <w:b/>
        </w:rPr>
        <w:t>Transformation:</w:t>
      </w:r>
      <w:r w:rsidRPr="007D0BE4">
        <w:t xml:space="preserve"> Chemical changes like oxidation, reduction, and humification. </w:t>
      </w:r>
    </w:p>
    <w:p w:rsidR="007D0BE4" w:rsidRPr="007D0BE4" w:rsidRDefault="007D0BE4" w:rsidP="007D0BE4">
      <w:pPr>
        <w:numPr>
          <w:ilvl w:val="0"/>
          <w:numId w:val="38"/>
        </w:numPr>
        <w:spacing w:after="317" w:line="250" w:lineRule="auto"/>
      </w:pPr>
      <w:r w:rsidRPr="007D0BE4">
        <w:rPr>
          <w:b/>
        </w:rPr>
        <w:t>Horizon development:</w:t>
      </w:r>
      <w:r w:rsidRPr="007D0BE4">
        <w:t xml:space="preserve"> Formation of distinct soil layers (O, A, B, C horizons). </w:t>
      </w:r>
    </w:p>
    <w:p w:rsidR="007D0BE4" w:rsidRPr="007D0BE4" w:rsidRDefault="007D0BE4" w:rsidP="007D0BE4">
      <w:pPr>
        <w:spacing w:after="329"/>
      </w:pPr>
      <w:r w:rsidRPr="007D0BE4">
        <w:rPr>
          <w:b/>
          <w:color w:val="FF0000"/>
        </w:rPr>
        <w:t xml:space="preserve">Weathering </w:t>
      </w:r>
    </w:p>
    <w:p w:rsidR="007D0BE4" w:rsidRPr="007D0BE4" w:rsidRDefault="007D0BE4" w:rsidP="007D0BE4">
      <w:pPr>
        <w:spacing w:after="316" w:line="250" w:lineRule="auto"/>
      </w:pPr>
      <w:r w:rsidRPr="007D0BE4">
        <w:rPr>
          <w:b/>
        </w:rPr>
        <w:t xml:space="preserve">Weathering </w:t>
      </w:r>
      <w:r w:rsidRPr="007D0BE4">
        <w:t xml:space="preserve">is the natural process that breaks down rocks and minerals into smaller particles through </w:t>
      </w:r>
      <w:r w:rsidRPr="007D0BE4">
        <w:rPr>
          <w:b/>
        </w:rPr>
        <w:t>physical, chemical, and biological mechanisms</w:t>
      </w:r>
      <w:r w:rsidRPr="007D0BE4">
        <w:t xml:space="preserve">, making it the first step in soil formation </w:t>
      </w:r>
    </w:p>
    <w:p w:rsidR="007D0BE4" w:rsidRPr="007D0BE4" w:rsidRDefault="007D0BE4" w:rsidP="007D0BE4">
      <w:pPr>
        <w:spacing w:after="100"/>
      </w:pPr>
      <w:r w:rsidRPr="007D0BE4">
        <w:rPr>
          <w:b/>
          <w:color w:val="FF0000"/>
        </w:rPr>
        <w:t xml:space="preserve">Types of Weathering </w:t>
      </w:r>
    </w:p>
    <w:p w:rsidR="007D0BE4" w:rsidRPr="007D0BE4" w:rsidRDefault="007D0BE4" w:rsidP="007D0BE4">
      <w:pPr>
        <w:spacing w:after="328"/>
        <w:ind w:right="-15"/>
      </w:pPr>
      <w:r w:rsidRPr="007D0BE4">
        <w:rPr>
          <w:b/>
          <w:color w:val="0000CC"/>
        </w:rPr>
        <w:t>Physical weathering</w:t>
      </w:r>
      <w:r w:rsidRPr="007D0BE4">
        <w:rPr>
          <w:color w:val="0000CC"/>
        </w:rPr>
        <w:t>:</w:t>
      </w:r>
      <w:r w:rsidRPr="007D0BE4">
        <w:rPr>
          <w:b/>
          <w:color w:val="0000CC"/>
        </w:rPr>
        <w:t xml:space="preserve">  </w:t>
      </w:r>
    </w:p>
    <w:p w:rsidR="007D0BE4" w:rsidRPr="007D0BE4" w:rsidRDefault="007D0BE4" w:rsidP="007D0BE4">
      <w:pPr>
        <w:spacing w:after="47" w:line="250" w:lineRule="auto"/>
      </w:pPr>
      <w:r w:rsidRPr="007D0BE4">
        <w:t xml:space="preserve">Mechanical breakdown of rocks into smaller fragments without changing composition. </w:t>
      </w:r>
    </w:p>
    <w:p w:rsidR="007D0BE4" w:rsidRPr="007D0BE4" w:rsidRDefault="007D0BE4" w:rsidP="007D0BE4">
      <w:pPr>
        <w:spacing w:after="47" w:line="250" w:lineRule="auto"/>
      </w:pPr>
      <w:r w:rsidRPr="007D0BE4">
        <w:t xml:space="preserve">The major processes of physical weathering include;·  </w:t>
      </w:r>
    </w:p>
    <w:p w:rsidR="007D0BE4" w:rsidRPr="007D0BE4" w:rsidRDefault="007D0BE4" w:rsidP="007D0BE4">
      <w:pPr>
        <w:numPr>
          <w:ilvl w:val="0"/>
          <w:numId w:val="39"/>
        </w:numPr>
        <w:spacing w:after="47" w:line="250" w:lineRule="auto"/>
      </w:pPr>
      <w:r w:rsidRPr="007D0BE4">
        <w:rPr>
          <w:b/>
        </w:rPr>
        <w:t>Exfoliation/onion peeling</w:t>
      </w:r>
      <w:r w:rsidRPr="007D0BE4">
        <w:t xml:space="preserve"> which is the peeling off of surface rock layers due to heating during day causing expansion and cooling at night causing contraction. Exfoliated domes in East Africa exist at Mubende and Nakasongola in Uganda, Serengeti etc. outstanding exfoliation domes are the Hells gates at Naivasha and Mubanda rocks along NairobiMombasa Highway. </w:t>
      </w:r>
    </w:p>
    <w:p w:rsidR="007D0BE4" w:rsidRPr="007D0BE4" w:rsidRDefault="007D0BE4" w:rsidP="007D0BE4">
      <w:pPr>
        <w:spacing w:after="0" w:line="240" w:lineRule="auto"/>
        <w:ind w:left="0" w:firstLine="0"/>
        <w:jc w:val="center"/>
      </w:pPr>
      <w:r w:rsidRPr="007D0BE4">
        <w:rPr>
          <w:noProof/>
          <w:position w:val="1"/>
          <w:sz w:val="22"/>
        </w:rPr>
        <w:lastRenderedPageBreak/>
        <w:drawing>
          <wp:inline distT="0" distB="0" distL="0" distR="0" wp14:anchorId="468907AD" wp14:editId="11F854D6">
            <wp:extent cx="4289425" cy="2492375"/>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8153" name="Picture 18153"/>
                    <pic:cNvPicPr/>
                  </pic:nvPicPr>
                  <pic:blipFill>
                    <a:blip r:embed="rId21"/>
                    <a:stretch>
                      <a:fillRect/>
                    </a:stretch>
                  </pic:blipFill>
                  <pic:spPr>
                    <a:xfrm>
                      <a:off x="0" y="0"/>
                      <a:ext cx="4289425" cy="2492375"/>
                    </a:xfrm>
                    <a:prstGeom prst="rect">
                      <a:avLst/>
                    </a:prstGeom>
                  </pic:spPr>
                </pic:pic>
              </a:graphicData>
            </a:graphic>
          </wp:inline>
        </w:drawing>
      </w:r>
      <w:r w:rsidRPr="007D0BE4">
        <w:t xml:space="preserve"> </w:t>
      </w:r>
    </w:p>
    <w:p w:rsidR="007D0BE4" w:rsidRPr="007D0BE4" w:rsidRDefault="007D0BE4" w:rsidP="007D0BE4">
      <w:pPr>
        <w:spacing w:after="36" w:line="240" w:lineRule="auto"/>
        <w:ind w:left="360" w:firstLine="0"/>
      </w:pPr>
      <w:r w:rsidRPr="007D0BE4">
        <w:t xml:space="preserve"> </w:t>
      </w:r>
    </w:p>
    <w:p w:rsidR="007D0BE4" w:rsidRPr="007D0BE4" w:rsidRDefault="007D0BE4" w:rsidP="007D0BE4">
      <w:pPr>
        <w:numPr>
          <w:ilvl w:val="0"/>
          <w:numId w:val="39"/>
        </w:numPr>
        <w:spacing w:after="47" w:line="250" w:lineRule="auto"/>
      </w:pPr>
      <w:r w:rsidRPr="007D0BE4">
        <w:rPr>
          <w:b/>
        </w:rPr>
        <w:t>Block disintegration</w:t>
      </w:r>
      <w:r w:rsidRPr="007D0BE4">
        <w:t xml:space="preserve"> occur in hot regions and involves breakdown of jointed rocks into rectangular shaped blocks due to heating during day causing expansion and cooling at night causing contraction.  </w:t>
      </w:r>
    </w:p>
    <w:p w:rsidR="007D0BE4" w:rsidRPr="007D0BE4" w:rsidRDefault="007D0BE4" w:rsidP="007D0BE4">
      <w:pPr>
        <w:spacing w:after="0" w:line="240" w:lineRule="auto"/>
        <w:ind w:left="0" w:firstLine="0"/>
        <w:jc w:val="center"/>
      </w:pPr>
      <w:r w:rsidRPr="007D0BE4">
        <w:rPr>
          <w:noProof/>
          <w:position w:val="1"/>
          <w:sz w:val="22"/>
        </w:rPr>
        <w:drawing>
          <wp:inline distT="0" distB="0" distL="0" distR="0" wp14:anchorId="7EDB592D" wp14:editId="3FF8FF78">
            <wp:extent cx="3047365" cy="2448941"/>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1256" name="Picture 1256"/>
                    <pic:cNvPicPr/>
                  </pic:nvPicPr>
                  <pic:blipFill>
                    <a:blip r:embed="rId22"/>
                    <a:stretch>
                      <a:fillRect/>
                    </a:stretch>
                  </pic:blipFill>
                  <pic:spPr>
                    <a:xfrm>
                      <a:off x="0" y="0"/>
                      <a:ext cx="3047365" cy="2448941"/>
                    </a:xfrm>
                    <a:prstGeom prst="rect">
                      <a:avLst/>
                    </a:prstGeom>
                  </pic:spPr>
                </pic:pic>
              </a:graphicData>
            </a:graphic>
          </wp:inline>
        </w:drawing>
      </w:r>
      <w:r w:rsidRPr="007D0BE4">
        <w:t xml:space="preserve">  </w:t>
      </w:r>
    </w:p>
    <w:p w:rsidR="007D0BE4" w:rsidRPr="007D0BE4" w:rsidRDefault="007D0BE4" w:rsidP="007D0BE4">
      <w:pPr>
        <w:numPr>
          <w:ilvl w:val="0"/>
          <w:numId w:val="39"/>
        </w:numPr>
        <w:spacing w:after="47" w:line="250" w:lineRule="auto"/>
      </w:pPr>
      <w:r w:rsidRPr="007D0BE4">
        <w:rPr>
          <w:b/>
        </w:rPr>
        <w:t>Granular disintegration</w:t>
      </w:r>
      <w:r w:rsidRPr="007D0BE4">
        <w:t xml:space="preserve"> is a form of physical weathering where a rock breaks into small particles called granules. It is mainly observed in rocks with different colored minerals such granite rocks constitute of mica, quartz and feldspar which have different heat absorption and linear expansivity capacities. Granular disintegration is found at Mubende and Nakasongola in Uganda, Turkana in Kenya, etc. </w:t>
      </w:r>
    </w:p>
    <w:p w:rsidR="007D0BE4" w:rsidRPr="007D0BE4" w:rsidRDefault="007D0BE4" w:rsidP="007D0BE4">
      <w:pPr>
        <w:spacing w:after="0" w:line="240" w:lineRule="auto"/>
        <w:ind w:left="360" w:firstLine="0"/>
      </w:pPr>
      <w:r w:rsidRPr="007D0BE4">
        <w:t xml:space="preserve"> </w:t>
      </w:r>
    </w:p>
    <w:p w:rsidR="007D0BE4" w:rsidRPr="007D0BE4" w:rsidRDefault="007D0BE4" w:rsidP="007D0BE4">
      <w:pPr>
        <w:numPr>
          <w:ilvl w:val="0"/>
          <w:numId w:val="39"/>
        </w:numPr>
        <w:spacing w:after="47" w:line="250" w:lineRule="auto"/>
      </w:pPr>
      <w:r w:rsidRPr="007D0BE4">
        <w:rPr>
          <w:b/>
        </w:rPr>
        <w:t>Aridity shrinkage or slaking</w:t>
      </w:r>
      <w:r w:rsidRPr="007D0BE4">
        <w:t xml:space="preserve"> occurs on non-porous rocks like clay which absorbs water during rainy season and expands, while during dry season lose water through evaporation and crack. Repeated alternative expansion and contraction eventually cause them to crumble into small elongated pieces.  This kind of weathering is common in swamps or areas with clay such as Masai-mara plains in Kenya, Nakasongola and Tororo in Uganda. </w:t>
      </w:r>
    </w:p>
    <w:p w:rsidR="007D0BE4" w:rsidRPr="007D0BE4" w:rsidRDefault="007D0BE4" w:rsidP="007D0BE4">
      <w:pPr>
        <w:spacing w:after="58" w:line="240" w:lineRule="auto"/>
        <w:ind w:left="720" w:firstLine="0"/>
      </w:pPr>
      <w:r w:rsidRPr="007D0BE4">
        <w:t xml:space="preserve"> </w:t>
      </w:r>
    </w:p>
    <w:p w:rsidR="007D0BE4" w:rsidRPr="007D0BE4" w:rsidRDefault="007D0BE4" w:rsidP="007D0BE4">
      <w:pPr>
        <w:numPr>
          <w:ilvl w:val="0"/>
          <w:numId w:val="39"/>
        </w:numPr>
        <w:spacing w:after="47" w:line="250" w:lineRule="auto"/>
      </w:pPr>
      <w:r w:rsidRPr="007D0BE4">
        <w:rPr>
          <w:b/>
        </w:rPr>
        <w:lastRenderedPageBreak/>
        <w:t>Frost wedging/Frost</w:t>
      </w:r>
      <w:r w:rsidRPr="007D0BE4">
        <w:t xml:space="preserve"> shattering occurs in places where temperature falls below 0</w:t>
      </w:r>
      <w:r w:rsidRPr="007D0BE4">
        <w:rPr>
          <w:vertAlign w:val="superscript"/>
        </w:rPr>
        <w:t>0</w:t>
      </w:r>
      <w:r w:rsidRPr="007D0BE4">
        <w:t xml:space="preserve">C such glaciated mountain tops of Kilimanjaro, Kenya and Rwenzori. During day snow or ice melts and water enters into rock cracks. During night water in these cracks solidifies and expands causing pressure that breaks rocks into small pieces. </w:t>
      </w:r>
    </w:p>
    <w:p w:rsidR="007D0BE4" w:rsidRPr="007D0BE4" w:rsidRDefault="007D0BE4" w:rsidP="007D0BE4">
      <w:pPr>
        <w:spacing w:after="59" w:line="240" w:lineRule="auto"/>
        <w:ind w:left="720" w:firstLine="0"/>
      </w:pPr>
      <w:r w:rsidRPr="007D0BE4">
        <w:t xml:space="preserve"> </w:t>
      </w:r>
    </w:p>
    <w:p w:rsidR="007D0BE4" w:rsidRPr="007D0BE4" w:rsidRDefault="007D0BE4" w:rsidP="007D0BE4">
      <w:pPr>
        <w:numPr>
          <w:ilvl w:val="0"/>
          <w:numId w:val="39"/>
        </w:numPr>
        <w:spacing w:after="47" w:line="250" w:lineRule="auto"/>
      </w:pPr>
      <w:r w:rsidRPr="007D0BE4">
        <w:rPr>
          <w:b/>
        </w:rPr>
        <w:t>Pressure release/unloading</w:t>
      </w:r>
      <w:r w:rsidRPr="007D0BE4">
        <w:t xml:space="preserve"> takes place on granite or metamorphic rocks. Expansion and cracking takes place because large shear stresses under the surface that bends leading to exfoliation of rocks/spalling/sheeting. This form of mechanical weathering can be caused by freezing and thawing, unloading, thermal expansion and contraction, or salt deposition. It common on Nakasongola and Mubende Inselbergs. </w:t>
      </w:r>
    </w:p>
    <w:p w:rsidR="007D0BE4" w:rsidRPr="007D0BE4" w:rsidRDefault="007D0BE4" w:rsidP="007D0BE4">
      <w:pPr>
        <w:numPr>
          <w:ilvl w:val="0"/>
          <w:numId w:val="39"/>
        </w:numPr>
        <w:spacing w:after="47" w:line="250" w:lineRule="auto"/>
      </w:pPr>
      <w:r w:rsidRPr="007D0BE4">
        <w:t xml:space="preserve">Unloading/ pressure release while is the process by which newly exposed rock due to mass wasting expand and break due to release of weight caused by pressure. </w:t>
      </w:r>
    </w:p>
    <w:p w:rsidR="007D0BE4" w:rsidRPr="007D0BE4" w:rsidRDefault="007D0BE4" w:rsidP="007D0BE4">
      <w:pPr>
        <w:spacing w:after="12" w:line="240" w:lineRule="auto"/>
        <w:ind w:left="720" w:firstLine="0"/>
      </w:pPr>
      <w:r w:rsidRPr="007D0BE4">
        <w:t xml:space="preserve"> </w:t>
      </w:r>
    </w:p>
    <w:p w:rsidR="007D0BE4" w:rsidRPr="007D0BE4" w:rsidRDefault="007D0BE4" w:rsidP="007D0BE4">
      <w:pPr>
        <w:spacing w:after="0" w:line="240" w:lineRule="auto"/>
        <w:ind w:left="0" w:firstLine="0"/>
        <w:jc w:val="center"/>
      </w:pPr>
      <w:r w:rsidRPr="007D0BE4">
        <w:rPr>
          <w:noProof/>
          <w:sz w:val="22"/>
        </w:rPr>
        <w:drawing>
          <wp:inline distT="0" distB="0" distL="0" distR="0" wp14:anchorId="4E6D7CA1" wp14:editId="595304C1">
            <wp:extent cx="2476500" cy="1851025"/>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18244" name="Picture 18244"/>
                    <pic:cNvPicPr/>
                  </pic:nvPicPr>
                  <pic:blipFill>
                    <a:blip r:embed="rId23"/>
                    <a:stretch>
                      <a:fillRect/>
                    </a:stretch>
                  </pic:blipFill>
                  <pic:spPr>
                    <a:xfrm>
                      <a:off x="0" y="0"/>
                      <a:ext cx="2476500" cy="1851025"/>
                    </a:xfrm>
                    <a:prstGeom prst="rect">
                      <a:avLst/>
                    </a:prstGeom>
                  </pic:spPr>
                </pic:pic>
              </a:graphicData>
            </a:graphic>
          </wp:inline>
        </w:drawing>
      </w:r>
      <w:r w:rsidRPr="007D0BE4">
        <w:t xml:space="preserve"> </w:t>
      </w:r>
    </w:p>
    <w:p w:rsidR="007D0BE4" w:rsidRPr="007D0BE4" w:rsidRDefault="007D0BE4" w:rsidP="007D0BE4">
      <w:pPr>
        <w:numPr>
          <w:ilvl w:val="0"/>
          <w:numId w:val="39"/>
        </w:numPr>
        <w:spacing w:after="47" w:line="250" w:lineRule="auto"/>
      </w:pPr>
      <w:r w:rsidRPr="007D0BE4">
        <w:rPr>
          <w:b/>
        </w:rPr>
        <w:t>Salt crystallization</w:t>
      </w:r>
      <w:r w:rsidRPr="007D0BE4">
        <w:t xml:space="preserve"> which is process where saline solutions in rock cracks and joints begin to crystallize causing stress on the rock resulting into its disintegration </w:t>
      </w:r>
    </w:p>
    <w:p w:rsidR="007D0BE4" w:rsidRPr="007D0BE4" w:rsidRDefault="007D0BE4" w:rsidP="007D0BE4">
      <w:pPr>
        <w:spacing w:after="36" w:line="240" w:lineRule="auto"/>
        <w:ind w:left="0" w:firstLine="0"/>
      </w:pPr>
      <w:r w:rsidRPr="007D0BE4">
        <w:t xml:space="preserve"> </w:t>
      </w:r>
    </w:p>
    <w:p w:rsidR="007D0BE4" w:rsidRPr="007D0BE4" w:rsidRDefault="007D0BE4" w:rsidP="007D0BE4">
      <w:pPr>
        <w:spacing w:after="47"/>
        <w:ind w:right="-15"/>
      </w:pPr>
      <w:r w:rsidRPr="007D0BE4">
        <w:rPr>
          <w:b/>
          <w:color w:val="0000CC"/>
        </w:rPr>
        <w:t xml:space="preserve">The factors that cause physical weathering  </w:t>
      </w:r>
    </w:p>
    <w:p w:rsidR="007D0BE4" w:rsidRPr="007D0BE4" w:rsidRDefault="007D0BE4" w:rsidP="007D0BE4">
      <w:pPr>
        <w:numPr>
          <w:ilvl w:val="1"/>
          <w:numId w:val="39"/>
        </w:numPr>
        <w:spacing w:after="46" w:line="250" w:lineRule="auto"/>
        <w:ind w:right="-15"/>
      </w:pPr>
      <w:r w:rsidRPr="007D0BE4">
        <w:rPr>
          <w:b/>
        </w:rPr>
        <w:t xml:space="preserve">Climate </w:t>
      </w:r>
      <w:r w:rsidRPr="007D0BE4">
        <w:t xml:space="preserve"> </w:t>
      </w:r>
    </w:p>
    <w:p w:rsidR="007D0BE4" w:rsidRPr="007D0BE4" w:rsidRDefault="007D0BE4" w:rsidP="007D0BE4">
      <w:pPr>
        <w:numPr>
          <w:ilvl w:val="2"/>
          <w:numId w:val="39"/>
        </w:numPr>
        <w:spacing w:after="47" w:line="250" w:lineRule="auto"/>
      </w:pPr>
      <w:r w:rsidRPr="007D0BE4">
        <w:t xml:space="preserve">In areas of hot climate such as Turkana region in Northern Kenya, Central Tanzania, during the day it is hot, exposed rocks are heated leading to expansion of the rock, while during the night, temperatures rapidly fall leading to rapid cooling of rock resulting into contraction. Such alternate expansion and contraction of a rock lead to peeling or breaking of the rock through processes like exfoliation, granular disintegration, block disintegration etc.   </w:t>
      </w:r>
    </w:p>
    <w:p w:rsidR="007D0BE4" w:rsidRPr="007D0BE4" w:rsidRDefault="007D0BE4" w:rsidP="007D0BE4">
      <w:pPr>
        <w:numPr>
          <w:ilvl w:val="2"/>
          <w:numId w:val="39"/>
        </w:numPr>
        <w:spacing w:after="47" w:line="250" w:lineRule="auto"/>
      </w:pPr>
      <w:r w:rsidRPr="007D0BE4">
        <w:t xml:space="preserve">In Semi - Arid areas such as Central Tanzania, during the short rainy season, nonporous rocks like clay absorb water and expand while during the long dry season they lose water and crack resulting into rock disintegration..  </w:t>
      </w:r>
    </w:p>
    <w:p w:rsidR="007D0BE4" w:rsidRPr="007D0BE4" w:rsidRDefault="007D0BE4" w:rsidP="007D0BE4">
      <w:pPr>
        <w:numPr>
          <w:ilvl w:val="2"/>
          <w:numId w:val="39"/>
        </w:numPr>
        <w:spacing w:after="47" w:line="250" w:lineRule="auto"/>
      </w:pPr>
      <w:r w:rsidRPr="007D0BE4">
        <w:t xml:space="preserve">In Semi- Arid areas there is limited cloud cover which leads to temperature fluctuations i.e. hot/very hot during the day, cool/cold during the night leading to expansion and contraction, resulting into breakdown of rocks.  </w:t>
      </w:r>
    </w:p>
    <w:p w:rsidR="007D0BE4" w:rsidRPr="007D0BE4" w:rsidRDefault="007D0BE4" w:rsidP="007D0BE4">
      <w:pPr>
        <w:numPr>
          <w:ilvl w:val="2"/>
          <w:numId w:val="39"/>
        </w:numPr>
        <w:spacing w:after="47" w:line="250" w:lineRule="auto"/>
      </w:pPr>
      <w:r w:rsidRPr="007D0BE4">
        <w:lastRenderedPageBreak/>
        <w:t xml:space="preserve">On high mountains of East Africa, the temperature fluctuations result into frost weathering which is the process by which water collects in cracks during the day and during the night water freezes, volume increases causing pressure and breaking of the rock  </w:t>
      </w:r>
    </w:p>
    <w:p w:rsidR="007D0BE4" w:rsidRPr="007D0BE4" w:rsidRDefault="007D0BE4" w:rsidP="007D0BE4">
      <w:pPr>
        <w:numPr>
          <w:ilvl w:val="1"/>
          <w:numId w:val="39"/>
        </w:numPr>
        <w:spacing w:after="46" w:line="250" w:lineRule="auto"/>
        <w:ind w:right="-15"/>
      </w:pPr>
      <w:r w:rsidRPr="007D0BE4">
        <w:rPr>
          <w:b/>
        </w:rPr>
        <w:t>Nature of parent rock.</w:t>
      </w:r>
      <w:r w:rsidRPr="007D0BE4">
        <w:t xml:space="preserve">  </w:t>
      </w:r>
    </w:p>
    <w:p w:rsidR="007D0BE4" w:rsidRPr="007D0BE4" w:rsidRDefault="007D0BE4" w:rsidP="007D0BE4">
      <w:pPr>
        <w:numPr>
          <w:ilvl w:val="2"/>
          <w:numId w:val="39"/>
        </w:numPr>
        <w:spacing w:after="47" w:line="250" w:lineRule="auto"/>
      </w:pPr>
      <w:r w:rsidRPr="007D0BE4">
        <w:t xml:space="preserve">Jointed rocks such as limestone in Turkana, Kotido and Moroto areas result into block disintegration when rocks break into rectangular blocks when repeatedly heated or cooled.  </w:t>
      </w:r>
    </w:p>
    <w:p w:rsidR="007D0BE4" w:rsidRPr="007D0BE4" w:rsidRDefault="007D0BE4" w:rsidP="007D0BE4">
      <w:pPr>
        <w:numPr>
          <w:ilvl w:val="2"/>
          <w:numId w:val="39"/>
        </w:numPr>
        <w:spacing w:after="47" w:line="250" w:lineRule="auto"/>
      </w:pPr>
      <w:r w:rsidRPr="007D0BE4">
        <w:t xml:space="preserve">Mineral composition- Rocks having different minerals absorb heat and lose heat at different rates when heated or cooled respectively resulting into granular disintegration.  </w:t>
      </w:r>
    </w:p>
    <w:p w:rsidR="007D0BE4" w:rsidRPr="007D0BE4" w:rsidRDefault="007D0BE4" w:rsidP="007D0BE4">
      <w:pPr>
        <w:numPr>
          <w:ilvl w:val="2"/>
          <w:numId w:val="39"/>
        </w:numPr>
        <w:spacing w:after="47" w:line="250" w:lineRule="auto"/>
      </w:pPr>
      <w:r w:rsidRPr="007D0BE4">
        <w:t xml:space="preserve">Color of the rock- dark colored rocks absorb a lot of heat in Semi - Arid areas when heated leading to their disintegration.  </w:t>
      </w:r>
    </w:p>
    <w:p w:rsidR="007D0BE4" w:rsidRPr="007D0BE4" w:rsidRDefault="007D0BE4" w:rsidP="007D0BE4">
      <w:pPr>
        <w:numPr>
          <w:ilvl w:val="2"/>
          <w:numId w:val="39"/>
        </w:numPr>
        <w:spacing w:after="47" w:line="250" w:lineRule="auto"/>
      </w:pPr>
      <w:r w:rsidRPr="007D0BE4">
        <w:t xml:space="preserve">Differences in rock hardness. Soft rocks such as limestone in semi-arid areas like Turkana, Kotido easily break down when exposed to rapid cooling and contraction due to hot temperatures during day and cold during the night.  </w:t>
      </w:r>
    </w:p>
    <w:p w:rsidR="007D0BE4" w:rsidRPr="007D0BE4" w:rsidRDefault="007D0BE4" w:rsidP="007D0BE4">
      <w:pPr>
        <w:numPr>
          <w:ilvl w:val="1"/>
          <w:numId w:val="39"/>
        </w:numPr>
        <w:spacing w:after="46" w:line="250" w:lineRule="auto"/>
        <w:ind w:right="-15"/>
      </w:pPr>
      <w:r w:rsidRPr="007D0BE4">
        <w:rPr>
          <w:b/>
        </w:rPr>
        <w:t xml:space="preserve">Relief </w:t>
      </w:r>
      <w:r w:rsidRPr="007D0BE4">
        <w:t xml:space="preserve"> </w:t>
      </w:r>
    </w:p>
    <w:p w:rsidR="007D0BE4" w:rsidRPr="007D0BE4" w:rsidRDefault="007D0BE4" w:rsidP="007D0BE4">
      <w:pPr>
        <w:numPr>
          <w:ilvl w:val="2"/>
          <w:numId w:val="39"/>
        </w:numPr>
        <w:spacing w:after="47" w:line="250" w:lineRule="auto"/>
      </w:pPr>
      <w:r w:rsidRPr="007D0BE4">
        <w:t xml:space="preserve">Steep slopes tend to experience  a lot of soil erosion that expose rocks to process of physical/mechanical weathering.  </w:t>
      </w:r>
    </w:p>
    <w:p w:rsidR="007D0BE4" w:rsidRPr="007D0BE4" w:rsidRDefault="007D0BE4" w:rsidP="007D0BE4">
      <w:pPr>
        <w:numPr>
          <w:ilvl w:val="2"/>
          <w:numId w:val="39"/>
        </w:numPr>
        <w:spacing w:after="47" w:line="250" w:lineRule="auto"/>
      </w:pPr>
      <w:r w:rsidRPr="007D0BE4">
        <w:t xml:space="preserve">Steep slopes tend to be affected by mass wasting that expose the rock to unloading/pressure release which is in form of mechanical weathering.  </w:t>
      </w:r>
    </w:p>
    <w:p w:rsidR="007D0BE4" w:rsidRPr="007D0BE4" w:rsidRDefault="007D0BE4" w:rsidP="007D0BE4">
      <w:pPr>
        <w:numPr>
          <w:ilvl w:val="2"/>
          <w:numId w:val="39"/>
        </w:numPr>
        <w:spacing w:after="47" w:line="250" w:lineRule="auto"/>
      </w:pPr>
      <w:r w:rsidRPr="007D0BE4">
        <w:t xml:space="preserve">Limited vegetation cover in semi-arid areas like Turkana, central Tanzania, Moroto exposes the rock to extreme temperature fluctuation resulting into rapid expansion during day and rapid contraction at night leading to rock disintegration.   </w:t>
      </w:r>
    </w:p>
    <w:p w:rsidR="007D0BE4" w:rsidRPr="007D0BE4" w:rsidRDefault="007D0BE4" w:rsidP="007D0BE4">
      <w:pPr>
        <w:numPr>
          <w:ilvl w:val="1"/>
          <w:numId w:val="39"/>
        </w:numPr>
        <w:spacing w:after="46" w:line="250" w:lineRule="auto"/>
        <w:ind w:right="-15"/>
      </w:pPr>
      <w:r w:rsidRPr="007D0BE4">
        <w:rPr>
          <w:b/>
        </w:rPr>
        <w:t>Biotic factors</w:t>
      </w:r>
      <w:r w:rsidRPr="007D0BE4">
        <w:t xml:space="preserve">  </w:t>
      </w:r>
    </w:p>
    <w:p w:rsidR="007D0BE4" w:rsidRPr="007D0BE4" w:rsidRDefault="007D0BE4" w:rsidP="007D0BE4">
      <w:pPr>
        <w:numPr>
          <w:ilvl w:val="2"/>
          <w:numId w:val="39"/>
        </w:numPr>
        <w:spacing w:after="47" w:line="250" w:lineRule="auto"/>
      </w:pPr>
      <w:r w:rsidRPr="007D0BE4">
        <w:t xml:space="preserve">Movement of heavy animals like elephants, antelopes, zebra in Kidepo National Park lead to breaking of rocks  </w:t>
      </w:r>
    </w:p>
    <w:p w:rsidR="007D0BE4" w:rsidRPr="007D0BE4" w:rsidRDefault="007D0BE4" w:rsidP="007D0BE4">
      <w:pPr>
        <w:numPr>
          <w:ilvl w:val="2"/>
          <w:numId w:val="39"/>
        </w:numPr>
        <w:spacing w:after="47" w:line="250" w:lineRule="auto"/>
      </w:pPr>
      <w:r w:rsidRPr="007D0BE4">
        <w:t xml:space="preserve">Burrowing animals like squirrels, Hog and insects like locust, termites destroy vegetation thus exposing rocks to physical weathering due to temperature fluctuations.  </w:t>
      </w:r>
    </w:p>
    <w:p w:rsidR="007D0BE4" w:rsidRPr="007D0BE4" w:rsidRDefault="007D0BE4" w:rsidP="007D0BE4">
      <w:pPr>
        <w:numPr>
          <w:ilvl w:val="2"/>
          <w:numId w:val="39"/>
        </w:numPr>
        <w:spacing w:after="47" w:line="250" w:lineRule="auto"/>
      </w:pPr>
      <w:r w:rsidRPr="007D0BE4">
        <w:t xml:space="preserve">Effects of plants adapted to semi-arid areas like cactus, acacia  grow strong roots into and break rocks  </w:t>
      </w:r>
    </w:p>
    <w:p w:rsidR="007D0BE4" w:rsidRPr="007D0BE4" w:rsidRDefault="007D0BE4" w:rsidP="007D0BE4">
      <w:pPr>
        <w:numPr>
          <w:ilvl w:val="2"/>
          <w:numId w:val="39"/>
        </w:numPr>
        <w:spacing w:after="47" w:line="250" w:lineRule="auto"/>
      </w:pPr>
      <w:r w:rsidRPr="007D0BE4">
        <w:t xml:space="preserve">Human  activities such as quarrying cause disintegration of rock  </w:t>
      </w:r>
      <w:r w:rsidRPr="007D0BE4">
        <w:rPr>
          <w:rFonts w:ascii="Segoe UI Symbol" w:eastAsia="Segoe UI Symbol" w:hAnsi="Segoe UI Symbol" w:cs="Segoe UI Symbol"/>
        </w:rPr>
        <w:t></w:t>
      </w:r>
      <w:r w:rsidRPr="007D0BE4">
        <w:rPr>
          <w:rFonts w:ascii="Arial" w:eastAsia="Arial" w:hAnsi="Arial" w:cs="Arial"/>
        </w:rPr>
        <w:t xml:space="preserve"> </w:t>
      </w:r>
      <w:r w:rsidRPr="007D0BE4">
        <w:t xml:space="preserve">Time: the longer the time the more physical weathering occurs.   </w:t>
      </w:r>
    </w:p>
    <w:p w:rsidR="007D0BE4" w:rsidRPr="007D0BE4" w:rsidRDefault="007D0BE4" w:rsidP="007D0BE4">
      <w:pPr>
        <w:spacing w:after="76" w:line="240" w:lineRule="auto"/>
        <w:ind w:left="720" w:firstLine="0"/>
      </w:pPr>
      <w:r w:rsidRPr="007D0BE4">
        <w:t xml:space="preserve"> </w:t>
      </w:r>
    </w:p>
    <w:p w:rsidR="007D0BE4" w:rsidRPr="007D0BE4" w:rsidRDefault="007D0BE4" w:rsidP="007D0BE4">
      <w:pPr>
        <w:spacing w:after="100" w:line="240" w:lineRule="auto"/>
        <w:ind w:left="0" w:firstLine="0"/>
      </w:pPr>
      <w:r w:rsidRPr="007D0BE4">
        <w:rPr>
          <w:b/>
          <w:color w:val="FF0000"/>
        </w:rPr>
        <w:t xml:space="preserve"> </w:t>
      </w:r>
    </w:p>
    <w:p w:rsidR="007D0BE4" w:rsidRPr="007D0BE4" w:rsidRDefault="007D0BE4" w:rsidP="007D0BE4">
      <w:pPr>
        <w:spacing w:after="60"/>
        <w:ind w:right="-15"/>
      </w:pPr>
      <w:r w:rsidRPr="007D0BE4">
        <w:rPr>
          <w:b/>
          <w:color w:val="0000CC"/>
        </w:rPr>
        <w:t xml:space="preserve">Chemical weathering </w:t>
      </w:r>
    </w:p>
    <w:p w:rsidR="007D0BE4" w:rsidRPr="007D0BE4" w:rsidRDefault="007D0BE4" w:rsidP="007D0BE4">
      <w:pPr>
        <w:spacing w:after="47" w:line="250" w:lineRule="auto"/>
      </w:pPr>
      <w:r w:rsidRPr="007D0BE4">
        <w:t xml:space="preserve">Chemical weathering is the decomposition of rocks due to chemical reaction that takes place between the rock minerals, water and atmospheric gases like oxygen and carbon dioxide </w:t>
      </w:r>
      <w:r w:rsidRPr="007D0BE4">
        <w:lastRenderedPageBreak/>
        <w:t xml:space="preserve">causing changes in chemical composition. Chemical weathering dominates areas of heavy rainfall and high temperatures such as L. Victoria basin, Kigezi highlands, Kenya highlands, coastal areas like Mombasa. </w:t>
      </w:r>
    </w:p>
    <w:p w:rsidR="007D0BE4" w:rsidRPr="007D0BE4" w:rsidRDefault="007D0BE4" w:rsidP="007D0BE4">
      <w:pPr>
        <w:spacing w:after="36" w:line="240" w:lineRule="auto"/>
        <w:ind w:left="0" w:firstLine="0"/>
      </w:pPr>
      <w:r w:rsidRPr="007D0BE4">
        <w:rPr>
          <w:b/>
        </w:rPr>
        <w:t xml:space="preserve"> </w:t>
      </w:r>
    </w:p>
    <w:p w:rsidR="007D0BE4" w:rsidRPr="007D0BE4" w:rsidRDefault="007D0BE4" w:rsidP="007D0BE4">
      <w:pPr>
        <w:spacing w:after="38"/>
        <w:ind w:right="-15"/>
      </w:pPr>
      <w:r w:rsidRPr="007D0BE4">
        <w:rPr>
          <w:b/>
          <w:color w:val="0000CC"/>
        </w:rPr>
        <w:t xml:space="preserve">Types of chemical weathering </w:t>
      </w:r>
    </w:p>
    <w:p w:rsidR="007D0BE4" w:rsidRPr="007D0BE4" w:rsidRDefault="007D0BE4" w:rsidP="007D0BE4">
      <w:pPr>
        <w:spacing w:after="36" w:line="240" w:lineRule="auto"/>
        <w:ind w:left="0" w:firstLine="0"/>
      </w:pPr>
      <w:r w:rsidRPr="007D0BE4">
        <w:t xml:space="preserve"> </w:t>
      </w:r>
    </w:p>
    <w:p w:rsidR="007D0BE4" w:rsidRPr="007D0BE4" w:rsidRDefault="007D0BE4" w:rsidP="007D0BE4">
      <w:pPr>
        <w:spacing w:after="46"/>
        <w:ind w:right="-15"/>
      </w:pPr>
      <w:r w:rsidRPr="007D0BE4">
        <w:rPr>
          <w:b/>
        </w:rPr>
        <w:t>Solution</w:t>
      </w:r>
      <w:r w:rsidRPr="007D0BE4">
        <w:t xml:space="preserve">  </w:t>
      </w:r>
    </w:p>
    <w:p w:rsidR="007D0BE4" w:rsidRPr="007D0BE4" w:rsidRDefault="007D0BE4" w:rsidP="007D0BE4">
      <w:pPr>
        <w:spacing w:after="47" w:line="250" w:lineRule="auto"/>
        <w:ind w:right="415"/>
      </w:pPr>
      <w:r w:rsidRPr="007D0BE4">
        <w:t xml:space="preserve">This is where soluble mineral components in rocks are dissolved by water e.g. rock salts are carried in solution leaving behind joints, cracks/widened hollows in rocks.   </w:t>
      </w:r>
      <w:r w:rsidRPr="007D0BE4">
        <w:rPr>
          <w:b/>
        </w:rPr>
        <w:t>Oxidation</w:t>
      </w:r>
      <w:r w:rsidRPr="007D0BE4">
        <w:t xml:space="preserve">  </w:t>
      </w:r>
    </w:p>
    <w:p w:rsidR="007D0BE4" w:rsidRPr="007D0BE4" w:rsidRDefault="007D0BE4" w:rsidP="007D0BE4">
      <w:pPr>
        <w:spacing w:after="47" w:line="250" w:lineRule="auto"/>
        <w:ind w:right="188"/>
      </w:pPr>
      <w:r w:rsidRPr="007D0BE4">
        <w:t xml:space="preserve">This is the reaction between oxygen and mineral components in rocks such as iron, aluminum facilitated by the hot temperatures and existence of water. This has led to the formation of laterites for example on the flat-topped hills of Buganda, Rocks containing Iron (ferrous state) change to ferric state.   </w:t>
      </w:r>
      <w:r w:rsidRPr="007D0BE4">
        <w:rPr>
          <w:b/>
        </w:rPr>
        <w:t xml:space="preserve">Hydrolysis  </w:t>
      </w:r>
    </w:p>
    <w:p w:rsidR="007D0BE4" w:rsidRPr="007D0BE4" w:rsidRDefault="007D0BE4" w:rsidP="007D0BE4">
      <w:pPr>
        <w:spacing w:after="47" w:line="250" w:lineRule="auto"/>
      </w:pPr>
      <w:r w:rsidRPr="007D0BE4">
        <w:t xml:space="preserve">This is the reaction between the hydrogen ions from water and mineral ions from rocks to form new compounds. It the major process in of decomposition of feldspars in igneous rocks e.g.  granite.  </w:t>
      </w:r>
    </w:p>
    <w:p w:rsidR="007D0BE4" w:rsidRPr="007D0BE4" w:rsidRDefault="007D0BE4" w:rsidP="007D0BE4">
      <w:pPr>
        <w:spacing w:after="46"/>
        <w:ind w:right="-15"/>
      </w:pPr>
      <w:r w:rsidRPr="007D0BE4">
        <w:rPr>
          <w:b/>
        </w:rPr>
        <w:t xml:space="preserve">Carbonation  </w:t>
      </w:r>
    </w:p>
    <w:p w:rsidR="007D0BE4" w:rsidRPr="007D0BE4" w:rsidRDefault="007D0BE4" w:rsidP="007D0BE4">
      <w:pPr>
        <w:spacing w:after="47" w:line="250" w:lineRule="auto"/>
      </w:pPr>
      <w:r w:rsidRPr="007D0BE4">
        <w:t xml:space="preserve">This involves rain water dissolving atmospheric carbon dioxide to producing carbonic acid.  This reacts with calcium and magnesium carbonates in the rocks to form to form soluble bicarbonates that are lost in solution.   </w:t>
      </w:r>
    </w:p>
    <w:p w:rsidR="007D0BE4" w:rsidRPr="007D0BE4" w:rsidRDefault="007D0BE4" w:rsidP="007D0BE4">
      <w:pPr>
        <w:spacing w:after="46"/>
        <w:ind w:right="-15"/>
      </w:pPr>
      <w:r w:rsidRPr="007D0BE4">
        <w:rPr>
          <w:b/>
        </w:rPr>
        <w:t xml:space="preserve">Hydration  </w:t>
      </w:r>
    </w:p>
    <w:p w:rsidR="007D0BE4" w:rsidRPr="007D0BE4" w:rsidRDefault="007D0BE4" w:rsidP="007D0BE4">
      <w:pPr>
        <w:spacing w:after="47" w:line="250" w:lineRule="auto"/>
      </w:pPr>
      <w:r w:rsidRPr="007D0BE4">
        <w:t xml:space="preserve">This is a process in which certain minerals absorb water and expand causing internal stress and fracturing of the rock. Examples include the conversion of hematite to limonite, mica in sedimentary rocks like sandstone.   </w:t>
      </w:r>
    </w:p>
    <w:p w:rsidR="007D0BE4" w:rsidRPr="007D0BE4" w:rsidRDefault="007D0BE4" w:rsidP="007D0BE4">
      <w:pPr>
        <w:spacing w:after="46"/>
        <w:ind w:right="-15"/>
      </w:pPr>
      <w:r w:rsidRPr="007D0BE4">
        <w:rPr>
          <w:b/>
        </w:rPr>
        <w:t xml:space="preserve">Spheroidal weathering </w:t>
      </w:r>
    </w:p>
    <w:p w:rsidR="007D0BE4" w:rsidRPr="007D0BE4" w:rsidRDefault="007D0BE4" w:rsidP="007D0BE4">
      <w:pPr>
        <w:spacing w:after="47" w:line="250" w:lineRule="auto"/>
      </w:pPr>
      <w:r w:rsidRPr="007D0BE4">
        <w:t xml:space="preserve">This is the swelling/expansion of the outer shell of a rock mass by penetration of water forcing them to expand, loosen and peel successively away.   </w:t>
      </w:r>
    </w:p>
    <w:p w:rsidR="007D0BE4" w:rsidRPr="007D0BE4" w:rsidRDefault="007D0BE4" w:rsidP="007D0BE4">
      <w:pPr>
        <w:spacing w:after="46"/>
        <w:ind w:right="-15"/>
      </w:pPr>
      <w:r w:rsidRPr="007D0BE4">
        <w:rPr>
          <w:b/>
        </w:rPr>
        <w:t xml:space="preserve">Reduction/gleying   </w:t>
      </w:r>
    </w:p>
    <w:p w:rsidR="007D0BE4" w:rsidRPr="007D0BE4" w:rsidRDefault="007D0BE4" w:rsidP="007D0BE4">
      <w:pPr>
        <w:spacing w:after="47" w:line="250" w:lineRule="auto"/>
      </w:pPr>
      <w:r w:rsidRPr="007D0BE4">
        <w:t xml:space="preserve">It is the removal of oxygen from a substance or addition of hydrogen to it, It occurs in swampy/water logged areas at the shores of lake Victoria. It involves aerobic bacteria absorbing the limited oxygen leaving behind hydrogen that reacts with the rocks to form new compounds i.e. the clay rich rocks turn into blue greyish colour. </w:t>
      </w:r>
    </w:p>
    <w:p w:rsidR="007D0BE4" w:rsidRPr="007D0BE4" w:rsidRDefault="007D0BE4" w:rsidP="007D0BE4">
      <w:pPr>
        <w:spacing w:after="46"/>
        <w:ind w:right="-15"/>
      </w:pPr>
      <w:r w:rsidRPr="007D0BE4">
        <w:rPr>
          <w:b/>
        </w:rPr>
        <w:t xml:space="preserve">Chelation </w:t>
      </w:r>
    </w:p>
    <w:p w:rsidR="007D0BE4" w:rsidRPr="007D0BE4" w:rsidRDefault="007D0BE4" w:rsidP="007D0BE4">
      <w:pPr>
        <w:spacing w:after="47" w:line="250" w:lineRule="auto"/>
      </w:pPr>
      <w:r w:rsidRPr="007D0BE4">
        <w:t xml:space="preserve">This involves Base Exchange between plants and rocks which cause chemical changes and rock disintegration. </w:t>
      </w:r>
    </w:p>
    <w:p w:rsidR="007D0BE4" w:rsidRPr="007D0BE4" w:rsidRDefault="007D0BE4" w:rsidP="007D0BE4">
      <w:pPr>
        <w:spacing w:after="46"/>
        <w:ind w:right="-15"/>
      </w:pPr>
      <w:r w:rsidRPr="007D0BE4">
        <w:rPr>
          <w:b/>
        </w:rPr>
        <w:t xml:space="preserve">The factors that favor chemical   weathering </w:t>
      </w:r>
    </w:p>
    <w:p w:rsidR="007D0BE4" w:rsidRPr="007D0BE4" w:rsidRDefault="007D0BE4" w:rsidP="007D0BE4">
      <w:pPr>
        <w:spacing w:after="36" w:line="240" w:lineRule="auto"/>
        <w:ind w:left="0" w:firstLine="0"/>
      </w:pPr>
      <w:r w:rsidRPr="007D0BE4">
        <w:rPr>
          <w:b/>
        </w:rPr>
        <w:t xml:space="preserve"> </w:t>
      </w:r>
    </w:p>
    <w:p w:rsidR="007D0BE4" w:rsidRPr="007D0BE4" w:rsidRDefault="007D0BE4" w:rsidP="007D0BE4">
      <w:pPr>
        <w:spacing w:after="46"/>
        <w:ind w:right="-15"/>
      </w:pPr>
      <w:r w:rsidRPr="007D0BE4">
        <w:rPr>
          <w:b/>
        </w:rPr>
        <w:t xml:space="preserve">Mineral composition of the rock </w:t>
      </w:r>
    </w:p>
    <w:p w:rsidR="007D0BE4" w:rsidRPr="007D0BE4" w:rsidRDefault="007D0BE4" w:rsidP="007D0BE4">
      <w:pPr>
        <w:numPr>
          <w:ilvl w:val="0"/>
          <w:numId w:val="40"/>
        </w:numPr>
        <w:spacing w:after="47" w:line="250" w:lineRule="auto"/>
      </w:pPr>
      <w:r w:rsidRPr="007D0BE4">
        <w:lastRenderedPageBreak/>
        <w:t xml:space="preserve">Rocks that contain calcium carbonate/limestone dissolve in water that contain carbonic acid </w:t>
      </w:r>
    </w:p>
    <w:p w:rsidR="007D0BE4" w:rsidRPr="007D0BE4" w:rsidRDefault="007D0BE4" w:rsidP="007D0BE4">
      <w:pPr>
        <w:spacing w:after="47" w:line="250" w:lineRule="auto"/>
        <w:ind w:left="370"/>
      </w:pPr>
      <w:r w:rsidRPr="007D0BE4">
        <w:t xml:space="preserve">e.g. at Tororo in eastern Uganda and Nyakasura </w:t>
      </w:r>
    </w:p>
    <w:p w:rsidR="007D0BE4" w:rsidRPr="007D0BE4" w:rsidRDefault="007D0BE4" w:rsidP="007D0BE4">
      <w:pPr>
        <w:numPr>
          <w:ilvl w:val="0"/>
          <w:numId w:val="40"/>
        </w:numPr>
        <w:spacing w:after="47" w:line="250" w:lineRule="auto"/>
      </w:pPr>
      <w:r w:rsidRPr="007D0BE4">
        <w:t xml:space="preserve">Rocks like feldspar hydrolyze in water into other compounds such as </w:t>
      </w:r>
      <w:r w:rsidRPr="007D0BE4">
        <w:rPr>
          <w:color w:val="202124"/>
        </w:rPr>
        <w:t>potassium ions, kaolinite (clay) and silica</w:t>
      </w:r>
      <w:r w:rsidRPr="007D0BE4">
        <w:rPr>
          <w:rFonts w:ascii="Arial" w:eastAsia="Arial" w:hAnsi="Arial" w:cs="Arial"/>
          <w:color w:val="202124"/>
        </w:rPr>
        <w:t>.</w:t>
      </w:r>
      <w:r w:rsidRPr="007D0BE4">
        <w:rPr>
          <w:b/>
        </w:rPr>
        <w:t xml:space="preserve">    </w:t>
      </w:r>
    </w:p>
    <w:p w:rsidR="007D0BE4" w:rsidRPr="007D0BE4" w:rsidRDefault="007D0BE4" w:rsidP="007D0BE4">
      <w:pPr>
        <w:numPr>
          <w:ilvl w:val="0"/>
          <w:numId w:val="40"/>
        </w:numPr>
        <w:spacing w:after="47" w:line="250" w:lineRule="auto"/>
      </w:pPr>
      <w:r w:rsidRPr="007D0BE4">
        <w:t>Rocks that contain iron are oxidized in presence of water and oxygen</w:t>
      </w:r>
      <w:r w:rsidRPr="007D0BE4">
        <w:rPr>
          <w:b/>
        </w:rPr>
        <w:t xml:space="preserve">. </w:t>
      </w:r>
    </w:p>
    <w:p w:rsidR="007D0BE4" w:rsidRPr="007D0BE4" w:rsidRDefault="007D0BE4" w:rsidP="007D0BE4">
      <w:pPr>
        <w:numPr>
          <w:ilvl w:val="0"/>
          <w:numId w:val="40"/>
        </w:numPr>
        <w:spacing w:after="47" w:line="250" w:lineRule="auto"/>
      </w:pPr>
      <w:r w:rsidRPr="007D0BE4">
        <w:t xml:space="preserve">Rock-salt (halite), gypsum and limestone (including chalk)dissolve in presence of water.                                    </w:t>
      </w:r>
    </w:p>
    <w:p w:rsidR="007D0BE4" w:rsidRPr="007D0BE4" w:rsidRDefault="007D0BE4" w:rsidP="007D0BE4">
      <w:pPr>
        <w:numPr>
          <w:ilvl w:val="0"/>
          <w:numId w:val="40"/>
        </w:numPr>
        <w:spacing w:after="47" w:line="250" w:lineRule="auto"/>
      </w:pPr>
      <w:r w:rsidRPr="007D0BE4">
        <w:t xml:space="preserve">Igneous rocks  are easily hydrated and hydrolyzed because they are composed of silicate minerals, such as quartz and feldspar which readily combines with water. </w:t>
      </w:r>
    </w:p>
    <w:p w:rsidR="007D0BE4" w:rsidRPr="007D0BE4" w:rsidRDefault="007D0BE4" w:rsidP="007D0BE4">
      <w:pPr>
        <w:spacing w:after="38" w:line="240" w:lineRule="auto"/>
        <w:ind w:left="0" w:firstLine="0"/>
      </w:pPr>
      <w:r w:rsidRPr="007D0BE4">
        <w:t xml:space="preserve"> </w:t>
      </w:r>
    </w:p>
    <w:p w:rsidR="007D0BE4" w:rsidRPr="007D0BE4" w:rsidRDefault="007D0BE4" w:rsidP="007D0BE4">
      <w:pPr>
        <w:spacing w:after="46"/>
        <w:ind w:right="-15"/>
      </w:pPr>
      <w:r w:rsidRPr="007D0BE4">
        <w:rPr>
          <w:b/>
        </w:rPr>
        <w:t>Nature of rocks</w:t>
      </w:r>
      <w:r w:rsidRPr="007D0BE4">
        <w:t xml:space="preserve"> </w:t>
      </w:r>
    </w:p>
    <w:p w:rsidR="007D0BE4" w:rsidRPr="007D0BE4" w:rsidRDefault="007D0BE4" w:rsidP="007D0BE4">
      <w:pPr>
        <w:spacing w:after="47" w:line="250" w:lineRule="auto"/>
      </w:pPr>
      <w:r w:rsidRPr="007D0BE4">
        <w:t xml:space="preserve">Presence of cracks in jointed rocks increases surface area to agents of chemical reaction </w:t>
      </w:r>
    </w:p>
    <w:p w:rsidR="007D0BE4" w:rsidRPr="007D0BE4" w:rsidRDefault="007D0BE4" w:rsidP="007D0BE4">
      <w:pPr>
        <w:spacing w:after="47" w:line="250" w:lineRule="auto"/>
      </w:pPr>
      <w:r w:rsidRPr="007D0BE4">
        <w:t xml:space="preserve">Permeable rocks allow water and oxygen to penetrate leading to hydrolysis and/or oxidation </w:t>
      </w:r>
    </w:p>
    <w:p w:rsidR="007D0BE4" w:rsidRPr="007D0BE4" w:rsidRDefault="007D0BE4" w:rsidP="007D0BE4">
      <w:pPr>
        <w:spacing w:after="36" w:line="240" w:lineRule="auto"/>
        <w:ind w:left="0" w:firstLine="0"/>
      </w:pPr>
      <w:r w:rsidRPr="007D0BE4">
        <w:t xml:space="preserve"> </w:t>
      </w:r>
    </w:p>
    <w:p w:rsidR="007D0BE4" w:rsidRPr="007D0BE4" w:rsidRDefault="007D0BE4" w:rsidP="007D0BE4">
      <w:pPr>
        <w:spacing w:after="46"/>
        <w:ind w:right="-15"/>
      </w:pPr>
      <w:r w:rsidRPr="007D0BE4">
        <w:rPr>
          <w:b/>
        </w:rPr>
        <w:t xml:space="preserve">Climate </w:t>
      </w:r>
    </w:p>
    <w:p w:rsidR="007D0BE4" w:rsidRPr="007D0BE4" w:rsidRDefault="007D0BE4" w:rsidP="007D0BE4">
      <w:pPr>
        <w:numPr>
          <w:ilvl w:val="0"/>
          <w:numId w:val="40"/>
        </w:numPr>
        <w:spacing w:after="47" w:line="250" w:lineRule="auto"/>
      </w:pPr>
      <w:r w:rsidRPr="007D0BE4">
        <w:t xml:space="preserve">Rainfall provides water for hydrolysis of rocks </w:t>
      </w:r>
    </w:p>
    <w:p w:rsidR="007D0BE4" w:rsidRPr="007D0BE4" w:rsidRDefault="007D0BE4" w:rsidP="007D0BE4">
      <w:pPr>
        <w:numPr>
          <w:ilvl w:val="0"/>
          <w:numId w:val="40"/>
        </w:numPr>
        <w:spacing w:after="47" w:line="250" w:lineRule="auto"/>
      </w:pPr>
      <w:r w:rsidRPr="007D0BE4">
        <w:t xml:space="preserve">High temperature speeds up chemical reaction in rocks </w:t>
      </w:r>
      <w:r w:rsidRPr="007D0BE4">
        <w:rPr>
          <w:b/>
        </w:rPr>
        <w:t xml:space="preserve">Relief </w:t>
      </w:r>
    </w:p>
    <w:p w:rsidR="007D0BE4" w:rsidRPr="007D0BE4" w:rsidRDefault="007D0BE4" w:rsidP="007D0BE4">
      <w:pPr>
        <w:numPr>
          <w:ilvl w:val="0"/>
          <w:numId w:val="40"/>
        </w:numPr>
        <w:spacing w:after="47" w:line="250" w:lineRule="auto"/>
      </w:pPr>
      <w:r w:rsidRPr="007D0BE4">
        <w:t xml:space="preserve">Chemical weathering is dominant on gentle slope and low land because these allows percolation of water in the rocks to allow chemical weathering </w:t>
      </w:r>
    </w:p>
    <w:p w:rsidR="007D0BE4" w:rsidRPr="007D0BE4" w:rsidRDefault="007D0BE4" w:rsidP="007D0BE4">
      <w:pPr>
        <w:numPr>
          <w:ilvl w:val="0"/>
          <w:numId w:val="40"/>
        </w:numPr>
        <w:spacing w:after="47" w:line="250" w:lineRule="auto"/>
      </w:pPr>
      <w:r w:rsidRPr="007D0BE4">
        <w:t xml:space="preserve">Steep slopes  promotes removal of weathered materials by erosion exposing rocks to agents of chemical weathering </w:t>
      </w:r>
    </w:p>
    <w:p w:rsidR="007D0BE4" w:rsidRPr="007D0BE4" w:rsidRDefault="007D0BE4" w:rsidP="007D0BE4">
      <w:pPr>
        <w:spacing w:after="46"/>
        <w:ind w:right="-15"/>
      </w:pPr>
      <w:r w:rsidRPr="007D0BE4">
        <w:rPr>
          <w:b/>
        </w:rPr>
        <w:t>Biotic factors</w:t>
      </w:r>
      <w:r w:rsidRPr="007D0BE4">
        <w:t xml:space="preserve">  </w:t>
      </w:r>
    </w:p>
    <w:p w:rsidR="007D0BE4" w:rsidRPr="007D0BE4" w:rsidRDefault="007D0BE4" w:rsidP="007D0BE4">
      <w:pPr>
        <w:numPr>
          <w:ilvl w:val="0"/>
          <w:numId w:val="40"/>
        </w:numPr>
        <w:spacing w:after="47" w:line="250" w:lineRule="auto"/>
      </w:pPr>
      <w:r w:rsidRPr="007D0BE4">
        <w:t xml:space="preserve">Plants produce humic acid that facilitate rock decomposition </w:t>
      </w:r>
    </w:p>
    <w:p w:rsidR="007D0BE4" w:rsidRPr="007D0BE4" w:rsidRDefault="007D0BE4" w:rsidP="007D0BE4">
      <w:pPr>
        <w:numPr>
          <w:ilvl w:val="0"/>
          <w:numId w:val="40"/>
        </w:numPr>
        <w:spacing w:after="47" w:line="250" w:lineRule="auto"/>
      </w:pPr>
      <w:r w:rsidRPr="007D0BE4">
        <w:t xml:space="preserve">Man influences chemical weathering by releasing acidic gases/substances to the atmosphere which cause acidic rain/water. Acidic water promotes hydrolysis of rocks </w:t>
      </w:r>
    </w:p>
    <w:p w:rsidR="007D0BE4" w:rsidRPr="007D0BE4" w:rsidRDefault="007D0BE4" w:rsidP="007D0BE4">
      <w:pPr>
        <w:spacing w:after="46"/>
        <w:ind w:right="-15"/>
      </w:pPr>
      <w:r w:rsidRPr="007D0BE4">
        <w:rPr>
          <w:b/>
        </w:rPr>
        <w:t xml:space="preserve">Time  </w:t>
      </w:r>
    </w:p>
    <w:p w:rsidR="007D0BE4" w:rsidRPr="007D0BE4" w:rsidRDefault="007D0BE4" w:rsidP="007D0BE4">
      <w:pPr>
        <w:spacing w:after="47" w:line="250" w:lineRule="auto"/>
      </w:pPr>
      <w:r w:rsidRPr="007D0BE4">
        <w:t xml:space="preserve">The longer the time the more physical weathering occurs </w:t>
      </w:r>
    </w:p>
    <w:p w:rsidR="007D0BE4" w:rsidRPr="007D0BE4" w:rsidRDefault="007D0BE4" w:rsidP="007D0BE4">
      <w:pPr>
        <w:spacing w:after="37" w:line="240" w:lineRule="auto"/>
        <w:ind w:left="0" w:firstLine="0"/>
      </w:pPr>
      <w:r w:rsidRPr="007D0BE4">
        <w:t xml:space="preserve"> </w:t>
      </w:r>
    </w:p>
    <w:p w:rsidR="007D0BE4" w:rsidRPr="007D0BE4" w:rsidRDefault="007D0BE4" w:rsidP="007D0BE4">
      <w:pPr>
        <w:spacing w:after="46"/>
        <w:ind w:right="2673"/>
      </w:pPr>
      <w:r w:rsidRPr="007D0BE4">
        <w:rPr>
          <w:b/>
        </w:rPr>
        <w:t xml:space="preserve">Landforms resulting from chemical weathering in East Africa  </w:t>
      </w:r>
      <w:r w:rsidRPr="007D0BE4">
        <w:t xml:space="preserve">These include </w:t>
      </w:r>
    </w:p>
    <w:p w:rsidR="007D0BE4" w:rsidRPr="007D0BE4" w:rsidRDefault="007D0BE4" w:rsidP="007D0BE4">
      <w:pPr>
        <w:spacing w:after="36" w:line="240" w:lineRule="auto"/>
        <w:ind w:left="0" w:firstLine="0"/>
      </w:pPr>
      <w:r w:rsidRPr="007D0BE4">
        <w:t xml:space="preserve"> </w:t>
      </w:r>
    </w:p>
    <w:p w:rsidR="007D0BE4" w:rsidRPr="007D0BE4" w:rsidRDefault="007D0BE4" w:rsidP="007D0BE4">
      <w:pPr>
        <w:spacing w:after="46"/>
        <w:ind w:right="-15"/>
      </w:pPr>
      <w:r w:rsidRPr="007D0BE4">
        <w:rPr>
          <w:b/>
        </w:rPr>
        <w:t xml:space="preserve">Stalactite and stalagmite   </w:t>
      </w:r>
    </w:p>
    <w:p w:rsidR="007D0BE4" w:rsidRPr="007D0BE4" w:rsidRDefault="007D0BE4" w:rsidP="007D0BE4">
      <w:pPr>
        <w:spacing w:after="47" w:line="250" w:lineRule="auto"/>
      </w:pPr>
      <w:r w:rsidRPr="007D0BE4">
        <w:t xml:space="preserve">These are formed through carbonation. Rain water combines with carbon dioxide in the atmosphere to form weak carbonic acid which dissolves calcium carbonate to form calcium bi carbonate. When solution reaches underground cave, calcium carbonate is deposited on roof of the cave to form stalagmite e.g. at Nyakasura in Western Uganda.   </w:t>
      </w:r>
    </w:p>
    <w:p w:rsidR="007D0BE4" w:rsidRPr="007D0BE4" w:rsidRDefault="007D0BE4" w:rsidP="007D0BE4">
      <w:pPr>
        <w:spacing w:after="46"/>
        <w:ind w:right="-15"/>
      </w:pPr>
      <w:r w:rsidRPr="007D0BE4">
        <w:rPr>
          <w:b/>
        </w:rPr>
        <w:t xml:space="preserve">Pillars   </w:t>
      </w:r>
    </w:p>
    <w:p w:rsidR="007D0BE4" w:rsidRPr="007D0BE4" w:rsidRDefault="007D0BE4" w:rsidP="007D0BE4">
      <w:pPr>
        <w:spacing w:after="47" w:line="250" w:lineRule="auto"/>
        <w:ind w:right="159"/>
      </w:pPr>
      <w:r w:rsidRPr="007D0BE4">
        <w:lastRenderedPageBreak/>
        <w:t xml:space="preserve">These are vertical stands of calcium carbonate formed in underground caves when stalactites and stalagmites continue to grow towards each other and eventually join. Examples arc found at Nyakasura and Tanga.   </w:t>
      </w:r>
      <w:r w:rsidRPr="007D0BE4">
        <w:rPr>
          <w:b/>
        </w:rPr>
        <w:t xml:space="preserve">Caves  </w:t>
      </w:r>
    </w:p>
    <w:p w:rsidR="007D0BE4" w:rsidRPr="007D0BE4" w:rsidRDefault="007D0BE4" w:rsidP="007D0BE4">
      <w:pPr>
        <w:spacing w:after="47" w:line="250" w:lineRule="auto"/>
      </w:pPr>
      <w:r w:rsidRPr="007D0BE4">
        <w:t xml:space="preserve">A cave is a natural underground space. It is formed when there is chemical dissolution of limestone or dolomite. The rock is dissolved by natural acid in ground water that seeps through the bedding planes, faults and joints.   </w:t>
      </w:r>
    </w:p>
    <w:p w:rsidR="007D0BE4" w:rsidRPr="007D0BE4" w:rsidRDefault="007D0BE4" w:rsidP="007D0BE4">
      <w:pPr>
        <w:spacing w:after="0" w:line="240" w:lineRule="auto"/>
        <w:ind w:left="0" w:firstLine="0"/>
        <w:jc w:val="center"/>
      </w:pPr>
      <w:r w:rsidRPr="007D0BE4">
        <w:rPr>
          <w:noProof/>
          <w:sz w:val="22"/>
        </w:rPr>
        <w:drawing>
          <wp:inline distT="0" distB="0" distL="0" distR="0" wp14:anchorId="60EA38E7" wp14:editId="1495D920">
            <wp:extent cx="3629025" cy="158115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18681" name="Picture 18681"/>
                    <pic:cNvPicPr/>
                  </pic:nvPicPr>
                  <pic:blipFill>
                    <a:blip r:embed="rId24"/>
                    <a:stretch>
                      <a:fillRect/>
                    </a:stretch>
                  </pic:blipFill>
                  <pic:spPr>
                    <a:xfrm>
                      <a:off x="0" y="0"/>
                      <a:ext cx="3629025" cy="1581150"/>
                    </a:xfrm>
                    <a:prstGeom prst="rect">
                      <a:avLst/>
                    </a:prstGeom>
                  </pic:spPr>
                </pic:pic>
              </a:graphicData>
            </a:graphic>
          </wp:inline>
        </w:drawing>
      </w:r>
      <w:r w:rsidRPr="007D0BE4">
        <w:t xml:space="preserve">  </w:t>
      </w:r>
    </w:p>
    <w:p w:rsidR="007D0BE4" w:rsidRPr="007D0BE4" w:rsidRDefault="007D0BE4" w:rsidP="007D0BE4">
      <w:pPr>
        <w:spacing w:after="36" w:line="240" w:lineRule="auto"/>
        <w:ind w:left="0" w:firstLine="0"/>
      </w:pPr>
      <w:r w:rsidRPr="007D0BE4">
        <w:rPr>
          <w:b/>
        </w:rPr>
        <w:t xml:space="preserve"> </w:t>
      </w:r>
    </w:p>
    <w:p w:rsidR="007D0BE4" w:rsidRPr="007D0BE4" w:rsidRDefault="007D0BE4" w:rsidP="007D0BE4">
      <w:pPr>
        <w:spacing w:after="46"/>
        <w:ind w:right="-15"/>
      </w:pPr>
      <w:r w:rsidRPr="007D0BE4">
        <w:rPr>
          <w:b/>
        </w:rPr>
        <w:t xml:space="preserve">Grikes and Clints   </w:t>
      </w:r>
    </w:p>
    <w:p w:rsidR="007D0BE4" w:rsidRPr="007D0BE4" w:rsidRDefault="007D0BE4" w:rsidP="007D0BE4">
      <w:pPr>
        <w:spacing w:after="47" w:line="250" w:lineRule="auto"/>
      </w:pPr>
      <w:r w:rsidRPr="007D0BE4">
        <w:t xml:space="preserve">Grikes are hollows or depressions while Clints are ridges formed as a result of carbonation. They formed in limestone areas with rocks of different chemical composition. Lime stone is dissolved by acidic rain to form depressions/ hollows called Grikes while dissolved rocks form ridges called Clints/ Limestone pavement.    </w:t>
      </w:r>
    </w:p>
    <w:p w:rsidR="007D0BE4" w:rsidRPr="007D0BE4" w:rsidRDefault="007D0BE4" w:rsidP="007D0BE4">
      <w:pPr>
        <w:spacing w:after="0" w:line="240" w:lineRule="auto"/>
        <w:ind w:left="0" w:firstLine="0"/>
        <w:jc w:val="center"/>
      </w:pPr>
      <w:r w:rsidRPr="007D0BE4">
        <w:rPr>
          <w:noProof/>
          <w:position w:val="1"/>
          <w:sz w:val="22"/>
        </w:rPr>
        <w:drawing>
          <wp:inline distT="0" distB="0" distL="0" distR="0" wp14:anchorId="53B766FB" wp14:editId="3DF69A87">
            <wp:extent cx="3810000" cy="1270000"/>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18682" name="Picture 18682"/>
                    <pic:cNvPicPr/>
                  </pic:nvPicPr>
                  <pic:blipFill>
                    <a:blip r:embed="rId25"/>
                    <a:stretch>
                      <a:fillRect/>
                    </a:stretch>
                  </pic:blipFill>
                  <pic:spPr>
                    <a:xfrm>
                      <a:off x="0" y="0"/>
                      <a:ext cx="3810000" cy="1270000"/>
                    </a:xfrm>
                    <a:prstGeom prst="rect">
                      <a:avLst/>
                    </a:prstGeom>
                  </pic:spPr>
                </pic:pic>
              </a:graphicData>
            </a:graphic>
          </wp:inline>
        </w:drawing>
      </w:r>
      <w:r w:rsidRPr="007D0BE4">
        <w:t xml:space="preserve"> </w:t>
      </w:r>
    </w:p>
    <w:p w:rsidR="007D0BE4" w:rsidRPr="007D0BE4" w:rsidRDefault="007D0BE4" w:rsidP="007D0BE4">
      <w:pPr>
        <w:spacing w:after="47" w:line="250" w:lineRule="auto"/>
      </w:pPr>
      <w:r w:rsidRPr="007D0BE4">
        <w:t xml:space="preserve">Examples are found on the western side of Tororo rock, Karasuka in Karamoja, Nyakasura etc. </w:t>
      </w:r>
    </w:p>
    <w:p w:rsidR="007D0BE4" w:rsidRPr="007D0BE4" w:rsidRDefault="007D0BE4" w:rsidP="007D0BE4">
      <w:pPr>
        <w:spacing w:after="37" w:line="240" w:lineRule="auto"/>
        <w:ind w:left="0" w:firstLine="0"/>
      </w:pPr>
      <w:r w:rsidRPr="007D0BE4">
        <w:t xml:space="preserve"> </w:t>
      </w:r>
    </w:p>
    <w:p w:rsidR="007D0BE4" w:rsidRPr="007D0BE4" w:rsidRDefault="007D0BE4" w:rsidP="007D0BE4">
      <w:pPr>
        <w:spacing w:after="46"/>
        <w:ind w:right="-15"/>
      </w:pPr>
      <w:r w:rsidRPr="007D0BE4">
        <w:rPr>
          <w:b/>
        </w:rPr>
        <w:t xml:space="preserve">Arenas/Sink holes  </w:t>
      </w:r>
    </w:p>
    <w:p w:rsidR="007D0BE4" w:rsidRPr="007D0BE4" w:rsidRDefault="007D0BE4" w:rsidP="007D0BE4">
      <w:pPr>
        <w:spacing w:after="47" w:line="250" w:lineRule="auto"/>
      </w:pPr>
      <w:r w:rsidRPr="007D0BE4">
        <w:t xml:space="preserve">A sink hole is a natural depression or hole in earth’s surface formed when lime stone is dissolved. It is formed through the processes of removal of soluble rock by percolating water and the collapse of roof cave.   </w:t>
      </w:r>
    </w:p>
    <w:p w:rsidR="007D0BE4" w:rsidRPr="007D0BE4" w:rsidRDefault="007D0BE4" w:rsidP="007D0BE4">
      <w:pPr>
        <w:spacing w:after="46"/>
        <w:ind w:right="-15"/>
      </w:pPr>
      <w:r w:rsidRPr="007D0BE4">
        <w:rPr>
          <w:b/>
        </w:rPr>
        <w:t>Dolines:</w:t>
      </w:r>
      <w:r w:rsidRPr="007D0BE4">
        <w:t xml:space="preserve">  </w:t>
      </w:r>
    </w:p>
    <w:p w:rsidR="007D0BE4" w:rsidRPr="007D0BE4" w:rsidRDefault="007D0BE4" w:rsidP="007D0BE4">
      <w:pPr>
        <w:spacing w:after="47" w:line="250" w:lineRule="auto"/>
      </w:pPr>
      <w:r w:rsidRPr="007D0BE4">
        <w:t xml:space="preserve">These are larger than sinkholes. These are shallow circular depressions formed either by solution of the surface lime stone or by collapse of underlying caves. In latter case they are called collapse doline.  </w:t>
      </w:r>
    </w:p>
    <w:p w:rsidR="007D0BE4" w:rsidRPr="007D0BE4" w:rsidRDefault="007D0BE4" w:rsidP="007D0BE4">
      <w:pPr>
        <w:spacing w:after="46"/>
        <w:ind w:right="-15"/>
      </w:pPr>
      <w:r w:rsidRPr="007D0BE4">
        <w:rPr>
          <w:b/>
        </w:rPr>
        <w:t>Polje.</w:t>
      </w:r>
      <w:r w:rsidRPr="007D0BE4">
        <w:t xml:space="preserve">  </w:t>
      </w:r>
    </w:p>
    <w:p w:rsidR="007D0BE4" w:rsidRPr="007D0BE4" w:rsidRDefault="007D0BE4" w:rsidP="007D0BE4">
      <w:pPr>
        <w:spacing w:after="47" w:line="250" w:lineRule="auto"/>
      </w:pPr>
      <w:r w:rsidRPr="007D0BE4">
        <w:lastRenderedPageBreak/>
        <w:t xml:space="preserve">This is an elongated basin having a flat floor and steep walls. The poljes are formed by coalescence of several sinkholes when being formed through carbonation and solution. In some poljes, small residual hills known as hums are formed.  </w:t>
      </w:r>
    </w:p>
    <w:p w:rsidR="007D0BE4" w:rsidRPr="007D0BE4" w:rsidRDefault="007D0BE4" w:rsidP="007D0BE4">
      <w:pPr>
        <w:spacing w:after="47" w:line="250" w:lineRule="auto"/>
      </w:pPr>
      <w:r w:rsidRPr="007D0BE4">
        <w:rPr>
          <w:b/>
        </w:rPr>
        <w:t>Limestone gorge</w:t>
      </w:r>
      <w:r w:rsidRPr="007D0BE4">
        <w:t xml:space="preserve"> is deep steep-sided valley formed when acid rain seeps into the cracks in  limestone rocks or when a larger river erodes/ weathers soft limestone rocks by solution.  </w:t>
      </w:r>
      <w:r w:rsidRPr="007D0BE4">
        <w:rPr>
          <w:b/>
        </w:rPr>
        <w:t xml:space="preserve">Duricrust </w:t>
      </w:r>
      <w:r w:rsidRPr="007D0BE4">
        <w:t xml:space="preserve">is a hard crust (layer) found on the surface formed from mineral precipitation i.e. deposition of insoluble materials from a solution. The most common in East Africa is lateritic duricrust formed when the weathered layer become impregnated with iron solution due to leaching. On removal of top layer laterite hardens into duricrust like on flat topped hills of Buganda/ laterite terms·. , - -·.,._  </w:t>
      </w:r>
    </w:p>
    <w:p w:rsidR="007D0BE4" w:rsidRPr="007D0BE4" w:rsidRDefault="007D0BE4" w:rsidP="007D0BE4">
      <w:pPr>
        <w:spacing w:after="47" w:line="250" w:lineRule="auto"/>
      </w:pPr>
      <w:r w:rsidRPr="007D0BE4">
        <w:rPr>
          <w:b/>
        </w:rPr>
        <w:t>Tors</w:t>
      </w:r>
      <w:r w:rsidRPr="007D0BE4">
        <w:t xml:space="preserve"> are landforms created by chemical weathering of a rock along joints followed by removal of the weathered material. </w:t>
      </w:r>
    </w:p>
    <w:p w:rsidR="007D0BE4" w:rsidRPr="007D0BE4" w:rsidRDefault="007D0BE4" w:rsidP="007D0BE4">
      <w:pPr>
        <w:spacing w:after="36" w:line="240" w:lineRule="auto"/>
        <w:ind w:left="0" w:firstLine="0"/>
      </w:pPr>
      <w:r w:rsidRPr="007D0BE4">
        <w:t xml:space="preserve"> </w:t>
      </w:r>
    </w:p>
    <w:p w:rsidR="007D0BE4" w:rsidRPr="007D0BE4" w:rsidRDefault="007D0BE4" w:rsidP="007D0BE4">
      <w:pPr>
        <w:spacing w:after="38"/>
        <w:ind w:right="-15"/>
      </w:pPr>
      <w:r w:rsidRPr="007D0BE4">
        <w:rPr>
          <w:b/>
          <w:color w:val="0000CC"/>
        </w:rPr>
        <w:t xml:space="preserve">Differences between physical and chemical weathering </w:t>
      </w:r>
    </w:p>
    <w:p w:rsidR="007D0BE4" w:rsidRPr="007D0BE4" w:rsidRDefault="007D0BE4" w:rsidP="007D0BE4">
      <w:pPr>
        <w:numPr>
          <w:ilvl w:val="0"/>
          <w:numId w:val="41"/>
        </w:numPr>
        <w:spacing w:after="47" w:line="250" w:lineRule="auto"/>
      </w:pPr>
      <w:r w:rsidRPr="007D0BE4">
        <w:t xml:space="preserve">In physical weathering there is no change in the chemical nature of the rocks that are broken into small particles while in chemical weathering there in a change in chemical composition of a rock </w:t>
      </w:r>
    </w:p>
    <w:p w:rsidR="007D0BE4" w:rsidRPr="007D0BE4" w:rsidRDefault="007D0BE4" w:rsidP="007D0BE4">
      <w:pPr>
        <w:numPr>
          <w:ilvl w:val="0"/>
          <w:numId w:val="41"/>
        </w:numPr>
        <w:spacing w:after="47" w:line="250" w:lineRule="auto"/>
      </w:pPr>
      <w:r w:rsidRPr="007D0BE4">
        <w:t xml:space="preserve">Physical weathering occur in form of block disintegration, exfoliation, granular disintegration, frost weathering while chemical weathering involves decomposition/decay of rocks into new compounds by reactions like oxidation, hydrolysis, hydration etc. </w:t>
      </w:r>
    </w:p>
    <w:p w:rsidR="007D0BE4" w:rsidRPr="007D0BE4" w:rsidRDefault="007D0BE4" w:rsidP="007D0BE4">
      <w:pPr>
        <w:numPr>
          <w:ilvl w:val="0"/>
          <w:numId w:val="41"/>
        </w:numPr>
        <w:spacing w:after="47" w:line="250" w:lineRule="auto"/>
      </w:pPr>
      <w:r w:rsidRPr="007D0BE4">
        <w:t xml:space="preserve">Physical weathering commonly occur in arid areas with high temperature fluctuation while chemical weathering commonly occur in areas of adequate rainfall </w:t>
      </w:r>
    </w:p>
    <w:p w:rsidR="007D0BE4" w:rsidRPr="007D0BE4" w:rsidRDefault="007D0BE4" w:rsidP="007D0BE4">
      <w:pPr>
        <w:numPr>
          <w:ilvl w:val="0"/>
          <w:numId w:val="41"/>
        </w:numPr>
        <w:spacing w:after="315" w:line="250" w:lineRule="auto"/>
      </w:pPr>
      <w:r w:rsidRPr="007D0BE4">
        <w:t xml:space="preserve">Physical weathering no new compounds formed while chemical weathering new compounds are formed </w:t>
      </w:r>
    </w:p>
    <w:p w:rsidR="007D0BE4" w:rsidRPr="007D0BE4" w:rsidRDefault="007D0BE4" w:rsidP="007D0BE4">
      <w:pPr>
        <w:spacing w:after="317" w:line="250" w:lineRule="auto"/>
      </w:pPr>
      <w:r w:rsidRPr="007D0BE4">
        <w:rPr>
          <w:b/>
        </w:rPr>
        <w:t>Biological weathering</w:t>
      </w:r>
      <w:r w:rsidRPr="007D0BE4">
        <w:rPr>
          <w:rFonts w:ascii="Times New Roman" w:eastAsia="Times New Roman" w:hAnsi="Times New Roman" w:cs="Times New Roman"/>
        </w:rPr>
        <w:t>:</w:t>
      </w:r>
      <w:r w:rsidRPr="007D0BE4">
        <w:t xml:space="preserve"> Breakdown caused by living organisms. </w:t>
      </w:r>
    </w:p>
    <w:p w:rsidR="007D0BE4" w:rsidRPr="007D0BE4" w:rsidRDefault="007D0BE4" w:rsidP="007D0BE4">
      <w:pPr>
        <w:spacing w:after="316" w:line="250" w:lineRule="auto"/>
      </w:pPr>
      <w:r w:rsidRPr="007D0BE4">
        <w:t xml:space="preserve">Examples: Plant roots cracking rocks, lichens producing acids, burrowing animals. </w:t>
      </w:r>
    </w:p>
    <w:p w:rsidR="007D0BE4" w:rsidRPr="007D0BE4" w:rsidRDefault="007D0BE4" w:rsidP="007D0BE4">
      <w:pPr>
        <w:spacing w:after="36"/>
        <w:ind w:right="-15"/>
      </w:pPr>
      <w:r w:rsidRPr="007D0BE4">
        <w:rPr>
          <w:b/>
          <w:color w:val="0000CC"/>
        </w:rPr>
        <w:t xml:space="preserve">Soil Profile </w:t>
      </w:r>
    </w:p>
    <w:p w:rsidR="007D0BE4" w:rsidRPr="007D0BE4" w:rsidRDefault="007D0BE4" w:rsidP="007D0BE4">
      <w:pPr>
        <w:spacing w:after="47" w:line="250" w:lineRule="auto"/>
      </w:pPr>
      <w:r w:rsidRPr="007D0BE4">
        <w:t xml:space="preserve">A soil profile is the </w:t>
      </w:r>
      <w:r w:rsidRPr="007D0BE4">
        <w:rPr>
          <w:b/>
        </w:rPr>
        <w:t>vertical section of soil</w:t>
      </w:r>
      <w:r w:rsidRPr="007D0BE4">
        <w:t xml:space="preserve"> that shows all its layers (called </w:t>
      </w:r>
      <w:r w:rsidRPr="007D0BE4">
        <w:rPr>
          <w:i/>
        </w:rPr>
        <w:t>horizons</w:t>
      </w:r>
      <w:r w:rsidRPr="007D0BE4">
        <w:t xml:space="preserve">) from the surface down to the parent material. It reveals the history of soil formation and is essential for understanding soil fertility, drainage, and land use. </w:t>
      </w:r>
    </w:p>
    <w:p w:rsidR="007D0BE4" w:rsidRPr="007D0BE4" w:rsidRDefault="007D0BE4" w:rsidP="007D0BE4">
      <w:pPr>
        <w:spacing w:after="36" w:line="240" w:lineRule="auto"/>
        <w:ind w:left="0" w:firstLine="0"/>
      </w:pPr>
      <w:r w:rsidRPr="007D0BE4">
        <w:rPr>
          <w:b/>
        </w:rPr>
        <w:t xml:space="preserve"> </w:t>
      </w:r>
    </w:p>
    <w:p w:rsidR="007D0BE4" w:rsidRPr="007D0BE4" w:rsidRDefault="007D0BE4" w:rsidP="007D0BE4">
      <w:pPr>
        <w:spacing w:after="0"/>
        <w:ind w:right="-15"/>
      </w:pPr>
      <w:r w:rsidRPr="007D0BE4">
        <w:rPr>
          <w:b/>
          <w:color w:val="0000CC"/>
        </w:rPr>
        <w:t xml:space="preserve">Soil horizons </w:t>
      </w:r>
    </w:p>
    <w:p w:rsidR="007D0BE4" w:rsidRPr="007D0BE4" w:rsidRDefault="007D0BE4" w:rsidP="007D0BE4">
      <w:pPr>
        <w:spacing w:after="0" w:line="240" w:lineRule="auto"/>
        <w:ind w:left="0" w:firstLine="0"/>
        <w:jc w:val="center"/>
      </w:pPr>
      <w:r w:rsidRPr="007D0BE4">
        <w:rPr>
          <w:noProof/>
          <w:position w:val="1"/>
          <w:sz w:val="22"/>
        </w:rPr>
        <w:lastRenderedPageBreak/>
        <w:drawing>
          <wp:inline distT="0" distB="0" distL="0" distR="0" wp14:anchorId="389303BC" wp14:editId="7B032334">
            <wp:extent cx="4149725" cy="3082925"/>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18759" name="Picture 18759"/>
                    <pic:cNvPicPr/>
                  </pic:nvPicPr>
                  <pic:blipFill>
                    <a:blip r:embed="rId26"/>
                    <a:stretch>
                      <a:fillRect/>
                    </a:stretch>
                  </pic:blipFill>
                  <pic:spPr>
                    <a:xfrm>
                      <a:off x="0" y="0"/>
                      <a:ext cx="4149725" cy="3082925"/>
                    </a:xfrm>
                    <a:prstGeom prst="rect">
                      <a:avLst/>
                    </a:prstGeom>
                  </pic:spPr>
                </pic:pic>
              </a:graphicData>
            </a:graphic>
          </wp:inline>
        </w:drawing>
      </w:r>
      <w:r w:rsidRPr="007D0BE4">
        <w:rPr>
          <w:b/>
          <w:color w:val="0000CC"/>
        </w:rPr>
        <w:t xml:space="preserve"> </w:t>
      </w:r>
    </w:p>
    <w:p w:rsidR="007D0BE4" w:rsidRPr="007D0BE4" w:rsidRDefault="007D0BE4" w:rsidP="007D0BE4">
      <w:pPr>
        <w:spacing w:after="0" w:line="240" w:lineRule="auto"/>
        <w:ind w:left="0" w:firstLine="0"/>
      </w:pPr>
      <w:r w:rsidRPr="007D0BE4">
        <w:rPr>
          <w:b/>
          <w:color w:val="0000CC"/>
        </w:rPr>
        <w:t xml:space="preserve"> </w:t>
      </w:r>
      <w:r w:rsidRPr="007D0BE4">
        <w:rPr>
          <w:b/>
          <w:color w:val="0000CC"/>
        </w:rPr>
        <w:tab/>
        <w:t xml:space="preserve"> </w:t>
      </w:r>
    </w:p>
    <w:p w:rsidR="007D0BE4" w:rsidRPr="007D0BE4" w:rsidRDefault="007D0BE4" w:rsidP="007D0BE4">
      <w:pPr>
        <w:spacing w:after="328"/>
        <w:ind w:right="-15"/>
      </w:pPr>
      <w:r w:rsidRPr="007D0BE4">
        <w:rPr>
          <w:b/>
          <w:color w:val="0000CC"/>
        </w:rPr>
        <w:t xml:space="preserve">Features of soil horizons </w:t>
      </w:r>
    </w:p>
    <w:p w:rsidR="007D0BE4" w:rsidRPr="007D0BE4" w:rsidRDefault="007D0BE4" w:rsidP="007D0BE4">
      <w:pPr>
        <w:numPr>
          <w:ilvl w:val="0"/>
          <w:numId w:val="42"/>
        </w:numPr>
        <w:spacing w:after="318" w:line="250" w:lineRule="auto"/>
        <w:ind w:right="-15"/>
      </w:pPr>
      <w:r w:rsidRPr="007D0BE4">
        <w:rPr>
          <w:b/>
        </w:rPr>
        <w:t>O Horizon (Organic layer):</w:t>
      </w:r>
      <w:r w:rsidRPr="007D0BE4">
        <w:t xml:space="preserve"> </w:t>
      </w:r>
    </w:p>
    <w:p w:rsidR="007D0BE4" w:rsidRPr="007D0BE4" w:rsidRDefault="007D0BE4" w:rsidP="007D0BE4">
      <w:pPr>
        <w:numPr>
          <w:ilvl w:val="1"/>
          <w:numId w:val="42"/>
        </w:numPr>
        <w:spacing w:after="317" w:line="250" w:lineRule="auto"/>
      </w:pPr>
      <w:r w:rsidRPr="007D0BE4">
        <w:t xml:space="preserve">Composed of leaf litter, decomposed plants, and organic matter. </w:t>
      </w:r>
      <w:r w:rsidRPr="007D0BE4">
        <w:rPr>
          <w:rFonts w:ascii="Segoe UI Symbol" w:eastAsia="Segoe UI Symbol" w:hAnsi="Segoe UI Symbol" w:cs="Segoe UI Symbol"/>
          <w:sz w:val="20"/>
        </w:rPr>
        <w:t></w:t>
      </w:r>
      <w:r w:rsidRPr="007D0BE4">
        <w:rPr>
          <w:rFonts w:ascii="Arial" w:eastAsia="Arial" w:hAnsi="Arial" w:cs="Arial"/>
          <w:sz w:val="20"/>
        </w:rPr>
        <w:t xml:space="preserve"> </w:t>
      </w:r>
      <w:r w:rsidRPr="007D0BE4">
        <w:rPr>
          <w:rFonts w:ascii="Arial" w:eastAsia="Arial" w:hAnsi="Arial" w:cs="Arial"/>
          <w:sz w:val="20"/>
        </w:rPr>
        <w:tab/>
      </w:r>
      <w:r w:rsidRPr="007D0BE4">
        <w:t xml:space="preserve">Dark in color, rich in nutrients. </w:t>
      </w:r>
    </w:p>
    <w:p w:rsidR="007D0BE4" w:rsidRPr="007D0BE4" w:rsidRDefault="007D0BE4" w:rsidP="007D0BE4">
      <w:pPr>
        <w:numPr>
          <w:ilvl w:val="0"/>
          <w:numId w:val="42"/>
        </w:numPr>
        <w:spacing w:after="317" w:line="250" w:lineRule="auto"/>
        <w:ind w:right="-15"/>
      </w:pPr>
      <w:r w:rsidRPr="007D0BE4">
        <w:rPr>
          <w:b/>
        </w:rPr>
        <w:t>A Horizon (Topsoil):</w:t>
      </w:r>
      <w:r w:rsidRPr="007D0BE4">
        <w:t xml:space="preserve"> </w:t>
      </w:r>
    </w:p>
    <w:p w:rsidR="007D0BE4" w:rsidRPr="007D0BE4" w:rsidRDefault="007D0BE4" w:rsidP="007D0BE4">
      <w:pPr>
        <w:numPr>
          <w:ilvl w:val="1"/>
          <w:numId w:val="42"/>
        </w:numPr>
        <w:spacing w:after="47" w:line="250" w:lineRule="auto"/>
      </w:pPr>
      <w:r w:rsidRPr="007D0BE4">
        <w:t xml:space="preserve">Mixture of minerals and organic matter. </w:t>
      </w:r>
    </w:p>
    <w:p w:rsidR="007D0BE4" w:rsidRPr="007D0BE4" w:rsidRDefault="007D0BE4" w:rsidP="007D0BE4">
      <w:pPr>
        <w:numPr>
          <w:ilvl w:val="1"/>
          <w:numId w:val="42"/>
        </w:numPr>
        <w:spacing w:after="317" w:line="250" w:lineRule="auto"/>
      </w:pPr>
      <w:r w:rsidRPr="007D0BE4">
        <w:t xml:space="preserve">Zone of root growth and high biological activity. </w:t>
      </w:r>
      <w:r w:rsidRPr="007D0BE4">
        <w:rPr>
          <w:rFonts w:ascii="Segoe UI Symbol" w:eastAsia="Segoe UI Symbol" w:hAnsi="Segoe UI Symbol" w:cs="Segoe UI Symbol"/>
          <w:sz w:val="20"/>
        </w:rPr>
        <w:t></w:t>
      </w:r>
      <w:r w:rsidRPr="007D0BE4">
        <w:rPr>
          <w:rFonts w:ascii="Arial" w:eastAsia="Arial" w:hAnsi="Arial" w:cs="Arial"/>
          <w:sz w:val="20"/>
        </w:rPr>
        <w:t xml:space="preserve"> </w:t>
      </w:r>
      <w:r w:rsidRPr="007D0BE4">
        <w:rPr>
          <w:rFonts w:ascii="Arial" w:eastAsia="Arial" w:hAnsi="Arial" w:cs="Arial"/>
          <w:sz w:val="20"/>
        </w:rPr>
        <w:tab/>
      </w:r>
      <w:r w:rsidRPr="007D0BE4">
        <w:t xml:space="preserve">Most fertile layer for crops. </w:t>
      </w:r>
    </w:p>
    <w:p w:rsidR="007D0BE4" w:rsidRPr="007D0BE4" w:rsidRDefault="007D0BE4" w:rsidP="007D0BE4">
      <w:pPr>
        <w:numPr>
          <w:ilvl w:val="0"/>
          <w:numId w:val="42"/>
        </w:numPr>
        <w:spacing w:after="318" w:line="250" w:lineRule="auto"/>
        <w:ind w:right="-15"/>
      </w:pPr>
      <w:r w:rsidRPr="007D0BE4">
        <w:rPr>
          <w:b/>
        </w:rPr>
        <w:t>E Horizon (Eluviation layer):</w:t>
      </w:r>
      <w:r w:rsidRPr="007D0BE4">
        <w:t xml:space="preserve"> </w:t>
      </w:r>
    </w:p>
    <w:p w:rsidR="007D0BE4" w:rsidRPr="007D0BE4" w:rsidRDefault="007D0BE4" w:rsidP="007D0BE4">
      <w:pPr>
        <w:numPr>
          <w:ilvl w:val="1"/>
          <w:numId w:val="42"/>
        </w:numPr>
        <w:spacing w:after="47" w:line="250" w:lineRule="auto"/>
      </w:pPr>
      <w:r w:rsidRPr="007D0BE4">
        <w:t xml:space="preserve">Light-colored, sandy layer. </w:t>
      </w:r>
    </w:p>
    <w:p w:rsidR="007D0BE4" w:rsidRPr="007D0BE4" w:rsidRDefault="007D0BE4" w:rsidP="007D0BE4">
      <w:pPr>
        <w:numPr>
          <w:ilvl w:val="1"/>
          <w:numId w:val="42"/>
        </w:numPr>
        <w:spacing w:after="317" w:line="250" w:lineRule="auto"/>
      </w:pPr>
      <w:r w:rsidRPr="007D0BE4">
        <w:t xml:space="preserve">Minerals and nutrients leached downward by water. </w:t>
      </w:r>
    </w:p>
    <w:p w:rsidR="007D0BE4" w:rsidRPr="007D0BE4" w:rsidRDefault="007D0BE4" w:rsidP="007D0BE4">
      <w:pPr>
        <w:numPr>
          <w:ilvl w:val="0"/>
          <w:numId w:val="42"/>
        </w:numPr>
        <w:spacing w:after="317" w:line="250" w:lineRule="auto"/>
        <w:ind w:right="-15"/>
      </w:pPr>
      <w:r w:rsidRPr="007D0BE4">
        <w:rPr>
          <w:b/>
        </w:rPr>
        <w:t>B Horizon (Subsoil):</w:t>
      </w:r>
      <w:r w:rsidRPr="007D0BE4">
        <w:t xml:space="preserve"> </w:t>
      </w:r>
    </w:p>
    <w:p w:rsidR="007D0BE4" w:rsidRPr="007D0BE4" w:rsidRDefault="007D0BE4" w:rsidP="007D0BE4">
      <w:pPr>
        <w:numPr>
          <w:ilvl w:val="1"/>
          <w:numId w:val="42"/>
        </w:numPr>
        <w:spacing w:after="47" w:line="250" w:lineRule="auto"/>
      </w:pPr>
      <w:r w:rsidRPr="007D0BE4">
        <w:t xml:space="preserve">Zone of accumulation (illuviation). </w:t>
      </w:r>
    </w:p>
    <w:p w:rsidR="007D0BE4" w:rsidRPr="007D0BE4" w:rsidRDefault="007D0BE4" w:rsidP="007D0BE4">
      <w:pPr>
        <w:numPr>
          <w:ilvl w:val="1"/>
          <w:numId w:val="42"/>
        </w:numPr>
        <w:spacing w:after="316" w:line="250" w:lineRule="auto"/>
      </w:pPr>
      <w:r w:rsidRPr="007D0BE4">
        <w:t xml:space="preserve">Contains clay, iron, and other minerals washed down from above. </w:t>
      </w:r>
      <w:r w:rsidRPr="007D0BE4">
        <w:rPr>
          <w:rFonts w:ascii="Segoe UI Symbol" w:eastAsia="Segoe UI Symbol" w:hAnsi="Segoe UI Symbol" w:cs="Segoe UI Symbol"/>
          <w:sz w:val="20"/>
        </w:rPr>
        <w:t></w:t>
      </w:r>
      <w:r w:rsidRPr="007D0BE4">
        <w:rPr>
          <w:rFonts w:ascii="Arial" w:eastAsia="Arial" w:hAnsi="Arial" w:cs="Arial"/>
          <w:sz w:val="20"/>
        </w:rPr>
        <w:t xml:space="preserve"> </w:t>
      </w:r>
      <w:r w:rsidRPr="007D0BE4">
        <w:rPr>
          <w:rFonts w:ascii="Arial" w:eastAsia="Arial" w:hAnsi="Arial" w:cs="Arial"/>
          <w:sz w:val="20"/>
        </w:rPr>
        <w:tab/>
      </w:r>
      <w:r w:rsidRPr="007D0BE4">
        <w:t xml:space="preserve">Less organic matter, denser than topsoil. </w:t>
      </w:r>
    </w:p>
    <w:p w:rsidR="007D0BE4" w:rsidRPr="007D0BE4" w:rsidRDefault="007D0BE4" w:rsidP="007D0BE4">
      <w:pPr>
        <w:numPr>
          <w:ilvl w:val="0"/>
          <w:numId w:val="42"/>
        </w:numPr>
        <w:spacing w:after="319" w:line="250" w:lineRule="auto"/>
        <w:ind w:right="-15"/>
      </w:pPr>
      <w:r w:rsidRPr="007D0BE4">
        <w:rPr>
          <w:b/>
        </w:rPr>
        <w:t>C Horizon (Parent material):</w:t>
      </w:r>
      <w:r w:rsidRPr="007D0BE4">
        <w:t xml:space="preserve"> </w:t>
      </w:r>
    </w:p>
    <w:p w:rsidR="007D0BE4" w:rsidRPr="007D0BE4" w:rsidRDefault="007D0BE4" w:rsidP="007D0BE4">
      <w:pPr>
        <w:numPr>
          <w:ilvl w:val="1"/>
          <w:numId w:val="42"/>
        </w:numPr>
        <w:spacing w:after="47" w:line="250" w:lineRule="auto"/>
      </w:pPr>
      <w:r w:rsidRPr="007D0BE4">
        <w:lastRenderedPageBreak/>
        <w:t xml:space="preserve">Weathered rock fragments. </w:t>
      </w:r>
    </w:p>
    <w:p w:rsidR="007D0BE4" w:rsidRPr="007D0BE4" w:rsidRDefault="007D0BE4" w:rsidP="007D0BE4">
      <w:pPr>
        <w:numPr>
          <w:ilvl w:val="1"/>
          <w:numId w:val="42"/>
        </w:numPr>
        <w:spacing w:after="47" w:line="250" w:lineRule="auto"/>
      </w:pPr>
      <w:r w:rsidRPr="007D0BE4">
        <w:t xml:space="preserve">Little biological activity. </w:t>
      </w:r>
    </w:p>
    <w:p w:rsidR="007D0BE4" w:rsidRPr="007D0BE4" w:rsidRDefault="007D0BE4" w:rsidP="007D0BE4">
      <w:pPr>
        <w:numPr>
          <w:ilvl w:val="1"/>
          <w:numId w:val="42"/>
        </w:numPr>
        <w:spacing w:after="316" w:line="250" w:lineRule="auto"/>
      </w:pPr>
      <w:r w:rsidRPr="007D0BE4">
        <w:t xml:space="preserve">Source of minerals for upper horizons. </w:t>
      </w:r>
    </w:p>
    <w:p w:rsidR="007D0BE4" w:rsidRPr="007D0BE4" w:rsidRDefault="007D0BE4" w:rsidP="007D0BE4">
      <w:pPr>
        <w:numPr>
          <w:ilvl w:val="0"/>
          <w:numId w:val="42"/>
        </w:numPr>
        <w:spacing w:after="319" w:line="250" w:lineRule="auto"/>
        <w:ind w:right="-15"/>
      </w:pPr>
      <w:r w:rsidRPr="007D0BE4">
        <w:rPr>
          <w:b/>
        </w:rPr>
        <w:t>R Horizon (Bedrock):</w:t>
      </w:r>
      <w:r w:rsidRPr="007D0BE4">
        <w:t xml:space="preserve"> </w:t>
      </w:r>
    </w:p>
    <w:p w:rsidR="007D0BE4" w:rsidRPr="007D0BE4" w:rsidRDefault="007D0BE4" w:rsidP="007D0BE4">
      <w:pPr>
        <w:numPr>
          <w:ilvl w:val="1"/>
          <w:numId w:val="42"/>
        </w:numPr>
        <w:spacing w:after="317" w:line="250" w:lineRule="auto"/>
      </w:pPr>
      <w:r w:rsidRPr="007D0BE4">
        <w:t xml:space="preserve">Unweathered rock beneath the soil. </w:t>
      </w:r>
      <w:r w:rsidRPr="007D0BE4">
        <w:rPr>
          <w:rFonts w:ascii="Segoe UI Symbol" w:eastAsia="Segoe UI Symbol" w:hAnsi="Segoe UI Symbol" w:cs="Segoe UI Symbol"/>
          <w:sz w:val="20"/>
        </w:rPr>
        <w:t></w:t>
      </w:r>
      <w:r w:rsidRPr="007D0BE4">
        <w:rPr>
          <w:rFonts w:ascii="Arial" w:eastAsia="Arial" w:hAnsi="Arial" w:cs="Arial"/>
          <w:sz w:val="20"/>
        </w:rPr>
        <w:t xml:space="preserve"> </w:t>
      </w:r>
      <w:r w:rsidRPr="007D0BE4">
        <w:rPr>
          <w:rFonts w:ascii="Arial" w:eastAsia="Arial" w:hAnsi="Arial" w:cs="Arial"/>
          <w:sz w:val="20"/>
        </w:rPr>
        <w:tab/>
      </w:r>
      <w:r w:rsidRPr="007D0BE4">
        <w:t>Foundation of soil formation</w:t>
      </w:r>
      <w:r w:rsidRPr="007D0BE4">
        <w:rPr>
          <w:rFonts w:ascii="Times New Roman" w:eastAsia="Times New Roman" w:hAnsi="Times New Roman" w:cs="Times New Roman"/>
        </w:rPr>
        <w:t xml:space="preserve">. </w:t>
      </w:r>
    </w:p>
    <w:p w:rsidR="007D0BE4" w:rsidRPr="007D0BE4" w:rsidRDefault="007D0BE4" w:rsidP="007D0BE4">
      <w:pPr>
        <w:spacing w:after="0" w:line="240" w:lineRule="auto"/>
        <w:ind w:left="0" w:firstLine="0"/>
      </w:pPr>
      <w:r w:rsidRPr="007D0BE4">
        <w:rPr>
          <w:color w:val="0000CC"/>
        </w:rPr>
        <w:t xml:space="preserve"> </w:t>
      </w:r>
      <w:r w:rsidRPr="007D0BE4">
        <w:rPr>
          <w:color w:val="0000CC"/>
        </w:rPr>
        <w:tab/>
      </w:r>
      <w:r w:rsidRPr="007D0BE4">
        <w:rPr>
          <w:b/>
          <w:color w:val="0000CC"/>
        </w:rPr>
        <w:t xml:space="preserve"> </w:t>
      </w:r>
    </w:p>
    <w:p w:rsidR="007D0BE4" w:rsidRPr="007D0BE4" w:rsidRDefault="007D0BE4" w:rsidP="007D0BE4">
      <w:pPr>
        <w:spacing w:after="28"/>
        <w:ind w:right="-15"/>
      </w:pPr>
      <w:r w:rsidRPr="007D0BE4">
        <w:rPr>
          <w:b/>
          <w:color w:val="0000CC"/>
        </w:rPr>
        <w:t xml:space="preserve">Soil Profile Horizons and Their Land Use Implications </w:t>
      </w:r>
    </w:p>
    <w:tbl>
      <w:tblPr>
        <w:tblStyle w:val="TableGrid1"/>
        <w:tblW w:w="9577" w:type="dxa"/>
        <w:tblInd w:w="-108" w:type="dxa"/>
        <w:tblCellMar>
          <w:top w:w="53" w:type="dxa"/>
          <w:left w:w="108" w:type="dxa"/>
          <w:bottom w:w="0" w:type="dxa"/>
          <w:right w:w="115" w:type="dxa"/>
        </w:tblCellMar>
        <w:tblLook w:val="04A0" w:firstRow="1" w:lastRow="0" w:firstColumn="1" w:lastColumn="0" w:noHBand="0" w:noVBand="1"/>
      </w:tblPr>
      <w:tblGrid>
        <w:gridCol w:w="2116"/>
        <w:gridCol w:w="3195"/>
        <w:gridCol w:w="4266"/>
      </w:tblGrid>
      <w:tr w:rsidR="007D0BE4" w:rsidRPr="007D0BE4" w:rsidTr="00A044F1">
        <w:trPr>
          <w:trHeight w:val="487"/>
        </w:trPr>
        <w:tc>
          <w:tcPr>
            <w:tcW w:w="2116"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jc w:val="center"/>
            </w:pPr>
            <w:r w:rsidRPr="007D0BE4">
              <w:rPr>
                <w:b/>
              </w:rPr>
              <w:t xml:space="preserve">Horizon </w:t>
            </w:r>
          </w:p>
        </w:tc>
        <w:tc>
          <w:tcPr>
            <w:tcW w:w="3195"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jc w:val="center"/>
            </w:pPr>
            <w:r w:rsidRPr="007D0BE4">
              <w:rPr>
                <w:b/>
              </w:rPr>
              <w:t xml:space="preserve">Characteristics </w:t>
            </w:r>
          </w:p>
        </w:tc>
        <w:tc>
          <w:tcPr>
            <w:tcW w:w="4266"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jc w:val="center"/>
            </w:pPr>
            <w:r w:rsidRPr="007D0BE4">
              <w:rPr>
                <w:b/>
              </w:rPr>
              <w:t xml:space="preserve">Land Use Importance </w:t>
            </w:r>
          </w:p>
        </w:tc>
      </w:tr>
      <w:tr w:rsidR="007D0BE4" w:rsidRPr="007D0BE4" w:rsidTr="00A044F1">
        <w:trPr>
          <w:trHeight w:val="802"/>
        </w:trPr>
        <w:tc>
          <w:tcPr>
            <w:tcW w:w="2116"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pPr>
            <w:r w:rsidRPr="007D0BE4">
              <w:rPr>
                <w:b/>
              </w:rPr>
              <w:t>O Horizon (Organic layer)</w:t>
            </w:r>
            <w:r w:rsidRPr="007D0BE4">
              <w:t xml:space="preserve"> </w:t>
            </w:r>
          </w:p>
        </w:tc>
        <w:tc>
          <w:tcPr>
            <w:tcW w:w="3195"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pPr>
            <w:r w:rsidRPr="007D0BE4">
              <w:t xml:space="preserve">Rich in decomposed plant material, dark color </w:t>
            </w:r>
          </w:p>
        </w:tc>
        <w:tc>
          <w:tcPr>
            <w:tcW w:w="4266"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pPr>
            <w:r w:rsidRPr="007D0BE4">
              <w:t xml:space="preserve">Supports forestry, grazing, and organic farming </w:t>
            </w:r>
          </w:p>
        </w:tc>
      </w:tr>
      <w:tr w:rsidR="007D0BE4" w:rsidRPr="007D0BE4" w:rsidTr="00A044F1">
        <w:trPr>
          <w:trHeight w:val="803"/>
        </w:trPr>
        <w:tc>
          <w:tcPr>
            <w:tcW w:w="2116"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59" w:line="240" w:lineRule="auto"/>
              <w:ind w:left="0" w:firstLine="0"/>
            </w:pPr>
            <w:r w:rsidRPr="007D0BE4">
              <w:rPr>
                <w:b/>
              </w:rPr>
              <w:t xml:space="preserve">A Horizon </w:t>
            </w:r>
          </w:p>
          <w:p w:rsidR="007D0BE4" w:rsidRPr="007D0BE4" w:rsidRDefault="007D0BE4" w:rsidP="007D0BE4">
            <w:pPr>
              <w:spacing w:after="0" w:line="276" w:lineRule="auto"/>
              <w:ind w:left="0" w:firstLine="0"/>
            </w:pPr>
            <w:r w:rsidRPr="007D0BE4">
              <w:rPr>
                <w:b/>
              </w:rPr>
              <w:t>(Topsoil)</w:t>
            </w:r>
            <w:r w:rsidRPr="007D0BE4">
              <w:t xml:space="preserve"> </w:t>
            </w:r>
          </w:p>
        </w:tc>
        <w:tc>
          <w:tcPr>
            <w:tcW w:w="3195"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pPr>
            <w:r w:rsidRPr="007D0BE4">
              <w:t xml:space="preserve">Fertile, high biological activity, root zone </w:t>
            </w:r>
          </w:p>
        </w:tc>
        <w:tc>
          <w:tcPr>
            <w:tcW w:w="4266"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pPr>
            <w:r w:rsidRPr="007D0BE4">
              <w:t xml:space="preserve">Best for crop cultivation and gardening </w:t>
            </w:r>
          </w:p>
        </w:tc>
      </w:tr>
      <w:tr w:rsidR="007D0BE4" w:rsidRPr="007D0BE4" w:rsidTr="00A044F1">
        <w:trPr>
          <w:trHeight w:val="802"/>
        </w:trPr>
        <w:tc>
          <w:tcPr>
            <w:tcW w:w="2116"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60" w:line="240" w:lineRule="auto"/>
              <w:ind w:left="0" w:firstLine="0"/>
            </w:pPr>
            <w:r w:rsidRPr="007D0BE4">
              <w:rPr>
                <w:b/>
              </w:rPr>
              <w:t xml:space="preserve">E Horizon </w:t>
            </w:r>
          </w:p>
          <w:p w:rsidR="007D0BE4" w:rsidRPr="007D0BE4" w:rsidRDefault="007D0BE4" w:rsidP="007D0BE4">
            <w:pPr>
              <w:spacing w:after="0" w:line="276" w:lineRule="auto"/>
              <w:ind w:left="0" w:firstLine="0"/>
            </w:pPr>
            <w:r w:rsidRPr="007D0BE4">
              <w:rPr>
                <w:b/>
              </w:rPr>
              <w:t>(Eluviation layer)</w:t>
            </w:r>
            <w:r w:rsidRPr="007D0BE4">
              <w:t xml:space="preserve"> </w:t>
            </w:r>
          </w:p>
        </w:tc>
        <w:tc>
          <w:tcPr>
            <w:tcW w:w="3195"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pPr>
            <w:r w:rsidRPr="007D0BE4">
              <w:t xml:space="preserve">Leached, lighter color, low nutrients </w:t>
            </w:r>
          </w:p>
        </w:tc>
        <w:tc>
          <w:tcPr>
            <w:tcW w:w="4266"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pPr>
            <w:r w:rsidRPr="007D0BE4">
              <w:t xml:space="preserve">Often unsuitable for intensive farming, may need fertilization </w:t>
            </w:r>
          </w:p>
        </w:tc>
      </w:tr>
      <w:tr w:rsidR="007D0BE4" w:rsidRPr="007D0BE4" w:rsidTr="00A044F1">
        <w:trPr>
          <w:trHeight w:val="803"/>
        </w:trPr>
        <w:tc>
          <w:tcPr>
            <w:tcW w:w="2116"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pPr>
            <w:r w:rsidRPr="007D0BE4">
              <w:rPr>
                <w:b/>
              </w:rPr>
              <w:t>B Horizon (Subsoil)</w:t>
            </w:r>
            <w:r w:rsidRPr="007D0BE4">
              <w:t xml:space="preserve"> </w:t>
            </w:r>
          </w:p>
        </w:tc>
        <w:tc>
          <w:tcPr>
            <w:tcW w:w="3195"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pPr>
            <w:r w:rsidRPr="007D0BE4">
              <w:t xml:space="preserve">Accumulated clay, iron, minerals </w:t>
            </w:r>
          </w:p>
        </w:tc>
        <w:tc>
          <w:tcPr>
            <w:tcW w:w="4266"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pPr>
            <w:r w:rsidRPr="007D0BE4">
              <w:t xml:space="preserve">Important for water storage; affects deep-rooted crops </w:t>
            </w:r>
          </w:p>
        </w:tc>
      </w:tr>
      <w:tr w:rsidR="007D0BE4" w:rsidRPr="007D0BE4" w:rsidTr="00A044F1">
        <w:trPr>
          <w:trHeight w:val="803"/>
        </w:trPr>
        <w:tc>
          <w:tcPr>
            <w:tcW w:w="2116"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pPr>
            <w:r w:rsidRPr="007D0BE4">
              <w:rPr>
                <w:b/>
              </w:rPr>
              <w:t>C Horizon (Parent material)</w:t>
            </w:r>
            <w:r w:rsidRPr="007D0BE4">
              <w:t xml:space="preserve"> </w:t>
            </w:r>
          </w:p>
        </w:tc>
        <w:tc>
          <w:tcPr>
            <w:tcW w:w="3195"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pPr>
            <w:r w:rsidRPr="007D0BE4">
              <w:t xml:space="preserve">Weathered rock fragments </w:t>
            </w:r>
          </w:p>
        </w:tc>
        <w:tc>
          <w:tcPr>
            <w:tcW w:w="4266"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pPr>
            <w:r w:rsidRPr="007D0BE4">
              <w:t xml:space="preserve">Determines long-term soil fertility and mineral supply </w:t>
            </w:r>
          </w:p>
        </w:tc>
      </w:tr>
      <w:tr w:rsidR="007D0BE4" w:rsidRPr="007D0BE4" w:rsidTr="00A044F1">
        <w:trPr>
          <w:trHeight w:val="803"/>
        </w:trPr>
        <w:tc>
          <w:tcPr>
            <w:tcW w:w="2116"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59" w:line="240" w:lineRule="auto"/>
              <w:ind w:left="0" w:firstLine="0"/>
            </w:pPr>
            <w:r w:rsidRPr="007D0BE4">
              <w:rPr>
                <w:b/>
              </w:rPr>
              <w:t xml:space="preserve">R Horizon </w:t>
            </w:r>
          </w:p>
          <w:p w:rsidR="007D0BE4" w:rsidRPr="007D0BE4" w:rsidRDefault="007D0BE4" w:rsidP="007D0BE4">
            <w:pPr>
              <w:spacing w:after="0" w:line="276" w:lineRule="auto"/>
              <w:ind w:left="0" w:firstLine="0"/>
            </w:pPr>
            <w:r w:rsidRPr="007D0BE4">
              <w:rPr>
                <w:b/>
              </w:rPr>
              <w:t>(Bedrock)</w:t>
            </w:r>
            <w:r w:rsidRPr="007D0BE4">
              <w:t xml:space="preserve"> </w:t>
            </w:r>
          </w:p>
        </w:tc>
        <w:tc>
          <w:tcPr>
            <w:tcW w:w="3195"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pPr>
            <w:r w:rsidRPr="007D0BE4">
              <w:t xml:space="preserve">Solid rock </w:t>
            </w:r>
          </w:p>
        </w:tc>
        <w:tc>
          <w:tcPr>
            <w:tcW w:w="4266"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pPr>
            <w:r w:rsidRPr="007D0BE4">
              <w:t xml:space="preserve">Limits rooting depth; influences construction and engineering projects </w:t>
            </w:r>
          </w:p>
        </w:tc>
      </w:tr>
    </w:tbl>
    <w:p w:rsidR="007D0BE4" w:rsidRPr="007D0BE4" w:rsidRDefault="007D0BE4" w:rsidP="007D0BE4">
      <w:pPr>
        <w:spacing w:after="328"/>
        <w:ind w:right="-15"/>
      </w:pPr>
      <w:r w:rsidRPr="007D0BE4">
        <w:rPr>
          <w:b/>
          <w:color w:val="0000CC"/>
        </w:rPr>
        <w:t xml:space="preserve">How Soil Profile Influences Land Use </w:t>
      </w:r>
    </w:p>
    <w:p w:rsidR="007D0BE4" w:rsidRPr="007D0BE4" w:rsidRDefault="007D0BE4" w:rsidP="007D0BE4">
      <w:pPr>
        <w:numPr>
          <w:ilvl w:val="0"/>
          <w:numId w:val="43"/>
        </w:numPr>
        <w:spacing w:after="47" w:line="250" w:lineRule="auto"/>
        <w:ind w:right="746"/>
      </w:pPr>
      <w:r w:rsidRPr="007D0BE4">
        <w:rPr>
          <w:b/>
        </w:rPr>
        <w:t>Agriculture:</w:t>
      </w:r>
      <w:r w:rsidRPr="007D0BE4">
        <w:t xml:space="preserve"> </w:t>
      </w:r>
      <w:r w:rsidRPr="007D0BE4">
        <w:rPr>
          <w:rFonts w:ascii="Courier New" w:eastAsia="Courier New" w:hAnsi="Courier New" w:cs="Courier New"/>
          <w:sz w:val="20"/>
        </w:rPr>
        <w:t>o</w:t>
      </w:r>
      <w:r w:rsidRPr="007D0BE4">
        <w:rPr>
          <w:rFonts w:ascii="Arial" w:eastAsia="Arial" w:hAnsi="Arial" w:cs="Arial"/>
          <w:sz w:val="20"/>
        </w:rPr>
        <w:t xml:space="preserve"> </w:t>
      </w:r>
      <w:r w:rsidRPr="007D0BE4">
        <w:rPr>
          <w:rFonts w:ascii="Arial" w:eastAsia="Arial" w:hAnsi="Arial" w:cs="Arial"/>
          <w:sz w:val="20"/>
        </w:rPr>
        <w:tab/>
      </w:r>
      <w:r w:rsidRPr="007D0BE4">
        <w:t xml:space="preserve">Thick, fertile A horizons → ideal for farming. </w:t>
      </w:r>
    </w:p>
    <w:p w:rsidR="007D0BE4" w:rsidRPr="007D0BE4" w:rsidRDefault="007D0BE4" w:rsidP="007D0BE4">
      <w:pPr>
        <w:spacing w:after="47" w:line="250" w:lineRule="auto"/>
        <w:ind w:left="1440" w:hanging="360"/>
      </w:pPr>
      <w:r w:rsidRPr="007D0BE4">
        <w:rPr>
          <w:rFonts w:ascii="Courier New" w:eastAsia="Courier New" w:hAnsi="Courier New" w:cs="Courier New"/>
          <w:sz w:val="20"/>
        </w:rPr>
        <w:t>o</w:t>
      </w:r>
      <w:r w:rsidRPr="007D0BE4">
        <w:rPr>
          <w:rFonts w:ascii="Arial" w:eastAsia="Arial" w:hAnsi="Arial" w:cs="Arial"/>
          <w:sz w:val="20"/>
        </w:rPr>
        <w:t xml:space="preserve"> </w:t>
      </w:r>
      <w:r w:rsidRPr="007D0BE4">
        <w:rPr>
          <w:rFonts w:ascii="Arial" w:eastAsia="Arial" w:hAnsi="Arial" w:cs="Arial"/>
          <w:sz w:val="20"/>
        </w:rPr>
        <w:tab/>
      </w:r>
      <w:r w:rsidRPr="007D0BE4">
        <w:t xml:space="preserve">Shallow soils with exposed bedrock → poor for crops, better for grazing or forestry. </w:t>
      </w:r>
    </w:p>
    <w:p w:rsidR="007D0BE4" w:rsidRPr="007D0BE4" w:rsidRDefault="007D0BE4" w:rsidP="007D0BE4">
      <w:pPr>
        <w:numPr>
          <w:ilvl w:val="0"/>
          <w:numId w:val="43"/>
        </w:numPr>
        <w:spacing w:after="47" w:line="250" w:lineRule="auto"/>
        <w:ind w:right="746"/>
      </w:pPr>
      <w:r w:rsidRPr="007D0BE4">
        <w:rPr>
          <w:b/>
        </w:rPr>
        <w:t>Forestry:</w:t>
      </w:r>
      <w:r w:rsidRPr="007D0BE4">
        <w:t xml:space="preserve"> </w:t>
      </w:r>
      <w:r w:rsidRPr="007D0BE4">
        <w:rPr>
          <w:rFonts w:ascii="Courier New" w:eastAsia="Courier New" w:hAnsi="Courier New" w:cs="Courier New"/>
          <w:sz w:val="20"/>
        </w:rPr>
        <w:t>o</w:t>
      </w:r>
      <w:r w:rsidRPr="007D0BE4">
        <w:rPr>
          <w:rFonts w:ascii="Arial" w:eastAsia="Arial" w:hAnsi="Arial" w:cs="Arial"/>
          <w:sz w:val="20"/>
        </w:rPr>
        <w:t xml:space="preserve"> </w:t>
      </w:r>
      <w:r w:rsidRPr="007D0BE4">
        <w:rPr>
          <w:rFonts w:ascii="Arial" w:eastAsia="Arial" w:hAnsi="Arial" w:cs="Arial"/>
          <w:sz w:val="20"/>
        </w:rPr>
        <w:tab/>
      </w:r>
      <w:r w:rsidRPr="007D0BE4">
        <w:t xml:space="preserve">Deep organic and nutrient-rich layers support tree growth. </w:t>
      </w:r>
    </w:p>
    <w:p w:rsidR="007D0BE4" w:rsidRPr="007D0BE4" w:rsidRDefault="007D0BE4" w:rsidP="007D0BE4">
      <w:pPr>
        <w:numPr>
          <w:ilvl w:val="0"/>
          <w:numId w:val="43"/>
        </w:numPr>
        <w:spacing w:after="47" w:line="250" w:lineRule="auto"/>
        <w:ind w:right="746"/>
      </w:pPr>
      <w:r w:rsidRPr="007D0BE4">
        <w:rPr>
          <w:b/>
        </w:rPr>
        <w:t>Construction:</w:t>
      </w:r>
      <w:r w:rsidRPr="007D0BE4">
        <w:t xml:space="preserve"> </w:t>
      </w:r>
      <w:r w:rsidRPr="007D0BE4">
        <w:rPr>
          <w:rFonts w:ascii="Courier New" w:eastAsia="Courier New" w:hAnsi="Courier New" w:cs="Courier New"/>
          <w:sz w:val="20"/>
        </w:rPr>
        <w:t>o</w:t>
      </w:r>
      <w:r w:rsidRPr="007D0BE4">
        <w:rPr>
          <w:rFonts w:ascii="Arial" w:eastAsia="Arial" w:hAnsi="Arial" w:cs="Arial"/>
          <w:sz w:val="20"/>
        </w:rPr>
        <w:t xml:space="preserve"> </w:t>
      </w:r>
      <w:r w:rsidRPr="007D0BE4">
        <w:rPr>
          <w:rFonts w:ascii="Arial" w:eastAsia="Arial" w:hAnsi="Arial" w:cs="Arial"/>
          <w:sz w:val="20"/>
        </w:rPr>
        <w:tab/>
      </w:r>
      <w:r w:rsidRPr="007D0BE4">
        <w:t xml:space="preserve">Soil depth and stability (B and C horizons) determine suitability for building foundations. </w:t>
      </w:r>
    </w:p>
    <w:p w:rsidR="007D0BE4" w:rsidRPr="007D0BE4" w:rsidRDefault="007D0BE4" w:rsidP="007D0BE4">
      <w:pPr>
        <w:numPr>
          <w:ilvl w:val="0"/>
          <w:numId w:val="43"/>
        </w:numPr>
        <w:spacing w:after="47" w:line="250" w:lineRule="auto"/>
        <w:ind w:right="746"/>
      </w:pPr>
      <w:r w:rsidRPr="007D0BE4">
        <w:rPr>
          <w:b/>
        </w:rPr>
        <w:t>Water management:</w:t>
      </w:r>
      <w:r w:rsidRPr="007D0BE4">
        <w:t xml:space="preserve"> </w:t>
      </w:r>
      <w:r w:rsidRPr="007D0BE4">
        <w:rPr>
          <w:rFonts w:ascii="Courier New" w:eastAsia="Courier New" w:hAnsi="Courier New" w:cs="Courier New"/>
          <w:sz w:val="20"/>
        </w:rPr>
        <w:t>o</w:t>
      </w:r>
      <w:r w:rsidRPr="007D0BE4">
        <w:rPr>
          <w:rFonts w:ascii="Arial" w:eastAsia="Arial" w:hAnsi="Arial" w:cs="Arial"/>
          <w:sz w:val="20"/>
        </w:rPr>
        <w:t xml:space="preserve"> </w:t>
      </w:r>
      <w:r w:rsidRPr="007D0BE4">
        <w:rPr>
          <w:rFonts w:ascii="Arial" w:eastAsia="Arial" w:hAnsi="Arial" w:cs="Arial"/>
          <w:sz w:val="20"/>
        </w:rPr>
        <w:tab/>
      </w:r>
      <w:r w:rsidRPr="007D0BE4">
        <w:t xml:space="preserve">Subsoil layers (B horizon) influence drainage, irrigation, and groundwater recharge. </w:t>
      </w:r>
    </w:p>
    <w:p w:rsidR="007D0BE4" w:rsidRPr="007D0BE4" w:rsidRDefault="007D0BE4" w:rsidP="007D0BE4">
      <w:pPr>
        <w:numPr>
          <w:ilvl w:val="0"/>
          <w:numId w:val="43"/>
        </w:numPr>
        <w:spacing w:after="316" w:line="250" w:lineRule="auto"/>
        <w:ind w:right="746"/>
      </w:pPr>
      <w:r w:rsidRPr="007D0BE4">
        <w:rPr>
          <w:b/>
        </w:rPr>
        <w:t>Conservation:</w:t>
      </w:r>
      <w:r w:rsidRPr="007D0BE4">
        <w:t xml:space="preserve"> </w:t>
      </w:r>
      <w:r w:rsidRPr="007D0BE4">
        <w:rPr>
          <w:rFonts w:ascii="Courier New" w:eastAsia="Courier New" w:hAnsi="Courier New" w:cs="Courier New"/>
          <w:sz w:val="20"/>
        </w:rPr>
        <w:t>o</w:t>
      </w:r>
      <w:r w:rsidRPr="007D0BE4">
        <w:rPr>
          <w:rFonts w:ascii="Arial" w:eastAsia="Arial" w:hAnsi="Arial" w:cs="Arial"/>
          <w:sz w:val="20"/>
        </w:rPr>
        <w:t xml:space="preserve"> </w:t>
      </w:r>
      <w:r w:rsidRPr="007D0BE4">
        <w:rPr>
          <w:rFonts w:ascii="Arial" w:eastAsia="Arial" w:hAnsi="Arial" w:cs="Arial"/>
          <w:sz w:val="20"/>
        </w:rPr>
        <w:tab/>
      </w:r>
      <w:r w:rsidRPr="007D0BE4">
        <w:t xml:space="preserve">Soil profiles help identify erosion risks and guide reforestation or terracing. </w:t>
      </w:r>
    </w:p>
    <w:p w:rsidR="007D0BE4" w:rsidRPr="007D0BE4" w:rsidRDefault="007D0BE4" w:rsidP="007D0BE4">
      <w:pPr>
        <w:spacing w:after="328"/>
        <w:ind w:right="-15"/>
      </w:pPr>
      <w:r w:rsidRPr="007D0BE4">
        <w:rPr>
          <w:b/>
          <w:color w:val="FF0000"/>
        </w:rPr>
        <w:lastRenderedPageBreak/>
        <w:t xml:space="preserve"> </w:t>
      </w:r>
      <w:r w:rsidRPr="007D0BE4">
        <w:rPr>
          <w:b/>
          <w:color w:val="0000CC"/>
        </w:rPr>
        <w:t>Key Considerations</w:t>
      </w:r>
      <w:r w:rsidRPr="007D0BE4">
        <w:rPr>
          <w:b/>
          <w:color w:val="FF0000"/>
        </w:rPr>
        <w:t xml:space="preserve"> </w:t>
      </w:r>
    </w:p>
    <w:p w:rsidR="007D0BE4" w:rsidRPr="007D0BE4" w:rsidRDefault="007D0BE4" w:rsidP="007D0BE4">
      <w:pPr>
        <w:numPr>
          <w:ilvl w:val="1"/>
          <w:numId w:val="43"/>
        </w:numPr>
        <w:spacing w:after="0" w:line="237" w:lineRule="auto"/>
        <w:ind w:right="-15"/>
      </w:pPr>
      <w:r w:rsidRPr="007D0BE4">
        <w:rPr>
          <w:rFonts w:ascii="Times New Roman" w:eastAsia="Times New Roman" w:hAnsi="Times New Roman" w:cs="Times New Roman"/>
        </w:rPr>
        <w:t xml:space="preserve">Land use must match soil profile characteristics to avoid degradation. </w:t>
      </w:r>
    </w:p>
    <w:p w:rsidR="007D0BE4" w:rsidRPr="007D0BE4" w:rsidRDefault="007D0BE4" w:rsidP="007D0BE4">
      <w:pPr>
        <w:numPr>
          <w:ilvl w:val="1"/>
          <w:numId w:val="43"/>
        </w:numPr>
        <w:spacing w:after="0" w:line="237" w:lineRule="auto"/>
        <w:ind w:right="-15"/>
      </w:pPr>
      <w:r w:rsidRPr="007D0BE4">
        <w:rPr>
          <w:rFonts w:ascii="Times New Roman" w:eastAsia="Times New Roman" w:hAnsi="Times New Roman" w:cs="Times New Roman"/>
        </w:rPr>
        <w:t xml:space="preserve">Misuse (e.g., farming on shallow or sandy soils) can lead to erosion, nutrient loss, and reduced productivity. </w:t>
      </w:r>
    </w:p>
    <w:p w:rsidR="007D0BE4" w:rsidRPr="007D0BE4" w:rsidRDefault="007D0BE4" w:rsidP="007D0BE4">
      <w:pPr>
        <w:numPr>
          <w:ilvl w:val="1"/>
          <w:numId w:val="43"/>
        </w:numPr>
        <w:spacing w:after="0" w:line="237" w:lineRule="auto"/>
        <w:ind w:right="-15"/>
      </w:pPr>
      <w:r w:rsidRPr="007D0BE4">
        <w:rPr>
          <w:rFonts w:ascii="Times New Roman" w:eastAsia="Times New Roman" w:hAnsi="Times New Roman" w:cs="Times New Roman"/>
        </w:rPr>
        <w:t xml:space="preserve">Sustainable practices (crop rotation, mulching, agroforestry) maintain soil horizons and extend land use potential. </w:t>
      </w:r>
    </w:p>
    <w:p w:rsidR="007D0BE4" w:rsidRPr="007D0BE4" w:rsidRDefault="007D0BE4" w:rsidP="007D0BE4">
      <w:pPr>
        <w:spacing w:after="58"/>
        <w:ind w:right="-15"/>
      </w:pPr>
      <w:r w:rsidRPr="007D0BE4">
        <w:rPr>
          <w:b/>
          <w:color w:val="0000CC"/>
        </w:rPr>
        <w:t xml:space="preserve">The conditions that influence soil profile development </w:t>
      </w:r>
    </w:p>
    <w:p w:rsidR="007D0BE4" w:rsidRPr="007D0BE4" w:rsidRDefault="007D0BE4" w:rsidP="007D0BE4">
      <w:pPr>
        <w:numPr>
          <w:ilvl w:val="0"/>
          <w:numId w:val="44"/>
        </w:numPr>
        <w:spacing w:after="46" w:line="250" w:lineRule="auto"/>
        <w:ind w:right="-15"/>
      </w:pPr>
      <w:r w:rsidRPr="007D0BE4">
        <w:rPr>
          <w:b/>
        </w:rPr>
        <w:t>Nature</w:t>
      </w:r>
      <w:r w:rsidRPr="007D0BE4">
        <w:rPr>
          <w:b/>
          <w:i/>
        </w:rPr>
        <w:t xml:space="preserve"> </w:t>
      </w:r>
      <w:r w:rsidRPr="007D0BE4">
        <w:rPr>
          <w:b/>
        </w:rPr>
        <w:t>of</w:t>
      </w:r>
      <w:r w:rsidRPr="007D0BE4">
        <w:rPr>
          <w:b/>
          <w:i/>
        </w:rPr>
        <w:t xml:space="preserve"> </w:t>
      </w:r>
      <w:r w:rsidRPr="007D0BE4">
        <w:rPr>
          <w:b/>
        </w:rPr>
        <w:t>the</w:t>
      </w:r>
      <w:r w:rsidRPr="007D0BE4">
        <w:rPr>
          <w:b/>
          <w:i/>
        </w:rPr>
        <w:t xml:space="preserve"> </w:t>
      </w:r>
      <w:r w:rsidRPr="007D0BE4">
        <w:rPr>
          <w:b/>
        </w:rPr>
        <w:t>parent</w:t>
      </w:r>
      <w:r w:rsidRPr="007D0BE4">
        <w:rPr>
          <w:b/>
          <w:i/>
        </w:rPr>
        <w:t xml:space="preserve"> </w:t>
      </w:r>
      <w:r w:rsidRPr="007D0BE4">
        <w:rPr>
          <w:b/>
        </w:rPr>
        <w:t>Rock</w:t>
      </w:r>
      <w:r w:rsidRPr="007D0BE4">
        <w:rPr>
          <w:b/>
          <w:i/>
        </w:rPr>
        <w:t xml:space="preserve"> </w:t>
      </w:r>
    </w:p>
    <w:p w:rsidR="007D0BE4" w:rsidRPr="007D0BE4" w:rsidRDefault="007D0BE4" w:rsidP="007D0BE4">
      <w:pPr>
        <w:numPr>
          <w:ilvl w:val="1"/>
          <w:numId w:val="44"/>
        </w:numPr>
        <w:spacing w:after="73" w:line="282" w:lineRule="auto"/>
      </w:pPr>
      <w:r w:rsidRPr="007D0BE4">
        <w:t xml:space="preserve">Hard rocks which are not easily weathered such as granite lead to formation of thin soils and poorly developed profiles while soft rocks which are easily weathered such as volcanic ash and limestone lead to the development of a deep soil profile. </w:t>
      </w:r>
    </w:p>
    <w:p w:rsidR="007D0BE4" w:rsidRPr="007D0BE4" w:rsidRDefault="007D0BE4" w:rsidP="007D0BE4">
      <w:pPr>
        <w:numPr>
          <w:ilvl w:val="1"/>
          <w:numId w:val="44"/>
        </w:numPr>
        <w:spacing w:after="47" w:line="250" w:lineRule="auto"/>
      </w:pPr>
      <w:r w:rsidRPr="007D0BE4">
        <w:t xml:space="preserve">Rocks with joints and cracks are also easily broken down to produce deep/mature soil profiles as compared to those without </w:t>
      </w:r>
    </w:p>
    <w:p w:rsidR="007D0BE4" w:rsidRPr="007D0BE4" w:rsidRDefault="007D0BE4" w:rsidP="007D0BE4">
      <w:pPr>
        <w:numPr>
          <w:ilvl w:val="1"/>
          <w:numId w:val="44"/>
        </w:numPr>
        <w:spacing w:after="73" w:line="282" w:lineRule="auto"/>
      </w:pPr>
      <w:r w:rsidRPr="007D0BE4">
        <w:t xml:space="preserve">Dark coloured rocks responsive to heat are also easily weathered to produce deep /well developed profiles as compared to light coloured rocks which are difficult to break up. </w:t>
      </w:r>
    </w:p>
    <w:p w:rsidR="007D0BE4" w:rsidRPr="007D0BE4" w:rsidRDefault="007D0BE4" w:rsidP="007D0BE4">
      <w:pPr>
        <w:numPr>
          <w:ilvl w:val="1"/>
          <w:numId w:val="44"/>
        </w:numPr>
        <w:spacing w:after="73" w:line="282" w:lineRule="auto"/>
      </w:pPr>
      <w:r w:rsidRPr="007D0BE4">
        <w:t xml:space="preserve">Basic igneous rocks which are difficult to weather as well as some sedimentary rocks (composed of previously weathered materials are difficult to breakdown and produce shallow soils in immature/ poorly developed soil profiles.  </w:t>
      </w:r>
    </w:p>
    <w:p w:rsidR="007D0BE4" w:rsidRPr="007D0BE4" w:rsidRDefault="007D0BE4" w:rsidP="007D0BE4">
      <w:pPr>
        <w:spacing w:after="73" w:line="282" w:lineRule="auto"/>
        <w:ind w:left="985" w:hanging="460"/>
        <w:jc w:val="both"/>
      </w:pPr>
      <w:r w:rsidRPr="007D0BE4">
        <w:rPr>
          <w:rFonts w:ascii="Times New Roman" w:eastAsia="Times New Roman" w:hAnsi="Times New Roman" w:cs="Times New Roman"/>
          <w:color w:val="808080"/>
          <w:sz w:val="19"/>
        </w:rPr>
        <w:t>'</w:t>
      </w:r>
      <w:r w:rsidRPr="007D0BE4">
        <w:rPr>
          <w:rFonts w:ascii="Arial" w:eastAsia="Arial" w:hAnsi="Arial" w:cs="Arial"/>
          <w:color w:val="808080"/>
          <w:sz w:val="19"/>
        </w:rPr>
        <w:t xml:space="preserve"> </w:t>
      </w:r>
      <w:r w:rsidRPr="007D0BE4">
        <w:t xml:space="preserve">Permeable/ porous rocks are easily weathered by chemical processes to produce deep mature soil profile as compared to impermeable rocks which may produce shallow soil profiles etc. </w:t>
      </w:r>
    </w:p>
    <w:p w:rsidR="007D0BE4" w:rsidRPr="007D0BE4" w:rsidRDefault="007D0BE4" w:rsidP="007D0BE4">
      <w:pPr>
        <w:numPr>
          <w:ilvl w:val="0"/>
          <w:numId w:val="44"/>
        </w:numPr>
        <w:spacing w:after="46" w:line="250" w:lineRule="auto"/>
        <w:ind w:right="-15"/>
      </w:pPr>
      <w:r w:rsidRPr="007D0BE4">
        <w:rPr>
          <w:b/>
        </w:rPr>
        <w:t>Climate</w:t>
      </w:r>
      <w:r w:rsidRPr="007D0BE4">
        <w:rPr>
          <w:b/>
          <w:i/>
        </w:rPr>
        <w:t xml:space="preserve"> </w:t>
      </w:r>
    </w:p>
    <w:p w:rsidR="007D0BE4" w:rsidRPr="007D0BE4" w:rsidRDefault="007D0BE4" w:rsidP="007D0BE4">
      <w:pPr>
        <w:numPr>
          <w:ilvl w:val="1"/>
          <w:numId w:val="44"/>
        </w:numPr>
        <w:spacing w:after="113" w:line="250" w:lineRule="auto"/>
      </w:pPr>
      <w:r w:rsidRPr="007D0BE4">
        <w:t xml:space="preserve">It determines the character and rate of weathering.  </w:t>
      </w:r>
    </w:p>
    <w:p w:rsidR="007D0BE4" w:rsidRPr="007D0BE4" w:rsidRDefault="007D0BE4" w:rsidP="007D0BE4">
      <w:pPr>
        <w:numPr>
          <w:ilvl w:val="1"/>
          <w:numId w:val="44"/>
        </w:numPr>
        <w:spacing w:after="110" w:line="250" w:lineRule="auto"/>
      </w:pPr>
      <w:r w:rsidRPr="007D0BE4">
        <w:t xml:space="preserve">In hot humid climates, chemical weathering occurs at a fast rate leading to the formation of deep soils and well developed/ mature soil profiles. </w:t>
      </w:r>
    </w:p>
    <w:p w:rsidR="007D0BE4" w:rsidRPr="007D0BE4" w:rsidRDefault="007D0BE4" w:rsidP="007D0BE4">
      <w:pPr>
        <w:numPr>
          <w:ilvl w:val="1"/>
          <w:numId w:val="44"/>
        </w:numPr>
        <w:spacing w:after="47" w:line="250" w:lineRule="auto"/>
      </w:pPr>
      <w:r w:rsidRPr="007D0BE4">
        <w:t xml:space="preserve">In hot dry climates physical weathering predominates leading to the formation of thin/ skeletal soils/ azonal soils which do not have well developed profiles. </w:t>
      </w:r>
    </w:p>
    <w:p w:rsidR="007D0BE4" w:rsidRPr="007D0BE4" w:rsidRDefault="007D0BE4" w:rsidP="007D0BE4">
      <w:pPr>
        <w:numPr>
          <w:ilvl w:val="0"/>
          <w:numId w:val="44"/>
        </w:numPr>
        <w:spacing w:after="46" w:line="250" w:lineRule="auto"/>
        <w:ind w:right="-15"/>
      </w:pPr>
      <w:r w:rsidRPr="007D0BE4">
        <w:rPr>
          <w:b/>
        </w:rPr>
        <w:t>Vegetation</w:t>
      </w:r>
      <w:r w:rsidRPr="007D0BE4">
        <w:rPr>
          <w:b/>
          <w:i/>
        </w:rPr>
        <w:t xml:space="preserve"> </w:t>
      </w:r>
    </w:p>
    <w:p w:rsidR="007D0BE4" w:rsidRPr="007D0BE4" w:rsidRDefault="007D0BE4" w:rsidP="007D0BE4">
      <w:pPr>
        <w:numPr>
          <w:ilvl w:val="1"/>
          <w:numId w:val="44"/>
        </w:numPr>
        <w:spacing w:after="110" w:line="250" w:lineRule="auto"/>
      </w:pPr>
      <w:r w:rsidRPr="007D0BE4">
        <w:t xml:space="preserve">Thick vegetation cover decays and leads to the formation of humus which is added to horizon A of the soil profile </w:t>
      </w:r>
    </w:p>
    <w:p w:rsidR="007D0BE4" w:rsidRPr="007D0BE4" w:rsidRDefault="007D0BE4" w:rsidP="007D0BE4">
      <w:pPr>
        <w:numPr>
          <w:ilvl w:val="1"/>
          <w:numId w:val="44"/>
        </w:numPr>
        <w:spacing w:after="110" w:line="250" w:lineRule="auto"/>
      </w:pPr>
      <w:r w:rsidRPr="007D0BE4">
        <w:t xml:space="preserve">Plant roots also lead to the disintegration of rocks and the formation of soil in a soil profile. </w:t>
      </w:r>
    </w:p>
    <w:p w:rsidR="007D0BE4" w:rsidRPr="007D0BE4" w:rsidRDefault="007D0BE4" w:rsidP="007D0BE4">
      <w:pPr>
        <w:numPr>
          <w:ilvl w:val="1"/>
          <w:numId w:val="44"/>
        </w:numPr>
        <w:spacing w:after="73" w:line="282" w:lineRule="auto"/>
      </w:pPr>
      <w:r w:rsidRPr="007D0BE4">
        <w:t xml:space="preserve">Forested areas such as Mabira, Kakamaga, Kissi in Kenya therefore tend to have deep soils in well- developed profiles while areas with thin vegetation cover have thin skeletal soils and poorly developed profiles. </w:t>
      </w:r>
    </w:p>
    <w:p w:rsidR="007D0BE4" w:rsidRPr="007D0BE4" w:rsidRDefault="007D0BE4" w:rsidP="007D0BE4">
      <w:pPr>
        <w:numPr>
          <w:ilvl w:val="0"/>
          <w:numId w:val="44"/>
        </w:numPr>
        <w:spacing w:after="46" w:line="250" w:lineRule="auto"/>
        <w:ind w:right="-15"/>
      </w:pPr>
      <w:r w:rsidRPr="007D0BE4">
        <w:rPr>
          <w:b/>
        </w:rPr>
        <w:lastRenderedPageBreak/>
        <w:t>Drainage</w:t>
      </w:r>
      <w:r w:rsidRPr="007D0BE4">
        <w:rPr>
          <w:b/>
          <w:i/>
        </w:rPr>
        <w:t xml:space="preserve"> </w:t>
      </w:r>
    </w:p>
    <w:p w:rsidR="007D0BE4" w:rsidRPr="007D0BE4" w:rsidRDefault="007D0BE4" w:rsidP="007D0BE4">
      <w:pPr>
        <w:numPr>
          <w:ilvl w:val="1"/>
          <w:numId w:val="44"/>
        </w:numPr>
        <w:spacing w:after="110" w:line="250" w:lineRule="auto"/>
      </w:pPr>
      <w:r w:rsidRPr="007D0BE4">
        <w:t xml:space="preserve">Water logged conditions do not allow the easy development of a soil profile such as Lutembe wetlands, Katonga,  Awoja wetlands, etc. </w:t>
      </w:r>
    </w:p>
    <w:p w:rsidR="007D0BE4" w:rsidRPr="007D0BE4" w:rsidRDefault="007D0BE4" w:rsidP="007D0BE4">
      <w:pPr>
        <w:numPr>
          <w:ilvl w:val="1"/>
          <w:numId w:val="44"/>
        </w:numPr>
        <w:spacing w:after="47" w:line="250" w:lineRule="auto"/>
      </w:pPr>
      <w:r w:rsidRPr="007D0BE4">
        <w:t xml:space="preserve">Well drained areas lead to the formation of a well-developed mature soil profile such as areas around L. Victoria </w:t>
      </w:r>
    </w:p>
    <w:p w:rsidR="007D0BE4" w:rsidRPr="007D0BE4" w:rsidRDefault="007D0BE4" w:rsidP="007D0BE4">
      <w:pPr>
        <w:numPr>
          <w:ilvl w:val="0"/>
          <w:numId w:val="44"/>
        </w:numPr>
        <w:spacing w:after="46" w:line="250" w:lineRule="auto"/>
        <w:ind w:right="-15"/>
      </w:pPr>
      <w:r w:rsidRPr="007D0BE4">
        <w:rPr>
          <w:b/>
        </w:rPr>
        <w:t>Human</w:t>
      </w:r>
      <w:r w:rsidRPr="007D0BE4">
        <w:rPr>
          <w:b/>
          <w:i/>
        </w:rPr>
        <w:t xml:space="preserve"> </w:t>
      </w:r>
      <w:r w:rsidRPr="007D0BE4">
        <w:rPr>
          <w:b/>
        </w:rPr>
        <w:t>activities</w:t>
      </w:r>
      <w:r w:rsidRPr="007D0BE4">
        <w:rPr>
          <w:b/>
          <w:i/>
        </w:rPr>
        <w:t xml:space="preserve"> </w:t>
      </w:r>
    </w:p>
    <w:p w:rsidR="007D0BE4" w:rsidRPr="007D0BE4" w:rsidRDefault="007D0BE4" w:rsidP="007D0BE4">
      <w:pPr>
        <w:numPr>
          <w:ilvl w:val="1"/>
          <w:numId w:val="44"/>
        </w:numPr>
        <w:spacing w:after="73" w:line="282" w:lineRule="auto"/>
      </w:pPr>
      <w:r w:rsidRPr="007D0BE4">
        <w:t xml:space="preserve">Such as mining, quarrying, road construction etc. lead to the breakdown of rocks and the formation of deep soils characteristic of well-developed profiles e.g. mining in Tororo, cultivation around L. Victoria. </w:t>
      </w:r>
    </w:p>
    <w:p w:rsidR="007D0BE4" w:rsidRPr="007D0BE4" w:rsidRDefault="007D0BE4" w:rsidP="007D0BE4">
      <w:pPr>
        <w:numPr>
          <w:ilvl w:val="0"/>
          <w:numId w:val="44"/>
        </w:numPr>
        <w:spacing w:after="46" w:line="250" w:lineRule="auto"/>
        <w:ind w:right="-15"/>
      </w:pPr>
      <w:r w:rsidRPr="007D0BE4">
        <w:rPr>
          <w:b/>
        </w:rPr>
        <w:t>Living</w:t>
      </w:r>
      <w:r w:rsidRPr="007D0BE4">
        <w:rPr>
          <w:b/>
          <w:i/>
        </w:rPr>
        <w:t xml:space="preserve"> </w:t>
      </w:r>
      <w:r w:rsidRPr="007D0BE4">
        <w:rPr>
          <w:b/>
        </w:rPr>
        <w:t>organisms</w:t>
      </w:r>
      <w:r w:rsidRPr="007D0BE4">
        <w:rPr>
          <w:b/>
          <w:i/>
        </w:rPr>
        <w:t xml:space="preserve"> </w:t>
      </w:r>
    </w:p>
    <w:p w:rsidR="007D0BE4" w:rsidRPr="007D0BE4" w:rsidRDefault="007D0BE4" w:rsidP="007D0BE4">
      <w:pPr>
        <w:numPr>
          <w:ilvl w:val="1"/>
          <w:numId w:val="44"/>
        </w:numPr>
        <w:spacing w:after="73" w:line="282" w:lineRule="auto"/>
      </w:pPr>
      <w:r w:rsidRPr="007D0BE4">
        <w:t xml:space="preserve">In the soil such as ants, earthworms and mammals like rats and moles also break down rocks as the construct their passages underground leading to the formation of deep soils and well developed soil profiles </w:t>
      </w:r>
    </w:p>
    <w:p w:rsidR="007D0BE4" w:rsidRPr="007D0BE4" w:rsidRDefault="007D0BE4" w:rsidP="007D0BE4">
      <w:pPr>
        <w:numPr>
          <w:ilvl w:val="0"/>
          <w:numId w:val="44"/>
        </w:numPr>
        <w:spacing w:after="47" w:line="250" w:lineRule="auto"/>
        <w:ind w:right="-15"/>
      </w:pPr>
      <w:r w:rsidRPr="007D0BE4">
        <w:rPr>
          <w:b/>
        </w:rPr>
        <w:t>Time</w:t>
      </w:r>
      <w:r w:rsidRPr="007D0BE4">
        <w:rPr>
          <w:b/>
          <w:i/>
        </w:rPr>
        <w:t xml:space="preserve"> </w:t>
      </w:r>
    </w:p>
    <w:p w:rsidR="007D0BE4" w:rsidRPr="007D0BE4" w:rsidRDefault="007D0BE4" w:rsidP="007D0BE4">
      <w:pPr>
        <w:numPr>
          <w:ilvl w:val="1"/>
          <w:numId w:val="44"/>
        </w:numPr>
        <w:spacing w:after="110" w:line="250" w:lineRule="auto"/>
      </w:pPr>
      <w:r w:rsidRPr="007D0BE4">
        <w:t xml:space="preserve">Ample time is required to the formation of mature, fertile and deep soils in a welldeveloped soil profile. </w:t>
      </w:r>
    </w:p>
    <w:p w:rsidR="007D0BE4" w:rsidRPr="007D0BE4" w:rsidRDefault="007D0BE4" w:rsidP="007D0BE4">
      <w:pPr>
        <w:numPr>
          <w:ilvl w:val="1"/>
          <w:numId w:val="44"/>
        </w:numPr>
        <w:spacing w:after="47" w:line="250" w:lineRule="auto"/>
      </w:pPr>
      <w:r w:rsidRPr="007D0BE4">
        <w:t xml:space="preserve">If time is short immature/ azonal soils will formed with poorly developed /shallow soil profiles. </w:t>
      </w:r>
    </w:p>
    <w:p w:rsidR="007D0BE4" w:rsidRPr="007D0BE4" w:rsidRDefault="007D0BE4" w:rsidP="007D0BE4">
      <w:pPr>
        <w:numPr>
          <w:ilvl w:val="0"/>
          <w:numId w:val="44"/>
        </w:numPr>
        <w:spacing w:after="46" w:line="250" w:lineRule="auto"/>
        <w:ind w:right="-15"/>
      </w:pPr>
      <w:r w:rsidRPr="007D0BE4">
        <w:rPr>
          <w:b/>
        </w:rPr>
        <w:t>Topography</w:t>
      </w:r>
      <w:r w:rsidRPr="007D0BE4">
        <w:rPr>
          <w:b/>
          <w:i/>
        </w:rPr>
        <w:t xml:space="preserve">. </w:t>
      </w:r>
    </w:p>
    <w:p w:rsidR="007D0BE4" w:rsidRPr="007D0BE4" w:rsidRDefault="007D0BE4" w:rsidP="007D0BE4">
      <w:pPr>
        <w:numPr>
          <w:ilvl w:val="1"/>
          <w:numId w:val="44"/>
        </w:numPr>
        <w:spacing w:after="112" w:line="250" w:lineRule="auto"/>
      </w:pPr>
      <w:r w:rsidRPr="007D0BE4">
        <w:t xml:space="preserve">Steep-s lopes are- more susceptible to soil erosion, and thin soil profile </w:t>
      </w:r>
    </w:p>
    <w:p w:rsidR="007D0BE4" w:rsidRPr="007D0BE4" w:rsidRDefault="007D0BE4" w:rsidP="007D0BE4">
      <w:pPr>
        <w:numPr>
          <w:ilvl w:val="1"/>
          <w:numId w:val="44"/>
        </w:numPr>
        <w:spacing w:after="73" w:line="282" w:lineRule="auto"/>
      </w:pPr>
      <w:r w:rsidRPr="007D0BE4">
        <w:t xml:space="preserve">Gentle slopes - erosion is slower, there is a lot of deposition of soil eroded on steep slopes and  water percolates to assist in soil profile development leading to deep, mature soil profile. </w:t>
      </w:r>
    </w:p>
    <w:p w:rsidR="007D0BE4" w:rsidRPr="007D0BE4" w:rsidRDefault="007D0BE4" w:rsidP="007D0BE4">
      <w:pPr>
        <w:numPr>
          <w:ilvl w:val="1"/>
          <w:numId w:val="44"/>
        </w:numPr>
        <w:spacing w:after="84" w:line="289" w:lineRule="auto"/>
      </w:pPr>
      <w:r w:rsidRPr="007D0BE4">
        <w:t xml:space="preserve">Valleys; lowlands; extensive deposition and percolation of water lead to deep mature soil profiles where there are waterlogged conditions there is immature soil profile. </w:t>
      </w:r>
    </w:p>
    <w:p w:rsidR="007D0BE4" w:rsidRPr="007D0BE4" w:rsidRDefault="007D0BE4" w:rsidP="007D0BE4">
      <w:pPr>
        <w:spacing w:after="36" w:line="240" w:lineRule="auto"/>
        <w:ind w:left="0" w:firstLine="0"/>
      </w:pPr>
      <w:r w:rsidRPr="007D0BE4">
        <w:rPr>
          <w:b/>
          <w:color w:val="0000CC"/>
        </w:rPr>
        <w:t xml:space="preserve"> </w:t>
      </w:r>
    </w:p>
    <w:p w:rsidR="007D0BE4" w:rsidRPr="007D0BE4" w:rsidRDefault="007D0BE4" w:rsidP="007D0BE4">
      <w:pPr>
        <w:spacing w:after="36"/>
        <w:ind w:right="-15"/>
      </w:pPr>
      <w:r w:rsidRPr="007D0BE4">
        <w:rPr>
          <w:b/>
          <w:color w:val="0000CC"/>
        </w:rPr>
        <w:t xml:space="preserve">The Soil Catena </w:t>
      </w:r>
    </w:p>
    <w:p w:rsidR="007D0BE4" w:rsidRPr="007D0BE4" w:rsidRDefault="007D0BE4" w:rsidP="007D0BE4">
      <w:pPr>
        <w:spacing w:after="36" w:line="240" w:lineRule="auto"/>
        <w:ind w:left="0" w:firstLine="0"/>
      </w:pPr>
      <w:r w:rsidRPr="007D0BE4">
        <w:rPr>
          <w:b/>
        </w:rPr>
        <w:t xml:space="preserve"> </w:t>
      </w:r>
    </w:p>
    <w:p w:rsidR="007D0BE4" w:rsidRPr="007D0BE4" w:rsidRDefault="007D0BE4" w:rsidP="007D0BE4">
      <w:pPr>
        <w:spacing w:after="47" w:line="250" w:lineRule="auto"/>
      </w:pPr>
      <w:r w:rsidRPr="007D0BE4">
        <w:rPr>
          <w:b/>
        </w:rPr>
        <w:t xml:space="preserve">Catena means </w:t>
      </w:r>
      <w:r w:rsidRPr="007D0BE4">
        <w:t xml:space="preserve">a chain or connected series </w:t>
      </w:r>
    </w:p>
    <w:p w:rsidR="007D0BE4" w:rsidRPr="007D0BE4" w:rsidRDefault="007D0BE4" w:rsidP="007D0BE4">
      <w:pPr>
        <w:spacing w:after="339" w:line="250" w:lineRule="auto"/>
        <w:ind w:right="80"/>
      </w:pPr>
      <w:r w:rsidRPr="007D0BE4">
        <w:t xml:space="preserve">A </w:t>
      </w:r>
      <w:r w:rsidRPr="007D0BE4">
        <w:rPr>
          <w:b/>
        </w:rPr>
        <w:t>soil catena</w:t>
      </w:r>
      <w:r w:rsidRPr="007D0BE4">
        <w:t xml:space="preserve"> is the natural sequence of different soil types that occur down a slope, all formed under the same </w:t>
      </w:r>
      <w:r w:rsidRPr="007D0BE4">
        <w:rPr>
          <w:b/>
        </w:rPr>
        <w:t>climate</w:t>
      </w:r>
      <w:r w:rsidRPr="007D0BE4">
        <w:t xml:space="preserve"> and from the same </w:t>
      </w:r>
      <w:r w:rsidRPr="007D0BE4">
        <w:rPr>
          <w:b/>
        </w:rPr>
        <w:t>parent material</w:t>
      </w:r>
      <w:r w:rsidRPr="007D0BE4">
        <w:t xml:space="preserve">, but differing because of </w:t>
      </w:r>
      <w:r w:rsidRPr="007D0BE4">
        <w:rPr>
          <w:b/>
        </w:rPr>
        <w:t>topography, drainage, and erosion/deposition patterns</w:t>
      </w:r>
      <w:r w:rsidRPr="007D0BE4">
        <w:t xml:space="preserve">.  </w:t>
      </w:r>
      <w:r w:rsidRPr="007D0BE4">
        <w:rPr>
          <w:b/>
          <w:color w:val="FF0000"/>
        </w:rPr>
        <w:t xml:space="preserve">Features soil catena </w:t>
      </w:r>
    </w:p>
    <w:p w:rsidR="007D0BE4" w:rsidRPr="007D0BE4" w:rsidRDefault="007D0BE4" w:rsidP="007D0BE4">
      <w:pPr>
        <w:numPr>
          <w:ilvl w:val="0"/>
          <w:numId w:val="45"/>
        </w:numPr>
        <w:spacing w:after="47" w:line="250" w:lineRule="auto"/>
      </w:pPr>
      <w:r w:rsidRPr="007D0BE4">
        <w:rPr>
          <w:b/>
        </w:rPr>
        <w:t>Same parent material:</w:t>
      </w:r>
      <w:r w:rsidRPr="007D0BE4">
        <w:t xml:space="preserve"> All soils originate from the same rock or sediment. </w:t>
      </w:r>
    </w:p>
    <w:p w:rsidR="007D0BE4" w:rsidRPr="007D0BE4" w:rsidRDefault="007D0BE4" w:rsidP="007D0BE4">
      <w:pPr>
        <w:numPr>
          <w:ilvl w:val="0"/>
          <w:numId w:val="45"/>
        </w:numPr>
        <w:spacing w:after="47" w:line="250" w:lineRule="auto"/>
      </w:pPr>
      <w:r w:rsidRPr="007D0BE4">
        <w:rPr>
          <w:b/>
        </w:rPr>
        <w:t>Same climate:</w:t>
      </w:r>
      <w:r w:rsidRPr="007D0BE4">
        <w:t xml:space="preserve"> They form under identical climatic conditions. </w:t>
      </w:r>
    </w:p>
    <w:p w:rsidR="007D0BE4" w:rsidRPr="007D0BE4" w:rsidRDefault="007D0BE4" w:rsidP="007D0BE4">
      <w:pPr>
        <w:numPr>
          <w:ilvl w:val="0"/>
          <w:numId w:val="45"/>
        </w:numPr>
        <w:spacing w:after="47" w:line="250" w:lineRule="auto"/>
      </w:pPr>
      <w:r w:rsidRPr="007D0BE4">
        <w:rPr>
          <w:b/>
        </w:rPr>
        <w:lastRenderedPageBreak/>
        <w:t>Variation due to slope:</w:t>
      </w:r>
      <w:r w:rsidRPr="007D0BE4">
        <w:t xml:space="preserve"> Differences arise from drainage, erosion, and deposition. </w:t>
      </w:r>
    </w:p>
    <w:p w:rsidR="007D0BE4" w:rsidRPr="007D0BE4" w:rsidRDefault="007D0BE4" w:rsidP="007D0BE4">
      <w:pPr>
        <w:numPr>
          <w:ilvl w:val="0"/>
          <w:numId w:val="45"/>
        </w:numPr>
        <w:spacing w:after="316" w:line="250" w:lineRule="auto"/>
      </w:pPr>
      <w:r w:rsidRPr="007D0BE4">
        <w:rPr>
          <w:b/>
        </w:rPr>
        <w:t>Linked sequence:</w:t>
      </w:r>
      <w:r w:rsidRPr="007D0BE4">
        <w:t xml:space="preserve"> Each soil type is related to the next, forming a chain across the slope. </w:t>
      </w:r>
    </w:p>
    <w:p w:rsidR="007D0BE4" w:rsidRPr="007D0BE4" w:rsidRDefault="007D0BE4" w:rsidP="007D0BE4">
      <w:pPr>
        <w:spacing w:after="47" w:line="250" w:lineRule="auto"/>
      </w:pPr>
      <w:r w:rsidRPr="007D0BE4">
        <w:t xml:space="preserve">An example of the soil catena from Buganda shows the following soil types, at the top is laterite/lateritic capping characterized by thin skeletal soils; follwed by a vertical slope/free face with bare rock; followed by concave slope with deep loam soils and lastly in the broad valleys are fine clay soils rich in organic matter. </w:t>
      </w:r>
    </w:p>
    <w:p w:rsidR="007D0BE4" w:rsidRPr="007D0BE4" w:rsidRDefault="007D0BE4" w:rsidP="007D0BE4">
      <w:pPr>
        <w:spacing w:after="0" w:line="240" w:lineRule="auto"/>
        <w:ind w:left="0" w:firstLine="0"/>
        <w:jc w:val="center"/>
      </w:pPr>
      <w:r w:rsidRPr="007D0BE4">
        <w:rPr>
          <w:noProof/>
          <w:sz w:val="22"/>
        </w:rPr>
        <w:drawing>
          <wp:inline distT="0" distB="0" distL="0" distR="0" wp14:anchorId="426A6EE9" wp14:editId="082DC594">
            <wp:extent cx="4184650" cy="254317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19495" name="Picture 19495"/>
                    <pic:cNvPicPr/>
                  </pic:nvPicPr>
                  <pic:blipFill>
                    <a:blip r:embed="rId27"/>
                    <a:stretch>
                      <a:fillRect/>
                    </a:stretch>
                  </pic:blipFill>
                  <pic:spPr>
                    <a:xfrm>
                      <a:off x="0" y="0"/>
                      <a:ext cx="4184650" cy="2543175"/>
                    </a:xfrm>
                    <a:prstGeom prst="rect">
                      <a:avLst/>
                    </a:prstGeom>
                  </pic:spPr>
                </pic:pic>
              </a:graphicData>
            </a:graphic>
          </wp:inline>
        </w:drawing>
      </w:r>
      <w:r w:rsidRPr="007D0BE4">
        <w:rPr>
          <w:sz w:val="22"/>
        </w:rPr>
        <w:t xml:space="preserve"> </w:t>
      </w:r>
    </w:p>
    <w:p w:rsidR="007D0BE4" w:rsidRPr="007D0BE4" w:rsidRDefault="007D0BE4" w:rsidP="007D0BE4">
      <w:pPr>
        <w:spacing w:after="198" w:line="240" w:lineRule="auto"/>
        <w:ind w:left="0" w:firstLine="0"/>
      </w:pPr>
      <w:r w:rsidRPr="007D0BE4">
        <w:rPr>
          <w:rFonts w:ascii="Arial" w:eastAsia="Arial" w:hAnsi="Arial" w:cs="Arial"/>
          <w:sz w:val="27"/>
        </w:rPr>
        <w:t xml:space="preserve"> </w:t>
      </w:r>
    </w:p>
    <w:p w:rsidR="007D0BE4" w:rsidRPr="007D0BE4" w:rsidRDefault="007D0BE4" w:rsidP="007D0BE4">
      <w:pPr>
        <w:spacing w:after="46"/>
        <w:ind w:right="-15"/>
      </w:pPr>
      <w:r w:rsidRPr="007D0BE4">
        <w:rPr>
          <w:b/>
        </w:rPr>
        <w:t xml:space="preserve">The factors which have led to the development of soil catena in East Africa  </w:t>
      </w:r>
    </w:p>
    <w:p w:rsidR="007D0BE4" w:rsidRPr="007D0BE4" w:rsidRDefault="007D0BE4" w:rsidP="007D0BE4">
      <w:pPr>
        <w:spacing w:after="33" w:line="240" w:lineRule="auto"/>
        <w:ind w:left="0" w:firstLine="0"/>
      </w:pPr>
      <w:r w:rsidRPr="007D0BE4">
        <w:rPr>
          <w:sz w:val="22"/>
        </w:rPr>
        <w:t xml:space="preserve"> </w:t>
      </w:r>
    </w:p>
    <w:p w:rsidR="007D0BE4" w:rsidRPr="007D0BE4" w:rsidRDefault="007D0BE4" w:rsidP="007D0BE4">
      <w:pPr>
        <w:spacing w:after="33" w:line="240" w:lineRule="auto"/>
        <w:ind w:right="-15"/>
      </w:pPr>
      <w:r w:rsidRPr="007D0BE4">
        <w:rPr>
          <w:b/>
          <w:sz w:val="22"/>
        </w:rPr>
        <w:t xml:space="preserve">Relief </w:t>
      </w:r>
    </w:p>
    <w:p w:rsidR="007D0BE4" w:rsidRPr="007D0BE4" w:rsidRDefault="007D0BE4" w:rsidP="007D0BE4">
      <w:pPr>
        <w:spacing w:after="33" w:line="249" w:lineRule="auto"/>
        <w:ind w:right="-12"/>
      </w:pPr>
      <w:r w:rsidRPr="007D0BE4">
        <w:rPr>
          <w:sz w:val="22"/>
        </w:rPr>
        <w:t>The nature of a slope/topography influences the development a soil catena for example in Buganda the hill top/ridge tends</w:t>
      </w:r>
      <w:r w:rsidRPr="007D0BE4">
        <w:rPr>
          <w:color w:val="202122"/>
          <w:sz w:val="22"/>
        </w:rPr>
        <w:t xml:space="preserve"> to accumulate organic matter that allows formation of an adequate thickness of soil. Steeper slope or crest sections tend to be freely drained, while at the bottom of slopes or toe slopes there is usually higher in moisture content due to poor drainage. Toe slope soils are not only higher in moisture content, but are also known to be richer in clay and organic matter. </w:t>
      </w:r>
    </w:p>
    <w:p w:rsidR="007D0BE4" w:rsidRPr="007D0BE4" w:rsidRDefault="007D0BE4" w:rsidP="007D0BE4">
      <w:pPr>
        <w:spacing w:line="240" w:lineRule="auto"/>
        <w:ind w:left="0" w:firstLine="0"/>
      </w:pPr>
      <w:r w:rsidRPr="007D0BE4">
        <w:rPr>
          <w:color w:val="202122"/>
          <w:sz w:val="22"/>
        </w:rPr>
        <w:t xml:space="preserve"> </w:t>
      </w:r>
    </w:p>
    <w:p w:rsidR="007D0BE4" w:rsidRPr="007D0BE4" w:rsidRDefault="007D0BE4" w:rsidP="007D0BE4">
      <w:pPr>
        <w:spacing w:after="32" w:line="240" w:lineRule="auto"/>
        <w:ind w:left="0" w:firstLine="0"/>
      </w:pPr>
      <w:r w:rsidRPr="007D0BE4">
        <w:rPr>
          <w:b/>
          <w:color w:val="202122"/>
          <w:sz w:val="22"/>
        </w:rPr>
        <w:t xml:space="preserve">Drainage </w:t>
      </w:r>
    </w:p>
    <w:p w:rsidR="007D0BE4" w:rsidRPr="007D0BE4" w:rsidRDefault="007D0BE4" w:rsidP="007D0BE4">
      <w:pPr>
        <w:spacing w:after="33" w:line="249" w:lineRule="auto"/>
        <w:ind w:right="-12"/>
      </w:pPr>
      <w:r w:rsidRPr="007D0BE4">
        <w:rPr>
          <w:color w:val="202122"/>
          <w:sz w:val="22"/>
        </w:rPr>
        <w:t xml:space="preserve">The moisture content of the soil influences the development of the catena as soil changes along the slope. Well drained mature soils are found on the gentle slope while thin, stony dry, immature soils are found on the steep slopes. Clay/boggy soils are generally found in the valley bottoms where drainage is poor/water logged. </w:t>
      </w:r>
    </w:p>
    <w:p w:rsidR="007D0BE4" w:rsidRPr="007D0BE4" w:rsidRDefault="007D0BE4" w:rsidP="007D0BE4">
      <w:pPr>
        <w:spacing w:after="32" w:line="240" w:lineRule="auto"/>
        <w:ind w:left="0" w:firstLine="0"/>
      </w:pPr>
      <w:r w:rsidRPr="007D0BE4">
        <w:rPr>
          <w:color w:val="202122"/>
          <w:sz w:val="22"/>
        </w:rPr>
        <w:t xml:space="preserve"> </w:t>
      </w:r>
    </w:p>
    <w:p w:rsidR="007D0BE4" w:rsidRPr="007D0BE4" w:rsidRDefault="007D0BE4" w:rsidP="007D0BE4">
      <w:pPr>
        <w:spacing w:after="33" w:line="240" w:lineRule="auto"/>
        <w:ind w:right="-15"/>
      </w:pPr>
      <w:r w:rsidRPr="007D0BE4">
        <w:rPr>
          <w:b/>
          <w:sz w:val="22"/>
        </w:rPr>
        <w:t xml:space="preserve">Nature of parent rock </w:t>
      </w:r>
    </w:p>
    <w:p w:rsidR="007D0BE4" w:rsidRPr="007D0BE4" w:rsidRDefault="007D0BE4" w:rsidP="007D0BE4">
      <w:pPr>
        <w:spacing w:after="33" w:line="244" w:lineRule="auto"/>
      </w:pPr>
      <w:r w:rsidRPr="007D0BE4">
        <w:rPr>
          <w:sz w:val="22"/>
        </w:rPr>
        <w:t xml:space="preserve">The characteristics of parent rock in terms of hardness, porosity, structure etc. will determine the rate of erosion thereby influencing the type of soil formed downslope. In addition the different soil along the slope could be the result of different parent materials. </w:t>
      </w:r>
    </w:p>
    <w:p w:rsidR="007D0BE4" w:rsidRPr="007D0BE4" w:rsidRDefault="007D0BE4" w:rsidP="007D0BE4">
      <w:pPr>
        <w:spacing w:after="32" w:line="240" w:lineRule="auto"/>
        <w:ind w:left="0" w:firstLine="0"/>
      </w:pPr>
      <w:r w:rsidRPr="007D0BE4">
        <w:rPr>
          <w:sz w:val="22"/>
        </w:rPr>
        <w:t xml:space="preserve"> </w:t>
      </w:r>
    </w:p>
    <w:p w:rsidR="007D0BE4" w:rsidRPr="007D0BE4" w:rsidRDefault="007D0BE4" w:rsidP="007D0BE4">
      <w:pPr>
        <w:spacing w:after="33" w:line="240" w:lineRule="auto"/>
        <w:ind w:right="-15"/>
      </w:pPr>
      <w:r w:rsidRPr="007D0BE4">
        <w:rPr>
          <w:b/>
          <w:sz w:val="22"/>
        </w:rPr>
        <w:lastRenderedPageBreak/>
        <w:t xml:space="preserve">Human activities </w:t>
      </w:r>
    </w:p>
    <w:p w:rsidR="007D0BE4" w:rsidRPr="007D0BE4" w:rsidRDefault="007D0BE4" w:rsidP="007D0BE4">
      <w:pPr>
        <w:spacing w:after="33" w:line="244" w:lineRule="auto"/>
      </w:pPr>
      <w:r w:rsidRPr="007D0BE4">
        <w:rPr>
          <w:sz w:val="22"/>
        </w:rPr>
        <w:t xml:space="preserve">Man’s activities like deforestation, settlement, agriculture etc. result in removal of surface vegetation which encourage erosion on the upper slopes and deposition on the lower slopes. </w:t>
      </w:r>
    </w:p>
    <w:p w:rsidR="007D0BE4" w:rsidRPr="007D0BE4" w:rsidRDefault="007D0BE4" w:rsidP="007D0BE4">
      <w:pPr>
        <w:spacing w:after="33" w:line="240" w:lineRule="auto"/>
        <w:ind w:left="0" w:firstLine="0"/>
      </w:pPr>
      <w:r w:rsidRPr="007D0BE4">
        <w:rPr>
          <w:sz w:val="22"/>
        </w:rPr>
        <w:t xml:space="preserve"> </w:t>
      </w:r>
    </w:p>
    <w:p w:rsidR="007D0BE4" w:rsidRPr="007D0BE4" w:rsidRDefault="007D0BE4" w:rsidP="007D0BE4">
      <w:pPr>
        <w:spacing w:after="33" w:line="240" w:lineRule="auto"/>
        <w:ind w:right="-15"/>
      </w:pPr>
      <w:r w:rsidRPr="007D0BE4">
        <w:rPr>
          <w:b/>
          <w:sz w:val="22"/>
        </w:rPr>
        <w:t xml:space="preserve">Vegetation cover </w:t>
      </w:r>
    </w:p>
    <w:p w:rsidR="007D0BE4" w:rsidRPr="007D0BE4" w:rsidRDefault="007D0BE4" w:rsidP="007D0BE4">
      <w:pPr>
        <w:spacing w:after="33" w:line="244" w:lineRule="auto"/>
      </w:pPr>
      <w:r w:rsidRPr="007D0BE4">
        <w:rPr>
          <w:sz w:val="22"/>
        </w:rPr>
        <w:t xml:space="preserve">Soil catena development is faster in areas without vegetation cover since the rate of erosion is fast. Thick vegetation slow down the rate of erosion and the rate of soil catena development. </w:t>
      </w:r>
    </w:p>
    <w:p w:rsidR="007D0BE4" w:rsidRPr="007D0BE4" w:rsidRDefault="007D0BE4" w:rsidP="007D0BE4">
      <w:pPr>
        <w:spacing w:after="33" w:line="240" w:lineRule="auto"/>
        <w:ind w:right="-15"/>
      </w:pPr>
      <w:r w:rsidRPr="007D0BE4">
        <w:rPr>
          <w:b/>
          <w:sz w:val="22"/>
        </w:rPr>
        <w:t xml:space="preserve">Time </w:t>
      </w:r>
    </w:p>
    <w:p w:rsidR="007D0BE4" w:rsidRPr="007D0BE4" w:rsidRDefault="007D0BE4" w:rsidP="007D0BE4">
      <w:pPr>
        <w:spacing w:after="33" w:line="244" w:lineRule="auto"/>
      </w:pPr>
      <w:r w:rsidRPr="007D0BE4">
        <w:rPr>
          <w:sz w:val="22"/>
        </w:rPr>
        <w:t xml:space="preserve">Time is required to form a well developed soil catena </w:t>
      </w:r>
    </w:p>
    <w:p w:rsidR="007D0BE4" w:rsidRPr="007D0BE4" w:rsidRDefault="007D0BE4" w:rsidP="007D0BE4">
      <w:pPr>
        <w:spacing w:after="33" w:line="240" w:lineRule="auto"/>
        <w:ind w:right="-15"/>
      </w:pPr>
      <w:r w:rsidRPr="007D0BE4">
        <w:rPr>
          <w:b/>
          <w:sz w:val="22"/>
        </w:rPr>
        <w:t xml:space="preserve">Climate </w:t>
      </w:r>
    </w:p>
    <w:p w:rsidR="007D0BE4" w:rsidRPr="007D0BE4" w:rsidRDefault="007D0BE4" w:rsidP="007D0BE4">
      <w:pPr>
        <w:spacing w:after="33" w:line="244" w:lineRule="auto"/>
      </w:pPr>
      <w:r w:rsidRPr="007D0BE4">
        <w:rPr>
          <w:sz w:val="22"/>
        </w:rPr>
        <w:t xml:space="preserve">Heavy rainfall in East Africa in areas around Lake victoria promote leaching leading to the development of lateritic soils at the hill top. </w:t>
      </w:r>
      <w:r w:rsidRPr="007D0BE4">
        <w:rPr>
          <w:b/>
          <w:sz w:val="22"/>
        </w:rPr>
        <w:t>Heavy rainfall</w:t>
      </w:r>
      <w:r w:rsidRPr="007D0BE4">
        <w:rPr>
          <w:sz w:val="22"/>
        </w:rPr>
        <w:t xml:space="preserve"> encourage erosion on the upper slopes and deposition on the lowers slopes and valleys. Water logging due to heavy rainfall results in clay soils. </w:t>
      </w:r>
    </w:p>
    <w:p w:rsidR="007D0BE4" w:rsidRPr="007D0BE4" w:rsidRDefault="007D0BE4" w:rsidP="007D0BE4">
      <w:pPr>
        <w:spacing w:after="217" w:line="240" w:lineRule="auto"/>
        <w:ind w:left="0" w:firstLine="0"/>
      </w:pPr>
      <w:r w:rsidRPr="007D0BE4">
        <w:rPr>
          <w:b/>
          <w:sz w:val="22"/>
        </w:rPr>
        <w:t xml:space="preserve"> </w:t>
      </w:r>
    </w:p>
    <w:p w:rsidR="007D0BE4" w:rsidRPr="007D0BE4" w:rsidRDefault="007D0BE4" w:rsidP="007D0BE4">
      <w:pPr>
        <w:spacing w:after="220"/>
        <w:ind w:right="-15"/>
      </w:pPr>
      <w:r w:rsidRPr="007D0BE4">
        <w:rPr>
          <w:b/>
          <w:color w:val="0000CC"/>
        </w:rPr>
        <w:t xml:space="preserve">Soil Productivity  </w:t>
      </w:r>
    </w:p>
    <w:p w:rsidR="007D0BE4" w:rsidRPr="007D0BE4" w:rsidRDefault="007D0BE4" w:rsidP="007D0BE4">
      <w:pPr>
        <w:spacing w:after="215" w:line="250" w:lineRule="auto"/>
      </w:pPr>
      <w:r w:rsidRPr="007D0BE4">
        <w:t xml:space="preserve">Soil productivity refers to the </w:t>
      </w:r>
      <w:r w:rsidRPr="007D0BE4">
        <w:rPr>
          <w:b/>
        </w:rPr>
        <w:t>capacity of soil to support plant growth and yield crops sustainably</w:t>
      </w:r>
      <w:r w:rsidRPr="007D0BE4">
        <w:t>. It is a measure of how well soil can provide essential nutrients, water, and a suitable environment for roots and microorganisms.</w:t>
      </w:r>
      <w:r w:rsidRPr="007D0BE4">
        <w:rPr>
          <w:b/>
          <w:sz w:val="22"/>
        </w:rPr>
        <w:t xml:space="preserve"> </w:t>
      </w:r>
    </w:p>
    <w:p w:rsidR="007D0BE4" w:rsidRPr="007D0BE4" w:rsidRDefault="007D0BE4" w:rsidP="007D0BE4">
      <w:pPr>
        <w:spacing w:after="187" w:line="276" w:lineRule="auto"/>
        <w:ind w:left="0" w:firstLine="0"/>
      </w:pPr>
      <w:r w:rsidRPr="007D0BE4">
        <w:rPr>
          <w:b/>
          <w:color w:val="0000CC"/>
          <w:sz w:val="22"/>
        </w:rPr>
        <w:t xml:space="preserve">Differences between soil fertility and soil productivity </w:t>
      </w:r>
    </w:p>
    <w:tbl>
      <w:tblPr>
        <w:tblStyle w:val="TableGrid1"/>
        <w:tblW w:w="9577" w:type="dxa"/>
        <w:tblInd w:w="-108" w:type="dxa"/>
        <w:tblCellMar>
          <w:top w:w="53" w:type="dxa"/>
          <w:left w:w="108" w:type="dxa"/>
          <w:bottom w:w="0" w:type="dxa"/>
          <w:right w:w="54" w:type="dxa"/>
        </w:tblCellMar>
        <w:tblLook w:val="04A0" w:firstRow="1" w:lastRow="0" w:firstColumn="1" w:lastColumn="0" w:noHBand="0" w:noVBand="1"/>
      </w:tblPr>
      <w:tblGrid>
        <w:gridCol w:w="1624"/>
        <w:gridCol w:w="3884"/>
        <w:gridCol w:w="4069"/>
      </w:tblGrid>
      <w:tr w:rsidR="007D0BE4" w:rsidRPr="007D0BE4" w:rsidTr="00A044F1">
        <w:trPr>
          <w:trHeight w:val="302"/>
        </w:trPr>
        <w:tc>
          <w:tcPr>
            <w:tcW w:w="1624"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jc w:val="center"/>
            </w:pPr>
            <w:r w:rsidRPr="007D0BE4">
              <w:rPr>
                <w:b/>
              </w:rPr>
              <w:t xml:space="preserve">Aspect </w:t>
            </w:r>
          </w:p>
        </w:tc>
        <w:tc>
          <w:tcPr>
            <w:tcW w:w="3884"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jc w:val="center"/>
            </w:pPr>
            <w:r w:rsidRPr="007D0BE4">
              <w:rPr>
                <w:b/>
              </w:rPr>
              <w:t xml:space="preserve">Soil Fertility </w:t>
            </w:r>
          </w:p>
        </w:tc>
        <w:tc>
          <w:tcPr>
            <w:tcW w:w="4070"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jc w:val="center"/>
            </w:pPr>
            <w:r w:rsidRPr="007D0BE4">
              <w:rPr>
                <w:b/>
              </w:rPr>
              <w:t xml:space="preserve">Soil Productivity </w:t>
            </w:r>
          </w:p>
        </w:tc>
      </w:tr>
      <w:tr w:rsidR="007D0BE4" w:rsidRPr="007D0BE4" w:rsidTr="00A044F1">
        <w:trPr>
          <w:trHeight w:val="304"/>
        </w:trPr>
        <w:tc>
          <w:tcPr>
            <w:tcW w:w="1624"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pPr>
            <w:r w:rsidRPr="007D0BE4">
              <w:rPr>
                <w:b/>
              </w:rPr>
              <w:t>Meaning</w:t>
            </w:r>
            <w:r w:rsidRPr="007D0BE4">
              <w:t xml:space="preserve"> </w:t>
            </w:r>
          </w:p>
        </w:tc>
        <w:tc>
          <w:tcPr>
            <w:tcW w:w="3884"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pPr>
            <w:r w:rsidRPr="007D0BE4">
              <w:t xml:space="preserve">Ability to supply nutrients </w:t>
            </w:r>
          </w:p>
        </w:tc>
        <w:tc>
          <w:tcPr>
            <w:tcW w:w="4070"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pPr>
            <w:r w:rsidRPr="007D0BE4">
              <w:t xml:space="preserve">Ability to produce crops/yields </w:t>
            </w:r>
          </w:p>
        </w:tc>
      </w:tr>
      <w:tr w:rsidR="007D0BE4" w:rsidRPr="007D0BE4" w:rsidTr="00A044F1">
        <w:trPr>
          <w:trHeight w:val="302"/>
        </w:trPr>
        <w:tc>
          <w:tcPr>
            <w:tcW w:w="1624"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pPr>
            <w:r w:rsidRPr="007D0BE4">
              <w:rPr>
                <w:b/>
              </w:rPr>
              <w:t>Focus</w:t>
            </w:r>
            <w:r w:rsidRPr="007D0BE4">
              <w:t xml:space="preserve"> </w:t>
            </w:r>
          </w:p>
        </w:tc>
        <w:tc>
          <w:tcPr>
            <w:tcW w:w="3884"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pPr>
            <w:r w:rsidRPr="007D0BE4">
              <w:t xml:space="preserve">Nutrient status &amp; soil chemistry </w:t>
            </w:r>
          </w:p>
        </w:tc>
        <w:tc>
          <w:tcPr>
            <w:tcW w:w="4070"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pPr>
            <w:r w:rsidRPr="007D0BE4">
              <w:t xml:space="preserve">Actual crop output </w:t>
            </w:r>
          </w:p>
        </w:tc>
      </w:tr>
      <w:tr w:rsidR="007D0BE4" w:rsidRPr="007D0BE4" w:rsidTr="00A044F1">
        <w:trPr>
          <w:trHeight w:val="304"/>
        </w:trPr>
        <w:tc>
          <w:tcPr>
            <w:tcW w:w="1624"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pPr>
            <w:r w:rsidRPr="007D0BE4">
              <w:rPr>
                <w:b/>
              </w:rPr>
              <w:t>Nature</w:t>
            </w:r>
            <w:r w:rsidRPr="007D0BE4">
              <w:t xml:space="preserve"> </w:t>
            </w:r>
          </w:p>
        </w:tc>
        <w:tc>
          <w:tcPr>
            <w:tcW w:w="3884"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pPr>
            <w:r w:rsidRPr="007D0BE4">
              <w:t xml:space="preserve">Potential property </w:t>
            </w:r>
          </w:p>
        </w:tc>
        <w:tc>
          <w:tcPr>
            <w:tcW w:w="4070"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pPr>
            <w:r w:rsidRPr="007D0BE4">
              <w:t xml:space="preserve">Realized property </w:t>
            </w:r>
          </w:p>
        </w:tc>
      </w:tr>
      <w:tr w:rsidR="007D0BE4" w:rsidRPr="007D0BE4" w:rsidTr="00A044F1">
        <w:trPr>
          <w:trHeight w:val="595"/>
        </w:trPr>
        <w:tc>
          <w:tcPr>
            <w:tcW w:w="1624"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pPr>
            <w:r w:rsidRPr="007D0BE4">
              <w:rPr>
                <w:b/>
              </w:rPr>
              <w:t>Influenced by</w:t>
            </w:r>
            <w:r w:rsidRPr="007D0BE4">
              <w:t xml:space="preserve"> </w:t>
            </w:r>
          </w:p>
        </w:tc>
        <w:tc>
          <w:tcPr>
            <w:tcW w:w="3884"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pPr>
            <w:r w:rsidRPr="007D0BE4">
              <w:t xml:space="preserve">Nutrients, pH, organic matter </w:t>
            </w:r>
          </w:p>
        </w:tc>
        <w:tc>
          <w:tcPr>
            <w:tcW w:w="4070"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pPr>
            <w:r w:rsidRPr="007D0BE4">
              <w:t xml:space="preserve">Fertility + climate, irrigation, technology, management </w:t>
            </w:r>
          </w:p>
        </w:tc>
      </w:tr>
      <w:tr w:rsidR="007D0BE4" w:rsidRPr="007D0BE4" w:rsidTr="00A044F1">
        <w:trPr>
          <w:trHeight w:val="304"/>
        </w:trPr>
        <w:tc>
          <w:tcPr>
            <w:tcW w:w="1624"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jc w:val="both"/>
            </w:pPr>
            <w:r w:rsidRPr="007D0BE4">
              <w:rPr>
                <w:b/>
              </w:rPr>
              <w:t>Measurement</w:t>
            </w:r>
            <w:r w:rsidRPr="007D0BE4">
              <w:t xml:space="preserve"> </w:t>
            </w:r>
          </w:p>
        </w:tc>
        <w:tc>
          <w:tcPr>
            <w:tcW w:w="3884"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pPr>
            <w:r w:rsidRPr="007D0BE4">
              <w:t xml:space="preserve">Soil tests (nutrient levels, pH) </w:t>
            </w:r>
          </w:p>
        </w:tc>
        <w:tc>
          <w:tcPr>
            <w:tcW w:w="4070"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pPr>
            <w:r w:rsidRPr="007D0BE4">
              <w:t xml:space="preserve">Crop yield per unit area </w:t>
            </w:r>
          </w:p>
        </w:tc>
      </w:tr>
      <w:tr w:rsidR="007D0BE4" w:rsidRPr="007D0BE4" w:rsidTr="00A044F1">
        <w:trPr>
          <w:trHeight w:val="889"/>
        </w:trPr>
        <w:tc>
          <w:tcPr>
            <w:tcW w:w="1624"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pPr>
            <w:r w:rsidRPr="007D0BE4">
              <w:rPr>
                <w:b/>
              </w:rPr>
              <w:t>Example</w:t>
            </w:r>
            <w:r w:rsidRPr="007D0BE4">
              <w:t xml:space="preserve"> </w:t>
            </w:r>
          </w:p>
        </w:tc>
        <w:tc>
          <w:tcPr>
            <w:tcW w:w="3884"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pPr>
            <w:r w:rsidRPr="007D0BE4">
              <w:t xml:space="preserve">A soil rich in nutrients but waterlogged (fertile but unproductive) </w:t>
            </w:r>
          </w:p>
        </w:tc>
        <w:tc>
          <w:tcPr>
            <w:tcW w:w="4070" w:type="dxa"/>
            <w:tcBorders>
              <w:top w:val="single" w:sz="4" w:space="0" w:color="BFBFBF"/>
              <w:left w:val="single" w:sz="4" w:space="0" w:color="BFBFBF"/>
              <w:bottom w:val="single" w:sz="4" w:space="0" w:color="BFBFBF"/>
              <w:right w:val="single" w:sz="4" w:space="0" w:color="BFBFBF"/>
            </w:tcBorders>
          </w:tcPr>
          <w:p w:rsidR="007D0BE4" w:rsidRPr="007D0BE4" w:rsidRDefault="007D0BE4" w:rsidP="007D0BE4">
            <w:pPr>
              <w:spacing w:after="0" w:line="276" w:lineRule="auto"/>
              <w:ind w:left="0" w:firstLine="0"/>
            </w:pPr>
            <w:r w:rsidRPr="007D0BE4">
              <w:t xml:space="preserve">A soil with moderate fertility but wellmanaged irrigation (productive) </w:t>
            </w:r>
          </w:p>
        </w:tc>
      </w:tr>
    </w:tbl>
    <w:p w:rsidR="007D0BE4" w:rsidRPr="007D0BE4" w:rsidRDefault="007D0BE4" w:rsidP="007D0BE4">
      <w:pPr>
        <w:spacing w:after="328"/>
        <w:ind w:right="-15"/>
      </w:pPr>
      <w:r w:rsidRPr="007D0BE4">
        <w:rPr>
          <w:b/>
          <w:color w:val="0000CC"/>
        </w:rPr>
        <w:t xml:space="preserve">Key Insight </w:t>
      </w:r>
    </w:p>
    <w:p w:rsidR="007D0BE4" w:rsidRPr="007D0BE4" w:rsidRDefault="007D0BE4" w:rsidP="007D0BE4">
      <w:pPr>
        <w:numPr>
          <w:ilvl w:val="0"/>
          <w:numId w:val="46"/>
        </w:numPr>
        <w:spacing w:after="47" w:line="250" w:lineRule="auto"/>
      </w:pPr>
      <w:r w:rsidRPr="007D0BE4">
        <w:rPr>
          <w:b/>
        </w:rPr>
        <w:t>All productive soils must be fertile</w:t>
      </w:r>
      <w:r w:rsidRPr="007D0BE4">
        <w:t xml:space="preserve">, but not all fertile soils are productive. </w:t>
      </w:r>
    </w:p>
    <w:p w:rsidR="007D0BE4" w:rsidRPr="007D0BE4" w:rsidRDefault="007D0BE4" w:rsidP="007D0BE4">
      <w:pPr>
        <w:numPr>
          <w:ilvl w:val="0"/>
          <w:numId w:val="46"/>
        </w:numPr>
        <w:spacing w:after="317" w:line="250" w:lineRule="auto"/>
      </w:pPr>
      <w:r w:rsidRPr="007D0BE4">
        <w:t xml:space="preserve">Productivity is broader — it includes fertility plus external factors like climate, irrigation, and farming practices. </w:t>
      </w:r>
    </w:p>
    <w:p w:rsidR="007D0BE4" w:rsidRPr="007D0BE4" w:rsidRDefault="007D0BE4" w:rsidP="007D0BE4">
      <w:pPr>
        <w:spacing w:after="328"/>
        <w:ind w:right="-15"/>
      </w:pPr>
      <w:r w:rsidRPr="007D0BE4">
        <w:rPr>
          <w:b/>
          <w:color w:val="0000CC"/>
        </w:rPr>
        <w:t xml:space="preserve">Factors Affecting Soil Productivity </w:t>
      </w:r>
    </w:p>
    <w:p w:rsidR="007D0BE4" w:rsidRPr="007D0BE4" w:rsidRDefault="007D0BE4" w:rsidP="007D0BE4">
      <w:pPr>
        <w:numPr>
          <w:ilvl w:val="0"/>
          <w:numId w:val="47"/>
        </w:numPr>
        <w:spacing w:after="47" w:line="250" w:lineRule="auto"/>
      </w:pPr>
      <w:r w:rsidRPr="007D0BE4">
        <w:rPr>
          <w:b/>
        </w:rPr>
        <w:lastRenderedPageBreak/>
        <w:t>Soil fertility:</w:t>
      </w:r>
      <w:r w:rsidRPr="007D0BE4">
        <w:t xml:space="preserve"> Availability of nutrients (N, P, K, micronutrients). </w:t>
      </w:r>
    </w:p>
    <w:p w:rsidR="007D0BE4" w:rsidRPr="007D0BE4" w:rsidRDefault="007D0BE4" w:rsidP="007D0BE4">
      <w:pPr>
        <w:numPr>
          <w:ilvl w:val="0"/>
          <w:numId w:val="47"/>
        </w:numPr>
        <w:spacing w:after="47" w:line="250" w:lineRule="auto"/>
      </w:pPr>
      <w:r w:rsidRPr="007D0BE4">
        <w:rPr>
          <w:b/>
        </w:rPr>
        <w:t>Soil texture &amp; structure:</w:t>
      </w:r>
      <w:r w:rsidRPr="007D0BE4">
        <w:t xml:space="preserve"> Influences water retention, aeration, and root penetration. </w:t>
      </w:r>
    </w:p>
    <w:p w:rsidR="007D0BE4" w:rsidRPr="007D0BE4" w:rsidRDefault="007D0BE4" w:rsidP="007D0BE4">
      <w:pPr>
        <w:numPr>
          <w:ilvl w:val="0"/>
          <w:numId w:val="47"/>
        </w:numPr>
        <w:spacing w:after="47" w:line="250" w:lineRule="auto"/>
      </w:pPr>
      <w:r w:rsidRPr="007D0BE4">
        <w:rPr>
          <w:b/>
        </w:rPr>
        <w:t>Soil depth:</w:t>
      </w:r>
      <w:r w:rsidRPr="007D0BE4">
        <w:t xml:space="preserve"> Deeper soils allow better root development and water storage. </w:t>
      </w:r>
    </w:p>
    <w:p w:rsidR="007D0BE4" w:rsidRPr="007D0BE4" w:rsidRDefault="007D0BE4" w:rsidP="007D0BE4">
      <w:pPr>
        <w:numPr>
          <w:ilvl w:val="0"/>
          <w:numId w:val="47"/>
        </w:numPr>
        <w:spacing w:after="47" w:line="250" w:lineRule="auto"/>
      </w:pPr>
      <w:r w:rsidRPr="007D0BE4">
        <w:rPr>
          <w:b/>
        </w:rPr>
        <w:t>Soil pH:</w:t>
      </w:r>
      <w:r w:rsidRPr="007D0BE4">
        <w:t xml:space="preserve"> Controls nutrient availability and microbial activity. </w:t>
      </w:r>
    </w:p>
    <w:p w:rsidR="007D0BE4" w:rsidRPr="007D0BE4" w:rsidRDefault="007D0BE4" w:rsidP="007D0BE4">
      <w:pPr>
        <w:numPr>
          <w:ilvl w:val="0"/>
          <w:numId w:val="47"/>
        </w:numPr>
        <w:spacing w:after="47" w:line="250" w:lineRule="auto"/>
      </w:pPr>
      <w:r w:rsidRPr="007D0BE4">
        <w:rPr>
          <w:b/>
        </w:rPr>
        <w:t>Organic matter:</w:t>
      </w:r>
      <w:r w:rsidRPr="007D0BE4">
        <w:t xml:space="preserve"> Improves structure, water-holding capacity, and nutrient cycling. </w:t>
      </w:r>
    </w:p>
    <w:p w:rsidR="007D0BE4" w:rsidRPr="007D0BE4" w:rsidRDefault="007D0BE4" w:rsidP="007D0BE4">
      <w:pPr>
        <w:numPr>
          <w:ilvl w:val="0"/>
          <w:numId w:val="47"/>
        </w:numPr>
        <w:spacing w:after="47" w:line="250" w:lineRule="auto"/>
      </w:pPr>
      <w:r w:rsidRPr="007D0BE4">
        <w:rPr>
          <w:b/>
        </w:rPr>
        <w:t>Moisture &amp; drainage:</w:t>
      </w:r>
      <w:r w:rsidRPr="007D0BE4">
        <w:t xml:space="preserve"> Balanced water supply is vital for crops. </w:t>
      </w:r>
    </w:p>
    <w:p w:rsidR="007D0BE4" w:rsidRPr="007D0BE4" w:rsidRDefault="007D0BE4" w:rsidP="007D0BE4">
      <w:pPr>
        <w:numPr>
          <w:ilvl w:val="0"/>
          <w:numId w:val="47"/>
        </w:numPr>
        <w:spacing w:after="317" w:line="250" w:lineRule="auto"/>
      </w:pPr>
      <w:r w:rsidRPr="007D0BE4">
        <w:rPr>
          <w:b/>
        </w:rPr>
        <w:t>Biological activity:</w:t>
      </w:r>
      <w:r w:rsidRPr="007D0BE4">
        <w:t xml:space="preserve"> Microbes and fauna enhance nutrient cycling and soil health. </w:t>
      </w:r>
    </w:p>
    <w:p w:rsidR="007D0BE4" w:rsidRPr="007D0BE4" w:rsidRDefault="007D0BE4" w:rsidP="007D0BE4">
      <w:pPr>
        <w:spacing w:after="328"/>
        <w:ind w:right="-15"/>
      </w:pPr>
      <w:r w:rsidRPr="007D0BE4">
        <w:rPr>
          <w:b/>
          <w:color w:val="0000CC"/>
        </w:rPr>
        <w:t xml:space="preserve">Importance of Soil Productivity to Farmers </w:t>
      </w:r>
    </w:p>
    <w:p w:rsidR="007D0BE4" w:rsidRPr="007D0BE4" w:rsidRDefault="007D0BE4" w:rsidP="007D0BE4">
      <w:pPr>
        <w:numPr>
          <w:ilvl w:val="0"/>
          <w:numId w:val="48"/>
        </w:numPr>
        <w:spacing w:after="47" w:line="250" w:lineRule="auto"/>
      </w:pPr>
      <w:r w:rsidRPr="007D0BE4">
        <w:rPr>
          <w:b/>
        </w:rPr>
        <w:t>Food security:</w:t>
      </w:r>
      <w:r w:rsidRPr="007D0BE4">
        <w:t xml:space="preserve"> Productive soils ensure reliable crop yields, supporting local and global food supplies. </w:t>
      </w:r>
    </w:p>
    <w:p w:rsidR="007D0BE4" w:rsidRPr="007D0BE4" w:rsidRDefault="007D0BE4" w:rsidP="007D0BE4">
      <w:pPr>
        <w:numPr>
          <w:ilvl w:val="0"/>
          <w:numId w:val="48"/>
        </w:numPr>
        <w:spacing w:after="47" w:line="250" w:lineRule="auto"/>
      </w:pPr>
      <w:r w:rsidRPr="007D0BE4">
        <w:rPr>
          <w:b/>
        </w:rPr>
        <w:t>Economic stability:</w:t>
      </w:r>
      <w:r w:rsidRPr="007D0BE4">
        <w:t xml:space="preserve"> Higher productivity reduces input costs (fertilizers, irrigation) and increases profits. </w:t>
      </w:r>
    </w:p>
    <w:p w:rsidR="007D0BE4" w:rsidRPr="007D0BE4" w:rsidRDefault="007D0BE4" w:rsidP="007D0BE4">
      <w:pPr>
        <w:numPr>
          <w:ilvl w:val="0"/>
          <w:numId w:val="48"/>
        </w:numPr>
        <w:spacing w:after="47" w:line="250" w:lineRule="auto"/>
      </w:pPr>
      <w:r w:rsidRPr="007D0BE4">
        <w:rPr>
          <w:b/>
        </w:rPr>
        <w:t>Sustainability:</w:t>
      </w:r>
      <w:r w:rsidRPr="007D0BE4">
        <w:t xml:space="preserve"> Maintaining soil productivity through practices like crop rotation and organic amendments prevents long-term degradation. </w:t>
      </w:r>
    </w:p>
    <w:p w:rsidR="007D0BE4" w:rsidRPr="007D0BE4" w:rsidRDefault="007D0BE4" w:rsidP="007D0BE4">
      <w:pPr>
        <w:numPr>
          <w:ilvl w:val="0"/>
          <w:numId w:val="48"/>
        </w:numPr>
        <w:spacing w:after="317" w:line="250" w:lineRule="auto"/>
      </w:pPr>
      <w:r w:rsidRPr="007D0BE4">
        <w:rPr>
          <w:b/>
        </w:rPr>
        <w:t>Resilience:</w:t>
      </w:r>
      <w:r w:rsidRPr="007D0BE4">
        <w:t xml:space="preserve"> Productive soils buffer against droughts and climate variability by retaining water and nutrients. </w:t>
      </w:r>
    </w:p>
    <w:p w:rsidR="007D0BE4" w:rsidRPr="007D0BE4" w:rsidRDefault="007D0BE4" w:rsidP="007D0BE4">
      <w:pPr>
        <w:spacing w:after="328"/>
        <w:ind w:right="-15"/>
      </w:pPr>
      <w:r w:rsidRPr="007D0BE4">
        <w:rPr>
          <w:b/>
          <w:color w:val="0000CC"/>
        </w:rPr>
        <w:t>Importance of Soil Productivity to Foresters</w:t>
      </w:r>
      <w:r w:rsidRPr="007D0BE4">
        <w:rPr>
          <w:b/>
          <w:color w:val="FF0000"/>
        </w:rPr>
        <w:t xml:space="preserve"> </w:t>
      </w:r>
    </w:p>
    <w:p w:rsidR="007D0BE4" w:rsidRPr="007D0BE4" w:rsidRDefault="007D0BE4" w:rsidP="007D0BE4">
      <w:pPr>
        <w:numPr>
          <w:ilvl w:val="0"/>
          <w:numId w:val="48"/>
        </w:numPr>
        <w:spacing w:after="47" w:line="250" w:lineRule="auto"/>
      </w:pPr>
      <w:r w:rsidRPr="007D0BE4">
        <w:rPr>
          <w:b/>
        </w:rPr>
        <w:t>Tree growth:</w:t>
      </w:r>
      <w:r w:rsidRPr="007D0BE4">
        <w:t xml:space="preserve"> Soil productivity determines forest health, timber quality, and regeneration capacity. </w:t>
      </w:r>
    </w:p>
    <w:p w:rsidR="007D0BE4" w:rsidRPr="007D0BE4" w:rsidRDefault="007D0BE4" w:rsidP="007D0BE4">
      <w:pPr>
        <w:numPr>
          <w:ilvl w:val="0"/>
          <w:numId w:val="48"/>
        </w:numPr>
        <w:spacing w:after="47" w:line="250" w:lineRule="auto"/>
      </w:pPr>
      <w:r w:rsidRPr="007D0BE4">
        <w:rPr>
          <w:b/>
        </w:rPr>
        <w:t>Biodiversity:</w:t>
      </w:r>
      <w:r w:rsidRPr="007D0BE4">
        <w:t xml:space="preserve"> Productive soils support diverse plant species, which in turn sustain wildlife habitats. </w:t>
      </w:r>
    </w:p>
    <w:p w:rsidR="007D0BE4" w:rsidRPr="007D0BE4" w:rsidRDefault="007D0BE4" w:rsidP="007D0BE4">
      <w:pPr>
        <w:numPr>
          <w:ilvl w:val="0"/>
          <w:numId w:val="48"/>
        </w:numPr>
        <w:spacing w:after="47" w:line="250" w:lineRule="auto"/>
      </w:pPr>
      <w:r w:rsidRPr="007D0BE4">
        <w:rPr>
          <w:b/>
        </w:rPr>
        <w:t>Carbon storage:</w:t>
      </w:r>
      <w:r w:rsidRPr="007D0BE4">
        <w:t xml:space="preserve"> Healthy, productive soils enhance carbon sequestration, mitigating climate change. </w:t>
      </w:r>
    </w:p>
    <w:p w:rsidR="007D0BE4" w:rsidRPr="007D0BE4" w:rsidRDefault="007D0BE4" w:rsidP="007D0BE4">
      <w:pPr>
        <w:numPr>
          <w:ilvl w:val="0"/>
          <w:numId w:val="48"/>
        </w:numPr>
        <w:spacing w:after="316" w:line="250" w:lineRule="auto"/>
      </w:pPr>
      <w:r w:rsidRPr="007D0BE4">
        <w:rPr>
          <w:b/>
        </w:rPr>
        <w:t>Sustainable forestry:</w:t>
      </w:r>
      <w:r w:rsidRPr="007D0BE4">
        <w:t xml:space="preserve"> Productivity guides reforestation, afforestation, and forest management practices. </w:t>
      </w:r>
    </w:p>
    <w:p w:rsidR="007D0BE4" w:rsidRPr="007D0BE4" w:rsidRDefault="007D0BE4" w:rsidP="007D0BE4">
      <w:pPr>
        <w:spacing w:after="328"/>
        <w:ind w:right="-15"/>
      </w:pPr>
      <w:r w:rsidRPr="007D0BE4">
        <w:rPr>
          <w:b/>
          <w:color w:val="0000CC"/>
        </w:rPr>
        <w:t>Importance of Soil Productivity to Environmentalists</w:t>
      </w:r>
      <w:r w:rsidRPr="007D0BE4">
        <w:rPr>
          <w:b/>
          <w:color w:val="FF0000"/>
        </w:rPr>
        <w:t xml:space="preserve"> </w:t>
      </w:r>
    </w:p>
    <w:p w:rsidR="007D0BE4" w:rsidRPr="007D0BE4" w:rsidRDefault="007D0BE4" w:rsidP="007D0BE4">
      <w:pPr>
        <w:numPr>
          <w:ilvl w:val="0"/>
          <w:numId w:val="48"/>
        </w:numPr>
        <w:spacing w:after="47" w:line="250" w:lineRule="auto"/>
      </w:pPr>
      <w:r w:rsidRPr="007D0BE4">
        <w:rPr>
          <w:b/>
        </w:rPr>
        <w:t>Ecosystem services:</w:t>
      </w:r>
      <w:r w:rsidRPr="007D0BE4">
        <w:t xml:space="preserve"> Productive soils regulate water cycles, filter pollutants, and support biodiversity. </w:t>
      </w:r>
    </w:p>
    <w:p w:rsidR="007D0BE4" w:rsidRPr="007D0BE4" w:rsidRDefault="007D0BE4" w:rsidP="007D0BE4">
      <w:pPr>
        <w:numPr>
          <w:ilvl w:val="0"/>
          <w:numId w:val="48"/>
        </w:numPr>
        <w:spacing w:after="47" w:line="250" w:lineRule="auto"/>
      </w:pPr>
      <w:r w:rsidRPr="007D0BE4">
        <w:rPr>
          <w:b/>
        </w:rPr>
        <w:t>Climate regulation:</w:t>
      </w:r>
      <w:r w:rsidRPr="007D0BE4">
        <w:t xml:space="preserve"> Soil productivity is linked to carbon cycling and greenhouse gas balance. </w:t>
      </w:r>
    </w:p>
    <w:p w:rsidR="007D0BE4" w:rsidRPr="007D0BE4" w:rsidRDefault="007D0BE4" w:rsidP="007D0BE4">
      <w:pPr>
        <w:numPr>
          <w:ilvl w:val="0"/>
          <w:numId w:val="48"/>
        </w:numPr>
        <w:spacing w:after="47" w:line="250" w:lineRule="auto"/>
      </w:pPr>
      <w:r w:rsidRPr="007D0BE4">
        <w:rPr>
          <w:b/>
        </w:rPr>
        <w:lastRenderedPageBreak/>
        <w:t>Land conservation:</w:t>
      </w:r>
      <w:r w:rsidRPr="007D0BE4">
        <w:t xml:space="preserve"> Protecting soil productivity prevents erosion, desertification, and land degradation. </w:t>
      </w:r>
    </w:p>
    <w:p w:rsidR="007D0BE4" w:rsidRPr="007D0BE4" w:rsidRDefault="007D0BE4" w:rsidP="007D0BE4">
      <w:pPr>
        <w:numPr>
          <w:ilvl w:val="0"/>
          <w:numId w:val="48"/>
        </w:numPr>
        <w:spacing w:after="316" w:line="250" w:lineRule="auto"/>
      </w:pPr>
      <w:r w:rsidRPr="007D0BE4">
        <w:rPr>
          <w:b/>
        </w:rPr>
        <w:t>Human well-being:</w:t>
      </w:r>
      <w:r w:rsidRPr="007D0BE4">
        <w:t xml:space="preserve"> Productive soils underpin sustainable development, balancing agriculture, forestry, and conservation needs. </w:t>
      </w:r>
    </w:p>
    <w:p w:rsidR="007D0BE4" w:rsidRPr="007D0BE4" w:rsidRDefault="007D0BE4" w:rsidP="007D0BE4">
      <w:pPr>
        <w:spacing w:after="328"/>
        <w:ind w:right="-15"/>
      </w:pPr>
      <w:r w:rsidRPr="007D0BE4">
        <w:rPr>
          <w:b/>
          <w:sz w:val="22"/>
        </w:rPr>
        <w:t xml:space="preserve"> </w:t>
      </w:r>
      <w:r w:rsidRPr="007D0BE4">
        <w:rPr>
          <w:b/>
          <w:color w:val="0000CC"/>
        </w:rPr>
        <w:t>Measures to improve soil productivity</w:t>
      </w:r>
      <w:r w:rsidRPr="007D0BE4">
        <w:rPr>
          <w:b/>
          <w:sz w:val="22"/>
        </w:rPr>
        <w:t xml:space="preserve"> </w:t>
      </w:r>
    </w:p>
    <w:p w:rsidR="007D0BE4" w:rsidRPr="007D0BE4" w:rsidRDefault="007D0BE4" w:rsidP="007D0BE4">
      <w:pPr>
        <w:numPr>
          <w:ilvl w:val="0"/>
          <w:numId w:val="49"/>
        </w:numPr>
        <w:spacing w:after="47" w:line="250" w:lineRule="auto"/>
      </w:pPr>
      <w:r w:rsidRPr="007D0BE4">
        <w:rPr>
          <w:b/>
        </w:rPr>
        <w:t>Add organic matter:</w:t>
      </w:r>
      <w:r w:rsidRPr="007D0BE4">
        <w:t xml:space="preserve"> Incorporating compost, manure, or green manure improves soil structure, water retention, and nutrient cycling. </w:t>
      </w:r>
    </w:p>
    <w:p w:rsidR="007D0BE4" w:rsidRPr="007D0BE4" w:rsidRDefault="007D0BE4" w:rsidP="007D0BE4">
      <w:pPr>
        <w:numPr>
          <w:ilvl w:val="0"/>
          <w:numId w:val="49"/>
        </w:numPr>
        <w:spacing w:after="47" w:line="250" w:lineRule="auto"/>
      </w:pPr>
      <w:r w:rsidRPr="007D0BE4">
        <w:rPr>
          <w:b/>
        </w:rPr>
        <w:t>Balanced fertilization:</w:t>
      </w:r>
      <w:r w:rsidRPr="007D0BE4">
        <w:t xml:space="preserve"> Applying the right mix of macro- and micronutrients prevents nutrient depletion and supports healthy crop growth. </w:t>
      </w:r>
    </w:p>
    <w:p w:rsidR="007D0BE4" w:rsidRPr="007D0BE4" w:rsidRDefault="007D0BE4" w:rsidP="007D0BE4">
      <w:pPr>
        <w:numPr>
          <w:ilvl w:val="0"/>
          <w:numId w:val="49"/>
        </w:numPr>
        <w:spacing w:after="47" w:line="250" w:lineRule="auto"/>
      </w:pPr>
      <w:r w:rsidRPr="007D0BE4">
        <w:rPr>
          <w:b/>
        </w:rPr>
        <w:t>Crop rotation:</w:t>
      </w:r>
      <w:r w:rsidRPr="007D0BE4">
        <w:t xml:space="preserve"> Alternating crops reduces pest buildup, improves soil fertility, and enhances biodiversity. </w:t>
      </w:r>
    </w:p>
    <w:p w:rsidR="007D0BE4" w:rsidRPr="007D0BE4" w:rsidRDefault="007D0BE4" w:rsidP="007D0BE4">
      <w:pPr>
        <w:numPr>
          <w:ilvl w:val="0"/>
          <w:numId w:val="49"/>
        </w:numPr>
        <w:spacing w:after="47" w:line="250" w:lineRule="auto"/>
      </w:pPr>
      <w:r w:rsidRPr="007D0BE4">
        <w:rPr>
          <w:b/>
        </w:rPr>
        <w:t>Cover cropping:</w:t>
      </w:r>
      <w:r w:rsidRPr="007D0BE4">
        <w:t xml:space="preserve"> Planting legumes or grasses between main crops prevents erosion, adds nitrogen, and improves soil organic matter. </w:t>
      </w:r>
    </w:p>
    <w:p w:rsidR="007D0BE4" w:rsidRPr="007D0BE4" w:rsidRDefault="007D0BE4" w:rsidP="007D0BE4">
      <w:pPr>
        <w:numPr>
          <w:ilvl w:val="0"/>
          <w:numId w:val="49"/>
        </w:numPr>
        <w:spacing w:after="47" w:line="250" w:lineRule="auto"/>
      </w:pPr>
      <w:r w:rsidRPr="007D0BE4">
        <w:rPr>
          <w:b/>
        </w:rPr>
        <w:t>Erosion control:</w:t>
      </w:r>
      <w:r w:rsidRPr="007D0BE4">
        <w:t xml:space="preserve"> Techniques like terracing, contour plowing, and mulching protect topsoil from being washed away. </w:t>
      </w:r>
    </w:p>
    <w:p w:rsidR="007D0BE4" w:rsidRPr="007D0BE4" w:rsidRDefault="007D0BE4" w:rsidP="007D0BE4">
      <w:pPr>
        <w:numPr>
          <w:ilvl w:val="0"/>
          <w:numId w:val="49"/>
        </w:numPr>
        <w:spacing w:after="47" w:line="250" w:lineRule="auto"/>
      </w:pPr>
      <w:r w:rsidRPr="007D0BE4">
        <w:rPr>
          <w:b/>
        </w:rPr>
        <w:t>Irrigation management:</w:t>
      </w:r>
      <w:r w:rsidRPr="007D0BE4">
        <w:t xml:space="preserve"> Efficient water use prevents salinization and ensures crops receive adequate moisture. </w:t>
      </w:r>
    </w:p>
    <w:p w:rsidR="007D0BE4" w:rsidRPr="007D0BE4" w:rsidRDefault="007D0BE4" w:rsidP="007D0BE4">
      <w:pPr>
        <w:numPr>
          <w:ilvl w:val="0"/>
          <w:numId w:val="49"/>
        </w:numPr>
        <w:spacing w:after="47" w:line="250" w:lineRule="auto"/>
      </w:pPr>
      <w:r w:rsidRPr="007D0BE4">
        <w:rPr>
          <w:b/>
        </w:rPr>
        <w:t>pH adjustment:</w:t>
      </w:r>
      <w:r w:rsidRPr="007D0BE4">
        <w:t xml:space="preserve"> Liming acidic soils or adding sulfur to alkaline soils optimizes nutrient availability. </w:t>
      </w:r>
    </w:p>
    <w:p w:rsidR="007D0BE4" w:rsidRPr="007D0BE4" w:rsidRDefault="007D0BE4" w:rsidP="007D0BE4">
      <w:pPr>
        <w:numPr>
          <w:ilvl w:val="0"/>
          <w:numId w:val="49"/>
        </w:numPr>
        <w:spacing w:after="47" w:line="250" w:lineRule="auto"/>
      </w:pPr>
      <w:r w:rsidRPr="007D0BE4">
        <w:rPr>
          <w:b/>
        </w:rPr>
        <w:t>Reduced tillage:</w:t>
      </w:r>
      <w:r w:rsidRPr="007D0BE4">
        <w:t xml:space="preserve"> Minimizing soil disturbance preserves structure, reduces erosion, and maintains microbial activity. </w:t>
      </w:r>
    </w:p>
    <w:p w:rsidR="007D0BE4" w:rsidRPr="007D0BE4" w:rsidRDefault="007D0BE4" w:rsidP="007D0BE4">
      <w:pPr>
        <w:numPr>
          <w:ilvl w:val="0"/>
          <w:numId w:val="49"/>
        </w:numPr>
        <w:spacing w:after="317" w:line="250" w:lineRule="auto"/>
      </w:pPr>
      <w:r w:rsidRPr="007D0BE4">
        <w:rPr>
          <w:b/>
        </w:rPr>
        <w:t>Agroforestry:</w:t>
      </w:r>
      <w:r w:rsidRPr="007D0BE4">
        <w:t xml:space="preserve"> Integrating trees with crops improves soil fertility, reduces erosion, and enhances biodiversity. </w:t>
      </w:r>
    </w:p>
    <w:p w:rsidR="007D0BE4" w:rsidRPr="007D0BE4" w:rsidRDefault="007D0BE4" w:rsidP="007D0BE4">
      <w:pPr>
        <w:spacing w:after="36"/>
        <w:ind w:right="-15"/>
      </w:pPr>
      <w:r w:rsidRPr="007D0BE4">
        <w:rPr>
          <w:b/>
          <w:color w:val="0000CC"/>
        </w:rPr>
        <w:t xml:space="preserve">Soil Degradation  </w:t>
      </w:r>
    </w:p>
    <w:p w:rsidR="007D0BE4" w:rsidRPr="007D0BE4" w:rsidRDefault="007D0BE4" w:rsidP="007D0BE4">
      <w:pPr>
        <w:spacing w:after="36" w:line="240" w:lineRule="auto"/>
        <w:ind w:left="0" w:firstLine="0"/>
      </w:pPr>
      <w:r w:rsidRPr="007D0BE4">
        <w:rPr>
          <w:b/>
        </w:rPr>
        <w:t xml:space="preserve"> </w:t>
      </w:r>
    </w:p>
    <w:p w:rsidR="007D0BE4" w:rsidRPr="007D0BE4" w:rsidRDefault="007D0BE4" w:rsidP="007D0BE4">
      <w:pPr>
        <w:spacing w:after="316" w:line="250" w:lineRule="auto"/>
      </w:pPr>
      <w:r w:rsidRPr="007D0BE4">
        <w:t xml:space="preserve">Soil degradation is the </w:t>
      </w:r>
      <w:r w:rsidRPr="007D0BE4">
        <w:rPr>
          <w:b/>
        </w:rPr>
        <w:t>decline in soil quality and productivity</w:t>
      </w:r>
      <w:r w:rsidRPr="007D0BE4">
        <w:t xml:space="preserve"> due to natural processes and human activities. </w:t>
      </w:r>
    </w:p>
    <w:p w:rsidR="007D0BE4" w:rsidRPr="007D0BE4" w:rsidRDefault="007D0BE4" w:rsidP="007D0BE4">
      <w:pPr>
        <w:spacing w:after="328"/>
        <w:ind w:right="-15"/>
      </w:pPr>
      <w:r w:rsidRPr="007D0BE4">
        <w:rPr>
          <w:b/>
          <w:color w:val="0000CC"/>
        </w:rPr>
        <w:t>Effects soil degradation</w:t>
      </w:r>
      <w:r w:rsidRPr="007D0BE4">
        <w:rPr>
          <w:color w:val="0000CC"/>
        </w:rPr>
        <w:t xml:space="preserve"> </w:t>
      </w:r>
    </w:p>
    <w:p w:rsidR="007D0BE4" w:rsidRPr="007D0BE4" w:rsidRDefault="007D0BE4" w:rsidP="007D0BE4">
      <w:pPr>
        <w:numPr>
          <w:ilvl w:val="0"/>
          <w:numId w:val="50"/>
        </w:numPr>
        <w:spacing w:after="47" w:line="250" w:lineRule="auto"/>
      </w:pPr>
      <w:r w:rsidRPr="007D0BE4">
        <w:t xml:space="preserve">Reduced soil fertility and crop yields. </w:t>
      </w:r>
    </w:p>
    <w:p w:rsidR="007D0BE4" w:rsidRPr="007D0BE4" w:rsidRDefault="007D0BE4" w:rsidP="007D0BE4">
      <w:pPr>
        <w:numPr>
          <w:ilvl w:val="0"/>
          <w:numId w:val="50"/>
        </w:numPr>
        <w:spacing w:after="47" w:line="250" w:lineRule="auto"/>
      </w:pPr>
      <w:r w:rsidRPr="007D0BE4">
        <w:t xml:space="preserve">Loss of biodiversity and soil organisms. </w:t>
      </w:r>
    </w:p>
    <w:p w:rsidR="007D0BE4" w:rsidRPr="007D0BE4" w:rsidRDefault="007D0BE4" w:rsidP="007D0BE4">
      <w:pPr>
        <w:numPr>
          <w:ilvl w:val="0"/>
          <w:numId w:val="50"/>
        </w:numPr>
        <w:spacing w:after="47" w:line="250" w:lineRule="auto"/>
      </w:pPr>
      <w:r w:rsidRPr="007D0BE4">
        <w:t xml:space="preserve">Increased flooding and desertification. </w:t>
      </w:r>
    </w:p>
    <w:p w:rsidR="007D0BE4" w:rsidRPr="007D0BE4" w:rsidRDefault="007D0BE4" w:rsidP="007D0BE4">
      <w:pPr>
        <w:numPr>
          <w:ilvl w:val="0"/>
          <w:numId w:val="50"/>
        </w:numPr>
        <w:spacing w:after="316" w:line="250" w:lineRule="auto"/>
      </w:pPr>
      <w:r w:rsidRPr="007D0BE4">
        <w:t xml:space="preserve">Threats to food security and livelihoods. </w:t>
      </w:r>
    </w:p>
    <w:p w:rsidR="007D0BE4" w:rsidRPr="007D0BE4" w:rsidRDefault="007D0BE4" w:rsidP="007D0BE4">
      <w:pPr>
        <w:spacing w:after="328"/>
        <w:ind w:right="-15"/>
      </w:pPr>
      <w:r w:rsidRPr="007D0BE4">
        <w:rPr>
          <w:b/>
          <w:color w:val="0000CC"/>
        </w:rPr>
        <w:t>Causes of soil degradation</w:t>
      </w:r>
      <w:r w:rsidRPr="007D0BE4">
        <w:rPr>
          <w:color w:val="0000CC"/>
        </w:rPr>
        <w:t xml:space="preserve"> </w:t>
      </w:r>
    </w:p>
    <w:p w:rsidR="007D0BE4" w:rsidRPr="007D0BE4" w:rsidRDefault="007D0BE4" w:rsidP="007D0BE4">
      <w:pPr>
        <w:numPr>
          <w:ilvl w:val="0"/>
          <w:numId w:val="51"/>
        </w:numPr>
        <w:spacing w:after="47" w:line="250" w:lineRule="auto"/>
      </w:pPr>
      <w:r w:rsidRPr="007D0BE4">
        <w:rPr>
          <w:b/>
        </w:rPr>
        <w:lastRenderedPageBreak/>
        <w:t>Erosion:</w:t>
      </w:r>
      <w:r w:rsidRPr="007D0BE4">
        <w:t xml:space="preserve"> Loss of topsoil by wind and water. </w:t>
      </w:r>
    </w:p>
    <w:p w:rsidR="007D0BE4" w:rsidRPr="007D0BE4" w:rsidRDefault="007D0BE4" w:rsidP="007D0BE4">
      <w:pPr>
        <w:numPr>
          <w:ilvl w:val="0"/>
          <w:numId w:val="51"/>
        </w:numPr>
        <w:spacing w:after="47" w:line="250" w:lineRule="auto"/>
      </w:pPr>
      <w:r w:rsidRPr="007D0BE4">
        <w:rPr>
          <w:b/>
        </w:rPr>
        <w:t>Nutrient depletion:</w:t>
      </w:r>
      <w:r w:rsidRPr="007D0BE4">
        <w:t xml:space="preserve"> Continuous cropping without replenishment. </w:t>
      </w:r>
    </w:p>
    <w:p w:rsidR="007D0BE4" w:rsidRPr="007D0BE4" w:rsidRDefault="007D0BE4" w:rsidP="007D0BE4">
      <w:pPr>
        <w:numPr>
          <w:ilvl w:val="0"/>
          <w:numId w:val="51"/>
        </w:numPr>
        <w:spacing w:after="47" w:line="250" w:lineRule="auto"/>
      </w:pPr>
      <w:r w:rsidRPr="007D0BE4">
        <w:rPr>
          <w:b/>
        </w:rPr>
        <w:t>Salinization:</w:t>
      </w:r>
      <w:r w:rsidRPr="007D0BE4">
        <w:t xml:space="preserve"> Build-up of salts from poor irrigation practices. </w:t>
      </w:r>
    </w:p>
    <w:p w:rsidR="007D0BE4" w:rsidRPr="007D0BE4" w:rsidRDefault="007D0BE4" w:rsidP="007D0BE4">
      <w:pPr>
        <w:numPr>
          <w:ilvl w:val="0"/>
          <w:numId w:val="51"/>
        </w:numPr>
        <w:spacing w:after="47" w:line="250" w:lineRule="auto"/>
      </w:pPr>
      <w:r w:rsidRPr="007D0BE4">
        <w:rPr>
          <w:b/>
        </w:rPr>
        <w:t>Acidification:</w:t>
      </w:r>
      <w:r w:rsidRPr="007D0BE4">
        <w:t xml:space="preserve"> Excessive use of chemical fertilizers or acid rain. </w:t>
      </w:r>
    </w:p>
    <w:p w:rsidR="007D0BE4" w:rsidRPr="007D0BE4" w:rsidRDefault="007D0BE4" w:rsidP="007D0BE4">
      <w:pPr>
        <w:numPr>
          <w:ilvl w:val="0"/>
          <w:numId w:val="51"/>
        </w:numPr>
        <w:spacing w:after="47" w:line="250" w:lineRule="auto"/>
      </w:pPr>
      <w:r w:rsidRPr="007D0BE4">
        <w:rPr>
          <w:b/>
        </w:rPr>
        <w:t>Pollution:</w:t>
      </w:r>
      <w:r w:rsidRPr="007D0BE4">
        <w:t xml:space="preserve"> Contamination by industrial waste, pesticides, and heavy metals. </w:t>
      </w:r>
    </w:p>
    <w:p w:rsidR="007D0BE4" w:rsidRPr="007D0BE4" w:rsidRDefault="007D0BE4" w:rsidP="007D0BE4">
      <w:pPr>
        <w:numPr>
          <w:ilvl w:val="0"/>
          <w:numId w:val="51"/>
        </w:numPr>
        <w:spacing w:after="47" w:line="250" w:lineRule="auto"/>
      </w:pPr>
      <w:r w:rsidRPr="007D0BE4">
        <w:rPr>
          <w:b/>
        </w:rPr>
        <w:t>Deforestation:</w:t>
      </w:r>
      <w:r w:rsidRPr="007D0BE4">
        <w:t xml:space="preserve"> Removal of vegetation cover, exposing soil to erosion. </w:t>
      </w:r>
    </w:p>
    <w:p w:rsidR="007D0BE4" w:rsidRPr="007D0BE4" w:rsidRDefault="007D0BE4" w:rsidP="007D0BE4">
      <w:pPr>
        <w:numPr>
          <w:ilvl w:val="0"/>
          <w:numId w:val="51"/>
        </w:numPr>
        <w:spacing w:after="317" w:line="250" w:lineRule="auto"/>
      </w:pPr>
      <w:r w:rsidRPr="007D0BE4">
        <w:rPr>
          <w:b/>
        </w:rPr>
        <w:t>Overgrazing:</w:t>
      </w:r>
      <w:r w:rsidRPr="007D0BE4">
        <w:t xml:space="preserve"> Livestock pressure reduces vegetation and compacts soil. </w:t>
      </w:r>
    </w:p>
    <w:p w:rsidR="007D0BE4" w:rsidRPr="007D0BE4" w:rsidRDefault="007D0BE4" w:rsidP="007D0BE4">
      <w:pPr>
        <w:spacing w:after="36"/>
        <w:ind w:right="-15"/>
      </w:pPr>
      <w:r w:rsidRPr="007D0BE4">
        <w:rPr>
          <w:b/>
          <w:color w:val="0000CC"/>
        </w:rPr>
        <w:t xml:space="preserve">Soil Conservation </w:t>
      </w:r>
    </w:p>
    <w:p w:rsidR="007D0BE4" w:rsidRPr="007D0BE4" w:rsidRDefault="007D0BE4" w:rsidP="007D0BE4">
      <w:pPr>
        <w:spacing w:after="47" w:line="250" w:lineRule="auto"/>
      </w:pPr>
      <w:r w:rsidRPr="007D0BE4">
        <w:t xml:space="preserve">Soil conservation refers to </w:t>
      </w:r>
      <w:r w:rsidRPr="007D0BE4">
        <w:rPr>
          <w:b/>
        </w:rPr>
        <w:t>practices that protect, maintain, and restore soil health</w:t>
      </w:r>
      <w:r w:rsidRPr="007D0BE4">
        <w:t xml:space="preserve"> to ensure long-term sustainability.</w:t>
      </w:r>
      <w:r w:rsidRPr="007D0BE4">
        <w:rPr>
          <w:b/>
          <w:sz w:val="28"/>
        </w:rPr>
        <w:t xml:space="preserve"> </w:t>
      </w:r>
    </w:p>
    <w:p w:rsidR="007D0BE4" w:rsidRPr="007D0BE4" w:rsidRDefault="007D0BE4" w:rsidP="007D0BE4">
      <w:pPr>
        <w:spacing w:after="38" w:line="240" w:lineRule="auto"/>
        <w:ind w:left="0" w:firstLine="0"/>
      </w:pPr>
      <w:r w:rsidRPr="007D0BE4">
        <w:rPr>
          <w:b/>
        </w:rPr>
        <w:t xml:space="preserve"> </w:t>
      </w:r>
    </w:p>
    <w:p w:rsidR="007D0BE4" w:rsidRPr="007D0BE4" w:rsidRDefault="007D0BE4" w:rsidP="007D0BE4">
      <w:pPr>
        <w:spacing w:after="328"/>
        <w:ind w:right="-15"/>
      </w:pPr>
      <w:r w:rsidRPr="007D0BE4">
        <w:rPr>
          <w:b/>
          <w:color w:val="0000CC"/>
        </w:rPr>
        <w:t xml:space="preserve">Measures for soil conservation </w:t>
      </w:r>
    </w:p>
    <w:p w:rsidR="007D0BE4" w:rsidRPr="007D0BE4" w:rsidRDefault="007D0BE4" w:rsidP="007D0BE4">
      <w:pPr>
        <w:numPr>
          <w:ilvl w:val="0"/>
          <w:numId w:val="52"/>
        </w:numPr>
        <w:spacing w:after="47" w:line="250" w:lineRule="auto"/>
      </w:pPr>
      <w:r w:rsidRPr="007D0BE4">
        <w:rPr>
          <w:b/>
        </w:rPr>
        <w:t>Afforestation &amp; reforestation:</w:t>
      </w:r>
      <w:r w:rsidRPr="007D0BE4">
        <w:t xml:space="preserve"> Planting trees to protect soil from erosion. </w:t>
      </w:r>
    </w:p>
    <w:p w:rsidR="007D0BE4" w:rsidRPr="007D0BE4" w:rsidRDefault="007D0BE4" w:rsidP="007D0BE4">
      <w:pPr>
        <w:numPr>
          <w:ilvl w:val="0"/>
          <w:numId w:val="52"/>
        </w:numPr>
        <w:spacing w:after="47" w:line="250" w:lineRule="auto"/>
      </w:pPr>
      <w:r w:rsidRPr="007D0BE4">
        <w:rPr>
          <w:b/>
        </w:rPr>
        <w:t>Contour farming:</w:t>
      </w:r>
      <w:r w:rsidRPr="007D0BE4">
        <w:t xml:space="preserve"> Plowing along slope contours to reduce runoff. </w:t>
      </w:r>
    </w:p>
    <w:p w:rsidR="007D0BE4" w:rsidRPr="007D0BE4" w:rsidRDefault="007D0BE4" w:rsidP="007D0BE4">
      <w:pPr>
        <w:numPr>
          <w:ilvl w:val="0"/>
          <w:numId w:val="52"/>
        </w:numPr>
        <w:spacing w:after="47" w:line="250" w:lineRule="auto"/>
      </w:pPr>
      <w:r w:rsidRPr="007D0BE4">
        <w:rPr>
          <w:b/>
        </w:rPr>
        <w:t>Terracing:</w:t>
      </w:r>
      <w:r w:rsidRPr="007D0BE4">
        <w:t xml:space="preserve"> Creating steps on slopes to slow water flow. </w:t>
      </w:r>
    </w:p>
    <w:p w:rsidR="007D0BE4" w:rsidRPr="007D0BE4" w:rsidRDefault="007D0BE4" w:rsidP="007D0BE4">
      <w:pPr>
        <w:numPr>
          <w:ilvl w:val="0"/>
          <w:numId w:val="52"/>
        </w:numPr>
        <w:spacing w:after="47" w:line="250" w:lineRule="auto"/>
      </w:pPr>
      <w:r w:rsidRPr="007D0BE4">
        <w:rPr>
          <w:b/>
        </w:rPr>
        <w:t>Cover cropping:</w:t>
      </w:r>
      <w:r w:rsidRPr="007D0BE4">
        <w:t xml:space="preserve"> Growing plants to protect soil between main crops. </w:t>
      </w:r>
    </w:p>
    <w:p w:rsidR="007D0BE4" w:rsidRPr="007D0BE4" w:rsidRDefault="007D0BE4" w:rsidP="007D0BE4">
      <w:pPr>
        <w:numPr>
          <w:ilvl w:val="0"/>
          <w:numId w:val="52"/>
        </w:numPr>
        <w:spacing w:after="47" w:line="250" w:lineRule="auto"/>
      </w:pPr>
      <w:r w:rsidRPr="007D0BE4">
        <w:rPr>
          <w:b/>
        </w:rPr>
        <w:t>Crop rotation:</w:t>
      </w:r>
      <w:r w:rsidRPr="007D0BE4">
        <w:t xml:space="preserve"> Alternating crops to maintain fertility and reduce pests. </w:t>
      </w:r>
    </w:p>
    <w:p w:rsidR="007D0BE4" w:rsidRPr="007D0BE4" w:rsidRDefault="007D0BE4" w:rsidP="007D0BE4">
      <w:pPr>
        <w:numPr>
          <w:ilvl w:val="0"/>
          <w:numId w:val="52"/>
        </w:numPr>
        <w:spacing w:after="47" w:line="250" w:lineRule="auto"/>
      </w:pPr>
      <w:r w:rsidRPr="007D0BE4">
        <w:rPr>
          <w:b/>
        </w:rPr>
        <w:t>Organic amendments:</w:t>
      </w:r>
      <w:r w:rsidRPr="007D0BE4">
        <w:t xml:space="preserve"> Adding compost or manure to improve soil structure. </w:t>
      </w:r>
    </w:p>
    <w:p w:rsidR="007D0BE4" w:rsidRPr="007D0BE4" w:rsidRDefault="007D0BE4" w:rsidP="007D0BE4">
      <w:pPr>
        <w:numPr>
          <w:ilvl w:val="0"/>
          <w:numId w:val="52"/>
        </w:numPr>
        <w:spacing w:after="47" w:line="250" w:lineRule="auto"/>
      </w:pPr>
      <w:r w:rsidRPr="007D0BE4">
        <w:rPr>
          <w:b/>
        </w:rPr>
        <w:t>Mulching:</w:t>
      </w:r>
      <w:r w:rsidRPr="007D0BE4">
        <w:t xml:space="preserve"> Covering soil with plant residues to retain moisture and reduce erosion. </w:t>
      </w:r>
    </w:p>
    <w:p w:rsidR="007D0BE4" w:rsidRPr="007D0BE4" w:rsidRDefault="007D0BE4" w:rsidP="007D0BE4">
      <w:pPr>
        <w:numPr>
          <w:ilvl w:val="0"/>
          <w:numId w:val="52"/>
        </w:numPr>
        <w:spacing w:after="47" w:line="250" w:lineRule="auto"/>
      </w:pPr>
      <w:r w:rsidRPr="007D0BE4">
        <w:rPr>
          <w:b/>
        </w:rPr>
        <w:t>Controlled grazing:</w:t>
      </w:r>
      <w:r w:rsidRPr="007D0BE4">
        <w:t xml:space="preserve"> Managing livestock to prevent overgrazing. </w:t>
      </w:r>
    </w:p>
    <w:p w:rsidR="007D0BE4" w:rsidRPr="007D0BE4" w:rsidRDefault="007D0BE4" w:rsidP="007D0BE4">
      <w:pPr>
        <w:numPr>
          <w:ilvl w:val="0"/>
          <w:numId w:val="52"/>
        </w:numPr>
        <w:spacing w:after="47" w:line="250" w:lineRule="auto"/>
      </w:pPr>
      <w:r w:rsidRPr="007D0BE4">
        <w:rPr>
          <w:b/>
        </w:rPr>
        <w:t>Efficient irrigation:</w:t>
      </w:r>
      <w:r w:rsidRPr="007D0BE4">
        <w:t xml:space="preserve"> Prevents salinization and waterlogging. </w:t>
      </w:r>
    </w:p>
    <w:p w:rsidR="007D0BE4" w:rsidRPr="007D0BE4" w:rsidRDefault="007D0BE4" w:rsidP="007D0BE4">
      <w:pPr>
        <w:spacing w:after="36"/>
        <w:ind w:right="-15"/>
      </w:pPr>
      <w:r w:rsidRPr="007D0BE4">
        <w:rPr>
          <w:b/>
          <w:color w:val="0000CC"/>
        </w:rPr>
        <w:t xml:space="preserve">Case study of the nature, causes, effects and control measures soil degradation from a developed country </w:t>
      </w:r>
    </w:p>
    <w:p w:rsidR="007D0BE4" w:rsidRPr="007D0BE4" w:rsidRDefault="007D0BE4" w:rsidP="007D0BE4">
      <w:pPr>
        <w:spacing w:after="47" w:line="250" w:lineRule="auto"/>
      </w:pPr>
      <w:r w:rsidRPr="007D0BE4">
        <w:t xml:space="preserve">A strong case study of soil degradation in a developed country is the </w:t>
      </w:r>
      <w:r w:rsidRPr="007D0BE4">
        <w:rPr>
          <w:b/>
        </w:rPr>
        <w:t>Dust Bowl in the United States (1930s)</w:t>
      </w:r>
      <w:r w:rsidRPr="007D0BE4">
        <w:t xml:space="preserve">. It illustrates how poor land management combined with climatic extremes led to massive soil erosion, crop failure, and migration. Control measures like conservation farming, reforestation, and sustainable land management were later introduced to restore productivity. </w:t>
      </w:r>
    </w:p>
    <w:p w:rsidR="007D0BE4" w:rsidRPr="007D0BE4" w:rsidRDefault="007D0BE4" w:rsidP="007D0BE4">
      <w:pPr>
        <w:spacing w:after="100" w:line="240" w:lineRule="auto"/>
        <w:ind w:left="0" w:firstLine="0"/>
      </w:pPr>
      <w:r w:rsidRPr="007D0BE4">
        <w:rPr>
          <w:b/>
        </w:rPr>
        <w:t xml:space="preserve"> </w:t>
      </w:r>
    </w:p>
    <w:p w:rsidR="007D0BE4" w:rsidRPr="007D0BE4" w:rsidRDefault="007D0BE4" w:rsidP="007D0BE4">
      <w:pPr>
        <w:spacing w:after="328" w:line="301" w:lineRule="auto"/>
        <w:ind w:right="4654"/>
      </w:pPr>
      <w:r w:rsidRPr="007D0BE4">
        <w:rPr>
          <w:b/>
          <w:color w:val="0000CC"/>
        </w:rPr>
        <w:t xml:space="preserve">Case Study: The Dust Bowl (USA, 1930s) </w:t>
      </w:r>
      <w:r w:rsidRPr="007D0BE4">
        <w:rPr>
          <w:b/>
        </w:rPr>
        <w:t xml:space="preserve">Nature of Soil Degradation </w:t>
      </w:r>
    </w:p>
    <w:p w:rsidR="007D0BE4" w:rsidRPr="007D0BE4" w:rsidRDefault="007D0BE4" w:rsidP="007D0BE4">
      <w:pPr>
        <w:numPr>
          <w:ilvl w:val="0"/>
          <w:numId w:val="53"/>
        </w:numPr>
        <w:spacing w:after="47" w:line="250" w:lineRule="auto"/>
      </w:pPr>
      <w:r w:rsidRPr="007D0BE4">
        <w:t xml:space="preserve">Severe </w:t>
      </w:r>
      <w:r w:rsidRPr="007D0BE4">
        <w:rPr>
          <w:b/>
        </w:rPr>
        <w:t>wind erosion</w:t>
      </w:r>
      <w:r w:rsidRPr="007D0BE4">
        <w:t xml:space="preserve"> stripped away millions of tons of topsoil. </w:t>
      </w:r>
    </w:p>
    <w:p w:rsidR="007D0BE4" w:rsidRPr="007D0BE4" w:rsidRDefault="007D0BE4" w:rsidP="007D0BE4">
      <w:pPr>
        <w:numPr>
          <w:ilvl w:val="0"/>
          <w:numId w:val="53"/>
        </w:numPr>
        <w:spacing w:after="47" w:line="250" w:lineRule="auto"/>
      </w:pPr>
      <w:r w:rsidRPr="007D0BE4">
        <w:t xml:space="preserve">Vast areas of farmland became barren and unproductive. </w:t>
      </w:r>
    </w:p>
    <w:p w:rsidR="007D0BE4" w:rsidRPr="007D0BE4" w:rsidRDefault="007D0BE4" w:rsidP="007D0BE4">
      <w:pPr>
        <w:numPr>
          <w:ilvl w:val="0"/>
          <w:numId w:val="53"/>
        </w:numPr>
        <w:spacing w:after="316" w:line="250" w:lineRule="auto"/>
      </w:pPr>
      <w:r w:rsidRPr="007D0BE4">
        <w:t xml:space="preserve">Soil fertility declined drastically, leading to widespread crop failure. </w:t>
      </w:r>
    </w:p>
    <w:p w:rsidR="007D0BE4" w:rsidRPr="007D0BE4" w:rsidRDefault="007D0BE4" w:rsidP="007D0BE4">
      <w:pPr>
        <w:spacing w:after="340"/>
        <w:ind w:right="-15"/>
      </w:pPr>
      <w:r w:rsidRPr="007D0BE4">
        <w:rPr>
          <w:b/>
        </w:rPr>
        <w:lastRenderedPageBreak/>
        <w:t>Causes</w:t>
      </w:r>
      <w:r w:rsidRPr="007D0BE4">
        <w:t xml:space="preserve"> </w:t>
      </w:r>
    </w:p>
    <w:p w:rsidR="007D0BE4" w:rsidRPr="007D0BE4" w:rsidRDefault="007D0BE4" w:rsidP="007D0BE4">
      <w:pPr>
        <w:numPr>
          <w:ilvl w:val="0"/>
          <w:numId w:val="53"/>
        </w:numPr>
        <w:spacing w:after="47" w:line="250" w:lineRule="auto"/>
      </w:pPr>
      <w:r w:rsidRPr="007D0BE4">
        <w:rPr>
          <w:b/>
        </w:rPr>
        <w:t>Over-cultivation:</w:t>
      </w:r>
      <w:r w:rsidRPr="007D0BE4">
        <w:t xml:space="preserve"> Farmers plowed large areas of prairie grassland for wheat production. </w:t>
      </w:r>
    </w:p>
    <w:p w:rsidR="007D0BE4" w:rsidRPr="007D0BE4" w:rsidRDefault="007D0BE4" w:rsidP="007D0BE4">
      <w:pPr>
        <w:numPr>
          <w:ilvl w:val="0"/>
          <w:numId w:val="53"/>
        </w:numPr>
        <w:spacing w:after="47" w:line="250" w:lineRule="auto"/>
      </w:pPr>
      <w:r w:rsidRPr="007D0BE4">
        <w:rPr>
          <w:b/>
        </w:rPr>
        <w:t>Monocropping:</w:t>
      </w:r>
      <w:r w:rsidRPr="007D0BE4">
        <w:t xml:space="preserve"> Continuous wheat cultivation depleted soil nutrients. </w:t>
      </w:r>
    </w:p>
    <w:p w:rsidR="007D0BE4" w:rsidRPr="007D0BE4" w:rsidRDefault="007D0BE4" w:rsidP="007D0BE4">
      <w:pPr>
        <w:numPr>
          <w:ilvl w:val="0"/>
          <w:numId w:val="53"/>
        </w:numPr>
        <w:spacing w:after="47" w:line="250" w:lineRule="auto"/>
      </w:pPr>
      <w:r w:rsidRPr="007D0BE4">
        <w:rPr>
          <w:b/>
        </w:rPr>
        <w:t>Lack of conservation practices:</w:t>
      </w:r>
      <w:r w:rsidRPr="007D0BE4">
        <w:t xml:space="preserve"> No crop rotation, cover crops, or windbreaks. </w:t>
      </w:r>
    </w:p>
    <w:p w:rsidR="007D0BE4" w:rsidRPr="007D0BE4" w:rsidRDefault="007D0BE4" w:rsidP="007D0BE4">
      <w:pPr>
        <w:numPr>
          <w:ilvl w:val="0"/>
          <w:numId w:val="53"/>
        </w:numPr>
        <w:spacing w:after="316" w:line="250" w:lineRule="auto"/>
      </w:pPr>
      <w:r w:rsidRPr="007D0BE4">
        <w:rPr>
          <w:b/>
        </w:rPr>
        <w:t>Climatic factors:</w:t>
      </w:r>
      <w:r w:rsidRPr="007D0BE4">
        <w:t xml:space="preserve"> Prolonged drought and high winds exacerbated erosion. </w:t>
      </w:r>
    </w:p>
    <w:p w:rsidR="007D0BE4" w:rsidRPr="007D0BE4" w:rsidRDefault="007D0BE4" w:rsidP="007D0BE4">
      <w:pPr>
        <w:spacing w:after="341"/>
        <w:ind w:right="-15"/>
      </w:pPr>
      <w:r w:rsidRPr="007D0BE4">
        <w:rPr>
          <w:b/>
        </w:rPr>
        <w:t>Effects</w:t>
      </w:r>
      <w:r w:rsidRPr="007D0BE4">
        <w:t xml:space="preserve"> </w:t>
      </w:r>
    </w:p>
    <w:p w:rsidR="007D0BE4" w:rsidRPr="007D0BE4" w:rsidRDefault="007D0BE4" w:rsidP="007D0BE4">
      <w:pPr>
        <w:numPr>
          <w:ilvl w:val="0"/>
          <w:numId w:val="53"/>
        </w:numPr>
        <w:spacing w:after="47" w:line="250" w:lineRule="auto"/>
      </w:pPr>
      <w:r w:rsidRPr="007D0BE4">
        <w:rPr>
          <w:b/>
        </w:rPr>
        <w:t>Agricultural collapse:</w:t>
      </w:r>
      <w:r w:rsidRPr="007D0BE4">
        <w:t xml:space="preserve"> Crop yields dropped sharply, leading to food shortages. </w:t>
      </w:r>
    </w:p>
    <w:p w:rsidR="007D0BE4" w:rsidRPr="007D0BE4" w:rsidRDefault="007D0BE4" w:rsidP="007D0BE4">
      <w:pPr>
        <w:numPr>
          <w:ilvl w:val="0"/>
          <w:numId w:val="53"/>
        </w:numPr>
        <w:spacing w:after="47" w:line="250" w:lineRule="auto"/>
      </w:pPr>
      <w:r w:rsidRPr="007D0BE4">
        <w:rPr>
          <w:b/>
        </w:rPr>
        <w:t>Economic hardship:</w:t>
      </w:r>
      <w:r w:rsidRPr="007D0BE4">
        <w:t xml:space="preserve"> Thousands of farmers lost livelihoods, triggering mass migration (the “Okie” migration to California). </w:t>
      </w:r>
    </w:p>
    <w:p w:rsidR="007D0BE4" w:rsidRPr="007D0BE4" w:rsidRDefault="007D0BE4" w:rsidP="007D0BE4">
      <w:pPr>
        <w:numPr>
          <w:ilvl w:val="0"/>
          <w:numId w:val="53"/>
        </w:numPr>
        <w:spacing w:after="47" w:line="250" w:lineRule="auto"/>
      </w:pPr>
      <w:r w:rsidRPr="007D0BE4">
        <w:rPr>
          <w:b/>
        </w:rPr>
        <w:t>Environmental damage:</w:t>
      </w:r>
      <w:r w:rsidRPr="007D0BE4">
        <w:t xml:space="preserve"> Dust storms destroyed ecosystems, reduced biodiversity, and worsened air quality. </w:t>
      </w:r>
    </w:p>
    <w:p w:rsidR="007D0BE4" w:rsidRPr="007D0BE4" w:rsidRDefault="007D0BE4" w:rsidP="007D0BE4">
      <w:pPr>
        <w:numPr>
          <w:ilvl w:val="0"/>
          <w:numId w:val="53"/>
        </w:numPr>
        <w:spacing w:after="316" w:line="250" w:lineRule="auto"/>
      </w:pPr>
      <w:r w:rsidRPr="007D0BE4">
        <w:rPr>
          <w:b/>
        </w:rPr>
        <w:t>Social impact:</w:t>
      </w:r>
      <w:r w:rsidRPr="007D0BE4">
        <w:t xml:space="preserve"> Rural communities were devastated, increasing poverty and unemployment. </w:t>
      </w:r>
    </w:p>
    <w:p w:rsidR="007D0BE4" w:rsidRPr="007D0BE4" w:rsidRDefault="007D0BE4" w:rsidP="007D0BE4">
      <w:pPr>
        <w:spacing w:after="340"/>
        <w:ind w:right="-15"/>
      </w:pPr>
      <w:r w:rsidRPr="007D0BE4">
        <w:rPr>
          <w:b/>
        </w:rPr>
        <w:t>Control Measures</w:t>
      </w:r>
      <w:r w:rsidRPr="007D0BE4">
        <w:t xml:space="preserve"> </w:t>
      </w:r>
    </w:p>
    <w:p w:rsidR="007D0BE4" w:rsidRPr="007D0BE4" w:rsidRDefault="007D0BE4" w:rsidP="007D0BE4">
      <w:pPr>
        <w:numPr>
          <w:ilvl w:val="0"/>
          <w:numId w:val="53"/>
        </w:numPr>
        <w:spacing w:after="47" w:line="250" w:lineRule="auto"/>
      </w:pPr>
      <w:r w:rsidRPr="007D0BE4">
        <w:rPr>
          <w:b/>
        </w:rPr>
        <w:t>Soil Conservation Service (1935):</w:t>
      </w:r>
      <w:r w:rsidRPr="007D0BE4">
        <w:t xml:space="preserve"> Established to promote sustainable farming. </w:t>
      </w:r>
    </w:p>
    <w:p w:rsidR="007D0BE4" w:rsidRPr="007D0BE4" w:rsidRDefault="007D0BE4" w:rsidP="007D0BE4">
      <w:pPr>
        <w:numPr>
          <w:ilvl w:val="0"/>
          <w:numId w:val="53"/>
        </w:numPr>
        <w:spacing w:after="47" w:line="250" w:lineRule="auto"/>
      </w:pPr>
      <w:r w:rsidRPr="007D0BE4">
        <w:rPr>
          <w:b/>
        </w:rPr>
        <w:t>Contour plowing:</w:t>
      </w:r>
      <w:r w:rsidRPr="007D0BE4">
        <w:t xml:space="preserve"> Reduced runoff and erosion. </w:t>
      </w:r>
    </w:p>
    <w:p w:rsidR="007D0BE4" w:rsidRPr="007D0BE4" w:rsidRDefault="007D0BE4" w:rsidP="007D0BE4">
      <w:pPr>
        <w:numPr>
          <w:ilvl w:val="0"/>
          <w:numId w:val="53"/>
        </w:numPr>
        <w:spacing w:after="47" w:line="250" w:lineRule="auto"/>
      </w:pPr>
      <w:r w:rsidRPr="007D0BE4">
        <w:rPr>
          <w:b/>
        </w:rPr>
        <w:t>Crop rotation &amp; cover cropping:</w:t>
      </w:r>
      <w:r w:rsidRPr="007D0BE4">
        <w:t xml:space="preserve"> Restored soil fertility and organic matter. </w:t>
      </w:r>
    </w:p>
    <w:p w:rsidR="007D0BE4" w:rsidRPr="007D0BE4" w:rsidRDefault="007D0BE4" w:rsidP="007D0BE4">
      <w:pPr>
        <w:numPr>
          <w:ilvl w:val="0"/>
          <w:numId w:val="53"/>
        </w:numPr>
        <w:spacing w:after="47" w:line="250" w:lineRule="auto"/>
      </w:pPr>
      <w:r w:rsidRPr="007D0BE4">
        <w:rPr>
          <w:b/>
        </w:rPr>
        <w:t>Shelterbelts (windbreaks):</w:t>
      </w:r>
      <w:r w:rsidRPr="007D0BE4">
        <w:t xml:space="preserve"> Trees planted to reduce wind erosion. </w:t>
      </w:r>
    </w:p>
    <w:p w:rsidR="007D0BE4" w:rsidRPr="007D0BE4" w:rsidRDefault="007D0BE4" w:rsidP="007D0BE4">
      <w:pPr>
        <w:numPr>
          <w:ilvl w:val="0"/>
          <w:numId w:val="53"/>
        </w:numPr>
        <w:spacing w:after="316" w:line="250" w:lineRule="auto"/>
      </w:pPr>
      <w:r w:rsidRPr="007D0BE4">
        <w:rPr>
          <w:b/>
        </w:rPr>
        <w:t>Reforestation &amp; grass reseeding:</w:t>
      </w:r>
      <w:r w:rsidRPr="007D0BE4">
        <w:t xml:space="preserve"> Helped stabilize soils and restore ecosystems. </w:t>
      </w:r>
    </w:p>
    <w:p w:rsidR="007D0BE4" w:rsidRPr="007D0BE4" w:rsidRDefault="007D0BE4" w:rsidP="007D0BE4">
      <w:pPr>
        <w:spacing w:after="0" w:line="240" w:lineRule="auto"/>
        <w:ind w:left="0" w:firstLine="0"/>
      </w:pPr>
      <w:r w:rsidRPr="007D0BE4">
        <w:rPr>
          <w:b/>
          <w:color w:val="0000CC"/>
        </w:rPr>
        <w:t xml:space="preserve"> </w:t>
      </w:r>
      <w:r w:rsidRPr="007D0BE4">
        <w:rPr>
          <w:b/>
          <w:color w:val="0000CC"/>
        </w:rPr>
        <w:tab/>
        <w:t xml:space="preserve"> </w:t>
      </w:r>
    </w:p>
    <w:p w:rsidR="007D0BE4" w:rsidRPr="007D0BE4" w:rsidRDefault="007D0BE4" w:rsidP="007D0BE4">
      <w:pPr>
        <w:spacing w:after="328"/>
        <w:ind w:right="-15"/>
      </w:pPr>
      <w:r w:rsidRPr="007D0BE4">
        <w:rPr>
          <w:b/>
          <w:color w:val="0000CC"/>
        </w:rPr>
        <w:t>Case study of the nature, causes, effects and control measures soil degradation from a developing country</w:t>
      </w:r>
      <w:r w:rsidRPr="007D0BE4">
        <w:rPr>
          <w:b/>
          <w:color w:val="0000CC"/>
          <w:sz w:val="28"/>
        </w:rPr>
        <w:t xml:space="preserve"> </w:t>
      </w:r>
    </w:p>
    <w:p w:rsidR="007D0BE4" w:rsidRPr="007D0BE4" w:rsidRDefault="007D0BE4" w:rsidP="007D0BE4">
      <w:pPr>
        <w:spacing w:after="317" w:line="250" w:lineRule="auto"/>
      </w:pPr>
      <w:r w:rsidRPr="007D0BE4">
        <w:t xml:space="preserve">A clear case study of soil degradation in a developing country is </w:t>
      </w:r>
      <w:r w:rsidRPr="007D0BE4">
        <w:rPr>
          <w:b/>
        </w:rPr>
        <w:t>Punjab, India</w:t>
      </w:r>
      <w:r w:rsidRPr="007D0BE4">
        <w:t xml:space="preserve">, where intensive agriculture, overuse of chemical inputs, and poor land management have led to severe soil fertility decline, erosion, and salinization. Control measures include crop diversification, organic amendments, and sustainable irrigation practices. </w:t>
      </w:r>
    </w:p>
    <w:p w:rsidR="007D0BE4" w:rsidRPr="007D0BE4" w:rsidRDefault="007D0BE4" w:rsidP="007D0BE4">
      <w:pPr>
        <w:spacing w:after="328" w:line="301" w:lineRule="auto"/>
        <w:ind w:right="4153"/>
      </w:pPr>
      <w:r w:rsidRPr="007D0BE4">
        <w:rPr>
          <w:b/>
          <w:color w:val="0000CC"/>
        </w:rPr>
        <w:t xml:space="preserve">Case Study: Soil Degradation in Punjab, India </w:t>
      </w:r>
      <w:r w:rsidRPr="007D0BE4">
        <w:rPr>
          <w:b/>
        </w:rPr>
        <w:t>Nature of Soil Degradation</w:t>
      </w:r>
      <w:r w:rsidRPr="007D0BE4">
        <w:t xml:space="preserve"> </w:t>
      </w:r>
    </w:p>
    <w:p w:rsidR="007D0BE4" w:rsidRPr="007D0BE4" w:rsidRDefault="007D0BE4" w:rsidP="007D0BE4">
      <w:pPr>
        <w:numPr>
          <w:ilvl w:val="0"/>
          <w:numId w:val="54"/>
        </w:numPr>
        <w:spacing w:after="47" w:line="250" w:lineRule="auto"/>
      </w:pPr>
      <w:r w:rsidRPr="007D0BE4">
        <w:t xml:space="preserve">Decline in soil fertility due to nutrient depletion. </w:t>
      </w:r>
    </w:p>
    <w:p w:rsidR="007D0BE4" w:rsidRPr="007D0BE4" w:rsidRDefault="007D0BE4" w:rsidP="007D0BE4">
      <w:pPr>
        <w:numPr>
          <w:ilvl w:val="0"/>
          <w:numId w:val="54"/>
        </w:numPr>
        <w:spacing w:after="47" w:line="250" w:lineRule="auto"/>
      </w:pPr>
      <w:r w:rsidRPr="007D0BE4">
        <w:lastRenderedPageBreak/>
        <w:t xml:space="preserve">Widespread salinization and waterlogging from excessive irrigation. </w:t>
      </w:r>
    </w:p>
    <w:p w:rsidR="007D0BE4" w:rsidRPr="007D0BE4" w:rsidRDefault="007D0BE4" w:rsidP="007D0BE4">
      <w:pPr>
        <w:numPr>
          <w:ilvl w:val="0"/>
          <w:numId w:val="54"/>
        </w:numPr>
        <w:spacing w:after="47" w:line="250" w:lineRule="auto"/>
      </w:pPr>
      <w:r w:rsidRPr="007D0BE4">
        <w:t xml:space="preserve">Soil erosion in cultivated areas. </w:t>
      </w:r>
    </w:p>
    <w:p w:rsidR="007D0BE4" w:rsidRPr="007D0BE4" w:rsidRDefault="007D0BE4" w:rsidP="007D0BE4">
      <w:pPr>
        <w:numPr>
          <w:ilvl w:val="0"/>
          <w:numId w:val="54"/>
        </w:numPr>
        <w:spacing w:after="317" w:line="250" w:lineRule="auto"/>
      </w:pPr>
      <w:r w:rsidRPr="007D0BE4">
        <w:t xml:space="preserve">Loss of organic matter and microbial diversity. </w:t>
      </w:r>
    </w:p>
    <w:p w:rsidR="007D0BE4" w:rsidRPr="007D0BE4" w:rsidRDefault="007D0BE4" w:rsidP="007D0BE4">
      <w:pPr>
        <w:spacing w:after="339"/>
        <w:ind w:right="-15"/>
      </w:pPr>
      <w:r w:rsidRPr="007D0BE4">
        <w:rPr>
          <w:b/>
        </w:rPr>
        <w:t>Causes</w:t>
      </w:r>
      <w:r w:rsidRPr="007D0BE4">
        <w:t xml:space="preserve"> </w:t>
      </w:r>
    </w:p>
    <w:p w:rsidR="007D0BE4" w:rsidRPr="007D0BE4" w:rsidRDefault="007D0BE4" w:rsidP="007D0BE4">
      <w:pPr>
        <w:numPr>
          <w:ilvl w:val="0"/>
          <w:numId w:val="54"/>
        </w:numPr>
        <w:spacing w:after="47" w:line="250" w:lineRule="auto"/>
      </w:pPr>
      <w:r w:rsidRPr="007D0BE4">
        <w:rPr>
          <w:b/>
        </w:rPr>
        <w:t>Intensive monocropping:</w:t>
      </w:r>
      <w:r w:rsidRPr="007D0BE4">
        <w:t xml:space="preserve"> Continuous wheat–rice rotation depletes nutrients. </w:t>
      </w:r>
    </w:p>
    <w:p w:rsidR="007D0BE4" w:rsidRPr="007D0BE4" w:rsidRDefault="007D0BE4" w:rsidP="007D0BE4">
      <w:pPr>
        <w:numPr>
          <w:ilvl w:val="0"/>
          <w:numId w:val="54"/>
        </w:numPr>
        <w:spacing w:after="47" w:line="250" w:lineRule="auto"/>
      </w:pPr>
      <w:r w:rsidRPr="007D0BE4">
        <w:rPr>
          <w:b/>
        </w:rPr>
        <w:t>Excessive chemical fertilizer use:</w:t>
      </w:r>
      <w:r w:rsidRPr="007D0BE4">
        <w:t xml:space="preserve"> Leads to soil acidification and micronutrient imbalance. </w:t>
      </w:r>
    </w:p>
    <w:p w:rsidR="007D0BE4" w:rsidRPr="007D0BE4" w:rsidRDefault="007D0BE4" w:rsidP="007D0BE4">
      <w:pPr>
        <w:numPr>
          <w:ilvl w:val="0"/>
          <w:numId w:val="54"/>
        </w:numPr>
        <w:spacing w:after="47" w:line="250" w:lineRule="auto"/>
      </w:pPr>
      <w:r w:rsidRPr="007D0BE4">
        <w:rPr>
          <w:b/>
        </w:rPr>
        <w:t>Over-irrigation:</w:t>
      </w:r>
      <w:r w:rsidRPr="007D0BE4">
        <w:t xml:space="preserve"> Causes waterlogging and salinity buildup. </w:t>
      </w:r>
    </w:p>
    <w:p w:rsidR="007D0BE4" w:rsidRPr="007D0BE4" w:rsidRDefault="007D0BE4" w:rsidP="007D0BE4">
      <w:pPr>
        <w:numPr>
          <w:ilvl w:val="0"/>
          <w:numId w:val="54"/>
        </w:numPr>
        <w:spacing w:after="47" w:line="250" w:lineRule="auto"/>
      </w:pPr>
      <w:r w:rsidRPr="007D0BE4">
        <w:rPr>
          <w:b/>
        </w:rPr>
        <w:t>Deforestation &amp; habitat destruction:</w:t>
      </w:r>
      <w:r w:rsidRPr="007D0BE4">
        <w:t xml:space="preserve"> Reduced vegetation cover accelerates erosion. </w:t>
      </w:r>
    </w:p>
    <w:p w:rsidR="007D0BE4" w:rsidRPr="007D0BE4" w:rsidRDefault="007D0BE4" w:rsidP="007D0BE4">
      <w:pPr>
        <w:numPr>
          <w:ilvl w:val="0"/>
          <w:numId w:val="54"/>
        </w:numPr>
        <w:spacing w:after="316" w:line="250" w:lineRule="auto"/>
      </w:pPr>
      <w:r w:rsidRPr="007D0BE4">
        <w:rPr>
          <w:b/>
        </w:rPr>
        <w:t>Population pressure:</w:t>
      </w:r>
      <w:r w:rsidRPr="007D0BE4">
        <w:t xml:space="preserve"> Expanding agriculture without conservation practices. </w:t>
      </w:r>
    </w:p>
    <w:p w:rsidR="007D0BE4" w:rsidRPr="007D0BE4" w:rsidRDefault="007D0BE4" w:rsidP="007D0BE4">
      <w:pPr>
        <w:spacing w:after="339"/>
        <w:ind w:right="-15"/>
      </w:pPr>
      <w:r w:rsidRPr="007D0BE4">
        <w:rPr>
          <w:b/>
        </w:rPr>
        <w:t>Effects</w:t>
      </w:r>
      <w:r w:rsidRPr="007D0BE4">
        <w:t xml:space="preserve"> </w:t>
      </w:r>
    </w:p>
    <w:p w:rsidR="007D0BE4" w:rsidRPr="007D0BE4" w:rsidRDefault="007D0BE4" w:rsidP="007D0BE4">
      <w:pPr>
        <w:numPr>
          <w:ilvl w:val="0"/>
          <w:numId w:val="54"/>
        </w:numPr>
        <w:spacing w:after="47" w:line="250" w:lineRule="auto"/>
      </w:pPr>
      <w:r w:rsidRPr="007D0BE4">
        <w:rPr>
          <w:b/>
        </w:rPr>
        <w:t>Reduced crop yields:</w:t>
      </w:r>
      <w:r w:rsidRPr="007D0BE4">
        <w:t xml:space="preserve"> Declining productivity threatens food security. </w:t>
      </w:r>
    </w:p>
    <w:p w:rsidR="007D0BE4" w:rsidRPr="007D0BE4" w:rsidRDefault="007D0BE4" w:rsidP="007D0BE4">
      <w:pPr>
        <w:numPr>
          <w:ilvl w:val="0"/>
          <w:numId w:val="54"/>
        </w:numPr>
        <w:spacing w:after="47" w:line="250" w:lineRule="auto"/>
      </w:pPr>
      <w:r w:rsidRPr="007D0BE4">
        <w:rPr>
          <w:b/>
        </w:rPr>
        <w:t>Economic stress:</w:t>
      </w:r>
      <w:r w:rsidRPr="007D0BE4">
        <w:t xml:space="preserve"> Farmers face higher costs for fertilizers and irrigation. </w:t>
      </w:r>
    </w:p>
    <w:p w:rsidR="007D0BE4" w:rsidRPr="007D0BE4" w:rsidRDefault="007D0BE4" w:rsidP="007D0BE4">
      <w:pPr>
        <w:numPr>
          <w:ilvl w:val="0"/>
          <w:numId w:val="54"/>
        </w:numPr>
        <w:spacing w:after="47" w:line="250" w:lineRule="auto"/>
      </w:pPr>
      <w:r w:rsidRPr="007D0BE4">
        <w:rPr>
          <w:b/>
        </w:rPr>
        <w:t>Environmental damage:</w:t>
      </w:r>
      <w:r w:rsidRPr="007D0BE4">
        <w:t xml:space="preserve"> Loss of biodiversity, soil organisms, and increased greenhouse gas emissions. </w:t>
      </w:r>
    </w:p>
    <w:p w:rsidR="007D0BE4" w:rsidRPr="007D0BE4" w:rsidRDefault="007D0BE4" w:rsidP="007D0BE4">
      <w:pPr>
        <w:numPr>
          <w:ilvl w:val="0"/>
          <w:numId w:val="54"/>
        </w:numPr>
        <w:spacing w:after="47" w:line="250" w:lineRule="auto"/>
      </w:pPr>
      <w:r w:rsidRPr="007D0BE4">
        <w:rPr>
          <w:b/>
        </w:rPr>
        <w:t>Health impacts:</w:t>
      </w:r>
      <w:r w:rsidRPr="007D0BE4">
        <w:t xml:space="preserve"> Contaminated water from fertilizer runoff affects rural communities. </w:t>
      </w:r>
    </w:p>
    <w:p w:rsidR="007D0BE4" w:rsidRPr="007D0BE4" w:rsidRDefault="007D0BE4" w:rsidP="007D0BE4">
      <w:pPr>
        <w:numPr>
          <w:ilvl w:val="0"/>
          <w:numId w:val="54"/>
        </w:numPr>
        <w:spacing w:after="318" w:line="250" w:lineRule="auto"/>
      </w:pPr>
      <w:r w:rsidRPr="007D0BE4">
        <w:rPr>
          <w:b/>
        </w:rPr>
        <w:t>Long-term sustainability risk:</w:t>
      </w:r>
      <w:r w:rsidRPr="007D0BE4">
        <w:t xml:space="preserve"> Soil degradation undermines agricultural resilience. </w:t>
      </w:r>
    </w:p>
    <w:p w:rsidR="007D0BE4" w:rsidRPr="007D0BE4" w:rsidRDefault="007D0BE4" w:rsidP="007D0BE4">
      <w:pPr>
        <w:spacing w:after="339"/>
        <w:ind w:right="-15"/>
      </w:pPr>
      <w:r w:rsidRPr="007D0BE4">
        <w:rPr>
          <w:b/>
        </w:rPr>
        <w:t>Control Measures</w:t>
      </w:r>
      <w:r w:rsidRPr="007D0BE4">
        <w:t xml:space="preserve"> </w:t>
      </w:r>
    </w:p>
    <w:p w:rsidR="007D0BE4" w:rsidRPr="007D0BE4" w:rsidRDefault="007D0BE4" w:rsidP="007D0BE4">
      <w:pPr>
        <w:numPr>
          <w:ilvl w:val="0"/>
          <w:numId w:val="54"/>
        </w:numPr>
        <w:spacing w:after="47" w:line="250" w:lineRule="auto"/>
      </w:pPr>
      <w:r w:rsidRPr="007D0BE4">
        <w:rPr>
          <w:b/>
        </w:rPr>
        <w:t>Crop diversification:</w:t>
      </w:r>
      <w:r w:rsidRPr="007D0BE4">
        <w:t xml:space="preserve"> Moving away from wheat–rice monocropping to pulses, oilseeds, and vegetables. </w:t>
      </w:r>
    </w:p>
    <w:p w:rsidR="007D0BE4" w:rsidRPr="007D0BE4" w:rsidRDefault="007D0BE4" w:rsidP="007D0BE4">
      <w:pPr>
        <w:numPr>
          <w:ilvl w:val="0"/>
          <w:numId w:val="54"/>
        </w:numPr>
        <w:spacing w:after="47" w:line="250" w:lineRule="auto"/>
      </w:pPr>
      <w:r w:rsidRPr="007D0BE4">
        <w:rPr>
          <w:b/>
        </w:rPr>
        <w:t>Organic amendments:</w:t>
      </w:r>
      <w:r w:rsidRPr="007D0BE4">
        <w:t xml:space="preserve"> Use of compost, manure, and green manures to restore fertility. </w:t>
      </w:r>
    </w:p>
    <w:p w:rsidR="007D0BE4" w:rsidRPr="007D0BE4" w:rsidRDefault="007D0BE4" w:rsidP="007D0BE4">
      <w:pPr>
        <w:numPr>
          <w:ilvl w:val="0"/>
          <w:numId w:val="54"/>
        </w:numPr>
        <w:spacing w:after="47" w:line="250" w:lineRule="auto"/>
      </w:pPr>
      <w:r w:rsidRPr="007D0BE4">
        <w:rPr>
          <w:b/>
        </w:rPr>
        <w:t>Balanced fertilization:</w:t>
      </w:r>
      <w:r w:rsidRPr="007D0BE4">
        <w:t xml:space="preserve"> Incorporating micronutrients and reducing chemical dependency. </w:t>
      </w:r>
    </w:p>
    <w:p w:rsidR="007D0BE4" w:rsidRPr="007D0BE4" w:rsidRDefault="007D0BE4" w:rsidP="007D0BE4">
      <w:pPr>
        <w:numPr>
          <w:ilvl w:val="0"/>
          <w:numId w:val="54"/>
        </w:numPr>
        <w:spacing w:after="47" w:line="250" w:lineRule="auto"/>
      </w:pPr>
      <w:r w:rsidRPr="007D0BE4">
        <w:rPr>
          <w:b/>
        </w:rPr>
        <w:t>Efficient irrigation:</w:t>
      </w:r>
      <w:r w:rsidRPr="007D0BE4">
        <w:t xml:space="preserve"> Adopting drip irrigation and reducing groundwater overuse. </w:t>
      </w:r>
    </w:p>
    <w:p w:rsidR="007D0BE4" w:rsidRPr="007D0BE4" w:rsidRDefault="007D0BE4" w:rsidP="007D0BE4">
      <w:pPr>
        <w:numPr>
          <w:ilvl w:val="0"/>
          <w:numId w:val="54"/>
        </w:numPr>
        <w:spacing w:after="47" w:line="250" w:lineRule="auto"/>
      </w:pPr>
      <w:r w:rsidRPr="007D0BE4">
        <w:rPr>
          <w:b/>
        </w:rPr>
        <w:t>Agroforestry &amp; afforestation:</w:t>
      </w:r>
      <w:r w:rsidRPr="007D0BE4">
        <w:t xml:space="preserve"> Planting trees to stabilize soil and improve biodiversity. </w:t>
      </w:r>
    </w:p>
    <w:p w:rsidR="007D0BE4" w:rsidRPr="007D0BE4" w:rsidRDefault="007D0BE4" w:rsidP="007D0BE4">
      <w:pPr>
        <w:numPr>
          <w:ilvl w:val="0"/>
          <w:numId w:val="54"/>
        </w:numPr>
        <w:spacing w:after="47" w:line="250" w:lineRule="auto"/>
      </w:pPr>
      <w:r w:rsidRPr="007D0BE4">
        <w:rPr>
          <w:b/>
        </w:rPr>
        <w:t>Government policies:</w:t>
      </w:r>
      <w:r w:rsidRPr="007D0BE4">
        <w:t xml:space="preserve"> Soil health cards, subsidies for organic inputs, and awareness campaigns.</w:t>
      </w:r>
      <w:r w:rsidRPr="007D0BE4">
        <w:rPr>
          <w:rFonts w:ascii="Times New Roman" w:eastAsia="Times New Roman" w:hAnsi="Times New Roman" w:cs="Times New Roman"/>
        </w:rPr>
        <w:t xml:space="preserve"> </w:t>
      </w:r>
    </w:p>
    <w:p w:rsidR="007D0BE4" w:rsidRPr="007D0BE4" w:rsidRDefault="007D0BE4" w:rsidP="007D0BE4">
      <w:pPr>
        <w:spacing w:after="60" w:line="240" w:lineRule="auto"/>
        <w:ind w:left="0" w:firstLine="0"/>
      </w:pPr>
      <w:r w:rsidRPr="007D0BE4">
        <w:rPr>
          <w:b/>
          <w:color w:val="FF0000"/>
          <w:sz w:val="26"/>
        </w:rPr>
        <w:t xml:space="preserve">Revision questions </w:t>
      </w:r>
    </w:p>
    <w:p w:rsidR="007D0BE4" w:rsidRPr="007D0BE4" w:rsidRDefault="007D0BE4" w:rsidP="007D0BE4">
      <w:pPr>
        <w:numPr>
          <w:ilvl w:val="0"/>
          <w:numId w:val="55"/>
        </w:numPr>
        <w:spacing w:after="47" w:line="250" w:lineRule="auto"/>
      </w:pPr>
      <w:r w:rsidRPr="007D0BE4">
        <w:lastRenderedPageBreak/>
        <w:t xml:space="preserve">Examine the weathering processes taking place in East Africa. </w:t>
      </w:r>
    </w:p>
    <w:p w:rsidR="007D0BE4" w:rsidRPr="007D0BE4" w:rsidRDefault="007D0BE4" w:rsidP="007D0BE4">
      <w:pPr>
        <w:spacing w:after="47" w:line="250" w:lineRule="auto"/>
        <w:ind w:left="370"/>
      </w:pPr>
      <w:r w:rsidRPr="007D0BE4">
        <w:t xml:space="preserve">(Define weathering, identify and describe each weathering types, give occurrence of  each type of weathering  in East Africa)) </w:t>
      </w:r>
    </w:p>
    <w:p w:rsidR="007D0BE4" w:rsidRPr="007D0BE4" w:rsidRDefault="007D0BE4" w:rsidP="007D0BE4">
      <w:pPr>
        <w:numPr>
          <w:ilvl w:val="0"/>
          <w:numId w:val="55"/>
        </w:numPr>
        <w:spacing w:after="47" w:line="250" w:lineRule="auto"/>
      </w:pPr>
      <w:r w:rsidRPr="007D0BE4">
        <w:t xml:space="preserve">Physical weathering dominates in the arid areas of East Africa. Discuss </w:t>
      </w:r>
    </w:p>
    <w:p w:rsidR="007D0BE4" w:rsidRPr="007D0BE4" w:rsidRDefault="007D0BE4" w:rsidP="007D0BE4">
      <w:pPr>
        <w:spacing w:after="47" w:line="250" w:lineRule="auto"/>
        <w:ind w:left="370"/>
      </w:pPr>
      <w:r w:rsidRPr="007D0BE4">
        <w:t xml:space="preserve">(Define physical weathering, identify arid areas in East Africa, factors that promote the types of physical weathering in East Africa, describe chemical weathering as alternative to physical weathering) </w:t>
      </w:r>
    </w:p>
    <w:p w:rsidR="007D0BE4" w:rsidRPr="007D0BE4" w:rsidRDefault="007D0BE4" w:rsidP="007D0BE4">
      <w:pPr>
        <w:numPr>
          <w:ilvl w:val="0"/>
          <w:numId w:val="55"/>
        </w:numPr>
        <w:spacing w:after="47" w:line="250" w:lineRule="auto"/>
      </w:pPr>
      <w:r w:rsidRPr="007D0BE4">
        <w:t xml:space="preserve">(a) Distinguish between physical and chemical weathering </w:t>
      </w:r>
    </w:p>
    <w:p w:rsidR="007D0BE4" w:rsidRPr="007D0BE4" w:rsidRDefault="007D0BE4" w:rsidP="007D0BE4">
      <w:pPr>
        <w:spacing w:after="47" w:line="250" w:lineRule="auto"/>
        <w:ind w:left="370"/>
      </w:pPr>
      <w:r w:rsidRPr="007D0BE4">
        <w:t xml:space="preserve">(Define the terms physical and chemical weathering and then give differences between physical and chemical weathering) </w:t>
      </w:r>
    </w:p>
    <w:p w:rsidR="007D0BE4" w:rsidRPr="007D0BE4" w:rsidRDefault="007D0BE4" w:rsidP="007D0BE4">
      <w:pPr>
        <w:numPr>
          <w:ilvl w:val="1"/>
          <w:numId w:val="55"/>
        </w:numPr>
        <w:spacing w:after="47" w:line="250" w:lineRule="auto"/>
      </w:pPr>
      <w:r w:rsidRPr="007D0BE4">
        <w:t xml:space="preserve">Describe the factors which have favored chemical weathering in East Africa. </w:t>
      </w:r>
    </w:p>
    <w:p w:rsidR="007D0BE4" w:rsidRPr="007D0BE4" w:rsidRDefault="007D0BE4" w:rsidP="007D0BE4">
      <w:pPr>
        <w:numPr>
          <w:ilvl w:val="0"/>
          <w:numId w:val="55"/>
        </w:numPr>
        <w:spacing w:after="47" w:line="250" w:lineRule="auto"/>
      </w:pPr>
      <w:r w:rsidRPr="007D0BE4">
        <w:t xml:space="preserve">Describe the chemical weathering process in humid areas in East Africa </w:t>
      </w:r>
    </w:p>
    <w:p w:rsidR="007D0BE4" w:rsidRPr="007D0BE4" w:rsidRDefault="007D0BE4" w:rsidP="007D0BE4">
      <w:pPr>
        <w:spacing w:after="47" w:line="250" w:lineRule="auto"/>
        <w:ind w:left="370"/>
      </w:pPr>
      <w:r w:rsidRPr="007D0BE4">
        <w:t xml:space="preserve">(Define the term chemical weathering, identify humid areas in East Africa, describe factors that favored chemical weathering, describe chemical weathering processes) </w:t>
      </w:r>
    </w:p>
    <w:p w:rsidR="007D0BE4" w:rsidRPr="007D0BE4" w:rsidRDefault="007D0BE4" w:rsidP="007D0BE4">
      <w:pPr>
        <w:numPr>
          <w:ilvl w:val="0"/>
          <w:numId w:val="55"/>
        </w:numPr>
        <w:spacing w:after="47" w:line="250" w:lineRule="auto"/>
      </w:pPr>
      <w:r w:rsidRPr="007D0BE4">
        <w:t xml:space="preserve">Examine the factors that influence the type and rate of weathering in East Africa </w:t>
      </w:r>
    </w:p>
    <w:p w:rsidR="007D0BE4" w:rsidRPr="007D0BE4" w:rsidRDefault="007D0BE4" w:rsidP="007D0BE4">
      <w:pPr>
        <w:spacing w:after="47" w:line="250" w:lineRule="auto"/>
        <w:ind w:left="370"/>
      </w:pPr>
      <w:r w:rsidRPr="007D0BE4">
        <w:t xml:space="preserve">(Define weathering, identify the types of weathering, then explain the factors that influence the type and rate of weathering) </w:t>
      </w:r>
    </w:p>
    <w:p w:rsidR="007D0BE4" w:rsidRPr="007D0BE4" w:rsidRDefault="007D0BE4" w:rsidP="007D0BE4">
      <w:pPr>
        <w:numPr>
          <w:ilvl w:val="0"/>
          <w:numId w:val="55"/>
        </w:numPr>
        <w:spacing w:after="47" w:line="250" w:lineRule="auto"/>
      </w:pPr>
      <w:r w:rsidRPr="007D0BE4">
        <w:t xml:space="preserve">To what extend does the rate and character of weathering depend on the nature of rocks? (Define weathering, bring out the extent to which the nature of rocks (mineral composition, rock hardness, color of rock, rock joints) influence the character of rate of weathering; discuss the alternative/other factors that affect the rate of weathering as well) </w:t>
      </w:r>
    </w:p>
    <w:p w:rsidR="007D0BE4" w:rsidRPr="007D0BE4" w:rsidRDefault="007D0BE4" w:rsidP="007D0BE4">
      <w:pPr>
        <w:numPr>
          <w:ilvl w:val="0"/>
          <w:numId w:val="55"/>
        </w:numPr>
        <w:spacing w:after="47" w:line="250" w:lineRule="auto"/>
      </w:pPr>
      <w:r w:rsidRPr="007D0BE4">
        <w:t xml:space="preserve">(a) distinguish between physical and chemical weathering </w:t>
      </w:r>
    </w:p>
    <w:p w:rsidR="007D0BE4" w:rsidRPr="007D0BE4" w:rsidRDefault="007D0BE4" w:rsidP="007D0BE4">
      <w:pPr>
        <w:numPr>
          <w:ilvl w:val="1"/>
          <w:numId w:val="55"/>
        </w:numPr>
        <w:spacing w:after="47" w:line="250" w:lineRule="auto"/>
      </w:pPr>
      <w:r w:rsidRPr="007D0BE4">
        <w:t xml:space="preserve">Examine the importance of weathering process on landform formation in East Africa </w:t>
      </w:r>
    </w:p>
    <w:p w:rsidR="007D0BE4" w:rsidRPr="007D0BE4" w:rsidRDefault="007D0BE4" w:rsidP="007D0BE4">
      <w:pPr>
        <w:numPr>
          <w:ilvl w:val="0"/>
          <w:numId w:val="55"/>
        </w:numPr>
        <w:spacing w:after="47" w:line="250" w:lineRule="auto"/>
      </w:pPr>
      <w:r w:rsidRPr="007D0BE4">
        <w:t xml:space="preserve">Account for the landform produced by carbonation process in East Africa </w:t>
      </w:r>
    </w:p>
    <w:p w:rsidR="007D0BE4" w:rsidRPr="007D0BE4" w:rsidRDefault="007D0BE4" w:rsidP="007D0BE4">
      <w:pPr>
        <w:numPr>
          <w:ilvl w:val="0"/>
          <w:numId w:val="55"/>
        </w:numPr>
        <w:spacing w:after="47" w:line="250" w:lineRule="auto"/>
      </w:pPr>
      <w:r w:rsidRPr="007D0BE4">
        <w:t xml:space="preserve">(a) What is chemical weathering </w:t>
      </w:r>
    </w:p>
    <w:p w:rsidR="007D0BE4" w:rsidRPr="007D0BE4" w:rsidRDefault="007D0BE4" w:rsidP="007D0BE4">
      <w:pPr>
        <w:numPr>
          <w:ilvl w:val="1"/>
          <w:numId w:val="55"/>
        </w:numPr>
        <w:spacing w:after="47" w:line="250" w:lineRule="auto"/>
      </w:pPr>
      <w:r w:rsidRPr="007D0BE4">
        <w:t xml:space="preserve">Describe the landforms resulting from chemical weathering </w:t>
      </w:r>
    </w:p>
    <w:p w:rsidR="007D0BE4" w:rsidRPr="007D0BE4" w:rsidRDefault="007D0BE4" w:rsidP="007D0BE4">
      <w:pPr>
        <w:numPr>
          <w:ilvl w:val="0"/>
          <w:numId w:val="55"/>
        </w:numPr>
        <w:spacing w:after="47" w:line="250" w:lineRule="auto"/>
      </w:pPr>
      <w:r w:rsidRPr="007D0BE4">
        <w:t xml:space="preserve">Examine the weathering processes that take place in the L. Victoria basin of East Africa. (Define weathering, identify location of L. Victoria basin, discus both chemical and physical weathering process. </w:t>
      </w:r>
    </w:p>
    <w:p w:rsidR="007D0BE4" w:rsidRPr="007D0BE4" w:rsidRDefault="007D0BE4" w:rsidP="007D0BE4">
      <w:pPr>
        <w:spacing w:after="316" w:line="240" w:lineRule="auto"/>
        <w:ind w:left="720" w:firstLine="0"/>
      </w:pPr>
      <w:r w:rsidRPr="007D0BE4">
        <w:t xml:space="preserve"> </w:t>
      </w:r>
    </w:p>
    <w:p w:rsidR="007D0BE4" w:rsidRPr="007D0BE4" w:rsidRDefault="007D0BE4" w:rsidP="007D0BE4">
      <w:pPr>
        <w:spacing w:after="316" w:line="240" w:lineRule="auto"/>
        <w:ind w:left="0" w:firstLine="0"/>
      </w:pPr>
      <w:r w:rsidRPr="007D0BE4">
        <w:t xml:space="preserve"> </w:t>
      </w:r>
    </w:p>
    <w:p w:rsidR="00B05A04" w:rsidRDefault="00B05A04" w:rsidP="007D0BE4">
      <w:pPr>
        <w:spacing w:after="315" w:line="240" w:lineRule="auto"/>
        <w:ind w:left="0" w:firstLine="0"/>
      </w:pPr>
      <w:bookmarkStart w:id="0" w:name="_GoBack"/>
      <w:bookmarkEnd w:id="0"/>
    </w:p>
    <w:sectPr w:rsidR="00B05A04">
      <w:headerReference w:type="even" r:id="rId28"/>
      <w:headerReference w:type="default" r:id="rId29"/>
      <w:footerReference w:type="even" r:id="rId30"/>
      <w:footerReference w:type="default" r:id="rId31"/>
      <w:headerReference w:type="first" r:id="rId32"/>
      <w:footerReference w:type="first" r:id="rId33"/>
      <w:pgSz w:w="12240" w:h="15840"/>
      <w:pgMar w:top="1488" w:right="1439"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91A5A" w:rsidRDefault="00391A5A">
      <w:pPr>
        <w:spacing w:after="0" w:line="240" w:lineRule="auto"/>
      </w:pPr>
      <w:r>
        <w:separator/>
      </w:r>
    </w:p>
  </w:endnote>
  <w:endnote w:type="continuationSeparator" w:id="0">
    <w:p w:rsidR="00391A5A" w:rsidRDefault="00391A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5A04" w:rsidRDefault="00391A5A">
    <w:pPr>
      <w:spacing w:after="36" w:line="240" w:lineRule="auto"/>
      <w:ind w:left="0" w:firstLine="0"/>
    </w:pPr>
    <w:r>
      <w:rPr>
        <w:sz w:val="22"/>
      </w:rPr>
      <w:t xml:space="preserve">Find free New curriculum notes in all subjects on </w:t>
    </w:r>
    <w:r>
      <w:rPr>
        <w:b/>
        <w:color w:val="FF0000"/>
      </w:rPr>
      <w:t>digitalteachers.co.ug</w:t>
    </w:r>
    <w:r>
      <w:rPr>
        <w:sz w:val="22"/>
      </w:rPr>
      <w:t xml:space="preserve"> website       </w:t>
    </w:r>
    <w:r>
      <w:rPr>
        <w:color w:val="808080"/>
        <w:sz w:val="22"/>
      </w:rPr>
      <w:t>P a g e</w:t>
    </w:r>
    <w:r>
      <w:rPr>
        <w:sz w:val="22"/>
      </w:rPr>
      <w:t xml:space="preserve"> | </w:t>
    </w:r>
    <w:r>
      <w:fldChar w:fldCharType="begin"/>
    </w:r>
    <w:r>
      <w:instrText xml:space="preserve"> PAGE   \* MERGEFORMAT </w:instrText>
    </w:r>
    <w:r>
      <w:fldChar w:fldCharType="separate"/>
    </w:r>
    <w:r>
      <w:rPr>
        <w:b/>
        <w:color w:val="FF0000"/>
      </w:rPr>
      <w:t>1</w:t>
    </w:r>
    <w:r>
      <w:rPr>
        <w:b/>
        <w:color w:val="FF0000"/>
      </w:rPr>
      <w:fldChar w:fldCharType="end"/>
    </w:r>
    <w:r>
      <w:rPr>
        <w:sz w:val="22"/>
      </w:rPr>
      <w:t xml:space="preserve"> </w:t>
    </w:r>
  </w:p>
  <w:p w:rsidR="00B05A04" w:rsidRDefault="00391A5A">
    <w:pPr>
      <w:spacing w:after="0" w:line="240" w:lineRule="auto"/>
      <w:ind w:left="0" w:firstLine="0"/>
    </w:pPr>
    <w:r>
      <w:rPr>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5A04" w:rsidRDefault="00391A5A">
    <w:pPr>
      <w:spacing w:after="36" w:line="240" w:lineRule="auto"/>
      <w:ind w:left="0" w:firstLine="0"/>
    </w:pPr>
    <w:r>
      <w:rPr>
        <w:color w:val="808080"/>
        <w:sz w:val="22"/>
      </w:rPr>
      <w:t>P a g e</w:t>
    </w:r>
    <w:r>
      <w:rPr>
        <w:sz w:val="22"/>
      </w:rPr>
      <w:t xml:space="preserve"> | </w:t>
    </w:r>
    <w:r>
      <w:fldChar w:fldCharType="begin"/>
    </w:r>
    <w:r>
      <w:instrText xml:space="preserve"> PAGE   \* MERGEFORMAT </w:instrText>
    </w:r>
    <w:r>
      <w:fldChar w:fldCharType="separate"/>
    </w:r>
    <w:r w:rsidR="007D0BE4" w:rsidRPr="007D0BE4">
      <w:rPr>
        <w:b/>
        <w:noProof/>
        <w:color w:val="FF0000"/>
      </w:rPr>
      <w:t>6</w:t>
    </w:r>
    <w:r>
      <w:rPr>
        <w:b/>
        <w:color w:val="FF0000"/>
      </w:rPr>
      <w:fldChar w:fldCharType="end"/>
    </w:r>
    <w:r>
      <w:rPr>
        <w:sz w:val="22"/>
      </w:rPr>
      <w:t xml:space="preserve"> </w:t>
    </w:r>
  </w:p>
  <w:p w:rsidR="00B05A04" w:rsidRDefault="00391A5A">
    <w:pPr>
      <w:spacing w:after="0" w:line="240" w:lineRule="auto"/>
      <w:ind w:left="0" w:firstLine="0"/>
    </w:pPr>
    <w:r>
      <w:rPr>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5A04" w:rsidRDefault="00391A5A">
    <w:pPr>
      <w:spacing w:after="36" w:line="240" w:lineRule="auto"/>
      <w:ind w:left="0" w:firstLine="0"/>
    </w:pPr>
    <w:r>
      <w:rPr>
        <w:sz w:val="22"/>
      </w:rPr>
      <w:t xml:space="preserve">Find free New curriculum notes in all subjects on </w:t>
    </w:r>
    <w:r>
      <w:rPr>
        <w:b/>
        <w:color w:val="FF0000"/>
      </w:rPr>
      <w:t>digitalteachers.co.ug</w:t>
    </w:r>
    <w:r>
      <w:rPr>
        <w:sz w:val="22"/>
      </w:rPr>
      <w:t xml:space="preserve"> website       </w:t>
    </w:r>
    <w:r>
      <w:rPr>
        <w:color w:val="808080"/>
        <w:sz w:val="22"/>
      </w:rPr>
      <w:t>P a g e</w:t>
    </w:r>
    <w:r>
      <w:rPr>
        <w:sz w:val="22"/>
      </w:rPr>
      <w:t xml:space="preserve"> | </w:t>
    </w:r>
    <w:r>
      <w:fldChar w:fldCharType="begin"/>
    </w:r>
    <w:r>
      <w:instrText xml:space="preserve"> PAGE   \* MERGEFORMAT </w:instrText>
    </w:r>
    <w:r>
      <w:fldChar w:fldCharType="separate"/>
    </w:r>
    <w:r>
      <w:rPr>
        <w:b/>
        <w:color w:val="FF0000"/>
      </w:rPr>
      <w:t>1</w:t>
    </w:r>
    <w:r>
      <w:rPr>
        <w:b/>
        <w:color w:val="FF0000"/>
      </w:rPr>
      <w:fldChar w:fldCharType="end"/>
    </w:r>
    <w:r>
      <w:rPr>
        <w:sz w:val="22"/>
      </w:rPr>
      <w:t xml:space="preserve"> </w:t>
    </w:r>
  </w:p>
  <w:p w:rsidR="00B05A04" w:rsidRDefault="00391A5A">
    <w:pPr>
      <w:spacing w:after="0" w:line="240" w:lineRule="auto"/>
      <w:ind w:left="0" w:firstLine="0"/>
    </w:pPr>
    <w:r>
      <w:rPr>
        <w:sz w:val="22"/>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5A04" w:rsidRDefault="00391A5A">
    <w:pPr>
      <w:spacing w:after="36" w:line="240" w:lineRule="auto"/>
      <w:ind w:left="0" w:firstLine="0"/>
    </w:pPr>
    <w:r>
      <w:rPr>
        <w:sz w:val="22"/>
      </w:rPr>
      <w:t xml:space="preserve">Find free New curriculum notes in all subjects on </w:t>
    </w:r>
    <w:r>
      <w:rPr>
        <w:b/>
        <w:color w:val="FF0000"/>
      </w:rPr>
      <w:t>digitalteachers.co.ug</w:t>
    </w:r>
    <w:r>
      <w:rPr>
        <w:sz w:val="22"/>
      </w:rPr>
      <w:t xml:space="preserve"> website       </w:t>
    </w:r>
    <w:r>
      <w:rPr>
        <w:color w:val="808080"/>
        <w:sz w:val="22"/>
      </w:rPr>
      <w:t>P a g e</w:t>
    </w:r>
    <w:r>
      <w:rPr>
        <w:sz w:val="22"/>
      </w:rPr>
      <w:t xml:space="preserve"> | </w:t>
    </w:r>
    <w:r>
      <w:fldChar w:fldCharType="begin"/>
    </w:r>
    <w:r>
      <w:instrText xml:space="preserve"> PAGE   \* MERGEFORMAT </w:instrText>
    </w:r>
    <w:r>
      <w:fldChar w:fldCharType="separate"/>
    </w:r>
    <w:r>
      <w:rPr>
        <w:b/>
        <w:color w:val="FF0000"/>
      </w:rPr>
      <w:t>1</w:t>
    </w:r>
    <w:r>
      <w:rPr>
        <w:b/>
        <w:color w:val="FF0000"/>
      </w:rPr>
      <w:fldChar w:fldCharType="end"/>
    </w:r>
    <w:r>
      <w:rPr>
        <w:sz w:val="22"/>
      </w:rPr>
      <w:t xml:space="preserve"> </w:t>
    </w:r>
  </w:p>
  <w:p w:rsidR="00B05A04" w:rsidRDefault="00391A5A">
    <w:pPr>
      <w:spacing w:after="0" w:line="240" w:lineRule="auto"/>
      <w:ind w:left="0" w:firstLine="0"/>
    </w:pPr>
    <w:r>
      <w:rPr>
        <w:sz w:val="22"/>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5A04" w:rsidRDefault="00391A5A">
    <w:pPr>
      <w:spacing w:after="36" w:line="240" w:lineRule="auto"/>
      <w:ind w:left="0" w:firstLine="0"/>
    </w:pPr>
    <w:r>
      <w:rPr>
        <w:sz w:val="22"/>
      </w:rPr>
      <w:t xml:space="preserve">Find free New curriculum notes in all subjects on </w:t>
    </w:r>
    <w:r>
      <w:rPr>
        <w:b/>
        <w:color w:val="FF0000"/>
      </w:rPr>
      <w:t>digitalteachers.co.ug</w:t>
    </w:r>
    <w:r>
      <w:rPr>
        <w:sz w:val="22"/>
      </w:rPr>
      <w:t xml:space="preserve"> website       </w:t>
    </w:r>
    <w:r>
      <w:rPr>
        <w:color w:val="808080"/>
        <w:sz w:val="22"/>
      </w:rPr>
      <w:t>P a g e</w:t>
    </w:r>
    <w:r>
      <w:rPr>
        <w:sz w:val="22"/>
      </w:rPr>
      <w:t xml:space="preserve"> | </w:t>
    </w:r>
    <w:r>
      <w:fldChar w:fldCharType="begin"/>
    </w:r>
    <w:r>
      <w:instrText xml:space="preserve"> PAGE   \* MERGEFORMAT </w:instrText>
    </w:r>
    <w:r>
      <w:fldChar w:fldCharType="separate"/>
    </w:r>
    <w:r w:rsidR="007D0BE4" w:rsidRPr="007D0BE4">
      <w:rPr>
        <w:b/>
        <w:noProof/>
        <w:color w:val="FF0000"/>
      </w:rPr>
      <w:t>11</w:t>
    </w:r>
    <w:r>
      <w:rPr>
        <w:b/>
        <w:color w:val="FF0000"/>
      </w:rPr>
      <w:fldChar w:fldCharType="end"/>
    </w:r>
    <w:r>
      <w:rPr>
        <w:sz w:val="22"/>
      </w:rPr>
      <w:t xml:space="preserve"> </w:t>
    </w:r>
  </w:p>
  <w:p w:rsidR="00B05A04" w:rsidRDefault="00391A5A">
    <w:pPr>
      <w:spacing w:after="0" w:line="240" w:lineRule="auto"/>
      <w:ind w:left="0" w:firstLine="0"/>
    </w:pPr>
    <w:r>
      <w:rPr>
        <w:sz w:val="22"/>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5A04" w:rsidRDefault="00391A5A">
    <w:pPr>
      <w:spacing w:after="36" w:line="240" w:lineRule="auto"/>
      <w:ind w:left="0" w:firstLine="0"/>
    </w:pPr>
    <w:r>
      <w:rPr>
        <w:sz w:val="22"/>
      </w:rPr>
      <w:t xml:space="preserve">Find free New curriculum notes in all subjects on </w:t>
    </w:r>
    <w:r>
      <w:rPr>
        <w:b/>
        <w:color w:val="FF0000"/>
      </w:rPr>
      <w:t>digitalteachers.co.ug</w:t>
    </w:r>
    <w:r>
      <w:rPr>
        <w:sz w:val="22"/>
      </w:rPr>
      <w:t xml:space="preserve"> website       </w:t>
    </w:r>
    <w:r>
      <w:rPr>
        <w:color w:val="808080"/>
        <w:sz w:val="22"/>
      </w:rPr>
      <w:t>P a g e</w:t>
    </w:r>
    <w:r>
      <w:rPr>
        <w:sz w:val="22"/>
      </w:rPr>
      <w:t xml:space="preserve"> | </w:t>
    </w:r>
    <w:r>
      <w:fldChar w:fldCharType="begin"/>
    </w:r>
    <w:r>
      <w:instrText xml:space="preserve"> PAGE   \* MERGEFORMAT </w:instrText>
    </w:r>
    <w:r>
      <w:fldChar w:fldCharType="separate"/>
    </w:r>
    <w:r>
      <w:rPr>
        <w:b/>
        <w:color w:val="FF0000"/>
      </w:rPr>
      <w:t>1</w:t>
    </w:r>
    <w:r>
      <w:rPr>
        <w:b/>
        <w:color w:val="FF0000"/>
      </w:rPr>
      <w:fldChar w:fldCharType="end"/>
    </w:r>
    <w:r>
      <w:rPr>
        <w:sz w:val="22"/>
      </w:rPr>
      <w:t xml:space="preserve"> </w:t>
    </w:r>
  </w:p>
  <w:p w:rsidR="00B05A04" w:rsidRDefault="00391A5A">
    <w:pPr>
      <w:spacing w:after="0" w:line="240" w:lineRule="auto"/>
      <w:ind w:left="0" w:firstLine="0"/>
    </w:pPr>
    <w:r>
      <w:rPr>
        <w:sz w:val="22"/>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5A04" w:rsidRDefault="00391A5A">
    <w:pPr>
      <w:spacing w:after="36" w:line="240" w:lineRule="auto"/>
      <w:ind w:left="0" w:firstLine="0"/>
    </w:pPr>
    <w:r>
      <w:rPr>
        <w:sz w:val="22"/>
      </w:rPr>
      <w:t xml:space="preserve">Find free New curriculum notes in all subjects on </w:t>
    </w:r>
    <w:r>
      <w:rPr>
        <w:b/>
        <w:color w:val="FF0000"/>
      </w:rPr>
      <w:t>digitalteachers.co.ug</w:t>
    </w:r>
    <w:r>
      <w:rPr>
        <w:sz w:val="22"/>
      </w:rPr>
      <w:t xml:space="preserve"> website       </w:t>
    </w:r>
    <w:r>
      <w:rPr>
        <w:color w:val="808080"/>
        <w:sz w:val="22"/>
      </w:rPr>
      <w:t>P a g e</w:t>
    </w:r>
    <w:r>
      <w:rPr>
        <w:sz w:val="22"/>
      </w:rPr>
      <w:t xml:space="preserve"> | </w:t>
    </w:r>
    <w:r>
      <w:fldChar w:fldCharType="begin"/>
    </w:r>
    <w:r>
      <w:instrText xml:space="preserve"> PAGE   \* MERGEFORMAT </w:instrText>
    </w:r>
    <w:r>
      <w:fldChar w:fldCharType="separate"/>
    </w:r>
    <w:r>
      <w:rPr>
        <w:b/>
        <w:color w:val="FF0000"/>
      </w:rPr>
      <w:t>10</w:t>
    </w:r>
    <w:r>
      <w:rPr>
        <w:b/>
        <w:color w:val="FF0000"/>
      </w:rPr>
      <w:fldChar w:fldCharType="end"/>
    </w:r>
    <w:r>
      <w:rPr>
        <w:sz w:val="22"/>
      </w:rPr>
      <w:t xml:space="preserve"> </w:t>
    </w:r>
  </w:p>
  <w:p w:rsidR="00B05A04" w:rsidRDefault="00391A5A">
    <w:pPr>
      <w:spacing w:after="0" w:line="240" w:lineRule="auto"/>
      <w:ind w:left="0" w:firstLine="0"/>
    </w:pPr>
    <w:r>
      <w:rPr>
        <w:sz w:val="22"/>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5A04" w:rsidRDefault="00391A5A">
    <w:pPr>
      <w:spacing w:after="36" w:line="240" w:lineRule="auto"/>
      <w:ind w:left="0" w:firstLine="0"/>
    </w:pPr>
    <w:r>
      <w:rPr>
        <w:color w:val="808080"/>
        <w:sz w:val="22"/>
      </w:rPr>
      <w:t>P a g e</w:t>
    </w:r>
    <w:r>
      <w:rPr>
        <w:sz w:val="22"/>
      </w:rPr>
      <w:t xml:space="preserve"> | </w:t>
    </w:r>
    <w:r>
      <w:fldChar w:fldCharType="begin"/>
    </w:r>
    <w:r>
      <w:instrText xml:space="preserve"> PAGE   \* MERGEFORMAT </w:instrText>
    </w:r>
    <w:r>
      <w:fldChar w:fldCharType="separate"/>
    </w:r>
    <w:r w:rsidR="007D0BE4" w:rsidRPr="007D0BE4">
      <w:rPr>
        <w:b/>
        <w:noProof/>
        <w:color w:val="FF0000"/>
      </w:rPr>
      <w:t>58</w:t>
    </w:r>
    <w:r>
      <w:rPr>
        <w:b/>
        <w:color w:val="FF0000"/>
      </w:rPr>
      <w:fldChar w:fldCharType="end"/>
    </w:r>
    <w:r>
      <w:rPr>
        <w:sz w:val="22"/>
      </w:rPr>
      <w:t xml:space="preserve"> </w:t>
    </w:r>
  </w:p>
  <w:p w:rsidR="00B05A04" w:rsidRDefault="00391A5A">
    <w:pPr>
      <w:spacing w:after="0" w:line="240" w:lineRule="auto"/>
      <w:ind w:left="0" w:firstLine="0"/>
    </w:pPr>
    <w:r>
      <w:rPr>
        <w:sz w:val="22"/>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5A04" w:rsidRDefault="00391A5A">
    <w:pPr>
      <w:spacing w:after="36" w:line="240" w:lineRule="auto"/>
      <w:ind w:left="0" w:firstLine="0"/>
    </w:pPr>
    <w:r>
      <w:rPr>
        <w:sz w:val="22"/>
      </w:rPr>
      <w:t xml:space="preserve">Find free New curriculum notes in all subjects on </w:t>
    </w:r>
    <w:r>
      <w:rPr>
        <w:b/>
        <w:color w:val="FF0000"/>
      </w:rPr>
      <w:t>digitalteachers.co.ug</w:t>
    </w:r>
    <w:r>
      <w:rPr>
        <w:sz w:val="22"/>
      </w:rPr>
      <w:t xml:space="preserve"> website       </w:t>
    </w:r>
    <w:r>
      <w:rPr>
        <w:color w:val="808080"/>
        <w:sz w:val="22"/>
      </w:rPr>
      <w:t>P a g e</w:t>
    </w:r>
    <w:r>
      <w:rPr>
        <w:sz w:val="22"/>
      </w:rPr>
      <w:t xml:space="preserve"> | </w:t>
    </w:r>
    <w:r>
      <w:fldChar w:fldCharType="begin"/>
    </w:r>
    <w:r>
      <w:instrText xml:space="preserve"> PAGE   \* MERGEFORMAT </w:instrText>
    </w:r>
    <w:r>
      <w:fldChar w:fldCharType="separate"/>
    </w:r>
    <w:r>
      <w:rPr>
        <w:b/>
        <w:color w:val="FF0000"/>
      </w:rPr>
      <w:t>10</w:t>
    </w:r>
    <w:r>
      <w:rPr>
        <w:b/>
        <w:color w:val="FF0000"/>
      </w:rPr>
      <w:fldChar w:fldCharType="end"/>
    </w:r>
    <w:r>
      <w:rPr>
        <w:sz w:val="22"/>
      </w:rPr>
      <w:t xml:space="preserve"> </w:t>
    </w:r>
  </w:p>
  <w:p w:rsidR="00B05A04" w:rsidRDefault="00391A5A">
    <w:pPr>
      <w:spacing w:after="0" w:line="240" w:lineRule="auto"/>
      <w:ind w:left="0" w:firstLine="0"/>
    </w:pPr>
    <w:r>
      <w:rPr>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91A5A" w:rsidRDefault="00391A5A">
      <w:pPr>
        <w:spacing w:after="0" w:line="240" w:lineRule="auto"/>
      </w:pPr>
      <w:r>
        <w:separator/>
      </w:r>
    </w:p>
  </w:footnote>
  <w:footnote w:type="continuationSeparator" w:id="0">
    <w:p w:rsidR="00391A5A" w:rsidRDefault="00391A5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5A04" w:rsidRDefault="00B05A04">
    <w:pPr>
      <w:spacing w:after="0" w:line="276" w:lineRule="auto"/>
      <w:ind w:left="0" w:firstLin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5A04" w:rsidRDefault="00B05A04">
    <w:pPr>
      <w:spacing w:after="0" w:line="276" w:lineRule="auto"/>
      <w:ind w:left="0" w:firstLine="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5A04" w:rsidRDefault="00B05A04">
    <w:pPr>
      <w:spacing w:after="0" w:line="276" w:lineRule="auto"/>
      <w:ind w:left="0" w:firstLine="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5A04" w:rsidRDefault="00391A5A">
    <w:pPr>
      <w:spacing w:after="82" w:line="240" w:lineRule="auto"/>
      <w:ind w:left="0" w:firstLine="0"/>
    </w:pPr>
    <w:r>
      <w:rPr>
        <w:sz w:val="22"/>
      </w:rPr>
      <w:t>-</w:t>
    </w:r>
    <w:r>
      <w:rPr>
        <w:rFonts w:ascii="Arial" w:eastAsia="Arial" w:hAnsi="Arial" w:cs="Arial"/>
        <w:sz w:val="22"/>
      </w:rPr>
      <w:t xml:space="preserve"> </w:t>
    </w:r>
  </w:p>
  <w:p w:rsidR="00B05A04" w:rsidRDefault="00391A5A">
    <w:pPr>
      <w:spacing w:after="0" w:line="240" w:lineRule="auto"/>
      <w:ind w:left="0" w:firstLine="0"/>
    </w:pPr>
    <w:r>
      <w:rPr>
        <w:sz w:val="22"/>
      </w:rPr>
      <w:t>-</w:t>
    </w:r>
    <w:r>
      <w:rPr>
        <w:rFonts w:ascii="Arial" w:eastAsia="Arial" w:hAnsi="Arial" w:cs="Arial"/>
        <w:sz w:val="22"/>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5A04" w:rsidRDefault="00391A5A">
    <w:pPr>
      <w:spacing w:after="82" w:line="240" w:lineRule="auto"/>
      <w:ind w:left="0" w:firstLine="0"/>
    </w:pPr>
    <w:r>
      <w:rPr>
        <w:sz w:val="22"/>
      </w:rPr>
      <w:t>-</w:t>
    </w:r>
    <w:r>
      <w:rPr>
        <w:rFonts w:ascii="Arial" w:eastAsia="Arial" w:hAnsi="Arial" w:cs="Arial"/>
        <w:sz w:val="22"/>
      </w:rPr>
      <w:t xml:space="preserve"> </w:t>
    </w:r>
  </w:p>
  <w:p w:rsidR="00B05A04" w:rsidRDefault="00391A5A">
    <w:pPr>
      <w:spacing w:after="0" w:line="240" w:lineRule="auto"/>
      <w:ind w:left="0" w:firstLine="0"/>
    </w:pPr>
    <w:r>
      <w:rPr>
        <w:sz w:val="22"/>
      </w:rPr>
      <w:t>-</w:t>
    </w:r>
    <w:r>
      <w:rPr>
        <w:rFonts w:ascii="Arial" w:eastAsia="Arial" w:hAnsi="Arial" w:cs="Arial"/>
        <w:sz w:val="22"/>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5A04" w:rsidRDefault="00391A5A">
    <w:pPr>
      <w:spacing w:after="82" w:line="240" w:lineRule="auto"/>
      <w:ind w:left="0" w:firstLine="0"/>
    </w:pPr>
    <w:r>
      <w:rPr>
        <w:sz w:val="22"/>
      </w:rPr>
      <w:t>-</w:t>
    </w:r>
    <w:r>
      <w:rPr>
        <w:rFonts w:ascii="Arial" w:eastAsia="Arial" w:hAnsi="Arial" w:cs="Arial"/>
        <w:sz w:val="22"/>
      </w:rPr>
      <w:t xml:space="preserve"> </w:t>
    </w:r>
  </w:p>
  <w:p w:rsidR="00B05A04" w:rsidRDefault="00391A5A">
    <w:pPr>
      <w:spacing w:after="0" w:line="240" w:lineRule="auto"/>
      <w:ind w:left="0" w:firstLine="0"/>
    </w:pPr>
    <w:r>
      <w:rPr>
        <w:sz w:val="22"/>
      </w:rPr>
      <w:t>-</w:t>
    </w:r>
    <w:r>
      <w:rPr>
        <w:rFonts w:ascii="Arial" w:eastAsia="Arial" w:hAnsi="Arial" w:cs="Arial"/>
        <w:sz w:val="22"/>
      </w:rPr>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5A04" w:rsidRDefault="00B05A04">
    <w:pPr>
      <w:spacing w:after="0" w:line="276" w:lineRule="auto"/>
      <w:ind w:left="0" w:firstLine="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5A04" w:rsidRDefault="00B05A04">
    <w:pPr>
      <w:spacing w:after="0" w:line="276" w:lineRule="auto"/>
      <w:ind w:left="0" w:firstLine="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5A04" w:rsidRDefault="00B05A04">
    <w:pPr>
      <w:spacing w:after="0" w:line="276" w:lineRule="auto"/>
      <w:ind w:left="0"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241FE"/>
    <w:multiLevelType w:val="hybridMultilevel"/>
    <w:tmpl w:val="F628FFA2"/>
    <w:lvl w:ilvl="0" w:tplc="B136E81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54C3AB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862BAA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DACC0E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19649A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DDA2B1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188FE0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8980A9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B4A86B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
    <w:nsid w:val="05B75AAB"/>
    <w:multiLevelType w:val="hybridMultilevel"/>
    <w:tmpl w:val="42A89856"/>
    <w:lvl w:ilvl="0" w:tplc="C798CD6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A8EA70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8BA791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178FBB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DB66C9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F4CFD2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7CACCC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AB48AA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CC84596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
    <w:nsid w:val="07FE515F"/>
    <w:multiLevelType w:val="hybridMultilevel"/>
    <w:tmpl w:val="E604C5A0"/>
    <w:lvl w:ilvl="0" w:tplc="0924FDD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6AC1CF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2F8B0FE">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990D94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8F8CBD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CB633F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74822A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70ADD5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9449CCA">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
    <w:nsid w:val="0AAB02EE"/>
    <w:multiLevelType w:val="hybridMultilevel"/>
    <w:tmpl w:val="49A25578"/>
    <w:lvl w:ilvl="0" w:tplc="70F61556">
      <w:start w:val="1"/>
      <w:numFmt w:val="bullet"/>
      <w:lvlText w:val="•"/>
      <w:lvlJc w:val="left"/>
      <w:pPr>
        <w:ind w:left="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09E028C6">
      <w:start w:val="1"/>
      <w:numFmt w:val="bullet"/>
      <w:lvlText w:val="o"/>
      <w:lvlJc w:val="left"/>
      <w:pPr>
        <w:ind w:left="10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7AD48146">
      <w:start w:val="1"/>
      <w:numFmt w:val="bullet"/>
      <w:lvlText w:val="▪"/>
      <w:lvlJc w:val="left"/>
      <w:pPr>
        <w:ind w:left="18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EAA2F904">
      <w:start w:val="1"/>
      <w:numFmt w:val="bullet"/>
      <w:lvlText w:val="•"/>
      <w:lvlJc w:val="left"/>
      <w:pPr>
        <w:ind w:left="25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AB3214BA">
      <w:start w:val="1"/>
      <w:numFmt w:val="bullet"/>
      <w:lvlText w:val="o"/>
      <w:lvlJc w:val="left"/>
      <w:pPr>
        <w:ind w:left="32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776EFB6">
      <w:start w:val="1"/>
      <w:numFmt w:val="bullet"/>
      <w:lvlText w:val="▪"/>
      <w:lvlJc w:val="left"/>
      <w:pPr>
        <w:ind w:left="39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D082CC2">
      <w:start w:val="1"/>
      <w:numFmt w:val="bullet"/>
      <w:lvlText w:val="•"/>
      <w:lvlJc w:val="left"/>
      <w:pPr>
        <w:ind w:left="46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67D4B16E">
      <w:start w:val="1"/>
      <w:numFmt w:val="bullet"/>
      <w:lvlText w:val="o"/>
      <w:lvlJc w:val="left"/>
      <w:pPr>
        <w:ind w:left="54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36E442FC">
      <w:start w:val="1"/>
      <w:numFmt w:val="bullet"/>
      <w:lvlText w:val="▪"/>
      <w:lvlJc w:val="left"/>
      <w:pPr>
        <w:ind w:left="61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
    <w:nsid w:val="0BD5129E"/>
    <w:multiLevelType w:val="hybridMultilevel"/>
    <w:tmpl w:val="B9A2334E"/>
    <w:lvl w:ilvl="0" w:tplc="BCF20112">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7BBAF282">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F2DEB34A">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B9269BFA">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4F9CACD6">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8A46D9C">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7E620D34">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033A317C">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A9AC9B9C">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
    <w:nsid w:val="0C513AF5"/>
    <w:multiLevelType w:val="hybridMultilevel"/>
    <w:tmpl w:val="2CC036F8"/>
    <w:lvl w:ilvl="0" w:tplc="580C52B6">
      <w:start w:val="1"/>
      <w:numFmt w:val="bullet"/>
      <w:lvlText w:val="-"/>
      <w:lvlJc w:val="left"/>
      <w:pPr>
        <w:ind w:left="4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F842A46">
      <w:start w:val="1"/>
      <w:numFmt w:val="bullet"/>
      <w:lvlText w:val="o"/>
      <w:lvlJc w:val="left"/>
      <w:pPr>
        <w:ind w:left="11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1F4B568">
      <w:start w:val="1"/>
      <w:numFmt w:val="bullet"/>
      <w:lvlText w:val="▪"/>
      <w:lvlJc w:val="left"/>
      <w:pPr>
        <w:ind w:left="18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08C7006">
      <w:start w:val="1"/>
      <w:numFmt w:val="bullet"/>
      <w:lvlText w:val="•"/>
      <w:lvlJc w:val="left"/>
      <w:pPr>
        <w:ind w:left="26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F682C52">
      <w:start w:val="1"/>
      <w:numFmt w:val="bullet"/>
      <w:lvlText w:val="o"/>
      <w:lvlJc w:val="left"/>
      <w:pPr>
        <w:ind w:left="33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BDA7A98">
      <w:start w:val="1"/>
      <w:numFmt w:val="bullet"/>
      <w:lvlText w:val="▪"/>
      <w:lvlJc w:val="left"/>
      <w:pPr>
        <w:ind w:left="40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0C694A6">
      <w:start w:val="1"/>
      <w:numFmt w:val="bullet"/>
      <w:lvlText w:val="•"/>
      <w:lvlJc w:val="left"/>
      <w:pPr>
        <w:ind w:left="47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7A272B0">
      <w:start w:val="1"/>
      <w:numFmt w:val="bullet"/>
      <w:lvlText w:val="o"/>
      <w:lvlJc w:val="left"/>
      <w:pPr>
        <w:ind w:left="54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A6A75CE">
      <w:start w:val="1"/>
      <w:numFmt w:val="bullet"/>
      <w:lvlText w:val="▪"/>
      <w:lvlJc w:val="left"/>
      <w:pPr>
        <w:ind w:left="62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
    <w:nsid w:val="15C01BCD"/>
    <w:multiLevelType w:val="hybridMultilevel"/>
    <w:tmpl w:val="9358FD24"/>
    <w:lvl w:ilvl="0" w:tplc="E2A43ED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7E0C7D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53CE2B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B42302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4986E4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51AE7F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A70301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BBF4285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926BC9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
    <w:nsid w:val="16B1335E"/>
    <w:multiLevelType w:val="hybridMultilevel"/>
    <w:tmpl w:val="BF7EE12C"/>
    <w:lvl w:ilvl="0" w:tplc="FB160A2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FB6DC7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0263CE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2E0DAF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924CDC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AC8D7F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ACE5D0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F56A2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ACCC7C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
    <w:nsid w:val="172232ED"/>
    <w:multiLevelType w:val="hybridMultilevel"/>
    <w:tmpl w:val="D246799C"/>
    <w:lvl w:ilvl="0" w:tplc="C6EA96E6">
      <w:start w:val="1"/>
      <w:numFmt w:val="lowerRoman"/>
      <w:lvlText w:val="(%1)"/>
      <w:lvlJc w:val="left"/>
      <w:pPr>
        <w:ind w:left="54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9EFEE4C0">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244CE1F2">
      <w:start w:val="1"/>
      <w:numFmt w:val="bullet"/>
      <w:lvlText w:val="▪"/>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AC560608">
      <w:start w:val="1"/>
      <w:numFmt w:val="bullet"/>
      <w:lvlText w:val="•"/>
      <w:lvlJc w:val="left"/>
      <w:pPr>
        <w:ind w:left="21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E7CD0EC">
      <w:start w:val="1"/>
      <w:numFmt w:val="bullet"/>
      <w:lvlText w:val="o"/>
      <w:lvlJc w:val="left"/>
      <w:pPr>
        <w:ind w:left="28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CE29018">
      <w:start w:val="1"/>
      <w:numFmt w:val="bullet"/>
      <w:lvlText w:val="▪"/>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74B00FB0">
      <w:start w:val="1"/>
      <w:numFmt w:val="bullet"/>
      <w:lvlText w:val="•"/>
      <w:lvlJc w:val="left"/>
      <w:pPr>
        <w:ind w:left="43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5768BE32">
      <w:start w:val="1"/>
      <w:numFmt w:val="bullet"/>
      <w:lvlText w:val="o"/>
      <w:lvlJc w:val="left"/>
      <w:pPr>
        <w:ind w:left="50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3BE2D776">
      <w:start w:val="1"/>
      <w:numFmt w:val="bullet"/>
      <w:lvlText w:val="▪"/>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9">
    <w:nsid w:val="17972312"/>
    <w:multiLevelType w:val="hybridMultilevel"/>
    <w:tmpl w:val="4AC60824"/>
    <w:lvl w:ilvl="0" w:tplc="BCA23000">
      <w:start w:val="1"/>
      <w:numFmt w:val="lowerRoman"/>
      <w:lvlText w:val="(%1)"/>
      <w:lvlJc w:val="left"/>
      <w:pPr>
        <w:ind w:left="720"/>
      </w:pPr>
      <w:rPr>
        <w:rFonts w:ascii="Calibri" w:eastAsia="Calibri" w:hAnsi="Calibri" w:cs="Calibri"/>
        <w:b/>
        <w:i w:val="0"/>
        <w:strike w:val="0"/>
        <w:dstrike w:val="0"/>
        <w:color w:val="0A0A0A"/>
        <w:sz w:val="24"/>
        <w:u w:val="none" w:color="000000"/>
        <w:bdr w:val="none" w:sz="0" w:space="0" w:color="auto"/>
        <w:shd w:val="clear" w:color="auto" w:fill="auto"/>
        <w:vertAlign w:val="baseline"/>
      </w:rPr>
    </w:lvl>
    <w:lvl w:ilvl="1" w:tplc="B574C3D0">
      <w:start w:val="1"/>
      <w:numFmt w:val="bullet"/>
      <w:lvlText w:val="-"/>
      <w:lvlJc w:val="left"/>
      <w:pPr>
        <w:ind w:left="1080"/>
      </w:pPr>
      <w:rPr>
        <w:rFonts w:ascii="Calibri" w:eastAsia="Calibri" w:hAnsi="Calibri" w:cs="Calibri"/>
        <w:b w:val="0"/>
        <w:i w:val="0"/>
        <w:strike w:val="0"/>
        <w:dstrike w:val="0"/>
        <w:color w:val="0A0A0A"/>
        <w:sz w:val="20"/>
        <w:u w:val="none" w:color="000000"/>
        <w:bdr w:val="none" w:sz="0" w:space="0" w:color="auto"/>
        <w:shd w:val="clear" w:color="auto" w:fill="auto"/>
        <w:vertAlign w:val="baseline"/>
      </w:rPr>
    </w:lvl>
    <w:lvl w:ilvl="2" w:tplc="994C72C0">
      <w:start w:val="1"/>
      <w:numFmt w:val="bullet"/>
      <w:lvlText w:val="▪"/>
      <w:lvlJc w:val="left"/>
      <w:pPr>
        <w:ind w:left="1620"/>
      </w:pPr>
      <w:rPr>
        <w:rFonts w:ascii="Calibri" w:eastAsia="Calibri" w:hAnsi="Calibri" w:cs="Calibri"/>
        <w:b w:val="0"/>
        <w:i w:val="0"/>
        <w:strike w:val="0"/>
        <w:dstrike w:val="0"/>
        <w:color w:val="0A0A0A"/>
        <w:sz w:val="20"/>
        <w:u w:val="none" w:color="000000"/>
        <w:bdr w:val="none" w:sz="0" w:space="0" w:color="auto"/>
        <w:shd w:val="clear" w:color="auto" w:fill="auto"/>
        <w:vertAlign w:val="baseline"/>
      </w:rPr>
    </w:lvl>
    <w:lvl w:ilvl="3" w:tplc="9580ECFC">
      <w:start w:val="1"/>
      <w:numFmt w:val="bullet"/>
      <w:lvlText w:val="•"/>
      <w:lvlJc w:val="left"/>
      <w:pPr>
        <w:ind w:left="2340"/>
      </w:pPr>
      <w:rPr>
        <w:rFonts w:ascii="Calibri" w:eastAsia="Calibri" w:hAnsi="Calibri" w:cs="Calibri"/>
        <w:b w:val="0"/>
        <w:i w:val="0"/>
        <w:strike w:val="0"/>
        <w:dstrike w:val="0"/>
        <w:color w:val="0A0A0A"/>
        <w:sz w:val="20"/>
        <w:u w:val="none" w:color="000000"/>
        <w:bdr w:val="none" w:sz="0" w:space="0" w:color="auto"/>
        <w:shd w:val="clear" w:color="auto" w:fill="auto"/>
        <w:vertAlign w:val="baseline"/>
      </w:rPr>
    </w:lvl>
    <w:lvl w:ilvl="4" w:tplc="2DD6F264">
      <w:start w:val="1"/>
      <w:numFmt w:val="bullet"/>
      <w:lvlText w:val="o"/>
      <w:lvlJc w:val="left"/>
      <w:pPr>
        <w:ind w:left="3060"/>
      </w:pPr>
      <w:rPr>
        <w:rFonts w:ascii="Calibri" w:eastAsia="Calibri" w:hAnsi="Calibri" w:cs="Calibri"/>
        <w:b w:val="0"/>
        <w:i w:val="0"/>
        <w:strike w:val="0"/>
        <w:dstrike w:val="0"/>
        <w:color w:val="0A0A0A"/>
        <w:sz w:val="20"/>
        <w:u w:val="none" w:color="000000"/>
        <w:bdr w:val="none" w:sz="0" w:space="0" w:color="auto"/>
        <w:shd w:val="clear" w:color="auto" w:fill="auto"/>
        <w:vertAlign w:val="baseline"/>
      </w:rPr>
    </w:lvl>
    <w:lvl w:ilvl="5" w:tplc="B15CB20C">
      <w:start w:val="1"/>
      <w:numFmt w:val="bullet"/>
      <w:lvlText w:val="▪"/>
      <w:lvlJc w:val="left"/>
      <w:pPr>
        <w:ind w:left="3780"/>
      </w:pPr>
      <w:rPr>
        <w:rFonts w:ascii="Calibri" w:eastAsia="Calibri" w:hAnsi="Calibri" w:cs="Calibri"/>
        <w:b w:val="0"/>
        <w:i w:val="0"/>
        <w:strike w:val="0"/>
        <w:dstrike w:val="0"/>
        <w:color w:val="0A0A0A"/>
        <w:sz w:val="20"/>
        <w:u w:val="none" w:color="000000"/>
        <w:bdr w:val="none" w:sz="0" w:space="0" w:color="auto"/>
        <w:shd w:val="clear" w:color="auto" w:fill="auto"/>
        <w:vertAlign w:val="baseline"/>
      </w:rPr>
    </w:lvl>
    <w:lvl w:ilvl="6" w:tplc="10A4C3E0">
      <w:start w:val="1"/>
      <w:numFmt w:val="bullet"/>
      <w:lvlText w:val="•"/>
      <w:lvlJc w:val="left"/>
      <w:pPr>
        <w:ind w:left="4500"/>
      </w:pPr>
      <w:rPr>
        <w:rFonts w:ascii="Calibri" w:eastAsia="Calibri" w:hAnsi="Calibri" w:cs="Calibri"/>
        <w:b w:val="0"/>
        <w:i w:val="0"/>
        <w:strike w:val="0"/>
        <w:dstrike w:val="0"/>
        <w:color w:val="0A0A0A"/>
        <w:sz w:val="20"/>
        <w:u w:val="none" w:color="000000"/>
        <w:bdr w:val="none" w:sz="0" w:space="0" w:color="auto"/>
        <w:shd w:val="clear" w:color="auto" w:fill="auto"/>
        <w:vertAlign w:val="baseline"/>
      </w:rPr>
    </w:lvl>
    <w:lvl w:ilvl="7" w:tplc="06181DE6">
      <w:start w:val="1"/>
      <w:numFmt w:val="bullet"/>
      <w:lvlText w:val="o"/>
      <w:lvlJc w:val="left"/>
      <w:pPr>
        <w:ind w:left="5220"/>
      </w:pPr>
      <w:rPr>
        <w:rFonts w:ascii="Calibri" w:eastAsia="Calibri" w:hAnsi="Calibri" w:cs="Calibri"/>
        <w:b w:val="0"/>
        <w:i w:val="0"/>
        <w:strike w:val="0"/>
        <w:dstrike w:val="0"/>
        <w:color w:val="0A0A0A"/>
        <w:sz w:val="20"/>
        <w:u w:val="none" w:color="000000"/>
        <w:bdr w:val="none" w:sz="0" w:space="0" w:color="auto"/>
        <w:shd w:val="clear" w:color="auto" w:fill="auto"/>
        <w:vertAlign w:val="baseline"/>
      </w:rPr>
    </w:lvl>
    <w:lvl w:ilvl="8" w:tplc="793A3C26">
      <w:start w:val="1"/>
      <w:numFmt w:val="bullet"/>
      <w:lvlText w:val="▪"/>
      <w:lvlJc w:val="left"/>
      <w:pPr>
        <w:ind w:left="5940"/>
      </w:pPr>
      <w:rPr>
        <w:rFonts w:ascii="Calibri" w:eastAsia="Calibri" w:hAnsi="Calibri" w:cs="Calibri"/>
        <w:b w:val="0"/>
        <w:i w:val="0"/>
        <w:strike w:val="0"/>
        <w:dstrike w:val="0"/>
        <w:color w:val="0A0A0A"/>
        <w:sz w:val="20"/>
        <w:u w:val="none" w:color="000000"/>
        <w:bdr w:val="none" w:sz="0" w:space="0" w:color="auto"/>
        <w:shd w:val="clear" w:color="auto" w:fill="auto"/>
        <w:vertAlign w:val="baseline"/>
      </w:rPr>
    </w:lvl>
  </w:abstractNum>
  <w:abstractNum w:abstractNumId="10">
    <w:nsid w:val="17EE483D"/>
    <w:multiLevelType w:val="hybridMultilevel"/>
    <w:tmpl w:val="1D50DFE4"/>
    <w:lvl w:ilvl="0" w:tplc="CA384FB2">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84496A4">
      <w:start w:val="2"/>
      <w:numFmt w:val="lowerLetter"/>
      <w:lvlText w:val="(%2)"/>
      <w:lvlJc w:val="left"/>
      <w:pPr>
        <w:ind w:left="68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8C2250E">
      <w:start w:val="1"/>
      <w:numFmt w:val="lowerRoman"/>
      <w:lvlText w:val="%3"/>
      <w:lvlJc w:val="left"/>
      <w:pPr>
        <w:ind w:left="14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93EB088">
      <w:start w:val="1"/>
      <w:numFmt w:val="decimal"/>
      <w:lvlText w:val="%4"/>
      <w:lvlJc w:val="left"/>
      <w:pPr>
        <w:ind w:left="21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E88C0A8">
      <w:start w:val="1"/>
      <w:numFmt w:val="lowerLetter"/>
      <w:lvlText w:val="%5"/>
      <w:lvlJc w:val="left"/>
      <w:pPr>
        <w:ind w:left="28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D76CE54">
      <w:start w:val="1"/>
      <w:numFmt w:val="lowerRoman"/>
      <w:lvlText w:val="%6"/>
      <w:lvlJc w:val="left"/>
      <w:pPr>
        <w:ind w:left="36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3EED068">
      <w:start w:val="1"/>
      <w:numFmt w:val="decimal"/>
      <w:lvlText w:val="%7"/>
      <w:lvlJc w:val="left"/>
      <w:pPr>
        <w:ind w:left="43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804D4A2">
      <w:start w:val="1"/>
      <w:numFmt w:val="lowerLetter"/>
      <w:lvlText w:val="%8"/>
      <w:lvlJc w:val="left"/>
      <w:pPr>
        <w:ind w:left="50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5626240">
      <w:start w:val="1"/>
      <w:numFmt w:val="lowerRoman"/>
      <w:lvlText w:val="%9"/>
      <w:lvlJc w:val="left"/>
      <w:pPr>
        <w:ind w:left="57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1">
    <w:nsid w:val="19185BE1"/>
    <w:multiLevelType w:val="hybridMultilevel"/>
    <w:tmpl w:val="46F0EECE"/>
    <w:lvl w:ilvl="0" w:tplc="FBFE096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CB060B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FAEA91B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6AED0C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CD085B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2BC5B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09C50A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890F20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ADCFBA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2">
    <w:nsid w:val="1B9A11BF"/>
    <w:multiLevelType w:val="hybridMultilevel"/>
    <w:tmpl w:val="E8464146"/>
    <w:lvl w:ilvl="0" w:tplc="9A08BADC">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0029BD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504D39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8F8D64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B224FE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E6876C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D1443DC">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BF8F89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C1CA63A">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3">
    <w:nsid w:val="1C324E01"/>
    <w:multiLevelType w:val="hybridMultilevel"/>
    <w:tmpl w:val="747A06A8"/>
    <w:lvl w:ilvl="0" w:tplc="B652D7E8">
      <w:start w:val="1"/>
      <w:numFmt w:val="bullet"/>
      <w:lvlText w:val="•"/>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76A2FF0">
      <w:start w:val="1"/>
      <w:numFmt w:val="bullet"/>
      <w:lvlText w:val="•"/>
      <w:lvlJc w:val="left"/>
      <w:pPr>
        <w:ind w:left="7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688206E">
      <w:start w:val="1"/>
      <w:numFmt w:val="bullet"/>
      <w:lvlText w:val="-"/>
      <w:lvlJc w:val="left"/>
      <w:pPr>
        <w:ind w:left="990"/>
      </w:pPr>
      <w:rPr>
        <w:rFonts w:ascii="Times New Roman" w:eastAsia="Times New Roman" w:hAnsi="Times New Roman" w:cs="Times New Roman"/>
        <w:b w:val="0"/>
        <w:i w:val="0"/>
        <w:strike w:val="0"/>
        <w:dstrike w:val="0"/>
        <w:color w:val="676767"/>
        <w:sz w:val="19"/>
        <w:u w:val="none" w:color="000000"/>
        <w:bdr w:val="none" w:sz="0" w:space="0" w:color="auto"/>
        <w:shd w:val="clear" w:color="auto" w:fill="auto"/>
        <w:vertAlign w:val="baseline"/>
      </w:rPr>
    </w:lvl>
    <w:lvl w:ilvl="3" w:tplc="83722BEC">
      <w:start w:val="1"/>
      <w:numFmt w:val="bullet"/>
      <w:lvlText w:val="•"/>
      <w:lvlJc w:val="left"/>
      <w:pPr>
        <w:ind w:left="1710"/>
      </w:pPr>
      <w:rPr>
        <w:rFonts w:ascii="Times New Roman" w:eastAsia="Times New Roman" w:hAnsi="Times New Roman" w:cs="Times New Roman"/>
        <w:b w:val="0"/>
        <w:i w:val="0"/>
        <w:strike w:val="0"/>
        <w:dstrike w:val="0"/>
        <w:color w:val="676767"/>
        <w:sz w:val="19"/>
        <w:u w:val="none" w:color="000000"/>
        <w:bdr w:val="none" w:sz="0" w:space="0" w:color="auto"/>
        <w:shd w:val="clear" w:color="auto" w:fill="auto"/>
        <w:vertAlign w:val="baseline"/>
      </w:rPr>
    </w:lvl>
    <w:lvl w:ilvl="4" w:tplc="4B64C676">
      <w:start w:val="1"/>
      <w:numFmt w:val="bullet"/>
      <w:lvlText w:val="o"/>
      <w:lvlJc w:val="left"/>
      <w:pPr>
        <w:ind w:left="2430"/>
      </w:pPr>
      <w:rPr>
        <w:rFonts w:ascii="Times New Roman" w:eastAsia="Times New Roman" w:hAnsi="Times New Roman" w:cs="Times New Roman"/>
        <w:b w:val="0"/>
        <w:i w:val="0"/>
        <w:strike w:val="0"/>
        <w:dstrike w:val="0"/>
        <w:color w:val="676767"/>
        <w:sz w:val="19"/>
        <w:u w:val="none" w:color="000000"/>
        <w:bdr w:val="none" w:sz="0" w:space="0" w:color="auto"/>
        <w:shd w:val="clear" w:color="auto" w:fill="auto"/>
        <w:vertAlign w:val="baseline"/>
      </w:rPr>
    </w:lvl>
    <w:lvl w:ilvl="5" w:tplc="215ACBEA">
      <w:start w:val="1"/>
      <w:numFmt w:val="bullet"/>
      <w:lvlText w:val="▪"/>
      <w:lvlJc w:val="left"/>
      <w:pPr>
        <w:ind w:left="3150"/>
      </w:pPr>
      <w:rPr>
        <w:rFonts w:ascii="Times New Roman" w:eastAsia="Times New Roman" w:hAnsi="Times New Roman" w:cs="Times New Roman"/>
        <w:b w:val="0"/>
        <w:i w:val="0"/>
        <w:strike w:val="0"/>
        <w:dstrike w:val="0"/>
        <w:color w:val="676767"/>
        <w:sz w:val="19"/>
        <w:u w:val="none" w:color="000000"/>
        <w:bdr w:val="none" w:sz="0" w:space="0" w:color="auto"/>
        <w:shd w:val="clear" w:color="auto" w:fill="auto"/>
        <w:vertAlign w:val="baseline"/>
      </w:rPr>
    </w:lvl>
    <w:lvl w:ilvl="6" w:tplc="4E8CDD5A">
      <w:start w:val="1"/>
      <w:numFmt w:val="bullet"/>
      <w:lvlText w:val="•"/>
      <w:lvlJc w:val="left"/>
      <w:pPr>
        <w:ind w:left="3870"/>
      </w:pPr>
      <w:rPr>
        <w:rFonts w:ascii="Times New Roman" w:eastAsia="Times New Roman" w:hAnsi="Times New Roman" w:cs="Times New Roman"/>
        <w:b w:val="0"/>
        <w:i w:val="0"/>
        <w:strike w:val="0"/>
        <w:dstrike w:val="0"/>
        <w:color w:val="676767"/>
        <w:sz w:val="19"/>
        <w:u w:val="none" w:color="000000"/>
        <w:bdr w:val="none" w:sz="0" w:space="0" w:color="auto"/>
        <w:shd w:val="clear" w:color="auto" w:fill="auto"/>
        <w:vertAlign w:val="baseline"/>
      </w:rPr>
    </w:lvl>
    <w:lvl w:ilvl="7" w:tplc="3E385EC4">
      <w:start w:val="1"/>
      <w:numFmt w:val="bullet"/>
      <w:lvlText w:val="o"/>
      <w:lvlJc w:val="left"/>
      <w:pPr>
        <w:ind w:left="4590"/>
      </w:pPr>
      <w:rPr>
        <w:rFonts w:ascii="Times New Roman" w:eastAsia="Times New Roman" w:hAnsi="Times New Roman" w:cs="Times New Roman"/>
        <w:b w:val="0"/>
        <w:i w:val="0"/>
        <w:strike w:val="0"/>
        <w:dstrike w:val="0"/>
        <w:color w:val="676767"/>
        <w:sz w:val="19"/>
        <w:u w:val="none" w:color="000000"/>
        <w:bdr w:val="none" w:sz="0" w:space="0" w:color="auto"/>
        <w:shd w:val="clear" w:color="auto" w:fill="auto"/>
        <w:vertAlign w:val="baseline"/>
      </w:rPr>
    </w:lvl>
    <w:lvl w:ilvl="8" w:tplc="1558462E">
      <w:start w:val="1"/>
      <w:numFmt w:val="bullet"/>
      <w:lvlText w:val="▪"/>
      <w:lvlJc w:val="left"/>
      <w:pPr>
        <w:ind w:left="5310"/>
      </w:pPr>
      <w:rPr>
        <w:rFonts w:ascii="Times New Roman" w:eastAsia="Times New Roman" w:hAnsi="Times New Roman" w:cs="Times New Roman"/>
        <w:b w:val="0"/>
        <w:i w:val="0"/>
        <w:strike w:val="0"/>
        <w:dstrike w:val="0"/>
        <w:color w:val="676767"/>
        <w:sz w:val="19"/>
        <w:u w:val="none" w:color="000000"/>
        <w:bdr w:val="none" w:sz="0" w:space="0" w:color="auto"/>
        <w:shd w:val="clear" w:color="auto" w:fill="auto"/>
        <w:vertAlign w:val="baseline"/>
      </w:rPr>
    </w:lvl>
  </w:abstractNum>
  <w:abstractNum w:abstractNumId="14">
    <w:nsid w:val="1EF26604"/>
    <w:multiLevelType w:val="hybridMultilevel"/>
    <w:tmpl w:val="E390CE84"/>
    <w:lvl w:ilvl="0" w:tplc="3B0818D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DE499C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2DABEB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2D2491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020868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660844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714A70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E8A731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C9D8DB3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5">
    <w:nsid w:val="22250DAA"/>
    <w:multiLevelType w:val="hybridMultilevel"/>
    <w:tmpl w:val="F080FFC6"/>
    <w:lvl w:ilvl="0" w:tplc="02AE09AC">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7A24A5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F2F2C33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99C31F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3868A3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F32D34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798430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62059A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3BED7D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6">
    <w:nsid w:val="23535511"/>
    <w:multiLevelType w:val="hybridMultilevel"/>
    <w:tmpl w:val="765E7FB2"/>
    <w:lvl w:ilvl="0" w:tplc="45948F12">
      <w:start w:val="1"/>
      <w:numFmt w:val="lowerLetter"/>
      <w:lvlText w:val="%1."/>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092E9770">
      <w:start w:val="1"/>
      <w:numFmt w:val="lowerLetter"/>
      <w:lvlText w:val="%2"/>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15FE37B0">
      <w:start w:val="1"/>
      <w:numFmt w:val="lowerRoman"/>
      <w:lvlText w:val="%3"/>
      <w:lvlJc w:val="left"/>
      <w:pPr>
        <w:ind w:left="2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A6FE0860">
      <w:start w:val="1"/>
      <w:numFmt w:val="decimal"/>
      <w:lvlText w:val="%4"/>
      <w:lvlJc w:val="left"/>
      <w:pPr>
        <w:ind w:left="28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B72CA464">
      <w:start w:val="1"/>
      <w:numFmt w:val="lowerLetter"/>
      <w:lvlText w:val="%5"/>
      <w:lvlJc w:val="left"/>
      <w:pPr>
        <w:ind w:left="3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060EAB28">
      <w:start w:val="1"/>
      <w:numFmt w:val="lowerRoman"/>
      <w:lvlText w:val="%6"/>
      <w:lvlJc w:val="left"/>
      <w:pPr>
        <w:ind w:left="43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B91C0C68">
      <w:start w:val="1"/>
      <w:numFmt w:val="decimal"/>
      <w:lvlText w:val="%7"/>
      <w:lvlJc w:val="left"/>
      <w:pPr>
        <w:ind w:left="50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3B06E368">
      <w:start w:val="1"/>
      <w:numFmt w:val="lowerLetter"/>
      <w:lvlText w:val="%8"/>
      <w:lvlJc w:val="left"/>
      <w:pPr>
        <w:ind w:left="5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CE425000">
      <w:start w:val="1"/>
      <w:numFmt w:val="lowerRoman"/>
      <w:lvlText w:val="%9"/>
      <w:lvlJc w:val="left"/>
      <w:pPr>
        <w:ind w:left="6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7">
    <w:nsid w:val="23D605EE"/>
    <w:multiLevelType w:val="hybridMultilevel"/>
    <w:tmpl w:val="3A1231F8"/>
    <w:lvl w:ilvl="0" w:tplc="7688C910">
      <w:start w:val="6"/>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8FCEC7A">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84A2D67E">
      <w:start w:val="1"/>
      <w:numFmt w:val="bullet"/>
      <w:lvlText w:val="▪"/>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3D66BD16">
      <w:start w:val="1"/>
      <w:numFmt w:val="bullet"/>
      <w:lvlText w:val="•"/>
      <w:lvlJc w:val="left"/>
      <w:pPr>
        <w:ind w:left="21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92E4AB18">
      <w:start w:val="1"/>
      <w:numFmt w:val="bullet"/>
      <w:lvlText w:val="o"/>
      <w:lvlJc w:val="left"/>
      <w:pPr>
        <w:ind w:left="28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251ADAC4">
      <w:start w:val="1"/>
      <w:numFmt w:val="bullet"/>
      <w:lvlText w:val="▪"/>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40EC30CE">
      <w:start w:val="1"/>
      <w:numFmt w:val="bullet"/>
      <w:lvlText w:val="•"/>
      <w:lvlJc w:val="left"/>
      <w:pPr>
        <w:ind w:left="43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1463BB2">
      <w:start w:val="1"/>
      <w:numFmt w:val="bullet"/>
      <w:lvlText w:val="o"/>
      <w:lvlJc w:val="left"/>
      <w:pPr>
        <w:ind w:left="50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6F2ECCD4">
      <w:start w:val="1"/>
      <w:numFmt w:val="bullet"/>
      <w:lvlText w:val="▪"/>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8">
    <w:nsid w:val="258A5E30"/>
    <w:multiLevelType w:val="hybridMultilevel"/>
    <w:tmpl w:val="46BCF038"/>
    <w:lvl w:ilvl="0" w:tplc="487410BE">
      <w:start w:val="1"/>
      <w:numFmt w:val="bullet"/>
      <w:lvlText w:val="o"/>
      <w:lvlJc w:val="left"/>
      <w:pPr>
        <w:ind w:left="5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86AE33B2">
      <w:start w:val="1"/>
      <w:numFmt w:val="bullet"/>
      <w:lvlText w:val="o"/>
      <w:lvlJc w:val="left"/>
      <w:pPr>
        <w:ind w:left="10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AA5CF69A">
      <w:start w:val="1"/>
      <w:numFmt w:val="bullet"/>
      <w:lvlText w:val="▪"/>
      <w:lvlJc w:val="left"/>
      <w:pPr>
        <w:ind w:left="18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090EBBF4">
      <w:start w:val="1"/>
      <w:numFmt w:val="bullet"/>
      <w:lvlText w:val="•"/>
      <w:lvlJc w:val="left"/>
      <w:pPr>
        <w:ind w:left="25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0EBC8F02">
      <w:start w:val="1"/>
      <w:numFmt w:val="bullet"/>
      <w:lvlText w:val="o"/>
      <w:lvlJc w:val="left"/>
      <w:pPr>
        <w:ind w:left="32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BC2420C4">
      <w:start w:val="1"/>
      <w:numFmt w:val="bullet"/>
      <w:lvlText w:val="▪"/>
      <w:lvlJc w:val="left"/>
      <w:pPr>
        <w:ind w:left="39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6DA82514">
      <w:start w:val="1"/>
      <w:numFmt w:val="bullet"/>
      <w:lvlText w:val="•"/>
      <w:lvlJc w:val="left"/>
      <w:pPr>
        <w:ind w:left="46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B6AA4522">
      <w:start w:val="1"/>
      <w:numFmt w:val="bullet"/>
      <w:lvlText w:val="o"/>
      <w:lvlJc w:val="left"/>
      <w:pPr>
        <w:ind w:left="54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7C7C3262">
      <w:start w:val="1"/>
      <w:numFmt w:val="bullet"/>
      <w:lvlText w:val="▪"/>
      <w:lvlJc w:val="left"/>
      <w:pPr>
        <w:ind w:left="61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9">
    <w:nsid w:val="2820089C"/>
    <w:multiLevelType w:val="hybridMultilevel"/>
    <w:tmpl w:val="EA60135A"/>
    <w:lvl w:ilvl="0" w:tplc="D1C895E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53A4CA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F63AA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5C6EEA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4D2535A">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C7E686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4E0CB2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E1DE7EA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04A64F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0">
    <w:nsid w:val="2AE54DB8"/>
    <w:multiLevelType w:val="hybridMultilevel"/>
    <w:tmpl w:val="96D60AD6"/>
    <w:lvl w:ilvl="0" w:tplc="1A245AC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4DA2A72">
      <w:start w:val="1"/>
      <w:numFmt w:val="bullet"/>
      <w:lvlText w:val="-"/>
      <w:lvlJc w:val="left"/>
      <w:pPr>
        <w:ind w:left="990"/>
      </w:pPr>
      <w:rPr>
        <w:rFonts w:ascii="Times New Roman" w:eastAsia="Times New Roman" w:hAnsi="Times New Roman" w:cs="Times New Roman"/>
        <w:b w:val="0"/>
        <w:i w:val="0"/>
        <w:strike w:val="0"/>
        <w:dstrike w:val="0"/>
        <w:color w:val="696969"/>
        <w:sz w:val="19"/>
        <w:u w:val="none" w:color="000000"/>
        <w:bdr w:val="none" w:sz="0" w:space="0" w:color="auto"/>
        <w:shd w:val="clear" w:color="auto" w:fill="auto"/>
        <w:vertAlign w:val="baseline"/>
      </w:rPr>
    </w:lvl>
    <w:lvl w:ilvl="2" w:tplc="DB82B246">
      <w:start w:val="1"/>
      <w:numFmt w:val="bullet"/>
      <w:lvlText w:val="▪"/>
      <w:lvlJc w:val="left"/>
      <w:pPr>
        <w:ind w:left="1620"/>
      </w:pPr>
      <w:rPr>
        <w:rFonts w:ascii="Times New Roman" w:eastAsia="Times New Roman" w:hAnsi="Times New Roman" w:cs="Times New Roman"/>
        <w:b w:val="0"/>
        <w:i w:val="0"/>
        <w:strike w:val="0"/>
        <w:dstrike w:val="0"/>
        <w:color w:val="696969"/>
        <w:sz w:val="19"/>
        <w:u w:val="none" w:color="000000"/>
        <w:bdr w:val="none" w:sz="0" w:space="0" w:color="auto"/>
        <w:shd w:val="clear" w:color="auto" w:fill="auto"/>
        <w:vertAlign w:val="baseline"/>
      </w:rPr>
    </w:lvl>
    <w:lvl w:ilvl="3" w:tplc="C246B056">
      <w:start w:val="1"/>
      <w:numFmt w:val="bullet"/>
      <w:lvlText w:val="•"/>
      <w:lvlJc w:val="left"/>
      <w:pPr>
        <w:ind w:left="2340"/>
      </w:pPr>
      <w:rPr>
        <w:rFonts w:ascii="Times New Roman" w:eastAsia="Times New Roman" w:hAnsi="Times New Roman" w:cs="Times New Roman"/>
        <w:b w:val="0"/>
        <w:i w:val="0"/>
        <w:strike w:val="0"/>
        <w:dstrike w:val="0"/>
        <w:color w:val="696969"/>
        <w:sz w:val="19"/>
        <w:u w:val="none" w:color="000000"/>
        <w:bdr w:val="none" w:sz="0" w:space="0" w:color="auto"/>
        <w:shd w:val="clear" w:color="auto" w:fill="auto"/>
        <w:vertAlign w:val="baseline"/>
      </w:rPr>
    </w:lvl>
    <w:lvl w:ilvl="4" w:tplc="7966B778">
      <w:start w:val="1"/>
      <w:numFmt w:val="bullet"/>
      <w:lvlText w:val="o"/>
      <w:lvlJc w:val="left"/>
      <w:pPr>
        <w:ind w:left="3060"/>
      </w:pPr>
      <w:rPr>
        <w:rFonts w:ascii="Times New Roman" w:eastAsia="Times New Roman" w:hAnsi="Times New Roman" w:cs="Times New Roman"/>
        <w:b w:val="0"/>
        <w:i w:val="0"/>
        <w:strike w:val="0"/>
        <w:dstrike w:val="0"/>
        <w:color w:val="696969"/>
        <w:sz w:val="19"/>
        <w:u w:val="none" w:color="000000"/>
        <w:bdr w:val="none" w:sz="0" w:space="0" w:color="auto"/>
        <w:shd w:val="clear" w:color="auto" w:fill="auto"/>
        <w:vertAlign w:val="baseline"/>
      </w:rPr>
    </w:lvl>
    <w:lvl w:ilvl="5" w:tplc="17EC33E2">
      <w:start w:val="1"/>
      <w:numFmt w:val="bullet"/>
      <w:lvlText w:val="▪"/>
      <w:lvlJc w:val="left"/>
      <w:pPr>
        <w:ind w:left="3780"/>
      </w:pPr>
      <w:rPr>
        <w:rFonts w:ascii="Times New Roman" w:eastAsia="Times New Roman" w:hAnsi="Times New Roman" w:cs="Times New Roman"/>
        <w:b w:val="0"/>
        <w:i w:val="0"/>
        <w:strike w:val="0"/>
        <w:dstrike w:val="0"/>
        <w:color w:val="696969"/>
        <w:sz w:val="19"/>
        <w:u w:val="none" w:color="000000"/>
        <w:bdr w:val="none" w:sz="0" w:space="0" w:color="auto"/>
        <w:shd w:val="clear" w:color="auto" w:fill="auto"/>
        <w:vertAlign w:val="baseline"/>
      </w:rPr>
    </w:lvl>
    <w:lvl w:ilvl="6" w:tplc="D690FFC4">
      <w:start w:val="1"/>
      <w:numFmt w:val="bullet"/>
      <w:lvlText w:val="•"/>
      <w:lvlJc w:val="left"/>
      <w:pPr>
        <w:ind w:left="4500"/>
      </w:pPr>
      <w:rPr>
        <w:rFonts w:ascii="Times New Roman" w:eastAsia="Times New Roman" w:hAnsi="Times New Roman" w:cs="Times New Roman"/>
        <w:b w:val="0"/>
        <w:i w:val="0"/>
        <w:strike w:val="0"/>
        <w:dstrike w:val="0"/>
        <w:color w:val="696969"/>
        <w:sz w:val="19"/>
        <w:u w:val="none" w:color="000000"/>
        <w:bdr w:val="none" w:sz="0" w:space="0" w:color="auto"/>
        <w:shd w:val="clear" w:color="auto" w:fill="auto"/>
        <w:vertAlign w:val="baseline"/>
      </w:rPr>
    </w:lvl>
    <w:lvl w:ilvl="7" w:tplc="B066CF7E">
      <w:start w:val="1"/>
      <w:numFmt w:val="bullet"/>
      <w:lvlText w:val="o"/>
      <w:lvlJc w:val="left"/>
      <w:pPr>
        <w:ind w:left="5220"/>
      </w:pPr>
      <w:rPr>
        <w:rFonts w:ascii="Times New Roman" w:eastAsia="Times New Roman" w:hAnsi="Times New Roman" w:cs="Times New Roman"/>
        <w:b w:val="0"/>
        <w:i w:val="0"/>
        <w:strike w:val="0"/>
        <w:dstrike w:val="0"/>
        <w:color w:val="696969"/>
        <w:sz w:val="19"/>
        <w:u w:val="none" w:color="000000"/>
        <w:bdr w:val="none" w:sz="0" w:space="0" w:color="auto"/>
        <w:shd w:val="clear" w:color="auto" w:fill="auto"/>
        <w:vertAlign w:val="baseline"/>
      </w:rPr>
    </w:lvl>
    <w:lvl w:ilvl="8" w:tplc="9372EAAC">
      <w:start w:val="1"/>
      <w:numFmt w:val="bullet"/>
      <w:lvlText w:val="▪"/>
      <w:lvlJc w:val="left"/>
      <w:pPr>
        <w:ind w:left="5940"/>
      </w:pPr>
      <w:rPr>
        <w:rFonts w:ascii="Times New Roman" w:eastAsia="Times New Roman" w:hAnsi="Times New Roman" w:cs="Times New Roman"/>
        <w:b w:val="0"/>
        <w:i w:val="0"/>
        <w:strike w:val="0"/>
        <w:dstrike w:val="0"/>
        <w:color w:val="696969"/>
        <w:sz w:val="19"/>
        <w:u w:val="none" w:color="000000"/>
        <w:bdr w:val="none" w:sz="0" w:space="0" w:color="auto"/>
        <w:shd w:val="clear" w:color="auto" w:fill="auto"/>
        <w:vertAlign w:val="baseline"/>
      </w:rPr>
    </w:lvl>
  </w:abstractNum>
  <w:abstractNum w:abstractNumId="21">
    <w:nsid w:val="2D7A5C3B"/>
    <w:multiLevelType w:val="hybridMultilevel"/>
    <w:tmpl w:val="1242EEFA"/>
    <w:lvl w:ilvl="0" w:tplc="8B68B5EA">
      <w:start w:val="1"/>
      <w:numFmt w:val="bullet"/>
      <w:lvlText w:val="•"/>
      <w:lvlJc w:val="left"/>
      <w:pPr>
        <w:ind w:left="5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844A756A">
      <w:start w:val="1"/>
      <w:numFmt w:val="bullet"/>
      <w:lvlText w:val="o"/>
      <w:lvlJc w:val="left"/>
      <w:pPr>
        <w:ind w:left="10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02283056">
      <w:start w:val="1"/>
      <w:numFmt w:val="bullet"/>
      <w:lvlText w:val="▪"/>
      <w:lvlJc w:val="left"/>
      <w:pPr>
        <w:ind w:left="18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9BCA1D20">
      <w:start w:val="1"/>
      <w:numFmt w:val="bullet"/>
      <w:lvlText w:val="•"/>
      <w:lvlJc w:val="left"/>
      <w:pPr>
        <w:ind w:left="25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CBD65DB6">
      <w:start w:val="1"/>
      <w:numFmt w:val="bullet"/>
      <w:lvlText w:val="o"/>
      <w:lvlJc w:val="left"/>
      <w:pPr>
        <w:ind w:left="32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7262899C">
      <w:start w:val="1"/>
      <w:numFmt w:val="bullet"/>
      <w:lvlText w:val="▪"/>
      <w:lvlJc w:val="left"/>
      <w:pPr>
        <w:ind w:left="39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CB7CEBC4">
      <w:start w:val="1"/>
      <w:numFmt w:val="bullet"/>
      <w:lvlText w:val="•"/>
      <w:lvlJc w:val="left"/>
      <w:pPr>
        <w:ind w:left="46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56DE0BEC">
      <w:start w:val="1"/>
      <w:numFmt w:val="bullet"/>
      <w:lvlText w:val="o"/>
      <w:lvlJc w:val="left"/>
      <w:pPr>
        <w:ind w:left="54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A2FC1148">
      <w:start w:val="1"/>
      <w:numFmt w:val="bullet"/>
      <w:lvlText w:val="▪"/>
      <w:lvlJc w:val="left"/>
      <w:pPr>
        <w:ind w:left="61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2">
    <w:nsid w:val="2D9577B1"/>
    <w:multiLevelType w:val="hybridMultilevel"/>
    <w:tmpl w:val="01D6B328"/>
    <w:lvl w:ilvl="0" w:tplc="A50E9D9C">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A88581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92ADE7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B0AE03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8C6C42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64A066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4DEFDA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AC2204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A70560A">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3">
    <w:nsid w:val="2DF13563"/>
    <w:multiLevelType w:val="hybridMultilevel"/>
    <w:tmpl w:val="8520849C"/>
    <w:lvl w:ilvl="0" w:tplc="D1B215C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5F4749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E2AB58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E32321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E5E420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5A877D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D2C0AE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B01A726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D6AEE7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4">
    <w:nsid w:val="2F7C6120"/>
    <w:multiLevelType w:val="hybridMultilevel"/>
    <w:tmpl w:val="BDC6FC04"/>
    <w:lvl w:ilvl="0" w:tplc="BFFCAA14">
      <w:start w:val="1"/>
      <w:numFmt w:val="lowerLetter"/>
      <w:lvlText w:val="%1."/>
      <w:lvlJc w:val="left"/>
      <w:pPr>
        <w:ind w:left="36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36CC80C8">
      <w:start w:val="1"/>
      <w:numFmt w:val="bullet"/>
      <w:lvlText w:val="-"/>
      <w:lvlJc w:val="left"/>
      <w:pPr>
        <w:ind w:left="93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EAE867C2">
      <w:start w:val="1"/>
      <w:numFmt w:val="bullet"/>
      <w:lvlText w:val="▪"/>
      <w:lvlJc w:val="left"/>
      <w:pPr>
        <w:ind w:left="160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E43EC2FE">
      <w:start w:val="1"/>
      <w:numFmt w:val="bullet"/>
      <w:lvlText w:val="•"/>
      <w:lvlJc w:val="left"/>
      <w:pPr>
        <w:ind w:left="232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2C2E246E">
      <w:start w:val="1"/>
      <w:numFmt w:val="bullet"/>
      <w:lvlText w:val="o"/>
      <w:lvlJc w:val="left"/>
      <w:pPr>
        <w:ind w:left="304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DCDA3234">
      <w:start w:val="1"/>
      <w:numFmt w:val="bullet"/>
      <w:lvlText w:val="▪"/>
      <w:lvlJc w:val="left"/>
      <w:pPr>
        <w:ind w:left="376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46F6A064">
      <w:start w:val="1"/>
      <w:numFmt w:val="bullet"/>
      <w:lvlText w:val="•"/>
      <w:lvlJc w:val="left"/>
      <w:pPr>
        <w:ind w:left="448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BA4C71A8">
      <w:start w:val="1"/>
      <w:numFmt w:val="bullet"/>
      <w:lvlText w:val="o"/>
      <w:lvlJc w:val="left"/>
      <w:pPr>
        <w:ind w:left="520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CAC6BFC0">
      <w:start w:val="1"/>
      <w:numFmt w:val="bullet"/>
      <w:lvlText w:val="▪"/>
      <w:lvlJc w:val="left"/>
      <w:pPr>
        <w:ind w:left="592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5">
    <w:nsid w:val="31124F24"/>
    <w:multiLevelType w:val="hybridMultilevel"/>
    <w:tmpl w:val="BDBED150"/>
    <w:lvl w:ilvl="0" w:tplc="984E5992">
      <w:start w:val="1"/>
      <w:numFmt w:val="lowerRoman"/>
      <w:lvlText w:val="(%1)"/>
      <w:lvlJc w:val="left"/>
      <w:pPr>
        <w:ind w:left="7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CD0F99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E48EDFDE">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C6B47096">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CBF6200E">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20329960">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68A04F98">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0E589DFC">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457C2DBE">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6">
    <w:nsid w:val="3235660F"/>
    <w:multiLevelType w:val="hybridMultilevel"/>
    <w:tmpl w:val="0F523954"/>
    <w:lvl w:ilvl="0" w:tplc="9F6ECADA">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C2A0FE24">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5A4476A4">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01DCBD3A">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8A01A4E">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8560362E">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D220F50">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F3F81B9A">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56F2DF94">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7">
    <w:nsid w:val="34F2609E"/>
    <w:multiLevelType w:val="hybridMultilevel"/>
    <w:tmpl w:val="CE644C46"/>
    <w:lvl w:ilvl="0" w:tplc="833ABA20">
      <w:start w:val="1"/>
      <w:numFmt w:val="bullet"/>
      <w:lvlText w:val="•"/>
      <w:lvlJc w:val="left"/>
      <w:pPr>
        <w:ind w:left="9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FB86F5A8">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B108F938">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8C6EDFA6">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0C023E0">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97B6AB2A">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0A9411AA">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E3C48F10">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DCE4A342">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8">
    <w:nsid w:val="3567670C"/>
    <w:multiLevelType w:val="hybridMultilevel"/>
    <w:tmpl w:val="F8825596"/>
    <w:lvl w:ilvl="0" w:tplc="AC1EAB8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4B6AB5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70082F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606D4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7FAE68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A08222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B40B0F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68E36A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2008C4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9">
    <w:nsid w:val="3B684DBB"/>
    <w:multiLevelType w:val="hybridMultilevel"/>
    <w:tmpl w:val="6AD03E80"/>
    <w:lvl w:ilvl="0" w:tplc="340AD81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E6C0402">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D86CB1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A1CCAD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6AC838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F164D8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FB8017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B4AB52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88C3B0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0">
    <w:nsid w:val="3CEF68D2"/>
    <w:multiLevelType w:val="hybridMultilevel"/>
    <w:tmpl w:val="F624564E"/>
    <w:lvl w:ilvl="0" w:tplc="54FE231C">
      <w:start w:val="1"/>
      <w:numFmt w:val="bullet"/>
      <w:lvlText w:val="•"/>
      <w:lvlJc w:val="left"/>
      <w:pPr>
        <w:ind w:left="540"/>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1" w:tplc="49EAEC9E">
      <w:start w:val="1"/>
      <w:numFmt w:val="bullet"/>
      <w:lvlText w:val="o"/>
      <w:lvlJc w:val="left"/>
      <w:pPr>
        <w:ind w:left="108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2" w:tplc="F7A628BC">
      <w:start w:val="1"/>
      <w:numFmt w:val="bullet"/>
      <w:lvlText w:val="▪"/>
      <w:lvlJc w:val="left"/>
      <w:pPr>
        <w:ind w:left="180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3" w:tplc="2370C1A0">
      <w:start w:val="1"/>
      <w:numFmt w:val="bullet"/>
      <w:lvlText w:val="•"/>
      <w:lvlJc w:val="left"/>
      <w:pPr>
        <w:ind w:left="2520"/>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4" w:tplc="B5261D4A">
      <w:start w:val="1"/>
      <w:numFmt w:val="bullet"/>
      <w:lvlText w:val="o"/>
      <w:lvlJc w:val="left"/>
      <w:pPr>
        <w:ind w:left="324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5" w:tplc="26EC8954">
      <w:start w:val="1"/>
      <w:numFmt w:val="bullet"/>
      <w:lvlText w:val="▪"/>
      <w:lvlJc w:val="left"/>
      <w:pPr>
        <w:ind w:left="396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6" w:tplc="FE000D5A">
      <w:start w:val="1"/>
      <w:numFmt w:val="bullet"/>
      <w:lvlText w:val="•"/>
      <w:lvlJc w:val="left"/>
      <w:pPr>
        <w:ind w:left="4680"/>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7" w:tplc="87983AC4">
      <w:start w:val="1"/>
      <w:numFmt w:val="bullet"/>
      <w:lvlText w:val="o"/>
      <w:lvlJc w:val="left"/>
      <w:pPr>
        <w:ind w:left="540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8" w:tplc="EB524E96">
      <w:start w:val="1"/>
      <w:numFmt w:val="bullet"/>
      <w:lvlText w:val="▪"/>
      <w:lvlJc w:val="left"/>
      <w:pPr>
        <w:ind w:left="612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abstractNum>
  <w:abstractNum w:abstractNumId="31">
    <w:nsid w:val="43590265"/>
    <w:multiLevelType w:val="hybridMultilevel"/>
    <w:tmpl w:val="3740F7AE"/>
    <w:lvl w:ilvl="0" w:tplc="55424234">
      <w:start w:val="1"/>
      <w:numFmt w:val="bullet"/>
      <w:lvlText w:val="-"/>
      <w:lvlJc w:val="left"/>
      <w:pPr>
        <w:ind w:left="360"/>
      </w:pPr>
      <w:rPr>
        <w:rFonts w:ascii="Times New Roman" w:eastAsia="Times New Roman" w:hAnsi="Times New Roman" w:cs="Times New Roman"/>
        <w:b w:val="0"/>
        <w:i w:val="0"/>
        <w:strike w:val="0"/>
        <w:dstrike w:val="0"/>
        <w:color w:val="676767"/>
        <w:sz w:val="19"/>
        <w:u w:val="none" w:color="000000"/>
        <w:bdr w:val="none" w:sz="0" w:space="0" w:color="auto"/>
        <w:shd w:val="clear" w:color="auto" w:fill="auto"/>
        <w:vertAlign w:val="baseline"/>
      </w:rPr>
    </w:lvl>
    <w:lvl w:ilvl="1" w:tplc="3C3AE7A4">
      <w:start w:val="1"/>
      <w:numFmt w:val="bullet"/>
      <w:lvlText w:val="o"/>
      <w:lvlJc w:val="left"/>
      <w:pPr>
        <w:ind w:left="1080"/>
      </w:pPr>
      <w:rPr>
        <w:rFonts w:ascii="Times New Roman" w:eastAsia="Times New Roman" w:hAnsi="Times New Roman" w:cs="Times New Roman"/>
        <w:b w:val="0"/>
        <w:i w:val="0"/>
        <w:strike w:val="0"/>
        <w:dstrike w:val="0"/>
        <w:color w:val="676767"/>
        <w:sz w:val="19"/>
        <w:u w:val="none" w:color="000000"/>
        <w:bdr w:val="none" w:sz="0" w:space="0" w:color="auto"/>
        <w:shd w:val="clear" w:color="auto" w:fill="auto"/>
        <w:vertAlign w:val="baseline"/>
      </w:rPr>
    </w:lvl>
    <w:lvl w:ilvl="2" w:tplc="0122ED4C">
      <w:start w:val="1"/>
      <w:numFmt w:val="bullet"/>
      <w:lvlText w:val="▪"/>
      <w:lvlJc w:val="left"/>
      <w:pPr>
        <w:ind w:left="1800"/>
      </w:pPr>
      <w:rPr>
        <w:rFonts w:ascii="Times New Roman" w:eastAsia="Times New Roman" w:hAnsi="Times New Roman" w:cs="Times New Roman"/>
        <w:b w:val="0"/>
        <w:i w:val="0"/>
        <w:strike w:val="0"/>
        <w:dstrike w:val="0"/>
        <w:color w:val="676767"/>
        <w:sz w:val="19"/>
        <w:u w:val="none" w:color="000000"/>
        <w:bdr w:val="none" w:sz="0" w:space="0" w:color="auto"/>
        <w:shd w:val="clear" w:color="auto" w:fill="auto"/>
        <w:vertAlign w:val="baseline"/>
      </w:rPr>
    </w:lvl>
    <w:lvl w:ilvl="3" w:tplc="45BA7C5E">
      <w:start w:val="1"/>
      <w:numFmt w:val="bullet"/>
      <w:lvlText w:val="•"/>
      <w:lvlJc w:val="left"/>
      <w:pPr>
        <w:ind w:left="2520"/>
      </w:pPr>
      <w:rPr>
        <w:rFonts w:ascii="Times New Roman" w:eastAsia="Times New Roman" w:hAnsi="Times New Roman" w:cs="Times New Roman"/>
        <w:b w:val="0"/>
        <w:i w:val="0"/>
        <w:strike w:val="0"/>
        <w:dstrike w:val="0"/>
        <w:color w:val="676767"/>
        <w:sz w:val="19"/>
        <w:u w:val="none" w:color="000000"/>
        <w:bdr w:val="none" w:sz="0" w:space="0" w:color="auto"/>
        <w:shd w:val="clear" w:color="auto" w:fill="auto"/>
        <w:vertAlign w:val="baseline"/>
      </w:rPr>
    </w:lvl>
    <w:lvl w:ilvl="4" w:tplc="AABC8940">
      <w:start w:val="1"/>
      <w:numFmt w:val="bullet"/>
      <w:lvlText w:val="o"/>
      <w:lvlJc w:val="left"/>
      <w:pPr>
        <w:ind w:left="3240"/>
      </w:pPr>
      <w:rPr>
        <w:rFonts w:ascii="Times New Roman" w:eastAsia="Times New Roman" w:hAnsi="Times New Roman" w:cs="Times New Roman"/>
        <w:b w:val="0"/>
        <w:i w:val="0"/>
        <w:strike w:val="0"/>
        <w:dstrike w:val="0"/>
        <w:color w:val="676767"/>
        <w:sz w:val="19"/>
        <w:u w:val="none" w:color="000000"/>
        <w:bdr w:val="none" w:sz="0" w:space="0" w:color="auto"/>
        <w:shd w:val="clear" w:color="auto" w:fill="auto"/>
        <w:vertAlign w:val="baseline"/>
      </w:rPr>
    </w:lvl>
    <w:lvl w:ilvl="5" w:tplc="D834BF68">
      <w:start w:val="1"/>
      <w:numFmt w:val="bullet"/>
      <w:lvlText w:val="▪"/>
      <w:lvlJc w:val="left"/>
      <w:pPr>
        <w:ind w:left="3960"/>
      </w:pPr>
      <w:rPr>
        <w:rFonts w:ascii="Times New Roman" w:eastAsia="Times New Roman" w:hAnsi="Times New Roman" w:cs="Times New Roman"/>
        <w:b w:val="0"/>
        <w:i w:val="0"/>
        <w:strike w:val="0"/>
        <w:dstrike w:val="0"/>
        <w:color w:val="676767"/>
        <w:sz w:val="19"/>
        <w:u w:val="none" w:color="000000"/>
        <w:bdr w:val="none" w:sz="0" w:space="0" w:color="auto"/>
        <w:shd w:val="clear" w:color="auto" w:fill="auto"/>
        <w:vertAlign w:val="baseline"/>
      </w:rPr>
    </w:lvl>
    <w:lvl w:ilvl="6" w:tplc="910C233A">
      <w:start w:val="1"/>
      <w:numFmt w:val="bullet"/>
      <w:lvlText w:val="•"/>
      <w:lvlJc w:val="left"/>
      <w:pPr>
        <w:ind w:left="4680"/>
      </w:pPr>
      <w:rPr>
        <w:rFonts w:ascii="Times New Roman" w:eastAsia="Times New Roman" w:hAnsi="Times New Roman" w:cs="Times New Roman"/>
        <w:b w:val="0"/>
        <w:i w:val="0"/>
        <w:strike w:val="0"/>
        <w:dstrike w:val="0"/>
        <w:color w:val="676767"/>
        <w:sz w:val="19"/>
        <w:u w:val="none" w:color="000000"/>
        <w:bdr w:val="none" w:sz="0" w:space="0" w:color="auto"/>
        <w:shd w:val="clear" w:color="auto" w:fill="auto"/>
        <w:vertAlign w:val="baseline"/>
      </w:rPr>
    </w:lvl>
    <w:lvl w:ilvl="7" w:tplc="E17CCF1A">
      <w:start w:val="1"/>
      <w:numFmt w:val="bullet"/>
      <w:lvlText w:val="o"/>
      <w:lvlJc w:val="left"/>
      <w:pPr>
        <w:ind w:left="5400"/>
      </w:pPr>
      <w:rPr>
        <w:rFonts w:ascii="Times New Roman" w:eastAsia="Times New Roman" w:hAnsi="Times New Roman" w:cs="Times New Roman"/>
        <w:b w:val="0"/>
        <w:i w:val="0"/>
        <w:strike w:val="0"/>
        <w:dstrike w:val="0"/>
        <w:color w:val="676767"/>
        <w:sz w:val="19"/>
        <w:u w:val="none" w:color="000000"/>
        <w:bdr w:val="none" w:sz="0" w:space="0" w:color="auto"/>
        <w:shd w:val="clear" w:color="auto" w:fill="auto"/>
        <w:vertAlign w:val="baseline"/>
      </w:rPr>
    </w:lvl>
    <w:lvl w:ilvl="8" w:tplc="C8982BCA">
      <w:start w:val="1"/>
      <w:numFmt w:val="bullet"/>
      <w:lvlText w:val="▪"/>
      <w:lvlJc w:val="left"/>
      <w:pPr>
        <w:ind w:left="6120"/>
      </w:pPr>
      <w:rPr>
        <w:rFonts w:ascii="Times New Roman" w:eastAsia="Times New Roman" w:hAnsi="Times New Roman" w:cs="Times New Roman"/>
        <w:b w:val="0"/>
        <w:i w:val="0"/>
        <w:strike w:val="0"/>
        <w:dstrike w:val="0"/>
        <w:color w:val="676767"/>
        <w:sz w:val="19"/>
        <w:u w:val="none" w:color="000000"/>
        <w:bdr w:val="none" w:sz="0" w:space="0" w:color="auto"/>
        <w:shd w:val="clear" w:color="auto" w:fill="auto"/>
        <w:vertAlign w:val="baseline"/>
      </w:rPr>
    </w:lvl>
  </w:abstractNum>
  <w:abstractNum w:abstractNumId="32">
    <w:nsid w:val="43A260D2"/>
    <w:multiLevelType w:val="hybridMultilevel"/>
    <w:tmpl w:val="32928ABE"/>
    <w:lvl w:ilvl="0" w:tplc="3210F26C">
      <w:start w:val="1"/>
      <w:numFmt w:val="lowerRoman"/>
      <w:lvlText w:val="(%1)"/>
      <w:lvlJc w:val="left"/>
      <w:pPr>
        <w:ind w:left="54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DC3C689E">
      <w:start w:val="1"/>
      <w:numFmt w:val="lowerLetter"/>
      <w:lvlText w:val="%2"/>
      <w:lvlJc w:val="left"/>
      <w:pPr>
        <w:ind w:left="108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2" w:tplc="E71A8992">
      <w:start w:val="1"/>
      <w:numFmt w:val="lowerRoman"/>
      <w:lvlText w:val="%3"/>
      <w:lvlJc w:val="left"/>
      <w:pPr>
        <w:ind w:left="180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3" w:tplc="061EECB6">
      <w:start w:val="1"/>
      <w:numFmt w:val="decimal"/>
      <w:lvlText w:val="%4"/>
      <w:lvlJc w:val="left"/>
      <w:pPr>
        <w:ind w:left="252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4" w:tplc="B49C4998">
      <w:start w:val="1"/>
      <w:numFmt w:val="lowerLetter"/>
      <w:lvlText w:val="%5"/>
      <w:lvlJc w:val="left"/>
      <w:pPr>
        <w:ind w:left="324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5" w:tplc="9FA2AA54">
      <w:start w:val="1"/>
      <w:numFmt w:val="lowerRoman"/>
      <w:lvlText w:val="%6"/>
      <w:lvlJc w:val="left"/>
      <w:pPr>
        <w:ind w:left="396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6" w:tplc="D4741A06">
      <w:start w:val="1"/>
      <w:numFmt w:val="decimal"/>
      <w:lvlText w:val="%7"/>
      <w:lvlJc w:val="left"/>
      <w:pPr>
        <w:ind w:left="468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7" w:tplc="B394A456">
      <w:start w:val="1"/>
      <w:numFmt w:val="lowerLetter"/>
      <w:lvlText w:val="%8"/>
      <w:lvlJc w:val="left"/>
      <w:pPr>
        <w:ind w:left="540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8" w:tplc="23BEA1CC">
      <w:start w:val="1"/>
      <w:numFmt w:val="lowerRoman"/>
      <w:lvlText w:val="%9"/>
      <w:lvlJc w:val="left"/>
      <w:pPr>
        <w:ind w:left="612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abstractNum>
  <w:abstractNum w:abstractNumId="33">
    <w:nsid w:val="469349E8"/>
    <w:multiLevelType w:val="hybridMultilevel"/>
    <w:tmpl w:val="1F961786"/>
    <w:lvl w:ilvl="0" w:tplc="DFC0483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1F2E8D8">
      <w:start w:val="1"/>
      <w:numFmt w:val="bullet"/>
      <w:lvlText w:val="-"/>
      <w:lvlJc w:val="left"/>
      <w:pPr>
        <w:ind w:left="74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E78124C">
      <w:start w:val="1"/>
      <w:numFmt w:val="bullet"/>
      <w:lvlText w:val="▪"/>
      <w:lvlJc w:val="left"/>
      <w:pPr>
        <w:ind w:left="146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D96E85E">
      <w:start w:val="1"/>
      <w:numFmt w:val="bullet"/>
      <w:lvlText w:val="•"/>
      <w:lvlJc w:val="left"/>
      <w:pPr>
        <w:ind w:left="218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69E318C">
      <w:start w:val="1"/>
      <w:numFmt w:val="bullet"/>
      <w:lvlText w:val="o"/>
      <w:lvlJc w:val="left"/>
      <w:pPr>
        <w:ind w:left="290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E4C9AC2">
      <w:start w:val="1"/>
      <w:numFmt w:val="bullet"/>
      <w:lvlText w:val="▪"/>
      <w:lvlJc w:val="left"/>
      <w:pPr>
        <w:ind w:left="362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032121C">
      <w:start w:val="1"/>
      <w:numFmt w:val="bullet"/>
      <w:lvlText w:val="•"/>
      <w:lvlJc w:val="left"/>
      <w:pPr>
        <w:ind w:left="434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1A8062A">
      <w:start w:val="1"/>
      <w:numFmt w:val="bullet"/>
      <w:lvlText w:val="o"/>
      <w:lvlJc w:val="left"/>
      <w:pPr>
        <w:ind w:left="506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C692833A">
      <w:start w:val="1"/>
      <w:numFmt w:val="bullet"/>
      <w:lvlText w:val="▪"/>
      <w:lvlJc w:val="left"/>
      <w:pPr>
        <w:ind w:left="578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4">
    <w:nsid w:val="497D08B3"/>
    <w:multiLevelType w:val="hybridMultilevel"/>
    <w:tmpl w:val="D982005E"/>
    <w:lvl w:ilvl="0" w:tplc="8CAAD03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690D24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74818C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B7815B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1826EF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65AC6E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E28F30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AA8209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B267DE0">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5">
    <w:nsid w:val="4F577BB7"/>
    <w:multiLevelType w:val="hybridMultilevel"/>
    <w:tmpl w:val="D54C45E8"/>
    <w:lvl w:ilvl="0" w:tplc="66D44A62">
      <w:start w:val="1"/>
      <w:numFmt w:val="lowerRoman"/>
      <w:lvlText w:val="(%1)"/>
      <w:lvlJc w:val="left"/>
      <w:pPr>
        <w:ind w:left="540"/>
      </w:pPr>
      <w:rPr>
        <w:rFonts w:ascii="Calibri" w:eastAsia="Calibri" w:hAnsi="Calibri" w:cs="Calibri"/>
        <w:b/>
        <w:i w:val="0"/>
        <w:strike w:val="0"/>
        <w:dstrike w:val="0"/>
        <w:color w:val="0A0A0A"/>
        <w:sz w:val="24"/>
        <w:u w:val="none" w:color="000000"/>
        <w:bdr w:val="none" w:sz="0" w:space="0" w:color="auto"/>
        <w:shd w:val="clear" w:color="auto" w:fill="auto"/>
        <w:vertAlign w:val="baseline"/>
      </w:rPr>
    </w:lvl>
    <w:lvl w:ilvl="1" w:tplc="13FE61AE">
      <w:start w:val="1"/>
      <w:numFmt w:val="lowerLetter"/>
      <w:lvlText w:val="%2"/>
      <w:lvlJc w:val="left"/>
      <w:pPr>
        <w:ind w:left="1080"/>
      </w:pPr>
      <w:rPr>
        <w:rFonts w:ascii="Calibri" w:eastAsia="Calibri" w:hAnsi="Calibri" w:cs="Calibri"/>
        <w:b/>
        <w:i w:val="0"/>
        <w:strike w:val="0"/>
        <w:dstrike w:val="0"/>
        <w:color w:val="0A0A0A"/>
        <w:sz w:val="24"/>
        <w:u w:val="none" w:color="000000"/>
        <w:bdr w:val="none" w:sz="0" w:space="0" w:color="auto"/>
        <w:shd w:val="clear" w:color="auto" w:fill="auto"/>
        <w:vertAlign w:val="baseline"/>
      </w:rPr>
    </w:lvl>
    <w:lvl w:ilvl="2" w:tplc="AA224B66">
      <w:start w:val="1"/>
      <w:numFmt w:val="lowerRoman"/>
      <w:lvlText w:val="%3"/>
      <w:lvlJc w:val="left"/>
      <w:pPr>
        <w:ind w:left="1800"/>
      </w:pPr>
      <w:rPr>
        <w:rFonts w:ascii="Calibri" w:eastAsia="Calibri" w:hAnsi="Calibri" w:cs="Calibri"/>
        <w:b/>
        <w:i w:val="0"/>
        <w:strike w:val="0"/>
        <w:dstrike w:val="0"/>
        <w:color w:val="0A0A0A"/>
        <w:sz w:val="24"/>
        <w:u w:val="none" w:color="000000"/>
        <w:bdr w:val="none" w:sz="0" w:space="0" w:color="auto"/>
        <w:shd w:val="clear" w:color="auto" w:fill="auto"/>
        <w:vertAlign w:val="baseline"/>
      </w:rPr>
    </w:lvl>
    <w:lvl w:ilvl="3" w:tplc="F5A415DC">
      <w:start w:val="1"/>
      <w:numFmt w:val="decimal"/>
      <w:lvlText w:val="%4"/>
      <w:lvlJc w:val="left"/>
      <w:pPr>
        <w:ind w:left="2520"/>
      </w:pPr>
      <w:rPr>
        <w:rFonts w:ascii="Calibri" w:eastAsia="Calibri" w:hAnsi="Calibri" w:cs="Calibri"/>
        <w:b/>
        <w:i w:val="0"/>
        <w:strike w:val="0"/>
        <w:dstrike w:val="0"/>
        <w:color w:val="0A0A0A"/>
        <w:sz w:val="24"/>
        <w:u w:val="none" w:color="000000"/>
        <w:bdr w:val="none" w:sz="0" w:space="0" w:color="auto"/>
        <w:shd w:val="clear" w:color="auto" w:fill="auto"/>
        <w:vertAlign w:val="baseline"/>
      </w:rPr>
    </w:lvl>
    <w:lvl w:ilvl="4" w:tplc="0AB2D2D8">
      <w:start w:val="1"/>
      <w:numFmt w:val="lowerLetter"/>
      <w:lvlText w:val="%5"/>
      <w:lvlJc w:val="left"/>
      <w:pPr>
        <w:ind w:left="3240"/>
      </w:pPr>
      <w:rPr>
        <w:rFonts w:ascii="Calibri" w:eastAsia="Calibri" w:hAnsi="Calibri" w:cs="Calibri"/>
        <w:b/>
        <w:i w:val="0"/>
        <w:strike w:val="0"/>
        <w:dstrike w:val="0"/>
        <w:color w:val="0A0A0A"/>
        <w:sz w:val="24"/>
        <w:u w:val="none" w:color="000000"/>
        <w:bdr w:val="none" w:sz="0" w:space="0" w:color="auto"/>
        <w:shd w:val="clear" w:color="auto" w:fill="auto"/>
        <w:vertAlign w:val="baseline"/>
      </w:rPr>
    </w:lvl>
    <w:lvl w:ilvl="5" w:tplc="3AF2DD86">
      <w:start w:val="1"/>
      <w:numFmt w:val="lowerRoman"/>
      <w:lvlText w:val="%6"/>
      <w:lvlJc w:val="left"/>
      <w:pPr>
        <w:ind w:left="3960"/>
      </w:pPr>
      <w:rPr>
        <w:rFonts w:ascii="Calibri" w:eastAsia="Calibri" w:hAnsi="Calibri" w:cs="Calibri"/>
        <w:b/>
        <w:i w:val="0"/>
        <w:strike w:val="0"/>
        <w:dstrike w:val="0"/>
        <w:color w:val="0A0A0A"/>
        <w:sz w:val="24"/>
        <w:u w:val="none" w:color="000000"/>
        <w:bdr w:val="none" w:sz="0" w:space="0" w:color="auto"/>
        <w:shd w:val="clear" w:color="auto" w:fill="auto"/>
        <w:vertAlign w:val="baseline"/>
      </w:rPr>
    </w:lvl>
    <w:lvl w:ilvl="6" w:tplc="2284A24C">
      <w:start w:val="1"/>
      <w:numFmt w:val="decimal"/>
      <w:lvlText w:val="%7"/>
      <w:lvlJc w:val="left"/>
      <w:pPr>
        <w:ind w:left="4680"/>
      </w:pPr>
      <w:rPr>
        <w:rFonts w:ascii="Calibri" w:eastAsia="Calibri" w:hAnsi="Calibri" w:cs="Calibri"/>
        <w:b/>
        <w:i w:val="0"/>
        <w:strike w:val="0"/>
        <w:dstrike w:val="0"/>
        <w:color w:val="0A0A0A"/>
        <w:sz w:val="24"/>
        <w:u w:val="none" w:color="000000"/>
        <w:bdr w:val="none" w:sz="0" w:space="0" w:color="auto"/>
        <w:shd w:val="clear" w:color="auto" w:fill="auto"/>
        <w:vertAlign w:val="baseline"/>
      </w:rPr>
    </w:lvl>
    <w:lvl w:ilvl="7" w:tplc="C114B168">
      <w:start w:val="1"/>
      <w:numFmt w:val="lowerLetter"/>
      <w:lvlText w:val="%8"/>
      <w:lvlJc w:val="left"/>
      <w:pPr>
        <w:ind w:left="5400"/>
      </w:pPr>
      <w:rPr>
        <w:rFonts w:ascii="Calibri" w:eastAsia="Calibri" w:hAnsi="Calibri" w:cs="Calibri"/>
        <w:b/>
        <w:i w:val="0"/>
        <w:strike w:val="0"/>
        <w:dstrike w:val="0"/>
        <w:color w:val="0A0A0A"/>
        <w:sz w:val="24"/>
        <w:u w:val="none" w:color="000000"/>
        <w:bdr w:val="none" w:sz="0" w:space="0" w:color="auto"/>
        <w:shd w:val="clear" w:color="auto" w:fill="auto"/>
        <w:vertAlign w:val="baseline"/>
      </w:rPr>
    </w:lvl>
    <w:lvl w:ilvl="8" w:tplc="6AD4DFCC">
      <w:start w:val="1"/>
      <w:numFmt w:val="lowerRoman"/>
      <w:lvlText w:val="%9"/>
      <w:lvlJc w:val="left"/>
      <w:pPr>
        <w:ind w:left="6120"/>
      </w:pPr>
      <w:rPr>
        <w:rFonts w:ascii="Calibri" w:eastAsia="Calibri" w:hAnsi="Calibri" w:cs="Calibri"/>
        <w:b/>
        <w:i w:val="0"/>
        <w:strike w:val="0"/>
        <w:dstrike w:val="0"/>
        <w:color w:val="0A0A0A"/>
        <w:sz w:val="24"/>
        <w:u w:val="none" w:color="000000"/>
        <w:bdr w:val="none" w:sz="0" w:space="0" w:color="auto"/>
        <w:shd w:val="clear" w:color="auto" w:fill="auto"/>
        <w:vertAlign w:val="baseline"/>
      </w:rPr>
    </w:lvl>
  </w:abstractNum>
  <w:abstractNum w:abstractNumId="36">
    <w:nsid w:val="51FF5CB4"/>
    <w:multiLevelType w:val="hybridMultilevel"/>
    <w:tmpl w:val="7EFC0AAE"/>
    <w:lvl w:ilvl="0" w:tplc="38C2E68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A8AA0CF2">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1CBA5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65083E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85028F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95AA4B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796AA4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A64E7F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F58C95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7">
    <w:nsid w:val="5284580B"/>
    <w:multiLevelType w:val="hybridMultilevel"/>
    <w:tmpl w:val="B63EF9C8"/>
    <w:lvl w:ilvl="0" w:tplc="39BC738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A70AD9B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DA2CDF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56ED9D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C20234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BA6CE2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E58379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C6256C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F186F6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8">
    <w:nsid w:val="53617384"/>
    <w:multiLevelType w:val="hybridMultilevel"/>
    <w:tmpl w:val="CEC638A2"/>
    <w:lvl w:ilvl="0" w:tplc="091A8D1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EB6361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E62E5E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FC2EEE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C8E996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CDA21C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21069E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B2C22EB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C26890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9">
    <w:nsid w:val="58ED5315"/>
    <w:multiLevelType w:val="hybridMultilevel"/>
    <w:tmpl w:val="43604AA4"/>
    <w:lvl w:ilvl="0" w:tplc="E880F50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5BAD8E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9220A3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9F26A6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876181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3600B2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E2EBB0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F86629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2AEF09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0">
    <w:nsid w:val="5B267B41"/>
    <w:multiLevelType w:val="hybridMultilevel"/>
    <w:tmpl w:val="92FC6B46"/>
    <w:lvl w:ilvl="0" w:tplc="C6FADAA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722D8A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0A4CF3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5D263A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97CFEB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E023C8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1841E5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94609A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D5CA17A">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1">
    <w:nsid w:val="60002CA0"/>
    <w:multiLevelType w:val="hybridMultilevel"/>
    <w:tmpl w:val="5C0EDE56"/>
    <w:lvl w:ilvl="0" w:tplc="0BBC6C4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FFADAD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8045D1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C8264E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8824BB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4146D8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C32208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E1D6921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1F85CDA">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2">
    <w:nsid w:val="64DD4907"/>
    <w:multiLevelType w:val="hybridMultilevel"/>
    <w:tmpl w:val="9EAEF1AC"/>
    <w:lvl w:ilvl="0" w:tplc="111E0546">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A18AB4F6">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AFC210DE">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A2445FE">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7BFE45E0">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0396D034">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0DCEFE84">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991C33CA">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1D5E22F2">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3">
    <w:nsid w:val="651B1775"/>
    <w:multiLevelType w:val="hybridMultilevel"/>
    <w:tmpl w:val="321601BC"/>
    <w:lvl w:ilvl="0" w:tplc="E2D6EE38">
      <w:start w:val="1"/>
      <w:numFmt w:val="bullet"/>
      <w:lvlText w:val="o"/>
      <w:lvlJc w:val="left"/>
      <w:pPr>
        <w:ind w:left="5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9D9E3356">
      <w:start w:val="1"/>
      <w:numFmt w:val="bullet"/>
      <w:lvlText w:val="o"/>
      <w:lvlJc w:val="left"/>
      <w:pPr>
        <w:ind w:left="10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B626545E">
      <w:start w:val="1"/>
      <w:numFmt w:val="bullet"/>
      <w:lvlText w:val="▪"/>
      <w:lvlJc w:val="left"/>
      <w:pPr>
        <w:ind w:left="18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077A2BE8">
      <w:start w:val="1"/>
      <w:numFmt w:val="bullet"/>
      <w:lvlText w:val="•"/>
      <w:lvlJc w:val="left"/>
      <w:pPr>
        <w:ind w:left="25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CB5620E6">
      <w:start w:val="1"/>
      <w:numFmt w:val="bullet"/>
      <w:lvlText w:val="o"/>
      <w:lvlJc w:val="left"/>
      <w:pPr>
        <w:ind w:left="32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7B0AB33E">
      <w:start w:val="1"/>
      <w:numFmt w:val="bullet"/>
      <w:lvlText w:val="▪"/>
      <w:lvlJc w:val="left"/>
      <w:pPr>
        <w:ind w:left="39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CDD027EA">
      <w:start w:val="1"/>
      <w:numFmt w:val="bullet"/>
      <w:lvlText w:val="•"/>
      <w:lvlJc w:val="left"/>
      <w:pPr>
        <w:ind w:left="46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A498E496">
      <w:start w:val="1"/>
      <w:numFmt w:val="bullet"/>
      <w:lvlText w:val="o"/>
      <w:lvlJc w:val="left"/>
      <w:pPr>
        <w:ind w:left="54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E32CD140">
      <w:start w:val="1"/>
      <w:numFmt w:val="bullet"/>
      <w:lvlText w:val="▪"/>
      <w:lvlJc w:val="left"/>
      <w:pPr>
        <w:ind w:left="61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44">
    <w:nsid w:val="66B320A4"/>
    <w:multiLevelType w:val="hybridMultilevel"/>
    <w:tmpl w:val="F904ACB2"/>
    <w:lvl w:ilvl="0" w:tplc="94DC2BD2">
      <w:start w:val="1"/>
      <w:numFmt w:val="bullet"/>
      <w:lvlText w:val="-"/>
      <w:lvlJc w:val="left"/>
      <w:pPr>
        <w:ind w:left="4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5CEDDC">
      <w:start w:val="1"/>
      <w:numFmt w:val="bullet"/>
      <w:lvlText w:val="o"/>
      <w:lvlJc w:val="left"/>
      <w:pPr>
        <w:ind w:left="11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A4A33BC">
      <w:start w:val="1"/>
      <w:numFmt w:val="bullet"/>
      <w:lvlText w:val="▪"/>
      <w:lvlJc w:val="left"/>
      <w:pPr>
        <w:ind w:left="18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28C9C8A">
      <w:start w:val="1"/>
      <w:numFmt w:val="bullet"/>
      <w:lvlText w:val="•"/>
      <w:lvlJc w:val="left"/>
      <w:pPr>
        <w:ind w:left="26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18ACAEC">
      <w:start w:val="1"/>
      <w:numFmt w:val="bullet"/>
      <w:lvlText w:val="o"/>
      <w:lvlJc w:val="left"/>
      <w:pPr>
        <w:ind w:left="33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8246D26">
      <w:start w:val="1"/>
      <w:numFmt w:val="bullet"/>
      <w:lvlText w:val="▪"/>
      <w:lvlJc w:val="left"/>
      <w:pPr>
        <w:ind w:left="40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21CBD72">
      <w:start w:val="1"/>
      <w:numFmt w:val="bullet"/>
      <w:lvlText w:val="•"/>
      <w:lvlJc w:val="left"/>
      <w:pPr>
        <w:ind w:left="47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9D03570">
      <w:start w:val="1"/>
      <w:numFmt w:val="bullet"/>
      <w:lvlText w:val="o"/>
      <w:lvlJc w:val="left"/>
      <w:pPr>
        <w:ind w:left="54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6AAA568">
      <w:start w:val="1"/>
      <w:numFmt w:val="bullet"/>
      <w:lvlText w:val="▪"/>
      <w:lvlJc w:val="left"/>
      <w:pPr>
        <w:ind w:left="62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5">
    <w:nsid w:val="68430DCB"/>
    <w:multiLevelType w:val="hybridMultilevel"/>
    <w:tmpl w:val="9B628000"/>
    <w:lvl w:ilvl="0" w:tplc="F3C08C5A">
      <w:start w:val="1"/>
      <w:numFmt w:val="bullet"/>
      <w:lvlText w:val="o"/>
      <w:lvlJc w:val="left"/>
      <w:pPr>
        <w:ind w:left="1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E582388C">
      <w:start w:val="1"/>
      <w:numFmt w:val="bullet"/>
      <w:lvlText w:val="o"/>
      <w:lvlJc w:val="left"/>
      <w:pPr>
        <w:ind w:left="10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A3E881C6">
      <w:start w:val="1"/>
      <w:numFmt w:val="bullet"/>
      <w:lvlText w:val="▪"/>
      <w:lvlJc w:val="left"/>
      <w:pPr>
        <w:ind w:left="18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FFF865CA">
      <w:start w:val="1"/>
      <w:numFmt w:val="bullet"/>
      <w:lvlText w:val="•"/>
      <w:lvlJc w:val="left"/>
      <w:pPr>
        <w:ind w:left="25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6006372A">
      <w:start w:val="1"/>
      <w:numFmt w:val="bullet"/>
      <w:lvlText w:val="o"/>
      <w:lvlJc w:val="left"/>
      <w:pPr>
        <w:ind w:left="32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9AD2FE6E">
      <w:start w:val="1"/>
      <w:numFmt w:val="bullet"/>
      <w:lvlText w:val="▪"/>
      <w:lvlJc w:val="left"/>
      <w:pPr>
        <w:ind w:left="39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4BCE912E">
      <w:start w:val="1"/>
      <w:numFmt w:val="bullet"/>
      <w:lvlText w:val="•"/>
      <w:lvlJc w:val="left"/>
      <w:pPr>
        <w:ind w:left="46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2AE62D88">
      <w:start w:val="1"/>
      <w:numFmt w:val="bullet"/>
      <w:lvlText w:val="o"/>
      <w:lvlJc w:val="left"/>
      <w:pPr>
        <w:ind w:left="54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1A7ED94E">
      <w:start w:val="1"/>
      <w:numFmt w:val="bullet"/>
      <w:lvlText w:val="▪"/>
      <w:lvlJc w:val="left"/>
      <w:pPr>
        <w:ind w:left="61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46">
    <w:nsid w:val="692627E9"/>
    <w:multiLevelType w:val="hybridMultilevel"/>
    <w:tmpl w:val="7A8E40BA"/>
    <w:lvl w:ilvl="0" w:tplc="A37663D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FBAAE6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AD62B5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9D8F61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A820AE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D9A8CE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1168CE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9B691F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3E8889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7">
    <w:nsid w:val="734858D7"/>
    <w:multiLevelType w:val="hybridMultilevel"/>
    <w:tmpl w:val="0C242FF4"/>
    <w:lvl w:ilvl="0" w:tplc="F67458BE">
      <w:start w:val="1"/>
      <w:numFmt w:val="bullet"/>
      <w:lvlText w:val="-"/>
      <w:lvlJc w:val="left"/>
      <w:pPr>
        <w:ind w:left="360"/>
      </w:pPr>
      <w:rPr>
        <w:rFonts w:ascii="Times New Roman" w:eastAsia="Times New Roman" w:hAnsi="Times New Roman" w:cs="Times New Roman"/>
        <w:b w:val="0"/>
        <w:i w:val="0"/>
        <w:strike w:val="0"/>
        <w:dstrike w:val="0"/>
        <w:color w:val="676767"/>
        <w:sz w:val="19"/>
        <w:u w:val="none" w:color="000000"/>
        <w:bdr w:val="none" w:sz="0" w:space="0" w:color="auto"/>
        <w:shd w:val="clear" w:color="auto" w:fill="auto"/>
        <w:vertAlign w:val="baseline"/>
      </w:rPr>
    </w:lvl>
    <w:lvl w:ilvl="1" w:tplc="D63E9164">
      <w:start w:val="1"/>
      <w:numFmt w:val="bullet"/>
      <w:lvlText w:val="o"/>
      <w:lvlJc w:val="left"/>
      <w:pPr>
        <w:ind w:left="1080"/>
      </w:pPr>
      <w:rPr>
        <w:rFonts w:ascii="Times New Roman" w:eastAsia="Times New Roman" w:hAnsi="Times New Roman" w:cs="Times New Roman"/>
        <w:b w:val="0"/>
        <w:i w:val="0"/>
        <w:strike w:val="0"/>
        <w:dstrike w:val="0"/>
        <w:color w:val="676767"/>
        <w:sz w:val="19"/>
        <w:u w:val="none" w:color="000000"/>
        <w:bdr w:val="none" w:sz="0" w:space="0" w:color="auto"/>
        <w:shd w:val="clear" w:color="auto" w:fill="auto"/>
        <w:vertAlign w:val="baseline"/>
      </w:rPr>
    </w:lvl>
    <w:lvl w:ilvl="2" w:tplc="411AF982">
      <w:start w:val="1"/>
      <w:numFmt w:val="bullet"/>
      <w:lvlText w:val="▪"/>
      <w:lvlJc w:val="left"/>
      <w:pPr>
        <w:ind w:left="1800"/>
      </w:pPr>
      <w:rPr>
        <w:rFonts w:ascii="Times New Roman" w:eastAsia="Times New Roman" w:hAnsi="Times New Roman" w:cs="Times New Roman"/>
        <w:b w:val="0"/>
        <w:i w:val="0"/>
        <w:strike w:val="0"/>
        <w:dstrike w:val="0"/>
        <w:color w:val="676767"/>
        <w:sz w:val="19"/>
        <w:u w:val="none" w:color="000000"/>
        <w:bdr w:val="none" w:sz="0" w:space="0" w:color="auto"/>
        <w:shd w:val="clear" w:color="auto" w:fill="auto"/>
        <w:vertAlign w:val="baseline"/>
      </w:rPr>
    </w:lvl>
    <w:lvl w:ilvl="3" w:tplc="86D63C18">
      <w:start w:val="1"/>
      <w:numFmt w:val="bullet"/>
      <w:lvlText w:val="•"/>
      <w:lvlJc w:val="left"/>
      <w:pPr>
        <w:ind w:left="2520"/>
      </w:pPr>
      <w:rPr>
        <w:rFonts w:ascii="Times New Roman" w:eastAsia="Times New Roman" w:hAnsi="Times New Roman" w:cs="Times New Roman"/>
        <w:b w:val="0"/>
        <w:i w:val="0"/>
        <w:strike w:val="0"/>
        <w:dstrike w:val="0"/>
        <w:color w:val="676767"/>
        <w:sz w:val="19"/>
        <w:u w:val="none" w:color="000000"/>
        <w:bdr w:val="none" w:sz="0" w:space="0" w:color="auto"/>
        <w:shd w:val="clear" w:color="auto" w:fill="auto"/>
        <w:vertAlign w:val="baseline"/>
      </w:rPr>
    </w:lvl>
    <w:lvl w:ilvl="4" w:tplc="EC563F26">
      <w:start w:val="1"/>
      <w:numFmt w:val="bullet"/>
      <w:lvlText w:val="o"/>
      <w:lvlJc w:val="left"/>
      <w:pPr>
        <w:ind w:left="3240"/>
      </w:pPr>
      <w:rPr>
        <w:rFonts w:ascii="Times New Roman" w:eastAsia="Times New Roman" w:hAnsi="Times New Roman" w:cs="Times New Roman"/>
        <w:b w:val="0"/>
        <w:i w:val="0"/>
        <w:strike w:val="0"/>
        <w:dstrike w:val="0"/>
        <w:color w:val="676767"/>
        <w:sz w:val="19"/>
        <w:u w:val="none" w:color="000000"/>
        <w:bdr w:val="none" w:sz="0" w:space="0" w:color="auto"/>
        <w:shd w:val="clear" w:color="auto" w:fill="auto"/>
        <w:vertAlign w:val="baseline"/>
      </w:rPr>
    </w:lvl>
    <w:lvl w:ilvl="5" w:tplc="F6D4A390">
      <w:start w:val="1"/>
      <w:numFmt w:val="bullet"/>
      <w:lvlText w:val="▪"/>
      <w:lvlJc w:val="left"/>
      <w:pPr>
        <w:ind w:left="3960"/>
      </w:pPr>
      <w:rPr>
        <w:rFonts w:ascii="Times New Roman" w:eastAsia="Times New Roman" w:hAnsi="Times New Roman" w:cs="Times New Roman"/>
        <w:b w:val="0"/>
        <w:i w:val="0"/>
        <w:strike w:val="0"/>
        <w:dstrike w:val="0"/>
        <w:color w:val="676767"/>
        <w:sz w:val="19"/>
        <w:u w:val="none" w:color="000000"/>
        <w:bdr w:val="none" w:sz="0" w:space="0" w:color="auto"/>
        <w:shd w:val="clear" w:color="auto" w:fill="auto"/>
        <w:vertAlign w:val="baseline"/>
      </w:rPr>
    </w:lvl>
    <w:lvl w:ilvl="6" w:tplc="6C3CAF44">
      <w:start w:val="1"/>
      <w:numFmt w:val="bullet"/>
      <w:lvlText w:val="•"/>
      <w:lvlJc w:val="left"/>
      <w:pPr>
        <w:ind w:left="4680"/>
      </w:pPr>
      <w:rPr>
        <w:rFonts w:ascii="Times New Roman" w:eastAsia="Times New Roman" w:hAnsi="Times New Roman" w:cs="Times New Roman"/>
        <w:b w:val="0"/>
        <w:i w:val="0"/>
        <w:strike w:val="0"/>
        <w:dstrike w:val="0"/>
        <w:color w:val="676767"/>
        <w:sz w:val="19"/>
        <w:u w:val="none" w:color="000000"/>
        <w:bdr w:val="none" w:sz="0" w:space="0" w:color="auto"/>
        <w:shd w:val="clear" w:color="auto" w:fill="auto"/>
        <w:vertAlign w:val="baseline"/>
      </w:rPr>
    </w:lvl>
    <w:lvl w:ilvl="7" w:tplc="52482646">
      <w:start w:val="1"/>
      <w:numFmt w:val="bullet"/>
      <w:lvlText w:val="o"/>
      <w:lvlJc w:val="left"/>
      <w:pPr>
        <w:ind w:left="5400"/>
      </w:pPr>
      <w:rPr>
        <w:rFonts w:ascii="Times New Roman" w:eastAsia="Times New Roman" w:hAnsi="Times New Roman" w:cs="Times New Roman"/>
        <w:b w:val="0"/>
        <w:i w:val="0"/>
        <w:strike w:val="0"/>
        <w:dstrike w:val="0"/>
        <w:color w:val="676767"/>
        <w:sz w:val="19"/>
        <w:u w:val="none" w:color="000000"/>
        <w:bdr w:val="none" w:sz="0" w:space="0" w:color="auto"/>
        <w:shd w:val="clear" w:color="auto" w:fill="auto"/>
        <w:vertAlign w:val="baseline"/>
      </w:rPr>
    </w:lvl>
    <w:lvl w:ilvl="8" w:tplc="C64261C0">
      <w:start w:val="1"/>
      <w:numFmt w:val="bullet"/>
      <w:lvlText w:val="▪"/>
      <w:lvlJc w:val="left"/>
      <w:pPr>
        <w:ind w:left="6120"/>
      </w:pPr>
      <w:rPr>
        <w:rFonts w:ascii="Times New Roman" w:eastAsia="Times New Roman" w:hAnsi="Times New Roman" w:cs="Times New Roman"/>
        <w:b w:val="0"/>
        <w:i w:val="0"/>
        <w:strike w:val="0"/>
        <w:dstrike w:val="0"/>
        <w:color w:val="676767"/>
        <w:sz w:val="19"/>
        <w:u w:val="none" w:color="000000"/>
        <w:bdr w:val="none" w:sz="0" w:space="0" w:color="auto"/>
        <w:shd w:val="clear" w:color="auto" w:fill="auto"/>
        <w:vertAlign w:val="baseline"/>
      </w:rPr>
    </w:lvl>
  </w:abstractNum>
  <w:abstractNum w:abstractNumId="48">
    <w:nsid w:val="745F3DB8"/>
    <w:multiLevelType w:val="hybridMultilevel"/>
    <w:tmpl w:val="1DBC2F88"/>
    <w:lvl w:ilvl="0" w:tplc="FA88F23E">
      <w:start w:val="1"/>
      <w:numFmt w:val="bullet"/>
      <w:lvlText w:val="•"/>
      <w:lvlJc w:val="left"/>
      <w:pPr>
        <w:ind w:left="5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EA7E8C54">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DC400F4A">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EC366D10">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830CF760">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DFAC4510">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C23C02D6">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1206D484">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77EC03D8">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49">
    <w:nsid w:val="76305906"/>
    <w:multiLevelType w:val="hybridMultilevel"/>
    <w:tmpl w:val="2DC2CB96"/>
    <w:lvl w:ilvl="0" w:tplc="B81CADF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5FA5C22">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06B48A4A">
      <w:start w:val="1"/>
      <w:numFmt w:val="bullet"/>
      <w:lvlText w:val="▪"/>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9AC432C">
      <w:start w:val="1"/>
      <w:numFmt w:val="bullet"/>
      <w:lvlText w:val="•"/>
      <w:lvlJc w:val="left"/>
      <w:pPr>
        <w:ind w:left="21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7AAA66E0">
      <w:start w:val="1"/>
      <w:numFmt w:val="bullet"/>
      <w:lvlText w:val="o"/>
      <w:lvlJc w:val="left"/>
      <w:pPr>
        <w:ind w:left="28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11E8619C">
      <w:start w:val="1"/>
      <w:numFmt w:val="bullet"/>
      <w:lvlText w:val="▪"/>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888149A">
      <w:start w:val="1"/>
      <w:numFmt w:val="bullet"/>
      <w:lvlText w:val="•"/>
      <w:lvlJc w:val="left"/>
      <w:pPr>
        <w:ind w:left="43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D1C2A84">
      <w:start w:val="1"/>
      <w:numFmt w:val="bullet"/>
      <w:lvlText w:val="o"/>
      <w:lvlJc w:val="left"/>
      <w:pPr>
        <w:ind w:left="50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7E68E760">
      <w:start w:val="1"/>
      <w:numFmt w:val="bullet"/>
      <w:lvlText w:val="▪"/>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0">
    <w:nsid w:val="770D0BFF"/>
    <w:multiLevelType w:val="hybridMultilevel"/>
    <w:tmpl w:val="E3BC2394"/>
    <w:lvl w:ilvl="0" w:tplc="34F2770A">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4B1241EE">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AAA2B200">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1A3CECB4">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938E308">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F765C92">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B7FE3EDE">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2B72FCE4">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60C6E5C4">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1">
    <w:nsid w:val="77FC55DA"/>
    <w:multiLevelType w:val="hybridMultilevel"/>
    <w:tmpl w:val="B336A7EA"/>
    <w:lvl w:ilvl="0" w:tplc="3BBAE150">
      <w:start w:val="1"/>
      <w:numFmt w:val="bullet"/>
      <w:lvlText w:val="-"/>
      <w:lvlJc w:val="left"/>
      <w:pPr>
        <w:ind w:left="4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AF43506">
      <w:start w:val="1"/>
      <w:numFmt w:val="bullet"/>
      <w:lvlText w:val="o"/>
      <w:lvlJc w:val="left"/>
      <w:pPr>
        <w:ind w:left="11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D42939C">
      <w:start w:val="1"/>
      <w:numFmt w:val="bullet"/>
      <w:lvlText w:val="▪"/>
      <w:lvlJc w:val="left"/>
      <w:pPr>
        <w:ind w:left="18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0062F62">
      <w:start w:val="1"/>
      <w:numFmt w:val="bullet"/>
      <w:lvlText w:val="•"/>
      <w:lvlJc w:val="left"/>
      <w:pPr>
        <w:ind w:left="26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CDA2568">
      <w:start w:val="1"/>
      <w:numFmt w:val="bullet"/>
      <w:lvlText w:val="o"/>
      <w:lvlJc w:val="left"/>
      <w:pPr>
        <w:ind w:left="33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794E1AC">
      <w:start w:val="1"/>
      <w:numFmt w:val="bullet"/>
      <w:lvlText w:val="▪"/>
      <w:lvlJc w:val="left"/>
      <w:pPr>
        <w:ind w:left="40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FC8C472">
      <w:start w:val="1"/>
      <w:numFmt w:val="bullet"/>
      <w:lvlText w:val="•"/>
      <w:lvlJc w:val="left"/>
      <w:pPr>
        <w:ind w:left="47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E99A7882">
      <w:start w:val="1"/>
      <w:numFmt w:val="bullet"/>
      <w:lvlText w:val="o"/>
      <w:lvlJc w:val="left"/>
      <w:pPr>
        <w:ind w:left="54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148CAD6">
      <w:start w:val="1"/>
      <w:numFmt w:val="bullet"/>
      <w:lvlText w:val="▪"/>
      <w:lvlJc w:val="left"/>
      <w:pPr>
        <w:ind w:left="62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2">
    <w:nsid w:val="7C3A0AA1"/>
    <w:multiLevelType w:val="hybridMultilevel"/>
    <w:tmpl w:val="D1485646"/>
    <w:lvl w:ilvl="0" w:tplc="15BABDEC">
      <w:start w:val="1"/>
      <w:numFmt w:val="bullet"/>
      <w:lvlText w:val="-"/>
      <w:lvlJc w:val="left"/>
      <w:pPr>
        <w:ind w:left="4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6163A20">
      <w:start w:val="1"/>
      <w:numFmt w:val="bullet"/>
      <w:lvlText w:val="o"/>
      <w:lvlJc w:val="left"/>
      <w:pPr>
        <w:ind w:left="11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CEA4286">
      <w:start w:val="1"/>
      <w:numFmt w:val="bullet"/>
      <w:lvlText w:val="▪"/>
      <w:lvlJc w:val="left"/>
      <w:pPr>
        <w:ind w:left="18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5E66E74">
      <w:start w:val="1"/>
      <w:numFmt w:val="bullet"/>
      <w:lvlText w:val="•"/>
      <w:lvlJc w:val="left"/>
      <w:pPr>
        <w:ind w:left="26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BB4C0DE">
      <w:start w:val="1"/>
      <w:numFmt w:val="bullet"/>
      <w:lvlText w:val="o"/>
      <w:lvlJc w:val="left"/>
      <w:pPr>
        <w:ind w:left="33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F6C036E">
      <w:start w:val="1"/>
      <w:numFmt w:val="bullet"/>
      <w:lvlText w:val="▪"/>
      <w:lvlJc w:val="left"/>
      <w:pPr>
        <w:ind w:left="40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A205576">
      <w:start w:val="1"/>
      <w:numFmt w:val="bullet"/>
      <w:lvlText w:val="•"/>
      <w:lvlJc w:val="left"/>
      <w:pPr>
        <w:ind w:left="47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B46BF98">
      <w:start w:val="1"/>
      <w:numFmt w:val="bullet"/>
      <w:lvlText w:val="o"/>
      <w:lvlJc w:val="left"/>
      <w:pPr>
        <w:ind w:left="54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46C137C">
      <w:start w:val="1"/>
      <w:numFmt w:val="bullet"/>
      <w:lvlText w:val="▪"/>
      <w:lvlJc w:val="left"/>
      <w:pPr>
        <w:ind w:left="62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3">
    <w:nsid w:val="7D9F7DBA"/>
    <w:multiLevelType w:val="hybridMultilevel"/>
    <w:tmpl w:val="35FC8FE8"/>
    <w:lvl w:ilvl="0" w:tplc="23F86B6C">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A91E97D2">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E7C9BF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72C17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8A4162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24CEA3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FEE445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98AF3A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BF86ED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4">
    <w:nsid w:val="7EDF049E"/>
    <w:multiLevelType w:val="hybridMultilevel"/>
    <w:tmpl w:val="8736C86E"/>
    <w:lvl w:ilvl="0" w:tplc="ACA2624E">
      <w:start w:val="1"/>
      <w:numFmt w:val="lowerRoman"/>
      <w:lvlText w:val="(%1)"/>
      <w:lvlJc w:val="left"/>
      <w:pPr>
        <w:ind w:left="54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C930D09A">
      <w:start w:val="1"/>
      <w:numFmt w:val="lowerLetter"/>
      <w:lvlText w:val="%2"/>
      <w:lvlJc w:val="left"/>
      <w:pPr>
        <w:ind w:left="108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2" w:tplc="44F26A3E">
      <w:start w:val="1"/>
      <w:numFmt w:val="lowerRoman"/>
      <w:lvlText w:val="%3"/>
      <w:lvlJc w:val="left"/>
      <w:pPr>
        <w:ind w:left="180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3" w:tplc="3968ABA8">
      <w:start w:val="1"/>
      <w:numFmt w:val="decimal"/>
      <w:lvlText w:val="%4"/>
      <w:lvlJc w:val="left"/>
      <w:pPr>
        <w:ind w:left="252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4" w:tplc="CCA6B7AC">
      <w:start w:val="1"/>
      <w:numFmt w:val="lowerLetter"/>
      <w:lvlText w:val="%5"/>
      <w:lvlJc w:val="left"/>
      <w:pPr>
        <w:ind w:left="324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5" w:tplc="B69C2B10">
      <w:start w:val="1"/>
      <w:numFmt w:val="lowerRoman"/>
      <w:lvlText w:val="%6"/>
      <w:lvlJc w:val="left"/>
      <w:pPr>
        <w:ind w:left="396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6" w:tplc="7BF02778">
      <w:start w:val="1"/>
      <w:numFmt w:val="decimal"/>
      <w:lvlText w:val="%7"/>
      <w:lvlJc w:val="left"/>
      <w:pPr>
        <w:ind w:left="468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7" w:tplc="935CB3A2">
      <w:start w:val="1"/>
      <w:numFmt w:val="lowerLetter"/>
      <w:lvlText w:val="%8"/>
      <w:lvlJc w:val="left"/>
      <w:pPr>
        <w:ind w:left="540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8" w:tplc="D77C6F14">
      <w:start w:val="1"/>
      <w:numFmt w:val="lowerRoman"/>
      <w:lvlText w:val="%9"/>
      <w:lvlJc w:val="left"/>
      <w:pPr>
        <w:ind w:left="612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abstractNum>
  <w:num w:numId="1">
    <w:abstractNumId w:val="43"/>
  </w:num>
  <w:num w:numId="2">
    <w:abstractNumId w:val="3"/>
  </w:num>
  <w:num w:numId="3">
    <w:abstractNumId w:val="2"/>
  </w:num>
  <w:num w:numId="4">
    <w:abstractNumId w:val="32"/>
  </w:num>
  <w:num w:numId="5">
    <w:abstractNumId w:val="30"/>
  </w:num>
  <w:num w:numId="6">
    <w:abstractNumId w:val="16"/>
  </w:num>
  <w:num w:numId="7">
    <w:abstractNumId w:val="24"/>
  </w:num>
  <w:num w:numId="8">
    <w:abstractNumId w:val="35"/>
  </w:num>
  <w:num w:numId="9">
    <w:abstractNumId w:val="9"/>
  </w:num>
  <w:num w:numId="10">
    <w:abstractNumId w:val="54"/>
  </w:num>
  <w:num w:numId="11">
    <w:abstractNumId w:val="45"/>
  </w:num>
  <w:num w:numId="12">
    <w:abstractNumId w:val="4"/>
  </w:num>
  <w:num w:numId="13">
    <w:abstractNumId w:val="8"/>
  </w:num>
  <w:num w:numId="14">
    <w:abstractNumId w:val="18"/>
  </w:num>
  <w:num w:numId="15">
    <w:abstractNumId w:val="7"/>
  </w:num>
  <w:num w:numId="16">
    <w:abstractNumId w:val="37"/>
  </w:num>
  <w:num w:numId="17">
    <w:abstractNumId w:val="23"/>
  </w:num>
  <w:num w:numId="18">
    <w:abstractNumId w:val="12"/>
  </w:num>
  <w:num w:numId="19">
    <w:abstractNumId w:val="36"/>
  </w:num>
  <w:num w:numId="20">
    <w:abstractNumId w:val="40"/>
  </w:num>
  <w:num w:numId="21">
    <w:abstractNumId w:val="14"/>
  </w:num>
  <w:num w:numId="22">
    <w:abstractNumId w:val="53"/>
  </w:num>
  <w:num w:numId="23">
    <w:abstractNumId w:val="29"/>
  </w:num>
  <w:num w:numId="24">
    <w:abstractNumId w:val="6"/>
  </w:num>
  <w:num w:numId="25">
    <w:abstractNumId w:val="49"/>
  </w:num>
  <w:num w:numId="26">
    <w:abstractNumId w:val="46"/>
  </w:num>
  <w:num w:numId="27">
    <w:abstractNumId w:val="19"/>
  </w:num>
  <w:num w:numId="28">
    <w:abstractNumId w:val="38"/>
  </w:num>
  <w:num w:numId="29">
    <w:abstractNumId w:val="15"/>
  </w:num>
  <w:num w:numId="30">
    <w:abstractNumId w:val="11"/>
  </w:num>
  <w:num w:numId="31">
    <w:abstractNumId w:val="22"/>
  </w:num>
  <w:num w:numId="32">
    <w:abstractNumId w:val="33"/>
  </w:num>
  <w:num w:numId="33">
    <w:abstractNumId w:val="48"/>
  </w:num>
  <w:num w:numId="34">
    <w:abstractNumId w:val="51"/>
  </w:num>
  <w:num w:numId="35">
    <w:abstractNumId w:val="5"/>
  </w:num>
  <w:num w:numId="36">
    <w:abstractNumId w:val="52"/>
  </w:num>
  <w:num w:numId="37">
    <w:abstractNumId w:val="44"/>
  </w:num>
  <w:num w:numId="38">
    <w:abstractNumId w:val="1"/>
  </w:num>
  <w:num w:numId="39">
    <w:abstractNumId w:val="13"/>
  </w:num>
  <w:num w:numId="40">
    <w:abstractNumId w:val="47"/>
  </w:num>
  <w:num w:numId="41">
    <w:abstractNumId w:val="31"/>
  </w:num>
  <w:num w:numId="42">
    <w:abstractNumId w:val="17"/>
  </w:num>
  <w:num w:numId="43">
    <w:abstractNumId w:val="25"/>
  </w:num>
  <w:num w:numId="44">
    <w:abstractNumId w:val="20"/>
  </w:num>
  <w:num w:numId="45">
    <w:abstractNumId w:val="21"/>
  </w:num>
  <w:num w:numId="46">
    <w:abstractNumId w:val="26"/>
  </w:num>
  <w:num w:numId="47">
    <w:abstractNumId w:val="41"/>
  </w:num>
  <w:num w:numId="48">
    <w:abstractNumId w:val="27"/>
  </w:num>
  <w:num w:numId="49">
    <w:abstractNumId w:val="39"/>
  </w:num>
  <w:num w:numId="50">
    <w:abstractNumId w:val="34"/>
  </w:num>
  <w:num w:numId="51">
    <w:abstractNumId w:val="28"/>
  </w:num>
  <w:num w:numId="52">
    <w:abstractNumId w:val="0"/>
  </w:num>
  <w:num w:numId="53">
    <w:abstractNumId w:val="42"/>
  </w:num>
  <w:num w:numId="54">
    <w:abstractNumId w:val="50"/>
  </w:num>
  <w:num w:numId="55">
    <w:abstractNumId w:val="1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5A04"/>
    <w:rsid w:val="00391A5A"/>
    <w:rsid w:val="0074562A"/>
    <w:rsid w:val="007D0BE4"/>
    <w:rsid w:val="00B05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ED06CE3-6DE5-4B70-ADF9-377AE3851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4" w:line="246" w:lineRule="auto"/>
      <w:ind w:left="-5"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339" w:line="246" w:lineRule="auto"/>
      <w:ind w:left="-5" w:right="-15" w:hanging="10"/>
      <w:outlineLvl w:val="0"/>
    </w:pPr>
    <w:rPr>
      <w:rFonts w:ascii="Calibri" w:eastAsia="Calibri" w:hAnsi="Calibri" w:cs="Calibri"/>
      <w:b/>
      <w:color w:val="FF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FF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table" w:customStyle="1" w:styleId="TableGrid1">
    <w:name w:val="TableGrid1"/>
    <w:rsid w:val="007D0BE4"/>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3.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7.png"/><Relationship Id="rId33" Type="http://schemas.openxmlformats.org/officeDocument/2006/relationships/footer" Target="footer9.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6.png"/><Relationship Id="rId32" Type="http://schemas.openxmlformats.org/officeDocument/2006/relationships/header" Target="header9.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5.png"/><Relationship Id="rId28" Type="http://schemas.openxmlformats.org/officeDocument/2006/relationships/header" Target="header7.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jpg"/><Relationship Id="rId27" Type="http://schemas.openxmlformats.org/officeDocument/2006/relationships/image" Target="media/image9.png"/><Relationship Id="rId30" Type="http://schemas.openxmlformats.org/officeDocument/2006/relationships/footer" Target="footer7.xm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58</Pages>
  <Words>14955</Words>
  <Characters>85247</Characters>
  <Application>Microsoft Office Word</Application>
  <DocSecurity>0</DocSecurity>
  <Lines>710</Lines>
  <Paragraphs>200</Paragraphs>
  <ScaleCrop>false</ScaleCrop>
  <Company/>
  <LinksUpToDate>false</LinksUpToDate>
  <CharactersWithSpaces>100002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KASIRYE JAMIRU</cp:lastModifiedBy>
  <cp:revision>3</cp:revision>
  <dcterms:created xsi:type="dcterms:W3CDTF">2026-03-19T13:14:00Z</dcterms:created>
  <dcterms:modified xsi:type="dcterms:W3CDTF">2026-03-19T13:20:00Z</dcterms:modified>
</cp:coreProperties>
</file>