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3EC" w:rsidRDefault="00563228">
      <w:pPr>
        <w:pStyle w:val="Heading1"/>
        <w:ind w:left="-5"/>
      </w:pPr>
      <w:bookmarkStart w:id="0" w:name="_GoBack"/>
      <w:bookmarkEnd w:id="0"/>
      <w:r>
        <w:t xml:space="preserve">Term 2 </w:t>
      </w:r>
    </w:p>
    <w:p w:rsidR="007023EC" w:rsidRDefault="00563228">
      <w:pPr>
        <w:pStyle w:val="Heading2"/>
        <w:ind w:left="-5"/>
      </w:pPr>
      <w:r>
        <w:rPr>
          <w:color w:val="0070C0"/>
        </w:rPr>
        <w:t>Topic 3: Restoration of Order and Stability in Europe (1814 – 1830)</w:t>
      </w:r>
      <w:r>
        <w:rPr>
          <w:b w:val="0"/>
          <w:color w:val="000000"/>
        </w:rPr>
        <w:t xml:space="preserve"> </w:t>
      </w:r>
    </w:p>
    <w:p w:rsidR="007023EC" w:rsidRDefault="00563228">
      <w:pPr>
        <w:spacing w:after="271"/>
        <w:ind w:left="-15" w:right="75" w:firstLine="0"/>
      </w:pPr>
      <w:r>
        <w:rPr>
          <w:b/>
        </w:rPr>
        <w:t>Competency:</w:t>
      </w:r>
      <w:r>
        <w:t xml:space="preserve"> The learner analyses the peace restoration efforts in Europe between 1814 and 1830 by examining selected peace agreements to appreciate the need for diplomacy in resolving political disputes.   </w:t>
      </w:r>
    </w:p>
    <w:p w:rsidR="007023EC" w:rsidRDefault="00563228">
      <w:pPr>
        <w:pStyle w:val="Heading3"/>
        <w:spacing w:after="257"/>
        <w:ind w:left="-5"/>
      </w:pPr>
      <w:r>
        <w:rPr>
          <w:color w:val="FF0000"/>
        </w:rPr>
        <w:t xml:space="preserve">3.1 Vienna Settlement </w:t>
      </w:r>
    </w:p>
    <w:p w:rsidR="007023EC" w:rsidRDefault="00563228">
      <w:pPr>
        <w:spacing w:after="270"/>
        <w:ind w:left="-15" w:right="75" w:firstLine="0"/>
      </w:pPr>
      <w:r>
        <w:t xml:space="preserve">The </w:t>
      </w:r>
      <w:r>
        <w:rPr>
          <w:b/>
        </w:rPr>
        <w:t>Vienna Settlement</w:t>
      </w:r>
      <w:r>
        <w:t xml:space="preserve">, also known as the </w:t>
      </w:r>
      <w:r>
        <w:rPr>
          <w:b/>
        </w:rPr>
        <w:t>Congress of Vienna</w:t>
      </w:r>
      <w:r>
        <w:t xml:space="preserve">, was a landmark diplomatic gathering held from </w:t>
      </w:r>
      <w:r>
        <w:rPr>
          <w:b/>
        </w:rPr>
        <w:t>September 1814 to June 1815</w:t>
      </w:r>
      <w:r>
        <w:t xml:space="preserve"> in Vienna, Austria. It </w:t>
      </w:r>
      <w:proofErr w:type="gramStart"/>
      <w:r>
        <w:t>was convened</w:t>
      </w:r>
      <w:proofErr w:type="gramEnd"/>
      <w:r>
        <w:t xml:space="preserve"> after the defeat of </w:t>
      </w:r>
      <w:r>
        <w:rPr>
          <w:b/>
        </w:rPr>
        <w:t>Napoleon Bonaparte</w:t>
      </w:r>
      <w:r>
        <w:t xml:space="preserve">, with the goal of </w:t>
      </w:r>
      <w:r>
        <w:rPr>
          <w:b/>
        </w:rPr>
        <w:t>reorganizing Europe</w:t>
      </w:r>
      <w:r>
        <w:t xml:space="preserve"> and restoring stability following decades of revolutionary upheaval and war. </w:t>
      </w:r>
    </w:p>
    <w:p w:rsidR="007023EC" w:rsidRDefault="00563228">
      <w:pPr>
        <w:pStyle w:val="Heading3"/>
        <w:spacing w:after="316"/>
        <w:ind w:left="-5"/>
      </w:pPr>
      <w:r>
        <w:t xml:space="preserve">Purpose of the Vienna Settlement </w:t>
      </w:r>
    </w:p>
    <w:p w:rsidR="007023EC" w:rsidRDefault="00563228">
      <w:pPr>
        <w:numPr>
          <w:ilvl w:val="0"/>
          <w:numId w:val="1"/>
        </w:numPr>
        <w:ind w:right="75" w:hanging="540"/>
      </w:pPr>
      <w:r>
        <w:rPr>
          <w:b/>
        </w:rPr>
        <w:t>Restoring Balance of Power</w:t>
      </w:r>
      <w:r>
        <w:t xml:space="preserve">: To create a balance of power in Europe to prevent any single country from becoming too dominant, this would help maintain peace and stability. </w:t>
      </w:r>
    </w:p>
    <w:p w:rsidR="007023EC" w:rsidRDefault="00563228">
      <w:pPr>
        <w:numPr>
          <w:ilvl w:val="0"/>
          <w:numId w:val="1"/>
        </w:numPr>
        <w:ind w:right="75" w:hanging="540"/>
      </w:pPr>
      <w:r>
        <w:rPr>
          <w:b/>
        </w:rPr>
        <w:t>Territorial Adjustments</w:t>
      </w:r>
      <w:r>
        <w:t xml:space="preserve">: To redraw the map of Europe by resizing the main powers and redistributing territories to ensure a balance that would deter future conflicts. </w:t>
      </w:r>
    </w:p>
    <w:p w:rsidR="007023EC" w:rsidRDefault="00563228">
      <w:pPr>
        <w:numPr>
          <w:ilvl w:val="0"/>
          <w:numId w:val="1"/>
        </w:numPr>
        <w:ind w:right="75" w:hanging="540"/>
      </w:pPr>
      <w:r>
        <w:rPr>
          <w:b/>
        </w:rPr>
        <w:t>Restoring Monarchies</w:t>
      </w:r>
      <w:r>
        <w:t xml:space="preserve">: </w:t>
      </w:r>
      <w:proofErr w:type="gramStart"/>
      <w:r>
        <w:t>To restore the old monarchies and conservative order that had been disrupted by the French Revolutionary and Napoleonic Wars</w:t>
      </w:r>
      <w:proofErr w:type="gramEnd"/>
      <w:r>
        <w:t xml:space="preserve">. </w:t>
      </w:r>
    </w:p>
    <w:p w:rsidR="007023EC" w:rsidRDefault="00563228">
      <w:pPr>
        <w:numPr>
          <w:ilvl w:val="0"/>
          <w:numId w:val="1"/>
        </w:numPr>
        <w:ind w:right="75" w:hanging="540"/>
      </w:pPr>
      <w:r>
        <w:rPr>
          <w:b/>
        </w:rPr>
        <w:t>Suppressing Revolutionary Movements</w:t>
      </w:r>
      <w:r>
        <w:t xml:space="preserve">: To restrain or eliminate republican, liberal, and revolutionary movements that threatened the traditional monarchical order. </w:t>
      </w:r>
    </w:p>
    <w:p w:rsidR="007023EC" w:rsidRDefault="00563228">
      <w:pPr>
        <w:numPr>
          <w:ilvl w:val="0"/>
          <w:numId w:val="1"/>
        </w:numPr>
        <w:ind w:right="75" w:hanging="540"/>
      </w:pPr>
      <w:r>
        <w:rPr>
          <w:b/>
        </w:rPr>
        <w:t>Establishing a New Political Order</w:t>
      </w:r>
      <w:r>
        <w:t xml:space="preserve">: To create a new political framework for Europe that would ensure long-term peace and cooperation among the major powers. </w:t>
      </w:r>
    </w:p>
    <w:p w:rsidR="007023EC" w:rsidRDefault="00563228">
      <w:pPr>
        <w:numPr>
          <w:ilvl w:val="0"/>
          <w:numId w:val="1"/>
        </w:numPr>
        <w:spacing w:after="268"/>
        <w:ind w:right="75" w:hanging="540"/>
      </w:pPr>
      <w:r>
        <w:rPr>
          <w:b/>
        </w:rPr>
        <w:t>To safeguard against any future French military aggression</w:t>
      </w:r>
      <w:r>
        <w:t xml:space="preserve"> </w:t>
      </w:r>
    </w:p>
    <w:p w:rsidR="007023EC" w:rsidRDefault="00563228">
      <w:pPr>
        <w:pStyle w:val="Heading3"/>
        <w:ind w:left="-5"/>
      </w:pPr>
      <w:r>
        <w:t xml:space="preserve"> Key Participants </w:t>
      </w:r>
    </w:p>
    <w:p w:rsidR="007023EC" w:rsidRDefault="00563228">
      <w:pPr>
        <w:numPr>
          <w:ilvl w:val="0"/>
          <w:numId w:val="2"/>
        </w:numPr>
        <w:spacing w:after="10"/>
        <w:ind w:right="8" w:hanging="360"/>
      </w:pPr>
      <w:r>
        <w:rPr>
          <w:b/>
        </w:rPr>
        <w:t>Austria</w:t>
      </w:r>
      <w:r>
        <w:t xml:space="preserve"> – led by Prince </w:t>
      </w:r>
      <w:r>
        <w:rPr>
          <w:b/>
        </w:rPr>
        <w:t>Klemens von Metternich</w:t>
      </w:r>
      <w:r>
        <w:t xml:space="preserve"> </w:t>
      </w:r>
    </w:p>
    <w:p w:rsidR="007023EC" w:rsidRDefault="00563228">
      <w:pPr>
        <w:numPr>
          <w:ilvl w:val="0"/>
          <w:numId w:val="2"/>
        </w:numPr>
        <w:spacing w:after="268"/>
        <w:ind w:right="8" w:hanging="360"/>
      </w:pPr>
      <w:r>
        <w:rPr>
          <w:b/>
        </w:rPr>
        <w:t>Russia</w:t>
      </w:r>
      <w:r>
        <w:t xml:space="preserve"> – represented by </w:t>
      </w:r>
      <w:r>
        <w:rPr>
          <w:b/>
        </w:rPr>
        <w:t>Tsar Alexander I</w:t>
      </w:r>
      <w:r>
        <w:t xml:space="preserve"> </w:t>
      </w:r>
    </w:p>
    <w:p w:rsidR="007023EC" w:rsidRDefault="00563228">
      <w:pPr>
        <w:numPr>
          <w:ilvl w:val="0"/>
          <w:numId w:val="2"/>
        </w:numPr>
        <w:spacing w:after="10"/>
        <w:ind w:right="8" w:hanging="360"/>
      </w:pPr>
      <w:r>
        <w:rPr>
          <w:b/>
        </w:rPr>
        <w:t>Prussia</w:t>
      </w:r>
      <w:r>
        <w:t xml:space="preserve"> – led by </w:t>
      </w:r>
      <w:r>
        <w:rPr>
          <w:b/>
        </w:rPr>
        <w:t>Karl von Hardenberg</w:t>
      </w:r>
      <w:r>
        <w:t xml:space="preserve"> </w:t>
      </w:r>
    </w:p>
    <w:p w:rsidR="007023EC" w:rsidRDefault="00563228">
      <w:pPr>
        <w:numPr>
          <w:ilvl w:val="0"/>
          <w:numId w:val="2"/>
        </w:numPr>
        <w:spacing w:after="10"/>
        <w:ind w:right="8" w:hanging="360"/>
      </w:pPr>
      <w:r>
        <w:rPr>
          <w:b/>
        </w:rPr>
        <w:t>Britain</w:t>
      </w:r>
      <w:r>
        <w:t xml:space="preserve"> – represented by </w:t>
      </w:r>
      <w:r>
        <w:rPr>
          <w:b/>
        </w:rPr>
        <w:t>Viscount Castlereagh</w:t>
      </w:r>
      <w:r>
        <w:t xml:space="preserve"> </w:t>
      </w:r>
    </w:p>
    <w:p w:rsidR="007023EC" w:rsidRDefault="00563228">
      <w:pPr>
        <w:numPr>
          <w:ilvl w:val="0"/>
          <w:numId w:val="2"/>
        </w:numPr>
        <w:spacing w:after="268"/>
        <w:ind w:right="8" w:hanging="360"/>
      </w:pPr>
      <w:r>
        <w:rPr>
          <w:b/>
        </w:rPr>
        <w:t>France</w:t>
      </w:r>
      <w:r>
        <w:t xml:space="preserve"> – surprisingly included, represented by </w:t>
      </w:r>
      <w:r>
        <w:rPr>
          <w:b/>
        </w:rPr>
        <w:t>Talleyrand</w:t>
      </w:r>
      <w:r>
        <w:t xml:space="preserve"> </w:t>
      </w:r>
    </w:p>
    <w:p w:rsidR="007023EC" w:rsidRDefault="00563228">
      <w:pPr>
        <w:pStyle w:val="Heading3"/>
        <w:spacing w:after="0"/>
        <w:ind w:left="-5"/>
      </w:pPr>
      <w:r>
        <w:t xml:space="preserve">Core Principles of the Settlement </w:t>
      </w:r>
    </w:p>
    <w:tbl>
      <w:tblPr>
        <w:tblStyle w:val="TableGrid"/>
        <w:tblW w:w="6897" w:type="dxa"/>
        <w:tblInd w:w="-108" w:type="dxa"/>
        <w:tblCellMar>
          <w:top w:w="53" w:type="dxa"/>
          <w:left w:w="108" w:type="dxa"/>
          <w:right w:w="55" w:type="dxa"/>
        </w:tblCellMar>
        <w:tblLook w:val="04A0" w:firstRow="1" w:lastRow="0" w:firstColumn="1" w:lastColumn="0" w:noHBand="0" w:noVBand="1"/>
      </w:tblPr>
      <w:tblGrid>
        <w:gridCol w:w="1953"/>
        <w:gridCol w:w="4944"/>
      </w:tblGrid>
      <w:tr w:rsidR="007023EC">
        <w:trPr>
          <w:trHeight w:val="486"/>
        </w:trPr>
        <w:tc>
          <w:tcPr>
            <w:tcW w:w="1953"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right="55" w:firstLine="0"/>
              <w:jc w:val="center"/>
            </w:pPr>
            <w:r>
              <w:rPr>
                <w:b/>
              </w:rPr>
              <w:t xml:space="preserve">Principle </w:t>
            </w:r>
          </w:p>
        </w:tc>
        <w:tc>
          <w:tcPr>
            <w:tcW w:w="4944"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right="54" w:firstLine="0"/>
              <w:jc w:val="center"/>
            </w:pPr>
            <w:r>
              <w:rPr>
                <w:b/>
              </w:rPr>
              <w:t xml:space="preserve">Description </w:t>
            </w:r>
          </w:p>
        </w:tc>
      </w:tr>
      <w:tr w:rsidR="007023EC">
        <w:trPr>
          <w:trHeight w:val="486"/>
        </w:trPr>
        <w:tc>
          <w:tcPr>
            <w:tcW w:w="1953"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rPr>
                <w:b/>
              </w:rPr>
              <w:t>Legitimacy</w:t>
            </w:r>
            <w:r>
              <w:t xml:space="preserve"> </w:t>
            </w:r>
          </w:p>
        </w:tc>
        <w:tc>
          <w:tcPr>
            <w:tcW w:w="4944"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t xml:space="preserve">Restore rightful monarchs to their thrones </w:t>
            </w:r>
          </w:p>
        </w:tc>
      </w:tr>
      <w:tr w:rsidR="007023EC">
        <w:trPr>
          <w:trHeight w:val="487"/>
        </w:trPr>
        <w:tc>
          <w:tcPr>
            <w:tcW w:w="1953"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rPr>
                <w:b/>
              </w:rPr>
              <w:t>Compensation</w:t>
            </w:r>
            <w:r>
              <w:t xml:space="preserve"> </w:t>
            </w:r>
          </w:p>
        </w:tc>
        <w:tc>
          <w:tcPr>
            <w:tcW w:w="4944"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t xml:space="preserve">Reward victorious powers with territorial gains </w:t>
            </w:r>
          </w:p>
        </w:tc>
      </w:tr>
      <w:tr w:rsidR="007023EC">
        <w:trPr>
          <w:trHeight w:val="486"/>
        </w:trPr>
        <w:tc>
          <w:tcPr>
            <w:tcW w:w="1953"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rPr>
                <w:b/>
              </w:rPr>
              <w:lastRenderedPageBreak/>
              <w:t>Balance of Power</w:t>
            </w:r>
            <w:r>
              <w:t xml:space="preserve"> </w:t>
            </w:r>
          </w:p>
        </w:tc>
        <w:tc>
          <w:tcPr>
            <w:tcW w:w="4944"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t xml:space="preserve">Prevent any one nation from dominating Europe </w:t>
            </w:r>
          </w:p>
        </w:tc>
      </w:tr>
      <w:tr w:rsidR="007023EC">
        <w:trPr>
          <w:trHeight w:val="486"/>
        </w:trPr>
        <w:tc>
          <w:tcPr>
            <w:tcW w:w="1953"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rPr>
                <w:b/>
              </w:rPr>
              <w:t>Restoration</w:t>
            </w:r>
            <w:r>
              <w:t xml:space="preserve"> </w:t>
            </w:r>
          </w:p>
        </w:tc>
        <w:tc>
          <w:tcPr>
            <w:tcW w:w="4944" w:type="dxa"/>
            <w:tcBorders>
              <w:top w:val="single" w:sz="4" w:space="0" w:color="000000"/>
              <w:left w:val="single" w:sz="4" w:space="0" w:color="000000"/>
              <w:bottom w:val="single" w:sz="4" w:space="0" w:color="000000"/>
              <w:right w:val="single" w:sz="4" w:space="0" w:color="000000"/>
            </w:tcBorders>
          </w:tcPr>
          <w:p w:rsidR="007023EC" w:rsidRDefault="00563228">
            <w:pPr>
              <w:spacing w:after="0" w:line="259" w:lineRule="auto"/>
              <w:ind w:left="0" w:firstLine="0"/>
            </w:pPr>
            <w:r>
              <w:t xml:space="preserve">Reinstate pre-revolutionary political structures </w:t>
            </w:r>
          </w:p>
        </w:tc>
      </w:tr>
    </w:tbl>
    <w:p w:rsidR="007023EC" w:rsidRDefault="00563228">
      <w:pPr>
        <w:pStyle w:val="Heading3"/>
        <w:ind w:left="-5"/>
      </w:pPr>
      <w:r>
        <w:t xml:space="preserve">Major Territorial Changes </w:t>
      </w:r>
    </w:p>
    <w:p w:rsidR="007023EC" w:rsidRDefault="00563228">
      <w:pPr>
        <w:numPr>
          <w:ilvl w:val="0"/>
          <w:numId w:val="3"/>
        </w:numPr>
        <w:ind w:right="75" w:hanging="360"/>
      </w:pPr>
      <w:r>
        <w:rPr>
          <w:b/>
        </w:rPr>
        <w:t>France</w:t>
      </w:r>
      <w:r>
        <w:t xml:space="preserve"> returned to its 1792 borders </w:t>
      </w:r>
    </w:p>
    <w:p w:rsidR="007023EC" w:rsidRDefault="00563228">
      <w:pPr>
        <w:numPr>
          <w:ilvl w:val="0"/>
          <w:numId w:val="3"/>
        </w:numPr>
        <w:ind w:right="75" w:hanging="360"/>
      </w:pPr>
      <w:r>
        <w:rPr>
          <w:b/>
        </w:rPr>
        <w:t>Austria</w:t>
      </w:r>
      <w:r>
        <w:t xml:space="preserve"> gained control of northern Italy and parts of Eastern Europe </w:t>
      </w:r>
    </w:p>
    <w:p w:rsidR="007023EC" w:rsidRDefault="00563228">
      <w:pPr>
        <w:numPr>
          <w:ilvl w:val="0"/>
          <w:numId w:val="3"/>
        </w:numPr>
        <w:ind w:right="75" w:hanging="360"/>
      </w:pPr>
      <w:r>
        <w:rPr>
          <w:b/>
        </w:rPr>
        <w:t>Prussia</w:t>
      </w:r>
      <w:r>
        <w:t xml:space="preserve"> acquired parts of Saxony and the Rhineland </w:t>
      </w:r>
    </w:p>
    <w:p w:rsidR="007023EC" w:rsidRDefault="00563228">
      <w:pPr>
        <w:numPr>
          <w:ilvl w:val="0"/>
          <w:numId w:val="3"/>
        </w:numPr>
        <w:ind w:right="75" w:hanging="360"/>
      </w:pPr>
      <w:r>
        <w:rPr>
          <w:b/>
        </w:rPr>
        <w:t>Russia</w:t>
      </w:r>
      <w:r>
        <w:t xml:space="preserve"> gained most of Poland </w:t>
      </w:r>
    </w:p>
    <w:p w:rsidR="007023EC" w:rsidRDefault="00563228">
      <w:pPr>
        <w:numPr>
          <w:ilvl w:val="0"/>
          <w:numId w:val="3"/>
        </w:numPr>
        <w:ind w:right="75" w:hanging="360"/>
      </w:pPr>
      <w:r>
        <w:t xml:space="preserve">Creation of the </w:t>
      </w:r>
      <w:r>
        <w:rPr>
          <w:b/>
        </w:rPr>
        <w:t>Kingdom of the Netherlands</w:t>
      </w:r>
      <w:r>
        <w:t xml:space="preserve"> as a buffer against France </w:t>
      </w:r>
    </w:p>
    <w:p w:rsidR="007023EC" w:rsidRDefault="00563228">
      <w:pPr>
        <w:numPr>
          <w:ilvl w:val="0"/>
          <w:numId w:val="3"/>
        </w:numPr>
        <w:spacing w:after="267"/>
        <w:ind w:right="75" w:hanging="360"/>
      </w:pPr>
      <w:r>
        <w:t xml:space="preserve">Formation of the </w:t>
      </w:r>
      <w:r>
        <w:rPr>
          <w:b/>
        </w:rPr>
        <w:t>German Confederation</w:t>
      </w:r>
      <w:r>
        <w:t xml:space="preserve"> to replace the dissolved Holy Roman Empire </w:t>
      </w:r>
    </w:p>
    <w:p w:rsidR="007023EC" w:rsidRDefault="00563228">
      <w:pPr>
        <w:pStyle w:val="Heading2"/>
        <w:ind w:left="-5"/>
      </w:pPr>
      <w:r>
        <w:rPr>
          <w:color w:val="0070C0"/>
        </w:rPr>
        <w:t>Achievements of the Congress of Vienna (Vienna Settlement) 1814-1815</w:t>
      </w:r>
      <w:r>
        <w:rPr>
          <w:b w:val="0"/>
          <w:color w:val="0070C0"/>
        </w:rPr>
        <w:t xml:space="preserve"> </w:t>
      </w:r>
    </w:p>
    <w:p w:rsidR="007023EC" w:rsidRDefault="00563228">
      <w:pPr>
        <w:spacing w:after="308"/>
        <w:ind w:left="-15" w:right="75" w:firstLine="0"/>
      </w:pPr>
      <w:r>
        <w:t xml:space="preserve">The </w:t>
      </w:r>
      <w:r>
        <w:rPr>
          <w:b/>
        </w:rPr>
        <w:t>Congress of Vienna</w:t>
      </w:r>
      <w:r>
        <w:t xml:space="preserve"> (1814-1815) achieved several significant outcomes that reshaped Europe after the Napoleonic Wars: </w:t>
      </w:r>
    </w:p>
    <w:p w:rsidR="007023EC" w:rsidRDefault="00563228">
      <w:pPr>
        <w:numPr>
          <w:ilvl w:val="0"/>
          <w:numId w:val="4"/>
        </w:numPr>
        <w:ind w:right="75" w:hanging="360"/>
      </w:pPr>
      <w:r>
        <w:t xml:space="preserve">Peace </w:t>
      </w:r>
      <w:proofErr w:type="gramStart"/>
      <w:r>
        <w:t>was restored</w:t>
      </w:r>
      <w:proofErr w:type="gramEnd"/>
      <w:r>
        <w:t xml:space="preserve"> in Europe for nearly 40 years among great powers. The congress succeeded at restoration of peace in Europe for nearly 40 years. </w:t>
      </w:r>
    </w:p>
    <w:p w:rsidR="007023EC" w:rsidRDefault="00563228">
      <w:pPr>
        <w:numPr>
          <w:ilvl w:val="0"/>
          <w:numId w:val="4"/>
        </w:numPr>
        <w:ind w:right="75" w:hanging="360"/>
      </w:pPr>
      <w:r>
        <w:t xml:space="preserve">Napoleon was finally defeated at the famous battle of Waterloo on June 18, 1815. </w:t>
      </w:r>
      <w:proofErr w:type="gramStart"/>
      <w:r>
        <w:t>And</w:t>
      </w:r>
      <w:proofErr w:type="gramEnd"/>
      <w:r>
        <w:t xml:space="preserve"> later exiled to the rocky Island of St. Helenna. </w:t>
      </w:r>
    </w:p>
    <w:p w:rsidR="007023EC" w:rsidRDefault="00563228">
      <w:pPr>
        <w:numPr>
          <w:ilvl w:val="0"/>
          <w:numId w:val="4"/>
        </w:numPr>
        <w:ind w:right="75" w:hanging="360"/>
      </w:pPr>
      <w:r>
        <w:rPr>
          <w:b/>
        </w:rPr>
        <w:t>Restoration of Monarchies</w:t>
      </w:r>
      <w:r>
        <w:t xml:space="preserve">: The Congress restored many of the old monarchies and conservative order that </w:t>
      </w:r>
      <w:proofErr w:type="gramStart"/>
      <w:r>
        <w:t>had been disrupted</w:t>
      </w:r>
      <w:proofErr w:type="gramEnd"/>
      <w:r>
        <w:t xml:space="preserve"> by Napoleon, reinforcing the principle of legitimacy. </w:t>
      </w:r>
    </w:p>
    <w:p w:rsidR="007023EC" w:rsidRDefault="00563228">
      <w:pPr>
        <w:numPr>
          <w:ilvl w:val="0"/>
          <w:numId w:val="4"/>
        </w:numPr>
        <w:ind w:right="75" w:hanging="360"/>
      </w:pPr>
      <w:r>
        <w:rPr>
          <w:b/>
        </w:rPr>
        <w:t>Territorial Adjustments</w:t>
      </w:r>
      <w:r>
        <w:t xml:space="preserve">: The map of Europe </w:t>
      </w:r>
      <w:proofErr w:type="gramStart"/>
      <w:r>
        <w:t>was redrawn</w:t>
      </w:r>
      <w:proofErr w:type="gramEnd"/>
      <w:r>
        <w:t xml:space="preserve"> to balance power among the major nations. France </w:t>
      </w:r>
      <w:proofErr w:type="gramStart"/>
      <w:r>
        <w:t>was returned</w:t>
      </w:r>
      <w:proofErr w:type="gramEnd"/>
      <w:r>
        <w:t xml:space="preserve"> to its 1789 borders, while other powers like Prussia, Austria, and Russia gained significant territories. </w:t>
      </w:r>
    </w:p>
    <w:p w:rsidR="007023EC" w:rsidRDefault="00563228">
      <w:pPr>
        <w:numPr>
          <w:ilvl w:val="0"/>
          <w:numId w:val="4"/>
        </w:numPr>
        <w:ind w:right="75" w:hanging="360"/>
      </w:pPr>
      <w:r>
        <w:rPr>
          <w:b/>
        </w:rPr>
        <w:t>Formation of the German Confederation</w:t>
      </w:r>
      <w:r>
        <w:t xml:space="preserve">: The German states </w:t>
      </w:r>
      <w:proofErr w:type="gramStart"/>
      <w:r>
        <w:t>were loosely united</w:t>
      </w:r>
      <w:proofErr w:type="gramEnd"/>
      <w:r>
        <w:t xml:space="preserve"> into a new German Confederation under Austrian influence, aiming to prevent future conflicts in the region. </w:t>
      </w:r>
    </w:p>
    <w:p w:rsidR="007023EC" w:rsidRDefault="00563228">
      <w:pPr>
        <w:numPr>
          <w:ilvl w:val="0"/>
          <w:numId w:val="4"/>
        </w:numPr>
        <w:ind w:right="75" w:hanging="360"/>
      </w:pPr>
      <w:r>
        <w:rPr>
          <w:b/>
        </w:rPr>
        <w:t>Creation of the Kingdom of the Netherlands</w:t>
      </w:r>
      <w:r>
        <w:t xml:space="preserve">: The Kingdom of the Netherlands </w:t>
      </w:r>
      <w:proofErr w:type="gramStart"/>
      <w:r>
        <w:t>was established</w:t>
      </w:r>
      <w:proofErr w:type="gramEnd"/>
      <w:r>
        <w:t xml:space="preserve">, combining the former Dutch Republic with the Austrian Netherlands (modern-day Belgium) to serve as a buffer state. </w:t>
      </w:r>
    </w:p>
    <w:p w:rsidR="007023EC" w:rsidRDefault="00563228">
      <w:pPr>
        <w:numPr>
          <w:ilvl w:val="0"/>
          <w:numId w:val="4"/>
        </w:numPr>
        <w:ind w:right="75" w:hanging="360"/>
      </w:pPr>
      <w:r>
        <w:rPr>
          <w:b/>
        </w:rPr>
        <w:t>Balance of Power</w:t>
      </w:r>
      <w:r>
        <w:t xml:space="preserve">: The Congress aimed to create a balance of power that would prevent any single nation from becoming too dominant, promoting long-term peace and stability in Europe. </w:t>
      </w:r>
    </w:p>
    <w:p w:rsidR="007023EC" w:rsidRDefault="00563228">
      <w:pPr>
        <w:numPr>
          <w:ilvl w:val="0"/>
          <w:numId w:val="4"/>
        </w:numPr>
        <w:ind w:right="75" w:hanging="360"/>
      </w:pPr>
      <w:r>
        <w:rPr>
          <w:b/>
        </w:rPr>
        <w:t>Suppression of Revolutionary Movements</w:t>
      </w:r>
      <w:r>
        <w:t xml:space="preserve">: The Congress sought to restrain or eliminate republican, liberal, and revolutionary movements that threatened the traditional monarchical order. </w:t>
      </w:r>
    </w:p>
    <w:p w:rsidR="007023EC" w:rsidRDefault="00563228">
      <w:pPr>
        <w:numPr>
          <w:ilvl w:val="0"/>
          <w:numId w:val="4"/>
        </w:numPr>
        <w:ind w:right="75" w:hanging="360"/>
      </w:pPr>
      <w:r>
        <w:rPr>
          <w:b/>
        </w:rPr>
        <w:t xml:space="preserve">Free navigation of all the international big waters </w:t>
      </w:r>
      <w:proofErr w:type="gramStart"/>
      <w:r>
        <w:rPr>
          <w:b/>
        </w:rPr>
        <w:t>was achieved</w:t>
      </w:r>
      <w:proofErr w:type="gramEnd"/>
      <w:r>
        <w:t xml:space="preserve">. These included Mediterranean Sea, Black Sea, River Danube and R. </w:t>
      </w:r>
      <w:proofErr w:type="gramStart"/>
      <w:r>
        <w:t>Rhine which</w:t>
      </w:r>
      <w:proofErr w:type="gramEnd"/>
      <w:r>
        <w:t xml:space="preserve"> revived activities in the region. </w:t>
      </w:r>
    </w:p>
    <w:p w:rsidR="007023EC" w:rsidRDefault="00563228">
      <w:pPr>
        <w:numPr>
          <w:ilvl w:val="0"/>
          <w:numId w:val="4"/>
        </w:numPr>
        <w:ind w:right="75" w:hanging="360"/>
      </w:pPr>
      <w:r>
        <w:rPr>
          <w:b/>
        </w:rPr>
        <w:lastRenderedPageBreak/>
        <w:t>Restoration of Catholic Church Influence in continental Europe.</w:t>
      </w:r>
      <w:r>
        <w:t xml:space="preserve"> For instance, Pope Pius VII was restored with spiritual powers and as temporary ruler of the Papal </w:t>
      </w:r>
      <w:proofErr w:type="gramStart"/>
      <w:r>
        <w:t>states</w:t>
      </w:r>
      <w:proofErr w:type="gramEnd"/>
      <w:r>
        <w:t xml:space="preserve">. </w:t>
      </w:r>
    </w:p>
    <w:p w:rsidR="007023EC" w:rsidRDefault="00563228">
      <w:pPr>
        <w:numPr>
          <w:ilvl w:val="0"/>
          <w:numId w:val="4"/>
        </w:numPr>
        <w:spacing w:after="270"/>
        <w:ind w:right="75" w:hanging="360"/>
      </w:pPr>
      <w:r>
        <w:rPr>
          <w:b/>
        </w:rPr>
        <w:t>The 1814 Vienna Settlement contributed to the rise of new men to political scene in Europe.</w:t>
      </w:r>
      <w:r>
        <w:t xml:space="preserve"> These included Prince Metternich, Lord Stewart Castlereagh, Bishop Charles Maurine de Talleyrand and others. </w:t>
      </w:r>
    </w:p>
    <w:p w:rsidR="007023EC" w:rsidRDefault="00563228">
      <w:pPr>
        <w:pStyle w:val="Heading2"/>
        <w:ind w:left="-5"/>
      </w:pPr>
      <w:r>
        <w:rPr>
          <w:color w:val="0070C0"/>
        </w:rPr>
        <w:t>Failures of the Congress of Vienna (Vienna Settlement) 1814-1815</w:t>
      </w:r>
      <w:r>
        <w:rPr>
          <w:b w:val="0"/>
          <w:color w:val="0070C0"/>
        </w:rPr>
        <w:t xml:space="preserve"> </w:t>
      </w:r>
    </w:p>
    <w:p w:rsidR="007023EC" w:rsidRDefault="00563228">
      <w:pPr>
        <w:spacing w:after="307"/>
        <w:ind w:left="-15" w:right="75" w:firstLine="0"/>
      </w:pPr>
      <w:r>
        <w:t xml:space="preserve">While the </w:t>
      </w:r>
      <w:r>
        <w:rPr>
          <w:b/>
        </w:rPr>
        <w:t>Congress of Vienna</w:t>
      </w:r>
      <w:r>
        <w:t xml:space="preserve"> (1814-1815) achieved many of its goals, it also had several notable failures: </w:t>
      </w:r>
    </w:p>
    <w:p w:rsidR="007023EC" w:rsidRDefault="00563228">
      <w:pPr>
        <w:numPr>
          <w:ilvl w:val="0"/>
          <w:numId w:val="5"/>
        </w:numPr>
        <w:ind w:right="75" w:hanging="360"/>
      </w:pPr>
      <w:r>
        <w:rPr>
          <w:b/>
        </w:rPr>
        <w:t>Rise of Nationalism</w:t>
      </w:r>
      <w:r>
        <w:t xml:space="preserve">: The Congress largely ignored the growing sense of nationalism among various European peoples, such as the Germans, Italians, and Poles. This oversight eventually led to significant uprisings and movements for unification in the 19th century. </w:t>
      </w:r>
    </w:p>
    <w:p w:rsidR="007023EC" w:rsidRDefault="00563228">
      <w:pPr>
        <w:numPr>
          <w:ilvl w:val="0"/>
          <w:numId w:val="5"/>
        </w:numPr>
        <w:ind w:right="75" w:hanging="360"/>
      </w:pPr>
      <w:r>
        <w:rPr>
          <w:b/>
        </w:rPr>
        <w:t>Short-term Peace</w:t>
      </w:r>
      <w:r>
        <w:t xml:space="preserve">: Although the Congress established a balance of power that maintained peace for nearly a century, it did not prevent future conflicts entirely. The Crimean War (1853-1856) and the Franco-Prussian War (1870-1871) are examples of conflicts that occurred despite the Congress's efforts. </w:t>
      </w:r>
    </w:p>
    <w:p w:rsidR="007023EC" w:rsidRDefault="00563228">
      <w:pPr>
        <w:numPr>
          <w:ilvl w:val="0"/>
          <w:numId w:val="5"/>
        </w:numPr>
        <w:ind w:right="75" w:hanging="360"/>
      </w:pPr>
      <w:r>
        <w:rPr>
          <w:b/>
        </w:rPr>
        <w:t>Suppression of Liberal Movements</w:t>
      </w:r>
      <w:r>
        <w:t xml:space="preserve">: The Congress aimed to suppress revolutionary and liberal movements, but these ideas continued to spread and eventually led to major political changes, including the Revolutions of 1848. </w:t>
      </w:r>
    </w:p>
    <w:p w:rsidR="007023EC" w:rsidRDefault="00563228">
      <w:pPr>
        <w:numPr>
          <w:ilvl w:val="0"/>
          <w:numId w:val="5"/>
        </w:numPr>
        <w:ind w:right="75" w:hanging="360"/>
      </w:pPr>
      <w:r>
        <w:rPr>
          <w:b/>
        </w:rPr>
        <w:t>Imperial Ambitions</w:t>
      </w:r>
      <w:r>
        <w:t xml:space="preserve">: The territorial adjustments made at the Congress did not fully address the imperial ambitions of certain powers, leading to tensions and conflicts in the following decades. </w:t>
      </w:r>
    </w:p>
    <w:p w:rsidR="007023EC" w:rsidRDefault="00563228">
      <w:pPr>
        <w:numPr>
          <w:ilvl w:val="0"/>
          <w:numId w:val="5"/>
        </w:numPr>
        <w:ind w:right="75" w:hanging="360"/>
      </w:pPr>
      <w:r>
        <w:rPr>
          <w:b/>
        </w:rPr>
        <w:t xml:space="preserve">Favored monarchies and aristocracies over popular sovereignty: </w:t>
      </w:r>
      <w:r>
        <w:t xml:space="preserve">Vienna Settlement restored some of the worst legitimate rulers in Europe. These included Charles X in France who disregarded the 1814 constitutional charter and the Dictators Ferdinand I in Naples and Ferdinand VII in Spain. </w:t>
      </w:r>
      <w:proofErr w:type="gramStart"/>
      <w:r>
        <w:t>These were later ousted by the forces of democracy and liberalism</w:t>
      </w:r>
      <w:proofErr w:type="gramEnd"/>
      <w:r>
        <w:t xml:space="preserve">. </w:t>
      </w:r>
    </w:p>
    <w:p w:rsidR="007023EC" w:rsidRDefault="00563228">
      <w:pPr>
        <w:numPr>
          <w:ilvl w:val="0"/>
          <w:numId w:val="5"/>
        </w:numPr>
        <w:ind w:right="75" w:hanging="360"/>
      </w:pPr>
      <w:r>
        <w:t xml:space="preserve">Interests of small states </w:t>
      </w:r>
      <w:proofErr w:type="gramStart"/>
      <w:r>
        <w:t>were ignored</w:t>
      </w:r>
      <w:proofErr w:type="gramEnd"/>
      <w:r>
        <w:t xml:space="preserve">. </w:t>
      </w:r>
    </w:p>
    <w:p w:rsidR="007023EC" w:rsidRDefault="00563228">
      <w:pPr>
        <w:numPr>
          <w:ilvl w:val="0"/>
          <w:numId w:val="5"/>
        </w:numPr>
        <w:spacing w:after="271"/>
        <w:ind w:right="75" w:hanging="360"/>
      </w:pPr>
      <w:r>
        <w:rPr>
          <w:b/>
        </w:rPr>
        <w:t>Lack of Representation:</w:t>
      </w:r>
      <w:r>
        <w:t xml:space="preserve"> Another weakness was the absence of representation for the majority of the population. </w:t>
      </w:r>
      <w:proofErr w:type="gramStart"/>
      <w:r>
        <w:t xml:space="preserve">The Congress was mainly attended by </w:t>
      </w:r>
      <w:r>
        <w:rPr>
          <w:b/>
        </w:rPr>
        <w:t xml:space="preserve">diplomats </w:t>
      </w:r>
      <w:r>
        <w:t xml:space="preserve">and </w:t>
      </w:r>
      <w:r>
        <w:rPr>
          <w:b/>
        </w:rPr>
        <w:t>monarchs,</w:t>
      </w:r>
      <w:r>
        <w:t xml:space="preserve"> disregarding the voices of the common people</w:t>
      </w:r>
      <w:proofErr w:type="gramEnd"/>
      <w:r>
        <w:t xml:space="preserve">. This lack of inclusivity and democratic participation hindered the long-term stability of the agreements made during the Congress. </w:t>
      </w:r>
    </w:p>
    <w:p w:rsidR="007023EC" w:rsidRDefault="00563228">
      <w:pPr>
        <w:pStyle w:val="Heading2"/>
        <w:ind w:left="-5"/>
      </w:pPr>
      <w:r>
        <w:rPr>
          <w:color w:val="0070C0"/>
        </w:rPr>
        <w:t>Lessons that can be learnt from</w:t>
      </w:r>
      <w:r>
        <w:rPr>
          <w:b w:val="0"/>
          <w:color w:val="000000"/>
        </w:rPr>
        <w:t xml:space="preserve"> </w:t>
      </w:r>
      <w:r>
        <w:rPr>
          <w:color w:val="0070C0"/>
        </w:rPr>
        <w:t>Vienna Settlement</w:t>
      </w:r>
      <w:r>
        <w:rPr>
          <w:color w:val="FF0000"/>
        </w:rPr>
        <w:t xml:space="preserve"> </w:t>
      </w:r>
    </w:p>
    <w:p w:rsidR="007023EC" w:rsidRDefault="00563228">
      <w:pPr>
        <w:spacing w:after="271"/>
        <w:ind w:left="-15" w:right="75" w:firstLine="0"/>
      </w:pPr>
      <w:r>
        <w:t xml:space="preserve">The </w:t>
      </w:r>
      <w:r>
        <w:rPr>
          <w:b/>
        </w:rPr>
        <w:t>Vienna Settlement (1814–1815)</w:t>
      </w:r>
      <w:r>
        <w:t xml:space="preserve">, </w:t>
      </w:r>
      <w:proofErr w:type="gramStart"/>
      <w:r>
        <w:t>crafted</w:t>
      </w:r>
      <w:proofErr w:type="gramEnd"/>
      <w:r>
        <w:t xml:space="preserve"> after the fall of Napoleon Bonaparte, offers a rich set of </w:t>
      </w:r>
      <w:r>
        <w:rPr>
          <w:b/>
        </w:rPr>
        <w:t>lessons for modern diplomacy, peace building, and international relations</w:t>
      </w:r>
      <w:r>
        <w:t xml:space="preserve">. While its goal was to restore stability to Europe, its methods and outcomes reveal both successes and shortcomings that continue to shape global governance today. </w:t>
      </w:r>
    </w:p>
    <w:p w:rsidR="007023EC" w:rsidRDefault="00563228">
      <w:pPr>
        <w:pStyle w:val="Heading3"/>
        <w:spacing w:after="316"/>
        <w:ind w:left="-5"/>
      </w:pPr>
      <w:r>
        <w:lastRenderedPageBreak/>
        <w:t xml:space="preserve">Key Lessons from the Vienna Settlement </w:t>
      </w:r>
    </w:p>
    <w:p w:rsidR="007023EC" w:rsidRDefault="00563228">
      <w:pPr>
        <w:numPr>
          <w:ilvl w:val="0"/>
          <w:numId w:val="6"/>
        </w:numPr>
        <w:spacing w:after="268"/>
        <w:ind w:right="75" w:hanging="720"/>
      </w:pPr>
      <w:r>
        <w:rPr>
          <w:b/>
        </w:rPr>
        <w:t xml:space="preserve">Peace through Balance of Power: </w:t>
      </w:r>
      <w:r>
        <w:t xml:space="preserve">The settlement aimed to prevent future wars by ensuring </w:t>
      </w:r>
      <w:r>
        <w:rPr>
          <w:b/>
        </w:rPr>
        <w:t>no single nation could dominate Europe</w:t>
      </w:r>
      <w:r>
        <w:t>.</w:t>
      </w:r>
      <w:r>
        <w:rPr>
          <w:b/>
        </w:rPr>
        <w:t xml:space="preserve"> </w:t>
      </w:r>
    </w:p>
    <w:p w:rsidR="007023EC" w:rsidRDefault="00563228">
      <w:pPr>
        <w:spacing w:after="308"/>
        <w:ind w:left="720" w:right="75" w:firstLine="0"/>
      </w:pPr>
      <w:r>
        <w:rPr>
          <w:b/>
        </w:rPr>
        <w:t>Lesson</w:t>
      </w:r>
      <w:r>
        <w:t xml:space="preserve">: A balanced distribution of power among nations can promote long-term peace and discourage aggression. </w:t>
      </w:r>
    </w:p>
    <w:p w:rsidR="007023EC" w:rsidRDefault="00563228">
      <w:pPr>
        <w:numPr>
          <w:ilvl w:val="0"/>
          <w:numId w:val="6"/>
        </w:numPr>
        <w:spacing w:after="271"/>
        <w:ind w:right="75" w:hanging="720"/>
      </w:pPr>
      <w:r>
        <w:rPr>
          <w:b/>
        </w:rPr>
        <w:t xml:space="preserve">Importance of Inclusive Diplomacy: </w:t>
      </w:r>
      <w:r>
        <w:t xml:space="preserve">Major powers (Britain, Austria, Russia, Prussia, and France) negotiated the terms, but </w:t>
      </w:r>
      <w:r>
        <w:rPr>
          <w:b/>
        </w:rPr>
        <w:t xml:space="preserve">smaller nations </w:t>
      </w:r>
      <w:proofErr w:type="gramStart"/>
      <w:r>
        <w:rPr>
          <w:b/>
        </w:rPr>
        <w:t>were largely excluded</w:t>
      </w:r>
      <w:proofErr w:type="gramEnd"/>
      <w:r>
        <w:t>.</w:t>
      </w:r>
      <w:r>
        <w:rPr>
          <w:b/>
        </w:rPr>
        <w:t xml:space="preserve"> </w:t>
      </w:r>
    </w:p>
    <w:p w:rsidR="007023EC" w:rsidRDefault="00563228">
      <w:pPr>
        <w:spacing w:after="307"/>
        <w:ind w:left="720" w:right="75" w:firstLine="0"/>
      </w:pPr>
      <w:r>
        <w:rPr>
          <w:b/>
        </w:rPr>
        <w:t>Lesson</w:t>
      </w:r>
      <w:r>
        <w:t xml:space="preserve">: Sustainable peace requires </w:t>
      </w:r>
      <w:r>
        <w:rPr>
          <w:b/>
        </w:rPr>
        <w:t>inclusive dialogue</w:t>
      </w:r>
      <w:r>
        <w:t xml:space="preserve">, where all stakeholders—big and small—have a voice. </w:t>
      </w:r>
    </w:p>
    <w:p w:rsidR="007023EC" w:rsidRDefault="00563228">
      <w:pPr>
        <w:numPr>
          <w:ilvl w:val="0"/>
          <w:numId w:val="6"/>
        </w:numPr>
        <w:spacing w:after="268"/>
        <w:ind w:right="75" w:hanging="720"/>
      </w:pPr>
      <w:r>
        <w:rPr>
          <w:b/>
        </w:rPr>
        <w:t xml:space="preserve">Restoration vs. Reform: </w:t>
      </w:r>
      <w:r>
        <w:t xml:space="preserve">The Congress prioritized </w:t>
      </w:r>
      <w:r>
        <w:rPr>
          <w:b/>
        </w:rPr>
        <w:t>restoring monarchies and old borders</w:t>
      </w:r>
      <w:r>
        <w:t xml:space="preserve"> over embracing revolutionary changes.</w:t>
      </w:r>
      <w:r>
        <w:rPr>
          <w:b/>
        </w:rPr>
        <w:t xml:space="preserve"> </w:t>
      </w:r>
    </w:p>
    <w:p w:rsidR="007023EC" w:rsidRDefault="00563228">
      <w:pPr>
        <w:spacing w:after="307"/>
        <w:ind w:left="720" w:right="75" w:firstLine="0"/>
      </w:pPr>
      <w:r>
        <w:rPr>
          <w:b/>
        </w:rPr>
        <w:t>Lesson</w:t>
      </w:r>
      <w:r>
        <w:t xml:space="preserve">: Restoration can bring short-term stability, but ignoring </w:t>
      </w:r>
      <w:r>
        <w:rPr>
          <w:b/>
        </w:rPr>
        <w:t>popular demands for reform</w:t>
      </w:r>
      <w:r>
        <w:t xml:space="preserve"> may lead to future unrest. </w:t>
      </w:r>
    </w:p>
    <w:p w:rsidR="007023EC" w:rsidRDefault="00563228">
      <w:pPr>
        <w:numPr>
          <w:ilvl w:val="0"/>
          <w:numId w:val="6"/>
        </w:numPr>
        <w:spacing w:after="270"/>
        <w:ind w:right="75" w:hanging="720"/>
      </w:pPr>
      <w:r>
        <w:rPr>
          <w:b/>
        </w:rPr>
        <w:t xml:space="preserve">Avoiding Harsh Punishment: </w:t>
      </w:r>
      <w:r>
        <w:t xml:space="preserve">Unlike the Treaty of Versailles (1919), the Vienna Settlement </w:t>
      </w:r>
      <w:r>
        <w:rPr>
          <w:b/>
        </w:rPr>
        <w:t>did not harshly punish France</w:t>
      </w:r>
      <w:r>
        <w:t>, allowing it to reintegrate into European politics.</w:t>
      </w:r>
      <w:r>
        <w:rPr>
          <w:b/>
        </w:rPr>
        <w:t xml:space="preserve"> </w:t>
      </w:r>
    </w:p>
    <w:p w:rsidR="007023EC" w:rsidRDefault="00563228">
      <w:pPr>
        <w:spacing w:after="308"/>
        <w:ind w:left="720" w:right="75" w:firstLine="0"/>
      </w:pPr>
      <w:r>
        <w:rPr>
          <w:b/>
        </w:rPr>
        <w:t>Lesson</w:t>
      </w:r>
      <w:r>
        <w:t xml:space="preserve">: </w:t>
      </w:r>
      <w:r>
        <w:rPr>
          <w:b/>
        </w:rPr>
        <w:t>Reconciliation and moderation</w:t>
      </w:r>
      <w:r>
        <w:t xml:space="preserve"> in peace treaties can prevent resentment and future conflict. </w:t>
      </w:r>
    </w:p>
    <w:p w:rsidR="007023EC" w:rsidRDefault="00563228">
      <w:pPr>
        <w:numPr>
          <w:ilvl w:val="0"/>
          <w:numId w:val="6"/>
        </w:numPr>
        <w:spacing w:after="270"/>
        <w:ind w:right="75" w:hanging="720"/>
      </w:pPr>
      <w:r>
        <w:rPr>
          <w:b/>
        </w:rPr>
        <w:t xml:space="preserve">Flexibility in Negotiation: </w:t>
      </w:r>
      <w:r>
        <w:t xml:space="preserve">Despite deep disagreements (e.g., over Poland and Saxony), the powers </w:t>
      </w:r>
      <w:r>
        <w:rPr>
          <w:b/>
        </w:rPr>
        <w:t>compromised</w:t>
      </w:r>
      <w:r>
        <w:t xml:space="preserve"> to avoid renewed war.</w:t>
      </w:r>
      <w:r>
        <w:rPr>
          <w:b/>
        </w:rPr>
        <w:t xml:space="preserve"> </w:t>
      </w:r>
    </w:p>
    <w:p w:rsidR="007023EC" w:rsidRDefault="00563228">
      <w:pPr>
        <w:spacing w:after="307"/>
        <w:ind w:left="730" w:right="8" w:hanging="10"/>
      </w:pPr>
      <w:r>
        <w:rPr>
          <w:b/>
        </w:rPr>
        <w:t>Lesson</w:t>
      </w:r>
      <w:r>
        <w:t xml:space="preserve">: Successful diplomacy requires </w:t>
      </w:r>
      <w:r>
        <w:rPr>
          <w:b/>
        </w:rPr>
        <w:t>flexibility, pragmatism, and willingness to compromise</w:t>
      </w:r>
      <w:r>
        <w:t xml:space="preserve">. </w:t>
      </w:r>
    </w:p>
    <w:p w:rsidR="007023EC" w:rsidRDefault="00563228">
      <w:pPr>
        <w:numPr>
          <w:ilvl w:val="0"/>
          <w:numId w:val="6"/>
        </w:numPr>
        <w:spacing w:after="271"/>
        <w:ind w:right="75" w:hanging="720"/>
      </w:pPr>
      <w:r>
        <w:rPr>
          <w:b/>
        </w:rPr>
        <w:t xml:space="preserve">Suppressing Nationalism Has Consequences: </w:t>
      </w:r>
      <w:r>
        <w:t xml:space="preserve">The settlement ignored rising </w:t>
      </w:r>
      <w:r>
        <w:rPr>
          <w:b/>
        </w:rPr>
        <w:t>nationalist and liberal movements</w:t>
      </w:r>
      <w:r>
        <w:t xml:space="preserve">, leading to revolutions across Europe in 1830 and 1848. </w:t>
      </w:r>
    </w:p>
    <w:p w:rsidR="007023EC" w:rsidRDefault="00563228">
      <w:pPr>
        <w:spacing w:after="307"/>
        <w:ind w:left="720" w:right="75" w:firstLine="0"/>
      </w:pPr>
      <w:r>
        <w:rPr>
          <w:b/>
        </w:rPr>
        <w:t>Lesson</w:t>
      </w:r>
      <w:r>
        <w:t xml:space="preserve">: Suppressing legitimate political aspirations can delay—but not prevent— calls for change. </w:t>
      </w:r>
    </w:p>
    <w:p w:rsidR="007023EC" w:rsidRDefault="00563228">
      <w:pPr>
        <w:numPr>
          <w:ilvl w:val="0"/>
          <w:numId w:val="6"/>
        </w:numPr>
        <w:ind w:right="75" w:hanging="720"/>
      </w:pPr>
      <w:r>
        <w:rPr>
          <w:b/>
        </w:rPr>
        <w:t xml:space="preserve">Long-Term Peace Requires Structural Solutions: </w:t>
      </w:r>
      <w:r>
        <w:t xml:space="preserve">The Vienna Settlement created a </w:t>
      </w:r>
      <w:r>
        <w:rPr>
          <w:b/>
        </w:rPr>
        <w:t>Concert of Europe</w:t>
      </w:r>
      <w:r>
        <w:t>, a system for resolving disputes diplomatically.</w:t>
      </w:r>
      <w:r>
        <w:rPr>
          <w:b/>
        </w:rPr>
        <w:t xml:space="preserve"> </w:t>
      </w:r>
    </w:p>
    <w:p w:rsidR="007023EC" w:rsidRDefault="00563228">
      <w:pPr>
        <w:spacing w:after="272"/>
        <w:ind w:left="720" w:right="75" w:firstLine="0"/>
      </w:pPr>
      <w:r>
        <w:rPr>
          <w:b/>
        </w:rPr>
        <w:t>Lesson</w:t>
      </w:r>
      <w:r>
        <w:t xml:space="preserve">: Establishing </w:t>
      </w:r>
      <w:r>
        <w:rPr>
          <w:b/>
        </w:rPr>
        <w:t>mechanisms for conflict resolution</w:t>
      </w:r>
      <w:r>
        <w:t xml:space="preserve"> is essential for maintaining peace beyond the treaty itself. </w:t>
      </w:r>
    </w:p>
    <w:p w:rsidR="007023EC" w:rsidRDefault="00563228">
      <w:pPr>
        <w:pStyle w:val="Heading3"/>
        <w:ind w:left="-5"/>
      </w:pPr>
      <w:r>
        <w:lastRenderedPageBreak/>
        <w:t xml:space="preserve">Summary </w:t>
      </w:r>
    </w:p>
    <w:p w:rsidR="007023EC" w:rsidRDefault="00563228">
      <w:pPr>
        <w:spacing w:after="270"/>
        <w:ind w:left="-15" w:right="75" w:firstLine="0"/>
      </w:pPr>
      <w:r>
        <w:t xml:space="preserve">The Vienna Settlement teaches us that </w:t>
      </w:r>
      <w:r>
        <w:rPr>
          <w:b/>
        </w:rPr>
        <w:t>peace is not just about ending war—</w:t>
      </w:r>
      <w:proofErr w:type="gramStart"/>
      <w:r>
        <w:rPr>
          <w:b/>
        </w:rPr>
        <w:t>it’s</w:t>
      </w:r>
      <w:proofErr w:type="gramEnd"/>
      <w:r>
        <w:rPr>
          <w:b/>
        </w:rPr>
        <w:t xml:space="preserve"> about building systems that prevent it from returning</w:t>
      </w:r>
      <w:r>
        <w:t xml:space="preserve">. Its successes in stabilizing Europe for nearly 40 years are impressive, but its failure to address deeper social and political currents reminds us that </w:t>
      </w:r>
      <w:r>
        <w:rPr>
          <w:b/>
        </w:rPr>
        <w:t>lasting peace must be both strategic and just</w:t>
      </w:r>
      <w:r>
        <w:t xml:space="preserve">. </w:t>
      </w:r>
    </w:p>
    <w:p w:rsidR="007023EC" w:rsidRDefault="00563228">
      <w:pPr>
        <w:pStyle w:val="Heading4"/>
        <w:ind w:left="-5"/>
      </w:pPr>
      <w:r>
        <w:t xml:space="preserve">3.2 Congress System </w:t>
      </w:r>
    </w:p>
    <w:p w:rsidR="007023EC" w:rsidRDefault="00563228">
      <w:pPr>
        <w:spacing w:after="308"/>
        <w:ind w:left="-15" w:right="75" w:firstLine="0"/>
      </w:pPr>
      <w:r>
        <w:t xml:space="preserve">The </w:t>
      </w:r>
      <w:r>
        <w:rPr>
          <w:b/>
        </w:rPr>
        <w:t>Congress System</w:t>
      </w:r>
      <w:r>
        <w:t xml:space="preserve">, also known as the </w:t>
      </w:r>
      <w:r>
        <w:rPr>
          <w:b/>
        </w:rPr>
        <w:t>Concert of Europe</w:t>
      </w:r>
      <w:r>
        <w:t xml:space="preserve">, was a diplomatic framework established after the </w:t>
      </w:r>
      <w:r>
        <w:rPr>
          <w:b/>
        </w:rPr>
        <w:t>Congress of Vienna</w:t>
      </w:r>
      <w:r>
        <w:t xml:space="preserve"> (1814-1815) to maintain the balance of power and prevent future conflicts in Europe. Here are some key points: </w:t>
      </w:r>
    </w:p>
    <w:p w:rsidR="007023EC" w:rsidRDefault="00563228">
      <w:pPr>
        <w:numPr>
          <w:ilvl w:val="0"/>
          <w:numId w:val="7"/>
        </w:numPr>
        <w:spacing w:after="27"/>
        <w:ind w:right="75" w:hanging="360"/>
      </w:pPr>
      <w:r>
        <w:rPr>
          <w:b/>
        </w:rPr>
        <w:t>Participants</w:t>
      </w:r>
      <w:r>
        <w:t xml:space="preserve">: The system </w:t>
      </w:r>
      <w:proofErr w:type="gramStart"/>
      <w:r>
        <w:t>was dominated</w:t>
      </w:r>
      <w:proofErr w:type="gramEnd"/>
      <w:r>
        <w:t xml:space="preserve"> by the five great powers of Europe: </w:t>
      </w:r>
      <w:r>
        <w:rPr>
          <w:b/>
        </w:rPr>
        <w:t>Austria, France, Prussia, Russia, and the United Kingdom</w:t>
      </w:r>
      <w:r>
        <w:t xml:space="preserve">. </w:t>
      </w:r>
    </w:p>
    <w:p w:rsidR="007023EC" w:rsidRDefault="00563228">
      <w:pPr>
        <w:numPr>
          <w:ilvl w:val="0"/>
          <w:numId w:val="7"/>
        </w:numPr>
        <w:ind w:right="75" w:hanging="360"/>
      </w:pPr>
      <w:r>
        <w:rPr>
          <w:b/>
        </w:rPr>
        <w:t>Regular Congresses</w:t>
      </w:r>
      <w:r>
        <w:t xml:space="preserve">: The great powers held regular congresses to resolve potential disputes and maintain stability. These congresses </w:t>
      </w:r>
      <w:proofErr w:type="gramStart"/>
      <w:r>
        <w:t>were held</w:t>
      </w:r>
      <w:proofErr w:type="gramEnd"/>
      <w:r>
        <w:t xml:space="preserve"> on an ad hoc basis and included meetings at </w:t>
      </w:r>
      <w:r>
        <w:rPr>
          <w:b/>
        </w:rPr>
        <w:t>Aix-la-Chapelle (1818)</w:t>
      </w:r>
      <w:r>
        <w:t xml:space="preserve">, </w:t>
      </w:r>
      <w:r>
        <w:rPr>
          <w:b/>
        </w:rPr>
        <w:t>Troppau (1820)</w:t>
      </w:r>
      <w:r>
        <w:t xml:space="preserve">, </w:t>
      </w:r>
      <w:r>
        <w:rPr>
          <w:b/>
        </w:rPr>
        <w:t>Laibach (1821)</w:t>
      </w:r>
      <w:r>
        <w:t xml:space="preserve">, and </w:t>
      </w:r>
      <w:r>
        <w:rPr>
          <w:b/>
        </w:rPr>
        <w:t>Verona (1822)</w:t>
      </w:r>
      <w:r>
        <w:t xml:space="preserve">. </w:t>
      </w:r>
    </w:p>
    <w:p w:rsidR="007023EC" w:rsidRDefault="00563228">
      <w:pPr>
        <w:numPr>
          <w:ilvl w:val="0"/>
          <w:numId w:val="7"/>
        </w:numPr>
        <w:ind w:right="75" w:hanging="360"/>
      </w:pPr>
      <w:r>
        <w:rPr>
          <w:b/>
        </w:rPr>
        <w:t>Objectives</w:t>
      </w:r>
      <w:r>
        <w:t xml:space="preserve">: The main goal was to preserve the territorial and political status quo established by the Congress of Vienna and to prevent revolutionary and liberal movements from disrupting the conservative order. </w:t>
      </w:r>
    </w:p>
    <w:p w:rsidR="007023EC" w:rsidRDefault="00563228">
      <w:pPr>
        <w:numPr>
          <w:ilvl w:val="0"/>
          <w:numId w:val="7"/>
        </w:numPr>
        <w:ind w:right="75" w:hanging="360"/>
      </w:pPr>
      <w:r>
        <w:rPr>
          <w:b/>
        </w:rPr>
        <w:t>Intervention</w:t>
      </w:r>
      <w:r>
        <w:t xml:space="preserve">: The great powers used the system to intervene in the internal affairs of states threatened by internal rebellion, such as the uprisings in Italy and Spain. </w:t>
      </w:r>
    </w:p>
    <w:p w:rsidR="007023EC" w:rsidRDefault="00563228">
      <w:pPr>
        <w:numPr>
          <w:ilvl w:val="0"/>
          <w:numId w:val="7"/>
        </w:numPr>
        <w:spacing w:after="271"/>
        <w:ind w:right="75" w:hanging="360"/>
      </w:pPr>
      <w:r>
        <w:rPr>
          <w:b/>
        </w:rPr>
        <w:t>Decline</w:t>
      </w:r>
      <w:r>
        <w:t xml:space="preserve">: The Congress System began to decline in the 1820s due to divergent aims among its members and the rise of nationalism and liberal movements. </w:t>
      </w:r>
    </w:p>
    <w:p w:rsidR="007023EC" w:rsidRDefault="00563228">
      <w:pPr>
        <w:spacing w:after="268"/>
        <w:ind w:left="-5" w:right="8" w:hanging="10"/>
      </w:pPr>
      <w:r>
        <w:rPr>
          <w:b/>
        </w:rPr>
        <w:t>Aims and Objectives of the Congress System</w:t>
      </w:r>
      <w:r>
        <w:t xml:space="preserve"> </w:t>
      </w:r>
    </w:p>
    <w:p w:rsidR="007023EC" w:rsidRDefault="00563228">
      <w:pPr>
        <w:spacing w:after="308"/>
        <w:ind w:left="-15" w:right="75" w:firstLine="0"/>
      </w:pPr>
      <w:r>
        <w:t xml:space="preserve">The </w:t>
      </w:r>
      <w:r>
        <w:rPr>
          <w:b/>
        </w:rPr>
        <w:t>Congress System</w:t>
      </w:r>
      <w:r>
        <w:t xml:space="preserve">, also known as the </w:t>
      </w:r>
      <w:r>
        <w:rPr>
          <w:b/>
        </w:rPr>
        <w:t>Concert of Europe</w:t>
      </w:r>
      <w:r>
        <w:t xml:space="preserve">, had several key aims and objectives: </w:t>
      </w:r>
    </w:p>
    <w:p w:rsidR="007023EC" w:rsidRDefault="00563228">
      <w:pPr>
        <w:numPr>
          <w:ilvl w:val="0"/>
          <w:numId w:val="8"/>
        </w:numPr>
        <w:ind w:right="75" w:hanging="360"/>
      </w:pPr>
      <w:r>
        <w:rPr>
          <w:b/>
        </w:rPr>
        <w:t>Maintain Balance of Power</w:t>
      </w:r>
      <w:r>
        <w:t xml:space="preserve">: To preserve the balance of power established by the Congress of Vienna, ensuring that no single country could dominate Europe and thereby maintaining peace and stability. </w:t>
      </w:r>
    </w:p>
    <w:p w:rsidR="007023EC" w:rsidRDefault="00563228">
      <w:pPr>
        <w:numPr>
          <w:ilvl w:val="0"/>
          <w:numId w:val="8"/>
        </w:numPr>
        <w:ind w:right="75" w:hanging="360"/>
      </w:pPr>
      <w:r>
        <w:rPr>
          <w:b/>
        </w:rPr>
        <w:t>Prevent Future Conflicts</w:t>
      </w:r>
      <w:r>
        <w:t xml:space="preserve">: To prevent the outbreak of future wars by resolving disputes through diplomacy and regular congresses among the great powers. </w:t>
      </w:r>
    </w:p>
    <w:p w:rsidR="007023EC" w:rsidRDefault="00563228">
      <w:pPr>
        <w:numPr>
          <w:ilvl w:val="0"/>
          <w:numId w:val="8"/>
        </w:numPr>
        <w:ind w:right="75" w:hanging="360"/>
      </w:pPr>
      <w:r>
        <w:rPr>
          <w:b/>
        </w:rPr>
        <w:t>Suppress Revolutionary Movements</w:t>
      </w:r>
      <w:r>
        <w:t xml:space="preserve">: To restrain or eliminate revolutionary and nationalist movements that threatened the conservative order and the established monarchies. </w:t>
      </w:r>
    </w:p>
    <w:p w:rsidR="007023EC" w:rsidRDefault="00563228">
      <w:pPr>
        <w:numPr>
          <w:ilvl w:val="0"/>
          <w:numId w:val="8"/>
        </w:numPr>
        <w:ind w:right="75" w:hanging="360"/>
      </w:pPr>
      <w:r>
        <w:rPr>
          <w:b/>
        </w:rPr>
        <w:t>Support Legitimate Monarchies</w:t>
      </w:r>
      <w:r>
        <w:t xml:space="preserve">: To uphold the principle of legitimacy by supporting existing monarchies and preventing the rise of republican and democratic regimes that could destabilize Europe. </w:t>
      </w:r>
    </w:p>
    <w:p w:rsidR="007023EC" w:rsidRDefault="00563228">
      <w:pPr>
        <w:numPr>
          <w:ilvl w:val="0"/>
          <w:numId w:val="8"/>
        </w:numPr>
        <w:spacing w:after="272"/>
        <w:ind w:right="75" w:hanging="360"/>
      </w:pPr>
      <w:r>
        <w:rPr>
          <w:b/>
        </w:rPr>
        <w:lastRenderedPageBreak/>
        <w:t>Foster Cooperation among Great Powers</w:t>
      </w:r>
      <w:r>
        <w:t xml:space="preserve">: To promote cooperation and mutual trust among the leading European powers (Austria, Prussia, Russia, the United Kingdom, and later France) by addressing common concerns through dialogue and joint action. </w:t>
      </w:r>
    </w:p>
    <w:p w:rsidR="007023EC" w:rsidRDefault="00563228">
      <w:pPr>
        <w:pStyle w:val="Heading1"/>
        <w:ind w:left="-5"/>
      </w:pPr>
      <w:r>
        <w:t>The major congresses in Europe</w:t>
      </w:r>
      <w:r>
        <w:rPr>
          <w:b w:val="0"/>
        </w:rPr>
        <w:t xml:space="preserve"> </w:t>
      </w:r>
    </w:p>
    <w:p w:rsidR="007023EC" w:rsidRDefault="00563228">
      <w:pPr>
        <w:pStyle w:val="Heading2"/>
        <w:ind w:left="-5"/>
      </w:pPr>
      <w:r>
        <w:t>Congress of Aix-la-Chapelle (1818)</w:t>
      </w:r>
      <w:r>
        <w:rPr>
          <w:b w:val="0"/>
        </w:rPr>
        <w:t xml:space="preserve">  </w:t>
      </w:r>
    </w:p>
    <w:p w:rsidR="007023EC" w:rsidRDefault="00563228">
      <w:pPr>
        <w:spacing w:after="271"/>
        <w:ind w:left="-15" w:right="75" w:firstLine="0"/>
      </w:pPr>
      <w:r>
        <w:t xml:space="preserve">The </w:t>
      </w:r>
      <w:r>
        <w:rPr>
          <w:b/>
        </w:rPr>
        <w:t>Congress of Aix-la-Chapelle (1818)</w:t>
      </w:r>
      <w:r>
        <w:t xml:space="preserve"> was a pivotal diplomatic meeting held in </w:t>
      </w:r>
      <w:r>
        <w:rPr>
          <w:b/>
        </w:rPr>
        <w:t>Aachen, Germany</w:t>
      </w:r>
      <w:r>
        <w:t xml:space="preserve"> (then known by its French name, Aix-la-Chapelle), marking the first major followup to the </w:t>
      </w:r>
      <w:r>
        <w:rPr>
          <w:b/>
        </w:rPr>
        <w:t>Congress of Vienna (1815)</w:t>
      </w:r>
      <w:r>
        <w:t xml:space="preserve">. </w:t>
      </w:r>
      <w:proofErr w:type="gramStart"/>
      <w:r>
        <w:t xml:space="preserve">It was convened by the </w:t>
      </w:r>
      <w:r>
        <w:rPr>
          <w:b/>
        </w:rPr>
        <w:t>Quadruple Alliance</w:t>
      </w:r>
      <w:r>
        <w:t>—</w:t>
      </w:r>
      <w:proofErr w:type="gramEnd"/>
      <w:r>
        <w:rPr>
          <w:b/>
        </w:rPr>
        <w:t>Britain, Austria, Prussia, and Russia</w:t>
      </w:r>
      <w:r>
        <w:t xml:space="preserve">—with </w:t>
      </w:r>
      <w:r>
        <w:rPr>
          <w:b/>
        </w:rPr>
        <w:t>France</w:t>
      </w:r>
      <w:r>
        <w:t xml:space="preserve"> now invited as a full participant, signaling its reintegration into European affairs after the Napoleonic Wars. </w:t>
      </w:r>
    </w:p>
    <w:p w:rsidR="007023EC" w:rsidRDefault="00563228">
      <w:pPr>
        <w:pStyle w:val="Heading3"/>
        <w:ind w:left="-5"/>
      </w:pPr>
      <w:r>
        <w:t xml:space="preserve">Main objectives </w:t>
      </w:r>
    </w:p>
    <w:p w:rsidR="007023EC" w:rsidRDefault="00563228">
      <w:pPr>
        <w:numPr>
          <w:ilvl w:val="0"/>
          <w:numId w:val="9"/>
        </w:numPr>
        <w:spacing w:after="10"/>
        <w:ind w:right="42" w:hanging="360"/>
      </w:pPr>
      <w:r>
        <w:rPr>
          <w:b/>
        </w:rPr>
        <w:t>End the Allied military occupation of France</w:t>
      </w:r>
      <w:r>
        <w:t xml:space="preserve"> following Napoleon’s defeat. </w:t>
      </w:r>
    </w:p>
    <w:p w:rsidR="007023EC" w:rsidRDefault="00563228">
      <w:pPr>
        <w:numPr>
          <w:ilvl w:val="0"/>
          <w:numId w:val="9"/>
        </w:numPr>
        <w:spacing w:after="10"/>
        <w:ind w:right="42" w:hanging="360"/>
      </w:pPr>
      <w:r>
        <w:rPr>
          <w:b/>
        </w:rPr>
        <w:t>Reassess France’s war indemnity payments</w:t>
      </w:r>
      <w:r>
        <w:t xml:space="preserve"> and financial obligations. </w:t>
      </w:r>
    </w:p>
    <w:p w:rsidR="007023EC" w:rsidRDefault="00563228">
      <w:pPr>
        <w:numPr>
          <w:ilvl w:val="0"/>
          <w:numId w:val="9"/>
        </w:numPr>
        <w:ind w:right="42" w:hanging="360"/>
      </w:pPr>
      <w:r>
        <w:rPr>
          <w:b/>
        </w:rPr>
        <w:t>Restore France’s status</w:t>
      </w:r>
      <w:r>
        <w:t xml:space="preserve"> as a major European power. </w:t>
      </w:r>
    </w:p>
    <w:p w:rsidR="007023EC" w:rsidRDefault="00563228">
      <w:pPr>
        <w:numPr>
          <w:ilvl w:val="0"/>
          <w:numId w:val="9"/>
        </w:numPr>
        <w:spacing w:after="271"/>
        <w:ind w:right="42" w:hanging="360"/>
      </w:pPr>
      <w:r>
        <w:t xml:space="preserve">Discuss broader issues like </w:t>
      </w:r>
      <w:r>
        <w:rPr>
          <w:b/>
        </w:rPr>
        <w:t>slave trade suppression</w:t>
      </w:r>
      <w:r>
        <w:t xml:space="preserve"> and </w:t>
      </w:r>
      <w:r>
        <w:rPr>
          <w:b/>
        </w:rPr>
        <w:t xml:space="preserve">Barbary </w:t>
      </w:r>
      <w:proofErr w:type="gramStart"/>
      <w:r>
        <w:rPr>
          <w:b/>
        </w:rPr>
        <w:t>piracy</w:t>
      </w:r>
      <w:r>
        <w:t>,</w:t>
      </w:r>
      <w:proofErr w:type="gramEnd"/>
      <w:r>
        <w:t xml:space="preserve"> though no binding decisions were made on these. </w:t>
      </w:r>
    </w:p>
    <w:p w:rsidR="007023EC" w:rsidRDefault="00563228">
      <w:pPr>
        <w:pStyle w:val="Heading3"/>
        <w:spacing w:after="316"/>
        <w:ind w:left="-5"/>
      </w:pPr>
      <w:r>
        <w:t xml:space="preserve">Key Outcomes </w:t>
      </w:r>
    </w:p>
    <w:p w:rsidR="007023EC" w:rsidRDefault="00563228">
      <w:pPr>
        <w:numPr>
          <w:ilvl w:val="0"/>
          <w:numId w:val="10"/>
        </w:numPr>
        <w:ind w:right="75" w:hanging="720"/>
      </w:pPr>
      <w:r>
        <w:rPr>
          <w:b/>
        </w:rPr>
        <w:t xml:space="preserve">Evacuation of France: </w:t>
      </w:r>
      <w:r>
        <w:t xml:space="preserve">France had fulfilled most of its financial obligations from the </w:t>
      </w:r>
      <w:r>
        <w:rPr>
          <w:b/>
        </w:rPr>
        <w:t>Treaty of Paris (1815)</w:t>
      </w:r>
      <w:r>
        <w:t xml:space="preserve">. The Allies agreed to </w:t>
      </w:r>
      <w:r>
        <w:rPr>
          <w:b/>
        </w:rPr>
        <w:t>withdraw their troops</w:t>
      </w:r>
      <w:r>
        <w:t xml:space="preserve"> from French territory by </w:t>
      </w:r>
      <w:r>
        <w:rPr>
          <w:b/>
        </w:rPr>
        <w:t>November 30, 1818</w:t>
      </w:r>
      <w:r>
        <w:t>, ending the occupation.</w:t>
      </w:r>
      <w:r>
        <w:rPr>
          <w:b/>
        </w:rPr>
        <w:t xml:space="preserve"> </w:t>
      </w:r>
    </w:p>
    <w:p w:rsidR="007023EC" w:rsidRDefault="00563228">
      <w:pPr>
        <w:numPr>
          <w:ilvl w:val="0"/>
          <w:numId w:val="10"/>
        </w:numPr>
        <w:ind w:right="75" w:hanging="720"/>
      </w:pPr>
      <w:r>
        <w:rPr>
          <w:b/>
        </w:rPr>
        <w:t xml:space="preserve">France Joins the Concert of Europe: </w:t>
      </w:r>
      <w:r>
        <w:t xml:space="preserve">France </w:t>
      </w:r>
      <w:proofErr w:type="gramStart"/>
      <w:r>
        <w:t>was officially admitted</w:t>
      </w:r>
      <w:proofErr w:type="gramEnd"/>
      <w:r>
        <w:t xml:space="preserve"> into the </w:t>
      </w:r>
      <w:r>
        <w:rPr>
          <w:b/>
        </w:rPr>
        <w:t>Concert of Europe</w:t>
      </w:r>
      <w:r>
        <w:t xml:space="preserve">, transforming the </w:t>
      </w:r>
      <w:r>
        <w:rPr>
          <w:b/>
        </w:rPr>
        <w:t>Quadruple Alliance</w:t>
      </w:r>
      <w:r>
        <w:t xml:space="preserve"> into the </w:t>
      </w:r>
      <w:r>
        <w:rPr>
          <w:b/>
        </w:rPr>
        <w:t>Quintuple Alliance</w:t>
      </w:r>
      <w:r>
        <w:t xml:space="preserve">. This marked a </w:t>
      </w:r>
      <w:r>
        <w:rPr>
          <w:b/>
        </w:rPr>
        <w:t>diplomatic rehabilitation</w:t>
      </w:r>
      <w:r>
        <w:t xml:space="preserve"> of France and a commitment to collective peacekeeping.</w:t>
      </w:r>
      <w:r>
        <w:rPr>
          <w:b/>
        </w:rPr>
        <w:t xml:space="preserve"> </w:t>
      </w:r>
    </w:p>
    <w:p w:rsidR="007023EC" w:rsidRDefault="00563228">
      <w:pPr>
        <w:numPr>
          <w:ilvl w:val="0"/>
          <w:numId w:val="10"/>
        </w:numPr>
        <w:spacing w:after="270"/>
        <w:ind w:right="75" w:hanging="720"/>
      </w:pPr>
      <w:r>
        <w:rPr>
          <w:b/>
        </w:rPr>
        <w:t xml:space="preserve">Secret Renewal of the Quadruple Alliance: </w:t>
      </w:r>
      <w:r>
        <w:t xml:space="preserve">Despite France’s inclusion, the original four powers </w:t>
      </w:r>
      <w:r>
        <w:rPr>
          <w:b/>
        </w:rPr>
        <w:t>secretly renewed their alliance</w:t>
      </w:r>
      <w:r>
        <w:t>, signaling lingering mistrust and a desire to hedge against future instability.</w:t>
      </w:r>
      <w:r>
        <w:rPr>
          <w:b/>
        </w:rPr>
        <w:t xml:space="preserve"> </w:t>
      </w:r>
    </w:p>
    <w:p w:rsidR="007023EC" w:rsidRDefault="00563228">
      <w:pPr>
        <w:pStyle w:val="Heading3"/>
        <w:ind w:left="-5"/>
      </w:pPr>
      <w:r>
        <w:t xml:space="preserve">Historical Significance </w:t>
      </w:r>
    </w:p>
    <w:p w:rsidR="007023EC" w:rsidRDefault="00563228">
      <w:pPr>
        <w:numPr>
          <w:ilvl w:val="0"/>
          <w:numId w:val="11"/>
        </w:numPr>
        <w:spacing w:after="0"/>
        <w:ind w:right="75" w:hanging="360"/>
      </w:pPr>
      <w:r>
        <w:t xml:space="preserve">The Congress of Aix-la-Chapelle demonstrated the </w:t>
      </w:r>
      <w:r>
        <w:rPr>
          <w:b/>
        </w:rPr>
        <w:t>power of diplomacy</w:t>
      </w:r>
      <w:r>
        <w:t xml:space="preserve"> in post-war Europe. </w:t>
      </w:r>
    </w:p>
    <w:p w:rsidR="007023EC" w:rsidRDefault="00563228">
      <w:pPr>
        <w:numPr>
          <w:ilvl w:val="0"/>
          <w:numId w:val="11"/>
        </w:numPr>
        <w:spacing w:after="0"/>
        <w:ind w:right="75" w:hanging="360"/>
      </w:pPr>
      <w:r>
        <w:t xml:space="preserve">It reinforced the </w:t>
      </w:r>
      <w:r>
        <w:rPr>
          <w:b/>
        </w:rPr>
        <w:t>Congress System</w:t>
      </w:r>
      <w:r>
        <w:t xml:space="preserve">, a framework for resolving disputes and maintaining balance of power. </w:t>
      </w:r>
    </w:p>
    <w:p w:rsidR="007023EC" w:rsidRDefault="00563228">
      <w:pPr>
        <w:numPr>
          <w:ilvl w:val="0"/>
          <w:numId w:val="11"/>
        </w:numPr>
        <w:spacing w:after="270"/>
        <w:ind w:right="75" w:hanging="360"/>
      </w:pPr>
      <w:r>
        <w:t xml:space="preserve">It showed a </w:t>
      </w:r>
      <w:r>
        <w:rPr>
          <w:b/>
        </w:rPr>
        <w:t>shift from punitive measures to reconciliation</w:t>
      </w:r>
      <w:r>
        <w:t xml:space="preserve">, helping stabilize Europe after decades of war. </w:t>
      </w:r>
    </w:p>
    <w:p w:rsidR="007023EC" w:rsidRDefault="00563228">
      <w:pPr>
        <w:pStyle w:val="Heading2"/>
        <w:ind w:left="-5"/>
      </w:pPr>
      <w:r>
        <w:lastRenderedPageBreak/>
        <w:t xml:space="preserve">Congress of Troppau (1820) </w:t>
      </w:r>
    </w:p>
    <w:p w:rsidR="007023EC" w:rsidRDefault="00563228">
      <w:pPr>
        <w:spacing w:after="270"/>
        <w:ind w:left="-15" w:right="75" w:firstLine="0"/>
      </w:pPr>
      <w:r>
        <w:t xml:space="preserve">The </w:t>
      </w:r>
      <w:r>
        <w:rPr>
          <w:b/>
        </w:rPr>
        <w:t>Congress of Troppau (1820)</w:t>
      </w:r>
      <w:r>
        <w:t xml:space="preserve"> was a significant diplomatic meeting held in </w:t>
      </w:r>
      <w:r>
        <w:rPr>
          <w:b/>
        </w:rPr>
        <w:t>Troppau</w:t>
      </w:r>
      <w:r>
        <w:t xml:space="preserve">, Austrian Silesia (modern-day Opava, Czech Republic), as part of the </w:t>
      </w:r>
      <w:r>
        <w:rPr>
          <w:b/>
        </w:rPr>
        <w:t>Congress System</w:t>
      </w:r>
      <w:r>
        <w:t xml:space="preserve"> established after the fall of Napoleon. It </w:t>
      </w:r>
      <w:proofErr w:type="gramStart"/>
      <w:r>
        <w:t>was convened</w:t>
      </w:r>
      <w:proofErr w:type="gramEnd"/>
      <w:r>
        <w:t xml:space="preserve"> by the </w:t>
      </w:r>
      <w:r>
        <w:rPr>
          <w:b/>
        </w:rPr>
        <w:t>Holy Alliance powers</w:t>
      </w:r>
      <w:r>
        <w:t xml:space="preserve">— </w:t>
      </w:r>
      <w:r>
        <w:rPr>
          <w:b/>
        </w:rPr>
        <w:t>Austria, Russia, and Prussia</w:t>
      </w:r>
      <w:r>
        <w:t xml:space="preserve">—to address the growing wave of </w:t>
      </w:r>
      <w:r>
        <w:rPr>
          <w:b/>
        </w:rPr>
        <w:t>liberal revolutions</w:t>
      </w:r>
      <w:r>
        <w:t xml:space="preserve"> in Europe, particularly the </w:t>
      </w:r>
      <w:r>
        <w:rPr>
          <w:b/>
        </w:rPr>
        <w:t>Neapolitan uprising</w:t>
      </w:r>
      <w:r>
        <w:t xml:space="preserve"> in the Kingdom of the Two Sicilies. </w:t>
      </w:r>
    </w:p>
    <w:p w:rsidR="007023EC" w:rsidRDefault="00563228">
      <w:pPr>
        <w:pStyle w:val="Heading3"/>
        <w:ind w:left="-5"/>
      </w:pPr>
      <w:r>
        <w:t xml:space="preserve">Purpose of the Congress </w:t>
      </w:r>
    </w:p>
    <w:p w:rsidR="007023EC" w:rsidRDefault="00563228">
      <w:pPr>
        <w:numPr>
          <w:ilvl w:val="0"/>
          <w:numId w:val="12"/>
        </w:numPr>
        <w:spacing w:after="0"/>
        <w:ind w:right="684" w:hanging="360"/>
      </w:pPr>
      <w:r>
        <w:t xml:space="preserve">To </w:t>
      </w:r>
      <w:r>
        <w:rPr>
          <w:b/>
        </w:rPr>
        <w:t>suppress revolutionary movements</w:t>
      </w:r>
      <w:r>
        <w:t xml:space="preserve"> threatening monarchies and the conservative order established by the </w:t>
      </w:r>
      <w:r>
        <w:rPr>
          <w:b/>
        </w:rPr>
        <w:t>Congress of Vienna (1815)</w:t>
      </w:r>
      <w:r>
        <w:t xml:space="preserve">. </w:t>
      </w:r>
    </w:p>
    <w:p w:rsidR="007023EC" w:rsidRDefault="00563228">
      <w:pPr>
        <w:numPr>
          <w:ilvl w:val="0"/>
          <w:numId w:val="12"/>
        </w:numPr>
        <w:spacing w:after="271"/>
        <w:ind w:right="684" w:hanging="360"/>
      </w:pPr>
      <w:r>
        <w:t xml:space="preserve">To discuss </w:t>
      </w:r>
      <w:r>
        <w:rPr>
          <w:b/>
        </w:rPr>
        <w:t>collective intervention</w:t>
      </w:r>
      <w:r>
        <w:t xml:space="preserve"> in states experiencing political upheaval.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To</w:t>
      </w:r>
      <w:proofErr w:type="gramEnd"/>
      <w:r>
        <w:t xml:space="preserve"> reaffirm the principle of </w:t>
      </w:r>
      <w:r>
        <w:rPr>
          <w:b/>
        </w:rPr>
        <w:t>legitimacy</w:t>
      </w:r>
      <w:r>
        <w:t xml:space="preserve"> and </w:t>
      </w:r>
      <w:r>
        <w:rPr>
          <w:b/>
        </w:rPr>
        <w:t>monarchical authority</w:t>
      </w:r>
      <w:r>
        <w:t xml:space="preserve">. </w:t>
      </w:r>
    </w:p>
    <w:p w:rsidR="007023EC" w:rsidRDefault="00563228">
      <w:pPr>
        <w:pStyle w:val="Heading3"/>
        <w:ind w:left="-5"/>
      </w:pPr>
      <w:r>
        <w:t xml:space="preserve">Key Outcome: The Troppau Protocol </w:t>
      </w:r>
    </w:p>
    <w:p w:rsidR="007023EC" w:rsidRDefault="00563228">
      <w:pPr>
        <w:numPr>
          <w:ilvl w:val="0"/>
          <w:numId w:val="13"/>
        </w:numPr>
        <w:spacing w:after="267"/>
        <w:ind w:right="75" w:hanging="360"/>
      </w:pPr>
      <w:r>
        <w:t xml:space="preserve">Signed on </w:t>
      </w:r>
      <w:r>
        <w:rPr>
          <w:b/>
        </w:rPr>
        <w:t>November 19, 1820</w:t>
      </w:r>
      <w:r>
        <w:t xml:space="preserve">, by Austria, Russia, and Prussia. </w:t>
      </w:r>
    </w:p>
    <w:p w:rsidR="007023EC" w:rsidRDefault="00563228">
      <w:pPr>
        <w:spacing w:after="268"/>
        <w:ind w:left="360" w:right="75" w:firstLine="0"/>
      </w:pPr>
      <w:r>
        <w:t xml:space="preserve">Declared that: </w:t>
      </w:r>
    </w:p>
    <w:p w:rsidR="007023EC" w:rsidRDefault="00563228">
      <w:pPr>
        <w:numPr>
          <w:ilvl w:val="0"/>
          <w:numId w:val="13"/>
        </w:numPr>
        <w:spacing w:after="0"/>
        <w:ind w:right="75" w:hanging="360"/>
      </w:pPr>
      <w:r>
        <w:t xml:space="preserve">These states </w:t>
      </w:r>
      <w:proofErr w:type="gramStart"/>
      <w:r>
        <w:t xml:space="preserve">would be </w:t>
      </w:r>
      <w:r>
        <w:rPr>
          <w:b/>
        </w:rPr>
        <w:t>excluded</w:t>
      </w:r>
      <w:proofErr w:type="gramEnd"/>
      <w:r>
        <w:rPr>
          <w:b/>
        </w:rPr>
        <w:t xml:space="preserve"> from the alliance</w:t>
      </w:r>
      <w:r>
        <w:t xml:space="preserve"> until they restored legal order and stability. </w:t>
      </w:r>
    </w:p>
    <w:p w:rsidR="007023EC" w:rsidRDefault="00563228">
      <w:pPr>
        <w:numPr>
          <w:ilvl w:val="0"/>
          <w:numId w:val="13"/>
        </w:numPr>
        <w:spacing w:after="266"/>
        <w:ind w:right="75" w:hanging="360"/>
      </w:pPr>
      <w:r>
        <w:t xml:space="preserve">The protocol </w:t>
      </w:r>
      <w:r>
        <w:rPr>
          <w:b/>
        </w:rPr>
        <w:t>authorized intervention</w:t>
      </w:r>
      <w:r>
        <w:t xml:space="preserve"> in such states to restore legitimate governments. </w:t>
      </w:r>
    </w:p>
    <w:p w:rsidR="007023EC" w:rsidRDefault="00563228">
      <w:pPr>
        <w:pStyle w:val="Heading3"/>
        <w:ind w:left="-5"/>
      </w:pPr>
      <w:r>
        <w:t xml:space="preserve">Reactions and Impact </w:t>
      </w:r>
    </w:p>
    <w:p w:rsidR="007023EC" w:rsidRDefault="00563228">
      <w:pPr>
        <w:spacing w:after="268"/>
        <w:ind w:left="1245" w:right="8" w:hanging="1260"/>
      </w:pPr>
      <w:r>
        <w:rPr>
          <w:b/>
        </w:rPr>
        <w:t>Supporters: Austria, Russia, and Prussia</w:t>
      </w:r>
      <w:r>
        <w:t xml:space="preserve"> embraced the protocol as a tool to </w:t>
      </w:r>
      <w:r>
        <w:rPr>
          <w:b/>
        </w:rPr>
        <w:t>preserve conservative rule</w:t>
      </w:r>
      <w:r>
        <w:t xml:space="preserve"> and suppress liberalism.</w:t>
      </w:r>
      <w:r>
        <w:rPr>
          <w:b/>
        </w:rPr>
        <w:t xml:space="preserve"> </w:t>
      </w:r>
    </w:p>
    <w:p w:rsidR="007023EC" w:rsidRDefault="00563228">
      <w:pPr>
        <w:spacing w:after="268"/>
        <w:ind w:left="-5" w:right="8" w:hanging="10"/>
      </w:pPr>
      <w:r>
        <w:rPr>
          <w:b/>
        </w:rPr>
        <w:t xml:space="preserve"> Opponents: </w:t>
      </w:r>
      <w:r>
        <w:t>Britain and France</w:t>
      </w:r>
      <w:r>
        <w:rPr>
          <w:b/>
        </w:rPr>
        <w:t xml:space="preserve"> opposed the protocol: </w:t>
      </w:r>
    </w:p>
    <w:p w:rsidR="007023EC" w:rsidRDefault="00563228">
      <w:pPr>
        <w:numPr>
          <w:ilvl w:val="0"/>
          <w:numId w:val="14"/>
        </w:numPr>
        <w:ind w:right="75" w:hanging="360"/>
      </w:pPr>
      <w:r>
        <w:t xml:space="preserve">Britain objected to </w:t>
      </w:r>
      <w:r>
        <w:rPr>
          <w:b/>
        </w:rPr>
        <w:t>interventionist policies</w:t>
      </w:r>
      <w:r>
        <w:t xml:space="preserve">, favoring non-interference. </w:t>
      </w:r>
    </w:p>
    <w:p w:rsidR="007023EC" w:rsidRDefault="00563228">
      <w:pPr>
        <w:numPr>
          <w:ilvl w:val="0"/>
          <w:numId w:val="14"/>
        </w:numPr>
        <w:spacing w:after="267"/>
        <w:ind w:right="75" w:hanging="360"/>
      </w:pPr>
      <w:r>
        <w:t xml:space="preserve">France was diplomatically cautious and did not fully endorse the protocol. </w:t>
      </w:r>
    </w:p>
    <w:p w:rsidR="007023EC" w:rsidRDefault="00563228">
      <w:pPr>
        <w:spacing w:after="270"/>
        <w:ind w:left="-15" w:right="75" w:firstLine="0"/>
      </w:pPr>
      <w:r>
        <w:t xml:space="preserve">This division marked the beginning of a </w:t>
      </w:r>
      <w:r>
        <w:rPr>
          <w:b/>
        </w:rPr>
        <w:t>split within the Quintuple Alliance</w:t>
      </w:r>
      <w:r>
        <w:t xml:space="preserve">, weakening the Congress System’s unity. </w:t>
      </w:r>
    </w:p>
    <w:p w:rsidR="007023EC" w:rsidRDefault="00563228">
      <w:pPr>
        <w:pStyle w:val="Heading3"/>
        <w:ind w:left="-5"/>
      </w:pPr>
      <w:r>
        <w:t xml:space="preserve">Historical Significance </w:t>
      </w:r>
    </w:p>
    <w:p w:rsidR="007023EC" w:rsidRDefault="00563228">
      <w:pPr>
        <w:numPr>
          <w:ilvl w:val="0"/>
          <w:numId w:val="15"/>
        </w:numPr>
        <w:spacing w:after="0"/>
        <w:ind w:right="75" w:hanging="360"/>
      </w:pPr>
      <w:r>
        <w:t xml:space="preserve">The Congress of Troppau set a precedent for </w:t>
      </w:r>
      <w:r>
        <w:rPr>
          <w:b/>
        </w:rPr>
        <w:t>reactionary intervention</w:t>
      </w:r>
      <w:r>
        <w:t xml:space="preserve"> in European politics. </w:t>
      </w:r>
    </w:p>
    <w:p w:rsidR="007023EC" w:rsidRDefault="00563228">
      <w:pPr>
        <w:numPr>
          <w:ilvl w:val="0"/>
          <w:numId w:val="15"/>
        </w:numPr>
        <w:spacing w:after="0"/>
        <w:ind w:right="75" w:hanging="360"/>
      </w:pPr>
      <w:r>
        <w:t xml:space="preserve">It highlighted the tension between </w:t>
      </w:r>
      <w:r>
        <w:rPr>
          <w:b/>
        </w:rPr>
        <w:t>conservatism and emerging liberal-nationalist movements</w:t>
      </w:r>
      <w:r>
        <w:t xml:space="preserve">. </w:t>
      </w:r>
    </w:p>
    <w:p w:rsidR="007023EC" w:rsidRDefault="00563228">
      <w:pPr>
        <w:numPr>
          <w:ilvl w:val="0"/>
          <w:numId w:val="15"/>
        </w:numPr>
        <w:spacing w:after="270"/>
        <w:ind w:right="75" w:hanging="360"/>
      </w:pPr>
      <w:r>
        <w:t xml:space="preserve">It paved the way for further congresses, such as </w:t>
      </w:r>
      <w:r>
        <w:rPr>
          <w:b/>
        </w:rPr>
        <w:t>Laibach (1821)</w:t>
      </w:r>
      <w:r>
        <w:t xml:space="preserve"> and </w:t>
      </w:r>
      <w:r>
        <w:rPr>
          <w:b/>
        </w:rPr>
        <w:t>Verona (1822)</w:t>
      </w:r>
      <w:r>
        <w:t xml:space="preserve">, which continued the suppression of revolutions. </w:t>
      </w:r>
    </w:p>
    <w:p w:rsidR="007023EC" w:rsidRDefault="00563228">
      <w:pPr>
        <w:pStyle w:val="Heading2"/>
        <w:ind w:left="-5"/>
      </w:pPr>
      <w:r>
        <w:lastRenderedPageBreak/>
        <w:t xml:space="preserve">Congress of Laibach 1821 </w:t>
      </w:r>
    </w:p>
    <w:p w:rsidR="007023EC" w:rsidRDefault="00563228">
      <w:pPr>
        <w:spacing w:after="271"/>
        <w:ind w:left="-15" w:right="75" w:firstLine="0"/>
      </w:pPr>
      <w:r>
        <w:t xml:space="preserve">The </w:t>
      </w:r>
      <w:r>
        <w:rPr>
          <w:b/>
        </w:rPr>
        <w:t>Congress of Laibach (1821)</w:t>
      </w:r>
      <w:r>
        <w:t xml:space="preserve"> was a key diplomatic meeting held from </w:t>
      </w:r>
      <w:r>
        <w:rPr>
          <w:b/>
        </w:rPr>
        <w:t>January 26 to May 12, 1821</w:t>
      </w:r>
      <w:r>
        <w:t xml:space="preserve">, in </w:t>
      </w:r>
      <w:r>
        <w:rPr>
          <w:b/>
        </w:rPr>
        <w:t>Laibach</w:t>
      </w:r>
      <w:r>
        <w:t xml:space="preserve"> (modern-day Ljubljana, Slovenia). It was part of the </w:t>
      </w:r>
      <w:r>
        <w:rPr>
          <w:b/>
        </w:rPr>
        <w:t>Congress System</w:t>
      </w:r>
      <w:r>
        <w:t xml:space="preserve">— a series of post-Napoleonic conferences aimed at preserving peace and suppressing revolutionary movements in Europe. </w:t>
      </w:r>
    </w:p>
    <w:p w:rsidR="007023EC" w:rsidRDefault="00563228">
      <w:pPr>
        <w:pStyle w:val="Heading3"/>
        <w:ind w:left="-5"/>
      </w:pPr>
      <w:r>
        <w:t xml:space="preserve">Purpose of the Congress </w:t>
      </w:r>
    </w:p>
    <w:p w:rsidR="007023EC" w:rsidRDefault="00563228">
      <w:pPr>
        <w:numPr>
          <w:ilvl w:val="0"/>
          <w:numId w:val="16"/>
        </w:numPr>
        <w:spacing w:after="0"/>
        <w:ind w:right="75" w:hanging="360"/>
      </w:pPr>
      <w:r>
        <w:t xml:space="preserve">To address the </w:t>
      </w:r>
      <w:r>
        <w:rPr>
          <w:b/>
        </w:rPr>
        <w:t>liberal revolution in Naples</w:t>
      </w:r>
      <w:r>
        <w:t xml:space="preserve"> (Kingdom of the Two Sicilies) that erupted in July 1820. </w:t>
      </w:r>
    </w:p>
    <w:p w:rsidR="007023EC" w:rsidRDefault="00563228">
      <w:pPr>
        <w:numPr>
          <w:ilvl w:val="0"/>
          <w:numId w:val="16"/>
        </w:numPr>
        <w:spacing w:after="0"/>
        <w:ind w:right="75" w:hanging="360"/>
      </w:pPr>
      <w:r>
        <w:t xml:space="preserve">To determine whether the </w:t>
      </w:r>
      <w:r>
        <w:rPr>
          <w:b/>
        </w:rPr>
        <w:t>Austrian Empire</w:t>
      </w:r>
      <w:r>
        <w:t xml:space="preserve"> should intervene militarily to restore the monarchy. </w:t>
      </w:r>
    </w:p>
    <w:p w:rsidR="007023EC" w:rsidRDefault="00563228">
      <w:pPr>
        <w:numPr>
          <w:ilvl w:val="0"/>
          <w:numId w:val="16"/>
        </w:numPr>
        <w:spacing w:after="271"/>
        <w:ind w:right="75" w:hanging="360"/>
      </w:pPr>
      <w:r>
        <w:t xml:space="preserve">To reaffirm the principles of the </w:t>
      </w:r>
      <w:r>
        <w:rPr>
          <w:b/>
        </w:rPr>
        <w:t>Troppau Protocol</w:t>
      </w:r>
      <w:r>
        <w:t xml:space="preserve">, which allowed intervention in states experiencing revolutionary change. </w:t>
      </w:r>
    </w:p>
    <w:p w:rsidR="007023EC" w:rsidRDefault="00563228">
      <w:pPr>
        <w:pStyle w:val="Heading3"/>
        <w:ind w:left="-5"/>
      </w:pPr>
      <w:r>
        <w:t xml:space="preserve">Key Participants </w:t>
      </w:r>
    </w:p>
    <w:p w:rsidR="007023EC" w:rsidRDefault="00563228">
      <w:pPr>
        <w:numPr>
          <w:ilvl w:val="0"/>
          <w:numId w:val="17"/>
        </w:numPr>
        <w:ind w:right="75" w:hanging="360"/>
      </w:pPr>
      <w:r>
        <w:rPr>
          <w:b/>
        </w:rPr>
        <w:t>Austria</w:t>
      </w:r>
      <w:r>
        <w:t xml:space="preserve"> – Emperor Francis I and Prince Metternich </w:t>
      </w:r>
    </w:p>
    <w:p w:rsidR="007023EC" w:rsidRDefault="00563228">
      <w:pPr>
        <w:numPr>
          <w:ilvl w:val="0"/>
          <w:numId w:val="17"/>
        </w:numPr>
        <w:ind w:right="75" w:hanging="360"/>
      </w:pPr>
      <w:r>
        <w:rPr>
          <w:b/>
        </w:rPr>
        <w:t>Russia</w:t>
      </w:r>
      <w:r>
        <w:t xml:space="preserve"> – Tsar Alexander I </w:t>
      </w:r>
    </w:p>
    <w:p w:rsidR="007023EC" w:rsidRDefault="00563228">
      <w:pPr>
        <w:numPr>
          <w:ilvl w:val="0"/>
          <w:numId w:val="17"/>
        </w:numPr>
        <w:ind w:right="75" w:hanging="360"/>
      </w:pPr>
      <w:r>
        <w:rPr>
          <w:b/>
        </w:rPr>
        <w:t>Prussia</w:t>
      </w:r>
      <w:r>
        <w:t xml:space="preserve"> – Representatives of King Frederick William III </w:t>
      </w:r>
    </w:p>
    <w:p w:rsidR="007023EC" w:rsidRDefault="00563228">
      <w:pPr>
        <w:numPr>
          <w:ilvl w:val="0"/>
          <w:numId w:val="17"/>
        </w:numPr>
        <w:ind w:right="75" w:hanging="360"/>
      </w:pPr>
      <w:r>
        <w:rPr>
          <w:b/>
        </w:rPr>
        <w:t>France</w:t>
      </w:r>
      <w:r>
        <w:t xml:space="preserve"> – Observers, cautious about intervention </w:t>
      </w:r>
    </w:p>
    <w:p w:rsidR="007023EC" w:rsidRDefault="00563228">
      <w:pPr>
        <w:numPr>
          <w:ilvl w:val="0"/>
          <w:numId w:val="17"/>
        </w:numPr>
        <w:ind w:right="75" w:hanging="360"/>
      </w:pPr>
      <w:r>
        <w:rPr>
          <w:b/>
        </w:rPr>
        <w:t>Britain</w:t>
      </w:r>
      <w:r>
        <w:t xml:space="preserve"> – Represented by Lord Stewart, but did not fully endorse intervention </w:t>
      </w:r>
    </w:p>
    <w:p w:rsidR="007023EC" w:rsidRDefault="00563228">
      <w:pPr>
        <w:numPr>
          <w:ilvl w:val="0"/>
          <w:numId w:val="17"/>
        </w:numPr>
        <w:spacing w:after="268"/>
        <w:ind w:right="75" w:hanging="360"/>
      </w:pPr>
      <w:r>
        <w:rPr>
          <w:b/>
        </w:rPr>
        <w:t>King Ferdinand I of the Two Sicilies</w:t>
      </w:r>
      <w:r>
        <w:t xml:space="preserve"> – Attended in person </w:t>
      </w:r>
    </w:p>
    <w:p w:rsidR="007023EC" w:rsidRDefault="00563228">
      <w:pPr>
        <w:pStyle w:val="Heading3"/>
        <w:spacing w:after="316"/>
        <w:ind w:left="-5"/>
      </w:pPr>
      <w:r>
        <w:t xml:space="preserve">Major Outcomes </w:t>
      </w:r>
    </w:p>
    <w:p w:rsidR="007023EC" w:rsidRDefault="00563228">
      <w:pPr>
        <w:numPr>
          <w:ilvl w:val="0"/>
          <w:numId w:val="18"/>
        </w:numPr>
        <w:ind w:right="75" w:hanging="720"/>
      </w:pPr>
      <w:r>
        <w:rPr>
          <w:b/>
        </w:rPr>
        <w:t xml:space="preserve">Authorization of Austrian Intervention: </w:t>
      </w:r>
      <w:r>
        <w:t xml:space="preserve">Austria </w:t>
      </w:r>
      <w:proofErr w:type="gramStart"/>
      <w:r>
        <w:t>was given</w:t>
      </w:r>
      <w:proofErr w:type="gramEnd"/>
      <w:r>
        <w:t xml:space="preserve"> the green light to </w:t>
      </w:r>
      <w:r>
        <w:rPr>
          <w:b/>
        </w:rPr>
        <w:t>invade Naples</w:t>
      </w:r>
      <w:r>
        <w:t xml:space="preserve"> and </w:t>
      </w:r>
      <w:r>
        <w:rPr>
          <w:b/>
        </w:rPr>
        <w:t>restore absolutist rule</w:t>
      </w:r>
      <w:r>
        <w:t>, suppressing the liberal constitution adopted by Neapolitan revolutionaries.</w:t>
      </w:r>
      <w:r>
        <w:rPr>
          <w:b/>
        </w:rPr>
        <w:t xml:space="preserve"> </w:t>
      </w:r>
    </w:p>
    <w:p w:rsidR="007023EC" w:rsidRDefault="00563228">
      <w:pPr>
        <w:numPr>
          <w:ilvl w:val="0"/>
          <w:numId w:val="18"/>
        </w:numPr>
        <w:ind w:right="75" w:hanging="720"/>
      </w:pPr>
      <w:r>
        <w:rPr>
          <w:b/>
        </w:rPr>
        <w:t xml:space="preserve">Reaffirmation of Conservative Principles: </w:t>
      </w:r>
      <w:r>
        <w:t xml:space="preserve">The Congress reinforced the idea that </w:t>
      </w:r>
      <w:r>
        <w:rPr>
          <w:b/>
        </w:rPr>
        <w:t>monarchs had the right to intervene</w:t>
      </w:r>
      <w:r>
        <w:t xml:space="preserve"> in other states to preserve order and legitimacy. It emphasized </w:t>
      </w:r>
      <w:r>
        <w:rPr>
          <w:b/>
        </w:rPr>
        <w:t>opposition to liberalism and nationalism</w:t>
      </w:r>
      <w:r>
        <w:t>, viewing them as threats to European stability</w:t>
      </w:r>
      <w:r>
        <w:rPr>
          <w:b/>
        </w:rPr>
        <w:t xml:space="preserve">. </w:t>
      </w:r>
    </w:p>
    <w:p w:rsidR="007023EC" w:rsidRDefault="00563228">
      <w:pPr>
        <w:numPr>
          <w:ilvl w:val="0"/>
          <w:numId w:val="18"/>
        </w:numPr>
        <w:spacing w:after="268"/>
        <w:ind w:right="75" w:hanging="720"/>
      </w:pPr>
      <w:r>
        <w:rPr>
          <w:b/>
        </w:rPr>
        <w:t xml:space="preserve">Growing Division Among Powers </w:t>
      </w:r>
    </w:p>
    <w:p w:rsidR="007023EC" w:rsidRDefault="00563228">
      <w:pPr>
        <w:numPr>
          <w:ilvl w:val="1"/>
          <w:numId w:val="18"/>
        </w:numPr>
        <w:spacing w:after="0"/>
        <w:ind w:right="42" w:hanging="360"/>
      </w:pPr>
      <w:r>
        <w:rPr>
          <w:b/>
        </w:rPr>
        <w:t>Britain and France</w:t>
      </w:r>
      <w:r>
        <w:t xml:space="preserve"> opposed the interventionist stance, signaling a </w:t>
      </w:r>
      <w:r>
        <w:rPr>
          <w:b/>
        </w:rPr>
        <w:t>fracture in the Concert of Europe</w:t>
      </w:r>
      <w:r>
        <w:t xml:space="preserve">. </w:t>
      </w:r>
    </w:p>
    <w:p w:rsidR="007023EC" w:rsidRDefault="00563228">
      <w:pPr>
        <w:numPr>
          <w:ilvl w:val="1"/>
          <w:numId w:val="18"/>
        </w:numPr>
        <w:spacing w:after="270"/>
        <w:ind w:right="42" w:hanging="360"/>
      </w:pPr>
      <w:r>
        <w:t xml:space="preserve">Britain argued that internal revolutions were </w:t>
      </w:r>
      <w:r>
        <w:rPr>
          <w:b/>
        </w:rPr>
        <w:t>domestic matters</w:t>
      </w:r>
      <w:r>
        <w:t xml:space="preserve">, not grounds for foreign interference. </w:t>
      </w:r>
    </w:p>
    <w:p w:rsidR="007023EC" w:rsidRDefault="00563228">
      <w:pPr>
        <w:pStyle w:val="Heading3"/>
        <w:ind w:left="-5"/>
      </w:pPr>
      <w:r>
        <w:t xml:space="preserve">Historical Significance </w:t>
      </w:r>
    </w:p>
    <w:p w:rsidR="007023EC" w:rsidRDefault="00563228">
      <w:pPr>
        <w:numPr>
          <w:ilvl w:val="0"/>
          <w:numId w:val="19"/>
        </w:numPr>
        <w:spacing w:after="0"/>
        <w:ind w:right="75" w:hanging="360"/>
      </w:pPr>
      <w:r>
        <w:t xml:space="preserve">The Congress of Laibach marked a </w:t>
      </w:r>
      <w:r>
        <w:rPr>
          <w:b/>
        </w:rPr>
        <w:t>triumph for conservative diplomacy</w:t>
      </w:r>
      <w:r>
        <w:t xml:space="preserve">, especially Austria’s anti-liberal agenda. </w:t>
      </w:r>
    </w:p>
    <w:p w:rsidR="007023EC" w:rsidRDefault="00563228">
      <w:pPr>
        <w:numPr>
          <w:ilvl w:val="0"/>
          <w:numId w:val="19"/>
        </w:numPr>
        <w:spacing w:after="0"/>
        <w:ind w:right="75" w:hanging="360"/>
      </w:pPr>
      <w:r>
        <w:lastRenderedPageBreak/>
        <w:t xml:space="preserve">It demonstrated the </w:t>
      </w:r>
      <w:r>
        <w:rPr>
          <w:b/>
        </w:rPr>
        <w:t>declining unity</w:t>
      </w:r>
      <w:r>
        <w:t xml:space="preserve"> of the Congress System, as ideological differences between powers </w:t>
      </w:r>
      <w:proofErr w:type="gramStart"/>
      <w:r>
        <w:t>became more pronounced</w:t>
      </w:r>
      <w:proofErr w:type="gramEnd"/>
      <w:r>
        <w:t xml:space="preserve">. </w:t>
      </w:r>
    </w:p>
    <w:p w:rsidR="007023EC" w:rsidRDefault="00563228">
      <w:pPr>
        <w:numPr>
          <w:ilvl w:val="0"/>
          <w:numId w:val="19"/>
        </w:numPr>
        <w:ind w:right="75" w:hanging="360"/>
      </w:pPr>
      <w:r>
        <w:t xml:space="preserve">It set a precedent for future interventions, including Austria’s suppression of a similar revolt in </w:t>
      </w:r>
      <w:r>
        <w:rPr>
          <w:b/>
        </w:rPr>
        <w:t>Piedmont</w:t>
      </w:r>
      <w:r>
        <w:t xml:space="preserve"> later that year. </w:t>
      </w:r>
    </w:p>
    <w:p w:rsidR="007023EC" w:rsidRDefault="00563228">
      <w:pPr>
        <w:pStyle w:val="Heading2"/>
        <w:ind w:left="-5"/>
      </w:pPr>
      <w:r>
        <w:t xml:space="preserve">Congress </w:t>
      </w:r>
      <w:proofErr w:type="gramStart"/>
      <w:r>
        <w:t>of  Verona</w:t>
      </w:r>
      <w:proofErr w:type="gramEnd"/>
      <w:r>
        <w:t xml:space="preserve"> (1822)  </w:t>
      </w:r>
    </w:p>
    <w:p w:rsidR="007023EC" w:rsidRDefault="00563228">
      <w:pPr>
        <w:spacing w:after="271"/>
        <w:ind w:left="-15" w:right="75" w:firstLine="0"/>
      </w:pPr>
      <w:r>
        <w:t xml:space="preserve">The </w:t>
      </w:r>
      <w:r>
        <w:rPr>
          <w:b/>
        </w:rPr>
        <w:t>Congress of Verona (1822)</w:t>
      </w:r>
      <w:r>
        <w:t xml:space="preserve"> was the </w:t>
      </w:r>
      <w:r>
        <w:rPr>
          <w:b/>
        </w:rPr>
        <w:t>last major diplomatic meeting</w:t>
      </w:r>
      <w:r>
        <w:t xml:space="preserve"> of the </w:t>
      </w:r>
      <w:r>
        <w:rPr>
          <w:b/>
        </w:rPr>
        <w:t>Congress System</w:t>
      </w:r>
      <w:r>
        <w:t xml:space="preserve">, held from </w:t>
      </w:r>
      <w:r>
        <w:rPr>
          <w:b/>
        </w:rPr>
        <w:t>October 20 to December 14, 1822</w:t>
      </w:r>
      <w:r>
        <w:t xml:space="preserve">, in </w:t>
      </w:r>
      <w:r>
        <w:rPr>
          <w:b/>
        </w:rPr>
        <w:t>Verona, Italy</w:t>
      </w:r>
      <w:r>
        <w:t>. It brought together the major European powers—</w:t>
      </w:r>
      <w:r>
        <w:rPr>
          <w:b/>
        </w:rPr>
        <w:t>Austria, Russia, Prussia, Britain, and France</w:t>
      </w:r>
      <w:r>
        <w:t xml:space="preserve">—to address rising revolutionary movements and maintain the conservative order established after the fall of Napoleon. </w:t>
      </w:r>
    </w:p>
    <w:p w:rsidR="007023EC" w:rsidRDefault="00563228">
      <w:pPr>
        <w:pStyle w:val="Heading3"/>
        <w:ind w:left="-5"/>
      </w:pPr>
      <w:r>
        <w:t xml:space="preserve">Purpose of the Congress </w:t>
      </w:r>
    </w:p>
    <w:p w:rsidR="007023EC" w:rsidRDefault="00563228">
      <w:pPr>
        <w:numPr>
          <w:ilvl w:val="0"/>
          <w:numId w:val="20"/>
        </w:numPr>
        <w:spacing w:after="0"/>
        <w:ind w:right="75" w:hanging="360"/>
      </w:pPr>
      <w:r>
        <w:t xml:space="preserve">To respond to the </w:t>
      </w:r>
      <w:r>
        <w:rPr>
          <w:b/>
        </w:rPr>
        <w:t>liberal revolution in Spain (1820)</w:t>
      </w:r>
      <w:r>
        <w:t xml:space="preserve">, which had forced King Ferdinand VII to accept a constitutional monarchy. </w:t>
      </w:r>
    </w:p>
    <w:p w:rsidR="007023EC" w:rsidRDefault="00563228">
      <w:pPr>
        <w:numPr>
          <w:ilvl w:val="0"/>
          <w:numId w:val="20"/>
        </w:numPr>
        <w:spacing w:after="0"/>
        <w:ind w:right="75" w:hanging="360"/>
      </w:pPr>
      <w:r>
        <w:t xml:space="preserve">To discuss the </w:t>
      </w:r>
      <w:r>
        <w:rPr>
          <w:b/>
        </w:rPr>
        <w:t>revolts in Spanish America</w:t>
      </w:r>
      <w:r>
        <w:t xml:space="preserve">, where colonies were fighting for independence. </w:t>
      </w:r>
    </w:p>
    <w:p w:rsidR="007023EC" w:rsidRDefault="00563228">
      <w:pPr>
        <w:numPr>
          <w:ilvl w:val="0"/>
          <w:numId w:val="20"/>
        </w:numPr>
        <w:spacing w:after="268"/>
        <w:ind w:right="75" w:hanging="360"/>
      </w:pPr>
      <w:r>
        <w:t xml:space="preserve">To reaffirm the principles of </w:t>
      </w:r>
      <w:r>
        <w:rPr>
          <w:b/>
        </w:rPr>
        <w:t>monarchical legitimacy</w:t>
      </w:r>
      <w:r>
        <w:t xml:space="preserve"> and </w:t>
      </w:r>
      <w:r>
        <w:rPr>
          <w:b/>
        </w:rPr>
        <w:t>intervention against revolution</w:t>
      </w:r>
      <w:r>
        <w:t xml:space="preserve">. </w:t>
      </w:r>
    </w:p>
    <w:p w:rsidR="007023EC" w:rsidRDefault="00563228">
      <w:pPr>
        <w:pStyle w:val="Heading3"/>
        <w:ind w:left="-5"/>
      </w:pPr>
      <w:r>
        <w:t xml:space="preserve">Key Participants </w:t>
      </w:r>
    </w:p>
    <w:p w:rsidR="007023EC" w:rsidRDefault="00563228">
      <w:pPr>
        <w:numPr>
          <w:ilvl w:val="0"/>
          <w:numId w:val="21"/>
        </w:numPr>
        <w:ind w:right="75" w:hanging="360"/>
      </w:pPr>
      <w:r>
        <w:rPr>
          <w:b/>
        </w:rPr>
        <w:t>Austria</w:t>
      </w:r>
      <w:r>
        <w:t xml:space="preserve"> – Prince Metternich </w:t>
      </w:r>
    </w:p>
    <w:p w:rsidR="007023EC" w:rsidRDefault="00563228">
      <w:pPr>
        <w:numPr>
          <w:ilvl w:val="0"/>
          <w:numId w:val="21"/>
        </w:numPr>
        <w:ind w:right="75" w:hanging="360"/>
      </w:pPr>
      <w:r>
        <w:rPr>
          <w:b/>
        </w:rPr>
        <w:t>Russia</w:t>
      </w:r>
      <w:r>
        <w:t xml:space="preserve"> – Tsar Alexander I </w:t>
      </w:r>
    </w:p>
    <w:p w:rsidR="007023EC" w:rsidRDefault="00563228">
      <w:pPr>
        <w:numPr>
          <w:ilvl w:val="0"/>
          <w:numId w:val="21"/>
        </w:numPr>
        <w:ind w:right="75" w:hanging="360"/>
      </w:pPr>
      <w:r>
        <w:rPr>
          <w:b/>
        </w:rPr>
        <w:t>Prussia</w:t>
      </w:r>
      <w:r>
        <w:t xml:space="preserve"> – Prince Hardenberg </w:t>
      </w:r>
    </w:p>
    <w:p w:rsidR="007023EC" w:rsidRDefault="00563228">
      <w:pPr>
        <w:numPr>
          <w:ilvl w:val="0"/>
          <w:numId w:val="21"/>
        </w:numPr>
        <w:ind w:right="75" w:hanging="360"/>
      </w:pPr>
      <w:r>
        <w:rPr>
          <w:b/>
        </w:rPr>
        <w:t>France</w:t>
      </w:r>
      <w:r>
        <w:t xml:space="preserve"> – Chateaubriand and Montmorency </w:t>
      </w:r>
    </w:p>
    <w:p w:rsidR="007023EC" w:rsidRDefault="00563228">
      <w:pPr>
        <w:numPr>
          <w:ilvl w:val="0"/>
          <w:numId w:val="21"/>
        </w:numPr>
        <w:spacing w:after="266"/>
        <w:ind w:right="75" w:hanging="360"/>
      </w:pPr>
      <w:r>
        <w:rPr>
          <w:b/>
        </w:rPr>
        <w:t>Britain</w:t>
      </w:r>
      <w:r>
        <w:t xml:space="preserve"> – Duke of Wellington (representing Foreign Secretary George Canning) </w:t>
      </w:r>
    </w:p>
    <w:p w:rsidR="007023EC" w:rsidRDefault="00563228">
      <w:pPr>
        <w:pStyle w:val="Heading3"/>
        <w:spacing w:after="317"/>
        <w:ind w:left="-5"/>
      </w:pPr>
      <w:r>
        <w:t xml:space="preserve">Major Decisions and Outcomes </w:t>
      </w:r>
    </w:p>
    <w:p w:rsidR="007023EC" w:rsidRDefault="00563228">
      <w:pPr>
        <w:numPr>
          <w:ilvl w:val="0"/>
          <w:numId w:val="22"/>
        </w:numPr>
        <w:ind w:right="42" w:hanging="720"/>
      </w:pPr>
      <w:r>
        <w:rPr>
          <w:b/>
        </w:rPr>
        <w:t xml:space="preserve">Authorization of French Intervention in Spain: </w:t>
      </w:r>
      <w:r>
        <w:t xml:space="preserve">France </w:t>
      </w:r>
      <w:proofErr w:type="gramStart"/>
      <w:r>
        <w:t>was given</w:t>
      </w:r>
      <w:proofErr w:type="gramEnd"/>
      <w:r>
        <w:t xml:space="preserve"> the go-ahead to </w:t>
      </w:r>
      <w:r>
        <w:rPr>
          <w:b/>
        </w:rPr>
        <w:t>invade Spain</w:t>
      </w:r>
      <w:r>
        <w:t xml:space="preserve"> and restore King Ferdinand VII’s absolute rule. In 1823, France launched the </w:t>
      </w:r>
      <w:r>
        <w:rPr>
          <w:b/>
        </w:rPr>
        <w:t>Hundred Thousand Sons of Saint Louis</w:t>
      </w:r>
      <w:r>
        <w:t xml:space="preserve"> campaign, successfully crushing the liberal government.</w:t>
      </w:r>
      <w:r>
        <w:rPr>
          <w:b/>
        </w:rPr>
        <w:t xml:space="preserve"> </w:t>
      </w:r>
    </w:p>
    <w:p w:rsidR="007023EC" w:rsidRDefault="00563228">
      <w:pPr>
        <w:numPr>
          <w:ilvl w:val="0"/>
          <w:numId w:val="22"/>
        </w:numPr>
        <w:spacing w:after="268"/>
        <w:ind w:right="42" w:hanging="720"/>
      </w:pPr>
      <w:r>
        <w:rPr>
          <w:b/>
        </w:rPr>
        <w:t xml:space="preserve">Disagreement Over Spanish America </w:t>
      </w:r>
    </w:p>
    <w:p w:rsidR="007023EC" w:rsidRDefault="00563228">
      <w:pPr>
        <w:numPr>
          <w:ilvl w:val="1"/>
          <w:numId w:val="22"/>
        </w:numPr>
        <w:spacing w:after="0"/>
        <w:ind w:right="75" w:hanging="360"/>
      </w:pPr>
      <w:r>
        <w:t xml:space="preserve">Britain opposed intervention in Spanish colonies, favoring </w:t>
      </w:r>
      <w:r>
        <w:rPr>
          <w:b/>
        </w:rPr>
        <w:t>non-interference</w:t>
      </w:r>
      <w:r>
        <w:t xml:space="preserve"> and </w:t>
      </w:r>
      <w:r>
        <w:rPr>
          <w:b/>
        </w:rPr>
        <w:t>free trade</w:t>
      </w:r>
      <w:r>
        <w:t xml:space="preserve">. </w:t>
      </w:r>
    </w:p>
    <w:p w:rsidR="007023EC" w:rsidRDefault="00563228">
      <w:pPr>
        <w:numPr>
          <w:ilvl w:val="1"/>
          <w:numId w:val="22"/>
        </w:numPr>
        <w:spacing w:after="270"/>
        <w:ind w:right="75" w:hanging="360"/>
      </w:pPr>
      <w:r>
        <w:t xml:space="preserve">The other powers wanted to help Spain regain control, but Britain’s resistance </w:t>
      </w:r>
      <w:r>
        <w:rPr>
          <w:b/>
        </w:rPr>
        <w:t>blocked collective action</w:t>
      </w:r>
      <w:r>
        <w:t xml:space="preserve">. </w:t>
      </w:r>
    </w:p>
    <w:p w:rsidR="007023EC" w:rsidRDefault="00563228">
      <w:pPr>
        <w:pStyle w:val="Heading3"/>
        <w:ind w:left="-5"/>
      </w:pPr>
      <w:r>
        <w:t xml:space="preserve">Breakdown of the Congress System </w:t>
      </w:r>
    </w:p>
    <w:p w:rsidR="007023EC" w:rsidRDefault="00563228">
      <w:pPr>
        <w:numPr>
          <w:ilvl w:val="0"/>
          <w:numId w:val="23"/>
        </w:numPr>
        <w:spacing w:after="10"/>
        <w:ind w:right="42" w:hanging="360"/>
      </w:pPr>
      <w:r>
        <w:t xml:space="preserve">The </w:t>
      </w:r>
      <w:r>
        <w:rPr>
          <w:b/>
        </w:rPr>
        <w:t>Congress of Verona exposed deep divisions</w:t>
      </w:r>
      <w:r>
        <w:t xml:space="preserve"> among the European powers: </w:t>
      </w:r>
    </w:p>
    <w:p w:rsidR="007023EC" w:rsidRDefault="00563228">
      <w:pPr>
        <w:numPr>
          <w:ilvl w:val="1"/>
          <w:numId w:val="23"/>
        </w:numPr>
        <w:spacing w:after="0"/>
        <w:ind w:right="75" w:hanging="360"/>
      </w:pPr>
      <w:r>
        <w:lastRenderedPageBreak/>
        <w:t xml:space="preserve">Britain’s liberal stance clashed with the conservative Holy Alliance (Austria, Russia, </w:t>
      </w:r>
      <w:proofErr w:type="gramStart"/>
      <w:r>
        <w:t>Prussia</w:t>
      </w:r>
      <w:proofErr w:type="gramEnd"/>
      <w:r>
        <w:t xml:space="preserve">). </w:t>
      </w:r>
    </w:p>
    <w:p w:rsidR="007023EC" w:rsidRDefault="00563228">
      <w:pPr>
        <w:numPr>
          <w:ilvl w:val="1"/>
          <w:numId w:val="23"/>
        </w:numPr>
        <w:spacing w:after="0"/>
        <w:ind w:right="75" w:hanging="360"/>
      </w:pPr>
      <w:r>
        <w:t xml:space="preserve">The failure to reach consensus on Spanish America and broader revolutionary issues </w:t>
      </w:r>
      <w:r>
        <w:rPr>
          <w:b/>
        </w:rPr>
        <w:t>weakened the unity</w:t>
      </w:r>
      <w:r>
        <w:t xml:space="preserve"> of the alliance. </w:t>
      </w:r>
    </w:p>
    <w:p w:rsidR="007023EC" w:rsidRDefault="00563228">
      <w:pPr>
        <w:numPr>
          <w:ilvl w:val="0"/>
          <w:numId w:val="23"/>
        </w:numPr>
        <w:ind w:right="42" w:hanging="360"/>
      </w:pPr>
      <w:r>
        <w:t xml:space="preserve">It marked the </w:t>
      </w:r>
      <w:r>
        <w:rPr>
          <w:b/>
        </w:rPr>
        <w:t>end of effective collective diplomacy</w:t>
      </w:r>
      <w:r>
        <w:t xml:space="preserve"> under the Congress System. </w:t>
      </w:r>
    </w:p>
    <w:p w:rsidR="007023EC" w:rsidRDefault="00563228">
      <w:pPr>
        <w:pStyle w:val="Heading3"/>
        <w:ind w:left="-5"/>
      </w:pPr>
      <w:r>
        <w:t xml:space="preserve">Historical Significance </w:t>
      </w:r>
    </w:p>
    <w:p w:rsidR="007023EC" w:rsidRDefault="00563228">
      <w:pPr>
        <w:spacing w:after="270"/>
        <w:ind w:left="-15" w:right="75" w:firstLine="0"/>
      </w:pPr>
      <w:r>
        <w:t xml:space="preserve">The Congress of Verona was a </w:t>
      </w:r>
      <w:r>
        <w:rPr>
          <w:b/>
        </w:rPr>
        <w:t>turning point</w:t>
      </w:r>
      <w:r>
        <w:t xml:space="preserve"> in 19th-century diplomacy: </w:t>
      </w:r>
    </w:p>
    <w:p w:rsidR="007023EC" w:rsidRDefault="00563228">
      <w:pPr>
        <w:spacing w:after="270"/>
        <w:ind w:left="-15" w:right="75" w:firstLine="0"/>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It showed the limits of conservative interventionism.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It paved the way for </w:t>
      </w:r>
      <w:r>
        <w:rPr>
          <w:b/>
        </w:rPr>
        <w:t>nationalist and liberal movements</w:t>
      </w:r>
      <w:r>
        <w:t xml:space="preserve"> to grow across Europe.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It signaled the </w:t>
      </w:r>
      <w:r>
        <w:rPr>
          <w:b/>
        </w:rPr>
        <w:t>decline of coordinated European diplomacy</w:t>
      </w:r>
      <w:r>
        <w:t xml:space="preserve">, leading to more fragmented foreign policies. </w:t>
      </w:r>
    </w:p>
    <w:p w:rsidR="007023EC" w:rsidRDefault="00563228">
      <w:pPr>
        <w:pStyle w:val="Heading3"/>
        <w:spacing w:after="257"/>
        <w:ind w:left="-5"/>
      </w:pPr>
      <w:r>
        <w:rPr>
          <w:color w:val="0070C0"/>
        </w:rPr>
        <w:t>Achievements of the Congress system</w:t>
      </w:r>
      <w:r>
        <w:rPr>
          <w:b w:val="0"/>
          <w:color w:val="0070C0"/>
        </w:rPr>
        <w:t xml:space="preserve"> </w:t>
      </w:r>
    </w:p>
    <w:p w:rsidR="007023EC" w:rsidRDefault="00563228">
      <w:pPr>
        <w:spacing w:after="303"/>
        <w:ind w:left="-15" w:right="75" w:firstLine="0"/>
      </w:pPr>
      <w:r>
        <w:t xml:space="preserve">The </w:t>
      </w:r>
      <w:r>
        <w:rPr>
          <w:b/>
        </w:rPr>
        <w:t>Congress System</w:t>
      </w:r>
      <w:r>
        <w:t xml:space="preserve"> (Concert of Europe) achieved several notable successes: </w:t>
      </w:r>
    </w:p>
    <w:p w:rsidR="007023EC" w:rsidRDefault="00563228">
      <w:pPr>
        <w:numPr>
          <w:ilvl w:val="0"/>
          <w:numId w:val="24"/>
        </w:numPr>
        <w:ind w:right="75" w:hanging="360"/>
      </w:pPr>
      <w:r>
        <w:rPr>
          <w:b/>
        </w:rPr>
        <w:t>Maintaining Peace</w:t>
      </w:r>
      <w:r>
        <w:t xml:space="preserve">: The system helped maintain relative peace in Europe for nearly four decades, preventing major conflicts and wars among the great powers. </w:t>
      </w:r>
    </w:p>
    <w:p w:rsidR="007023EC" w:rsidRDefault="00563228">
      <w:pPr>
        <w:numPr>
          <w:ilvl w:val="0"/>
          <w:numId w:val="24"/>
        </w:numPr>
        <w:ind w:right="75" w:hanging="360"/>
      </w:pPr>
      <w:r>
        <w:rPr>
          <w:b/>
        </w:rPr>
        <w:t>Resolving Disputes Diplomatically</w:t>
      </w:r>
      <w:r>
        <w:t xml:space="preserve">: Regular congresses allowed the great powers to resolve disputes through diplomacy rather than military confrontation. </w:t>
      </w:r>
    </w:p>
    <w:p w:rsidR="007023EC" w:rsidRDefault="00563228">
      <w:pPr>
        <w:numPr>
          <w:ilvl w:val="0"/>
          <w:numId w:val="24"/>
        </w:numPr>
        <w:ind w:right="75" w:hanging="360"/>
      </w:pPr>
      <w:r>
        <w:rPr>
          <w:b/>
        </w:rPr>
        <w:t>Restoring Stability</w:t>
      </w:r>
      <w:r>
        <w:t xml:space="preserve">: The system played a key role in restoring stability and order in Europe after the upheaval of the Napoleonic Wars. </w:t>
      </w:r>
    </w:p>
    <w:p w:rsidR="007023EC" w:rsidRDefault="00563228">
      <w:pPr>
        <w:numPr>
          <w:ilvl w:val="0"/>
          <w:numId w:val="24"/>
        </w:numPr>
        <w:ind w:right="75" w:hanging="360"/>
      </w:pPr>
      <w:r>
        <w:rPr>
          <w:b/>
        </w:rPr>
        <w:t>Supporting Legitimate Monarchies</w:t>
      </w:r>
      <w:r>
        <w:t xml:space="preserve">: The Congress System upheld the principle of legitimacy, supporting the restoration and maintenance of traditional monarchies. </w:t>
      </w:r>
    </w:p>
    <w:p w:rsidR="007023EC" w:rsidRDefault="00563228">
      <w:pPr>
        <w:numPr>
          <w:ilvl w:val="0"/>
          <w:numId w:val="24"/>
        </w:numPr>
        <w:ind w:right="75" w:hanging="360"/>
      </w:pPr>
      <w:r>
        <w:rPr>
          <w:b/>
        </w:rPr>
        <w:t>Foreshadowing Future International Organizations</w:t>
      </w:r>
      <w:r>
        <w:t xml:space="preserve">: The cooperative framework of the Congress System foreshadowed later international peacekeeping efforts, such as the League of Nations and the United Nations. </w:t>
      </w:r>
    </w:p>
    <w:p w:rsidR="007023EC" w:rsidRDefault="00563228">
      <w:pPr>
        <w:numPr>
          <w:ilvl w:val="0"/>
          <w:numId w:val="24"/>
        </w:numPr>
        <w:ind w:right="75" w:hanging="360"/>
      </w:pPr>
      <w:r>
        <w:rPr>
          <w:b/>
        </w:rPr>
        <w:t>The inter</w:t>
      </w:r>
      <w:r>
        <w:t>-</w:t>
      </w:r>
      <w:r>
        <w:rPr>
          <w:b/>
        </w:rPr>
        <w:t>State political and economic cooperation</w:t>
      </w:r>
      <w:r>
        <w:t xml:space="preserve">. Freedom of navigation on all big water bodies like Mediterranean Sea </w:t>
      </w:r>
      <w:proofErr w:type="gramStart"/>
      <w:r>
        <w:t>was assured</w:t>
      </w:r>
      <w:proofErr w:type="gramEnd"/>
      <w:r>
        <w:t xml:space="preserve">. </w:t>
      </w:r>
    </w:p>
    <w:p w:rsidR="007023EC" w:rsidRDefault="00563228">
      <w:pPr>
        <w:numPr>
          <w:ilvl w:val="0"/>
          <w:numId w:val="24"/>
        </w:numPr>
        <w:ind w:right="75" w:hanging="360"/>
      </w:pPr>
      <w:r>
        <w:rPr>
          <w:b/>
        </w:rPr>
        <w:t xml:space="preserve">Congress made efforts to settle the debt problems between Sweden and </w:t>
      </w:r>
      <w:r>
        <w:t xml:space="preserve">Denmark cleared its debt leading to reconciling of Sweden and Denmark. </w:t>
      </w:r>
    </w:p>
    <w:p w:rsidR="007023EC" w:rsidRDefault="00563228">
      <w:pPr>
        <w:numPr>
          <w:ilvl w:val="0"/>
          <w:numId w:val="24"/>
        </w:numPr>
        <w:spacing w:after="23"/>
        <w:ind w:right="75" w:hanging="360"/>
      </w:pPr>
      <w:r>
        <w:rPr>
          <w:b/>
        </w:rPr>
        <w:t>A new map of Europe was redrawn and maintained</w:t>
      </w:r>
      <w:r>
        <w:t xml:space="preserve"> </w:t>
      </w:r>
    </w:p>
    <w:p w:rsidR="007023EC" w:rsidRDefault="00563228">
      <w:pPr>
        <w:numPr>
          <w:ilvl w:val="0"/>
          <w:numId w:val="24"/>
        </w:numPr>
        <w:spacing w:after="270"/>
        <w:ind w:right="75" w:hanging="360"/>
      </w:pPr>
      <w:r>
        <w:t xml:space="preserve">The congress system maintained and promoted constitutionalism in the continental Europe. </w:t>
      </w:r>
    </w:p>
    <w:p w:rsidR="007023EC" w:rsidRDefault="00563228">
      <w:pPr>
        <w:pStyle w:val="Heading3"/>
        <w:spacing w:after="257"/>
        <w:ind w:left="-5"/>
      </w:pPr>
      <w:r>
        <w:rPr>
          <w:color w:val="0070C0"/>
        </w:rPr>
        <w:t>Failures and weaknesses of the Congress System</w:t>
      </w:r>
      <w:r>
        <w:rPr>
          <w:b w:val="0"/>
          <w:color w:val="0070C0"/>
        </w:rPr>
        <w:t xml:space="preserve"> </w:t>
      </w:r>
    </w:p>
    <w:p w:rsidR="007023EC" w:rsidRDefault="00563228">
      <w:pPr>
        <w:spacing w:after="304"/>
        <w:ind w:left="-15" w:right="75" w:firstLine="0"/>
      </w:pPr>
      <w:r>
        <w:rPr>
          <w:b/>
        </w:rPr>
        <w:t xml:space="preserve"> </w:t>
      </w:r>
      <w:r>
        <w:t xml:space="preserve">The </w:t>
      </w:r>
      <w:r>
        <w:rPr>
          <w:b/>
        </w:rPr>
        <w:t>Congress System</w:t>
      </w:r>
      <w:r>
        <w:t xml:space="preserve"> (Concert of Europe) had several notable failures and weaknesses: </w:t>
      </w:r>
    </w:p>
    <w:p w:rsidR="007023EC" w:rsidRDefault="00563228">
      <w:pPr>
        <w:numPr>
          <w:ilvl w:val="0"/>
          <w:numId w:val="25"/>
        </w:numPr>
        <w:ind w:right="75" w:hanging="360"/>
      </w:pPr>
      <w:r>
        <w:rPr>
          <w:b/>
        </w:rPr>
        <w:t>Nationalism</w:t>
      </w:r>
      <w:r>
        <w:t xml:space="preserve">: The system failed to address the rising tide of nationalism, which eventually led to significant uprisings and movements for unification in countries like Germany and Italy. </w:t>
      </w:r>
    </w:p>
    <w:p w:rsidR="007023EC" w:rsidRDefault="00563228">
      <w:pPr>
        <w:numPr>
          <w:ilvl w:val="0"/>
          <w:numId w:val="25"/>
        </w:numPr>
        <w:spacing w:after="36" w:line="240" w:lineRule="auto"/>
        <w:ind w:right="75" w:hanging="360"/>
      </w:pPr>
      <w:r>
        <w:rPr>
          <w:b/>
        </w:rPr>
        <w:lastRenderedPageBreak/>
        <w:t>Suppression of Liberal Movements</w:t>
      </w:r>
      <w:r>
        <w:t xml:space="preserve">: While the Congress System aimed to suppress revolutionary and liberal movements, these ideas continued to spread and gain traction, leading to major political changes, including the Revolutions of 1848. </w:t>
      </w:r>
    </w:p>
    <w:p w:rsidR="007023EC" w:rsidRDefault="00563228">
      <w:pPr>
        <w:numPr>
          <w:ilvl w:val="0"/>
          <w:numId w:val="25"/>
        </w:numPr>
        <w:ind w:right="75" w:hanging="360"/>
      </w:pPr>
      <w:r>
        <w:rPr>
          <w:b/>
        </w:rPr>
        <w:t>Divergent Interests</w:t>
      </w:r>
      <w:r>
        <w:t xml:space="preserve">: The great powers often had conflicting interests and priorities, which made it difficult to maintain a unified approach to European stability. </w:t>
      </w:r>
    </w:p>
    <w:p w:rsidR="007023EC" w:rsidRDefault="00563228">
      <w:pPr>
        <w:numPr>
          <w:ilvl w:val="0"/>
          <w:numId w:val="25"/>
        </w:numPr>
        <w:ind w:right="75" w:hanging="360"/>
      </w:pPr>
      <w:r>
        <w:rPr>
          <w:b/>
        </w:rPr>
        <w:t>Short-term Solutions</w:t>
      </w:r>
      <w:r>
        <w:t xml:space="preserve">: Many of the agreements and interventions were short-term fixes that did not address underlying issues, leading to recurring conflicts and tensions. </w:t>
      </w:r>
    </w:p>
    <w:p w:rsidR="007023EC" w:rsidRDefault="00563228">
      <w:pPr>
        <w:numPr>
          <w:ilvl w:val="0"/>
          <w:numId w:val="25"/>
        </w:numPr>
        <w:ind w:right="75" w:hanging="360"/>
      </w:pPr>
      <w:r>
        <w:rPr>
          <w:b/>
        </w:rPr>
        <w:t>Decline of Influence</w:t>
      </w:r>
      <w:r>
        <w:t xml:space="preserve">: Over time, the influence of the Congress System waned as new political and social forces emerged, and the system struggled to adapt to these changes. </w:t>
      </w:r>
    </w:p>
    <w:p w:rsidR="007023EC" w:rsidRDefault="00563228">
      <w:pPr>
        <w:numPr>
          <w:ilvl w:val="0"/>
          <w:numId w:val="25"/>
        </w:numPr>
        <w:ind w:right="75" w:hanging="360"/>
      </w:pPr>
      <w:r>
        <w:rPr>
          <w:b/>
        </w:rPr>
        <w:t xml:space="preserve">The congress failed to create a joint force that would enforce its resolutions. </w:t>
      </w:r>
      <w:r>
        <w:t xml:space="preserve">It suggested by Tsar </w:t>
      </w:r>
      <w:proofErr w:type="gramStart"/>
      <w:r>
        <w:t>alexander</w:t>
      </w:r>
      <w:proofErr w:type="gramEnd"/>
      <w:r>
        <w:t xml:space="preserve"> of Russia but resisted by British foreign minister, Stewart Castlereagh. </w:t>
      </w:r>
    </w:p>
    <w:p w:rsidR="007023EC" w:rsidRDefault="00563228">
      <w:pPr>
        <w:numPr>
          <w:ilvl w:val="0"/>
          <w:numId w:val="25"/>
        </w:numPr>
        <w:ind w:right="75" w:hanging="360"/>
      </w:pPr>
      <w:r>
        <w:rPr>
          <w:b/>
        </w:rPr>
        <w:t>The congress system protected dictatorial leaders</w:t>
      </w:r>
      <w:r>
        <w:t xml:space="preserve"> such as Ferdinand I of Naples and Ferdinand VII of Spain. </w:t>
      </w:r>
    </w:p>
    <w:p w:rsidR="007023EC" w:rsidRDefault="00563228">
      <w:pPr>
        <w:numPr>
          <w:ilvl w:val="0"/>
          <w:numId w:val="25"/>
        </w:numPr>
        <w:ind w:right="75" w:hanging="360"/>
      </w:pPr>
      <w:r>
        <w:t xml:space="preserve">The congress System sidelined weak states. </w:t>
      </w:r>
    </w:p>
    <w:p w:rsidR="007023EC" w:rsidRDefault="00563228">
      <w:pPr>
        <w:numPr>
          <w:ilvl w:val="0"/>
          <w:numId w:val="25"/>
        </w:numPr>
        <w:spacing w:after="267"/>
        <w:ind w:right="75" w:hanging="360"/>
      </w:pPr>
      <w:r>
        <w:t xml:space="preserve">Congress System failed to eliminate slave trade </w:t>
      </w:r>
    </w:p>
    <w:p w:rsidR="007023EC" w:rsidRDefault="00563228">
      <w:pPr>
        <w:pStyle w:val="Heading3"/>
        <w:spacing w:after="257"/>
        <w:ind w:left="-5"/>
      </w:pPr>
      <w:r>
        <w:rPr>
          <w:color w:val="0070C0"/>
        </w:rPr>
        <w:t>Reasons for the collapse of the Congress System</w:t>
      </w:r>
      <w:r>
        <w:rPr>
          <w:b w:val="0"/>
          <w:color w:val="0070C0"/>
        </w:rPr>
        <w:t xml:space="preserve"> </w:t>
      </w:r>
    </w:p>
    <w:p w:rsidR="007023EC" w:rsidRDefault="00563228">
      <w:pPr>
        <w:spacing w:after="304"/>
        <w:ind w:left="-15" w:right="75" w:firstLine="0"/>
      </w:pPr>
      <w:r>
        <w:t xml:space="preserve">The </w:t>
      </w:r>
      <w:r>
        <w:rPr>
          <w:b/>
        </w:rPr>
        <w:t>Congress System</w:t>
      </w:r>
      <w:r>
        <w:t xml:space="preserve"> (Concert of Europe) ultimately collapsed due to several key reasons: </w:t>
      </w:r>
    </w:p>
    <w:p w:rsidR="007023EC" w:rsidRDefault="00563228">
      <w:pPr>
        <w:numPr>
          <w:ilvl w:val="0"/>
          <w:numId w:val="26"/>
        </w:numPr>
        <w:ind w:right="75" w:hanging="360"/>
      </w:pPr>
      <w:r>
        <w:rPr>
          <w:b/>
        </w:rPr>
        <w:t>National Interests</w:t>
      </w:r>
      <w:r>
        <w:t xml:space="preserve">: Once the common enemy (Napoleon) was defeated, the great powers began to prioritize their own national interests over collective European stability. </w:t>
      </w:r>
    </w:p>
    <w:p w:rsidR="007023EC" w:rsidRDefault="00563228">
      <w:pPr>
        <w:numPr>
          <w:ilvl w:val="0"/>
          <w:numId w:val="26"/>
        </w:numPr>
        <w:ind w:right="75" w:hanging="360"/>
      </w:pPr>
      <w:r>
        <w:rPr>
          <w:b/>
        </w:rPr>
        <w:t>Divergent Goals</w:t>
      </w:r>
      <w:r>
        <w:t xml:space="preserve">: Conflicting goals and ambitions among the great powers, such as territorial disputes and power vacuums, led to tensions and disagreements. </w:t>
      </w:r>
    </w:p>
    <w:p w:rsidR="007023EC" w:rsidRDefault="00563228">
      <w:pPr>
        <w:numPr>
          <w:ilvl w:val="0"/>
          <w:numId w:val="26"/>
        </w:numPr>
        <w:ind w:right="75" w:hanging="360"/>
      </w:pPr>
      <w:r>
        <w:rPr>
          <w:b/>
        </w:rPr>
        <w:t>Rise of Nationalism</w:t>
      </w:r>
      <w:r>
        <w:t xml:space="preserve">: The growing nationalist movements in various European countries challenged the conservative order established by the Congress System, leading to uprisings and demands for independence. </w:t>
      </w:r>
    </w:p>
    <w:p w:rsidR="007023EC" w:rsidRDefault="00563228">
      <w:pPr>
        <w:numPr>
          <w:ilvl w:val="0"/>
          <w:numId w:val="26"/>
        </w:numPr>
        <w:ind w:right="75" w:hanging="360"/>
      </w:pPr>
      <w:r>
        <w:rPr>
          <w:b/>
        </w:rPr>
        <w:t>Liberal Movements</w:t>
      </w:r>
      <w:r>
        <w:t xml:space="preserve">: The spread of liberal and revolutionary ideas continued to undermine the conservative principles upheld by the Congress System, culminating in events like the Revolutions of 1848. </w:t>
      </w:r>
    </w:p>
    <w:p w:rsidR="007023EC" w:rsidRDefault="00563228">
      <w:pPr>
        <w:numPr>
          <w:ilvl w:val="0"/>
          <w:numId w:val="26"/>
        </w:numPr>
        <w:ind w:right="75" w:hanging="360"/>
      </w:pPr>
      <w:r>
        <w:rPr>
          <w:b/>
        </w:rPr>
        <w:t>Decline of Cooperation</w:t>
      </w:r>
      <w:r>
        <w:t xml:space="preserve">: The great powers struggled to maintain cooperation and unity, with increasing divisions and rivalries emerging among them. </w:t>
      </w:r>
    </w:p>
    <w:p w:rsidR="007023EC" w:rsidRDefault="00563228">
      <w:pPr>
        <w:numPr>
          <w:ilvl w:val="0"/>
          <w:numId w:val="26"/>
        </w:numPr>
        <w:spacing w:after="23"/>
        <w:ind w:right="75" w:hanging="360"/>
      </w:pPr>
      <w:r>
        <w:rPr>
          <w:b/>
        </w:rPr>
        <w:t>Lack of experience leaders of the congress</w:t>
      </w:r>
      <w:r>
        <w:t xml:space="preserve"> led to its downfall. </w:t>
      </w:r>
    </w:p>
    <w:p w:rsidR="007023EC" w:rsidRDefault="00563228">
      <w:pPr>
        <w:numPr>
          <w:ilvl w:val="0"/>
          <w:numId w:val="26"/>
        </w:numPr>
        <w:spacing w:after="271"/>
        <w:ind w:right="75" w:hanging="360"/>
      </w:pPr>
      <w:r>
        <w:rPr>
          <w:b/>
        </w:rPr>
        <w:t>Vienna Settlement restored some of the worst legitimate rulers in Europe</w:t>
      </w:r>
      <w:r>
        <w:t xml:space="preserve">. These included Charles X in France who disregarded the 1814 constitutional charter and the Dictators Ferdinand I in Naples and Ferdinand VII in Spain weakened the popularity of the congress system. </w:t>
      </w:r>
    </w:p>
    <w:p w:rsidR="007023EC" w:rsidRDefault="00563228">
      <w:pPr>
        <w:pStyle w:val="Heading1"/>
        <w:ind w:left="-5"/>
      </w:pPr>
      <w:r>
        <w:lastRenderedPageBreak/>
        <w:t xml:space="preserve">Lessons from the congress system </w:t>
      </w:r>
    </w:p>
    <w:p w:rsidR="007023EC" w:rsidRDefault="00563228">
      <w:pPr>
        <w:spacing w:after="270"/>
        <w:ind w:left="-15" w:right="75" w:firstLine="0"/>
      </w:pPr>
      <w:r>
        <w:t xml:space="preserve">The </w:t>
      </w:r>
      <w:r>
        <w:rPr>
          <w:b/>
        </w:rPr>
        <w:t>Congress System</w:t>
      </w:r>
      <w:r>
        <w:t xml:space="preserve">, also known as the </w:t>
      </w:r>
      <w:r>
        <w:rPr>
          <w:b/>
        </w:rPr>
        <w:t>Concert of Europe</w:t>
      </w:r>
      <w:r>
        <w:t xml:space="preserve">, was a bold experiment in international diplomacy that emerged after the </w:t>
      </w:r>
      <w:r>
        <w:rPr>
          <w:b/>
        </w:rPr>
        <w:t>Congress of Vienna (1815)</w:t>
      </w:r>
      <w:r>
        <w:t xml:space="preserve">. It aimed to maintain peace and stability in Europe through regular meetings and collective decisionmaking among the great powers. Though it eventually declined, it left behind a legacy rich with </w:t>
      </w:r>
      <w:r>
        <w:rPr>
          <w:b/>
        </w:rPr>
        <w:t>lessons for modern governance and diplomacy</w:t>
      </w:r>
      <w:r>
        <w:t xml:space="preserve">. </w:t>
      </w:r>
    </w:p>
    <w:p w:rsidR="007023EC" w:rsidRDefault="00563228">
      <w:pPr>
        <w:pStyle w:val="Heading2"/>
        <w:spacing w:after="317"/>
        <w:ind w:left="-5"/>
      </w:pPr>
      <w:r>
        <w:rPr>
          <w:color w:val="4F81BD"/>
        </w:rPr>
        <w:t xml:space="preserve">Key Lessons from the Congress System </w:t>
      </w:r>
    </w:p>
    <w:p w:rsidR="007023EC" w:rsidRDefault="00563228">
      <w:pPr>
        <w:numPr>
          <w:ilvl w:val="0"/>
          <w:numId w:val="27"/>
        </w:numPr>
        <w:ind w:right="75" w:hanging="720"/>
      </w:pPr>
      <w:r>
        <w:rPr>
          <w:b/>
        </w:rPr>
        <w:t>Diplomacy can prevent war:</w:t>
      </w:r>
      <w:r>
        <w:t xml:space="preserve"> The Congress System showed that </w:t>
      </w:r>
      <w:r>
        <w:rPr>
          <w:b/>
        </w:rPr>
        <w:t>dialogue and negotiation</w:t>
      </w:r>
      <w:r>
        <w:t xml:space="preserve"> among nations </w:t>
      </w:r>
      <w:proofErr w:type="gramStart"/>
      <w:r>
        <w:t>can</w:t>
      </w:r>
      <w:proofErr w:type="gramEnd"/>
      <w:r>
        <w:t xml:space="preserve"> resolve disputes peacefully. Regular congresses helped avoid large-scale wars in Europe for decades.</w:t>
      </w:r>
      <w:r>
        <w:rPr>
          <w:b/>
        </w:rPr>
        <w:t xml:space="preserve"> </w:t>
      </w:r>
    </w:p>
    <w:p w:rsidR="007023EC" w:rsidRDefault="00563228">
      <w:pPr>
        <w:spacing w:after="308"/>
        <w:ind w:left="720" w:right="75" w:firstLine="0"/>
      </w:pPr>
      <w:r>
        <w:rPr>
          <w:b/>
        </w:rPr>
        <w:t>Modern Relevance</w:t>
      </w:r>
      <w:r>
        <w:t xml:space="preserve">: Institutions like the </w:t>
      </w:r>
      <w:r>
        <w:rPr>
          <w:b/>
        </w:rPr>
        <w:t>United Nations</w:t>
      </w:r>
      <w:r>
        <w:t xml:space="preserve"> and </w:t>
      </w:r>
      <w:r>
        <w:rPr>
          <w:b/>
        </w:rPr>
        <w:t>African Union</w:t>
      </w:r>
      <w:r>
        <w:t xml:space="preserve"> echo this principle by promoting diplomacy over conflict. </w:t>
      </w:r>
    </w:p>
    <w:p w:rsidR="007023EC" w:rsidRDefault="00563228">
      <w:pPr>
        <w:numPr>
          <w:ilvl w:val="0"/>
          <w:numId w:val="27"/>
        </w:numPr>
        <w:spacing w:after="270"/>
        <w:ind w:right="75" w:hanging="720"/>
      </w:pPr>
      <w:r>
        <w:rPr>
          <w:b/>
        </w:rPr>
        <w:t xml:space="preserve">Balance of power is crucial: </w:t>
      </w:r>
      <w:r>
        <w:t xml:space="preserve">The system aimed to prevent any one country from dominating Europe, preserving a </w:t>
      </w:r>
      <w:r>
        <w:rPr>
          <w:b/>
        </w:rPr>
        <w:t>strategic equilibrium</w:t>
      </w:r>
      <w:r>
        <w:t>. This balance discouraged unilateral aggression and maintained relative peace.</w:t>
      </w:r>
      <w:r>
        <w:rPr>
          <w:b/>
        </w:rPr>
        <w:t xml:space="preserve"> </w:t>
      </w:r>
    </w:p>
    <w:p w:rsidR="007023EC" w:rsidRDefault="00563228">
      <w:pPr>
        <w:spacing w:after="307"/>
        <w:ind w:left="720" w:right="75" w:firstLine="0"/>
      </w:pPr>
      <w:r>
        <w:rPr>
          <w:b/>
        </w:rPr>
        <w:t>Modern Relevance</w:t>
      </w:r>
      <w:r>
        <w:t xml:space="preserve">: Regional blocs and alliances (e.g., EAC, AU, </w:t>
      </w:r>
      <w:proofErr w:type="gramStart"/>
      <w:r>
        <w:t>EU</w:t>
      </w:r>
      <w:proofErr w:type="gramEnd"/>
      <w:r>
        <w:t xml:space="preserve">) use similar strategies to maintain stability. </w:t>
      </w:r>
    </w:p>
    <w:p w:rsidR="007023EC" w:rsidRDefault="00563228">
      <w:pPr>
        <w:numPr>
          <w:ilvl w:val="0"/>
          <w:numId w:val="27"/>
        </w:numPr>
        <w:spacing w:after="268"/>
        <w:ind w:right="75" w:hanging="720"/>
      </w:pPr>
      <w:r>
        <w:rPr>
          <w:b/>
        </w:rPr>
        <w:t xml:space="preserve">Suppression of reform can backfire: </w:t>
      </w:r>
      <w:r>
        <w:t xml:space="preserve">The Congress System focused on </w:t>
      </w:r>
      <w:r>
        <w:rPr>
          <w:b/>
        </w:rPr>
        <w:t>preserving monarchies</w:t>
      </w:r>
      <w:r>
        <w:t xml:space="preserve"> and suppressing </w:t>
      </w:r>
      <w:r>
        <w:rPr>
          <w:b/>
        </w:rPr>
        <w:t>liberal and nationalist movements</w:t>
      </w:r>
      <w:r>
        <w:t xml:space="preserve">. This led to </w:t>
      </w:r>
      <w:r>
        <w:rPr>
          <w:b/>
        </w:rPr>
        <w:t>revolutions in 1830 and 1848</w:t>
      </w:r>
      <w:r>
        <w:t>, as people demanded rights and representation.</w:t>
      </w:r>
      <w:r>
        <w:rPr>
          <w:b/>
        </w:rPr>
        <w:t xml:space="preserve"> </w:t>
      </w:r>
    </w:p>
    <w:p w:rsidR="007023EC" w:rsidRDefault="00563228">
      <w:pPr>
        <w:spacing w:after="307"/>
        <w:ind w:left="720" w:right="75" w:firstLine="0"/>
      </w:pPr>
      <w:r>
        <w:rPr>
          <w:b/>
        </w:rPr>
        <w:t>Modern Relevance</w:t>
      </w:r>
      <w:r>
        <w:t xml:space="preserve">: Governments must address </w:t>
      </w:r>
      <w:r>
        <w:rPr>
          <w:b/>
        </w:rPr>
        <w:t>citizens’ aspirations</w:t>
      </w:r>
      <w:r>
        <w:t xml:space="preserve">—ignoring calls for reform can lead to unrest. </w:t>
      </w:r>
    </w:p>
    <w:p w:rsidR="007023EC" w:rsidRDefault="00563228">
      <w:pPr>
        <w:numPr>
          <w:ilvl w:val="0"/>
          <w:numId w:val="27"/>
        </w:numPr>
        <w:spacing w:after="270"/>
        <w:ind w:right="75" w:hanging="720"/>
      </w:pPr>
      <w:r>
        <w:rPr>
          <w:b/>
        </w:rPr>
        <w:t xml:space="preserve">Unity Requires Shared Values: </w:t>
      </w:r>
      <w:r>
        <w:t xml:space="preserve">The system collapsed partly because member states had </w:t>
      </w:r>
      <w:r>
        <w:rPr>
          <w:b/>
        </w:rPr>
        <w:t>conflicting interests</w:t>
      </w:r>
      <w:r>
        <w:t xml:space="preserve"> (e.g., Britain’s liberal stance vs. Austria’s conservatism). Without shared principles, alliances weaken.</w:t>
      </w:r>
      <w:r>
        <w:rPr>
          <w:b/>
        </w:rPr>
        <w:t xml:space="preserve"> </w:t>
      </w:r>
    </w:p>
    <w:p w:rsidR="007023EC" w:rsidRDefault="00563228">
      <w:pPr>
        <w:spacing w:after="308"/>
        <w:ind w:left="720" w:right="75" w:firstLine="0"/>
      </w:pPr>
      <w:r>
        <w:rPr>
          <w:b/>
        </w:rPr>
        <w:t>Modern Relevance</w:t>
      </w:r>
      <w:r>
        <w:t xml:space="preserve">: Successful international cooperation depends on </w:t>
      </w:r>
      <w:r>
        <w:rPr>
          <w:b/>
        </w:rPr>
        <w:t>common goals and mutual respect</w:t>
      </w:r>
      <w:r>
        <w:t xml:space="preserve">. </w:t>
      </w:r>
    </w:p>
    <w:p w:rsidR="007023EC" w:rsidRDefault="00563228">
      <w:pPr>
        <w:numPr>
          <w:ilvl w:val="0"/>
          <w:numId w:val="27"/>
        </w:numPr>
        <w:spacing w:after="270"/>
        <w:ind w:right="75" w:hanging="720"/>
      </w:pPr>
      <w:r>
        <w:rPr>
          <w:b/>
        </w:rPr>
        <w:t xml:space="preserve">Inclusivity Matters: </w:t>
      </w:r>
      <w:r>
        <w:t xml:space="preserve">Smaller nations </w:t>
      </w:r>
      <w:proofErr w:type="gramStart"/>
      <w:r>
        <w:t>were excluded</w:t>
      </w:r>
      <w:proofErr w:type="gramEnd"/>
      <w:r>
        <w:t xml:space="preserve"> from decision-making, and the system was dominated by a few powers. This created resentment and undermined legitimacy.</w:t>
      </w:r>
      <w:r>
        <w:rPr>
          <w:b/>
        </w:rPr>
        <w:t xml:space="preserve"> </w:t>
      </w:r>
    </w:p>
    <w:p w:rsidR="007023EC" w:rsidRDefault="00563228">
      <w:pPr>
        <w:spacing w:after="307"/>
        <w:ind w:left="720" w:right="75" w:firstLine="0"/>
      </w:pPr>
      <w:r>
        <w:rPr>
          <w:b/>
        </w:rPr>
        <w:t>Modern Relevance</w:t>
      </w:r>
      <w:r>
        <w:t xml:space="preserve">: Inclusive diplomacy—where all voices </w:t>
      </w:r>
      <w:proofErr w:type="gramStart"/>
      <w:r>
        <w:t>are heard</w:t>
      </w:r>
      <w:proofErr w:type="gramEnd"/>
      <w:r>
        <w:t xml:space="preserve">—is essential for sustainable peace. </w:t>
      </w:r>
    </w:p>
    <w:p w:rsidR="007023EC" w:rsidRDefault="00563228">
      <w:pPr>
        <w:numPr>
          <w:ilvl w:val="0"/>
          <w:numId w:val="27"/>
        </w:numPr>
        <w:spacing w:after="272"/>
        <w:ind w:right="75" w:hanging="720"/>
      </w:pPr>
      <w:r>
        <w:rPr>
          <w:b/>
        </w:rPr>
        <w:lastRenderedPageBreak/>
        <w:t xml:space="preserve">Adaptability Is Key: </w:t>
      </w:r>
      <w:r>
        <w:t>The Congress System failed to adapt to changing political realities, especially the rise of nationalism and democracy. Its rigid conservatism made it obsolete.</w:t>
      </w:r>
      <w:r>
        <w:rPr>
          <w:b/>
        </w:rPr>
        <w:t xml:space="preserve"> </w:t>
      </w:r>
    </w:p>
    <w:p w:rsidR="007023EC" w:rsidRDefault="00563228">
      <w:pPr>
        <w:spacing w:after="270"/>
        <w:ind w:left="720" w:right="75" w:firstLine="0"/>
      </w:pPr>
      <w:r>
        <w:rPr>
          <w:b/>
        </w:rPr>
        <w:t>Modern Relevance</w:t>
      </w:r>
      <w:r>
        <w:t>: Institutions must evolve with society—</w:t>
      </w:r>
      <w:r>
        <w:rPr>
          <w:b/>
        </w:rPr>
        <w:t>flexibility and reform</w:t>
      </w:r>
      <w:r>
        <w:t xml:space="preserve"> are vital for long-term relevance. </w:t>
      </w:r>
    </w:p>
    <w:p w:rsidR="007023EC" w:rsidRDefault="00563228">
      <w:pPr>
        <w:pStyle w:val="Heading2"/>
        <w:spacing w:after="281"/>
        <w:ind w:left="-5"/>
      </w:pPr>
      <w:r>
        <w:rPr>
          <w:color w:val="4F81BD"/>
        </w:rPr>
        <w:t xml:space="preserve">Summary </w:t>
      </w:r>
    </w:p>
    <w:p w:rsidR="007023EC" w:rsidRDefault="00563228">
      <w:pPr>
        <w:spacing w:after="270"/>
        <w:ind w:left="-15" w:right="75" w:firstLine="0"/>
      </w:pPr>
      <w:r>
        <w:t xml:space="preserve">The Congress System was a </w:t>
      </w:r>
      <w:r>
        <w:rPr>
          <w:b/>
        </w:rPr>
        <w:t>visionary attempt at collective diplomacy</w:t>
      </w:r>
      <w:r>
        <w:t xml:space="preserve">, and while it had flaws, it laid the groundwork for modern international cooperation. Its lessons remind us that </w:t>
      </w:r>
      <w:r>
        <w:rPr>
          <w:b/>
        </w:rPr>
        <w:t>peace is not just the absence of war—</w:t>
      </w:r>
      <w:proofErr w:type="gramStart"/>
      <w:r>
        <w:rPr>
          <w:b/>
        </w:rPr>
        <w:t>it’s</w:t>
      </w:r>
      <w:proofErr w:type="gramEnd"/>
      <w:r>
        <w:rPr>
          <w:b/>
        </w:rPr>
        <w:t xml:space="preserve"> the presence of justice, dialogue, and shared purpose</w:t>
      </w:r>
      <w:r>
        <w:t xml:space="preserve">. </w:t>
      </w:r>
    </w:p>
    <w:p w:rsidR="007023EC" w:rsidRDefault="00563228">
      <w:pPr>
        <w:spacing w:after="0" w:line="259" w:lineRule="auto"/>
        <w:ind w:left="0" w:firstLine="0"/>
      </w:pPr>
      <w:r>
        <w:rPr>
          <w:color w:val="FF0000"/>
        </w:rPr>
        <w:t xml:space="preserve"> </w:t>
      </w:r>
    </w:p>
    <w:p w:rsidR="00901E99" w:rsidRPr="00901E99" w:rsidRDefault="00563228" w:rsidP="00901E99">
      <w:pPr>
        <w:spacing w:after="236" w:line="259" w:lineRule="auto"/>
        <w:ind w:left="0" w:firstLine="0"/>
        <w:jc w:val="right"/>
      </w:pPr>
      <w:r>
        <w:rPr>
          <w:b/>
        </w:rPr>
        <w:t xml:space="preserve"> </w:t>
      </w:r>
      <w:r w:rsidR="00901E99" w:rsidRPr="00901E99">
        <w:rPr>
          <w:b/>
        </w:rPr>
        <w:t xml:space="preserve"> </w:t>
      </w:r>
    </w:p>
    <w:p w:rsidR="00901E99" w:rsidRPr="00901E99" w:rsidRDefault="00901E99" w:rsidP="00901E99">
      <w:pPr>
        <w:spacing w:after="257" w:line="259" w:lineRule="auto"/>
        <w:ind w:left="-5" w:hanging="10"/>
      </w:pPr>
      <w:r w:rsidRPr="00901E99">
        <w:rPr>
          <w:b/>
          <w:color w:val="FF0000"/>
        </w:rPr>
        <w:t xml:space="preserve">Unit 2: History of world affairs since 1789 </w:t>
      </w:r>
    </w:p>
    <w:p w:rsidR="00901E99" w:rsidRPr="00901E99" w:rsidRDefault="00901E99" w:rsidP="00901E99">
      <w:pPr>
        <w:spacing w:after="256" w:line="259" w:lineRule="auto"/>
        <w:ind w:left="0" w:firstLine="0"/>
      </w:pPr>
      <w:r w:rsidRPr="00901E99">
        <w:rPr>
          <w:b/>
          <w:color w:val="7030A0"/>
        </w:rPr>
        <w:t xml:space="preserve">Senior </w:t>
      </w:r>
      <w:proofErr w:type="gramStart"/>
      <w:r w:rsidRPr="00901E99">
        <w:rPr>
          <w:b/>
          <w:color w:val="7030A0"/>
        </w:rPr>
        <w:t>5</w:t>
      </w:r>
      <w:proofErr w:type="gramEnd"/>
      <w:r w:rsidRPr="00901E99">
        <w:rPr>
          <w:b/>
          <w:color w:val="7030A0"/>
        </w:rPr>
        <w:t xml:space="preserve"> </w:t>
      </w:r>
    </w:p>
    <w:p w:rsidR="00901E99" w:rsidRPr="00901E99" w:rsidRDefault="00901E99" w:rsidP="00901E99">
      <w:pPr>
        <w:spacing w:after="257" w:line="259" w:lineRule="auto"/>
        <w:ind w:left="-5" w:hanging="10"/>
      </w:pPr>
      <w:r w:rsidRPr="00901E99">
        <w:rPr>
          <w:b/>
          <w:color w:val="FF0000"/>
        </w:rPr>
        <w:t xml:space="preserve">Term 2 </w:t>
      </w:r>
    </w:p>
    <w:p w:rsidR="00901E99" w:rsidRPr="00901E99" w:rsidRDefault="00901E99" w:rsidP="00901E99">
      <w:pPr>
        <w:keepNext/>
        <w:keepLines/>
        <w:spacing w:after="256" w:line="259" w:lineRule="auto"/>
        <w:ind w:left="-5" w:hanging="10"/>
        <w:outlineLvl w:val="0"/>
        <w:rPr>
          <w:b/>
          <w:color w:val="0070C0"/>
        </w:rPr>
      </w:pPr>
      <w:r w:rsidRPr="00901E99">
        <w:rPr>
          <w:b/>
          <w:color w:val="0070C0"/>
        </w:rPr>
        <w:t>Topic 4: The Revolutions of 1848 in Europe</w:t>
      </w:r>
      <w:r w:rsidRPr="00901E99">
        <w:t xml:space="preserve"> </w:t>
      </w:r>
    </w:p>
    <w:p w:rsidR="00901E99" w:rsidRPr="00901E99" w:rsidRDefault="00901E99" w:rsidP="00901E99">
      <w:pPr>
        <w:spacing w:after="270"/>
        <w:ind w:left="-15" w:right="47" w:firstLine="0"/>
      </w:pPr>
      <w:r w:rsidRPr="00901E99">
        <w:t xml:space="preserve">The </w:t>
      </w:r>
      <w:r w:rsidRPr="00901E99">
        <w:rPr>
          <w:b/>
        </w:rPr>
        <w:t>Revolutions of 1848</w:t>
      </w:r>
      <w:r w:rsidRPr="00901E99">
        <w:t xml:space="preserve">, often called the </w:t>
      </w:r>
      <w:r w:rsidRPr="00901E99">
        <w:rPr>
          <w:b/>
        </w:rPr>
        <w:t>"Springtime of Nations"</w:t>
      </w:r>
      <w:r w:rsidRPr="00901E99">
        <w:t xml:space="preserve"> or </w:t>
      </w:r>
      <w:r w:rsidRPr="00901E99">
        <w:rPr>
          <w:b/>
        </w:rPr>
        <w:t>"</w:t>
      </w:r>
      <w:proofErr w:type="gramStart"/>
      <w:r w:rsidRPr="00901E99">
        <w:rPr>
          <w:b/>
        </w:rPr>
        <w:t>Springtime</w:t>
      </w:r>
      <w:proofErr w:type="gramEnd"/>
      <w:r w:rsidRPr="00901E99">
        <w:rPr>
          <w:b/>
        </w:rPr>
        <w:t xml:space="preserve"> of the Peoples"</w:t>
      </w:r>
      <w:r w:rsidRPr="00901E99">
        <w:t xml:space="preserve">, were a sweeping wave of </w:t>
      </w:r>
      <w:r w:rsidRPr="00901E99">
        <w:rPr>
          <w:b/>
        </w:rPr>
        <w:t>political and social uprisings</w:t>
      </w:r>
      <w:r w:rsidRPr="00901E99">
        <w:t xml:space="preserve"> that erupted across Europe between </w:t>
      </w:r>
      <w:r w:rsidRPr="00901E99">
        <w:rPr>
          <w:b/>
        </w:rPr>
        <w:t>January 1848 and October 1849</w:t>
      </w:r>
      <w:r w:rsidRPr="00901E99">
        <w:t xml:space="preserve">. Though largely unsuccessful in the short term, they profoundly influenced the course of European history and the development of modern democratic ideals. </w:t>
      </w:r>
    </w:p>
    <w:p w:rsidR="00901E99" w:rsidRPr="00901E99" w:rsidRDefault="00901E99" w:rsidP="00901E99">
      <w:pPr>
        <w:keepNext/>
        <w:keepLines/>
        <w:spacing w:after="281" w:line="259" w:lineRule="auto"/>
        <w:ind w:left="-5" w:hanging="10"/>
        <w:outlineLvl w:val="1"/>
        <w:rPr>
          <w:b/>
          <w:color w:val="4F81BD"/>
        </w:rPr>
      </w:pPr>
      <w:r w:rsidRPr="00901E99">
        <w:rPr>
          <w:b/>
          <w:color w:val="4F81BD"/>
        </w:rPr>
        <w:t xml:space="preserve">Overview of the Revolutions </w:t>
      </w:r>
    </w:p>
    <w:p w:rsidR="00901E99" w:rsidRPr="00901E99" w:rsidRDefault="00901E99" w:rsidP="00901E99">
      <w:pPr>
        <w:numPr>
          <w:ilvl w:val="0"/>
          <w:numId w:val="28"/>
        </w:numPr>
        <w:spacing w:after="0"/>
      </w:pPr>
      <w:r w:rsidRPr="00901E99">
        <w:t xml:space="preserve">Occurred in over </w:t>
      </w:r>
      <w:r w:rsidRPr="00901E99">
        <w:rPr>
          <w:b/>
        </w:rPr>
        <w:t>50 countries</w:t>
      </w:r>
      <w:r w:rsidRPr="00901E99">
        <w:t xml:space="preserve">, including </w:t>
      </w:r>
      <w:r w:rsidRPr="00901E99">
        <w:rPr>
          <w:b/>
        </w:rPr>
        <w:t>France, Germany, Italy, Austria, Hungary, and parts of Eastern Europe</w:t>
      </w:r>
      <w:r w:rsidRPr="00901E99">
        <w:t xml:space="preserve">. </w:t>
      </w:r>
    </w:p>
    <w:p w:rsidR="00901E99" w:rsidRPr="00901E99" w:rsidRDefault="00901E99" w:rsidP="00901E99">
      <w:pPr>
        <w:numPr>
          <w:ilvl w:val="0"/>
          <w:numId w:val="28"/>
        </w:numPr>
        <w:spacing w:after="0"/>
      </w:pPr>
      <w:r w:rsidRPr="00901E99">
        <w:t xml:space="preserve">Driven by </w:t>
      </w:r>
      <w:r w:rsidRPr="00901E99">
        <w:rPr>
          <w:b/>
        </w:rPr>
        <w:t>liberal, nationalist, and socialist movements</w:t>
      </w:r>
      <w:r w:rsidRPr="00901E99">
        <w:t xml:space="preserve"> seeking constitutional government, civil liberties, and national independence. </w:t>
      </w:r>
    </w:p>
    <w:p w:rsidR="00901E99" w:rsidRPr="00901E99" w:rsidRDefault="00901E99" w:rsidP="00901E99">
      <w:pPr>
        <w:numPr>
          <w:ilvl w:val="0"/>
          <w:numId w:val="28"/>
        </w:numPr>
        <w:spacing w:after="270"/>
      </w:pPr>
      <w:r w:rsidRPr="00901E99">
        <w:t xml:space="preserve">Most revolutions were </w:t>
      </w:r>
      <w:r w:rsidRPr="00901E99">
        <w:rPr>
          <w:b/>
        </w:rPr>
        <w:t>spontaneous and uncoordinated</w:t>
      </w:r>
      <w:r w:rsidRPr="00901E99">
        <w:t xml:space="preserve">, but shared common goals: </w:t>
      </w:r>
      <w:r w:rsidRPr="00901E99">
        <w:rPr>
          <w:b/>
        </w:rPr>
        <w:t>ending autocratic rule</w:t>
      </w:r>
      <w:r w:rsidRPr="00901E99">
        <w:t xml:space="preserve">, </w:t>
      </w:r>
      <w:r w:rsidRPr="00901E99">
        <w:rPr>
          <w:b/>
        </w:rPr>
        <w:t>expanding political participation</w:t>
      </w:r>
      <w:r w:rsidRPr="00901E99">
        <w:t xml:space="preserve">, and </w:t>
      </w:r>
      <w:r w:rsidRPr="00901E99">
        <w:rPr>
          <w:b/>
        </w:rPr>
        <w:t>addressing economic hardship</w:t>
      </w:r>
      <w:r w:rsidRPr="00901E99">
        <w:t xml:space="preserve">. </w:t>
      </w:r>
    </w:p>
    <w:p w:rsidR="00901E99" w:rsidRPr="00901E99" w:rsidRDefault="00901E99" w:rsidP="00901E99">
      <w:pPr>
        <w:keepNext/>
        <w:keepLines/>
        <w:spacing w:after="0" w:line="259" w:lineRule="auto"/>
        <w:ind w:left="-5" w:hanging="10"/>
        <w:outlineLvl w:val="1"/>
        <w:rPr>
          <w:b/>
          <w:color w:val="4F81BD"/>
        </w:rPr>
      </w:pPr>
      <w:r w:rsidRPr="00901E99">
        <w:rPr>
          <w:b/>
          <w:color w:val="4F81BD"/>
        </w:rPr>
        <w:t xml:space="preserve"> Major Uprisings by Region </w:t>
      </w:r>
    </w:p>
    <w:tbl>
      <w:tblPr>
        <w:tblStyle w:val="TableGrid"/>
        <w:tblW w:w="9244" w:type="dxa"/>
        <w:tblInd w:w="-108" w:type="dxa"/>
        <w:tblCellMar>
          <w:top w:w="53" w:type="dxa"/>
          <w:left w:w="108" w:type="dxa"/>
          <w:right w:w="54" w:type="dxa"/>
        </w:tblCellMar>
        <w:tblLook w:val="04A0" w:firstRow="1" w:lastRow="0" w:firstColumn="1" w:lastColumn="0" w:noHBand="0" w:noVBand="1"/>
      </w:tblPr>
      <w:tblGrid>
        <w:gridCol w:w="1132"/>
        <w:gridCol w:w="8112"/>
      </w:tblGrid>
      <w:tr w:rsidR="00901E99" w:rsidRPr="00901E99" w:rsidTr="00994356">
        <w:trPr>
          <w:trHeight w:val="486"/>
        </w:trPr>
        <w:tc>
          <w:tcPr>
            <w:tcW w:w="113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right="55" w:firstLine="0"/>
              <w:jc w:val="center"/>
            </w:pPr>
            <w:r w:rsidRPr="00901E99">
              <w:rPr>
                <w:b/>
              </w:rPr>
              <w:t xml:space="preserve">Region </w:t>
            </w:r>
          </w:p>
        </w:tc>
        <w:tc>
          <w:tcPr>
            <w:tcW w:w="811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right="55" w:firstLine="0"/>
              <w:jc w:val="center"/>
            </w:pPr>
            <w:r w:rsidRPr="00901E99">
              <w:rPr>
                <w:b/>
              </w:rPr>
              <w:t xml:space="preserve">Key Events </w:t>
            </w:r>
          </w:p>
        </w:tc>
      </w:tr>
      <w:tr w:rsidR="00901E99" w:rsidRPr="00901E99" w:rsidTr="00994356">
        <w:trPr>
          <w:trHeight w:val="803"/>
        </w:trPr>
        <w:tc>
          <w:tcPr>
            <w:tcW w:w="113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rPr>
                <w:b/>
              </w:rPr>
              <w:lastRenderedPageBreak/>
              <w:t>France</w:t>
            </w:r>
            <w:r w:rsidRPr="00901E99">
              <w:t xml:space="preserve"> </w:t>
            </w:r>
          </w:p>
        </w:tc>
        <w:tc>
          <w:tcPr>
            <w:tcW w:w="811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t xml:space="preserve">February Revolution led to the fall of King Louis-Philippe and the creation of the </w:t>
            </w:r>
            <w:r w:rsidRPr="00901E99">
              <w:rPr>
                <w:b/>
              </w:rPr>
              <w:t>Second Republic</w:t>
            </w:r>
            <w:r w:rsidRPr="00901E99">
              <w:t xml:space="preserve">. </w:t>
            </w:r>
          </w:p>
        </w:tc>
      </w:tr>
      <w:tr w:rsidR="00901E99" w:rsidRPr="00901E99" w:rsidTr="00994356">
        <w:trPr>
          <w:trHeight w:val="802"/>
        </w:trPr>
        <w:tc>
          <w:tcPr>
            <w:tcW w:w="113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jc w:val="both"/>
            </w:pPr>
            <w:r w:rsidRPr="00901E99">
              <w:rPr>
                <w:b/>
              </w:rPr>
              <w:t>Germany</w:t>
            </w:r>
            <w:r w:rsidRPr="00901E99">
              <w:t xml:space="preserve"> </w:t>
            </w:r>
          </w:p>
        </w:tc>
        <w:tc>
          <w:tcPr>
            <w:tcW w:w="811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t xml:space="preserve">Revolts in Berlin and Frankfurt aimed at </w:t>
            </w:r>
            <w:r w:rsidRPr="00901E99">
              <w:rPr>
                <w:b/>
              </w:rPr>
              <w:t>German unification</w:t>
            </w:r>
            <w:r w:rsidRPr="00901E99">
              <w:t xml:space="preserve"> and constitutional reform. </w:t>
            </w:r>
          </w:p>
        </w:tc>
      </w:tr>
      <w:tr w:rsidR="00901E99" w:rsidRPr="00901E99" w:rsidTr="00994356">
        <w:trPr>
          <w:trHeight w:val="803"/>
        </w:trPr>
        <w:tc>
          <w:tcPr>
            <w:tcW w:w="113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rPr>
                <w:b/>
              </w:rPr>
              <w:t>Austria</w:t>
            </w:r>
            <w:r w:rsidRPr="00901E99">
              <w:t xml:space="preserve"> </w:t>
            </w:r>
          </w:p>
        </w:tc>
        <w:tc>
          <w:tcPr>
            <w:tcW w:w="811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t xml:space="preserve">Uprisings in Vienna and Hungary challenged Habsburg rule; </w:t>
            </w:r>
            <w:r w:rsidRPr="00901E99">
              <w:rPr>
                <w:b/>
              </w:rPr>
              <w:t xml:space="preserve">serfdom </w:t>
            </w:r>
            <w:proofErr w:type="gramStart"/>
            <w:r w:rsidRPr="00901E99">
              <w:rPr>
                <w:b/>
              </w:rPr>
              <w:t>was abolished</w:t>
            </w:r>
            <w:proofErr w:type="gramEnd"/>
            <w:r w:rsidRPr="00901E99">
              <w:t xml:space="preserve">. </w:t>
            </w:r>
          </w:p>
        </w:tc>
      </w:tr>
      <w:tr w:rsidR="00901E99" w:rsidRPr="00901E99" w:rsidTr="00994356">
        <w:trPr>
          <w:trHeight w:val="803"/>
        </w:trPr>
        <w:tc>
          <w:tcPr>
            <w:tcW w:w="113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rPr>
                <w:b/>
              </w:rPr>
              <w:t>Italy</w:t>
            </w:r>
            <w:r w:rsidRPr="00901E99">
              <w:t xml:space="preserve"> </w:t>
            </w:r>
          </w:p>
        </w:tc>
        <w:tc>
          <w:tcPr>
            <w:tcW w:w="811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jc w:val="both"/>
            </w:pPr>
            <w:r w:rsidRPr="00901E99">
              <w:t xml:space="preserve">Revolts in Sicily, Milan, and Rome sought </w:t>
            </w:r>
            <w:r w:rsidRPr="00901E99">
              <w:rPr>
                <w:b/>
              </w:rPr>
              <w:t>national unity</w:t>
            </w:r>
            <w:r w:rsidRPr="00901E99">
              <w:t xml:space="preserve"> and independence from Austria. </w:t>
            </w:r>
          </w:p>
        </w:tc>
      </w:tr>
      <w:tr w:rsidR="00901E99" w:rsidRPr="00901E99" w:rsidTr="00994356">
        <w:trPr>
          <w:trHeight w:val="803"/>
        </w:trPr>
        <w:tc>
          <w:tcPr>
            <w:tcW w:w="113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rPr>
                <w:b/>
              </w:rPr>
              <w:t>Hungary</w:t>
            </w:r>
            <w:r w:rsidRPr="00901E99">
              <w:t xml:space="preserve"> </w:t>
            </w:r>
          </w:p>
        </w:tc>
        <w:tc>
          <w:tcPr>
            <w:tcW w:w="8112" w:type="dxa"/>
            <w:tcBorders>
              <w:top w:val="single" w:sz="4" w:space="0" w:color="000000"/>
              <w:left w:val="single" w:sz="4" w:space="0" w:color="000000"/>
              <w:bottom w:val="single" w:sz="4" w:space="0" w:color="000000"/>
              <w:right w:val="single" w:sz="4" w:space="0" w:color="000000"/>
            </w:tcBorders>
          </w:tcPr>
          <w:p w:rsidR="00901E99" w:rsidRPr="00901E99" w:rsidRDefault="00901E99" w:rsidP="00901E99">
            <w:pPr>
              <w:spacing w:after="0" w:line="259" w:lineRule="auto"/>
              <w:ind w:left="0" w:firstLine="0"/>
            </w:pPr>
            <w:r w:rsidRPr="00901E99">
              <w:t xml:space="preserve">Led by </w:t>
            </w:r>
            <w:r w:rsidRPr="00901E99">
              <w:rPr>
                <w:b/>
              </w:rPr>
              <w:t>Lajos Kossuth</w:t>
            </w:r>
            <w:r w:rsidRPr="00901E99">
              <w:t xml:space="preserve">, demanded autonomy; crushed by Austrian and Russian forces. </w:t>
            </w:r>
          </w:p>
        </w:tc>
      </w:tr>
    </w:tbl>
    <w:p w:rsidR="00901E99" w:rsidRPr="00901E99" w:rsidRDefault="00901E99" w:rsidP="00901E99">
      <w:pPr>
        <w:keepNext/>
        <w:keepLines/>
        <w:spacing w:after="316" w:line="259" w:lineRule="auto"/>
        <w:ind w:left="-5" w:hanging="10"/>
        <w:outlineLvl w:val="1"/>
        <w:rPr>
          <w:b/>
          <w:color w:val="4F81BD"/>
        </w:rPr>
      </w:pPr>
      <w:r w:rsidRPr="00901E99">
        <w:rPr>
          <w:b/>
          <w:color w:val="4F81BD"/>
        </w:rPr>
        <w:t xml:space="preserve">Causes of the 1848 Revolutions </w:t>
      </w:r>
    </w:p>
    <w:p w:rsidR="00901E99" w:rsidRPr="00901E99" w:rsidRDefault="00901E99" w:rsidP="00901E99">
      <w:pPr>
        <w:numPr>
          <w:ilvl w:val="0"/>
          <w:numId w:val="29"/>
        </w:numPr>
        <w:ind w:right="47"/>
      </w:pPr>
      <w:r w:rsidRPr="00901E99">
        <w:rPr>
          <w:b/>
        </w:rPr>
        <w:t xml:space="preserve">Political Repression: </w:t>
      </w:r>
      <w:r w:rsidRPr="00901E99">
        <w:t xml:space="preserve">Many European monarchies were </w:t>
      </w:r>
      <w:r w:rsidRPr="00901E99">
        <w:rPr>
          <w:b/>
        </w:rPr>
        <w:t>autocratic</w:t>
      </w:r>
      <w:r w:rsidRPr="00901E99">
        <w:t xml:space="preserve">, denying citizens basic rights and political representation. Demand for </w:t>
      </w:r>
      <w:r w:rsidRPr="00901E99">
        <w:rPr>
          <w:b/>
        </w:rPr>
        <w:t>constitutional reforms</w:t>
      </w:r>
      <w:r w:rsidRPr="00901E99">
        <w:t xml:space="preserve"> and </w:t>
      </w:r>
      <w:r w:rsidRPr="00901E99">
        <w:rPr>
          <w:b/>
        </w:rPr>
        <w:t>freedom of the press</w:t>
      </w:r>
      <w:r w:rsidRPr="00901E99">
        <w:t xml:space="preserve"> grew among the middle class and intellectuals.</w:t>
      </w:r>
      <w:r w:rsidRPr="00901E99">
        <w:rPr>
          <w:b/>
        </w:rPr>
        <w:t xml:space="preserve"> </w:t>
      </w:r>
    </w:p>
    <w:p w:rsidR="00901E99" w:rsidRPr="00901E99" w:rsidRDefault="00901E99" w:rsidP="00901E99">
      <w:pPr>
        <w:numPr>
          <w:ilvl w:val="0"/>
          <w:numId w:val="29"/>
        </w:numPr>
        <w:ind w:right="47"/>
      </w:pPr>
      <w:r w:rsidRPr="00901E99">
        <w:rPr>
          <w:b/>
        </w:rPr>
        <w:t xml:space="preserve">Economic Hardship: </w:t>
      </w:r>
      <w:r w:rsidRPr="00901E99">
        <w:t xml:space="preserve">Europe faced </w:t>
      </w:r>
      <w:r w:rsidRPr="00901E99">
        <w:rPr>
          <w:b/>
        </w:rPr>
        <w:t>poor harvests</w:t>
      </w:r>
      <w:r w:rsidRPr="00901E99">
        <w:t xml:space="preserve">, </w:t>
      </w:r>
      <w:r w:rsidRPr="00901E99">
        <w:rPr>
          <w:b/>
        </w:rPr>
        <w:t>food shortages</w:t>
      </w:r>
      <w:r w:rsidRPr="00901E99">
        <w:t xml:space="preserve">, and </w:t>
      </w:r>
      <w:r w:rsidRPr="00901E99">
        <w:rPr>
          <w:b/>
        </w:rPr>
        <w:t>rising unemployment</w:t>
      </w:r>
      <w:r w:rsidRPr="00901E99">
        <w:t xml:space="preserve">, especially after the </w:t>
      </w:r>
      <w:r w:rsidRPr="00901E99">
        <w:rPr>
          <w:b/>
        </w:rPr>
        <w:t>potato failure</w:t>
      </w:r>
      <w:r w:rsidRPr="00901E99">
        <w:t xml:space="preserve">. These conditions led to </w:t>
      </w:r>
      <w:r w:rsidRPr="00901E99">
        <w:rPr>
          <w:b/>
        </w:rPr>
        <w:t>mass starvation</w:t>
      </w:r>
      <w:r w:rsidRPr="00901E99">
        <w:t>, migration, and unrest among the working class.</w:t>
      </w:r>
      <w:r w:rsidRPr="00901E99">
        <w:rPr>
          <w:b/>
        </w:rPr>
        <w:t xml:space="preserve"> </w:t>
      </w:r>
    </w:p>
    <w:p w:rsidR="00901E99" w:rsidRPr="00901E99" w:rsidRDefault="00901E99" w:rsidP="00901E99">
      <w:pPr>
        <w:numPr>
          <w:ilvl w:val="0"/>
          <w:numId w:val="29"/>
        </w:numPr>
        <w:ind w:right="47"/>
      </w:pPr>
      <w:r w:rsidRPr="00901E99">
        <w:rPr>
          <w:b/>
        </w:rPr>
        <w:t xml:space="preserve">Rise of Nationalism and Liberalism: </w:t>
      </w:r>
      <w:r w:rsidRPr="00901E99">
        <w:t xml:space="preserve">Ethnic groups sought </w:t>
      </w:r>
      <w:r w:rsidRPr="00901E99">
        <w:rPr>
          <w:b/>
        </w:rPr>
        <w:t>self-determination</w:t>
      </w:r>
      <w:r w:rsidRPr="00901E99">
        <w:t xml:space="preserve"> and independence from empires (e.g., Hungarians, Italians, </w:t>
      </w:r>
      <w:proofErr w:type="gramStart"/>
      <w:r w:rsidRPr="00901E99">
        <w:t>Germans</w:t>
      </w:r>
      <w:proofErr w:type="gramEnd"/>
      <w:r w:rsidRPr="00901E99">
        <w:t xml:space="preserve">). </w:t>
      </w:r>
      <w:r w:rsidRPr="00901E99">
        <w:rPr>
          <w:b/>
        </w:rPr>
        <w:t xml:space="preserve"> </w:t>
      </w:r>
    </w:p>
    <w:p w:rsidR="00901E99" w:rsidRPr="00901E99" w:rsidRDefault="00901E99" w:rsidP="00901E99">
      <w:pPr>
        <w:numPr>
          <w:ilvl w:val="0"/>
          <w:numId w:val="29"/>
        </w:numPr>
        <w:ind w:right="47"/>
      </w:pPr>
      <w:r w:rsidRPr="00901E99">
        <w:rPr>
          <w:b/>
        </w:rPr>
        <w:t xml:space="preserve">Social Inequality: </w:t>
      </w:r>
      <w:r w:rsidRPr="00901E99">
        <w:t>The gap between the wealthy elite and the working classes was widening, leading to increased social unrest and demands for better living conditions and workers' rights.</w:t>
      </w:r>
      <w:r w:rsidRPr="00901E99">
        <w:rPr>
          <w:b/>
        </w:rPr>
        <w:t xml:space="preserve"> </w:t>
      </w:r>
    </w:p>
    <w:p w:rsidR="00901E99" w:rsidRPr="00901E99" w:rsidRDefault="00901E99" w:rsidP="00901E99">
      <w:pPr>
        <w:numPr>
          <w:ilvl w:val="0"/>
          <w:numId w:val="29"/>
        </w:numPr>
        <w:ind w:right="47"/>
      </w:pPr>
      <w:r w:rsidRPr="00901E99">
        <w:rPr>
          <w:b/>
        </w:rPr>
        <w:t xml:space="preserve">Inspiration from Previous Revolutions: </w:t>
      </w:r>
      <w:r w:rsidRPr="00901E99">
        <w:t>The success of earlier revolutions, such as the American and French Revolutions, provided a model for change and inspired people to pursue similar goals.</w:t>
      </w:r>
      <w:r w:rsidRPr="00901E99">
        <w:rPr>
          <w:b/>
        </w:rPr>
        <w:t xml:space="preserve"> </w:t>
      </w:r>
    </w:p>
    <w:p w:rsidR="00901E99" w:rsidRPr="00901E99" w:rsidRDefault="00901E99" w:rsidP="00901E99">
      <w:pPr>
        <w:numPr>
          <w:ilvl w:val="0"/>
          <w:numId w:val="29"/>
        </w:numPr>
        <w:ind w:right="47"/>
      </w:pPr>
      <w:r w:rsidRPr="00901E99">
        <w:rPr>
          <w:b/>
        </w:rPr>
        <w:t xml:space="preserve">Corruption: </w:t>
      </w:r>
      <w:r w:rsidRPr="00901E99">
        <w:t xml:space="preserve"> Many European governments  were corrupt which reduced their popularity </w:t>
      </w:r>
    </w:p>
    <w:p w:rsidR="00901E99" w:rsidRPr="00901E99" w:rsidRDefault="00901E99" w:rsidP="00901E99">
      <w:pPr>
        <w:numPr>
          <w:ilvl w:val="0"/>
          <w:numId w:val="29"/>
        </w:numPr>
        <w:ind w:right="47"/>
      </w:pPr>
      <w:r w:rsidRPr="00901E99">
        <w:rPr>
          <w:b/>
        </w:rPr>
        <w:t>The outbreak of epidemic diseases</w:t>
      </w:r>
      <w:r w:rsidRPr="00901E99">
        <w:t xml:space="preserve">. The outbreak of diseases like typhoid, cholera and tuberculosis in central and eastern states made the governments of affected states unpopular. </w:t>
      </w:r>
    </w:p>
    <w:p w:rsidR="00901E99" w:rsidRPr="00901E99" w:rsidRDefault="00901E99" w:rsidP="00901E99">
      <w:pPr>
        <w:numPr>
          <w:ilvl w:val="0"/>
          <w:numId w:val="29"/>
        </w:numPr>
        <w:spacing w:after="271"/>
        <w:ind w:right="47"/>
      </w:pPr>
      <w:r w:rsidRPr="00901E99">
        <w:rPr>
          <w:b/>
        </w:rPr>
        <w:t>Strict censorship of press</w:t>
      </w:r>
      <w:r w:rsidRPr="00901E99">
        <w:t xml:space="preserve"> annoyed masses in Italy and German states forcing them to revolt. </w:t>
      </w:r>
    </w:p>
    <w:p w:rsidR="00901E99" w:rsidRPr="00901E99" w:rsidRDefault="00901E99" w:rsidP="00901E99">
      <w:pPr>
        <w:keepNext/>
        <w:keepLines/>
        <w:spacing w:after="256" w:line="259" w:lineRule="auto"/>
        <w:ind w:left="-5" w:hanging="10"/>
        <w:outlineLvl w:val="0"/>
        <w:rPr>
          <w:b/>
          <w:color w:val="0070C0"/>
        </w:rPr>
      </w:pPr>
      <w:r w:rsidRPr="00901E99">
        <w:rPr>
          <w:b/>
          <w:color w:val="0070C0"/>
        </w:rPr>
        <w:t xml:space="preserve">The characteristics of the 1848 revolutions in Europe </w:t>
      </w:r>
    </w:p>
    <w:p w:rsidR="00901E99" w:rsidRPr="00901E99" w:rsidRDefault="00901E99" w:rsidP="00901E99">
      <w:pPr>
        <w:spacing w:after="270"/>
        <w:ind w:left="-15" w:right="47" w:firstLine="0"/>
      </w:pPr>
      <w:r w:rsidRPr="00901E99">
        <w:t xml:space="preserve">The </w:t>
      </w:r>
      <w:r w:rsidRPr="00901E99">
        <w:rPr>
          <w:b/>
        </w:rPr>
        <w:t>Revolutions of 1848</w:t>
      </w:r>
      <w:r w:rsidRPr="00901E99">
        <w:t xml:space="preserve"> were a sweeping wave of uprisings across Europe, marked by a unique blend of </w:t>
      </w:r>
      <w:r w:rsidRPr="00901E99">
        <w:rPr>
          <w:b/>
        </w:rPr>
        <w:t>liberal, nationalist, and social demands</w:t>
      </w:r>
      <w:r w:rsidRPr="00901E99">
        <w:t xml:space="preserve">. Though they varied by country, they shared several defining characteristics that reveal the mood and momentum of 19thcentury Europe. </w:t>
      </w:r>
    </w:p>
    <w:p w:rsidR="00901E99" w:rsidRPr="00901E99" w:rsidRDefault="00901E99" w:rsidP="00901E99">
      <w:pPr>
        <w:keepNext/>
        <w:keepLines/>
        <w:spacing w:after="317" w:line="259" w:lineRule="auto"/>
        <w:ind w:left="-5" w:hanging="10"/>
        <w:outlineLvl w:val="1"/>
        <w:rPr>
          <w:b/>
          <w:color w:val="4F81BD"/>
        </w:rPr>
      </w:pPr>
      <w:r w:rsidRPr="00901E99">
        <w:rPr>
          <w:b/>
          <w:color w:val="4F81BD"/>
        </w:rPr>
        <w:lastRenderedPageBreak/>
        <w:t xml:space="preserve">Key Characteristics of the 1848 Revolutions </w:t>
      </w:r>
    </w:p>
    <w:p w:rsidR="00901E99" w:rsidRPr="00901E99" w:rsidRDefault="00901E99" w:rsidP="00901E99">
      <w:pPr>
        <w:numPr>
          <w:ilvl w:val="0"/>
          <w:numId w:val="30"/>
        </w:numPr>
        <w:ind w:right="47"/>
      </w:pPr>
      <w:r w:rsidRPr="00901E99">
        <w:rPr>
          <w:b/>
        </w:rPr>
        <w:t xml:space="preserve">Demand for Political Liberalism: </w:t>
      </w:r>
      <w:r w:rsidRPr="00901E99">
        <w:t xml:space="preserve">Revolutionaries called for </w:t>
      </w:r>
      <w:r w:rsidRPr="00901E99">
        <w:rPr>
          <w:b/>
        </w:rPr>
        <w:t>constitutional governments</w:t>
      </w:r>
      <w:r w:rsidRPr="00901E99">
        <w:t xml:space="preserve">, </w:t>
      </w:r>
      <w:r w:rsidRPr="00901E99">
        <w:rPr>
          <w:b/>
        </w:rPr>
        <w:t>freedom of the press</w:t>
      </w:r>
      <w:r w:rsidRPr="00901E99">
        <w:t xml:space="preserve">, and </w:t>
      </w:r>
      <w:r w:rsidRPr="00901E99">
        <w:rPr>
          <w:b/>
        </w:rPr>
        <w:t>civil liberties</w:t>
      </w:r>
      <w:r w:rsidRPr="00901E99">
        <w:t xml:space="preserve">. Many sought to replace autocratic monarchies with </w:t>
      </w:r>
      <w:r w:rsidRPr="00901E99">
        <w:rPr>
          <w:b/>
        </w:rPr>
        <w:t>representative institutions</w:t>
      </w:r>
      <w:r w:rsidRPr="00901E99">
        <w:t xml:space="preserve"> and </w:t>
      </w:r>
      <w:r w:rsidRPr="00901E99">
        <w:rPr>
          <w:b/>
        </w:rPr>
        <w:t>universal male suffrage</w:t>
      </w:r>
      <w:r w:rsidRPr="00901E99">
        <w:t>, especially in France.</w:t>
      </w:r>
      <w:r w:rsidRPr="00901E99">
        <w:rPr>
          <w:b/>
        </w:rPr>
        <w:t xml:space="preserve"> </w:t>
      </w:r>
    </w:p>
    <w:p w:rsidR="00901E99" w:rsidRPr="00901E99" w:rsidRDefault="00901E99" w:rsidP="00901E99">
      <w:pPr>
        <w:numPr>
          <w:ilvl w:val="0"/>
          <w:numId w:val="30"/>
        </w:numPr>
        <w:ind w:right="47"/>
      </w:pPr>
      <w:r w:rsidRPr="00901E99">
        <w:rPr>
          <w:b/>
        </w:rPr>
        <w:t xml:space="preserve">Rise of Nationalism: </w:t>
      </w:r>
      <w:r w:rsidRPr="00901E99">
        <w:t xml:space="preserve">Ethnic groups within multi-national empires (e.g. Hungarians, Italians, Germans, </w:t>
      </w:r>
      <w:proofErr w:type="gramStart"/>
      <w:r w:rsidRPr="00901E99">
        <w:t>Czechs</w:t>
      </w:r>
      <w:proofErr w:type="gramEnd"/>
      <w:r w:rsidRPr="00901E99">
        <w:t xml:space="preserve">) demanded </w:t>
      </w:r>
      <w:r w:rsidRPr="00901E99">
        <w:rPr>
          <w:b/>
        </w:rPr>
        <w:t>national autonomy or unification</w:t>
      </w:r>
      <w:r w:rsidRPr="00901E99">
        <w:t xml:space="preserve">. The revolutions </w:t>
      </w:r>
      <w:proofErr w:type="gramStart"/>
      <w:r w:rsidRPr="00901E99">
        <w:t>were driven</w:t>
      </w:r>
      <w:proofErr w:type="gramEnd"/>
      <w:r w:rsidRPr="00901E99">
        <w:t xml:space="preserve"> by a desire to form </w:t>
      </w:r>
      <w:r w:rsidRPr="00901E99">
        <w:rPr>
          <w:b/>
        </w:rPr>
        <w:t>independent nation-states</w:t>
      </w:r>
      <w:r w:rsidRPr="00901E99">
        <w:t>, especially in Germany and Italy.</w:t>
      </w:r>
      <w:r w:rsidRPr="00901E99">
        <w:rPr>
          <w:b/>
        </w:rPr>
        <w:t xml:space="preserve"> </w:t>
      </w:r>
    </w:p>
    <w:p w:rsidR="00901E99" w:rsidRPr="00901E99" w:rsidRDefault="00901E99" w:rsidP="00901E99">
      <w:pPr>
        <w:numPr>
          <w:ilvl w:val="0"/>
          <w:numId w:val="30"/>
        </w:numPr>
        <w:ind w:right="47"/>
      </w:pPr>
      <w:r w:rsidRPr="00901E99">
        <w:rPr>
          <w:b/>
        </w:rPr>
        <w:t xml:space="preserve">Social and Economic Discontent: </w:t>
      </w:r>
      <w:r w:rsidRPr="00901E99">
        <w:t xml:space="preserve">Poor harvests, food shortages, and rising unemployment created </w:t>
      </w:r>
      <w:r w:rsidRPr="00901E99">
        <w:rPr>
          <w:b/>
        </w:rPr>
        <w:t>mass frustration</w:t>
      </w:r>
      <w:r w:rsidRPr="00901E99">
        <w:t xml:space="preserve">, especially among workers and peasants. </w:t>
      </w:r>
    </w:p>
    <w:p w:rsidR="00901E99" w:rsidRPr="00901E99" w:rsidRDefault="00901E99" w:rsidP="00901E99">
      <w:pPr>
        <w:ind w:left="730" w:hanging="10"/>
      </w:pPr>
      <w:r w:rsidRPr="00901E99">
        <w:t xml:space="preserve">Calls for </w:t>
      </w:r>
      <w:r w:rsidRPr="00901E99">
        <w:rPr>
          <w:b/>
        </w:rPr>
        <w:t>economic justice</w:t>
      </w:r>
      <w:r w:rsidRPr="00901E99">
        <w:t xml:space="preserve">, </w:t>
      </w:r>
      <w:r w:rsidRPr="00901E99">
        <w:rPr>
          <w:b/>
        </w:rPr>
        <w:t>land reforms</w:t>
      </w:r>
      <w:r w:rsidRPr="00901E99">
        <w:t xml:space="preserve">, and </w:t>
      </w:r>
      <w:r w:rsidRPr="00901E99">
        <w:rPr>
          <w:b/>
        </w:rPr>
        <w:t>better working conditions</w:t>
      </w:r>
      <w:r w:rsidRPr="00901E99">
        <w:t xml:space="preserve"> were central to many uprisings.</w:t>
      </w:r>
      <w:r w:rsidRPr="00901E99">
        <w:rPr>
          <w:b/>
        </w:rPr>
        <w:t xml:space="preserve"> </w:t>
      </w:r>
    </w:p>
    <w:p w:rsidR="00901E99" w:rsidRPr="00901E99" w:rsidRDefault="00901E99" w:rsidP="00901E99">
      <w:pPr>
        <w:numPr>
          <w:ilvl w:val="0"/>
          <w:numId w:val="30"/>
        </w:numPr>
        <w:ind w:right="47"/>
      </w:pPr>
      <w:r w:rsidRPr="00901E99">
        <w:rPr>
          <w:b/>
        </w:rPr>
        <w:t xml:space="preserve">Influence of Enlightenment and Revolutionary Ideals: </w:t>
      </w:r>
      <w:r w:rsidRPr="00901E99">
        <w:t xml:space="preserve">Inspired by the </w:t>
      </w:r>
      <w:r w:rsidRPr="00901E99">
        <w:rPr>
          <w:b/>
        </w:rPr>
        <w:t>French Revolution of 1789</w:t>
      </w:r>
      <w:r w:rsidRPr="00901E99">
        <w:t xml:space="preserve"> and Enlightenment thinkers, revolutionaries believed in </w:t>
      </w:r>
      <w:r w:rsidRPr="00901E99">
        <w:rPr>
          <w:b/>
        </w:rPr>
        <w:t>popular sovereignty</w:t>
      </w:r>
      <w:r w:rsidRPr="00901E99">
        <w:t xml:space="preserve">, </w:t>
      </w:r>
      <w:r w:rsidRPr="00901E99">
        <w:rPr>
          <w:b/>
        </w:rPr>
        <w:t>equality</w:t>
      </w:r>
      <w:r w:rsidRPr="00901E99">
        <w:t xml:space="preserve">, and </w:t>
      </w:r>
      <w:r w:rsidRPr="00901E99">
        <w:rPr>
          <w:b/>
        </w:rPr>
        <w:t>human rights</w:t>
      </w:r>
      <w:r w:rsidRPr="00901E99">
        <w:t xml:space="preserve">. These ideas </w:t>
      </w:r>
      <w:proofErr w:type="gramStart"/>
      <w:r w:rsidRPr="00901E99">
        <w:t>were spread</w:t>
      </w:r>
      <w:proofErr w:type="gramEnd"/>
      <w:r w:rsidRPr="00901E99">
        <w:t xml:space="preserve"> through </w:t>
      </w:r>
      <w:r w:rsidRPr="00901E99">
        <w:rPr>
          <w:b/>
        </w:rPr>
        <w:t>pamphlets, newspapers, and public speeches</w:t>
      </w:r>
      <w:r w:rsidRPr="00901E99">
        <w:t>, fueling mass mobilization.</w:t>
      </w:r>
      <w:r w:rsidRPr="00901E99">
        <w:rPr>
          <w:b/>
        </w:rPr>
        <w:t xml:space="preserve"> </w:t>
      </w:r>
    </w:p>
    <w:p w:rsidR="00901E99" w:rsidRPr="00901E99" w:rsidRDefault="00901E99" w:rsidP="00901E99">
      <w:pPr>
        <w:numPr>
          <w:ilvl w:val="0"/>
          <w:numId w:val="30"/>
        </w:numPr>
        <w:ind w:right="47"/>
      </w:pPr>
      <w:r w:rsidRPr="00901E99">
        <w:rPr>
          <w:b/>
        </w:rPr>
        <w:t xml:space="preserve">Urban and Middle-Class Leadership: </w:t>
      </w:r>
      <w:proofErr w:type="gramStart"/>
      <w:r w:rsidRPr="00901E99">
        <w:t xml:space="preserve">Most revolutions were led by </w:t>
      </w:r>
      <w:r w:rsidRPr="00901E99">
        <w:rPr>
          <w:b/>
        </w:rPr>
        <w:t>urban intellectuals, students, and the bourgeoisie</w:t>
      </w:r>
      <w:r w:rsidRPr="00901E99">
        <w:t>, who were educated and politically aware</w:t>
      </w:r>
      <w:proofErr w:type="gramEnd"/>
      <w:r w:rsidRPr="00901E99">
        <w:t xml:space="preserve">. However, they often failed to unite with </w:t>
      </w:r>
      <w:r w:rsidRPr="00901E99">
        <w:rPr>
          <w:b/>
        </w:rPr>
        <w:t>rural peasants and industrial workers</w:t>
      </w:r>
      <w:r w:rsidRPr="00901E99">
        <w:t>, leading to internal divisions.</w:t>
      </w:r>
      <w:r w:rsidRPr="00901E99">
        <w:rPr>
          <w:b/>
        </w:rPr>
        <w:t xml:space="preserve"> </w:t>
      </w:r>
    </w:p>
    <w:p w:rsidR="00901E99" w:rsidRPr="00901E99" w:rsidRDefault="00901E99" w:rsidP="00901E99">
      <w:pPr>
        <w:numPr>
          <w:ilvl w:val="0"/>
          <w:numId w:val="30"/>
        </w:numPr>
        <w:ind w:right="47"/>
      </w:pPr>
      <w:r w:rsidRPr="00901E99">
        <w:rPr>
          <w:b/>
        </w:rPr>
        <w:t xml:space="preserve">Lack of Coordination and Unity: </w:t>
      </w:r>
      <w:r w:rsidRPr="00901E99">
        <w:t xml:space="preserve">The revolutions were </w:t>
      </w:r>
      <w:r w:rsidRPr="00901E99">
        <w:rPr>
          <w:b/>
        </w:rPr>
        <w:t>spontaneous and uncoordinated</w:t>
      </w:r>
      <w:r w:rsidRPr="00901E99">
        <w:t xml:space="preserve">, with different groups pursuing conflicting goals. Liberals, radicals, and nationalists often clashed, weakening the movements and making them easier to suppress. </w:t>
      </w:r>
    </w:p>
    <w:p w:rsidR="00901E99" w:rsidRPr="00901E99" w:rsidRDefault="00901E99" w:rsidP="00901E99">
      <w:pPr>
        <w:numPr>
          <w:ilvl w:val="0"/>
          <w:numId w:val="30"/>
        </w:numPr>
        <w:ind w:right="47"/>
      </w:pPr>
      <w:r w:rsidRPr="00901E99">
        <w:rPr>
          <w:b/>
        </w:rPr>
        <w:t xml:space="preserve">Short-Lived Successes: </w:t>
      </w:r>
      <w:r w:rsidRPr="00901E99">
        <w:t xml:space="preserve">Many governments initially conceded reforms (e.g., constitutions, press freedom), but quickly </w:t>
      </w:r>
      <w:r w:rsidRPr="00901E99">
        <w:rPr>
          <w:b/>
        </w:rPr>
        <w:t>reversed them</w:t>
      </w:r>
      <w:r w:rsidRPr="00901E99">
        <w:t xml:space="preserve"> once they regained control. Most revolutions </w:t>
      </w:r>
      <w:proofErr w:type="gramStart"/>
      <w:r w:rsidRPr="00901E99">
        <w:t xml:space="preserve">were </w:t>
      </w:r>
      <w:r w:rsidRPr="00901E99">
        <w:rPr>
          <w:b/>
        </w:rPr>
        <w:t>crushed</w:t>
      </w:r>
      <w:proofErr w:type="gramEnd"/>
      <w:r w:rsidRPr="00901E99">
        <w:rPr>
          <w:b/>
        </w:rPr>
        <w:t xml:space="preserve"> by 1849</w:t>
      </w:r>
      <w:r w:rsidRPr="00901E99">
        <w:t>, with monarchies reasserting power and reformers facing exile or imprisonment.</w:t>
      </w:r>
      <w:r w:rsidRPr="00901E99">
        <w:rPr>
          <w:b/>
        </w:rPr>
        <w:t xml:space="preserve"> </w:t>
      </w:r>
    </w:p>
    <w:p w:rsidR="00901E99" w:rsidRPr="00901E99" w:rsidRDefault="00901E99" w:rsidP="00901E99">
      <w:pPr>
        <w:numPr>
          <w:ilvl w:val="0"/>
          <w:numId w:val="30"/>
        </w:numPr>
        <w:spacing w:after="270"/>
        <w:ind w:right="47"/>
      </w:pPr>
      <w:r w:rsidRPr="00901E99">
        <w:rPr>
          <w:b/>
        </w:rPr>
        <w:t xml:space="preserve">Legacy of Reform and Awakening: </w:t>
      </w:r>
      <w:r w:rsidRPr="00901E99">
        <w:t xml:space="preserve">Despite their failure, the revolutions planted seeds for </w:t>
      </w:r>
      <w:r w:rsidRPr="00901E99">
        <w:rPr>
          <w:b/>
        </w:rPr>
        <w:t>future democratic and nationalist movements</w:t>
      </w:r>
      <w:r w:rsidRPr="00901E99">
        <w:t xml:space="preserve">. They exposed the need for </w:t>
      </w:r>
      <w:r w:rsidRPr="00901E99">
        <w:rPr>
          <w:b/>
        </w:rPr>
        <w:t>organized political parties</w:t>
      </w:r>
      <w:r w:rsidRPr="00901E99">
        <w:t xml:space="preserve">, </w:t>
      </w:r>
      <w:r w:rsidRPr="00901E99">
        <w:rPr>
          <w:b/>
        </w:rPr>
        <w:t>mass participation</w:t>
      </w:r>
      <w:r w:rsidRPr="00901E99">
        <w:t xml:space="preserve">, and </w:t>
      </w:r>
      <w:r w:rsidRPr="00901E99">
        <w:rPr>
          <w:b/>
        </w:rPr>
        <w:t>institutional reform</w:t>
      </w:r>
      <w:r w:rsidRPr="00901E99">
        <w:t>.</w:t>
      </w:r>
      <w:r w:rsidRPr="00901E99">
        <w:rPr>
          <w:b/>
        </w:rPr>
        <w:t xml:space="preserve"> </w:t>
      </w:r>
    </w:p>
    <w:p w:rsidR="00901E99" w:rsidRPr="00901E99" w:rsidRDefault="00901E99" w:rsidP="00901E99">
      <w:pPr>
        <w:spacing w:after="271"/>
        <w:ind w:left="-15" w:right="47" w:firstLine="0"/>
      </w:pPr>
      <w:r w:rsidRPr="00901E99">
        <w:t>In short, the 1848 revolutions were a passionate but fragmented push for change—</w:t>
      </w:r>
      <w:r w:rsidRPr="00901E99">
        <w:rPr>
          <w:b/>
        </w:rPr>
        <w:t xml:space="preserve">a rehearsal for the modern age of democracy and nationhood </w:t>
      </w:r>
    </w:p>
    <w:p w:rsidR="00901E99" w:rsidRPr="00901E99" w:rsidRDefault="00901E99" w:rsidP="00901E99">
      <w:pPr>
        <w:keepNext/>
        <w:keepLines/>
        <w:spacing w:after="281" w:line="259" w:lineRule="auto"/>
        <w:ind w:left="-5" w:hanging="10"/>
        <w:outlineLvl w:val="1"/>
        <w:rPr>
          <w:b/>
          <w:color w:val="4F81BD"/>
        </w:rPr>
      </w:pPr>
      <w:r w:rsidRPr="00901E99">
        <w:rPr>
          <w:b/>
          <w:color w:val="4F81BD"/>
        </w:rPr>
        <w:t xml:space="preserve">Why Most Revolutions Failed </w:t>
      </w:r>
    </w:p>
    <w:p w:rsidR="00901E99" w:rsidRPr="00901E99" w:rsidRDefault="00901E99" w:rsidP="00901E99">
      <w:pPr>
        <w:numPr>
          <w:ilvl w:val="0"/>
          <w:numId w:val="31"/>
        </w:numPr>
        <w:ind w:right="47"/>
      </w:pPr>
      <w:r w:rsidRPr="00901E99">
        <w:rPr>
          <w:b/>
        </w:rPr>
        <w:t>Lack of coordination</w:t>
      </w:r>
      <w:r w:rsidRPr="00901E99">
        <w:t xml:space="preserve"> among revolutionaries. </w:t>
      </w:r>
    </w:p>
    <w:p w:rsidR="00901E99" w:rsidRPr="00901E99" w:rsidRDefault="00901E99" w:rsidP="00901E99">
      <w:pPr>
        <w:numPr>
          <w:ilvl w:val="0"/>
          <w:numId w:val="31"/>
        </w:numPr>
        <w:ind w:right="47"/>
      </w:pPr>
      <w:r w:rsidRPr="00901E99">
        <w:rPr>
          <w:b/>
        </w:rPr>
        <w:t>Internal divisions</w:t>
      </w:r>
      <w:r w:rsidRPr="00901E99">
        <w:t xml:space="preserve"> between liberals, radicals, and nationalists. </w:t>
      </w:r>
    </w:p>
    <w:p w:rsidR="00901E99" w:rsidRPr="00901E99" w:rsidRDefault="00901E99" w:rsidP="00901E99">
      <w:pPr>
        <w:numPr>
          <w:ilvl w:val="0"/>
          <w:numId w:val="31"/>
        </w:numPr>
        <w:ind w:right="47"/>
      </w:pPr>
      <w:r w:rsidRPr="00901E99">
        <w:rPr>
          <w:b/>
        </w:rPr>
        <w:t>Military suppression</w:t>
      </w:r>
      <w:r w:rsidRPr="00901E99">
        <w:t xml:space="preserve"> by conservative monarchies. </w:t>
      </w:r>
    </w:p>
    <w:p w:rsidR="00901E99" w:rsidRPr="00901E99" w:rsidRDefault="00901E99" w:rsidP="00901E99">
      <w:pPr>
        <w:numPr>
          <w:ilvl w:val="0"/>
          <w:numId w:val="31"/>
        </w:numPr>
        <w:spacing w:after="267"/>
        <w:ind w:right="47"/>
      </w:pPr>
      <w:r w:rsidRPr="00901E99">
        <w:rPr>
          <w:b/>
        </w:rPr>
        <w:t>Return of authoritarian rule</w:t>
      </w:r>
      <w:r w:rsidRPr="00901E99">
        <w:t xml:space="preserve"> after initial concessions. </w:t>
      </w:r>
    </w:p>
    <w:p w:rsidR="00901E99" w:rsidRPr="00901E99" w:rsidRDefault="00901E99" w:rsidP="00901E99">
      <w:pPr>
        <w:keepNext/>
        <w:keepLines/>
        <w:spacing w:after="257" w:line="259" w:lineRule="auto"/>
        <w:ind w:left="-5" w:hanging="10"/>
        <w:outlineLvl w:val="1"/>
        <w:rPr>
          <w:b/>
          <w:color w:val="4F81BD"/>
        </w:rPr>
      </w:pPr>
      <w:r w:rsidRPr="00901E99">
        <w:rPr>
          <w:b/>
          <w:color w:val="FF0000"/>
        </w:rPr>
        <w:lastRenderedPageBreak/>
        <w:t>Consequences of the 1848 revolutions in Europe</w:t>
      </w:r>
      <w:r w:rsidRPr="00901E99">
        <w:t xml:space="preserve"> </w:t>
      </w:r>
    </w:p>
    <w:p w:rsidR="00901E99" w:rsidRPr="00901E99" w:rsidRDefault="00901E99" w:rsidP="00901E99">
      <w:pPr>
        <w:spacing w:after="304"/>
        <w:ind w:left="-15" w:right="47" w:firstLine="0"/>
      </w:pPr>
      <w:r w:rsidRPr="00901E99">
        <w:t xml:space="preserve">The </w:t>
      </w:r>
      <w:r w:rsidRPr="00901E99">
        <w:rPr>
          <w:b/>
        </w:rPr>
        <w:t>Revolutions of 1848</w:t>
      </w:r>
      <w:r w:rsidRPr="00901E99">
        <w:t xml:space="preserve"> had several significant consequences across Europe: </w:t>
      </w:r>
    </w:p>
    <w:p w:rsidR="00901E99" w:rsidRPr="00901E99" w:rsidRDefault="00901E99" w:rsidP="00901E99">
      <w:pPr>
        <w:numPr>
          <w:ilvl w:val="0"/>
          <w:numId w:val="32"/>
        </w:numPr>
        <w:ind w:right="47"/>
      </w:pPr>
      <w:r w:rsidRPr="00901E99">
        <w:rPr>
          <w:b/>
        </w:rPr>
        <w:t>Political Changes</w:t>
      </w:r>
      <w:r w:rsidRPr="00901E99">
        <w:t xml:space="preserve">: While most revolutions failed to achieve their immediate goals, they did lead to some political reforms. For example, the Second Republic </w:t>
      </w:r>
      <w:proofErr w:type="gramStart"/>
      <w:r w:rsidRPr="00901E99">
        <w:t>was established</w:t>
      </w:r>
      <w:proofErr w:type="gramEnd"/>
      <w:r w:rsidRPr="00901E99">
        <w:t xml:space="preserve"> in France, and various German states saw the convening of constituent assemblies to draft democratic constitutions. </w:t>
      </w:r>
    </w:p>
    <w:p w:rsidR="00901E99" w:rsidRPr="00901E99" w:rsidRDefault="00901E99" w:rsidP="00901E99">
      <w:pPr>
        <w:numPr>
          <w:ilvl w:val="0"/>
          <w:numId w:val="32"/>
        </w:numPr>
        <w:ind w:right="47"/>
      </w:pPr>
      <w:r w:rsidRPr="00901E99">
        <w:rPr>
          <w:b/>
        </w:rPr>
        <w:t>Nationalism</w:t>
      </w:r>
      <w:r w:rsidRPr="00901E99">
        <w:t xml:space="preserve">: The revolutions fueled nationalist movements, particularly in Italy and Germany. Although these movements did not immediately result in unification, they laid the groundwork for future efforts. </w:t>
      </w:r>
    </w:p>
    <w:p w:rsidR="00901E99" w:rsidRPr="00901E99" w:rsidRDefault="00901E99" w:rsidP="00901E99">
      <w:pPr>
        <w:numPr>
          <w:ilvl w:val="0"/>
          <w:numId w:val="32"/>
        </w:numPr>
        <w:ind w:right="47"/>
      </w:pPr>
      <w:r w:rsidRPr="00901E99">
        <w:rPr>
          <w:b/>
        </w:rPr>
        <w:t>Social Reforms</w:t>
      </w:r>
      <w:r w:rsidRPr="00901E99">
        <w:t xml:space="preserve">: In some regions, the revolutions led to social reforms, such as the abolition of serfdom in Austria and Hungary. </w:t>
      </w:r>
    </w:p>
    <w:p w:rsidR="00901E99" w:rsidRPr="00901E99" w:rsidRDefault="00901E99" w:rsidP="00901E99">
      <w:pPr>
        <w:numPr>
          <w:ilvl w:val="0"/>
          <w:numId w:val="32"/>
        </w:numPr>
        <w:ind w:right="47"/>
      </w:pPr>
      <w:r w:rsidRPr="00901E99">
        <w:rPr>
          <w:b/>
        </w:rPr>
        <w:t>Conservative Reaction</w:t>
      </w:r>
      <w:r w:rsidRPr="00901E99">
        <w:t xml:space="preserve">: The failure of the revolutions led to a conservative backlash, with many European monarchies strengthening their hold on power and implementing repressive measures to prevent future uprisings. </w:t>
      </w:r>
    </w:p>
    <w:p w:rsidR="00901E99" w:rsidRPr="00901E99" w:rsidRDefault="00901E99" w:rsidP="00901E99">
      <w:pPr>
        <w:numPr>
          <w:ilvl w:val="0"/>
          <w:numId w:val="32"/>
        </w:numPr>
        <w:ind w:right="47"/>
      </w:pPr>
      <w:r w:rsidRPr="00901E99">
        <w:rPr>
          <w:b/>
        </w:rPr>
        <w:t>Economic Impact</w:t>
      </w:r>
      <w:r w:rsidRPr="00901E99">
        <w:t xml:space="preserve">: The economic hardships that contributed to the revolutions persisted, and in some cases, worsened due to the instability and conflict. </w:t>
      </w:r>
    </w:p>
    <w:p w:rsidR="00901E99" w:rsidRPr="00901E99" w:rsidRDefault="00901E99" w:rsidP="00901E99">
      <w:pPr>
        <w:numPr>
          <w:ilvl w:val="0"/>
          <w:numId w:val="32"/>
        </w:numPr>
        <w:ind w:right="47"/>
      </w:pPr>
      <w:r w:rsidRPr="00901E99">
        <w:rPr>
          <w:b/>
        </w:rPr>
        <w:t>Loss of life and destruction of property</w:t>
      </w:r>
      <w:r w:rsidRPr="00901E99">
        <w:t xml:space="preserve">. People died in thousands and there was wide spread destruction of property such as roads, bridges and buildings. </w:t>
      </w:r>
    </w:p>
    <w:p w:rsidR="00901E99" w:rsidRPr="00901E99" w:rsidRDefault="00901E99" w:rsidP="00901E99">
      <w:pPr>
        <w:numPr>
          <w:ilvl w:val="0"/>
          <w:numId w:val="32"/>
        </w:numPr>
        <w:ind w:right="47"/>
      </w:pPr>
      <w:r w:rsidRPr="00901E99">
        <w:rPr>
          <w:b/>
        </w:rPr>
        <w:t>Metternich resigned and went to exile in Britain</w:t>
      </w:r>
      <w:r w:rsidRPr="00901E99">
        <w:t xml:space="preserve">. </w:t>
      </w:r>
    </w:p>
    <w:p w:rsidR="00901E99" w:rsidRPr="00901E99" w:rsidRDefault="00901E99" w:rsidP="00901E99">
      <w:pPr>
        <w:numPr>
          <w:ilvl w:val="0"/>
          <w:numId w:val="32"/>
        </w:numPr>
        <w:ind w:right="47"/>
      </w:pPr>
      <w:r w:rsidRPr="00901E99">
        <w:t xml:space="preserve">There was economic decline due to instabilities and destruction of property. </w:t>
      </w:r>
    </w:p>
    <w:p w:rsidR="00901E99" w:rsidRPr="00901E99" w:rsidRDefault="00901E99" w:rsidP="00901E99">
      <w:pPr>
        <w:numPr>
          <w:ilvl w:val="0"/>
          <w:numId w:val="32"/>
        </w:numPr>
        <w:spacing w:after="36" w:line="240" w:lineRule="auto"/>
        <w:ind w:right="47"/>
      </w:pPr>
      <w:r w:rsidRPr="00901E99">
        <w:t xml:space="preserve">In September </w:t>
      </w:r>
      <w:proofErr w:type="gramStart"/>
      <w:r w:rsidRPr="00901E99">
        <w:t>1848</w:t>
      </w:r>
      <w:proofErr w:type="gramEnd"/>
      <w:r w:rsidRPr="00901E99">
        <w:t xml:space="preserve"> Emperor Francis of Austria passed Emancipation Act under which peasants were permitted to own land and in Hungary, serfdom was brought to an end. </w:t>
      </w:r>
    </w:p>
    <w:p w:rsidR="00901E99" w:rsidRPr="00901E99" w:rsidRDefault="00901E99" w:rsidP="00901E99">
      <w:pPr>
        <w:numPr>
          <w:ilvl w:val="0"/>
          <w:numId w:val="32"/>
        </w:numPr>
        <w:ind w:right="47"/>
      </w:pPr>
      <w:r w:rsidRPr="00901E99">
        <w:t xml:space="preserve">Constitutional reforms and parliamentary democracy </w:t>
      </w:r>
      <w:proofErr w:type="gramStart"/>
      <w:r w:rsidRPr="00901E99">
        <w:t>were embarked on</w:t>
      </w:r>
      <w:proofErr w:type="gramEnd"/>
      <w:r w:rsidRPr="00901E99">
        <w:t xml:space="preserve"> in bid to prevent other revolutionary movements in Austria. </w:t>
      </w:r>
    </w:p>
    <w:p w:rsidR="00901E99" w:rsidRPr="00901E99" w:rsidRDefault="00901E99" w:rsidP="00901E99">
      <w:pPr>
        <w:numPr>
          <w:ilvl w:val="0"/>
          <w:numId w:val="32"/>
        </w:numPr>
        <w:ind w:right="47"/>
      </w:pPr>
      <w:r w:rsidRPr="00901E99">
        <w:t xml:space="preserve">On February 24 1848, King Louis Philippe was force to abandon his </w:t>
      </w:r>
      <w:proofErr w:type="gramStart"/>
      <w:r w:rsidRPr="00901E99">
        <w:t>throne which</w:t>
      </w:r>
      <w:proofErr w:type="gramEnd"/>
      <w:r w:rsidRPr="00901E99">
        <w:t xml:space="preserve"> ended the era of monarchism. </w:t>
      </w:r>
    </w:p>
    <w:p w:rsidR="00901E99" w:rsidRPr="00901E99" w:rsidRDefault="00901E99" w:rsidP="00901E99">
      <w:pPr>
        <w:numPr>
          <w:ilvl w:val="0"/>
          <w:numId w:val="32"/>
        </w:numPr>
        <w:ind w:right="47"/>
      </w:pPr>
      <w:r w:rsidRPr="00901E99">
        <w:t xml:space="preserve">The news about the success of 1848 revolution in France inspired the chartists in Britain to make failed attempt demonstrate against the government. </w:t>
      </w:r>
    </w:p>
    <w:p w:rsidR="00901E99" w:rsidRPr="00901E99" w:rsidRDefault="00901E99" w:rsidP="00901E99">
      <w:pPr>
        <w:numPr>
          <w:ilvl w:val="0"/>
          <w:numId w:val="32"/>
        </w:numPr>
        <w:spacing w:after="270"/>
        <w:ind w:right="47"/>
      </w:pPr>
      <w:r w:rsidRPr="00901E99">
        <w:t xml:space="preserve">The king of Denmark was force to put in place a liberal constitution and democracy in parliament </w:t>
      </w:r>
    </w:p>
    <w:p w:rsidR="00901E99" w:rsidRPr="00901E99" w:rsidRDefault="00901E99" w:rsidP="00901E99">
      <w:pPr>
        <w:keepNext/>
        <w:keepLines/>
        <w:spacing w:after="257" w:line="259" w:lineRule="auto"/>
        <w:ind w:left="-5" w:hanging="10"/>
        <w:outlineLvl w:val="1"/>
        <w:rPr>
          <w:b/>
          <w:color w:val="4F81BD"/>
        </w:rPr>
      </w:pPr>
      <w:r w:rsidRPr="00901E99">
        <w:rPr>
          <w:b/>
          <w:color w:val="FF0000"/>
        </w:rPr>
        <w:t>Reasons for Britain’s survival of the 1848 revolutions</w:t>
      </w:r>
      <w:r w:rsidRPr="00901E99">
        <w:t xml:space="preserve"> </w:t>
      </w:r>
    </w:p>
    <w:p w:rsidR="00901E99" w:rsidRPr="00901E99" w:rsidRDefault="00901E99" w:rsidP="00901E99">
      <w:pPr>
        <w:spacing w:after="303"/>
        <w:ind w:left="-15" w:right="47" w:firstLine="0"/>
      </w:pPr>
      <w:r w:rsidRPr="00901E99">
        <w:t xml:space="preserve">Britain's survival of the </w:t>
      </w:r>
      <w:r w:rsidRPr="00901E99">
        <w:rPr>
          <w:b/>
        </w:rPr>
        <w:t>Revolutions of 1848</w:t>
      </w:r>
      <w:r w:rsidRPr="00901E99">
        <w:t xml:space="preserve"> </w:t>
      </w:r>
      <w:proofErr w:type="gramStart"/>
      <w:r w:rsidRPr="00901E99">
        <w:t>can be attributed</w:t>
      </w:r>
      <w:proofErr w:type="gramEnd"/>
      <w:r w:rsidRPr="00901E99">
        <w:t xml:space="preserve"> to several key factors: </w:t>
      </w:r>
    </w:p>
    <w:p w:rsidR="00901E99" w:rsidRPr="00901E99" w:rsidRDefault="00901E99" w:rsidP="00901E99">
      <w:pPr>
        <w:numPr>
          <w:ilvl w:val="0"/>
          <w:numId w:val="33"/>
        </w:numPr>
        <w:ind w:right="47"/>
      </w:pPr>
      <w:r w:rsidRPr="00901E99">
        <w:rPr>
          <w:b/>
        </w:rPr>
        <w:t>Reformist Measures</w:t>
      </w:r>
      <w:r w:rsidRPr="00901E99">
        <w:t xml:space="preserve">: Britain had already implemented significant political reforms, such as the </w:t>
      </w:r>
      <w:r w:rsidRPr="00901E99">
        <w:rPr>
          <w:b/>
        </w:rPr>
        <w:t>Reform Act of 1832</w:t>
      </w:r>
      <w:r w:rsidRPr="00901E99">
        <w:t xml:space="preserve">, which expanded the electorate and addressed some of the grievances that fueled revolutionary movements elsewhere. </w:t>
      </w:r>
    </w:p>
    <w:p w:rsidR="00901E99" w:rsidRPr="00901E99" w:rsidRDefault="00901E99" w:rsidP="00901E99">
      <w:pPr>
        <w:numPr>
          <w:ilvl w:val="0"/>
          <w:numId w:val="33"/>
        </w:numPr>
        <w:ind w:right="47"/>
      </w:pPr>
      <w:r w:rsidRPr="00901E99">
        <w:rPr>
          <w:b/>
        </w:rPr>
        <w:t>Non-Violent Chartist Movement</w:t>
      </w:r>
      <w:r w:rsidRPr="00901E99">
        <w:t xml:space="preserve">: The </w:t>
      </w:r>
      <w:r w:rsidRPr="00901E99">
        <w:rPr>
          <w:b/>
        </w:rPr>
        <w:t>Chartist movement</w:t>
      </w:r>
      <w:r w:rsidRPr="00901E99">
        <w:t xml:space="preserve">, which sought political reforms, remained largely non-violent and focused on peaceful methods of advocacy, such as petitions and demonstrations. </w:t>
      </w:r>
    </w:p>
    <w:p w:rsidR="00901E99" w:rsidRPr="00901E99" w:rsidRDefault="00901E99" w:rsidP="00901E99">
      <w:pPr>
        <w:numPr>
          <w:ilvl w:val="0"/>
          <w:numId w:val="33"/>
        </w:numPr>
        <w:ind w:right="47"/>
      </w:pPr>
      <w:r w:rsidRPr="00901E99">
        <w:rPr>
          <w:b/>
        </w:rPr>
        <w:lastRenderedPageBreak/>
        <w:t>Economic Stability</w:t>
      </w:r>
      <w:r w:rsidRPr="00901E99">
        <w:t xml:space="preserve">: Britain's relatively stable economy and industrial growth helped to mitigate some of the economic hardships that contributed to revolutionary fervor in other countries. </w:t>
      </w:r>
    </w:p>
    <w:p w:rsidR="00901E99" w:rsidRPr="00901E99" w:rsidRDefault="00901E99" w:rsidP="00901E99">
      <w:pPr>
        <w:numPr>
          <w:ilvl w:val="0"/>
          <w:numId w:val="33"/>
        </w:numPr>
        <w:ind w:right="47"/>
      </w:pPr>
      <w:r w:rsidRPr="00901E99">
        <w:rPr>
          <w:b/>
        </w:rPr>
        <w:t>Cultural Identity</w:t>
      </w:r>
      <w:r w:rsidRPr="00901E99">
        <w:t xml:space="preserve">: A strong sense of British identity and respectability, along with a cultural opposition to the perceived radicalism of the Irish, helped to maintain social order. </w:t>
      </w:r>
    </w:p>
    <w:p w:rsidR="00901E99" w:rsidRPr="00901E99" w:rsidRDefault="00901E99" w:rsidP="00901E99">
      <w:pPr>
        <w:numPr>
          <w:ilvl w:val="0"/>
          <w:numId w:val="33"/>
        </w:numPr>
        <w:ind w:right="47"/>
      </w:pPr>
      <w:r w:rsidRPr="00901E99">
        <w:rPr>
          <w:b/>
        </w:rPr>
        <w:t>Effective Governance</w:t>
      </w:r>
      <w:r w:rsidRPr="00901E99">
        <w:t xml:space="preserve">: The British government's ability to manage social tensions and implement gradual reforms prevented the widespread unrest seen in other European countries. </w:t>
      </w:r>
    </w:p>
    <w:p w:rsidR="00901E99" w:rsidRPr="00901E99" w:rsidRDefault="00901E99" w:rsidP="00901E99">
      <w:pPr>
        <w:numPr>
          <w:ilvl w:val="0"/>
          <w:numId w:val="33"/>
        </w:numPr>
        <w:ind w:right="47"/>
      </w:pPr>
      <w:r w:rsidRPr="00901E99">
        <w:rPr>
          <w:b/>
        </w:rPr>
        <w:t>Britain did not experience outbreak of diseases like in other European government</w:t>
      </w:r>
      <w:r w:rsidRPr="00901E99">
        <w:t xml:space="preserve">. </w:t>
      </w:r>
    </w:p>
    <w:p w:rsidR="00901E99" w:rsidRPr="00901E99" w:rsidRDefault="00901E99" w:rsidP="00901E99">
      <w:pPr>
        <w:numPr>
          <w:ilvl w:val="0"/>
          <w:numId w:val="33"/>
        </w:numPr>
        <w:ind w:right="47"/>
      </w:pPr>
      <w:r w:rsidRPr="00901E99">
        <w:rPr>
          <w:b/>
        </w:rPr>
        <w:t>Britain though signatory to the 1815 Vienna Settlement never participated fully in its implementation.</w:t>
      </w:r>
      <w:r w:rsidRPr="00901E99">
        <w:t xml:space="preserve"> </w:t>
      </w:r>
    </w:p>
    <w:p w:rsidR="00901E99" w:rsidRPr="00901E99" w:rsidRDefault="00901E99" w:rsidP="00901E99">
      <w:pPr>
        <w:numPr>
          <w:ilvl w:val="0"/>
          <w:numId w:val="33"/>
        </w:numPr>
        <w:spacing w:after="270"/>
        <w:ind w:right="47"/>
      </w:pPr>
      <w:r w:rsidRPr="00901E99">
        <w:t xml:space="preserve">Britain did not grant special favors or privileges to the noble and the clergy as witnessed in other states of Europe. </w:t>
      </w:r>
    </w:p>
    <w:p w:rsidR="00901E99" w:rsidRPr="00901E99" w:rsidRDefault="00901E99" w:rsidP="00901E99">
      <w:pPr>
        <w:spacing w:after="0" w:line="259" w:lineRule="auto"/>
        <w:ind w:left="0" w:firstLine="0"/>
      </w:pPr>
      <w:r w:rsidRPr="00901E99">
        <w:rPr>
          <w:b/>
          <w:color w:val="FF0000"/>
        </w:rPr>
        <w:t xml:space="preserve"> </w:t>
      </w:r>
    </w:p>
    <w:p w:rsidR="00901E99" w:rsidRPr="00901E99" w:rsidRDefault="00901E99" w:rsidP="00901E99">
      <w:pPr>
        <w:keepNext/>
        <w:keepLines/>
        <w:spacing w:after="257" w:line="259" w:lineRule="auto"/>
        <w:ind w:left="-5" w:hanging="10"/>
        <w:outlineLvl w:val="1"/>
        <w:rPr>
          <w:b/>
          <w:color w:val="4F81BD"/>
        </w:rPr>
      </w:pPr>
      <w:r w:rsidRPr="00901E99">
        <w:rPr>
          <w:b/>
          <w:color w:val="FF0000"/>
        </w:rPr>
        <w:t>Failures of the 1848 revolutions in Europe</w:t>
      </w:r>
      <w:r w:rsidRPr="00901E99">
        <w:t xml:space="preserve"> </w:t>
      </w:r>
    </w:p>
    <w:p w:rsidR="00901E99" w:rsidRPr="00901E99" w:rsidRDefault="00901E99" w:rsidP="00901E99">
      <w:pPr>
        <w:spacing w:after="304"/>
        <w:ind w:left="-15" w:right="47" w:firstLine="0"/>
      </w:pPr>
      <w:r w:rsidRPr="00901E99">
        <w:t xml:space="preserve">The </w:t>
      </w:r>
      <w:r w:rsidRPr="00901E99">
        <w:rPr>
          <w:b/>
        </w:rPr>
        <w:t>Revolutions of 1848</w:t>
      </w:r>
      <w:r w:rsidRPr="00901E99">
        <w:t xml:space="preserve"> in Europe ultimately failed for several reasons: </w:t>
      </w:r>
    </w:p>
    <w:p w:rsidR="00901E99" w:rsidRPr="00901E99" w:rsidRDefault="00901E99" w:rsidP="00901E99">
      <w:pPr>
        <w:numPr>
          <w:ilvl w:val="0"/>
          <w:numId w:val="34"/>
        </w:numPr>
        <w:ind w:right="47"/>
      </w:pPr>
      <w:r w:rsidRPr="00901E99">
        <w:rPr>
          <w:b/>
        </w:rPr>
        <w:t>Lack of Unity</w:t>
      </w:r>
      <w:r w:rsidRPr="00901E99">
        <w:t xml:space="preserve">: The revolutionary movements lacked a unified strategy and cohesive leadership, leading to fragmented efforts and internal conflicts. </w:t>
      </w:r>
    </w:p>
    <w:p w:rsidR="00901E99" w:rsidRPr="00901E99" w:rsidRDefault="00901E99" w:rsidP="00901E99">
      <w:pPr>
        <w:numPr>
          <w:ilvl w:val="0"/>
          <w:numId w:val="34"/>
        </w:numPr>
        <w:ind w:right="47"/>
      </w:pPr>
      <w:r w:rsidRPr="00901E99">
        <w:rPr>
          <w:b/>
        </w:rPr>
        <w:t>Military Repression</w:t>
      </w:r>
      <w:r w:rsidRPr="00901E99">
        <w:t xml:space="preserve">: Monarchies and conservative forces quickly mobilized their military strength to suppress the uprisings, often with brutal force. </w:t>
      </w:r>
    </w:p>
    <w:p w:rsidR="00901E99" w:rsidRPr="00901E99" w:rsidRDefault="00901E99" w:rsidP="00901E99">
      <w:pPr>
        <w:numPr>
          <w:ilvl w:val="0"/>
          <w:numId w:val="34"/>
        </w:numPr>
        <w:ind w:right="47"/>
      </w:pPr>
      <w:r w:rsidRPr="00901E99">
        <w:rPr>
          <w:b/>
        </w:rPr>
        <w:t>Financial Hardships</w:t>
      </w:r>
      <w:r w:rsidRPr="00901E99">
        <w:t xml:space="preserve">: The revolutionary movements lacked funds to sustain their struggles. </w:t>
      </w:r>
    </w:p>
    <w:p w:rsidR="00901E99" w:rsidRPr="00901E99" w:rsidRDefault="00901E99" w:rsidP="00901E99">
      <w:pPr>
        <w:numPr>
          <w:ilvl w:val="0"/>
          <w:numId w:val="34"/>
        </w:numPr>
        <w:ind w:right="47"/>
      </w:pPr>
      <w:r w:rsidRPr="00901E99">
        <w:rPr>
          <w:b/>
        </w:rPr>
        <w:t>Conservative Backlash</w:t>
      </w:r>
      <w:r w:rsidRPr="00901E99">
        <w:t xml:space="preserve">: The failure of the revolutions led to a conservative backlash, with many European monarchies strengthening their hold on power and implementing repressive measures to prevent future uprisings. </w:t>
      </w:r>
    </w:p>
    <w:p w:rsidR="00901E99" w:rsidRPr="00901E99" w:rsidRDefault="00901E99" w:rsidP="00901E99">
      <w:pPr>
        <w:numPr>
          <w:ilvl w:val="0"/>
          <w:numId w:val="34"/>
        </w:numPr>
        <w:ind w:right="47"/>
      </w:pPr>
      <w:r w:rsidRPr="00901E99">
        <w:rPr>
          <w:b/>
        </w:rPr>
        <w:t>Disillusionment</w:t>
      </w:r>
      <w:r w:rsidRPr="00901E99">
        <w:t xml:space="preserve">: Widespread disillusionment among liberals and revolutionaries followed the failure of the uprisings, as the immediate goals of political and social reforms </w:t>
      </w:r>
      <w:proofErr w:type="gramStart"/>
      <w:r w:rsidRPr="00901E99">
        <w:t>were not achieved</w:t>
      </w:r>
      <w:proofErr w:type="gramEnd"/>
      <w:r w:rsidRPr="00901E99">
        <w:t xml:space="preserve">. </w:t>
      </w:r>
    </w:p>
    <w:p w:rsidR="00901E99" w:rsidRPr="00901E99" w:rsidRDefault="00901E99" w:rsidP="00901E99">
      <w:pPr>
        <w:numPr>
          <w:ilvl w:val="0"/>
          <w:numId w:val="34"/>
        </w:numPr>
        <w:ind w:right="47"/>
      </w:pPr>
      <w:r w:rsidRPr="00901E99">
        <w:t xml:space="preserve">Religious differences among the revolutionist limited their unity. </w:t>
      </w:r>
    </w:p>
    <w:p w:rsidR="00901E99" w:rsidRPr="00901E99" w:rsidRDefault="00901E99" w:rsidP="00901E99">
      <w:pPr>
        <w:numPr>
          <w:ilvl w:val="0"/>
          <w:numId w:val="34"/>
        </w:numPr>
        <w:ind w:right="47"/>
      </w:pPr>
      <w:r w:rsidRPr="00901E99">
        <w:t xml:space="preserve">Outbreak of diseases like cholera, Plaque and typhoid weakened the revolutions. </w:t>
      </w:r>
    </w:p>
    <w:p w:rsidR="00901E99" w:rsidRPr="00901E99" w:rsidRDefault="00901E99" w:rsidP="00901E99">
      <w:pPr>
        <w:numPr>
          <w:ilvl w:val="0"/>
          <w:numId w:val="34"/>
        </w:numPr>
        <w:ind w:right="47"/>
      </w:pPr>
      <w:r w:rsidRPr="00901E99">
        <w:t xml:space="preserve">The revolutions were widespread that the revolutionists failed to concentrate their forces. </w:t>
      </w:r>
    </w:p>
    <w:p w:rsidR="00901E99" w:rsidRPr="00901E99" w:rsidRDefault="00901E99" w:rsidP="00901E99">
      <w:pPr>
        <w:numPr>
          <w:ilvl w:val="0"/>
          <w:numId w:val="34"/>
        </w:numPr>
        <w:spacing w:after="271"/>
        <w:ind w:right="47"/>
      </w:pPr>
      <w:r w:rsidRPr="00901E99">
        <w:t xml:space="preserve">Weak leadership and poor mobilization of revolutionists failed to sustain the revolutions. </w:t>
      </w:r>
    </w:p>
    <w:p w:rsidR="00901E99" w:rsidRPr="00901E99" w:rsidRDefault="00901E99" w:rsidP="00901E99">
      <w:pPr>
        <w:keepNext/>
        <w:keepLines/>
        <w:spacing w:after="281" w:line="259" w:lineRule="auto"/>
        <w:ind w:left="-5" w:hanging="10"/>
        <w:outlineLvl w:val="2"/>
        <w:rPr>
          <w:b/>
          <w:color w:val="4F81BD"/>
        </w:rPr>
      </w:pPr>
      <w:r w:rsidRPr="00901E99">
        <w:rPr>
          <w:b/>
          <w:color w:val="4F81BD"/>
        </w:rPr>
        <w:t xml:space="preserve">Lasting Impacts of the Revolutions of 148 </w:t>
      </w:r>
    </w:p>
    <w:p w:rsidR="00901E99" w:rsidRPr="00901E99" w:rsidRDefault="00901E99" w:rsidP="00901E99">
      <w:pPr>
        <w:numPr>
          <w:ilvl w:val="0"/>
          <w:numId w:val="35"/>
        </w:numPr>
        <w:ind w:right="47"/>
      </w:pPr>
      <w:r w:rsidRPr="00901E99">
        <w:rPr>
          <w:b/>
        </w:rPr>
        <w:t>Abolition of serfdom</w:t>
      </w:r>
      <w:r w:rsidRPr="00901E99">
        <w:t xml:space="preserve"> in Austria and Hungary. </w:t>
      </w:r>
    </w:p>
    <w:p w:rsidR="00901E99" w:rsidRPr="00901E99" w:rsidRDefault="00901E99" w:rsidP="00901E99">
      <w:pPr>
        <w:numPr>
          <w:ilvl w:val="0"/>
          <w:numId w:val="35"/>
        </w:numPr>
        <w:ind w:right="47"/>
      </w:pPr>
      <w:r w:rsidRPr="00901E99">
        <w:rPr>
          <w:b/>
        </w:rPr>
        <w:t>Constitutional reforms</w:t>
      </w:r>
      <w:r w:rsidRPr="00901E99">
        <w:t xml:space="preserve"> in Denmark and the Netherlands. </w:t>
      </w:r>
    </w:p>
    <w:p w:rsidR="00901E99" w:rsidRPr="00901E99" w:rsidRDefault="00901E99" w:rsidP="00901E99">
      <w:pPr>
        <w:numPr>
          <w:ilvl w:val="0"/>
          <w:numId w:val="35"/>
        </w:numPr>
        <w:spacing w:after="0"/>
        <w:ind w:right="47"/>
      </w:pPr>
      <w:r w:rsidRPr="00901E99">
        <w:lastRenderedPageBreak/>
        <w:t xml:space="preserve">Strengthened the </w:t>
      </w:r>
      <w:r w:rsidRPr="00901E99">
        <w:rPr>
          <w:b/>
        </w:rPr>
        <w:t>ideological foundation</w:t>
      </w:r>
      <w:r w:rsidRPr="00901E99">
        <w:t xml:space="preserve"> for future democratic and nationalist movements. </w:t>
      </w:r>
    </w:p>
    <w:p w:rsidR="00901E99" w:rsidRPr="00901E99" w:rsidRDefault="00901E99" w:rsidP="00901E99">
      <w:pPr>
        <w:numPr>
          <w:ilvl w:val="0"/>
          <w:numId w:val="35"/>
        </w:numPr>
        <w:spacing w:after="267"/>
        <w:ind w:right="47"/>
      </w:pPr>
      <w:r w:rsidRPr="00901E99">
        <w:t xml:space="preserve">Exposed the need for </w:t>
      </w:r>
      <w:r w:rsidRPr="00901E99">
        <w:rPr>
          <w:b/>
        </w:rPr>
        <w:t>organized political parties and mass mobilization</w:t>
      </w:r>
      <w:r w:rsidRPr="00901E99">
        <w:t xml:space="preserve">. </w:t>
      </w:r>
    </w:p>
    <w:p w:rsidR="00901E99" w:rsidRPr="00901E99" w:rsidRDefault="00901E99" w:rsidP="00901E99">
      <w:pPr>
        <w:keepNext/>
        <w:keepLines/>
        <w:spacing w:after="256" w:line="259" w:lineRule="auto"/>
        <w:ind w:left="-5" w:hanging="10"/>
        <w:outlineLvl w:val="0"/>
        <w:rPr>
          <w:b/>
          <w:color w:val="0070C0"/>
        </w:rPr>
      </w:pPr>
      <w:r w:rsidRPr="00901E99">
        <w:rPr>
          <w:b/>
          <w:color w:val="0070C0"/>
        </w:rPr>
        <w:t xml:space="preserve">Lessons from Revolutions of 1848 </w:t>
      </w:r>
    </w:p>
    <w:p w:rsidR="00901E99" w:rsidRPr="00901E99" w:rsidRDefault="00901E99" w:rsidP="00901E99">
      <w:pPr>
        <w:spacing w:after="270"/>
        <w:ind w:left="-15" w:right="47" w:firstLine="0"/>
      </w:pPr>
      <w:r w:rsidRPr="00901E99">
        <w:t xml:space="preserve">The </w:t>
      </w:r>
      <w:r w:rsidRPr="00901E99">
        <w:rPr>
          <w:b/>
        </w:rPr>
        <w:t>Revolutions of 1848</w:t>
      </w:r>
      <w:r w:rsidRPr="00901E99">
        <w:t xml:space="preserve">—a wave of uprisings across Europe—were driven by demands for </w:t>
      </w:r>
      <w:r w:rsidRPr="00901E99">
        <w:rPr>
          <w:b/>
        </w:rPr>
        <w:t>liberty, national identity, and social justice</w:t>
      </w:r>
      <w:r w:rsidRPr="00901E99">
        <w:t xml:space="preserve">. Though most of these revolutions failed in the short term, they left behind powerful lessons that continue to shape modern governance, civil society, and political movements. </w:t>
      </w:r>
    </w:p>
    <w:p w:rsidR="00901E99" w:rsidRPr="00901E99" w:rsidRDefault="00901E99" w:rsidP="00901E99">
      <w:pPr>
        <w:keepNext/>
        <w:keepLines/>
        <w:spacing w:after="316" w:line="259" w:lineRule="auto"/>
        <w:ind w:left="-5" w:hanging="10"/>
        <w:outlineLvl w:val="0"/>
        <w:rPr>
          <w:b/>
          <w:color w:val="0070C0"/>
        </w:rPr>
      </w:pPr>
      <w:r w:rsidRPr="00901E99">
        <w:rPr>
          <w:b/>
          <w:color w:val="0070C0"/>
        </w:rPr>
        <w:t xml:space="preserve">Key Lessons from the 1848 Revolutions </w:t>
      </w:r>
    </w:p>
    <w:p w:rsidR="00901E99" w:rsidRPr="00901E99" w:rsidRDefault="00901E99" w:rsidP="00901E99">
      <w:pPr>
        <w:numPr>
          <w:ilvl w:val="0"/>
          <w:numId w:val="36"/>
        </w:numPr>
        <w:spacing w:after="270"/>
        <w:ind w:right="47"/>
      </w:pPr>
      <w:r w:rsidRPr="00901E99">
        <w:rPr>
          <w:b/>
        </w:rPr>
        <w:t xml:space="preserve">Political reform </w:t>
      </w:r>
      <w:proofErr w:type="gramStart"/>
      <w:r w:rsidRPr="00901E99">
        <w:rPr>
          <w:b/>
        </w:rPr>
        <w:t>cannot be ignored</w:t>
      </w:r>
      <w:proofErr w:type="gramEnd"/>
      <w:r w:rsidRPr="00901E99">
        <w:rPr>
          <w:b/>
        </w:rPr>
        <w:t xml:space="preserve">: </w:t>
      </w:r>
      <w:r w:rsidRPr="00901E99">
        <w:t>Autocratic rulers who resisted change faced mass uprisings.</w:t>
      </w:r>
      <w:r w:rsidRPr="00901E99">
        <w:rPr>
          <w:b/>
        </w:rPr>
        <w:t xml:space="preserve"> </w:t>
      </w:r>
    </w:p>
    <w:p w:rsidR="00901E99" w:rsidRPr="00901E99" w:rsidRDefault="00901E99" w:rsidP="00901E99">
      <w:pPr>
        <w:ind w:left="730" w:hanging="10"/>
      </w:pPr>
      <w:r w:rsidRPr="00901E99">
        <w:rPr>
          <w:b/>
        </w:rPr>
        <w:t>Lesson</w:t>
      </w:r>
      <w:r w:rsidRPr="00901E99">
        <w:t xml:space="preserve">: Governments must respond to calls for </w:t>
      </w:r>
      <w:r w:rsidRPr="00901E99">
        <w:rPr>
          <w:b/>
        </w:rPr>
        <w:t>representation, civil liberties, and constitutional reform</w:t>
      </w:r>
      <w:r w:rsidRPr="00901E99">
        <w:t xml:space="preserve"> or risk instability. </w:t>
      </w:r>
    </w:p>
    <w:p w:rsidR="00901E99" w:rsidRPr="00901E99" w:rsidRDefault="00901E99" w:rsidP="00901E99">
      <w:pPr>
        <w:numPr>
          <w:ilvl w:val="0"/>
          <w:numId w:val="36"/>
        </w:numPr>
        <w:spacing w:after="272"/>
        <w:ind w:right="47"/>
      </w:pPr>
      <w:r w:rsidRPr="00901E99">
        <w:rPr>
          <w:b/>
        </w:rPr>
        <w:t xml:space="preserve">Nationalism Is a Potent Force: </w:t>
      </w:r>
      <w:r w:rsidRPr="00901E99">
        <w:t xml:space="preserve">Ethnic groups across Europe demanded </w:t>
      </w:r>
      <w:r w:rsidRPr="00901E99">
        <w:rPr>
          <w:b/>
        </w:rPr>
        <w:t>selfdetermination</w:t>
      </w:r>
      <w:r w:rsidRPr="00901E99">
        <w:t xml:space="preserve"> and independence.</w:t>
      </w:r>
      <w:r w:rsidRPr="00901E99">
        <w:rPr>
          <w:b/>
        </w:rPr>
        <w:t xml:space="preserve"> </w:t>
      </w:r>
    </w:p>
    <w:p w:rsidR="00901E99" w:rsidRPr="00901E99" w:rsidRDefault="00901E99" w:rsidP="00901E99">
      <w:pPr>
        <w:spacing w:after="307"/>
        <w:ind w:left="720" w:right="47" w:firstLine="0"/>
      </w:pPr>
      <w:r w:rsidRPr="00901E99">
        <w:rPr>
          <w:b/>
        </w:rPr>
        <w:t>Lesson</w:t>
      </w:r>
      <w:r w:rsidRPr="00901E99">
        <w:t xml:space="preserve">: Suppressing national identity can lead to unrest. Respecting cultural and ethnic diversity is essential for unity. </w:t>
      </w:r>
    </w:p>
    <w:p w:rsidR="00901E99" w:rsidRPr="00901E99" w:rsidRDefault="00901E99" w:rsidP="00901E99">
      <w:pPr>
        <w:numPr>
          <w:ilvl w:val="0"/>
          <w:numId w:val="36"/>
        </w:numPr>
        <w:spacing w:after="271"/>
        <w:ind w:right="47"/>
      </w:pPr>
      <w:r w:rsidRPr="00901E99">
        <w:rPr>
          <w:b/>
        </w:rPr>
        <w:t xml:space="preserve">Social inequality fuels revolt: </w:t>
      </w:r>
      <w:r w:rsidRPr="00901E99">
        <w:t>Economic hardship, unemployment, and class divisions intensified revolutionary fervor.</w:t>
      </w:r>
      <w:r w:rsidRPr="00901E99">
        <w:rPr>
          <w:b/>
        </w:rPr>
        <w:t xml:space="preserve"> </w:t>
      </w:r>
    </w:p>
    <w:p w:rsidR="00901E99" w:rsidRPr="00901E99" w:rsidRDefault="00901E99" w:rsidP="00901E99">
      <w:pPr>
        <w:spacing w:after="307"/>
        <w:ind w:left="720" w:right="47" w:firstLine="0"/>
      </w:pPr>
      <w:r w:rsidRPr="00901E99">
        <w:rPr>
          <w:b/>
        </w:rPr>
        <w:t>Lesson</w:t>
      </w:r>
      <w:r w:rsidRPr="00901E99">
        <w:t xml:space="preserve">: Addressing </w:t>
      </w:r>
      <w:r w:rsidRPr="00901E99">
        <w:rPr>
          <w:b/>
        </w:rPr>
        <w:t>poverty, unemployment, and social justice</w:t>
      </w:r>
      <w:r w:rsidRPr="00901E99">
        <w:t xml:space="preserve"> is crucial for longterm peace and development. </w:t>
      </w:r>
    </w:p>
    <w:p w:rsidR="00901E99" w:rsidRPr="00901E99" w:rsidRDefault="00901E99" w:rsidP="00901E99">
      <w:pPr>
        <w:numPr>
          <w:ilvl w:val="0"/>
          <w:numId w:val="36"/>
        </w:numPr>
        <w:spacing w:after="270"/>
        <w:ind w:right="47"/>
      </w:pPr>
      <w:r w:rsidRPr="00901E99">
        <w:rPr>
          <w:b/>
        </w:rPr>
        <w:t xml:space="preserve">Unity is strength: </w:t>
      </w:r>
      <w:r w:rsidRPr="00901E99">
        <w:t xml:space="preserve">Many revolutions failed due to </w:t>
      </w:r>
      <w:r w:rsidRPr="00901E99">
        <w:rPr>
          <w:b/>
        </w:rPr>
        <w:t>internal divisions</w:t>
      </w:r>
      <w:r w:rsidRPr="00901E99">
        <w:t xml:space="preserve"> between liberals, radicals, and nationalists.</w:t>
      </w:r>
      <w:r w:rsidRPr="00901E99">
        <w:rPr>
          <w:b/>
        </w:rPr>
        <w:t xml:space="preserve"> </w:t>
      </w:r>
    </w:p>
    <w:p w:rsidR="00901E99" w:rsidRPr="00901E99" w:rsidRDefault="00901E99" w:rsidP="00901E99">
      <w:pPr>
        <w:spacing w:after="308"/>
        <w:ind w:left="730" w:hanging="10"/>
      </w:pPr>
      <w:r w:rsidRPr="00901E99">
        <w:rPr>
          <w:b/>
        </w:rPr>
        <w:t>Lesson</w:t>
      </w:r>
      <w:r w:rsidRPr="00901E99">
        <w:t xml:space="preserve">: Successful movements require </w:t>
      </w:r>
      <w:r w:rsidRPr="00901E99">
        <w:rPr>
          <w:b/>
        </w:rPr>
        <w:t>cohesion, shared goals, and strategic leadership</w:t>
      </w:r>
      <w:r w:rsidRPr="00901E99">
        <w:t xml:space="preserve">. </w:t>
      </w:r>
    </w:p>
    <w:p w:rsidR="00901E99" w:rsidRPr="00901E99" w:rsidRDefault="00901E99" w:rsidP="00901E99">
      <w:pPr>
        <w:numPr>
          <w:ilvl w:val="0"/>
          <w:numId w:val="36"/>
        </w:numPr>
        <w:spacing w:after="270"/>
        <w:ind w:right="47"/>
      </w:pPr>
      <w:r w:rsidRPr="00901E99">
        <w:rPr>
          <w:b/>
        </w:rPr>
        <w:t xml:space="preserve">Repression delays, but </w:t>
      </w:r>
      <w:proofErr w:type="gramStart"/>
      <w:r w:rsidRPr="00901E99">
        <w:rPr>
          <w:b/>
        </w:rPr>
        <w:t>doesn’t</w:t>
      </w:r>
      <w:proofErr w:type="gramEnd"/>
      <w:r w:rsidRPr="00901E99">
        <w:rPr>
          <w:b/>
        </w:rPr>
        <w:t xml:space="preserve"> erase change: </w:t>
      </w:r>
      <w:r w:rsidRPr="00901E99">
        <w:t>Monarchs crushed revolts, but the ideas of democracy and nationalism persisted.</w:t>
      </w:r>
      <w:r w:rsidRPr="00901E99">
        <w:rPr>
          <w:b/>
        </w:rPr>
        <w:t xml:space="preserve"> </w:t>
      </w:r>
    </w:p>
    <w:p w:rsidR="00901E99" w:rsidRPr="00901E99" w:rsidRDefault="00901E99" w:rsidP="00901E99">
      <w:pPr>
        <w:spacing w:after="308"/>
        <w:ind w:left="720" w:right="47" w:firstLine="0"/>
      </w:pPr>
      <w:r w:rsidRPr="00901E99">
        <w:rPr>
          <w:b/>
        </w:rPr>
        <w:t>Lesson</w:t>
      </w:r>
      <w:r w:rsidRPr="00901E99">
        <w:t xml:space="preserve">: </w:t>
      </w:r>
      <w:r w:rsidRPr="00901E99">
        <w:rPr>
          <w:b/>
        </w:rPr>
        <w:t>Suppressing reform may delay progress</w:t>
      </w:r>
      <w:r w:rsidRPr="00901E99">
        <w:t xml:space="preserve">, but it often strengthens future movements. </w:t>
      </w:r>
    </w:p>
    <w:p w:rsidR="00901E99" w:rsidRPr="00901E99" w:rsidRDefault="00901E99" w:rsidP="00901E99">
      <w:pPr>
        <w:numPr>
          <w:ilvl w:val="0"/>
          <w:numId w:val="36"/>
        </w:numPr>
        <w:spacing w:after="271"/>
        <w:ind w:right="47"/>
      </w:pPr>
      <w:r w:rsidRPr="00901E99">
        <w:rPr>
          <w:b/>
        </w:rPr>
        <w:t xml:space="preserve">Ideas matter more than immediate success: </w:t>
      </w:r>
      <w:r w:rsidRPr="00901E99">
        <w:t xml:space="preserve">The revolutions spread </w:t>
      </w:r>
      <w:r w:rsidRPr="00901E99">
        <w:rPr>
          <w:b/>
        </w:rPr>
        <w:t>Enlightenment ideals</w:t>
      </w:r>
      <w:r w:rsidRPr="00901E99">
        <w:t xml:space="preserve"> and inspired future reforms, even if they </w:t>
      </w:r>
      <w:proofErr w:type="gramStart"/>
      <w:r w:rsidRPr="00901E99">
        <w:t>didn’t</w:t>
      </w:r>
      <w:proofErr w:type="gramEnd"/>
      <w:r w:rsidRPr="00901E99">
        <w:t xml:space="preserve"> succeed immediately.</w:t>
      </w:r>
      <w:r w:rsidRPr="00901E99">
        <w:rPr>
          <w:b/>
        </w:rPr>
        <w:t xml:space="preserve"> </w:t>
      </w:r>
    </w:p>
    <w:p w:rsidR="00901E99" w:rsidRPr="00901E99" w:rsidRDefault="00901E99" w:rsidP="00901E99">
      <w:pPr>
        <w:spacing w:after="307"/>
        <w:ind w:left="720" w:right="47" w:firstLine="0"/>
      </w:pPr>
      <w:r w:rsidRPr="00901E99">
        <w:rPr>
          <w:b/>
        </w:rPr>
        <w:lastRenderedPageBreak/>
        <w:t>Lesson</w:t>
      </w:r>
      <w:r w:rsidRPr="00901E99">
        <w:t xml:space="preserve">: </w:t>
      </w:r>
      <w:r w:rsidRPr="00901E99">
        <w:rPr>
          <w:b/>
        </w:rPr>
        <w:t>Intellectual and ideological movements</w:t>
      </w:r>
      <w:r w:rsidRPr="00901E99">
        <w:t xml:space="preserve"> can outlive political setbacks and shape future generations. </w:t>
      </w:r>
    </w:p>
    <w:p w:rsidR="00901E99" w:rsidRPr="00901E99" w:rsidRDefault="00901E99" w:rsidP="00901E99">
      <w:pPr>
        <w:numPr>
          <w:ilvl w:val="0"/>
          <w:numId w:val="36"/>
        </w:numPr>
        <w:spacing w:after="271"/>
        <w:ind w:right="47"/>
      </w:pPr>
      <w:r w:rsidRPr="00901E99">
        <w:rPr>
          <w:b/>
        </w:rPr>
        <w:t xml:space="preserve">Need for Institutional Change: </w:t>
      </w:r>
      <w:r w:rsidRPr="00901E99">
        <w:t>Many revolutions lacked clear plans for governance after overthrowing old regimes.</w:t>
      </w:r>
      <w:r w:rsidRPr="00901E99">
        <w:rPr>
          <w:b/>
        </w:rPr>
        <w:t xml:space="preserve"> </w:t>
      </w:r>
    </w:p>
    <w:p w:rsidR="00901E99" w:rsidRPr="00901E99" w:rsidRDefault="00901E99" w:rsidP="00901E99">
      <w:pPr>
        <w:spacing w:after="270"/>
        <w:ind w:left="720" w:right="47" w:firstLine="0"/>
      </w:pPr>
      <w:r w:rsidRPr="00901E99">
        <w:rPr>
          <w:b/>
        </w:rPr>
        <w:t>Lesson</w:t>
      </w:r>
      <w:r w:rsidRPr="00901E99">
        <w:t xml:space="preserve">: Political change must be accompanied by </w:t>
      </w:r>
      <w:proofErr w:type="gramStart"/>
      <w:r w:rsidRPr="00901E99">
        <w:rPr>
          <w:b/>
        </w:rPr>
        <w:t>institution-building</w:t>
      </w:r>
      <w:proofErr w:type="gramEnd"/>
      <w:r w:rsidRPr="00901E99">
        <w:t xml:space="preserve">, not just protest. </w:t>
      </w:r>
    </w:p>
    <w:p w:rsidR="00901E99" w:rsidRPr="00901E99" w:rsidRDefault="00901E99" w:rsidP="00901E99">
      <w:pPr>
        <w:ind w:left="730" w:hanging="10"/>
      </w:pPr>
      <w:r w:rsidRPr="00901E99">
        <w:rPr>
          <w:b/>
          <w:color w:val="0070C0"/>
        </w:rPr>
        <w:t xml:space="preserve">Summary: </w:t>
      </w:r>
      <w:r w:rsidRPr="00901E99">
        <w:rPr>
          <w:b/>
        </w:rPr>
        <w:t xml:space="preserve">The Revolutions of 1848 were a </w:t>
      </w:r>
      <w:r w:rsidRPr="00901E99">
        <w:t>wake-up call to Europe’s rulers</w:t>
      </w:r>
      <w:r w:rsidRPr="00901E99">
        <w:rPr>
          <w:b/>
        </w:rPr>
        <w:t xml:space="preserve"> and a </w:t>
      </w:r>
      <w:r w:rsidRPr="00901E99">
        <w:t>blueprint for modern democracy</w:t>
      </w:r>
      <w:r w:rsidRPr="00901E99">
        <w:rPr>
          <w:b/>
        </w:rPr>
        <w:t xml:space="preserve">. They remind us that </w:t>
      </w:r>
      <w:r w:rsidRPr="00901E99">
        <w:t>freedom, dignity, and justice</w:t>
      </w:r>
      <w:r w:rsidRPr="00901E99">
        <w:rPr>
          <w:b/>
        </w:rPr>
        <w:t xml:space="preserve"> are universal aspirations—and that ignoring them can ignite powerful waves of change.</w:t>
      </w:r>
      <w:r w:rsidRPr="00901E99">
        <w:rPr>
          <w:b/>
          <w:color w:val="0070C0"/>
        </w:rPr>
        <w:t xml:space="preserve"> </w:t>
      </w:r>
    </w:p>
    <w:p w:rsidR="00901E99" w:rsidRPr="00901E99" w:rsidRDefault="00901E99" w:rsidP="00901E99">
      <w:pPr>
        <w:spacing w:after="0" w:line="259" w:lineRule="auto"/>
        <w:ind w:left="0" w:firstLine="0"/>
      </w:pPr>
      <w:r w:rsidRPr="00901E99">
        <w:rPr>
          <w:b/>
        </w:rPr>
        <w:t xml:space="preserve"> </w:t>
      </w:r>
    </w:p>
    <w:p w:rsidR="007023EC" w:rsidRDefault="007023EC">
      <w:pPr>
        <w:spacing w:after="0" w:line="259" w:lineRule="auto"/>
        <w:ind w:left="0" w:firstLine="0"/>
      </w:pPr>
    </w:p>
    <w:p w:rsidR="0067113B" w:rsidRPr="0067113B" w:rsidRDefault="0067113B" w:rsidP="0067113B">
      <w:pPr>
        <w:keepNext/>
        <w:keepLines/>
        <w:spacing w:after="10"/>
        <w:ind w:left="-5" w:hanging="10"/>
        <w:outlineLvl w:val="1"/>
        <w:rPr>
          <w:b/>
          <w:color w:val="4F81BD"/>
        </w:rPr>
      </w:pPr>
      <w:r w:rsidRPr="0067113B">
        <w:rPr>
          <w:b/>
          <w:color w:val="0070C0"/>
        </w:rPr>
        <w:t>Topic 5: The Unification Struggles in Europe up to 1871</w:t>
      </w:r>
      <w:r w:rsidRPr="0067113B">
        <w:t xml:space="preserve"> </w:t>
      </w:r>
    </w:p>
    <w:p w:rsidR="0067113B" w:rsidRPr="0067113B" w:rsidRDefault="0067113B" w:rsidP="0067113B">
      <w:pPr>
        <w:spacing w:after="0"/>
        <w:ind w:left="-15" w:right="58" w:firstLine="0"/>
      </w:pPr>
      <w:r w:rsidRPr="0067113B">
        <w:rPr>
          <w:b/>
        </w:rPr>
        <w:t>Competency:</w:t>
      </w:r>
      <w:r w:rsidRPr="0067113B">
        <w:t xml:space="preserve"> The learner analyses how the unification efforts of several fragmented states in Europe led to the rise of two formidable states by examining the unifications of Italy and Germany to appreciate the need for national unity and independence.</w:t>
      </w:r>
      <w:r w:rsidRPr="0067113B">
        <w:rPr>
          <w:b/>
        </w:rPr>
        <w:t xml:space="preserve"> </w:t>
      </w:r>
    </w:p>
    <w:p w:rsidR="0067113B" w:rsidRPr="0067113B" w:rsidRDefault="0067113B" w:rsidP="0067113B">
      <w:pPr>
        <w:spacing w:after="0" w:line="259" w:lineRule="auto"/>
        <w:ind w:left="0" w:firstLine="0"/>
      </w:pPr>
      <w:r w:rsidRPr="0067113B">
        <w:rPr>
          <w:b/>
        </w:rPr>
        <w:t xml:space="preserve"> </w:t>
      </w:r>
    </w:p>
    <w:p w:rsidR="0067113B" w:rsidRPr="0067113B" w:rsidRDefault="0067113B" w:rsidP="0067113B">
      <w:pPr>
        <w:spacing w:after="268"/>
        <w:ind w:left="-5" w:right="4801" w:hanging="10"/>
      </w:pPr>
      <w:r w:rsidRPr="0067113B">
        <w:rPr>
          <w:b/>
          <w:color w:val="FF0000"/>
        </w:rPr>
        <w:t xml:space="preserve">5.1 The Unification of Italy up to 1870   </w:t>
      </w:r>
      <w:proofErr w:type="gramStart"/>
      <w:r w:rsidRPr="0067113B">
        <w:rPr>
          <w:b/>
          <w:color w:val="0070C0"/>
        </w:rPr>
        <w:t>The</w:t>
      </w:r>
      <w:proofErr w:type="gramEnd"/>
      <w:r w:rsidRPr="0067113B">
        <w:rPr>
          <w:b/>
          <w:color w:val="0070C0"/>
        </w:rPr>
        <w:t xml:space="preserve"> nature of Italian states before 1870. </w:t>
      </w:r>
    </w:p>
    <w:p w:rsidR="0067113B" w:rsidRPr="0067113B" w:rsidRDefault="0067113B" w:rsidP="0067113B">
      <w:pPr>
        <w:spacing w:after="271"/>
        <w:ind w:left="-15" w:right="58" w:firstLine="0"/>
      </w:pPr>
      <w:r w:rsidRPr="0067113B">
        <w:t xml:space="preserve">Before </w:t>
      </w:r>
      <w:r w:rsidRPr="0067113B">
        <w:rPr>
          <w:b/>
        </w:rPr>
        <w:t>1870</w:t>
      </w:r>
      <w:r w:rsidRPr="0067113B">
        <w:t xml:space="preserve">, the Italian Peninsula was a fragmented mosaic of </w:t>
      </w:r>
      <w:r w:rsidRPr="0067113B">
        <w:rPr>
          <w:b/>
        </w:rPr>
        <w:t>independent states</w:t>
      </w:r>
      <w:r w:rsidRPr="0067113B">
        <w:t xml:space="preserve">, each with its own government, culture, and foreign alliances. Italy as a unified nation did not exist yet—what we now call Italy was a </w:t>
      </w:r>
      <w:r w:rsidRPr="0067113B">
        <w:rPr>
          <w:b/>
        </w:rPr>
        <w:t>patchwork of kingdoms, duchies, republics, and papal territories</w:t>
      </w:r>
      <w:r w:rsidRPr="0067113B">
        <w:t xml:space="preserve">, shaped by centuries of foreign domination and internal division. </w:t>
      </w:r>
    </w:p>
    <w:p w:rsidR="0067113B" w:rsidRPr="0067113B" w:rsidRDefault="0067113B" w:rsidP="0067113B">
      <w:pPr>
        <w:keepNext/>
        <w:keepLines/>
        <w:spacing w:after="316" w:line="259" w:lineRule="auto"/>
        <w:ind w:left="-5" w:hanging="10"/>
        <w:outlineLvl w:val="1"/>
        <w:rPr>
          <w:b/>
          <w:color w:val="4F81BD"/>
        </w:rPr>
      </w:pPr>
      <w:r w:rsidRPr="0067113B">
        <w:rPr>
          <w:b/>
          <w:color w:val="4F81BD"/>
        </w:rPr>
        <w:t xml:space="preserve">Key Characteristics of Italian States Before 1870 </w:t>
      </w:r>
    </w:p>
    <w:p w:rsidR="0067113B" w:rsidRPr="0067113B" w:rsidRDefault="0067113B" w:rsidP="0067113B">
      <w:pPr>
        <w:numPr>
          <w:ilvl w:val="0"/>
          <w:numId w:val="37"/>
        </w:numPr>
        <w:spacing w:after="270"/>
        <w:ind w:right="58"/>
      </w:pPr>
      <w:r w:rsidRPr="0067113B">
        <w:rPr>
          <w:b/>
        </w:rPr>
        <w:t xml:space="preserve">Political Fragmentation: </w:t>
      </w:r>
      <w:r w:rsidRPr="0067113B">
        <w:t>Italy was divided into multiple sovereign entities, including:</w:t>
      </w:r>
      <w:r w:rsidRPr="0067113B">
        <w:rPr>
          <w:b/>
        </w:rPr>
        <w:t xml:space="preserve"> </w:t>
      </w:r>
    </w:p>
    <w:p w:rsidR="0067113B" w:rsidRPr="0067113B" w:rsidRDefault="0067113B" w:rsidP="0067113B">
      <w:pPr>
        <w:spacing w:after="269"/>
        <w:ind w:left="1090" w:right="3393" w:hanging="10"/>
      </w:pPr>
      <w:proofErr w:type="gramStart"/>
      <w:r w:rsidRPr="0067113B">
        <w:rPr>
          <w:rFonts w:ascii="Courier New" w:eastAsia="Courier New" w:hAnsi="Courier New" w:cs="Courier New"/>
          <w:sz w:val="20"/>
        </w:rPr>
        <w:t>o</w:t>
      </w:r>
      <w:proofErr w:type="gramEnd"/>
      <w:r w:rsidRPr="0067113B">
        <w:rPr>
          <w:rFonts w:ascii="Arial" w:eastAsia="Arial" w:hAnsi="Arial" w:cs="Arial"/>
          <w:sz w:val="20"/>
        </w:rPr>
        <w:t xml:space="preserve"> </w:t>
      </w:r>
      <w:r w:rsidRPr="0067113B">
        <w:rPr>
          <w:rFonts w:ascii="Arial" w:eastAsia="Arial" w:hAnsi="Arial" w:cs="Arial"/>
          <w:sz w:val="20"/>
        </w:rPr>
        <w:tab/>
      </w:r>
      <w:r w:rsidRPr="0067113B">
        <w:rPr>
          <w:b/>
        </w:rPr>
        <w:t>Kingdom of Sardinia (Piedmont-Sardinia)</w:t>
      </w:r>
      <w:r w:rsidRPr="0067113B">
        <w:t xml:space="preserve"> </w:t>
      </w:r>
      <w:r w:rsidRPr="0067113B">
        <w:rPr>
          <w:rFonts w:ascii="Courier New" w:eastAsia="Courier New" w:hAnsi="Courier New" w:cs="Courier New"/>
          <w:sz w:val="20"/>
        </w:rPr>
        <w:t>o</w:t>
      </w:r>
      <w:r w:rsidRPr="0067113B">
        <w:rPr>
          <w:rFonts w:ascii="Arial" w:eastAsia="Arial" w:hAnsi="Arial" w:cs="Arial"/>
          <w:sz w:val="20"/>
        </w:rPr>
        <w:t xml:space="preserve"> </w:t>
      </w:r>
      <w:r w:rsidRPr="0067113B">
        <w:rPr>
          <w:rFonts w:ascii="Arial" w:eastAsia="Arial" w:hAnsi="Arial" w:cs="Arial"/>
          <w:sz w:val="20"/>
        </w:rPr>
        <w:tab/>
      </w:r>
      <w:r w:rsidRPr="0067113B">
        <w:rPr>
          <w:b/>
        </w:rPr>
        <w:t>Kingdom of the Two Sicilies</w:t>
      </w:r>
      <w:r w:rsidRPr="0067113B">
        <w:t xml:space="preserve"> </w:t>
      </w:r>
      <w:r w:rsidRPr="0067113B">
        <w:rPr>
          <w:rFonts w:ascii="Courier New" w:eastAsia="Courier New" w:hAnsi="Courier New" w:cs="Courier New"/>
          <w:sz w:val="20"/>
        </w:rPr>
        <w:t>o</w:t>
      </w:r>
      <w:r w:rsidRPr="0067113B">
        <w:rPr>
          <w:rFonts w:ascii="Arial" w:eastAsia="Arial" w:hAnsi="Arial" w:cs="Arial"/>
          <w:sz w:val="20"/>
        </w:rPr>
        <w:t xml:space="preserve"> </w:t>
      </w:r>
      <w:r w:rsidRPr="0067113B">
        <w:rPr>
          <w:rFonts w:ascii="Arial" w:eastAsia="Arial" w:hAnsi="Arial" w:cs="Arial"/>
          <w:sz w:val="20"/>
        </w:rPr>
        <w:tab/>
      </w:r>
      <w:r w:rsidRPr="0067113B">
        <w:rPr>
          <w:b/>
        </w:rPr>
        <w:t>Papal States</w:t>
      </w:r>
      <w:r w:rsidRPr="0067113B">
        <w:t xml:space="preserve"> </w:t>
      </w:r>
      <w:r w:rsidRPr="0067113B">
        <w:rPr>
          <w:rFonts w:ascii="Courier New" w:eastAsia="Courier New" w:hAnsi="Courier New" w:cs="Courier New"/>
          <w:sz w:val="20"/>
        </w:rPr>
        <w:t>o</w:t>
      </w:r>
      <w:r w:rsidRPr="0067113B">
        <w:rPr>
          <w:rFonts w:ascii="Arial" w:eastAsia="Arial" w:hAnsi="Arial" w:cs="Arial"/>
          <w:sz w:val="20"/>
        </w:rPr>
        <w:t xml:space="preserve"> </w:t>
      </w:r>
      <w:r w:rsidRPr="0067113B">
        <w:rPr>
          <w:rFonts w:ascii="Arial" w:eastAsia="Arial" w:hAnsi="Arial" w:cs="Arial"/>
          <w:sz w:val="20"/>
        </w:rPr>
        <w:tab/>
      </w:r>
      <w:r w:rsidRPr="0067113B">
        <w:rPr>
          <w:b/>
        </w:rPr>
        <w:t>Grand Duchy of Tuscany</w:t>
      </w:r>
      <w:r w:rsidRPr="0067113B">
        <w:t xml:space="preserve"> </w:t>
      </w:r>
      <w:r w:rsidRPr="0067113B">
        <w:rPr>
          <w:rFonts w:ascii="Courier New" w:eastAsia="Courier New" w:hAnsi="Courier New" w:cs="Courier New"/>
          <w:sz w:val="20"/>
        </w:rPr>
        <w:t>o</w:t>
      </w:r>
      <w:r w:rsidRPr="0067113B">
        <w:rPr>
          <w:rFonts w:ascii="Arial" w:eastAsia="Arial" w:hAnsi="Arial" w:cs="Arial"/>
          <w:sz w:val="20"/>
        </w:rPr>
        <w:t xml:space="preserve"> </w:t>
      </w:r>
      <w:r w:rsidRPr="0067113B">
        <w:rPr>
          <w:rFonts w:ascii="Arial" w:eastAsia="Arial" w:hAnsi="Arial" w:cs="Arial"/>
          <w:sz w:val="20"/>
        </w:rPr>
        <w:tab/>
      </w:r>
      <w:r w:rsidRPr="0067113B">
        <w:rPr>
          <w:b/>
        </w:rPr>
        <w:t>Duchy of Parma and Modena</w:t>
      </w:r>
      <w:r w:rsidRPr="0067113B">
        <w:t xml:space="preserve"> </w:t>
      </w:r>
      <w:r w:rsidRPr="0067113B">
        <w:rPr>
          <w:rFonts w:ascii="Courier New" w:eastAsia="Courier New" w:hAnsi="Courier New" w:cs="Courier New"/>
          <w:sz w:val="20"/>
        </w:rPr>
        <w:t>o</w:t>
      </w:r>
      <w:r w:rsidRPr="0067113B">
        <w:rPr>
          <w:rFonts w:ascii="Arial" w:eastAsia="Arial" w:hAnsi="Arial" w:cs="Arial"/>
          <w:sz w:val="20"/>
        </w:rPr>
        <w:t xml:space="preserve"> </w:t>
      </w:r>
      <w:r w:rsidRPr="0067113B">
        <w:rPr>
          <w:rFonts w:ascii="Arial" w:eastAsia="Arial" w:hAnsi="Arial" w:cs="Arial"/>
          <w:sz w:val="20"/>
        </w:rPr>
        <w:tab/>
      </w:r>
      <w:r w:rsidRPr="0067113B">
        <w:rPr>
          <w:b/>
        </w:rPr>
        <w:t>Austrian-controlled Lombardy and Venetia</w:t>
      </w:r>
      <w:r w:rsidRPr="0067113B">
        <w:t xml:space="preserve"> </w:t>
      </w:r>
      <w:r w:rsidRPr="0067113B">
        <w:rPr>
          <w:rFonts w:ascii="Courier New" w:eastAsia="Courier New" w:hAnsi="Courier New" w:cs="Courier New"/>
          <w:sz w:val="20"/>
        </w:rPr>
        <w:t>o</w:t>
      </w:r>
      <w:r w:rsidRPr="0067113B">
        <w:rPr>
          <w:rFonts w:ascii="Arial" w:eastAsia="Arial" w:hAnsi="Arial" w:cs="Arial"/>
          <w:sz w:val="20"/>
        </w:rPr>
        <w:t xml:space="preserve"> </w:t>
      </w:r>
      <w:r w:rsidRPr="0067113B">
        <w:rPr>
          <w:rFonts w:ascii="Arial" w:eastAsia="Arial" w:hAnsi="Arial" w:cs="Arial"/>
          <w:sz w:val="20"/>
        </w:rPr>
        <w:tab/>
      </w:r>
      <w:r w:rsidRPr="0067113B">
        <w:rPr>
          <w:b/>
        </w:rPr>
        <w:t>Republic of San Marino</w:t>
      </w:r>
      <w:r w:rsidRPr="0067113B">
        <w:t xml:space="preserve"> </w:t>
      </w:r>
    </w:p>
    <w:p w:rsidR="0067113B" w:rsidRPr="0067113B" w:rsidRDefault="0067113B" w:rsidP="0067113B">
      <w:pPr>
        <w:spacing w:after="307"/>
        <w:ind w:left="720" w:right="58" w:firstLine="0"/>
      </w:pPr>
      <w:r w:rsidRPr="0067113B">
        <w:t xml:space="preserve">These states had </w:t>
      </w:r>
      <w:r w:rsidRPr="0067113B">
        <w:rPr>
          <w:b/>
        </w:rPr>
        <w:t>different rulers, laws, and allegiances</w:t>
      </w:r>
      <w:r w:rsidRPr="0067113B">
        <w:t xml:space="preserve">, often influenced by foreign powers like Austria, France, and Spain2. </w:t>
      </w:r>
    </w:p>
    <w:p w:rsidR="0067113B" w:rsidRPr="0067113B" w:rsidRDefault="0067113B" w:rsidP="0067113B">
      <w:pPr>
        <w:numPr>
          <w:ilvl w:val="0"/>
          <w:numId w:val="37"/>
        </w:numPr>
        <w:ind w:right="58"/>
      </w:pPr>
      <w:r w:rsidRPr="0067113B">
        <w:rPr>
          <w:b/>
        </w:rPr>
        <w:t>Foreign Domination:</w:t>
      </w:r>
      <w:r w:rsidRPr="0067113B">
        <w:t xml:space="preserve"> The </w:t>
      </w:r>
      <w:r w:rsidRPr="0067113B">
        <w:rPr>
          <w:b/>
        </w:rPr>
        <w:t>Austrian Empire</w:t>
      </w:r>
      <w:r w:rsidRPr="0067113B">
        <w:t xml:space="preserve"> controlled large parts of northern Italy, especially </w:t>
      </w:r>
      <w:r w:rsidRPr="0067113B">
        <w:rPr>
          <w:b/>
        </w:rPr>
        <w:t>Lombardy and Venetia</w:t>
      </w:r>
      <w:r w:rsidRPr="0067113B">
        <w:t xml:space="preserve">. The </w:t>
      </w:r>
      <w:r w:rsidRPr="0067113B">
        <w:rPr>
          <w:b/>
        </w:rPr>
        <w:t>Spanish Bourbons</w:t>
      </w:r>
      <w:r w:rsidRPr="0067113B">
        <w:t xml:space="preserve"> ruled the </w:t>
      </w:r>
      <w:r w:rsidRPr="0067113B">
        <w:rPr>
          <w:b/>
        </w:rPr>
        <w:t xml:space="preserve">Kingdom of the </w:t>
      </w:r>
      <w:r w:rsidRPr="0067113B">
        <w:rPr>
          <w:b/>
        </w:rPr>
        <w:lastRenderedPageBreak/>
        <w:t>Two Sicilies</w:t>
      </w:r>
      <w:r w:rsidRPr="0067113B">
        <w:t xml:space="preserve"> in the south. While the </w:t>
      </w:r>
      <w:r w:rsidRPr="0067113B">
        <w:rPr>
          <w:b/>
        </w:rPr>
        <w:t>Papal States</w:t>
      </w:r>
      <w:r w:rsidRPr="0067113B">
        <w:t>, governed by the Pope, held central Italy and resisted secular unification.</w:t>
      </w:r>
      <w:r w:rsidRPr="0067113B">
        <w:rPr>
          <w:b/>
        </w:rPr>
        <w:t xml:space="preserve"> </w:t>
      </w:r>
    </w:p>
    <w:p w:rsidR="0067113B" w:rsidRPr="0067113B" w:rsidRDefault="0067113B" w:rsidP="0067113B">
      <w:pPr>
        <w:numPr>
          <w:ilvl w:val="0"/>
          <w:numId w:val="37"/>
        </w:numPr>
        <w:ind w:right="58"/>
      </w:pPr>
      <w:r w:rsidRPr="0067113B">
        <w:rPr>
          <w:b/>
        </w:rPr>
        <w:t xml:space="preserve">Cultural and Economic Diversity: </w:t>
      </w:r>
      <w:r w:rsidRPr="0067113B">
        <w:t xml:space="preserve">Northern states like </w:t>
      </w:r>
      <w:r w:rsidRPr="0067113B">
        <w:rPr>
          <w:b/>
        </w:rPr>
        <w:t>Milan and Venice</w:t>
      </w:r>
      <w:r w:rsidRPr="0067113B">
        <w:t xml:space="preserve"> were more industrialized and economically advanced. Southern regions were largely </w:t>
      </w:r>
      <w:r w:rsidRPr="0067113B">
        <w:rPr>
          <w:b/>
        </w:rPr>
        <w:t>agrarian</w:t>
      </w:r>
      <w:r w:rsidRPr="0067113B">
        <w:t xml:space="preserve">, with widespread poverty and feudal structures. Despite political division, Italians shared a </w:t>
      </w:r>
      <w:r w:rsidRPr="0067113B">
        <w:rPr>
          <w:b/>
        </w:rPr>
        <w:t>common language (with regional dialects)</w:t>
      </w:r>
      <w:r w:rsidRPr="0067113B">
        <w:t xml:space="preserve"> and cultural heritage rooted in Roman and Renaissance history.</w:t>
      </w:r>
      <w:r w:rsidRPr="0067113B">
        <w:rPr>
          <w:b/>
        </w:rPr>
        <w:t xml:space="preserve"> </w:t>
      </w:r>
    </w:p>
    <w:p w:rsidR="0067113B" w:rsidRPr="0067113B" w:rsidRDefault="0067113B" w:rsidP="0067113B">
      <w:pPr>
        <w:numPr>
          <w:ilvl w:val="0"/>
          <w:numId w:val="37"/>
        </w:numPr>
        <w:ind w:right="58"/>
      </w:pPr>
      <w:r w:rsidRPr="0067113B">
        <w:rPr>
          <w:b/>
        </w:rPr>
        <w:t xml:space="preserve">Rise of Nationalism: </w:t>
      </w:r>
      <w:r w:rsidRPr="0067113B">
        <w:t xml:space="preserve">The early 19th century saw the emergence of </w:t>
      </w:r>
      <w:r w:rsidRPr="0067113B">
        <w:rPr>
          <w:b/>
        </w:rPr>
        <w:t>Italian nationalism</w:t>
      </w:r>
      <w:r w:rsidRPr="0067113B">
        <w:t xml:space="preserve">, driven by thinkers like </w:t>
      </w:r>
      <w:r w:rsidRPr="0067113B">
        <w:rPr>
          <w:b/>
        </w:rPr>
        <w:t>Giuseppe Mazzini</w:t>
      </w:r>
      <w:r w:rsidRPr="0067113B">
        <w:t xml:space="preserve"> and movements like </w:t>
      </w:r>
      <w:r w:rsidRPr="0067113B">
        <w:rPr>
          <w:b/>
        </w:rPr>
        <w:t>Young Italy</w:t>
      </w:r>
      <w:r w:rsidRPr="0067113B">
        <w:t xml:space="preserve">. These groups called for </w:t>
      </w:r>
      <w:r w:rsidRPr="0067113B">
        <w:rPr>
          <w:b/>
        </w:rPr>
        <w:t>unification</w:t>
      </w:r>
      <w:r w:rsidRPr="0067113B">
        <w:t>, constitutional government, and independence from foreign rule.</w:t>
      </w:r>
      <w:r w:rsidRPr="0067113B">
        <w:rPr>
          <w:b/>
        </w:rPr>
        <w:t xml:space="preserve"> </w:t>
      </w:r>
    </w:p>
    <w:p w:rsidR="0067113B" w:rsidRPr="0067113B" w:rsidRDefault="0067113B" w:rsidP="0067113B">
      <w:pPr>
        <w:numPr>
          <w:ilvl w:val="0"/>
          <w:numId w:val="37"/>
        </w:numPr>
        <w:spacing w:after="270"/>
        <w:ind w:right="58"/>
      </w:pPr>
      <w:r w:rsidRPr="0067113B">
        <w:rPr>
          <w:b/>
        </w:rPr>
        <w:t xml:space="preserve">Resistance to Unification: </w:t>
      </w:r>
      <w:r w:rsidRPr="0067113B">
        <w:t xml:space="preserve">Many rulers opposed unification, fearing loss of power. The </w:t>
      </w:r>
      <w:r w:rsidRPr="0067113B">
        <w:rPr>
          <w:b/>
        </w:rPr>
        <w:t>Pope</w:t>
      </w:r>
      <w:r w:rsidRPr="0067113B">
        <w:t xml:space="preserve"> and conservative monarchs resisted liberal reforms and secular governance. While Austria actively suppressed nationalist uprisings to maintain its influence.</w:t>
      </w:r>
      <w:r w:rsidRPr="0067113B">
        <w:rPr>
          <w:b/>
        </w:rPr>
        <w:t xml:space="preserve"> </w:t>
      </w:r>
    </w:p>
    <w:p w:rsidR="0067113B" w:rsidRPr="0067113B" w:rsidRDefault="0067113B" w:rsidP="0067113B">
      <w:pPr>
        <w:spacing w:after="210"/>
        <w:ind w:left="-15" w:right="58" w:firstLine="0"/>
      </w:pPr>
      <w:r w:rsidRPr="0067113B">
        <w:rPr>
          <w:b/>
          <w:color w:val="4F81BD"/>
        </w:rPr>
        <w:t xml:space="preserve">Summary: </w:t>
      </w:r>
      <w:r w:rsidRPr="0067113B">
        <w:t xml:space="preserve">Before 1870, Italy was </w:t>
      </w:r>
      <w:r w:rsidRPr="0067113B">
        <w:rPr>
          <w:b/>
        </w:rPr>
        <w:t>not a nation but a region of divided states</w:t>
      </w:r>
      <w:r w:rsidRPr="0067113B">
        <w:t>, each with its own identity and foreign entanglements. The dream of unification—</w:t>
      </w:r>
      <w:r w:rsidRPr="0067113B">
        <w:rPr>
          <w:b/>
        </w:rPr>
        <w:t>Il Risorgimento</w:t>
      </w:r>
      <w:r w:rsidRPr="0067113B">
        <w:t xml:space="preserve">—was fueled by shared language, culture, and the desire for independence. This dream </w:t>
      </w:r>
      <w:proofErr w:type="gramStart"/>
      <w:r w:rsidRPr="0067113B">
        <w:t>would eventually be realized</w:t>
      </w:r>
      <w:proofErr w:type="gramEnd"/>
      <w:r w:rsidRPr="0067113B">
        <w:t xml:space="preserve"> through diplomacy, revolution, and war, culminating in the creation of the </w:t>
      </w:r>
      <w:r w:rsidRPr="0067113B">
        <w:rPr>
          <w:b/>
        </w:rPr>
        <w:t>Kingdom of Italy</w:t>
      </w:r>
      <w:r w:rsidRPr="0067113B">
        <w:t xml:space="preserve"> in 1861 and the final annexation of </w:t>
      </w:r>
      <w:r w:rsidRPr="0067113B">
        <w:rPr>
          <w:b/>
        </w:rPr>
        <w:t>Rome in 1870</w:t>
      </w:r>
      <w:r w:rsidRPr="0067113B">
        <w:t>.</w:t>
      </w:r>
      <w:r w:rsidRPr="0067113B">
        <w:rPr>
          <w:b/>
          <w:color w:val="4F81BD"/>
        </w:rPr>
        <w:t xml:space="preserve"> </w:t>
      </w:r>
    </w:p>
    <w:p w:rsidR="0067113B" w:rsidRPr="0067113B" w:rsidRDefault="0067113B" w:rsidP="0067113B">
      <w:pPr>
        <w:keepNext/>
        <w:keepLines/>
        <w:spacing w:after="281" w:line="259" w:lineRule="auto"/>
        <w:ind w:left="-5" w:hanging="10"/>
        <w:outlineLvl w:val="1"/>
        <w:rPr>
          <w:b/>
          <w:color w:val="4F81BD"/>
        </w:rPr>
      </w:pPr>
      <w:r w:rsidRPr="0067113B">
        <w:rPr>
          <w:b/>
          <w:color w:val="4F81BD"/>
        </w:rPr>
        <w:t xml:space="preserve">The challenges that hindered the unification of Italian states </w:t>
      </w:r>
    </w:p>
    <w:p w:rsidR="0067113B" w:rsidRPr="0067113B" w:rsidRDefault="0067113B" w:rsidP="0067113B">
      <w:pPr>
        <w:ind w:left="-15" w:right="58" w:firstLine="0"/>
      </w:pPr>
      <w:r w:rsidRPr="0067113B">
        <w:t xml:space="preserve">The </w:t>
      </w:r>
      <w:r w:rsidRPr="0067113B">
        <w:rPr>
          <w:b/>
        </w:rPr>
        <w:t>unification of the Italian states</w:t>
      </w:r>
      <w:r w:rsidRPr="0067113B">
        <w:t xml:space="preserve">—known as the </w:t>
      </w:r>
      <w:r w:rsidRPr="0067113B">
        <w:rPr>
          <w:i/>
        </w:rPr>
        <w:t>Risorgimento</w:t>
      </w:r>
      <w:r w:rsidRPr="0067113B">
        <w:t xml:space="preserve">—was a long and complex process that faced numerous </w:t>
      </w:r>
      <w:r w:rsidRPr="0067113B">
        <w:rPr>
          <w:b/>
        </w:rPr>
        <w:t>political, social, and foreign obstacles</w:t>
      </w:r>
      <w:r w:rsidRPr="0067113B">
        <w:t xml:space="preserve">. Italy remained fragmented until 1870 due to deep-rooted challenges that delayed national unity. </w:t>
      </w:r>
      <w:proofErr w:type="gramStart"/>
      <w:r w:rsidRPr="0067113B">
        <w:t>Here's</w:t>
      </w:r>
      <w:proofErr w:type="gramEnd"/>
      <w:r w:rsidRPr="0067113B">
        <w:t xml:space="preserve"> a breakdown of the key barriers: </w:t>
      </w:r>
    </w:p>
    <w:p w:rsidR="0067113B" w:rsidRPr="0067113B" w:rsidRDefault="0067113B" w:rsidP="0067113B">
      <w:pPr>
        <w:numPr>
          <w:ilvl w:val="0"/>
          <w:numId w:val="38"/>
        </w:numPr>
        <w:spacing w:after="10"/>
        <w:ind w:right="58"/>
      </w:pPr>
      <w:r w:rsidRPr="0067113B">
        <w:rPr>
          <w:b/>
        </w:rPr>
        <w:t>Foreign Domination: Austria</w:t>
      </w:r>
      <w:r w:rsidRPr="0067113B">
        <w:t xml:space="preserve"> controlled key northern regions like </w:t>
      </w:r>
      <w:r w:rsidRPr="0067113B">
        <w:rPr>
          <w:b/>
        </w:rPr>
        <w:t xml:space="preserve">Lombardy and </w:t>
      </w:r>
    </w:p>
    <w:p w:rsidR="0067113B" w:rsidRPr="0067113B" w:rsidRDefault="0067113B" w:rsidP="0067113B">
      <w:pPr>
        <w:spacing w:after="247"/>
        <w:ind w:left="720" w:right="58" w:firstLine="0"/>
      </w:pPr>
      <w:proofErr w:type="gramStart"/>
      <w:r w:rsidRPr="0067113B">
        <w:rPr>
          <w:b/>
        </w:rPr>
        <w:t>Venetia</w:t>
      </w:r>
      <w:r w:rsidRPr="0067113B">
        <w:t>,</w:t>
      </w:r>
      <w:proofErr w:type="gramEnd"/>
      <w:r w:rsidRPr="0067113B">
        <w:t xml:space="preserve"> and actively suppressed nationalist uprisings. The </w:t>
      </w:r>
      <w:r w:rsidRPr="0067113B">
        <w:rPr>
          <w:b/>
        </w:rPr>
        <w:t>Kingdom of the Two Sicilies</w:t>
      </w:r>
      <w:r w:rsidRPr="0067113B">
        <w:t xml:space="preserve"> in the south </w:t>
      </w:r>
      <w:proofErr w:type="gramStart"/>
      <w:r w:rsidRPr="0067113B">
        <w:t>was ruled</w:t>
      </w:r>
      <w:proofErr w:type="gramEnd"/>
      <w:r w:rsidRPr="0067113B">
        <w:t xml:space="preserve"> by the </w:t>
      </w:r>
      <w:r w:rsidRPr="0067113B">
        <w:rPr>
          <w:b/>
        </w:rPr>
        <w:t>Spanish Bourbon dynasty</w:t>
      </w:r>
      <w:r w:rsidRPr="0067113B">
        <w:t xml:space="preserve">. While </w:t>
      </w:r>
      <w:r w:rsidRPr="0067113B">
        <w:rPr>
          <w:b/>
        </w:rPr>
        <w:t>France</w:t>
      </w:r>
      <w:r w:rsidRPr="0067113B">
        <w:t xml:space="preserve"> protected the </w:t>
      </w:r>
      <w:r w:rsidRPr="0067113B">
        <w:rPr>
          <w:b/>
        </w:rPr>
        <w:t>Papal States</w:t>
      </w:r>
      <w:r w:rsidRPr="0067113B">
        <w:t>, especially Rome, making it difficult to unify central Italy.</w:t>
      </w:r>
      <w:r w:rsidRPr="0067113B">
        <w:rPr>
          <w:b/>
        </w:rPr>
        <w:t xml:space="preserve"> </w:t>
      </w:r>
    </w:p>
    <w:p w:rsidR="0067113B" w:rsidRPr="0067113B" w:rsidRDefault="0067113B" w:rsidP="0067113B">
      <w:pPr>
        <w:numPr>
          <w:ilvl w:val="0"/>
          <w:numId w:val="38"/>
        </w:numPr>
        <w:spacing w:after="246"/>
        <w:ind w:right="58"/>
      </w:pPr>
      <w:r w:rsidRPr="0067113B">
        <w:rPr>
          <w:b/>
        </w:rPr>
        <w:t xml:space="preserve">Papal Opposition: </w:t>
      </w:r>
      <w:r w:rsidRPr="0067113B">
        <w:t xml:space="preserve">The </w:t>
      </w:r>
      <w:r w:rsidRPr="0067113B">
        <w:rPr>
          <w:b/>
        </w:rPr>
        <w:t>Pope opposed unification</w:t>
      </w:r>
      <w:r w:rsidRPr="0067113B">
        <w:t xml:space="preserve">, fearing loss of temporal power and influence. Catholic powers like </w:t>
      </w:r>
      <w:r w:rsidRPr="0067113B">
        <w:rPr>
          <w:b/>
        </w:rPr>
        <w:t>France</w:t>
      </w:r>
      <w:r w:rsidRPr="0067113B">
        <w:t xml:space="preserve"> intervened to restore papal authority, especially after the failed 1848 revolutions. This created a religious and political divide between secular nationalists and conservative Catholics.</w:t>
      </w:r>
      <w:r w:rsidRPr="0067113B">
        <w:rPr>
          <w:b/>
        </w:rPr>
        <w:t xml:space="preserve"> </w:t>
      </w:r>
    </w:p>
    <w:p w:rsidR="0067113B" w:rsidRPr="0067113B" w:rsidRDefault="0067113B" w:rsidP="0067113B">
      <w:pPr>
        <w:numPr>
          <w:ilvl w:val="0"/>
          <w:numId w:val="38"/>
        </w:numPr>
        <w:spacing w:after="246"/>
        <w:ind w:right="58"/>
      </w:pPr>
      <w:r w:rsidRPr="0067113B">
        <w:rPr>
          <w:b/>
        </w:rPr>
        <w:t xml:space="preserve">Lack of National Identity:  </w:t>
      </w:r>
      <w:r w:rsidRPr="0067113B">
        <w:t xml:space="preserve">Italians identified more with their </w:t>
      </w:r>
      <w:r w:rsidRPr="0067113B">
        <w:rPr>
          <w:b/>
        </w:rPr>
        <w:t>local regions</w:t>
      </w:r>
      <w:r w:rsidRPr="0067113B">
        <w:t xml:space="preserve"> than with a unified nation. Dialect differences, cultural diversity, and historical rivalries made it hard to foster a shared identity.</w:t>
      </w:r>
      <w:r w:rsidRPr="0067113B">
        <w:rPr>
          <w:b/>
        </w:rPr>
        <w:t xml:space="preserve"> </w:t>
      </w:r>
    </w:p>
    <w:p w:rsidR="0067113B" w:rsidRPr="0067113B" w:rsidRDefault="0067113B" w:rsidP="0067113B">
      <w:pPr>
        <w:numPr>
          <w:ilvl w:val="0"/>
          <w:numId w:val="38"/>
        </w:numPr>
        <w:spacing w:after="246"/>
        <w:ind w:right="58"/>
      </w:pPr>
      <w:r w:rsidRPr="0067113B">
        <w:rPr>
          <w:b/>
        </w:rPr>
        <w:t xml:space="preserve">Internal Political Divisions: </w:t>
      </w:r>
      <w:r w:rsidRPr="0067113B">
        <w:t xml:space="preserve">Italians </w:t>
      </w:r>
      <w:proofErr w:type="gramStart"/>
      <w:r w:rsidRPr="0067113B">
        <w:t>were split</w:t>
      </w:r>
      <w:proofErr w:type="gramEnd"/>
      <w:r w:rsidRPr="0067113B">
        <w:t xml:space="preserve"> over what form a united Italy should take: </w:t>
      </w:r>
      <w:r w:rsidRPr="0067113B">
        <w:rPr>
          <w:b/>
        </w:rPr>
        <w:t>Republicans</w:t>
      </w:r>
      <w:r w:rsidRPr="0067113B">
        <w:t xml:space="preserve"> (like Mazzini) wanted a democratic republic. </w:t>
      </w:r>
      <w:r w:rsidRPr="0067113B">
        <w:rPr>
          <w:b/>
        </w:rPr>
        <w:t>Monarchists</w:t>
      </w:r>
      <w:r w:rsidRPr="0067113B">
        <w:t xml:space="preserve"> (like </w:t>
      </w:r>
      <w:r w:rsidRPr="0067113B">
        <w:lastRenderedPageBreak/>
        <w:t xml:space="preserve">Cavour) favored a constitutional monarchy under the </w:t>
      </w:r>
      <w:r w:rsidRPr="0067113B">
        <w:rPr>
          <w:b/>
        </w:rPr>
        <w:t>House of Savoy</w:t>
      </w:r>
      <w:r w:rsidRPr="0067113B">
        <w:t xml:space="preserve">. </w:t>
      </w:r>
      <w:proofErr w:type="gramStart"/>
      <w:r w:rsidRPr="0067113B">
        <w:t>While  Others</w:t>
      </w:r>
      <w:proofErr w:type="gramEnd"/>
      <w:r w:rsidRPr="0067113B">
        <w:t xml:space="preserve"> proposed a </w:t>
      </w:r>
      <w:r w:rsidRPr="0067113B">
        <w:rPr>
          <w:b/>
        </w:rPr>
        <w:t>federal system</w:t>
      </w:r>
      <w:r w:rsidRPr="0067113B">
        <w:t xml:space="preserve">. These ideological differences weakened the movement. </w:t>
      </w:r>
    </w:p>
    <w:p w:rsidR="0067113B" w:rsidRPr="0067113B" w:rsidRDefault="0067113B" w:rsidP="0067113B">
      <w:pPr>
        <w:numPr>
          <w:ilvl w:val="0"/>
          <w:numId w:val="38"/>
        </w:numPr>
        <w:spacing w:after="246"/>
        <w:ind w:right="58"/>
      </w:pPr>
      <w:r w:rsidRPr="0067113B">
        <w:rPr>
          <w:b/>
        </w:rPr>
        <w:t xml:space="preserve">Weak Revolutionary Movements: </w:t>
      </w:r>
      <w:r w:rsidRPr="0067113B">
        <w:t xml:space="preserve">Early uprisings (1820–21, 1830–31, 1848) </w:t>
      </w:r>
      <w:proofErr w:type="gramStart"/>
      <w:r w:rsidRPr="0067113B">
        <w:t>were poorly coordinated and easily crushed by foreign powers</w:t>
      </w:r>
      <w:proofErr w:type="gramEnd"/>
      <w:r w:rsidRPr="0067113B">
        <w:t>. Lack of military strength and popular support limited their success.</w:t>
      </w:r>
      <w:r w:rsidRPr="0067113B">
        <w:rPr>
          <w:b/>
        </w:rPr>
        <w:t xml:space="preserve"> </w:t>
      </w:r>
    </w:p>
    <w:p w:rsidR="0067113B" w:rsidRPr="0067113B" w:rsidRDefault="0067113B" w:rsidP="0067113B">
      <w:pPr>
        <w:numPr>
          <w:ilvl w:val="0"/>
          <w:numId w:val="38"/>
        </w:numPr>
        <w:spacing w:after="246"/>
        <w:ind w:right="58"/>
      </w:pPr>
      <w:r w:rsidRPr="0067113B">
        <w:rPr>
          <w:b/>
        </w:rPr>
        <w:t xml:space="preserve">Absence of Strong Leadership (Initially): </w:t>
      </w:r>
      <w:r w:rsidRPr="0067113B">
        <w:t xml:space="preserve">Before figures like </w:t>
      </w:r>
      <w:r w:rsidRPr="0067113B">
        <w:rPr>
          <w:b/>
        </w:rPr>
        <w:t>Cavour</w:t>
      </w:r>
      <w:r w:rsidRPr="0067113B">
        <w:t xml:space="preserve">, </w:t>
      </w:r>
      <w:proofErr w:type="gramStart"/>
      <w:r w:rsidRPr="0067113B">
        <w:rPr>
          <w:b/>
        </w:rPr>
        <w:t>Garibaldi</w:t>
      </w:r>
      <w:r w:rsidRPr="0067113B">
        <w:t xml:space="preserve">, and </w:t>
      </w:r>
      <w:r w:rsidRPr="0067113B">
        <w:rPr>
          <w:b/>
        </w:rPr>
        <w:t>Victor Emmanuel II</w:t>
      </w:r>
      <w:r w:rsidRPr="0067113B">
        <w:t xml:space="preserve"> emerged</w:t>
      </w:r>
      <w:proofErr w:type="gramEnd"/>
      <w:r w:rsidRPr="0067113B">
        <w:t xml:space="preserve">, </w:t>
      </w:r>
      <w:proofErr w:type="gramStart"/>
      <w:r w:rsidRPr="0067113B">
        <w:t>the movement lacked unified leadership</w:t>
      </w:r>
      <w:proofErr w:type="gramEnd"/>
      <w:r w:rsidRPr="0067113B">
        <w:t>. Fragmented efforts made it difficult to mobilize national support.</w:t>
      </w:r>
      <w:r w:rsidRPr="0067113B">
        <w:rPr>
          <w:b/>
        </w:rPr>
        <w:t xml:space="preserve"> </w:t>
      </w:r>
    </w:p>
    <w:p w:rsidR="0067113B" w:rsidRPr="0067113B" w:rsidRDefault="0067113B" w:rsidP="0067113B">
      <w:pPr>
        <w:numPr>
          <w:ilvl w:val="0"/>
          <w:numId w:val="38"/>
        </w:numPr>
        <w:spacing w:after="209"/>
        <w:ind w:right="58"/>
      </w:pPr>
      <w:r w:rsidRPr="0067113B">
        <w:rPr>
          <w:b/>
        </w:rPr>
        <w:t xml:space="preserve">Economic Disparities: </w:t>
      </w:r>
      <w:r w:rsidRPr="0067113B">
        <w:t xml:space="preserve">Northern Italy was more industrialized and prosperous, while the south remained </w:t>
      </w:r>
      <w:r w:rsidRPr="0067113B">
        <w:rPr>
          <w:b/>
        </w:rPr>
        <w:t>agrarian and impoverished</w:t>
      </w:r>
      <w:r w:rsidRPr="0067113B">
        <w:t>. These disparities created tension and mistrust between regions.</w:t>
      </w:r>
      <w:r w:rsidRPr="0067113B">
        <w:rPr>
          <w:b/>
        </w:rPr>
        <w:t xml:space="preserve"> </w:t>
      </w:r>
    </w:p>
    <w:p w:rsidR="0067113B" w:rsidRPr="0067113B" w:rsidRDefault="0067113B" w:rsidP="0067113B">
      <w:pPr>
        <w:spacing w:after="290"/>
        <w:ind w:left="-15" w:right="58" w:firstLine="0"/>
      </w:pPr>
      <w:r w:rsidRPr="0067113B">
        <w:rPr>
          <w:b/>
        </w:rPr>
        <w:t xml:space="preserve">Summary: The unification of Italy was </w:t>
      </w:r>
      <w:proofErr w:type="gramStart"/>
      <w:r w:rsidRPr="0067113B">
        <w:rPr>
          <w:b/>
        </w:rPr>
        <w:t>not inevitable</w:t>
      </w:r>
      <w:proofErr w:type="gramEnd"/>
      <w:r w:rsidRPr="0067113B">
        <w:rPr>
          <w:b/>
        </w:rPr>
        <w:t xml:space="preserve">—it was the result of </w:t>
      </w:r>
      <w:r w:rsidRPr="0067113B">
        <w:t>strategic diplomacy, military campaigns, and visionary leadership</w:t>
      </w:r>
      <w:r w:rsidRPr="0067113B">
        <w:rPr>
          <w:b/>
        </w:rPr>
        <w:t xml:space="preserve"> overcoming decades of division. These challenges remind us that </w:t>
      </w:r>
      <w:proofErr w:type="gramStart"/>
      <w:r w:rsidRPr="0067113B">
        <w:t>nation-building</w:t>
      </w:r>
      <w:proofErr w:type="gramEnd"/>
      <w:r w:rsidRPr="0067113B">
        <w:t xml:space="preserve"> requires more than shared geography—it demands shared purpose, resilience, and compromise</w:t>
      </w:r>
      <w:r w:rsidRPr="0067113B">
        <w:rPr>
          <w:b/>
        </w:rPr>
        <w:t xml:space="preserve">. </w:t>
      </w:r>
    </w:p>
    <w:p w:rsidR="0067113B" w:rsidRPr="0067113B" w:rsidRDefault="0067113B" w:rsidP="0067113B">
      <w:pPr>
        <w:keepNext/>
        <w:keepLines/>
        <w:spacing w:after="268"/>
        <w:ind w:left="-5" w:hanging="10"/>
        <w:outlineLvl w:val="2"/>
        <w:rPr>
          <w:b/>
          <w:color w:val="0070C0"/>
        </w:rPr>
      </w:pPr>
      <w:r w:rsidRPr="0067113B">
        <w:rPr>
          <w:b/>
          <w:color w:val="0070C0"/>
        </w:rPr>
        <w:t xml:space="preserve">The stages of Italian unification </w:t>
      </w:r>
    </w:p>
    <w:p w:rsidR="0067113B" w:rsidRPr="0067113B" w:rsidRDefault="0067113B" w:rsidP="0067113B">
      <w:pPr>
        <w:spacing w:after="270"/>
        <w:ind w:left="-15" w:right="58" w:firstLine="0"/>
      </w:pPr>
      <w:r w:rsidRPr="0067113B">
        <w:t xml:space="preserve">The </w:t>
      </w:r>
      <w:r w:rsidRPr="0067113B">
        <w:rPr>
          <w:b/>
        </w:rPr>
        <w:t>unification of Italy</w:t>
      </w:r>
      <w:r w:rsidRPr="0067113B">
        <w:t xml:space="preserve">, known as the </w:t>
      </w:r>
      <w:r w:rsidRPr="0067113B">
        <w:rPr>
          <w:i/>
        </w:rPr>
        <w:t>Risorgimento</w:t>
      </w:r>
      <w:r w:rsidRPr="0067113B">
        <w:t xml:space="preserve"> (“Resurgence”), unfolded in a series of strategic and revolutionary </w:t>
      </w:r>
      <w:r w:rsidRPr="0067113B">
        <w:rPr>
          <w:b/>
        </w:rPr>
        <w:t>stages between 1815 and 1870</w:t>
      </w:r>
      <w:r w:rsidRPr="0067113B">
        <w:t xml:space="preserve">, transforming a fragmented peninsula into a single nation. </w:t>
      </w:r>
      <w:proofErr w:type="gramStart"/>
      <w:r w:rsidRPr="0067113B">
        <w:t>Here's</w:t>
      </w:r>
      <w:proofErr w:type="gramEnd"/>
      <w:r w:rsidRPr="0067113B">
        <w:t xml:space="preserve"> a breakdown of the key stages: </w:t>
      </w:r>
    </w:p>
    <w:p w:rsidR="0067113B" w:rsidRPr="0067113B" w:rsidRDefault="0067113B" w:rsidP="0067113B">
      <w:pPr>
        <w:keepNext/>
        <w:keepLines/>
        <w:spacing w:after="281" w:line="259" w:lineRule="auto"/>
        <w:ind w:left="-5" w:hanging="10"/>
        <w:outlineLvl w:val="1"/>
        <w:rPr>
          <w:b/>
          <w:color w:val="4F81BD"/>
        </w:rPr>
      </w:pPr>
      <w:r w:rsidRPr="0067113B">
        <w:rPr>
          <w:b/>
          <w:color w:val="4F81BD"/>
        </w:rPr>
        <w:t xml:space="preserve">Stage 1: Early Nationalist Movements (1815–1848) </w:t>
      </w:r>
    </w:p>
    <w:p w:rsidR="0067113B" w:rsidRPr="0067113B" w:rsidRDefault="0067113B" w:rsidP="0067113B">
      <w:pPr>
        <w:numPr>
          <w:ilvl w:val="0"/>
          <w:numId w:val="39"/>
        </w:numPr>
        <w:ind w:right="58"/>
      </w:pPr>
      <w:r w:rsidRPr="0067113B">
        <w:t xml:space="preserve">After the </w:t>
      </w:r>
      <w:r w:rsidRPr="0067113B">
        <w:rPr>
          <w:b/>
        </w:rPr>
        <w:t>Congress of Vienna (1815)</w:t>
      </w:r>
      <w:r w:rsidRPr="0067113B">
        <w:t xml:space="preserve">, Italy </w:t>
      </w:r>
      <w:proofErr w:type="gramStart"/>
      <w:r w:rsidRPr="0067113B">
        <w:t>was divided and dominated by foreign powers, especially Austria</w:t>
      </w:r>
      <w:proofErr w:type="gramEnd"/>
      <w:r w:rsidRPr="0067113B">
        <w:t xml:space="preserve">. </w:t>
      </w:r>
    </w:p>
    <w:p w:rsidR="0067113B" w:rsidRPr="0067113B" w:rsidRDefault="0067113B" w:rsidP="0067113B">
      <w:pPr>
        <w:numPr>
          <w:ilvl w:val="0"/>
          <w:numId w:val="39"/>
        </w:numPr>
        <w:spacing w:after="0"/>
        <w:ind w:right="58"/>
      </w:pPr>
      <w:r w:rsidRPr="0067113B">
        <w:rPr>
          <w:b/>
        </w:rPr>
        <w:t>Giuseppe Mazzini</w:t>
      </w:r>
      <w:r w:rsidRPr="0067113B">
        <w:t xml:space="preserve"> founded </w:t>
      </w:r>
      <w:r w:rsidRPr="0067113B">
        <w:rPr>
          <w:i/>
        </w:rPr>
        <w:t>Young Italy</w:t>
      </w:r>
      <w:r w:rsidRPr="0067113B">
        <w:t xml:space="preserve"> in 1831, promoting republicanism and national unity. </w:t>
      </w:r>
    </w:p>
    <w:p w:rsidR="0067113B" w:rsidRPr="0067113B" w:rsidRDefault="0067113B" w:rsidP="0067113B">
      <w:pPr>
        <w:numPr>
          <w:ilvl w:val="0"/>
          <w:numId w:val="39"/>
        </w:numPr>
        <w:spacing w:after="0"/>
        <w:ind w:right="58"/>
      </w:pPr>
      <w:r w:rsidRPr="0067113B">
        <w:t xml:space="preserve">Uprisings in 1820–21 and 1830–31 failed due to lack of coordination and foreign suppression. </w:t>
      </w:r>
    </w:p>
    <w:p w:rsidR="0067113B" w:rsidRPr="0067113B" w:rsidRDefault="0067113B" w:rsidP="0067113B">
      <w:pPr>
        <w:numPr>
          <w:ilvl w:val="0"/>
          <w:numId w:val="39"/>
        </w:numPr>
        <w:spacing w:after="270"/>
        <w:ind w:right="58"/>
      </w:pPr>
      <w:r w:rsidRPr="0067113B">
        <w:t xml:space="preserve">The </w:t>
      </w:r>
      <w:r w:rsidRPr="0067113B">
        <w:rPr>
          <w:b/>
        </w:rPr>
        <w:t>Revolutions of 1848</w:t>
      </w:r>
      <w:r w:rsidRPr="0067113B">
        <w:t xml:space="preserve"> saw widespread unrest, but </w:t>
      </w:r>
      <w:proofErr w:type="gramStart"/>
      <w:r w:rsidRPr="0067113B">
        <w:t>were ultimately crushed</w:t>
      </w:r>
      <w:proofErr w:type="gramEnd"/>
      <w:r w:rsidRPr="0067113B">
        <w:t xml:space="preserve">, though they planted seeds of nationalism. </w:t>
      </w:r>
    </w:p>
    <w:p w:rsidR="0067113B" w:rsidRPr="0067113B" w:rsidRDefault="0067113B" w:rsidP="0067113B">
      <w:pPr>
        <w:keepNext/>
        <w:keepLines/>
        <w:spacing w:after="281" w:line="259" w:lineRule="auto"/>
        <w:ind w:left="-5" w:hanging="10"/>
        <w:outlineLvl w:val="1"/>
        <w:rPr>
          <w:b/>
          <w:color w:val="4F81BD"/>
        </w:rPr>
      </w:pPr>
      <w:r w:rsidRPr="0067113B">
        <w:rPr>
          <w:rFonts w:ascii="Times New Roman" w:eastAsia="Times New Roman" w:hAnsi="Times New Roman" w:cs="Times New Roman"/>
          <w:b/>
          <w:color w:val="4F81BD"/>
        </w:rPr>
        <w:t xml:space="preserve"> </w:t>
      </w:r>
      <w:r w:rsidRPr="0067113B">
        <w:rPr>
          <w:b/>
          <w:color w:val="4F81BD"/>
        </w:rPr>
        <w:t xml:space="preserve"> Stage 2: Diplomacy and War under Piedmont-Sardinia (1859–1861) </w:t>
      </w:r>
    </w:p>
    <w:p w:rsidR="0067113B" w:rsidRPr="0067113B" w:rsidRDefault="0067113B" w:rsidP="0067113B">
      <w:pPr>
        <w:numPr>
          <w:ilvl w:val="0"/>
          <w:numId w:val="40"/>
        </w:numPr>
        <w:spacing w:after="0"/>
        <w:ind w:right="58"/>
      </w:pPr>
      <w:r w:rsidRPr="0067113B">
        <w:rPr>
          <w:b/>
        </w:rPr>
        <w:t>Count Camillo di Cavour</w:t>
      </w:r>
      <w:r w:rsidRPr="0067113B">
        <w:t xml:space="preserve">, Prime Minister of </w:t>
      </w:r>
      <w:r w:rsidRPr="0067113B">
        <w:rPr>
          <w:b/>
        </w:rPr>
        <w:t>Piedmont-Sardinia</w:t>
      </w:r>
      <w:r w:rsidRPr="0067113B">
        <w:t xml:space="preserve">, used diplomacy and alliances to advance unification. </w:t>
      </w:r>
    </w:p>
    <w:p w:rsidR="0067113B" w:rsidRPr="0067113B" w:rsidRDefault="0067113B" w:rsidP="0067113B">
      <w:pPr>
        <w:numPr>
          <w:ilvl w:val="0"/>
          <w:numId w:val="40"/>
        </w:numPr>
        <w:spacing w:after="0"/>
        <w:ind w:right="58"/>
      </w:pPr>
      <w:r w:rsidRPr="0067113B">
        <w:rPr>
          <w:b/>
        </w:rPr>
        <w:t>Plombières Agreement (1858)</w:t>
      </w:r>
      <w:r w:rsidRPr="0067113B">
        <w:t xml:space="preserve">: Cavour secured French support for a war against Austria. </w:t>
      </w:r>
    </w:p>
    <w:p w:rsidR="0067113B" w:rsidRPr="0067113B" w:rsidRDefault="0067113B" w:rsidP="0067113B">
      <w:pPr>
        <w:numPr>
          <w:ilvl w:val="0"/>
          <w:numId w:val="40"/>
        </w:numPr>
        <w:spacing w:after="0"/>
        <w:ind w:right="58"/>
      </w:pPr>
      <w:r w:rsidRPr="0067113B">
        <w:rPr>
          <w:b/>
        </w:rPr>
        <w:t>Second Italian War of Independence (1859)</w:t>
      </w:r>
      <w:r w:rsidRPr="0067113B">
        <w:t xml:space="preserve">: Sardinia, with French aid, defeated Austria and annexed Lombardy  </w:t>
      </w:r>
    </w:p>
    <w:p w:rsidR="0067113B" w:rsidRPr="0067113B" w:rsidRDefault="0067113B" w:rsidP="0067113B">
      <w:pPr>
        <w:numPr>
          <w:ilvl w:val="0"/>
          <w:numId w:val="40"/>
        </w:numPr>
        <w:spacing w:after="0"/>
        <w:ind w:right="58"/>
      </w:pPr>
      <w:r w:rsidRPr="0067113B">
        <w:lastRenderedPageBreak/>
        <w:t xml:space="preserve">In </w:t>
      </w:r>
      <w:r w:rsidRPr="0067113B">
        <w:rPr>
          <w:b/>
        </w:rPr>
        <w:t>1860</w:t>
      </w:r>
      <w:r w:rsidRPr="0067113B">
        <w:t xml:space="preserve">, </w:t>
      </w:r>
      <w:r w:rsidRPr="0067113B">
        <w:rPr>
          <w:b/>
        </w:rPr>
        <w:t>Giuseppe Garibaldi</w:t>
      </w:r>
      <w:r w:rsidRPr="0067113B">
        <w:t xml:space="preserve"> led the famous </w:t>
      </w:r>
      <w:r w:rsidRPr="0067113B">
        <w:rPr>
          <w:b/>
        </w:rPr>
        <w:t>Expedition of the Thousand</w:t>
      </w:r>
      <w:r w:rsidRPr="0067113B">
        <w:t xml:space="preserve">, conquering </w:t>
      </w:r>
      <w:r w:rsidRPr="0067113B">
        <w:rPr>
          <w:b/>
        </w:rPr>
        <w:t>Sicily and southern Italy</w:t>
      </w:r>
      <w:r w:rsidRPr="0067113B">
        <w:t xml:space="preserve">. </w:t>
      </w:r>
    </w:p>
    <w:p w:rsidR="0067113B" w:rsidRPr="0067113B" w:rsidRDefault="0067113B" w:rsidP="0067113B">
      <w:pPr>
        <w:numPr>
          <w:ilvl w:val="0"/>
          <w:numId w:val="40"/>
        </w:numPr>
        <w:spacing w:after="271"/>
        <w:ind w:right="58"/>
      </w:pPr>
      <w:r w:rsidRPr="0067113B">
        <w:t xml:space="preserve">By </w:t>
      </w:r>
      <w:r w:rsidRPr="0067113B">
        <w:rPr>
          <w:b/>
        </w:rPr>
        <w:t>1861</w:t>
      </w:r>
      <w:r w:rsidRPr="0067113B">
        <w:t xml:space="preserve">, most of Italy </w:t>
      </w:r>
      <w:proofErr w:type="gramStart"/>
      <w:r w:rsidRPr="0067113B">
        <w:t>was unified</w:t>
      </w:r>
      <w:proofErr w:type="gramEnd"/>
      <w:r w:rsidRPr="0067113B">
        <w:t xml:space="preserve"> under </w:t>
      </w:r>
      <w:r w:rsidRPr="0067113B">
        <w:rPr>
          <w:b/>
        </w:rPr>
        <w:t>King Victor Emmanuel II</w:t>
      </w:r>
      <w:r w:rsidRPr="0067113B">
        <w:t xml:space="preserve">, and the </w:t>
      </w:r>
      <w:r w:rsidRPr="0067113B">
        <w:rPr>
          <w:b/>
        </w:rPr>
        <w:t>Kingdom of Italy</w:t>
      </w:r>
      <w:r w:rsidRPr="0067113B">
        <w:t xml:space="preserve"> was proclaimed. </w:t>
      </w:r>
    </w:p>
    <w:p w:rsidR="0067113B" w:rsidRPr="0067113B" w:rsidRDefault="0067113B" w:rsidP="0067113B">
      <w:pPr>
        <w:keepNext/>
        <w:keepLines/>
        <w:spacing w:after="281" w:line="259" w:lineRule="auto"/>
        <w:ind w:left="-5" w:hanging="10"/>
        <w:outlineLvl w:val="1"/>
        <w:rPr>
          <w:b/>
          <w:color w:val="4F81BD"/>
        </w:rPr>
      </w:pPr>
      <w:r w:rsidRPr="0067113B">
        <w:rPr>
          <w:b/>
          <w:color w:val="4F81BD"/>
        </w:rPr>
        <w:t xml:space="preserve">Stage 3: Annexation of Venetia (1866) </w:t>
      </w:r>
    </w:p>
    <w:p w:rsidR="0067113B" w:rsidRPr="0067113B" w:rsidRDefault="0067113B" w:rsidP="0067113B">
      <w:pPr>
        <w:numPr>
          <w:ilvl w:val="0"/>
          <w:numId w:val="41"/>
        </w:numPr>
        <w:spacing w:after="10"/>
        <w:ind w:right="55"/>
      </w:pPr>
      <w:r w:rsidRPr="0067113B">
        <w:t xml:space="preserve">Italy allied with </w:t>
      </w:r>
      <w:r w:rsidRPr="0067113B">
        <w:rPr>
          <w:b/>
        </w:rPr>
        <w:t>Prussia</w:t>
      </w:r>
      <w:r w:rsidRPr="0067113B">
        <w:t xml:space="preserve"> in the </w:t>
      </w:r>
      <w:r w:rsidRPr="0067113B">
        <w:rPr>
          <w:b/>
        </w:rPr>
        <w:t>Austro-Prussian War (1866)</w:t>
      </w:r>
      <w:r w:rsidRPr="0067113B">
        <w:t xml:space="preserve">. </w:t>
      </w:r>
    </w:p>
    <w:p w:rsidR="0067113B" w:rsidRPr="0067113B" w:rsidRDefault="0067113B" w:rsidP="0067113B">
      <w:pPr>
        <w:numPr>
          <w:ilvl w:val="0"/>
          <w:numId w:val="41"/>
        </w:numPr>
        <w:spacing w:after="266"/>
        <w:ind w:right="55"/>
      </w:pPr>
      <w:r w:rsidRPr="0067113B">
        <w:t xml:space="preserve">Though Italy lost key battles, Prussia’s victory forced Austria to cede </w:t>
      </w:r>
      <w:r w:rsidRPr="0067113B">
        <w:rPr>
          <w:b/>
        </w:rPr>
        <w:t>Venetia</w:t>
      </w:r>
      <w:r w:rsidRPr="0067113B">
        <w:t xml:space="preserve"> to Italy. </w:t>
      </w:r>
    </w:p>
    <w:p w:rsidR="0067113B" w:rsidRPr="0067113B" w:rsidRDefault="0067113B" w:rsidP="0067113B">
      <w:pPr>
        <w:keepNext/>
        <w:keepLines/>
        <w:spacing w:after="281" w:line="259" w:lineRule="auto"/>
        <w:ind w:left="-5" w:hanging="10"/>
        <w:outlineLvl w:val="1"/>
        <w:rPr>
          <w:b/>
          <w:color w:val="4F81BD"/>
        </w:rPr>
      </w:pPr>
      <w:r w:rsidRPr="0067113B">
        <w:rPr>
          <w:b/>
          <w:color w:val="4F81BD"/>
        </w:rPr>
        <w:t xml:space="preserve">Stage 4: Capture of Rome (1870) </w:t>
      </w:r>
    </w:p>
    <w:p w:rsidR="0067113B" w:rsidRPr="0067113B" w:rsidRDefault="0067113B" w:rsidP="0067113B">
      <w:pPr>
        <w:numPr>
          <w:ilvl w:val="0"/>
          <w:numId w:val="42"/>
        </w:numPr>
        <w:ind w:right="58"/>
      </w:pPr>
      <w:r w:rsidRPr="0067113B">
        <w:t xml:space="preserve">Rome remained under </w:t>
      </w:r>
      <w:r w:rsidRPr="0067113B">
        <w:rPr>
          <w:b/>
        </w:rPr>
        <w:t>Papal control</w:t>
      </w:r>
      <w:r w:rsidRPr="0067113B">
        <w:t xml:space="preserve">, protected by French troops. </w:t>
      </w:r>
    </w:p>
    <w:p w:rsidR="0067113B" w:rsidRPr="0067113B" w:rsidRDefault="0067113B" w:rsidP="0067113B">
      <w:pPr>
        <w:numPr>
          <w:ilvl w:val="0"/>
          <w:numId w:val="42"/>
        </w:numPr>
        <w:spacing w:after="0"/>
        <w:ind w:right="58"/>
      </w:pPr>
      <w:r w:rsidRPr="0067113B">
        <w:t xml:space="preserve">When France withdrew its forces during the </w:t>
      </w:r>
      <w:r w:rsidRPr="0067113B">
        <w:rPr>
          <w:b/>
        </w:rPr>
        <w:t>Franco-Prussian War</w:t>
      </w:r>
      <w:r w:rsidRPr="0067113B">
        <w:t xml:space="preserve">, Italy seized the opportunity. </w:t>
      </w:r>
    </w:p>
    <w:p w:rsidR="0067113B" w:rsidRPr="0067113B" w:rsidRDefault="0067113B" w:rsidP="0067113B">
      <w:pPr>
        <w:numPr>
          <w:ilvl w:val="0"/>
          <w:numId w:val="42"/>
        </w:numPr>
        <w:spacing w:after="271"/>
        <w:ind w:right="58"/>
      </w:pPr>
      <w:r w:rsidRPr="0067113B">
        <w:t xml:space="preserve">Italian troops entered Rome in </w:t>
      </w:r>
      <w:r w:rsidRPr="0067113B">
        <w:rPr>
          <w:b/>
        </w:rPr>
        <w:t>September 1870</w:t>
      </w:r>
      <w:r w:rsidRPr="0067113B">
        <w:t xml:space="preserve">, completing unification. </w:t>
      </w:r>
      <w:r w:rsidRPr="0067113B">
        <w:rPr>
          <w:rFonts w:ascii="Segoe UI Symbol" w:eastAsia="Segoe UI Symbol" w:hAnsi="Segoe UI Symbol" w:cs="Segoe UI Symbol"/>
          <w:sz w:val="20"/>
        </w:rPr>
        <w:t></w:t>
      </w:r>
      <w:r w:rsidRPr="0067113B">
        <w:rPr>
          <w:rFonts w:ascii="Arial" w:eastAsia="Arial" w:hAnsi="Arial" w:cs="Arial"/>
          <w:sz w:val="20"/>
        </w:rPr>
        <w:t xml:space="preserve"> </w:t>
      </w:r>
      <w:r w:rsidRPr="0067113B">
        <w:rPr>
          <w:rFonts w:ascii="Arial" w:eastAsia="Arial" w:hAnsi="Arial" w:cs="Arial"/>
          <w:sz w:val="20"/>
        </w:rPr>
        <w:tab/>
      </w:r>
      <w:r w:rsidRPr="0067113B">
        <w:t xml:space="preserve">Rome became the </w:t>
      </w:r>
      <w:r w:rsidRPr="0067113B">
        <w:rPr>
          <w:b/>
        </w:rPr>
        <w:t>capital of Italy</w:t>
      </w:r>
      <w:r w:rsidRPr="0067113B">
        <w:t xml:space="preserve"> in 1871. </w:t>
      </w:r>
    </w:p>
    <w:p w:rsidR="0067113B" w:rsidRPr="0067113B" w:rsidRDefault="0067113B" w:rsidP="0067113B">
      <w:pPr>
        <w:spacing w:after="290"/>
        <w:ind w:left="-15" w:right="58" w:firstLine="0"/>
      </w:pPr>
      <w:r w:rsidRPr="0067113B">
        <w:rPr>
          <w:b/>
          <w:color w:val="4F81BD"/>
        </w:rPr>
        <w:t xml:space="preserve">Summary: </w:t>
      </w:r>
      <w:r w:rsidRPr="0067113B">
        <w:t xml:space="preserve">Unification of Italy was a </w:t>
      </w:r>
      <w:r w:rsidRPr="0067113B">
        <w:rPr>
          <w:b/>
        </w:rPr>
        <w:t>gradual and contested process</w:t>
      </w:r>
      <w:r w:rsidRPr="0067113B">
        <w:t>, but by 1870, Italy had emerged as a unified kingdom—though regional disparities and tensions would persist.</w:t>
      </w:r>
      <w:r w:rsidRPr="0067113B">
        <w:rPr>
          <w:b/>
        </w:rPr>
        <w:t xml:space="preserve"> </w:t>
      </w:r>
    </w:p>
    <w:p w:rsidR="0067113B" w:rsidRPr="0067113B" w:rsidRDefault="0067113B" w:rsidP="0067113B">
      <w:pPr>
        <w:spacing w:after="269"/>
        <w:ind w:left="-5" w:right="51" w:hanging="10"/>
      </w:pPr>
      <w:r w:rsidRPr="0067113B">
        <w:rPr>
          <w:b/>
        </w:rPr>
        <w:t>Reasons for successful unification Italian from 1850-1870</w:t>
      </w:r>
      <w:r w:rsidRPr="0067113B">
        <w:t xml:space="preserve"> </w:t>
      </w:r>
    </w:p>
    <w:p w:rsidR="0067113B" w:rsidRPr="0067113B" w:rsidRDefault="0067113B" w:rsidP="0067113B">
      <w:pPr>
        <w:spacing w:after="302"/>
        <w:ind w:left="-15" w:right="58" w:firstLine="0"/>
      </w:pPr>
      <w:r w:rsidRPr="0067113B">
        <w:t xml:space="preserve">The successful unification of Italy from 1850-1870 </w:t>
      </w:r>
      <w:proofErr w:type="gramStart"/>
      <w:r w:rsidRPr="0067113B">
        <w:t>can be attributed</w:t>
      </w:r>
      <w:proofErr w:type="gramEnd"/>
      <w:r w:rsidRPr="0067113B">
        <w:t xml:space="preserve"> to several key factors: </w:t>
      </w:r>
    </w:p>
    <w:p w:rsidR="0067113B" w:rsidRPr="0067113B" w:rsidRDefault="0067113B" w:rsidP="0067113B">
      <w:pPr>
        <w:numPr>
          <w:ilvl w:val="0"/>
          <w:numId w:val="43"/>
        </w:numPr>
        <w:ind w:right="58"/>
      </w:pPr>
      <w:r w:rsidRPr="0067113B">
        <w:rPr>
          <w:b/>
        </w:rPr>
        <w:t>Leadership of Count Camillo di Cavour</w:t>
      </w:r>
      <w:r w:rsidRPr="0067113B">
        <w:t xml:space="preserve">: As the Prime Minister of the Kingdom of Sardinia, Cavour played a crucial role in diplomatically isolating Austria and securing French support for the unification efforts. </w:t>
      </w:r>
    </w:p>
    <w:p w:rsidR="0067113B" w:rsidRPr="0067113B" w:rsidRDefault="0067113B" w:rsidP="0067113B">
      <w:pPr>
        <w:numPr>
          <w:ilvl w:val="0"/>
          <w:numId w:val="43"/>
        </w:numPr>
        <w:ind w:right="58"/>
      </w:pPr>
      <w:r w:rsidRPr="0067113B">
        <w:rPr>
          <w:b/>
        </w:rPr>
        <w:t>Military Campaigns of Giuseppe Garibaldi</w:t>
      </w:r>
      <w:r w:rsidRPr="0067113B">
        <w:t xml:space="preserve">: Garibaldi's military campaigns, particularly the </w:t>
      </w:r>
      <w:r w:rsidRPr="0067113B">
        <w:rPr>
          <w:b/>
        </w:rPr>
        <w:t>Expedition of the Thousand</w:t>
      </w:r>
      <w:r w:rsidRPr="0067113B">
        <w:t xml:space="preserve"> in 1860, were instrumental in conquering the Kingdom of the Two Sicilies and rallying popular support for unification. </w:t>
      </w:r>
    </w:p>
    <w:p w:rsidR="0067113B" w:rsidRPr="0067113B" w:rsidRDefault="0067113B" w:rsidP="0067113B">
      <w:pPr>
        <w:numPr>
          <w:ilvl w:val="0"/>
          <w:numId w:val="43"/>
        </w:numPr>
        <w:ind w:right="58"/>
      </w:pPr>
      <w:r w:rsidRPr="0067113B">
        <w:rPr>
          <w:b/>
        </w:rPr>
        <w:t>Support from Victor Emmanuel II</w:t>
      </w:r>
      <w:r w:rsidRPr="0067113B">
        <w:t xml:space="preserve">: The King of Sardinia, Victor Emmanuel II, provided strong leadership and eventually became the first King of a unified Italy in 1861. </w:t>
      </w:r>
    </w:p>
    <w:p w:rsidR="0067113B" w:rsidRPr="0067113B" w:rsidRDefault="0067113B" w:rsidP="0067113B">
      <w:pPr>
        <w:numPr>
          <w:ilvl w:val="0"/>
          <w:numId w:val="43"/>
        </w:numPr>
        <w:ind w:right="58"/>
      </w:pPr>
      <w:r w:rsidRPr="0067113B">
        <w:rPr>
          <w:b/>
        </w:rPr>
        <w:t>Decline of Austrian Influence</w:t>
      </w:r>
      <w:r w:rsidRPr="0067113B">
        <w:t xml:space="preserve">: Austria's weakening position in Europe, especially after its defeat in the Austro-Prussian War of 1866, reduced its ability to resist Italian unification. </w:t>
      </w:r>
    </w:p>
    <w:p w:rsidR="0067113B" w:rsidRPr="0067113B" w:rsidRDefault="0067113B" w:rsidP="0067113B">
      <w:pPr>
        <w:numPr>
          <w:ilvl w:val="0"/>
          <w:numId w:val="43"/>
        </w:numPr>
        <w:ind w:right="58"/>
      </w:pPr>
      <w:r w:rsidRPr="0067113B">
        <w:rPr>
          <w:b/>
        </w:rPr>
        <w:t>Support from Foreign Powers</w:t>
      </w:r>
      <w:r w:rsidRPr="0067113B">
        <w:t xml:space="preserve">: France, under Napoleon III, supported Sardinia in its war against Austria, leading to the annexation of Lombardy. While Prussia's victory over Austria indirectly benefited Italy by weakening Austrian control over Italian territories. </w:t>
      </w:r>
    </w:p>
    <w:p w:rsidR="0067113B" w:rsidRPr="0067113B" w:rsidRDefault="0067113B" w:rsidP="0067113B">
      <w:pPr>
        <w:numPr>
          <w:ilvl w:val="0"/>
          <w:numId w:val="43"/>
        </w:numPr>
        <w:ind w:right="58"/>
      </w:pPr>
      <w:r w:rsidRPr="0067113B">
        <w:rPr>
          <w:b/>
        </w:rPr>
        <w:t>Nationalist Sentiment</w:t>
      </w:r>
      <w:r w:rsidRPr="0067113B">
        <w:t xml:space="preserve">: The rise of Italian nationalism, inspired by thinkers like Giuseppe Mazzini, created a strong desire for unification among the Italian people. </w:t>
      </w:r>
    </w:p>
    <w:p w:rsidR="0067113B" w:rsidRPr="0067113B" w:rsidRDefault="0067113B" w:rsidP="0067113B">
      <w:pPr>
        <w:numPr>
          <w:ilvl w:val="0"/>
          <w:numId w:val="43"/>
        </w:numPr>
        <w:ind w:right="58"/>
      </w:pPr>
      <w:r w:rsidRPr="0067113B">
        <w:rPr>
          <w:b/>
        </w:rPr>
        <w:t>Economic Growth</w:t>
      </w:r>
      <w:r w:rsidRPr="0067113B">
        <w:t xml:space="preserve">: The industrial and economic development in Northern Italy provided resources and stability to support the unification process. </w:t>
      </w:r>
    </w:p>
    <w:p w:rsidR="0067113B" w:rsidRPr="0067113B" w:rsidRDefault="0067113B" w:rsidP="0067113B">
      <w:pPr>
        <w:numPr>
          <w:ilvl w:val="0"/>
          <w:numId w:val="43"/>
        </w:numPr>
        <w:ind w:right="58"/>
      </w:pPr>
      <w:r w:rsidRPr="0067113B">
        <w:rPr>
          <w:b/>
        </w:rPr>
        <w:t>Military Successes</w:t>
      </w:r>
      <w:r w:rsidRPr="0067113B">
        <w:t xml:space="preserve">: Key victories, such as the defeat of Austrian forces in Lombardy and Garibaldi's campaigns in the south, were instrumental in achieving unification. </w:t>
      </w:r>
    </w:p>
    <w:p w:rsidR="0067113B" w:rsidRPr="0067113B" w:rsidRDefault="0067113B" w:rsidP="0067113B">
      <w:pPr>
        <w:numPr>
          <w:ilvl w:val="0"/>
          <w:numId w:val="43"/>
        </w:numPr>
        <w:ind w:right="58"/>
      </w:pPr>
      <w:r w:rsidRPr="0067113B">
        <w:rPr>
          <w:b/>
        </w:rPr>
        <w:lastRenderedPageBreak/>
        <w:t>Strategic Diplomacy</w:t>
      </w:r>
      <w:r w:rsidRPr="0067113B">
        <w:t xml:space="preserve">: Cavour's ability to navigate complex international relations ensured that Italy gained support from powerful allies while avoiding direct confrontation with stronger nations. </w:t>
      </w:r>
    </w:p>
    <w:p w:rsidR="0067113B" w:rsidRPr="0067113B" w:rsidRDefault="0067113B" w:rsidP="0067113B">
      <w:pPr>
        <w:numPr>
          <w:ilvl w:val="0"/>
          <w:numId w:val="43"/>
        </w:numPr>
        <w:ind w:right="58"/>
      </w:pPr>
      <w:r w:rsidRPr="0067113B">
        <w:rPr>
          <w:b/>
        </w:rPr>
        <w:t>Decline of the Papal States</w:t>
      </w:r>
      <w:r w:rsidRPr="0067113B">
        <w:t xml:space="preserve">: The weakening of the Papal States and the eventual capture of Rome in 1870 removed one of the major obstacles to unification. </w:t>
      </w:r>
    </w:p>
    <w:p w:rsidR="0067113B" w:rsidRPr="0067113B" w:rsidRDefault="0067113B" w:rsidP="0067113B">
      <w:pPr>
        <w:numPr>
          <w:ilvl w:val="0"/>
          <w:numId w:val="43"/>
        </w:numPr>
        <w:ind w:right="58"/>
      </w:pPr>
      <w:r w:rsidRPr="0067113B">
        <w:rPr>
          <w:b/>
        </w:rPr>
        <w:t>Downfall of the congress system by 1830</w:t>
      </w:r>
      <w:r w:rsidRPr="0067113B">
        <w:t xml:space="preserve">. This isolated Austria and could not get further support from fellow European powers to suppress revolutions in Italy. </w:t>
      </w:r>
    </w:p>
    <w:p w:rsidR="0067113B" w:rsidRPr="0067113B" w:rsidRDefault="0067113B" w:rsidP="0067113B">
      <w:pPr>
        <w:numPr>
          <w:ilvl w:val="0"/>
          <w:numId w:val="43"/>
        </w:numPr>
        <w:spacing w:after="27"/>
        <w:ind w:right="58"/>
      </w:pPr>
      <w:r w:rsidRPr="0067113B">
        <w:rPr>
          <w:b/>
        </w:rPr>
        <w:t>The success of 1848 French revolution. The principles of liberty, fraternity, equality and nationalism</w:t>
      </w:r>
      <w:r w:rsidRPr="0067113B">
        <w:t xml:space="preserve"> </w:t>
      </w:r>
      <w:r w:rsidRPr="0067113B">
        <w:rPr>
          <w:b/>
        </w:rPr>
        <w:t>inspired the Italians fight for its unification.</w:t>
      </w:r>
      <w:r w:rsidRPr="0067113B">
        <w:t xml:space="preserve"> </w:t>
      </w:r>
    </w:p>
    <w:p w:rsidR="0067113B" w:rsidRPr="0067113B" w:rsidRDefault="0067113B" w:rsidP="0067113B">
      <w:pPr>
        <w:numPr>
          <w:ilvl w:val="0"/>
          <w:numId w:val="43"/>
        </w:numPr>
        <w:ind w:right="58"/>
      </w:pPr>
      <w:r w:rsidRPr="0067113B">
        <w:rPr>
          <w:b/>
        </w:rPr>
        <w:t>Secrete movements.</w:t>
      </w:r>
      <w:r w:rsidRPr="0067113B">
        <w:t xml:space="preserve"> The Carbanari movements and “Young Italian movements” contributed to unification of Italy through spreading revolutionary ideas, organizing uprisings and fostering unity. </w:t>
      </w:r>
    </w:p>
    <w:p w:rsidR="0067113B" w:rsidRPr="0067113B" w:rsidRDefault="0067113B" w:rsidP="0067113B">
      <w:pPr>
        <w:numPr>
          <w:ilvl w:val="0"/>
          <w:numId w:val="43"/>
        </w:numPr>
        <w:spacing w:after="270"/>
        <w:ind w:right="58"/>
      </w:pPr>
      <w:r w:rsidRPr="0067113B">
        <w:rPr>
          <w:b/>
        </w:rPr>
        <w:t xml:space="preserve">Improve transport and communication networks. </w:t>
      </w:r>
      <w:r w:rsidRPr="0067113B">
        <w:t xml:space="preserve">Promoted the coordination of the Unification activities. </w:t>
      </w:r>
    </w:p>
    <w:p w:rsidR="0067113B" w:rsidRPr="0067113B" w:rsidRDefault="0067113B" w:rsidP="0067113B">
      <w:pPr>
        <w:spacing w:after="268"/>
        <w:ind w:left="-5" w:hanging="10"/>
      </w:pPr>
      <w:r w:rsidRPr="0067113B">
        <w:rPr>
          <w:b/>
          <w:color w:val="0070C0"/>
        </w:rPr>
        <w:t xml:space="preserve">The challenges faced during the unification processes of Italy. </w:t>
      </w:r>
    </w:p>
    <w:p w:rsidR="0067113B" w:rsidRPr="0067113B" w:rsidRDefault="0067113B" w:rsidP="0067113B">
      <w:pPr>
        <w:ind w:left="-15" w:right="58" w:firstLine="0"/>
      </w:pPr>
      <w:r w:rsidRPr="0067113B">
        <w:t xml:space="preserve">The </w:t>
      </w:r>
      <w:r w:rsidRPr="0067113B">
        <w:rPr>
          <w:b/>
        </w:rPr>
        <w:t>unification of Italy (1815–1870)</w:t>
      </w:r>
      <w:r w:rsidRPr="0067113B">
        <w:t xml:space="preserve"> was a monumental achievement—but it </w:t>
      </w:r>
      <w:proofErr w:type="gramStart"/>
      <w:r w:rsidRPr="0067113B">
        <w:t>didn’t</w:t>
      </w:r>
      <w:proofErr w:type="gramEnd"/>
      <w:r w:rsidRPr="0067113B">
        <w:t xml:space="preserve"> come easily. The process </w:t>
      </w:r>
      <w:proofErr w:type="gramStart"/>
      <w:r w:rsidRPr="0067113B">
        <w:t>was riddled</w:t>
      </w:r>
      <w:proofErr w:type="gramEnd"/>
      <w:r w:rsidRPr="0067113B">
        <w:t xml:space="preserve"> with </w:t>
      </w:r>
      <w:r w:rsidRPr="0067113B">
        <w:rPr>
          <w:b/>
        </w:rPr>
        <w:t>political, military, social, and diplomatic challenges</w:t>
      </w:r>
      <w:r w:rsidRPr="0067113B">
        <w:t xml:space="preserve"> that delayed and complicated the dream of a united Italian nation. </w:t>
      </w:r>
      <w:proofErr w:type="gramStart"/>
      <w:r w:rsidRPr="0067113B">
        <w:t>Here’s</w:t>
      </w:r>
      <w:proofErr w:type="gramEnd"/>
      <w:r w:rsidRPr="0067113B">
        <w:t xml:space="preserve"> a breakdown of the most significant obstacles: </w:t>
      </w:r>
    </w:p>
    <w:p w:rsidR="0067113B" w:rsidRPr="0067113B" w:rsidRDefault="0067113B" w:rsidP="0067113B">
      <w:pPr>
        <w:numPr>
          <w:ilvl w:val="0"/>
          <w:numId w:val="44"/>
        </w:numPr>
        <w:spacing w:after="246"/>
        <w:ind w:right="58"/>
      </w:pPr>
      <w:r w:rsidRPr="0067113B">
        <w:rPr>
          <w:b/>
          <w:color w:val="4F81BD"/>
        </w:rPr>
        <w:t xml:space="preserve">Foreign Domination: </w:t>
      </w:r>
      <w:r w:rsidRPr="0067113B">
        <w:rPr>
          <w:b/>
        </w:rPr>
        <w:t>Austria</w:t>
      </w:r>
      <w:r w:rsidRPr="0067113B">
        <w:t xml:space="preserve"> controlled key northern territories like </w:t>
      </w:r>
      <w:r w:rsidRPr="0067113B">
        <w:rPr>
          <w:b/>
        </w:rPr>
        <w:t>Lombardy and Venetia</w:t>
      </w:r>
      <w:r w:rsidRPr="0067113B">
        <w:t xml:space="preserve">, and repeatedly intervened to crush uprisings. The </w:t>
      </w:r>
      <w:proofErr w:type="gramStart"/>
      <w:r w:rsidRPr="0067113B">
        <w:rPr>
          <w:b/>
        </w:rPr>
        <w:t>Kingdom of the Two Sicilies</w:t>
      </w:r>
      <w:r w:rsidRPr="0067113B">
        <w:t xml:space="preserve"> in the south was ruled by the </w:t>
      </w:r>
      <w:r w:rsidRPr="0067113B">
        <w:rPr>
          <w:b/>
        </w:rPr>
        <w:t>Spanish Bourbons</w:t>
      </w:r>
      <w:r w:rsidRPr="0067113B">
        <w:t>, resistant to reform</w:t>
      </w:r>
      <w:proofErr w:type="gramEnd"/>
      <w:r w:rsidRPr="0067113B">
        <w:t xml:space="preserve">. While </w:t>
      </w:r>
      <w:r w:rsidRPr="0067113B">
        <w:rPr>
          <w:b/>
        </w:rPr>
        <w:t>France</w:t>
      </w:r>
      <w:r w:rsidRPr="0067113B">
        <w:t xml:space="preserve"> protected the </w:t>
      </w:r>
      <w:r w:rsidRPr="0067113B">
        <w:rPr>
          <w:b/>
        </w:rPr>
        <w:t>Papal States</w:t>
      </w:r>
      <w:r w:rsidRPr="0067113B">
        <w:t>, especially Rome, making central unification difficult. Austrian occupation was one of the most persistent barriers to Italian unity.</w:t>
      </w:r>
      <w:r w:rsidRPr="0067113B">
        <w:rPr>
          <w:b/>
          <w:color w:val="4F81BD"/>
        </w:rPr>
        <w:t xml:space="preserve"> </w:t>
      </w:r>
    </w:p>
    <w:p w:rsidR="0067113B" w:rsidRPr="0067113B" w:rsidRDefault="0067113B" w:rsidP="0067113B">
      <w:pPr>
        <w:numPr>
          <w:ilvl w:val="0"/>
          <w:numId w:val="44"/>
        </w:numPr>
        <w:spacing w:after="246"/>
        <w:ind w:right="58"/>
      </w:pPr>
      <w:r w:rsidRPr="0067113B">
        <w:rPr>
          <w:b/>
          <w:color w:val="4F81BD"/>
        </w:rPr>
        <w:t xml:space="preserve">Papal Resistance: </w:t>
      </w:r>
      <w:r w:rsidRPr="0067113B">
        <w:t xml:space="preserve">The </w:t>
      </w:r>
      <w:r w:rsidRPr="0067113B">
        <w:rPr>
          <w:b/>
        </w:rPr>
        <w:t>Pope opposed secular unification</w:t>
      </w:r>
      <w:r w:rsidRPr="0067113B">
        <w:t xml:space="preserve">, fearing loss of temporal power. The </w:t>
      </w:r>
      <w:r w:rsidRPr="0067113B">
        <w:rPr>
          <w:b/>
        </w:rPr>
        <w:t>Papal States</w:t>
      </w:r>
      <w:r w:rsidRPr="0067113B">
        <w:t xml:space="preserve"> were a major geographic and ideological obstacle, backed by Catholic monarchies like France. Rome remained outside Italian control until 1870, when French troops withdrew during the Franco-Prussian War. The Papacy’s dominance and influence were among the greatest challenges to Italian unity.</w:t>
      </w:r>
      <w:r w:rsidRPr="0067113B">
        <w:rPr>
          <w:b/>
          <w:color w:val="4F81BD"/>
        </w:rPr>
        <w:t xml:space="preserve"> </w:t>
      </w:r>
    </w:p>
    <w:p w:rsidR="0067113B" w:rsidRPr="0067113B" w:rsidRDefault="0067113B" w:rsidP="0067113B">
      <w:pPr>
        <w:numPr>
          <w:ilvl w:val="0"/>
          <w:numId w:val="44"/>
        </w:numPr>
        <w:spacing w:after="247"/>
        <w:ind w:right="58"/>
      </w:pPr>
      <w:r w:rsidRPr="0067113B">
        <w:rPr>
          <w:b/>
          <w:color w:val="4F81BD"/>
        </w:rPr>
        <w:t xml:space="preserve">Internal Political Divisions:  </w:t>
      </w:r>
      <w:r w:rsidRPr="0067113B">
        <w:t xml:space="preserve">Italians were split </w:t>
      </w:r>
      <w:proofErr w:type="gramStart"/>
      <w:r w:rsidRPr="0067113B">
        <w:t>between:</w:t>
      </w:r>
      <w:proofErr w:type="gramEnd"/>
      <w:r w:rsidRPr="0067113B">
        <w:t xml:space="preserve"> </w:t>
      </w:r>
      <w:r w:rsidRPr="0067113B">
        <w:rPr>
          <w:b/>
        </w:rPr>
        <w:t>Republicans</w:t>
      </w:r>
      <w:r w:rsidRPr="0067113B">
        <w:t xml:space="preserve"> (e.g., Mazzini) who wanted a democratic republic; </w:t>
      </w:r>
      <w:r w:rsidRPr="0067113B">
        <w:rPr>
          <w:b/>
        </w:rPr>
        <w:t>Monarchists</w:t>
      </w:r>
      <w:r w:rsidRPr="0067113B">
        <w:t xml:space="preserve"> (e.g., Cavour) who favored a constitutional monarchy under Piedmont; and </w:t>
      </w:r>
      <w:r w:rsidRPr="0067113B">
        <w:rPr>
          <w:b/>
        </w:rPr>
        <w:t>Federalists</w:t>
      </w:r>
      <w:r w:rsidRPr="0067113B">
        <w:t xml:space="preserve"> who preferred a loose confederation. These ideological rifts weakened coordination and unity.</w:t>
      </w:r>
      <w:r w:rsidRPr="0067113B">
        <w:rPr>
          <w:b/>
          <w:color w:val="4F81BD"/>
        </w:rPr>
        <w:t xml:space="preserve"> </w:t>
      </w:r>
    </w:p>
    <w:p w:rsidR="0067113B" w:rsidRPr="0067113B" w:rsidRDefault="0067113B" w:rsidP="0067113B">
      <w:pPr>
        <w:numPr>
          <w:ilvl w:val="0"/>
          <w:numId w:val="44"/>
        </w:numPr>
        <w:spacing w:after="246"/>
        <w:ind w:right="58"/>
      </w:pPr>
      <w:r w:rsidRPr="0067113B">
        <w:rPr>
          <w:b/>
          <w:color w:val="4F81BD"/>
        </w:rPr>
        <w:t xml:space="preserve">Lack of National Identity: </w:t>
      </w:r>
      <w:r w:rsidRPr="0067113B">
        <w:t>Regional loyalties were stronger than national ones. Dialects, cultural differences, and economic disparities made it hard to foster a unified Italian identity. Many Italians identified more with their city or region than with the idea of Italy.</w:t>
      </w:r>
      <w:r w:rsidRPr="0067113B">
        <w:rPr>
          <w:b/>
          <w:color w:val="4F81BD"/>
        </w:rPr>
        <w:t xml:space="preserve"> </w:t>
      </w:r>
    </w:p>
    <w:p w:rsidR="0067113B" w:rsidRPr="0067113B" w:rsidRDefault="0067113B" w:rsidP="0067113B">
      <w:pPr>
        <w:numPr>
          <w:ilvl w:val="0"/>
          <w:numId w:val="44"/>
        </w:numPr>
        <w:spacing w:after="247"/>
        <w:ind w:right="58"/>
      </w:pPr>
      <w:r w:rsidRPr="0067113B">
        <w:rPr>
          <w:b/>
          <w:color w:val="4F81BD"/>
        </w:rPr>
        <w:lastRenderedPageBreak/>
        <w:t xml:space="preserve">Economic Disparities:  </w:t>
      </w:r>
      <w:r w:rsidRPr="0067113B">
        <w:t xml:space="preserve">The </w:t>
      </w:r>
      <w:r w:rsidRPr="0067113B">
        <w:rPr>
          <w:b/>
        </w:rPr>
        <w:t>north was industrialized and wealthy</w:t>
      </w:r>
      <w:r w:rsidRPr="0067113B">
        <w:t xml:space="preserve">, while the </w:t>
      </w:r>
      <w:r w:rsidRPr="0067113B">
        <w:rPr>
          <w:b/>
        </w:rPr>
        <w:t>south remained agrarian and impoverished</w:t>
      </w:r>
      <w:r w:rsidRPr="0067113B">
        <w:t>. These differences created mistrust and tension between regions, even after unification.</w:t>
      </w:r>
      <w:r w:rsidRPr="0067113B">
        <w:rPr>
          <w:b/>
          <w:color w:val="4F81BD"/>
        </w:rPr>
        <w:t xml:space="preserve"> </w:t>
      </w:r>
    </w:p>
    <w:p w:rsidR="0067113B" w:rsidRPr="0067113B" w:rsidRDefault="0067113B" w:rsidP="0067113B">
      <w:pPr>
        <w:numPr>
          <w:ilvl w:val="0"/>
          <w:numId w:val="44"/>
        </w:numPr>
        <w:spacing w:after="247"/>
        <w:ind w:right="58"/>
      </w:pPr>
      <w:r w:rsidRPr="0067113B">
        <w:rPr>
          <w:b/>
          <w:color w:val="4F81BD"/>
        </w:rPr>
        <w:t xml:space="preserve">Weak Revolutionary Movements: </w:t>
      </w:r>
      <w:r w:rsidRPr="0067113B">
        <w:t xml:space="preserve">Early revolts (1820–21, 1830–31, 1848) </w:t>
      </w:r>
      <w:proofErr w:type="gramStart"/>
      <w:r w:rsidRPr="0067113B">
        <w:t>were poorly organized and easily suppressed by foreign powers</w:t>
      </w:r>
      <w:proofErr w:type="gramEnd"/>
      <w:r w:rsidRPr="0067113B">
        <w:t>. Lack of military strength and popular support limited their impact.</w:t>
      </w:r>
      <w:r w:rsidRPr="0067113B">
        <w:rPr>
          <w:b/>
          <w:color w:val="4F81BD"/>
        </w:rPr>
        <w:t xml:space="preserve"> </w:t>
      </w:r>
    </w:p>
    <w:p w:rsidR="0067113B" w:rsidRPr="0067113B" w:rsidRDefault="0067113B" w:rsidP="0067113B">
      <w:pPr>
        <w:numPr>
          <w:ilvl w:val="0"/>
          <w:numId w:val="44"/>
        </w:numPr>
        <w:spacing w:after="247"/>
        <w:ind w:right="58"/>
      </w:pPr>
      <w:r w:rsidRPr="0067113B">
        <w:rPr>
          <w:b/>
          <w:color w:val="4F81BD"/>
        </w:rPr>
        <w:t xml:space="preserve">Absence of Unified Leadership (Initially): </w:t>
      </w:r>
      <w:r w:rsidRPr="0067113B">
        <w:t xml:space="preserve">Before the emergence of </w:t>
      </w:r>
      <w:r w:rsidRPr="0067113B">
        <w:rPr>
          <w:b/>
        </w:rPr>
        <w:t>Cavour, Garibaldi, and Victor Emmanuel II</w:t>
      </w:r>
      <w:r w:rsidRPr="0067113B">
        <w:t>, the movement lacked strategic direction. Fragmented efforts made it difficult to mobilize national support.</w:t>
      </w:r>
      <w:r w:rsidRPr="0067113B">
        <w:rPr>
          <w:b/>
          <w:color w:val="4F81BD"/>
        </w:rPr>
        <w:t xml:space="preserve"> </w:t>
      </w:r>
    </w:p>
    <w:p w:rsidR="0067113B" w:rsidRPr="0067113B" w:rsidRDefault="0067113B" w:rsidP="0067113B">
      <w:pPr>
        <w:numPr>
          <w:ilvl w:val="0"/>
          <w:numId w:val="44"/>
        </w:numPr>
        <w:spacing w:after="210"/>
        <w:ind w:right="58"/>
      </w:pPr>
      <w:r w:rsidRPr="0067113B">
        <w:rPr>
          <w:b/>
          <w:color w:val="4F81BD"/>
        </w:rPr>
        <w:t xml:space="preserve">Diplomatic Isolation: </w:t>
      </w:r>
      <w:r w:rsidRPr="0067113B">
        <w:t xml:space="preserve">Italy initially lacked strong allies. Most European powers were monarchies and </w:t>
      </w:r>
      <w:r w:rsidRPr="0067113B">
        <w:rPr>
          <w:b/>
        </w:rPr>
        <w:t>opposed nationalist revolutions</w:t>
      </w:r>
      <w:r w:rsidRPr="0067113B">
        <w:t xml:space="preserve">. Only later did Piedmont-Sardinia secure support from </w:t>
      </w:r>
      <w:r w:rsidRPr="0067113B">
        <w:rPr>
          <w:b/>
        </w:rPr>
        <w:t>France</w:t>
      </w:r>
      <w:r w:rsidRPr="0067113B">
        <w:t>, which proved crucial in defeating Austria.</w:t>
      </w:r>
      <w:r w:rsidRPr="0067113B">
        <w:rPr>
          <w:b/>
          <w:color w:val="4F81BD"/>
        </w:rPr>
        <w:t xml:space="preserve"> </w:t>
      </w:r>
    </w:p>
    <w:p w:rsidR="0067113B" w:rsidRPr="0067113B" w:rsidRDefault="0067113B" w:rsidP="0067113B">
      <w:pPr>
        <w:spacing w:after="288"/>
        <w:ind w:left="-15" w:right="58" w:firstLine="0"/>
      </w:pPr>
      <w:r w:rsidRPr="0067113B">
        <w:rPr>
          <w:b/>
          <w:color w:val="4F81BD"/>
        </w:rPr>
        <w:t xml:space="preserve">Summary: </w:t>
      </w:r>
      <w:r w:rsidRPr="0067113B">
        <w:t xml:space="preserve">Italian unification was a </w:t>
      </w:r>
      <w:r w:rsidRPr="0067113B">
        <w:rPr>
          <w:b/>
        </w:rPr>
        <w:t>tug-of-war between vision and resistance</w:t>
      </w:r>
      <w:r w:rsidRPr="0067113B">
        <w:t xml:space="preserve">. It took decades of diplomacy, revolution, and compromise to overcome these challenges. The result was a nation forged not just by battles, </w:t>
      </w:r>
      <w:proofErr w:type="gramStart"/>
      <w:r w:rsidRPr="0067113B">
        <w:t>but</w:t>
      </w:r>
      <w:proofErr w:type="gramEnd"/>
      <w:r w:rsidRPr="0067113B">
        <w:t xml:space="preserve"> by </w:t>
      </w:r>
      <w:r w:rsidRPr="0067113B">
        <w:rPr>
          <w:b/>
        </w:rPr>
        <w:t>strategic leadership and enduring belief in unity</w:t>
      </w:r>
      <w:r w:rsidRPr="0067113B">
        <w:t>.</w:t>
      </w:r>
      <w:r w:rsidRPr="0067113B">
        <w:rPr>
          <w:b/>
          <w:color w:val="4F81BD"/>
        </w:rPr>
        <w:t xml:space="preserve"> </w:t>
      </w:r>
    </w:p>
    <w:p w:rsidR="0067113B" w:rsidRPr="0067113B" w:rsidRDefault="0067113B" w:rsidP="0067113B">
      <w:pPr>
        <w:spacing w:after="257" w:line="259" w:lineRule="auto"/>
        <w:ind w:left="0" w:firstLine="0"/>
      </w:pPr>
      <w:r w:rsidRPr="0067113B">
        <w:rPr>
          <w:b/>
        </w:rPr>
        <w:t xml:space="preserve"> </w:t>
      </w:r>
    </w:p>
    <w:p w:rsidR="0067113B" w:rsidRPr="0067113B" w:rsidRDefault="0067113B" w:rsidP="0067113B">
      <w:pPr>
        <w:spacing w:after="0" w:line="259" w:lineRule="auto"/>
        <w:ind w:left="0" w:firstLine="0"/>
      </w:pPr>
      <w:r w:rsidRPr="0067113B">
        <w:rPr>
          <w:b/>
        </w:rPr>
        <w:t xml:space="preserve"> </w:t>
      </w:r>
    </w:p>
    <w:p w:rsidR="0067113B" w:rsidRPr="0067113B" w:rsidRDefault="0067113B" w:rsidP="0067113B">
      <w:pPr>
        <w:keepNext/>
        <w:keepLines/>
        <w:spacing w:after="218"/>
        <w:ind w:left="-5" w:hanging="10"/>
        <w:outlineLvl w:val="2"/>
        <w:rPr>
          <w:b/>
          <w:color w:val="0070C0"/>
        </w:rPr>
      </w:pPr>
      <w:r w:rsidRPr="0067113B">
        <w:rPr>
          <w:b/>
        </w:rPr>
        <w:t xml:space="preserve"> </w:t>
      </w:r>
      <w:r w:rsidRPr="0067113B">
        <w:rPr>
          <w:b/>
          <w:color w:val="0070C0"/>
        </w:rPr>
        <w:t>The role Camillo de Cavour in Unification of Italy</w:t>
      </w:r>
      <w:r w:rsidRPr="0067113B">
        <w:t xml:space="preserve"> </w:t>
      </w:r>
    </w:p>
    <w:p w:rsidR="0067113B" w:rsidRPr="0067113B" w:rsidRDefault="0067113B" w:rsidP="0067113B">
      <w:pPr>
        <w:spacing w:after="193" w:line="259" w:lineRule="auto"/>
        <w:ind w:left="0" w:firstLine="0"/>
      </w:pPr>
      <w:r w:rsidRPr="0067113B">
        <w:rPr>
          <w:noProof/>
        </w:rPr>
        <w:drawing>
          <wp:inline distT="0" distB="0" distL="0" distR="0" wp14:anchorId="35A2A0B7" wp14:editId="3AFC6725">
            <wp:extent cx="2018665" cy="2865755"/>
            <wp:effectExtent l="0" t="0" r="0" b="0"/>
            <wp:docPr id="1163" name="Picture 1163"/>
            <wp:cNvGraphicFramePr/>
            <a:graphic xmlns:a="http://schemas.openxmlformats.org/drawingml/2006/main">
              <a:graphicData uri="http://schemas.openxmlformats.org/drawingml/2006/picture">
                <pic:pic xmlns:pic="http://schemas.openxmlformats.org/drawingml/2006/picture">
                  <pic:nvPicPr>
                    <pic:cNvPr id="1163" name="Picture 1163"/>
                    <pic:cNvPicPr/>
                  </pic:nvPicPr>
                  <pic:blipFill>
                    <a:blip r:embed="rId7"/>
                    <a:stretch>
                      <a:fillRect/>
                    </a:stretch>
                  </pic:blipFill>
                  <pic:spPr>
                    <a:xfrm>
                      <a:off x="0" y="0"/>
                      <a:ext cx="2018665" cy="2865755"/>
                    </a:xfrm>
                    <a:prstGeom prst="rect">
                      <a:avLst/>
                    </a:prstGeom>
                  </pic:spPr>
                </pic:pic>
              </a:graphicData>
            </a:graphic>
          </wp:inline>
        </w:drawing>
      </w:r>
      <w:r w:rsidRPr="0067113B">
        <w:t xml:space="preserve"> </w:t>
      </w:r>
    </w:p>
    <w:p w:rsidR="0067113B" w:rsidRPr="0067113B" w:rsidRDefault="0067113B" w:rsidP="0067113B">
      <w:pPr>
        <w:spacing w:after="307"/>
        <w:ind w:left="-15" w:right="58" w:firstLine="0"/>
      </w:pPr>
      <w:r w:rsidRPr="0067113B">
        <w:t xml:space="preserve">Camillo di Cavour, the Prime Minister of the Kingdom of Sardinia, played a pivotal role in the unification of Italy. Here are some key contributions: </w:t>
      </w:r>
    </w:p>
    <w:p w:rsidR="0067113B" w:rsidRPr="0067113B" w:rsidRDefault="0067113B" w:rsidP="0067113B">
      <w:pPr>
        <w:numPr>
          <w:ilvl w:val="0"/>
          <w:numId w:val="45"/>
        </w:numPr>
        <w:ind w:right="55"/>
      </w:pPr>
      <w:r w:rsidRPr="0067113B">
        <w:rPr>
          <w:b/>
        </w:rPr>
        <w:lastRenderedPageBreak/>
        <w:t>Diplomatic Skills</w:t>
      </w:r>
      <w:r w:rsidRPr="0067113B">
        <w:t xml:space="preserve">: Cavour was a master diplomat who forged crucial alliances, most notably with France, to gain support against Austria. The </w:t>
      </w:r>
      <w:r w:rsidRPr="0067113B">
        <w:rPr>
          <w:b/>
        </w:rPr>
        <w:t>Plombières Agreement</w:t>
      </w:r>
      <w:r w:rsidRPr="0067113B">
        <w:t xml:space="preserve"> with Napoleon III in 1858 was instrumental in securing French military aid. </w:t>
      </w:r>
    </w:p>
    <w:p w:rsidR="0067113B" w:rsidRPr="0067113B" w:rsidRDefault="0067113B" w:rsidP="0067113B">
      <w:pPr>
        <w:numPr>
          <w:ilvl w:val="0"/>
          <w:numId w:val="45"/>
        </w:numPr>
        <w:ind w:right="55"/>
      </w:pPr>
      <w:r w:rsidRPr="0067113B">
        <w:rPr>
          <w:b/>
        </w:rPr>
        <w:t>Military Strategy</w:t>
      </w:r>
      <w:r w:rsidRPr="0067113B">
        <w:t xml:space="preserve">: He led the Kingdom of Sardinia in the </w:t>
      </w:r>
      <w:r w:rsidRPr="0067113B">
        <w:rPr>
          <w:b/>
        </w:rPr>
        <w:t>Second Italian War of Independence</w:t>
      </w:r>
      <w:r w:rsidRPr="0067113B">
        <w:t xml:space="preserve"> (1859), which resulted in the defeat of Austria and the annexation of Lombardy. </w:t>
      </w:r>
    </w:p>
    <w:p w:rsidR="0067113B" w:rsidRPr="0067113B" w:rsidRDefault="0067113B" w:rsidP="0067113B">
      <w:pPr>
        <w:numPr>
          <w:ilvl w:val="0"/>
          <w:numId w:val="45"/>
        </w:numPr>
        <w:spacing w:after="38" w:line="240" w:lineRule="auto"/>
        <w:ind w:right="55"/>
      </w:pPr>
      <w:r w:rsidRPr="0067113B">
        <w:rPr>
          <w:b/>
        </w:rPr>
        <w:t>Political Reforms</w:t>
      </w:r>
      <w:r w:rsidRPr="0067113B">
        <w:t xml:space="preserve">: Cavour implemented significant political and economic reforms in Sardinia, making it a model of modernization and progress that inspired other Italian states. </w:t>
      </w:r>
    </w:p>
    <w:p w:rsidR="0067113B" w:rsidRPr="0067113B" w:rsidRDefault="0067113B" w:rsidP="0067113B">
      <w:pPr>
        <w:numPr>
          <w:ilvl w:val="0"/>
          <w:numId w:val="45"/>
        </w:numPr>
        <w:ind w:right="55"/>
      </w:pPr>
      <w:r w:rsidRPr="0067113B">
        <w:rPr>
          <w:b/>
        </w:rPr>
        <w:t>Strategic Alliances</w:t>
      </w:r>
      <w:r w:rsidRPr="0067113B">
        <w:t xml:space="preserve">: He supported Giuseppe Garibaldi's expedition to Sicily and Naples, which ultimately led to the unification of southern Italy under the Kingdom of Sardinia. </w:t>
      </w:r>
    </w:p>
    <w:p w:rsidR="0067113B" w:rsidRPr="0067113B" w:rsidRDefault="0067113B" w:rsidP="0067113B">
      <w:pPr>
        <w:numPr>
          <w:ilvl w:val="0"/>
          <w:numId w:val="45"/>
        </w:numPr>
        <w:ind w:right="55"/>
      </w:pPr>
      <w:r w:rsidRPr="0067113B">
        <w:rPr>
          <w:b/>
        </w:rPr>
        <w:t>Negotiation of Treaties</w:t>
      </w:r>
      <w:r w:rsidRPr="0067113B">
        <w:t xml:space="preserve">: Cavour negotiated the </w:t>
      </w:r>
      <w:r w:rsidRPr="0067113B">
        <w:rPr>
          <w:b/>
        </w:rPr>
        <w:t>Treaty of Turin</w:t>
      </w:r>
      <w:r w:rsidRPr="0067113B">
        <w:t xml:space="preserve"> (1860) with France, which allowed Sardinia to cede Savoy and Nice in exchange for French support in the unification process. </w:t>
      </w:r>
    </w:p>
    <w:p w:rsidR="0067113B" w:rsidRPr="0067113B" w:rsidRDefault="0067113B" w:rsidP="0067113B">
      <w:pPr>
        <w:numPr>
          <w:ilvl w:val="0"/>
          <w:numId w:val="45"/>
        </w:numPr>
        <w:spacing w:after="27"/>
        <w:ind w:right="55"/>
      </w:pPr>
      <w:r w:rsidRPr="0067113B">
        <w:rPr>
          <w:b/>
        </w:rPr>
        <w:t>Distribution of Unification ideologies through his revolutionary newspaper, the Risorgiment Newspaper.</w:t>
      </w:r>
      <w:r w:rsidRPr="0067113B">
        <w:t xml:space="preserve"> </w:t>
      </w:r>
    </w:p>
    <w:p w:rsidR="0067113B" w:rsidRPr="0067113B" w:rsidRDefault="0067113B" w:rsidP="0067113B">
      <w:pPr>
        <w:numPr>
          <w:ilvl w:val="0"/>
          <w:numId w:val="45"/>
        </w:numPr>
        <w:spacing w:after="27"/>
        <w:ind w:right="55"/>
      </w:pPr>
      <w:r w:rsidRPr="0067113B">
        <w:rPr>
          <w:b/>
        </w:rPr>
        <w:t>He solicited funds from foreign powers such as Britain and France to support the unification activities.</w:t>
      </w:r>
      <w:r w:rsidRPr="0067113B">
        <w:t xml:space="preserve"> </w:t>
      </w:r>
    </w:p>
    <w:p w:rsidR="0067113B" w:rsidRPr="0067113B" w:rsidRDefault="0067113B" w:rsidP="0067113B">
      <w:pPr>
        <w:numPr>
          <w:ilvl w:val="0"/>
          <w:numId w:val="45"/>
        </w:numPr>
        <w:spacing w:after="23"/>
        <w:ind w:right="55"/>
      </w:pPr>
      <w:r w:rsidRPr="0067113B">
        <w:rPr>
          <w:b/>
        </w:rPr>
        <w:t>Improve the economy of Piedmont through trade alliances with Britain and France.</w:t>
      </w:r>
      <w:r w:rsidRPr="0067113B">
        <w:t xml:space="preserve"> </w:t>
      </w:r>
    </w:p>
    <w:p w:rsidR="0067113B" w:rsidRPr="0067113B" w:rsidRDefault="0067113B" w:rsidP="0067113B">
      <w:pPr>
        <w:numPr>
          <w:ilvl w:val="0"/>
          <w:numId w:val="45"/>
        </w:numPr>
        <w:spacing w:after="27"/>
        <w:ind w:right="55"/>
      </w:pPr>
      <w:r w:rsidRPr="0067113B">
        <w:rPr>
          <w:b/>
        </w:rPr>
        <w:t xml:space="preserve">He reconciled other revolutionists such as Mazzini, Garibaldi and King Victor Emmanuel II. </w:t>
      </w:r>
      <w:r w:rsidRPr="0067113B">
        <w:t xml:space="preserve"> </w:t>
      </w:r>
    </w:p>
    <w:p w:rsidR="0067113B" w:rsidRPr="0067113B" w:rsidRDefault="0067113B" w:rsidP="0067113B">
      <w:pPr>
        <w:numPr>
          <w:ilvl w:val="0"/>
          <w:numId w:val="45"/>
        </w:numPr>
        <w:spacing w:after="269"/>
        <w:ind w:right="55"/>
      </w:pPr>
      <w:r w:rsidRPr="0067113B">
        <w:rPr>
          <w:b/>
        </w:rPr>
        <w:t>He provided leadership of the unification struggle.</w:t>
      </w:r>
      <w:r w:rsidRPr="0067113B">
        <w:t xml:space="preserve"> </w:t>
      </w:r>
    </w:p>
    <w:p w:rsidR="0067113B" w:rsidRPr="0067113B" w:rsidRDefault="0067113B" w:rsidP="0067113B">
      <w:pPr>
        <w:keepNext/>
        <w:keepLines/>
        <w:spacing w:after="268"/>
        <w:ind w:left="-5" w:hanging="10"/>
        <w:outlineLvl w:val="2"/>
        <w:rPr>
          <w:b/>
          <w:color w:val="0070C0"/>
        </w:rPr>
      </w:pPr>
      <w:r w:rsidRPr="0067113B">
        <w:rPr>
          <w:b/>
          <w:color w:val="0070C0"/>
        </w:rPr>
        <w:lastRenderedPageBreak/>
        <w:t>The role King Victor Emmanuel II in Unification of Italy</w:t>
      </w:r>
      <w:r w:rsidRPr="0067113B">
        <w:rPr>
          <w:color w:val="0070C0"/>
        </w:rPr>
        <w:t xml:space="preserve"> </w:t>
      </w:r>
    </w:p>
    <w:p w:rsidR="0067113B" w:rsidRPr="0067113B" w:rsidRDefault="0067113B" w:rsidP="0067113B">
      <w:pPr>
        <w:spacing w:after="191" w:line="259" w:lineRule="auto"/>
        <w:ind w:left="0" w:right="4588" w:firstLine="0"/>
        <w:jc w:val="center"/>
      </w:pPr>
      <w:r w:rsidRPr="0067113B">
        <w:rPr>
          <w:noProof/>
        </w:rPr>
        <w:drawing>
          <wp:inline distT="0" distB="0" distL="0" distR="0" wp14:anchorId="000DC80B" wp14:editId="2BBFFA0E">
            <wp:extent cx="2821305" cy="3847465"/>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8"/>
                    <a:stretch>
                      <a:fillRect/>
                    </a:stretch>
                  </pic:blipFill>
                  <pic:spPr>
                    <a:xfrm>
                      <a:off x="0" y="0"/>
                      <a:ext cx="2821305" cy="3847465"/>
                    </a:xfrm>
                    <a:prstGeom prst="rect">
                      <a:avLst/>
                    </a:prstGeom>
                  </pic:spPr>
                </pic:pic>
              </a:graphicData>
            </a:graphic>
          </wp:inline>
        </w:drawing>
      </w:r>
      <w:r w:rsidRPr="0067113B">
        <w:t xml:space="preserve"> </w:t>
      </w:r>
    </w:p>
    <w:p w:rsidR="0067113B" w:rsidRPr="0067113B" w:rsidRDefault="0067113B" w:rsidP="0067113B">
      <w:pPr>
        <w:spacing w:after="308"/>
        <w:ind w:left="-15" w:right="58" w:firstLine="0"/>
      </w:pPr>
      <w:r w:rsidRPr="0067113B">
        <w:t xml:space="preserve">King Victor Emmanuel II played a crucial role in the unification of Italy. Here are some key contributions: </w:t>
      </w:r>
    </w:p>
    <w:p w:rsidR="0067113B" w:rsidRPr="0067113B" w:rsidRDefault="0067113B" w:rsidP="0067113B">
      <w:pPr>
        <w:numPr>
          <w:ilvl w:val="0"/>
          <w:numId w:val="46"/>
        </w:numPr>
        <w:ind w:right="58"/>
      </w:pPr>
      <w:r w:rsidRPr="0067113B">
        <w:rPr>
          <w:b/>
        </w:rPr>
        <w:t>Leadership and Vision</w:t>
      </w:r>
      <w:r w:rsidRPr="0067113B">
        <w:t xml:space="preserve">: As the King of Sardinia, Victor Emmanuel II provided strong leadership and a clear vision for a unified Italy. His commitment to the cause inspired many Italians to support the unification movement. </w:t>
      </w:r>
    </w:p>
    <w:p w:rsidR="0067113B" w:rsidRPr="0067113B" w:rsidRDefault="0067113B" w:rsidP="0067113B">
      <w:pPr>
        <w:numPr>
          <w:ilvl w:val="0"/>
          <w:numId w:val="46"/>
        </w:numPr>
        <w:ind w:right="58"/>
      </w:pPr>
      <w:r w:rsidRPr="0067113B">
        <w:rPr>
          <w:b/>
        </w:rPr>
        <w:t>Support for Cavour</w:t>
      </w:r>
      <w:r w:rsidRPr="0067113B">
        <w:t xml:space="preserve">: Victor Emmanuel II worked closely with Count Camillo di Cavour, supporting his diplomatic and military strategies. This partnership was essential in achieving key victories, such as the annexation of Lombardy. </w:t>
      </w:r>
    </w:p>
    <w:p w:rsidR="0067113B" w:rsidRPr="0067113B" w:rsidRDefault="0067113B" w:rsidP="0067113B">
      <w:pPr>
        <w:numPr>
          <w:ilvl w:val="0"/>
          <w:numId w:val="46"/>
        </w:numPr>
        <w:ind w:right="58"/>
      </w:pPr>
      <w:r w:rsidRPr="0067113B">
        <w:rPr>
          <w:b/>
        </w:rPr>
        <w:t>Military Campaigns</w:t>
      </w:r>
      <w:r w:rsidRPr="0067113B">
        <w:t xml:space="preserve">: He supported Giuseppe Garibaldi's military campaigns, including the </w:t>
      </w:r>
      <w:r w:rsidRPr="0067113B">
        <w:rPr>
          <w:b/>
        </w:rPr>
        <w:t>Expedition of the Thousand</w:t>
      </w:r>
      <w:r w:rsidRPr="0067113B">
        <w:t xml:space="preserve"> in 1860, which led to the conquest of the Kingdom of the Two Sicilies. </w:t>
      </w:r>
    </w:p>
    <w:p w:rsidR="0067113B" w:rsidRPr="0067113B" w:rsidRDefault="0067113B" w:rsidP="0067113B">
      <w:pPr>
        <w:numPr>
          <w:ilvl w:val="0"/>
          <w:numId w:val="46"/>
        </w:numPr>
        <w:ind w:right="58"/>
      </w:pPr>
      <w:r w:rsidRPr="0067113B">
        <w:rPr>
          <w:b/>
        </w:rPr>
        <w:t>Proclamation of the Kingdom of Italy</w:t>
      </w:r>
      <w:r w:rsidRPr="0067113B">
        <w:t xml:space="preserve">: On March 17, 1861, Victor Emmanuel II </w:t>
      </w:r>
      <w:proofErr w:type="gramStart"/>
      <w:r w:rsidRPr="0067113B">
        <w:t>was proclaimed</w:t>
      </w:r>
      <w:proofErr w:type="gramEnd"/>
      <w:r w:rsidRPr="0067113B">
        <w:t xml:space="preserve"> the first King of a unified Italy, solidifying the unification process. </w:t>
      </w:r>
    </w:p>
    <w:p w:rsidR="0067113B" w:rsidRPr="0067113B" w:rsidRDefault="0067113B" w:rsidP="0067113B">
      <w:pPr>
        <w:numPr>
          <w:ilvl w:val="0"/>
          <w:numId w:val="46"/>
        </w:numPr>
        <w:spacing w:after="270"/>
        <w:ind w:right="58"/>
      </w:pPr>
      <w:r w:rsidRPr="0067113B">
        <w:rPr>
          <w:b/>
        </w:rPr>
        <w:t>Capture of Rome</w:t>
      </w:r>
      <w:r w:rsidRPr="0067113B">
        <w:t xml:space="preserve">: The final act of unification was the capture of Rome in 1870. Victor Emmanuel II moved his capital to Rome, making it the official capital of the Kingdom of Italy. </w:t>
      </w:r>
    </w:p>
    <w:p w:rsidR="0067113B" w:rsidRPr="0067113B" w:rsidRDefault="0067113B" w:rsidP="0067113B">
      <w:pPr>
        <w:keepNext/>
        <w:keepLines/>
        <w:spacing w:after="268"/>
        <w:ind w:left="-5" w:hanging="10"/>
        <w:outlineLvl w:val="2"/>
        <w:rPr>
          <w:b/>
          <w:color w:val="0070C0"/>
        </w:rPr>
      </w:pPr>
      <w:r w:rsidRPr="0067113B">
        <w:rPr>
          <w:b/>
          <w:color w:val="0070C0"/>
        </w:rPr>
        <w:t>Contributions of the foreign powers to the unification of Italy</w:t>
      </w:r>
      <w:r w:rsidRPr="0067113B">
        <w:rPr>
          <w:color w:val="0070C0"/>
        </w:rPr>
        <w:t xml:space="preserve"> </w:t>
      </w:r>
    </w:p>
    <w:p w:rsidR="0067113B" w:rsidRPr="0067113B" w:rsidRDefault="0067113B" w:rsidP="0067113B">
      <w:pPr>
        <w:spacing w:after="307"/>
        <w:ind w:left="-15" w:right="58" w:firstLine="0"/>
      </w:pPr>
      <w:r w:rsidRPr="0067113B">
        <w:t xml:space="preserve">Foreign powers played a significant role in the unification of Italy, both directly and indirectly. Here are some key contributions: </w:t>
      </w:r>
    </w:p>
    <w:p w:rsidR="0067113B" w:rsidRPr="0067113B" w:rsidRDefault="0067113B" w:rsidP="0067113B">
      <w:pPr>
        <w:numPr>
          <w:ilvl w:val="0"/>
          <w:numId w:val="47"/>
        </w:numPr>
        <w:ind w:right="58"/>
      </w:pPr>
      <w:r w:rsidRPr="0067113B">
        <w:rPr>
          <w:b/>
        </w:rPr>
        <w:lastRenderedPageBreak/>
        <w:t>French Support</w:t>
      </w:r>
      <w:r w:rsidRPr="0067113B">
        <w:t xml:space="preserve">: France, under Napoleon III, allied with the Kingdom of Sardinia during the </w:t>
      </w:r>
      <w:r w:rsidRPr="0067113B">
        <w:rPr>
          <w:b/>
        </w:rPr>
        <w:t>Second Italian War of Independence</w:t>
      </w:r>
      <w:r w:rsidRPr="0067113B">
        <w:t xml:space="preserve"> (1859). French military support helped Sardinia defeat Austria and annex Lombardy. </w:t>
      </w:r>
    </w:p>
    <w:p w:rsidR="0067113B" w:rsidRPr="0067113B" w:rsidRDefault="0067113B" w:rsidP="0067113B">
      <w:pPr>
        <w:numPr>
          <w:ilvl w:val="0"/>
          <w:numId w:val="47"/>
        </w:numPr>
        <w:ind w:right="58"/>
      </w:pPr>
      <w:r w:rsidRPr="0067113B">
        <w:rPr>
          <w:b/>
        </w:rPr>
        <w:t>British Diplomatic Influence</w:t>
      </w:r>
      <w:r w:rsidRPr="0067113B">
        <w:t xml:space="preserve">: Britain, while not directly involved militarily, supported Italian unification through diplomatic channels. British public opinion was largely sympathetic to the Italian cause, which put pressure on other European powers to recognize Italian aspirations. </w:t>
      </w:r>
    </w:p>
    <w:p w:rsidR="0067113B" w:rsidRPr="0067113B" w:rsidRDefault="0067113B" w:rsidP="0067113B">
      <w:pPr>
        <w:numPr>
          <w:ilvl w:val="0"/>
          <w:numId w:val="47"/>
        </w:numPr>
        <w:ind w:right="58"/>
      </w:pPr>
      <w:r w:rsidRPr="0067113B">
        <w:rPr>
          <w:b/>
        </w:rPr>
        <w:t>Austrian Defeat</w:t>
      </w:r>
      <w:r w:rsidRPr="0067113B">
        <w:t xml:space="preserve">: Austria's defeat in the wars of independence (1848 and 1859) was crucial. The loss of Lombardy and Venetia to Sardinia weakened Austrian control over northern Italy. </w:t>
      </w:r>
    </w:p>
    <w:p w:rsidR="0067113B" w:rsidRPr="0067113B" w:rsidRDefault="0067113B" w:rsidP="0067113B">
      <w:pPr>
        <w:numPr>
          <w:ilvl w:val="0"/>
          <w:numId w:val="47"/>
        </w:numPr>
        <w:ind w:right="58"/>
      </w:pPr>
      <w:r w:rsidRPr="0067113B">
        <w:rPr>
          <w:b/>
        </w:rPr>
        <w:t>Prussian Victory</w:t>
      </w:r>
      <w:r w:rsidRPr="0067113B">
        <w:t xml:space="preserve">: Prussia's victory over Austria in the </w:t>
      </w:r>
      <w:r w:rsidRPr="0067113B">
        <w:rPr>
          <w:b/>
        </w:rPr>
        <w:t>Austro-Prussian War</w:t>
      </w:r>
      <w:r w:rsidRPr="0067113B">
        <w:t xml:space="preserve"> (1866) indirectly benefited Italian unification by weakening Austria's position in Europe and allowing Italy to annex Venetia. </w:t>
      </w:r>
    </w:p>
    <w:p w:rsidR="0067113B" w:rsidRPr="0067113B" w:rsidRDefault="0067113B" w:rsidP="0067113B">
      <w:pPr>
        <w:numPr>
          <w:ilvl w:val="0"/>
          <w:numId w:val="47"/>
        </w:numPr>
        <w:ind w:right="58"/>
      </w:pPr>
      <w:r w:rsidRPr="0067113B">
        <w:rPr>
          <w:b/>
        </w:rPr>
        <w:t>International Recognition</w:t>
      </w:r>
      <w:r w:rsidRPr="0067113B">
        <w:t xml:space="preserve">: The unification movement gained legitimacy and support from other European powers, which eventually led to the recognition of the Kingdom of Italy. </w:t>
      </w:r>
    </w:p>
    <w:p w:rsidR="0067113B" w:rsidRPr="0067113B" w:rsidRDefault="0067113B" w:rsidP="0067113B">
      <w:pPr>
        <w:numPr>
          <w:ilvl w:val="0"/>
          <w:numId w:val="47"/>
        </w:numPr>
        <w:ind w:right="58"/>
      </w:pPr>
      <w:r w:rsidRPr="0067113B">
        <w:rPr>
          <w:b/>
        </w:rPr>
        <w:t>Promotion of democracy</w:t>
      </w:r>
      <w:r w:rsidRPr="0067113B">
        <w:t xml:space="preserve">. For instance, Britain and France planned and supported the referendum through which the central duchies of Parma, Modena and Tuscany joined Piedmont in 1861. </w:t>
      </w:r>
    </w:p>
    <w:p w:rsidR="0067113B" w:rsidRPr="0067113B" w:rsidRDefault="0067113B" w:rsidP="0067113B">
      <w:pPr>
        <w:numPr>
          <w:ilvl w:val="0"/>
          <w:numId w:val="47"/>
        </w:numPr>
        <w:spacing w:after="269"/>
        <w:ind w:right="58"/>
      </w:pPr>
      <w:r w:rsidRPr="0067113B">
        <w:rPr>
          <w:b/>
        </w:rPr>
        <w:t>Britain’s objection to Austrian and French intervention against Garibaldi in in 1860. This facilitated the liberation of Sicily and Naples.</w:t>
      </w:r>
      <w:r w:rsidRPr="0067113B">
        <w:t xml:space="preserve"> </w:t>
      </w:r>
    </w:p>
    <w:p w:rsidR="0067113B" w:rsidRPr="0067113B" w:rsidRDefault="0067113B" w:rsidP="0067113B">
      <w:pPr>
        <w:keepNext/>
        <w:keepLines/>
        <w:spacing w:after="268"/>
        <w:ind w:left="-5" w:hanging="10"/>
        <w:outlineLvl w:val="2"/>
        <w:rPr>
          <w:b/>
          <w:color w:val="0070C0"/>
        </w:rPr>
      </w:pPr>
      <w:r w:rsidRPr="0067113B">
        <w:rPr>
          <w:b/>
          <w:color w:val="0070C0"/>
        </w:rPr>
        <w:t xml:space="preserve">The factors that facilitated Italian unification by 1870 </w:t>
      </w:r>
    </w:p>
    <w:p w:rsidR="0067113B" w:rsidRPr="0067113B" w:rsidRDefault="0067113B" w:rsidP="0067113B">
      <w:pPr>
        <w:spacing w:after="270"/>
        <w:ind w:left="-15" w:right="58" w:firstLine="0"/>
      </w:pPr>
      <w:r w:rsidRPr="0067113B">
        <w:t xml:space="preserve">The </w:t>
      </w:r>
      <w:r w:rsidRPr="0067113B">
        <w:rPr>
          <w:b/>
        </w:rPr>
        <w:t>unification of Italy by 1870</w:t>
      </w:r>
      <w:r w:rsidRPr="0067113B">
        <w:t xml:space="preserve"> was the result of a dynamic blend of </w:t>
      </w:r>
      <w:r w:rsidRPr="0067113B">
        <w:rPr>
          <w:b/>
        </w:rPr>
        <w:t>internal nationalist momentum</w:t>
      </w:r>
      <w:r w:rsidRPr="0067113B">
        <w:t xml:space="preserve"> and </w:t>
      </w:r>
      <w:r w:rsidRPr="0067113B">
        <w:rPr>
          <w:b/>
        </w:rPr>
        <w:t>strategic external support</w:t>
      </w:r>
      <w:r w:rsidRPr="0067113B">
        <w:t xml:space="preserve">. Despite decades of fragmentation and foreign domination, several key factors converged to make unification possible. </w:t>
      </w:r>
      <w:proofErr w:type="gramStart"/>
      <w:r w:rsidRPr="0067113B">
        <w:t>Here's</w:t>
      </w:r>
      <w:proofErr w:type="gramEnd"/>
      <w:r w:rsidRPr="0067113B">
        <w:t xml:space="preserve"> a breakdown of the most influential forces: </w:t>
      </w:r>
    </w:p>
    <w:p w:rsidR="0067113B" w:rsidRPr="0067113B" w:rsidRDefault="0067113B" w:rsidP="0067113B">
      <w:pPr>
        <w:keepNext/>
        <w:keepLines/>
        <w:spacing w:after="317" w:line="259" w:lineRule="auto"/>
        <w:ind w:left="-5" w:hanging="10"/>
        <w:outlineLvl w:val="1"/>
        <w:rPr>
          <w:b/>
          <w:color w:val="4F81BD"/>
        </w:rPr>
      </w:pPr>
      <w:r w:rsidRPr="0067113B">
        <w:rPr>
          <w:b/>
          <w:color w:val="4F81BD"/>
        </w:rPr>
        <w:t xml:space="preserve">Internal Factors </w:t>
      </w:r>
    </w:p>
    <w:p w:rsidR="0067113B" w:rsidRPr="0067113B" w:rsidRDefault="0067113B" w:rsidP="0067113B">
      <w:pPr>
        <w:numPr>
          <w:ilvl w:val="0"/>
          <w:numId w:val="48"/>
        </w:numPr>
        <w:ind w:right="58"/>
      </w:pPr>
      <w:r w:rsidRPr="0067113B">
        <w:rPr>
          <w:b/>
        </w:rPr>
        <w:t xml:space="preserve">Rise of Nationalism: </w:t>
      </w:r>
      <w:r w:rsidRPr="0067113B">
        <w:t xml:space="preserve">Inspired by Enlightenment ideals and earlier revolutions, Italians began to see themselves as part of a single nation. Groups like </w:t>
      </w:r>
      <w:r w:rsidRPr="0067113B">
        <w:rPr>
          <w:b/>
        </w:rPr>
        <w:t>Young Italy</w:t>
      </w:r>
      <w:r w:rsidRPr="0067113B">
        <w:t xml:space="preserve">, led by </w:t>
      </w:r>
      <w:r w:rsidRPr="0067113B">
        <w:rPr>
          <w:b/>
        </w:rPr>
        <w:t>Giuseppe Mazzini</w:t>
      </w:r>
      <w:r w:rsidRPr="0067113B">
        <w:t>, spread the idea of unity and self-determination.</w:t>
      </w:r>
      <w:r w:rsidRPr="0067113B">
        <w:rPr>
          <w:b/>
        </w:rPr>
        <w:t xml:space="preserve"> </w:t>
      </w:r>
    </w:p>
    <w:p w:rsidR="0067113B" w:rsidRPr="0067113B" w:rsidRDefault="0067113B" w:rsidP="0067113B">
      <w:pPr>
        <w:numPr>
          <w:ilvl w:val="0"/>
          <w:numId w:val="48"/>
        </w:numPr>
        <w:ind w:right="58"/>
      </w:pPr>
      <w:r w:rsidRPr="0067113B">
        <w:rPr>
          <w:b/>
        </w:rPr>
        <w:t>Leadership of Key Figures: Count Camillo di Cavour</w:t>
      </w:r>
      <w:r w:rsidRPr="0067113B">
        <w:t xml:space="preserve"> (Prime Minister of PiedmontSardinia) used diplomacy and modernization to position his state as the nucleus of unification. </w:t>
      </w:r>
      <w:r w:rsidRPr="0067113B">
        <w:rPr>
          <w:b/>
        </w:rPr>
        <w:t>Giuseppe Garibaldi</w:t>
      </w:r>
      <w:r w:rsidRPr="0067113B">
        <w:t xml:space="preserve"> led military campaigns in the south, winning popular support and territory. </w:t>
      </w:r>
      <w:r w:rsidRPr="0067113B">
        <w:rPr>
          <w:b/>
        </w:rPr>
        <w:t>King Victor Emmanuel II</w:t>
      </w:r>
      <w:r w:rsidRPr="0067113B">
        <w:t xml:space="preserve"> provided a unifying monarchic figure, eventually becoming the first king of a united Italy.</w:t>
      </w:r>
      <w:r w:rsidRPr="0067113B">
        <w:rPr>
          <w:b/>
        </w:rPr>
        <w:t xml:space="preserve"> </w:t>
      </w:r>
    </w:p>
    <w:p w:rsidR="0067113B" w:rsidRPr="0067113B" w:rsidRDefault="0067113B" w:rsidP="0067113B">
      <w:pPr>
        <w:numPr>
          <w:ilvl w:val="0"/>
          <w:numId w:val="48"/>
        </w:numPr>
        <w:spacing w:after="271"/>
        <w:ind w:right="58"/>
      </w:pPr>
      <w:r w:rsidRPr="0067113B">
        <w:rPr>
          <w:b/>
        </w:rPr>
        <w:t xml:space="preserve">Military Campaigns and Popular Support: </w:t>
      </w:r>
      <w:r w:rsidRPr="0067113B">
        <w:t xml:space="preserve">Garibaldi’s </w:t>
      </w:r>
      <w:r w:rsidRPr="0067113B">
        <w:rPr>
          <w:b/>
        </w:rPr>
        <w:t>Expedition of the Thousand (1860)</w:t>
      </w:r>
      <w:r w:rsidRPr="0067113B">
        <w:t xml:space="preserve"> rallied southern Italians and overthrew Bourbon rule. Widespread support from peasants and urban nationalists helped consolidate gains.</w:t>
      </w:r>
      <w:r w:rsidRPr="0067113B">
        <w:rPr>
          <w:b/>
        </w:rPr>
        <w:t xml:space="preserve"> </w:t>
      </w:r>
    </w:p>
    <w:p w:rsidR="0067113B" w:rsidRPr="0067113B" w:rsidRDefault="0067113B" w:rsidP="0067113B">
      <w:pPr>
        <w:keepNext/>
        <w:keepLines/>
        <w:spacing w:after="316" w:line="259" w:lineRule="auto"/>
        <w:ind w:left="-5" w:hanging="10"/>
        <w:outlineLvl w:val="1"/>
        <w:rPr>
          <w:b/>
          <w:color w:val="4F81BD"/>
        </w:rPr>
      </w:pPr>
      <w:r w:rsidRPr="0067113B">
        <w:rPr>
          <w:b/>
          <w:color w:val="4F81BD"/>
        </w:rPr>
        <w:lastRenderedPageBreak/>
        <w:t xml:space="preserve">External Factors </w:t>
      </w:r>
    </w:p>
    <w:p w:rsidR="0067113B" w:rsidRPr="0067113B" w:rsidRDefault="0067113B" w:rsidP="0067113B">
      <w:pPr>
        <w:numPr>
          <w:ilvl w:val="0"/>
          <w:numId w:val="49"/>
        </w:numPr>
        <w:ind w:right="58"/>
      </w:pPr>
      <w:r w:rsidRPr="0067113B">
        <w:rPr>
          <w:b/>
        </w:rPr>
        <w:t xml:space="preserve">Diplomatic Alliances: </w:t>
      </w:r>
      <w:r w:rsidRPr="0067113B">
        <w:t xml:space="preserve">Cavour secured a crucial alliance with </w:t>
      </w:r>
      <w:r w:rsidRPr="0067113B">
        <w:rPr>
          <w:b/>
        </w:rPr>
        <w:t>Napoleon III of France</w:t>
      </w:r>
      <w:r w:rsidRPr="0067113B">
        <w:t xml:space="preserve">, leading to victory over Austria in the </w:t>
      </w:r>
      <w:r w:rsidRPr="0067113B">
        <w:rPr>
          <w:b/>
        </w:rPr>
        <w:t>Second Italian War of Independence (1859)</w:t>
      </w:r>
      <w:r w:rsidRPr="0067113B">
        <w:t xml:space="preserve">. France’s support enabled the annexation of </w:t>
      </w:r>
      <w:r w:rsidRPr="0067113B">
        <w:rPr>
          <w:b/>
        </w:rPr>
        <w:t>Lombardy</w:t>
      </w:r>
      <w:r w:rsidRPr="0067113B">
        <w:t>, a major step toward unification.</w:t>
      </w:r>
      <w:r w:rsidRPr="0067113B">
        <w:rPr>
          <w:b/>
        </w:rPr>
        <w:t xml:space="preserve"> </w:t>
      </w:r>
    </w:p>
    <w:p w:rsidR="0067113B" w:rsidRPr="0067113B" w:rsidRDefault="0067113B" w:rsidP="0067113B">
      <w:pPr>
        <w:numPr>
          <w:ilvl w:val="0"/>
          <w:numId w:val="49"/>
        </w:numPr>
        <w:ind w:right="58"/>
      </w:pPr>
      <w:r w:rsidRPr="0067113B">
        <w:rPr>
          <w:b/>
        </w:rPr>
        <w:t xml:space="preserve">Decline of Austrian Influence:  </w:t>
      </w:r>
      <w:r w:rsidRPr="0067113B">
        <w:t xml:space="preserve">Austria’s defeat in the </w:t>
      </w:r>
      <w:r w:rsidRPr="0067113B">
        <w:rPr>
          <w:b/>
        </w:rPr>
        <w:t>Austro-Prussian War (1866)</w:t>
      </w:r>
      <w:r w:rsidRPr="0067113B">
        <w:t xml:space="preserve"> weakened its grip on northern Italy. Italy, allied with Prussia, gained </w:t>
      </w:r>
      <w:r w:rsidRPr="0067113B">
        <w:rPr>
          <w:b/>
        </w:rPr>
        <w:t>Venetia</w:t>
      </w:r>
      <w:r w:rsidRPr="0067113B">
        <w:t xml:space="preserve"> as a reward.</w:t>
      </w:r>
      <w:r w:rsidRPr="0067113B">
        <w:rPr>
          <w:b/>
        </w:rPr>
        <w:t xml:space="preserve"> </w:t>
      </w:r>
    </w:p>
    <w:p w:rsidR="0067113B" w:rsidRPr="0067113B" w:rsidRDefault="0067113B" w:rsidP="0067113B">
      <w:pPr>
        <w:numPr>
          <w:ilvl w:val="0"/>
          <w:numId w:val="49"/>
        </w:numPr>
        <w:ind w:right="58"/>
      </w:pPr>
      <w:r w:rsidRPr="0067113B">
        <w:rPr>
          <w:b/>
        </w:rPr>
        <w:t xml:space="preserve">Withdrawal of French Troops from Rome:  </w:t>
      </w:r>
      <w:r w:rsidRPr="0067113B">
        <w:t xml:space="preserve">During the </w:t>
      </w:r>
      <w:r w:rsidRPr="0067113B">
        <w:rPr>
          <w:b/>
        </w:rPr>
        <w:t>Franco-Prussian War (1870)</w:t>
      </w:r>
      <w:r w:rsidRPr="0067113B">
        <w:t xml:space="preserve">, France withdrew its troops from Rome. Italy seized the opportunity to annex the </w:t>
      </w:r>
      <w:r w:rsidRPr="0067113B">
        <w:rPr>
          <w:b/>
        </w:rPr>
        <w:t>Papal States</w:t>
      </w:r>
      <w:r w:rsidRPr="0067113B">
        <w:t>, completing unification.</w:t>
      </w:r>
      <w:r w:rsidRPr="0067113B">
        <w:rPr>
          <w:b/>
        </w:rPr>
        <w:t xml:space="preserve"> </w:t>
      </w:r>
    </w:p>
    <w:p w:rsidR="0067113B" w:rsidRPr="0067113B" w:rsidRDefault="0067113B" w:rsidP="0067113B">
      <w:pPr>
        <w:numPr>
          <w:ilvl w:val="0"/>
          <w:numId w:val="49"/>
        </w:numPr>
        <w:spacing w:after="271"/>
        <w:ind w:right="58"/>
      </w:pPr>
      <w:r w:rsidRPr="0067113B">
        <w:rPr>
          <w:b/>
        </w:rPr>
        <w:t xml:space="preserve">Economic Modernization in Piedmont-Sardinia: </w:t>
      </w:r>
      <w:r w:rsidRPr="0067113B">
        <w:t>Cavour’s reforms—railways, banking, and industrial growth—made Piedmont a model state. Its strength attracted other regions to join the unification effort.</w:t>
      </w:r>
      <w:r w:rsidRPr="0067113B">
        <w:rPr>
          <w:b/>
        </w:rPr>
        <w:t xml:space="preserve"> </w:t>
      </w:r>
    </w:p>
    <w:p w:rsidR="0067113B" w:rsidRPr="0067113B" w:rsidRDefault="0067113B" w:rsidP="0067113B">
      <w:pPr>
        <w:keepNext/>
        <w:keepLines/>
        <w:spacing w:after="268"/>
        <w:ind w:left="-5" w:hanging="10"/>
        <w:outlineLvl w:val="2"/>
        <w:rPr>
          <w:b/>
          <w:color w:val="0070C0"/>
        </w:rPr>
      </w:pPr>
      <w:r w:rsidRPr="0067113B">
        <w:rPr>
          <w:b/>
          <w:color w:val="0070C0"/>
        </w:rPr>
        <w:t xml:space="preserve">Lessons learnt from unification of Italy </w:t>
      </w:r>
    </w:p>
    <w:p w:rsidR="0067113B" w:rsidRPr="0067113B" w:rsidRDefault="0067113B" w:rsidP="0067113B">
      <w:pPr>
        <w:spacing w:after="271"/>
        <w:ind w:left="-15" w:right="58" w:firstLine="0"/>
      </w:pPr>
      <w:r w:rsidRPr="0067113B">
        <w:t xml:space="preserve">The </w:t>
      </w:r>
      <w:r w:rsidRPr="0067113B">
        <w:rPr>
          <w:b/>
        </w:rPr>
        <w:t>unification of Italy (1815–1870)</w:t>
      </w:r>
      <w:r w:rsidRPr="0067113B">
        <w:t xml:space="preserve"> offers a rich tapestry of lessons in leadership, diplomacy, and </w:t>
      </w:r>
      <w:proofErr w:type="gramStart"/>
      <w:r w:rsidRPr="0067113B">
        <w:t>nation-building</w:t>
      </w:r>
      <w:proofErr w:type="gramEnd"/>
      <w:r w:rsidRPr="0067113B">
        <w:t xml:space="preserve">. From fragmented states to a unified kingdom, Italy’s journey—known as the </w:t>
      </w:r>
      <w:r w:rsidRPr="0067113B">
        <w:rPr>
          <w:i/>
        </w:rPr>
        <w:t>Risorgimento</w:t>
      </w:r>
      <w:r w:rsidRPr="0067113B">
        <w:t xml:space="preserve">—reveals how vision, strategy, and resilience can overcome deep-rooted divisions. </w:t>
      </w:r>
    </w:p>
    <w:p w:rsidR="0067113B" w:rsidRPr="0067113B" w:rsidRDefault="0067113B" w:rsidP="0067113B">
      <w:pPr>
        <w:keepNext/>
        <w:keepLines/>
        <w:spacing w:after="316" w:line="259" w:lineRule="auto"/>
        <w:ind w:left="-5" w:hanging="10"/>
        <w:outlineLvl w:val="1"/>
        <w:rPr>
          <w:b/>
          <w:color w:val="4F81BD"/>
        </w:rPr>
      </w:pPr>
      <w:r w:rsidRPr="0067113B">
        <w:rPr>
          <w:b/>
          <w:color w:val="4F81BD"/>
        </w:rPr>
        <w:t xml:space="preserve">Key Lessons from the Unification of Italy </w:t>
      </w:r>
    </w:p>
    <w:p w:rsidR="0067113B" w:rsidRPr="0067113B" w:rsidRDefault="0067113B" w:rsidP="0067113B">
      <w:pPr>
        <w:numPr>
          <w:ilvl w:val="0"/>
          <w:numId w:val="50"/>
        </w:numPr>
        <w:spacing w:after="269"/>
        <w:ind w:right="58"/>
      </w:pPr>
      <w:r w:rsidRPr="0067113B">
        <w:rPr>
          <w:b/>
        </w:rPr>
        <w:t xml:space="preserve">National Identity is a Powerful Force: </w:t>
      </w:r>
      <w:r w:rsidRPr="0067113B">
        <w:t>Despite regional differences, Italians shared a common language, culture, and historical legacy.</w:t>
      </w:r>
      <w:r w:rsidRPr="0067113B">
        <w:rPr>
          <w:b/>
        </w:rPr>
        <w:t xml:space="preserve"> </w:t>
      </w:r>
    </w:p>
    <w:p w:rsidR="0067113B" w:rsidRPr="0067113B" w:rsidRDefault="0067113B" w:rsidP="0067113B">
      <w:pPr>
        <w:spacing w:after="306"/>
        <w:ind w:left="720" w:right="58" w:firstLine="0"/>
      </w:pPr>
      <w:r w:rsidRPr="0067113B">
        <w:rPr>
          <w:b/>
        </w:rPr>
        <w:t>Lesson</w:t>
      </w:r>
      <w:r w:rsidRPr="0067113B">
        <w:t xml:space="preserve">: Building a shared identity can unite diverse populations and inspire collective action. </w:t>
      </w:r>
    </w:p>
    <w:p w:rsidR="0067113B" w:rsidRPr="0067113B" w:rsidRDefault="0067113B" w:rsidP="0067113B">
      <w:pPr>
        <w:numPr>
          <w:ilvl w:val="0"/>
          <w:numId w:val="50"/>
        </w:numPr>
        <w:spacing w:after="269"/>
        <w:ind w:right="58"/>
      </w:pPr>
      <w:r w:rsidRPr="0067113B">
        <w:rPr>
          <w:b/>
        </w:rPr>
        <w:t xml:space="preserve">Leadership Shapes History: </w:t>
      </w:r>
      <w:r w:rsidRPr="0067113B">
        <w:t xml:space="preserve">Figures like </w:t>
      </w:r>
      <w:r w:rsidRPr="0067113B">
        <w:rPr>
          <w:b/>
        </w:rPr>
        <w:t>Cavour</w:t>
      </w:r>
      <w:r w:rsidRPr="0067113B">
        <w:t xml:space="preserve">, </w:t>
      </w:r>
      <w:r w:rsidRPr="0067113B">
        <w:rPr>
          <w:b/>
        </w:rPr>
        <w:t>Garibaldi</w:t>
      </w:r>
      <w:r w:rsidRPr="0067113B">
        <w:t xml:space="preserve">, and </w:t>
      </w:r>
      <w:r w:rsidRPr="0067113B">
        <w:rPr>
          <w:b/>
        </w:rPr>
        <w:t>Victor Emmanuel II</w:t>
      </w:r>
      <w:r w:rsidRPr="0067113B">
        <w:t xml:space="preserve"> played distinct but complementary roles.</w:t>
      </w:r>
      <w:r w:rsidRPr="0067113B">
        <w:rPr>
          <w:b/>
        </w:rPr>
        <w:t xml:space="preserve"> </w:t>
      </w:r>
    </w:p>
    <w:p w:rsidR="0067113B" w:rsidRPr="0067113B" w:rsidRDefault="0067113B" w:rsidP="0067113B">
      <w:pPr>
        <w:spacing w:after="307"/>
        <w:ind w:left="720" w:right="58" w:firstLine="0"/>
      </w:pPr>
      <w:r w:rsidRPr="0067113B">
        <w:rPr>
          <w:b/>
        </w:rPr>
        <w:t>Lesson</w:t>
      </w:r>
      <w:r w:rsidRPr="0067113B">
        <w:t xml:space="preserve">: Visionary leadership—whether diplomatic, military, or symbolic—is essential for transformative change. </w:t>
      </w:r>
    </w:p>
    <w:p w:rsidR="0067113B" w:rsidRPr="0067113B" w:rsidRDefault="0067113B" w:rsidP="0067113B">
      <w:pPr>
        <w:numPr>
          <w:ilvl w:val="0"/>
          <w:numId w:val="50"/>
        </w:numPr>
        <w:spacing w:after="271"/>
        <w:ind w:right="58"/>
      </w:pPr>
      <w:r w:rsidRPr="0067113B">
        <w:rPr>
          <w:b/>
        </w:rPr>
        <w:t xml:space="preserve">Diplomacy Is as Crucial as Warfare: </w:t>
      </w:r>
      <w:r w:rsidRPr="0067113B">
        <w:t>Cavour’s strategic alliances (especially with France) were key to defeating Austria and gaining territory.</w:t>
      </w:r>
      <w:r w:rsidRPr="0067113B">
        <w:rPr>
          <w:b/>
        </w:rPr>
        <w:t xml:space="preserve"> </w:t>
      </w:r>
    </w:p>
    <w:p w:rsidR="0067113B" w:rsidRPr="0067113B" w:rsidRDefault="0067113B" w:rsidP="0067113B">
      <w:pPr>
        <w:spacing w:after="307"/>
        <w:ind w:left="720" w:right="58" w:firstLine="0"/>
      </w:pPr>
      <w:r w:rsidRPr="0067113B">
        <w:rPr>
          <w:b/>
        </w:rPr>
        <w:t>Lesson</w:t>
      </w:r>
      <w:r w:rsidRPr="0067113B">
        <w:t xml:space="preserve">: Smart diplomacy can achieve what brute force alone cannot—especially in complex geopolitical landscapes. </w:t>
      </w:r>
    </w:p>
    <w:p w:rsidR="0067113B" w:rsidRPr="0067113B" w:rsidRDefault="0067113B" w:rsidP="0067113B">
      <w:pPr>
        <w:numPr>
          <w:ilvl w:val="0"/>
          <w:numId w:val="50"/>
        </w:numPr>
        <w:spacing w:after="269"/>
        <w:ind w:right="58"/>
      </w:pPr>
      <w:r w:rsidRPr="0067113B">
        <w:rPr>
          <w:b/>
        </w:rPr>
        <w:t xml:space="preserve">Unity Requires Compromise: </w:t>
      </w:r>
      <w:r w:rsidRPr="0067113B">
        <w:t>Republicans (like Mazzini) wanted a democratic republic, while monarchists favored a constitutional monarchy.</w:t>
      </w:r>
      <w:r w:rsidRPr="0067113B">
        <w:rPr>
          <w:b/>
        </w:rPr>
        <w:t xml:space="preserve"> </w:t>
      </w:r>
    </w:p>
    <w:p w:rsidR="0067113B" w:rsidRPr="0067113B" w:rsidRDefault="0067113B" w:rsidP="0067113B">
      <w:pPr>
        <w:spacing w:after="308"/>
        <w:ind w:left="720" w:right="58" w:firstLine="0"/>
      </w:pPr>
      <w:r w:rsidRPr="0067113B">
        <w:rPr>
          <w:b/>
        </w:rPr>
        <w:lastRenderedPageBreak/>
        <w:t>Lesson</w:t>
      </w:r>
      <w:r w:rsidRPr="0067113B">
        <w:t xml:space="preserve">: Successful unification often demands ideological flexibility and pragmatic compromise. </w:t>
      </w:r>
    </w:p>
    <w:p w:rsidR="0067113B" w:rsidRPr="0067113B" w:rsidRDefault="0067113B" w:rsidP="0067113B">
      <w:pPr>
        <w:numPr>
          <w:ilvl w:val="0"/>
          <w:numId w:val="50"/>
        </w:numPr>
        <w:spacing w:after="270"/>
        <w:ind w:right="58"/>
      </w:pPr>
      <w:r w:rsidRPr="0067113B">
        <w:rPr>
          <w:b/>
        </w:rPr>
        <w:t xml:space="preserve">Foreign Influence Can Be Both a Barrier and a Tool: </w:t>
      </w:r>
      <w:r w:rsidRPr="0067113B">
        <w:t>Austria, France, and the Papacy resisted unification, but foreign alliances also helped achieve it.</w:t>
      </w:r>
      <w:r w:rsidRPr="0067113B">
        <w:rPr>
          <w:b/>
        </w:rPr>
        <w:t xml:space="preserve"> </w:t>
      </w:r>
    </w:p>
    <w:p w:rsidR="0067113B" w:rsidRPr="0067113B" w:rsidRDefault="0067113B" w:rsidP="0067113B">
      <w:pPr>
        <w:ind w:left="720" w:right="58" w:firstLine="0"/>
      </w:pPr>
      <w:r w:rsidRPr="0067113B">
        <w:rPr>
          <w:b/>
        </w:rPr>
        <w:t>Lesson</w:t>
      </w:r>
      <w:r w:rsidRPr="0067113B">
        <w:t xml:space="preserve">: External powers can hinder or help national goals—navigating them wisely is key. </w:t>
      </w:r>
    </w:p>
    <w:p w:rsidR="0067113B" w:rsidRPr="0067113B" w:rsidRDefault="0067113B" w:rsidP="0067113B">
      <w:pPr>
        <w:numPr>
          <w:ilvl w:val="0"/>
          <w:numId w:val="50"/>
        </w:numPr>
        <w:spacing w:after="271"/>
        <w:ind w:right="58"/>
      </w:pPr>
      <w:r w:rsidRPr="0067113B">
        <w:rPr>
          <w:b/>
        </w:rPr>
        <w:t xml:space="preserve">Economic Strength Builds Political Leverage: </w:t>
      </w:r>
      <w:r w:rsidRPr="0067113B">
        <w:t>Piedmont-Sardinia’s modernization under Cavour made it the engine of unification.</w:t>
      </w:r>
      <w:r w:rsidRPr="0067113B">
        <w:rPr>
          <w:b/>
        </w:rPr>
        <w:t xml:space="preserve"> </w:t>
      </w:r>
    </w:p>
    <w:p w:rsidR="0067113B" w:rsidRPr="0067113B" w:rsidRDefault="0067113B" w:rsidP="0067113B">
      <w:pPr>
        <w:spacing w:after="307"/>
        <w:ind w:left="720" w:right="58" w:firstLine="0"/>
      </w:pPr>
      <w:r w:rsidRPr="0067113B">
        <w:rPr>
          <w:b/>
        </w:rPr>
        <w:t>Lesson</w:t>
      </w:r>
      <w:r w:rsidRPr="0067113B">
        <w:t xml:space="preserve">: Economic development strengthens a state’s capacity to lead and unify others. </w:t>
      </w:r>
    </w:p>
    <w:p w:rsidR="0067113B" w:rsidRPr="0067113B" w:rsidRDefault="0067113B" w:rsidP="0067113B">
      <w:pPr>
        <w:numPr>
          <w:ilvl w:val="0"/>
          <w:numId w:val="50"/>
        </w:numPr>
        <w:spacing w:after="271"/>
        <w:ind w:right="58"/>
      </w:pPr>
      <w:r w:rsidRPr="0067113B">
        <w:rPr>
          <w:b/>
        </w:rPr>
        <w:t xml:space="preserve">Unification Is Just the Beginning:  </w:t>
      </w:r>
      <w:r w:rsidRPr="0067113B">
        <w:t>Post-1870 Italy faced regional inequality, political instability, and social unrest.</w:t>
      </w:r>
      <w:r w:rsidRPr="0067113B">
        <w:rPr>
          <w:b/>
        </w:rPr>
        <w:t xml:space="preserve"> </w:t>
      </w:r>
    </w:p>
    <w:p w:rsidR="0067113B" w:rsidRPr="0067113B" w:rsidRDefault="0067113B" w:rsidP="0067113B">
      <w:pPr>
        <w:spacing w:after="270"/>
        <w:ind w:left="720" w:right="58" w:firstLine="0"/>
      </w:pPr>
      <w:r w:rsidRPr="0067113B">
        <w:rPr>
          <w:b/>
        </w:rPr>
        <w:t>Lesson</w:t>
      </w:r>
      <w:r w:rsidRPr="0067113B">
        <w:t xml:space="preserve">: Nation-building </w:t>
      </w:r>
      <w:proofErr w:type="gramStart"/>
      <w:r w:rsidRPr="0067113B">
        <w:t>doesn’t</w:t>
      </w:r>
      <w:proofErr w:type="gramEnd"/>
      <w:r w:rsidRPr="0067113B">
        <w:t xml:space="preserve"> end with unification—it requires sustained effort to integrate and uplift all regions. </w:t>
      </w:r>
    </w:p>
    <w:p w:rsidR="0067113B" w:rsidRPr="0067113B" w:rsidRDefault="0067113B" w:rsidP="0067113B">
      <w:pPr>
        <w:ind w:left="-15" w:right="58" w:firstLine="0"/>
      </w:pPr>
      <w:r w:rsidRPr="0067113B">
        <w:rPr>
          <w:b/>
          <w:color w:val="4F81BD"/>
        </w:rPr>
        <w:t xml:space="preserve">Final Thought: </w:t>
      </w:r>
      <w:r w:rsidRPr="0067113B">
        <w:t xml:space="preserve">Italy’s unification teaches us that </w:t>
      </w:r>
      <w:r w:rsidRPr="0067113B">
        <w:rPr>
          <w:b/>
        </w:rPr>
        <w:t>nationhood is not born—</w:t>
      </w:r>
      <w:proofErr w:type="gramStart"/>
      <w:r w:rsidRPr="0067113B">
        <w:rPr>
          <w:b/>
        </w:rPr>
        <w:t>it’s</w:t>
      </w:r>
      <w:proofErr w:type="gramEnd"/>
      <w:r w:rsidRPr="0067113B">
        <w:rPr>
          <w:b/>
        </w:rPr>
        <w:t xml:space="preserve"> built</w:t>
      </w:r>
      <w:r w:rsidRPr="0067113B">
        <w:t xml:space="preserve">. Through courage, compromise, and strategic vision, fragmented states can become a unified people. These lessons remain deeply relevant for countries navigating identity, governance, and development today. </w:t>
      </w:r>
    </w:p>
    <w:p w:rsidR="0067113B" w:rsidRPr="0067113B" w:rsidRDefault="0067113B" w:rsidP="0067113B">
      <w:pPr>
        <w:spacing w:after="160" w:line="259" w:lineRule="auto"/>
        <w:ind w:left="0" w:firstLine="0"/>
      </w:pPr>
      <w:r w:rsidRPr="0067113B">
        <w:t xml:space="preserve"> </w:t>
      </w:r>
    </w:p>
    <w:p w:rsidR="0067113B" w:rsidRPr="0067113B" w:rsidRDefault="0067113B" w:rsidP="0067113B">
      <w:pPr>
        <w:spacing w:after="160" w:line="259" w:lineRule="auto"/>
        <w:ind w:left="-5" w:hanging="10"/>
      </w:pPr>
      <w:r w:rsidRPr="0067113B">
        <w:rPr>
          <w:b/>
          <w:color w:val="FF0000"/>
        </w:rPr>
        <w:t xml:space="preserve">5.2 The Unification of Germany up to 1871 </w:t>
      </w:r>
    </w:p>
    <w:p w:rsidR="0067113B" w:rsidRPr="0067113B" w:rsidRDefault="0067113B" w:rsidP="0067113B">
      <w:pPr>
        <w:keepNext/>
        <w:keepLines/>
        <w:spacing w:after="268"/>
        <w:ind w:left="-5" w:hanging="10"/>
        <w:outlineLvl w:val="2"/>
        <w:rPr>
          <w:b/>
          <w:color w:val="0070C0"/>
        </w:rPr>
      </w:pPr>
      <w:r w:rsidRPr="0067113B">
        <w:rPr>
          <w:b/>
          <w:color w:val="0070C0"/>
        </w:rPr>
        <w:t xml:space="preserve">The nature of German states before 1871 </w:t>
      </w:r>
    </w:p>
    <w:p w:rsidR="0067113B" w:rsidRPr="0067113B" w:rsidRDefault="0067113B" w:rsidP="0067113B">
      <w:pPr>
        <w:ind w:left="-15" w:right="58" w:firstLine="0"/>
      </w:pPr>
      <w:r w:rsidRPr="0067113B">
        <w:t xml:space="preserve">Before </w:t>
      </w:r>
      <w:r w:rsidRPr="0067113B">
        <w:rPr>
          <w:b/>
        </w:rPr>
        <w:t>1871</w:t>
      </w:r>
      <w:r w:rsidRPr="0067113B">
        <w:t xml:space="preserve">, the region we now call Germany was a </w:t>
      </w:r>
      <w:r w:rsidRPr="0067113B">
        <w:rPr>
          <w:b/>
        </w:rPr>
        <w:t>patchwork of independent states</w:t>
      </w:r>
      <w:r w:rsidRPr="0067113B">
        <w:t xml:space="preserve">, each with its own ruler, laws, and identity. There was no unified German nation—just a loose collection of kingdoms, duchies, principalities, and free cities that shared language and culture but were politically fragmented. </w:t>
      </w:r>
    </w:p>
    <w:p w:rsidR="0067113B" w:rsidRPr="0067113B" w:rsidRDefault="0067113B" w:rsidP="0067113B">
      <w:pPr>
        <w:numPr>
          <w:ilvl w:val="0"/>
          <w:numId w:val="51"/>
        </w:numPr>
        <w:spacing w:after="247"/>
        <w:ind w:right="58"/>
      </w:pPr>
      <w:r w:rsidRPr="0067113B">
        <w:rPr>
          <w:b/>
          <w:color w:val="4F81BD"/>
        </w:rPr>
        <w:t xml:space="preserve">Political Fragmentation: </w:t>
      </w:r>
      <w:r w:rsidRPr="0067113B">
        <w:t xml:space="preserve">The area was made up of </w:t>
      </w:r>
      <w:r w:rsidRPr="0067113B">
        <w:rPr>
          <w:b/>
        </w:rPr>
        <w:t>39 separate states</w:t>
      </w:r>
      <w:r w:rsidRPr="0067113B">
        <w:t xml:space="preserve"> under the </w:t>
      </w:r>
      <w:r w:rsidRPr="0067113B">
        <w:rPr>
          <w:b/>
        </w:rPr>
        <w:t>German Confederation (1815–1866)</w:t>
      </w:r>
      <w:r w:rsidRPr="0067113B">
        <w:t xml:space="preserve">, created after the </w:t>
      </w:r>
      <w:r w:rsidRPr="0067113B">
        <w:rPr>
          <w:b/>
        </w:rPr>
        <w:t>Congress of Vienna</w:t>
      </w:r>
      <w:r w:rsidRPr="0067113B">
        <w:t xml:space="preserve">. These included powerful monarchies </w:t>
      </w:r>
      <w:proofErr w:type="gramStart"/>
      <w:r w:rsidRPr="0067113B">
        <w:t>like:</w:t>
      </w:r>
      <w:proofErr w:type="gramEnd"/>
      <w:r w:rsidRPr="0067113B">
        <w:t xml:space="preserve"> </w:t>
      </w:r>
      <w:r w:rsidRPr="0067113B">
        <w:rPr>
          <w:b/>
        </w:rPr>
        <w:t>Prussia</w:t>
      </w:r>
      <w:r w:rsidRPr="0067113B">
        <w:t xml:space="preserve"> (Protestant, militarily strong); </w:t>
      </w:r>
      <w:r w:rsidRPr="0067113B">
        <w:rPr>
          <w:b/>
        </w:rPr>
        <w:t>Austria</w:t>
      </w:r>
      <w:r w:rsidRPr="0067113B">
        <w:t xml:space="preserve"> (Catholic, multi-ethnic empire); </w:t>
      </w:r>
      <w:r w:rsidRPr="0067113B">
        <w:rPr>
          <w:b/>
        </w:rPr>
        <w:t>Bavaria</w:t>
      </w:r>
      <w:r w:rsidRPr="0067113B">
        <w:t xml:space="preserve">, </w:t>
      </w:r>
      <w:r w:rsidRPr="0067113B">
        <w:rPr>
          <w:b/>
        </w:rPr>
        <w:t>Saxony</w:t>
      </w:r>
      <w:r w:rsidRPr="0067113B">
        <w:t xml:space="preserve">, </w:t>
      </w:r>
      <w:r w:rsidRPr="0067113B">
        <w:rPr>
          <w:b/>
        </w:rPr>
        <w:t>Württemberg</w:t>
      </w:r>
      <w:r w:rsidRPr="0067113B">
        <w:t xml:space="preserve">, and others. Smaller entities included </w:t>
      </w:r>
      <w:r w:rsidRPr="0067113B">
        <w:rPr>
          <w:b/>
        </w:rPr>
        <w:t>duchies</w:t>
      </w:r>
      <w:r w:rsidRPr="0067113B">
        <w:t xml:space="preserve">, </w:t>
      </w:r>
      <w:r w:rsidRPr="0067113B">
        <w:rPr>
          <w:b/>
        </w:rPr>
        <w:t>grand duchies</w:t>
      </w:r>
      <w:r w:rsidRPr="0067113B">
        <w:t xml:space="preserve">, </w:t>
      </w:r>
      <w:r w:rsidRPr="0067113B">
        <w:rPr>
          <w:b/>
        </w:rPr>
        <w:t>electorates</w:t>
      </w:r>
      <w:r w:rsidRPr="0067113B">
        <w:t xml:space="preserve">, and </w:t>
      </w:r>
      <w:r w:rsidRPr="0067113B">
        <w:rPr>
          <w:b/>
        </w:rPr>
        <w:t>free cities</w:t>
      </w:r>
      <w:r w:rsidRPr="0067113B">
        <w:t xml:space="preserve"> like </w:t>
      </w:r>
      <w:r w:rsidRPr="0067113B">
        <w:rPr>
          <w:b/>
        </w:rPr>
        <w:t>Frankfurt</w:t>
      </w:r>
      <w:r w:rsidRPr="0067113B">
        <w:t xml:space="preserve">, </w:t>
      </w:r>
      <w:r w:rsidRPr="0067113B">
        <w:rPr>
          <w:b/>
        </w:rPr>
        <w:t>Hamburg</w:t>
      </w:r>
      <w:r w:rsidRPr="0067113B">
        <w:t xml:space="preserve">, and </w:t>
      </w:r>
      <w:r w:rsidRPr="0067113B">
        <w:rPr>
          <w:b/>
        </w:rPr>
        <w:t>Bremen</w:t>
      </w:r>
      <w:r w:rsidRPr="0067113B">
        <w:t>.</w:t>
      </w:r>
      <w:r w:rsidRPr="0067113B">
        <w:rPr>
          <w:b/>
          <w:color w:val="4F81BD"/>
        </w:rPr>
        <w:t xml:space="preserve"> </w:t>
      </w:r>
    </w:p>
    <w:p w:rsidR="0067113B" w:rsidRPr="0067113B" w:rsidRDefault="0067113B" w:rsidP="0067113B">
      <w:pPr>
        <w:numPr>
          <w:ilvl w:val="0"/>
          <w:numId w:val="51"/>
        </w:numPr>
        <w:spacing w:after="246"/>
        <w:ind w:right="58"/>
      </w:pPr>
      <w:r w:rsidRPr="0067113B">
        <w:rPr>
          <w:b/>
          <w:color w:val="4F81BD"/>
        </w:rPr>
        <w:t xml:space="preserve">Foreign Influence and Rivalry: </w:t>
      </w:r>
      <w:r w:rsidRPr="0067113B">
        <w:rPr>
          <w:b/>
        </w:rPr>
        <w:t>Austria and Prussia</w:t>
      </w:r>
      <w:r w:rsidRPr="0067113B">
        <w:t xml:space="preserve"> were the dominant powers, often competing for influence over the smaller German states. Austria led the Confederation but resisted liberal reforms and unification. Prussia, more modern and industrialized, gradually emerged as the </w:t>
      </w:r>
      <w:r w:rsidRPr="0067113B">
        <w:rPr>
          <w:b/>
        </w:rPr>
        <w:t>champion of German nationalism</w:t>
      </w:r>
      <w:r w:rsidRPr="0067113B">
        <w:t>.</w:t>
      </w:r>
      <w:r w:rsidRPr="0067113B">
        <w:rPr>
          <w:b/>
          <w:color w:val="4F81BD"/>
        </w:rPr>
        <w:t xml:space="preserve"> </w:t>
      </w:r>
    </w:p>
    <w:p w:rsidR="0067113B" w:rsidRPr="0067113B" w:rsidRDefault="0067113B" w:rsidP="0067113B">
      <w:pPr>
        <w:numPr>
          <w:ilvl w:val="0"/>
          <w:numId w:val="51"/>
        </w:numPr>
        <w:spacing w:after="247"/>
        <w:ind w:right="58"/>
      </w:pPr>
      <w:r w:rsidRPr="0067113B">
        <w:rPr>
          <w:b/>
          <w:color w:val="4F81BD"/>
        </w:rPr>
        <w:lastRenderedPageBreak/>
        <w:t xml:space="preserve">Cultural Unity vs. Political Division: </w:t>
      </w:r>
      <w:r w:rsidRPr="0067113B">
        <w:t xml:space="preserve">Despite political fragmentation, the German states shared: a </w:t>
      </w:r>
      <w:r w:rsidRPr="0067113B">
        <w:rPr>
          <w:b/>
        </w:rPr>
        <w:t>common language</w:t>
      </w:r>
      <w:r w:rsidRPr="0067113B">
        <w:t xml:space="preserve"> (with regional dialects), </w:t>
      </w:r>
      <w:r w:rsidRPr="0067113B">
        <w:rPr>
          <w:b/>
        </w:rPr>
        <w:t>Cultural traditions</w:t>
      </w:r>
      <w:r w:rsidRPr="0067113B">
        <w:t xml:space="preserve"> rooted in shared history, literature, and philosophy and a growing sense of </w:t>
      </w:r>
      <w:r w:rsidRPr="0067113B">
        <w:rPr>
          <w:b/>
        </w:rPr>
        <w:t>national identity</w:t>
      </w:r>
      <w:r w:rsidRPr="0067113B">
        <w:t>, especially among intellectuals and the middle class</w:t>
      </w:r>
      <w:r w:rsidRPr="0067113B">
        <w:rPr>
          <w:b/>
          <w:color w:val="4F81BD"/>
        </w:rPr>
        <w:t xml:space="preserve"> </w:t>
      </w:r>
    </w:p>
    <w:p w:rsidR="0067113B" w:rsidRPr="0067113B" w:rsidRDefault="0067113B" w:rsidP="0067113B">
      <w:pPr>
        <w:numPr>
          <w:ilvl w:val="0"/>
          <w:numId w:val="51"/>
        </w:numPr>
        <w:spacing w:after="246"/>
        <w:ind w:right="58"/>
      </w:pPr>
      <w:r w:rsidRPr="0067113B">
        <w:rPr>
          <w:b/>
          <w:color w:val="4F81BD"/>
        </w:rPr>
        <w:t>Economic Integration (The Zollverein):</w:t>
      </w:r>
      <w:r w:rsidRPr="0067113B">
        <w:t xml:space="preserve"> In 1834, Prussia led the creation of the </w:t>
      </w:r>
      <w:r w:rsidRPr="0067113B">
        <w:rPr>
          <w:b/>
        </w:rPr>
        <w:t>Zollverein</w:t>
      </w:r>
      <w:r w:rsidRPr="0067113B">
        <w:t xml:space="preserve">, a customs union that abolished internal tariffs and facilitated trade and economic cooperation among German states. There was decreasing Austria influence but increasing Prussia’s influence </w:t>
      </w:r>
    </w:p>
    <w:p w:rsidR="0067113B" w:rsidRPr="0067113B" w:rsidRDefault="0067113B" w:rsidP="0067113B">
      <w:pPr>
        <w:numPr>
          <w:ilvl w:val="0"/>
          <w:numId w:val="51"/>
        </w:numPr>
        <w:spacing w:after="210"/>
        <w:ind w:right="58"/>
      </w:pPr>
      <w:r w:rsidRPr="0067113B">
        <w:rPr>
          <w:b/>
          <w:color w:val="4F81BD"/>
        </w:rPr>
        <w:t xml:space="preserve">Social and Political Tensions: </w:t>
      </w:r>
      <w:r w:rsidRPr="0067113B">
        <w:t xml:space="preserve">The 1848 revolutions revealed widespread desire for </w:t>
      </w:r>
      <w:r w:rsidRPr="0067113B">
        <w:rPr>
          <w:b/>
        </w:rPr>
        <w:t xml:space="preserve">Liberal constitutions, National unification and </w:t>
      </w:r>
      <w:proofErr w:type="gramStart"/>
      <w:r w:rsidRPr="0067113B">
        <w:rPr>
          <w:b/>
        </w:rPr>
        <w:t>Civil</w:t>
      </w:r>
      <w:proofErr w:type="gramEnd"/>
      <w:r w:rsidRPr="0067113B">
        <w:rPr>
          <w:b/>
        </w:rPr>
        <w:t xml:space="preserve"> rights. </w:t>
      </w:r>
      <w:r w:rsidRPr="0067113B">
        <w:t>These revolts failed, but they laid the groundwork for future unification efforts.</w:t>
      </w:r>
      <w:r w:rsidRPr="0067113B">
        <w:rPr>
          <w:b/>
          <w:color w:val="4F81BD"/>
        </w:rPr>
        <w:t xml:space="preserve"> </w:t>
      </w:r>
    </w:p>
    <w:p w:rsidR="0067113B" w:rsidRPr="0067113B" w:rsidRDefault="0067113B" w:rsidP="0067113B">
      <w:pPr>
        <w:spacing w:after="9"/>
        <w:ind w:left="-5" w:right="51" w:hanging="10"/>
      </w:pPr>
      <w:r w:rsidRPr="0067113B">
        <w:rPr>
          <w:b/>
          <w:color w:val="4F81BD"/>
        </w:rPr>
        <w:t xml:space="preserve">Summary: </w:t>
      </w:r>
      <w:r w:rsidRPr="0067113B">
        <w:t xml:space="preserve">Before 1871, the German states were </w:t>
      </w:r>
      <w:r w:rsidRPr="0067113B">
        <w:rPr>
          <w:b/>
        </w:rPr>
        <w:t>diverse, divided, and diplomatically complex</w:t>
      </w:r>
      <w:r w:rsidRPr="0067113B">
        <w:t xml:space="preserve">. Yet beneath the surface, a powerful current of </w:t>
      </w:r>
      <w:r w:rsidRPr="0067113B">
        <w:rPr>
          <w:b/>
        </w:rPr>
        <w:t>nationalism, economic integration, and cultural unity</w:t>
      </w:r>
      <w:r w:rsidRPr="0067113B">
        <w:t xml:space="preserve"> was building—setting the stage for </w:t>
      </w:r>
      <w:r w:rsidRPr="0067113B">
        <w:rPr>
          <w:b/>
        </w:rPr>
        <w:t>Prussia’s eventual leadership in unifying Germany</w:t>
      </w:r>
      <w:r w:rsidRPr="0067113B">
        <w:t>.</w:t>
      </w:r>
      <w:r w:rsidRPr="0067113B">
        <w:rPr>
          <w:b/>
          <w:color w:val="4F81BD"/>
        </w:rPr>
        <w:t xml:space="preserve"> </w:t>
      </w:r>
    </w:p>
    <w:p w:rsidR="0067113B" w:rsidRPr="0067113B" w:rsidRDefault="0067113B" w:rsidP="0067113B">
      <w:pPr>
        <w:spacing w:after="160" w:line="259" w:lineRule="auto"/>
        <w:ind w:left="0" w:firstLine="0"/>
      </w:pPr>
      <w:r w:rsidRPr="0067113B">
        <w:rPr>
          <w:b/>
          <w:color w:val="0070C0"/>
        </w:rPr>
        <w:t xml:space="preserve"> </w:t>
      </w:r>
    </w:p>
    <w:p w:rsidR="0067113B" w:rsidRPr="0067113B" w:rsidRDefault="0067113B" w:rsidP="0067113B">
      <w:pPr>
        <w:keepNext/>
        <w:keepLines/>
        <w:spacing w:after="327"/>
        <w:ind w:left="-5" w:hanging="10"/>
        <w:outlineLvl w:val="2"/>
        <w:rPr>
          <w:b/>
          <w:color w:val="0070C0"/>
        </w:rPr>
      </w:pPr>
      <w:r w:rsidRPr="0067113B">
        <w:rPr>
          <w:b/>
          <w:color w:val="0070C0"/>
        </w:rPr>
        <w:t xml:space="preserve">The challenges that hindered the unification of German states before 1860 </w:t>
      </w:r>
    </w:p>
    <w:p w:rsidR="0067113B" w:rsidRPr="0067113B" w:rsidRDefault="0067113B" w:rsidP="0067113B">
      <w:pPr>
        <w:numPr>
          <w:ilvl w:val="0"/>
          <w:numId w:val="52"/>
        </w:numPr>
        <w:ind w:right="58"/>
      </w:pPr>
      <w:r w:rsidRPr="0067113B">
        <w:rPr>
          <w:b/>
        </w:rPr>
        <w:t>Fragmentation of German States</w:t>
      </w:r>
      <w:r w:rsidRPr="0067113B">
        <w:t xml:space="preserve">: Germany </w:t>
      </w:r>
      <w:proofErr w:type="gramStart"/>
      <w:r w:rsidRPr="0067113B">
        <w:t>was divided</w:t>
      </w:r>
      <w:proofErr w:type="gramEnd"/>
      <w:r w:rsidRPr="0067113B">
        <w:t xml:space="preserve"> into 39 independent states under the German Confederation, established by the Congress of Vienna in 1815. Each state had its own government, laws, and customs, making unification challenging. </w:t>
      </w:r>
    </w:p>
    <w:p w:rsidR="0067113B" w:rsidRPr="0067113B" w:rsidRDefault="0067113B" w:rsidP="0067113B">
      <w:pPr>
        <w:numPr>
          <w:ilvl w:val="0"/>
          <w:numId w:val="52"/>
        </w:numPr>
        <w:ind w:right="58"/>
      </w:pPr>
      <w:r w:rsidRPr="0067113B">
        <w:rPr>
          <w:b/>
        </w:rPr>
        <w:t>Weak Leadership</w:t>
      </w:r>
      <w:r w:rsidRPr="0067113B">
        <w:t xml:space="preserve">: Leaders like King Frederick William III and IV of Prussia were hesitant to champion unification, fearing it would upset the balance of power in Europe. </w:t>
      </w:r>
    </w:p>
    <w:p w:rsidR="0067113B" w:rsidRPr="0067113B" w:rsidRDefault="0067113B" w:rsidP="0067113B">
      <w:pPr>
        <w:numPr>
          <w:ilvl w:val="0"/>
          <w:numId w:val="52"/>
        </w:numPr>
        <w:ind w:right="58"/>
      </w:pPr>
      <w:r w:rsidRPr="0067113B">
        <w:rPr>
          <w:b/>
        </w:rPr>
        <w:t>Austrian Dominance</w:t>
      </w:r>
      <w:r w:rsidRPr="0067113B">
        <w:t xml:space="preserve">: Austria, as the leading power in the German Confederation, opposed unification efforts to maintain its influence over the region. This created significant obstacles for nationalist movements2. </w:t>
      </w:r>
    </w:p>
    <w:p w:rsidR="0067113B" w:rsidRPr="0067113B" w:rsidRDefault="0067113B" w:rsidP="0067113B">
      <w:pPr>
        <w:numPr>
          <w:ilvl w:val="0"/>
          <w:numId w:val="52"/>
        </w:numPr>
        <w:ind w:right="58"/>
      </w:pPr>
      <w:r w:rsidRPr="0067113B">
        <w:rPr>
          <w:b/>
        </w:rPr>
        <w:t>Conflicting Interests</w:t>
      </w:r>
      <w:r w:rsidRPr="0067113B">
        <w:t xml:space="preserve">: Rivalries between Prussia and Austria, as well as differences among the German states, hindered cooperation and unity. </w:t>
      </w:r>
    </w:p>
    <w:p w:rsidR="0067113B" w:rsidRPr="0067113B" w:rsidRDefault="0067113B" w:rsidP="0067113B">
      <w:pPr>
        <w:numPr>
          <w:ilvl w:val="0"/>
          <w:numId w:val="52"/>
        </w:numPr>
        <w:ind w:right="58"/>
      </w:pPr>
      <w:r w:rsidRPr="0067113B">
        <w:rPr>
          <w:b/>
        </w:rPr>
        <w:t>Lack of National Identity</w:t>
      </w:r>
      <w:r w:rsidRPr="0067113B">
        <w:t xml:space="preserve">: Many Germans identified more with their local regions or citystates than with a unified German identity, which slowed the momentum for unification. </w:t>
      </w:r>
    </w:p>
    <w:p w:rsidR="0067113B" w:rsidRPr="0067113B" w:rsidRDefault="0067113B" w:rsidP="0067113B">
      <w:pPr>
        <w:numPr>
          <w:ilvl w:val="0"/>
          <w:numId w:val="52"/>
        </w:numPr>
        <w:ind w:right="58"/>
      </w:pPr>
      <w:r w:rsidRPr="0067113B">
        <w:rPr>
          <w:b/>
        </w:rPr>
        <w:t>Economic Disparities</w:t>
      </w:r>
      <w:r w:rsidRPr="0067113B">
        <w:t xml:space="preserve">: Economic differences among the states, with some being more industrialized than </w:t>
      </w:r>
      <w:proofErr w:type="gramStart"/>
      <w:r w:rsidRPr="0067113B">
        <w:t>others</w:t>
      </w:r>
      <w:proofErr w:type="gramEnd"/>
      <w:r w:rsidRPr="0067113B">
        <w:t xml:space="preserve">, created divisions that complicated unification efforts. </w:t>
      </w:r>
    </w:p>
    <w:p w:rsidR="0067113B" w:rsidRPr="0067113B" w:rsidRDefault="0067113B" w:rsidP="0067113B">
      <w:pPr>
        <w:numPr>
          <w:ilvl w:val="0"/>
          <w:numId w:val="52"/>
        </w:numPr>
        <w:ind w:right="58"/>
      </w:pPr>
      <w:r w:rsidRPr="0067113B">
        <w:rPr>
          <w:b/>
        </w:rPr>
        <w:t>Foreign Powers</w:t>
      </w:r>
      <w:r w:rsidRPr="0067113B">
        <w:t xml:space="preserve">: Other European powers, such as France and Russia, were wary of a united Germany, fearing it would upset the balance of power in Europe. Their interventions often supported the status quo and hindered unification efforts. </w:t>
      </w:r>
    </w:p>
    <w:p w:rsidR="0067113B" w:rsidRPr="0067113B" w:rsidRDefault="0067113B" w:rsidP="0067113B">
      <w:pPr>
        <w:numPr>
          <w:ilvl w:val="0"/>
          <w:numId w:val="52"/>
        </w:numPr>
        <w:ind w:right="58"/>
      </w:pPr>
      <w:r w:rsidRPr="0067113B">
        <w:rPr>
          <w:b/>
        </w:rPr>
        <w:t>The Metternich spy network</w:t>
      </w:r>
      <w:r w:rsidRPr="0067113B">
        <w:t xml:space="preserve">. Suppressed the unification efforts of Germany. </w:t>
      </w:r>
    </w:p>
    <w:p w:rsidR="0067113B" w:rsidRPr="0067113B" w:rsidRDefault="0067113B" w:rsidP="0067113B">
      <w:pPr>
        <w:numPr>
          <w:ilvl w:val="0"/>
          <w:numId w:val="52"/>
        </w:numPr>
        <w:ind w:right="58"/>
      </w:pPr>
      <w:r w:rsidRPr="0067113B">
        <w:rPr>
          <w:b/>
        </w:rPr>
        <w:t>Religious differences</w:t>
      </w:r>
      <w:r w:rsidRPr="0067113B">
        <w:t xml:space="preserve">. </w:t>
      </w:r>
      <w:proofErr w:type="gramStart"/>
      <w:r w:rsidRPr="0067113B">
        <w:t>i.e</w:t>
      </w:r>
      <w:proofErr w:type="gramEnd"/>
      <w:r w:rsidRPr="0067113B">
        <w:t xml:space="preserve">. the North states (Prussia, Hanover, Hamburg, Saxony) were predominantly protestants while the southern states (Baden, Wittenberg) </w:t>
      </w:r>
      <w:r w:rsidRPr="0067113B">
        <w:rPr>
          <w:b/>
        </w:rPr>
        <w:t>were Catholics.</w:t>
      </w:r>
      <w:r w:rsidRPr="0067113B">
        <w:t xml:space="preserve"> </w:t>
      </w:r>
    </w:p>
    <w:p w:rsidR="0067113B" w:rsidRPr="0067113B" w:rsidRDefault="0067113B" w:rsidP="0067113B">
      <w:pPr>
        <w:numPr>
          <w:ilvl w:val="0"/>
          <w:numId w:val="52"/>
        </w:numPr>
        <w:ind w:right="58"/>
      </w:pPr>
      <w:r w:rsidRPr="0067113B">
        <w:rPr>
          <w:b/>
        </w:rPr>
        <w:t xml:space="preserve">Lack of finances to </w:t>
      </w:r>
      <w:r w:rsidRPr="0067113B">
        <w:t xml:space="preserve">fund the unification strategies. </w:t>
      </w:r>
    </w:p>
    <w:p w:rsidR="0067113B" w:rsidRPr="0067113B" w:rsidRDefault="0067113B" w:rsidP="0067113B">
      <w:pPr>
        <w:numPr>
          <w:ilvl w:val="0"/>
          <w:numId w:val="52"/>
        </w:numPr>
        <w:spacing w:after="269"/>
        <w:ind w:right="58"/>
      </w:pPr>
      <w:r w:rsidRPr="0067113B">
        <w:rPr>
          <w:b/>
        </w:rPr>
        <w:lastRenderedPageBreak/>
        <w:t xml:space="preserve">Catholic Church Opposition. </w:t>
      </w:r>
      <w:r w:rsidRPr="0067113B">
        <w:t xml:space="preserve">The Catholic Church opposed the elimination of Austria from the German affairs. </w:t>
      </w:r>
    </w:p>
    <w:p w:rsidR="0067113B" w:rsidRPr="0067113B" w:rsidRDefault="0067113B" w:rsidP="0067113B">
      <w:pPr>
        <w:keepNext/>
        <w:keepLines/>
        <w:spacing w:after="268"/>
        <w:ind w:left="-5" w:hanging="10"/>
        <w:outlineLvl w:val="2"/>
        <w:rPr>
          <w:b/>
          <w:color w:val="0070C0"/>
        </w:rPr>
      </w:pPr>
      <w:r w:rsidRPr="0067113B">
        <w:rPr>
          <w:b/>
          <w:color w:val="0070C0"/>
        </w:rPr>
        <w:t>The stages of Germany unification</w:t>
      </w:r>
      <w:r w:rsidRPr="0067113B">
        <w:rPr>
          <w:b/>
        </w:rPr>
        <w:t xml:space="preserve"> </w:t>
      </w:r>
    </w:p>
    <w:p w:rsidR="0067113B" w:rsidRPr="0067113B" w:rsidRDefault="0067113B" w:rsidP="0067113B">
      <w:pPr>
        <w:spacing w:after="270"/>
        <w:ind w:left="-15" w:right="58" w:firstLine="0"/>
      </w:pPr>
      <w:r w:rsidRPr="0067113B">
        <w:t xml:space="preserve">The </w:t>
      </w:r>
      <w:r w:rsidRPr="0067113B">
        <w:rPr>
          <w:b/>
        </w:rPr>
        <w:t>unification of Germany</w:t>
      </w:r>
      <w:r w:rsidRPr="0067113B">
        <w:t xml:space="preserve"> was a strategic and transformative process that unfolded between </w:t>
      </w:r>
      <w:r w:rsidRPr="0067113B">
        <w:rPr>
          <w:b/>
        </w:rPr>
        <w:t>1864 and 1871</w:t>
      </w:r>
      <w:r w:rsidRPr="0067113B">
        <w:t xml:space="preserve">, led primarily by </w:t>
      </w:r>
      <w:r w:rsidRPr="0067113B">
        <w:rPr>
          <w:b/>
        </w:rPr>
        <w:t>Prussia</w:t>
      </w:r>
      <w:r w:rsidRPr="0067113B">
        <w:t xml:space="preserve"> under the guidance of </w:t>
      </w:r>
      <w:r w:rsidRPr="0067113B">
        <w:rPr>
          <w:b/>
        </w:rPr>
        <w:t>Otto von Bismarck</w:t>
      </w:r>
      <w:r w:rsidRPr="0067113B">
        <w:t xml:space="preserve">. It involved a series of calculated wars, diplomatic maneuvers, and nationalist momentum that ultimately forged the </w:t>
      </w:r>
      <w:r w:rsidRPr="0067113B">
        <w:rPr>
          <w:b/>
        </w:rPr>
        <w:t>German Empire</w:t>
      </w:r>
      <w:r w:rsidRPr="0067113B">
        <w:t xml:space="preserve">. </w:t>
      </w:r>
    </w:p>
    <w:p w:rsidR="0067113B" w:rsidRPr="0067113B" w:rsidRDefault="0067113B" w:rsidP="0067113B">
      <w:pPr>
        <w:ind w:left="-15" w:right="58" w:firstLine="0"/>
      </w:pPr>
      <w:r w:rsidRPr="0067113B">
        <w:t xml:space="preserve">Here are the key stages: </w:t>
      </w:r>
      <w:r w:rsidRPr="0067113B">
        <w:br w:type="page"/>
      </w:r>
    </w:p>
    <w:p w:rsidR="0067113B" w:rsidRPr="0067113B" w:rsidRDefault="0067113B" w:rsidP="0067113B">
      <w:pPr>
        <w:spacing w:after="209"/>
        <w:ind w:left="885" w:right="58" w:hanging="900"/>
      </w:pPr>
      <w:r w:rsidRPr="0067113B">
        <w:rPr>
          <w:b/>
          <w:color w:val="4F81BD"/>
        </w:rPr>
        <w:lastRenderedPageBreak/>
        <w:t xml:space="preserve">Stage 1:  Rise of German Nationalism (Pre-1860s):  </w:t>
      </w:r>
      <w:r w:rsidRPr="0067113B">
        <w:t xml:space="preserve">After the </w:t>
      </w:r>
      <w:r w:rsidRPr="0067113B">
        <w:rPr>
          <w:b/>
        </w:rPr>
        <w:t>Congress of Vienna (1815)</w:t>
      </w:r>
      <w:r w:rsidRPr="0067113B">
        <w:t xml:space="preserve">, Germany </w:t>
      </w:r>
      <w:proofErr w:type="gramStart"/>
      <w:r w:rsidRPr="0067113B">
        <w:t>was fragmented</w:t>
      </w:r>
      <w:proofErr w:type="gramEnd"/>
      <w:r w:rsidRPr="0067113B">
        <w:t xml:space="preserve"> into </w:t>
      </w:r>
      <w:r w:rsidRPr="0067113B">
        <w:rPr>
          <w:b/>
        </w:rPr>
        <w:t>39 states</w:t>
      </w:r>
      <w:r w:rsidRPr="0067113B">
        <w:t xml:space="preserve"> under the </w:t>
      </w:r>
      <w:r w:rsidRPr="0067113B">
        <w:rPr>
          <w:b/>
        </w:rPr>
        <w:t>German Confederation</w:t>
      </w:r>
      <w:r w:rsidRPr="0067113B">
        <w:t xml:space="preserve">, dominated by Austria. The </w:t>
      </w:r>
      <w:r w:rsidRPr="0067113B">
        <w:rPr>
          <w:b/>
        </w:rPr>
        <w:t>1848 Revolutions</w:t>
      </w:r>
      <w:r w:rsidRPr="0067113B">
        <w:t xml:space="preserve"> saw failed attempts to unify Germany democratically. Nationalist sentiment grew among the middle class, intellectuals, and students, laying ideological groundwork for future unification.</w:t>
      </w:r>
      <w:r w:rsidRPr="0067113B">
        <w:rPr>
          <w:b/>
          <w:color w:val="4F81BD"/>
        </w:rPr>
        <w:t xml:space="preserve"> </w:t>
      </w:r>
    </w:p>
    <w:p w:rsidR="0067113B" w:rsidRPr="0067113B" w:rsidRDefault="0067113B" w:rsidP="0067113B">
      <w:pPr>
        <w:spacing w:after="210"/>
        <w:ind w:left="885" w:right="58" w:hanging="900"/>
      </w:pPr>
      <w:r w:rsidRPr="0067113B">
        <w:rPr>
          <w:b/>
          <w:color w:val="4F81BD"/>
        </w:rPr>
        <w:t>Stage 2:  Danish War (1864):</w:t>
      </w:r>
      <w:r w:rsidRPr="0067113B">
        <w:t xml:space="preserve"> Prussia and Austria jointly fought Denmark over the duchies of </w:t>
      </w:r>
      <w:r w:rsidRPr="0067113B">
        <w:rPr>
          <w:b/>
        </w:rPr>
        <w:t>Schleswig and Holstein</w:t>
      </w:r>
      <w:r w:rsidRPr="0067113B">
        <w:t>. Victory led to joint administration of the territories, but also sowed seeds of rivalry between Austria and Prussia. This Gave Prussia military prestige and a reason to challenge Austria’s influence.</w:t>
      </w:r>
      <w:r w:rsidRPr="0067113B">
        <w:rPr>
          <w:b/>
          <w:color w:val="4F81BD"/>
        </w:rPr>
        <w:t xml:space="preserve"> </w:t>
      </w:r>
    </w:p>
    <w:p w:rsidR="0067113B" w:rsidRPr="0067113B" w:rsidRDefault="0067113B" w:rsidP="0067113B">
      <w:pPr>
        <w:ind w:left="885" w:right="58" w:hanging="900"/>
      </w:pPr>
      <w:r w:rsidRPr="0067113B">
        <w:rPr>
          <w:b/>
          <w:color w:val="4F81BD"/>
        </w:rPr>
        <w:t xml:space="preserve">Stage 3:  Austro-Prussian War (1866) – </w:t>
      </w:r>
      <w:r w:rsidRPr="0067113B">
        <w:rPr>
          <w:b/>
          <w:i/>
          <w:color w:val="4F81BD"/>
        </w:rPr>
        <w:t>Seven Weeks’ War</w:t>
      </w:r>
      <w:r w:rsidRPr="0067113B">
        <w:rPr>
          <w:b/>
          <w:color w:val="4F81BD"/>
        </w:rPr>
        <w:t>:</w:t>
      </w:r>
      <w:r w:rsidRPr="0067113B">
        <w:rPr>
          <w:b/>
          <w:i/>
          <w:color w:val="4F81BD"/>
        </w:rPr>
        <w:t xml:space="preserve"> </w:t>
      </w:r>
      <w:r w:rsidRPr="0067113B">
        <w:t xml:space="preserve">Bismarck provoked Austria into war over the administration of Schleswig and Holstein. Prussia’s swift victory led to </w:t>
      </w:r>
    </w:p>
    <w:p w:rsidR="0067113B" w:rsidRPr="0067113B" w:rsidRDefault="0067113B" w:rsidP="0067113B">
      <w:pPr>
        <w:spacing w:after="210"/>
        <w:ind w:left="900" w:right="58" w:firstLine="0"/>
      </w:pPr>
      <w:proofErr w:type="gramStart"/>
      <w:r w:rsidRPr="0067113B">
        <w:t>dissolution</w:t>
      </w:r>
      <w:proofErr w:type="gramEnd"/>
      <w:r w:rsidRPr="0067113B">
        <w:t xml:space="preserve"> of the German Confederation; creation of the </w:t>
      </w:r>
      <w:r w:rsidRPr="0067113B">
        <w:rPr>
          <w:b/>
        </w:rPr>
        <w:t>North German Confederation</w:t>
      </w:r>
      <w:r w:rsidRPr="0067113B">
        <w:t xml:space="preserve"> under Prussian leadership and Exclusion of Austria from German affairs. This made Prussia the dominant German power.</w:t>
      </w:r>
      <w:r w:rsidRPr="0067113B">
        <w:rPr>
          <w:b/>
          <w:color w:val="4F81BD"/>
        </w:rPr>
        <w:t xml:space="preserve"> </w:t>
      </w:r>
    </w:p>
    <w:p w:rsidR="0067113B" w:rsidRPr="0067113B" w:rsidRDefault="0067113B" w:rsidP="0067113B">
      <w:pPr>
        <w:spacing w:after="209"/>
        <w:ind w:left="885" w:right="58" w:hanging="900"/>
      </w:pPr>
      <w:r w:rsidRPr="0067113B">
        <w:rPr>
          <w:b/>
          <w:color w:val="4F81BD"/>
        </w:rPr>
        <w:t xml:space="preserve">Stage 4:  Franco-Prussian War (1870–1871): </w:t>
      </w:r>
      <w:r w:rsidRPr="0067113B">
        <w:t xml:space="preserve">Bismarck manipulated tensions with France to provoke war. Southern German states (Bavaria, Württemberg, </w:t>
      </w:r>
      <w:proofErr w:type="gramStart"/>
      <w:r w:rsidRPr="0067113B">
        <w:t>Baden</w:t>
      </w:r>
      <w:proofErr w:type="gramEnd"/>
      <w:r w:rsidRPr="0067113B">
        <w:t>) allied with Prussia. Prussia’s victory and the capture of Napoleon III galvanized German unity. This created a surge of nationalist pride and paved the way for final unification.</w:t>
      </w:r>
      <w:r w:rsidRPr="0067113B">
        <w:rPr>
          <w:b/>
          <w:color w:val="4F81BD"/>
        </w:rPr>
        <w:t xml:space="preserve"> </w:t>
      </w:r>
    </w:p>
    <w:p w:rsidR="0067113B" w:rsidRPr="0067113B" w:rsidRDefault="0067113B" w:rsidP="0067113B">
      <w:pPr>
        <w:spacing w:after="288"/>
        <w:ind w:left="885" w:right="58" w:hanging="900"/>
      </w:pPr>
      <w:r w:rsidRPr="0067113B">
        <w:rPr>
          <w:b/>
          <w:color w:val="4F81BD"/>
        </w:rPr>
        <w:t>Stage 5:  Proclamation of the German Empire (1871):</w:t>
      </w:r>
      <w:r w:rsidRPr="0067113B">
        <w:rPr>
          <w:b/>
        </w:rPr>
        <w:t xml:space="preserve"> </w:t>
      </w:r>
      <w:r w:rsidRPr="0067113B">
        <w:t xml:space="preserve">On </w:t>
      </w:r>
      <w:r w:rsidRPr="0067113B">
        <w:rPr>
          <w:b/>
        </w:rPr>
        <w:t>January 18, 1871</w:t>
      </w:r>
      <w:r w:rsidRPr="0067113B">
        <w:t xml:space="preserve">, in the </w:t>
      </w:r>
      <w:r w:rsidRPr="0067113B">
        <w:rPr>
          <w:b/>
        </w:rPr>
        <w:t>Hall of Mirrors at Versailles</w:t>
      </w:r>
      <w:r w:rsidRPr="0067113B">
        <w:t xml:space="preserve">, </w:t>
      </w:r>
      <w:r w:rsidRPr="0067113B">
        <w:rPr>
          <w:b/>
        </w:rPr>
        <w:t>King Wilhelm I of Prussia</w:t>
      </w:r>
      <w:r w:rsidRPr="0067113B">
        <w:t xml:space="preserve"> </w:t>
      </w:r>
      <w:proofErr w:type="gramStart"/>
      <w:r w:rsidRPr="0067113B">
        <w:t>was proclaimed</w:t>
      </w:r>
      <w:proofErr w:type="gramEnd"/>
      <w:r w:rsidRPr="0067113B">
        <w:t xml:space="preserve"> </w:t>
      </w:r>
      <w:r w:rsidRPr="0067113B">
        <w:rPr>
          <w:b/>
        </w:rPr>
        <w:t>German Emperor</w:t>
      </w:r>
      <w:r w:rsidRPr="0067113B">
        <w:t xml:space="preserve">. The new </w:t>
      </w:r>
      <w:r w:rsidRPr="0067113B">
        <w:rPr>
          <w:b/>
        </w:rPr>
        <w:t>German Empire</w:t>
      </w:r>
      <w:r w:rsidRPr="0067113B">
        <w:t xml:space="preserve"> united most German-speaking states under Prussian leadership, excluding Austria.</w:t>
      </w:r>
      <w:r w:rsidRPr="0067113B">
        <w:rPr>
          <w:b/>
          <w:color w:val="4F81BD"/>
        </w:rPr>
        <w:t xml:space="preserve"> </w:t>
      </w:r>
    </w:p>
    <w:p w:rsidR="0067113B" w:rsidRPr="0067113B" w:rsidRDefault="0067113B" w:rsidP="0067113B">
      <w:pPr>
        <w:spacing w:after="257" w:line="259" w:lineRule="auto"/>
        <w:ind w:left="0" w:firstLine="0"/>
      </w:pPr>
      <w:r w:rsidRPr="0067113B">
        <w:rPr>
          <w:b/>
        </w:rPr>
        <w:t xml:space="preserve"> </w:t>
      </w:r>
    </w:p>
    <w:p w:rsidR="0067113B" w:rsidRPr="0067113B" w:rsidRDefault="0067113B" w:rsidP="0067113B">
      <w:pPr>
        <w:spacing w:after="268"/>
        <w:ind w:left="-5" w:hanging="10"/>
      </w:pPr>
      <w:r w:rsidRPr="0067113B">
        <w:rPr>
          <w:b/>
          <w:color w:val="0070C0"/>
        </w:rPr>
        <w:t xml:space="preserve">The challenges faced during the unification process of Germany and how they </w:t>
      </w:r>
      <w:proofErr w:type="gramStart"/>
      <w:r w:rsidRPr="0067113B">
        <w:rPr>
          <w:b/>
          <w:color w:val="0070C0"/>
        </w:rPr>
        <w:t>were overcome</w:t>
      </w:r>
      <w:proofErr w:type="gramEnd"/>
      <w:r w:rsidRPr="0067113B">
        <w:rPr>
          <w:b/>
          <w:color w:val="0070C0"/>
        </w:rPr>
        <w:t xml:space="preserve">. </w:t>
      </w:r>
    </w:p>
    <w:p w:rsidR="0067113B" w:rsidRPr="0067113B" w:rsidRDefault="0067113B" w:rsidP="0067113B">
      <w:pPr>
        <w:spacing w:after="270"/>
        <w:ind w:left="-15" w:right="58" w:firstLine="0"/>
      </w:pPr>
      <w:r w:rsidRPr="0067113B">
        <w:t xml:space="preserve">The </w:t>
      </w:r>
      <w:r w:rsidRPr="0067113B">
        <w:rPr>
          <w:b/>
        </w:rPr>
        <w:t>unification of Germany (1864–1871)</w:t>
      </w:r>
      <w:r w:rsidRPr="0067113B">
        <w:t xml:space="preserve"> was a masterclass in diplomacy and military strategy—but it </w:t>
      </w:r>
      <w:proofErr w:type="gramStart"/>
      <w:r w:rsidRPr="0067113B">
        <w:t>wasn’t</w:t>
      </w:r>
      <w:proofErr w:type="gramEnd"/>
      <w:r w:rsidRPr="0067113B">
        <w:t xml:space="preserve"> without serious challenges. Otto von Bismarck and the Prussian leadership had to navigate a complex web of </w:t>
      </w:r>
      <w:r w:rsidRPr="0067113B">
        <w:rPr>
          <w:b/>
        </w:rPr>
        <w:t>internal divisions, foreign opposition, and ideological conflicts</w:t>
      </w:r>
      <w:r w:rsidRPr="0067113B">
        <w:t xml:space="preserve"> to forge a unified German Empire. </w:t>
      </w:r>
    </w:p>
    <w:p w:rsidR="0067113B" w:rsidRPr="0067113B" w:rsidRDefault="0067113B" w:rsidP="0067113B">
      <w:pPr>
        <w:spacing w:after="304"/>
        <w:ind w:left="-15" w:right="58" w:firstLine="0"/>
      </w:pPr>
      <w:proofErr w:type="gramStart"/>
      <w:r w:rsidRPr="0067113B">
        <w:t>Here’s</w:t>
      </w:r>
      <w:proofErr w:type="gramEnd"/>
      <w:r w:rsidRPr="0067113B">
        <w:t xml:space="preserve"> a breakdown of the major challenges they faced: </w:t>
      </w:r>
    </w:p>
    <w:p w:rsidR="0067113B" w:rsidRPr="0067113B" w:rsidRDefault="0067113B" w:rsidP="0067113B">
      <w:pPr>
        <w:numPr>
          <w:ilvl w:val="0"/>
          <w:numId w:val="53"/>
        </w:numPr>
        <w:spacing w:after="209"/>
        <w:ind w:right="58"/>
      </w:pPr>
      <w:r w:rsidRPr="0067113B">
        <w:rPr>
          <w:b/>
          <w:color w:val="4F81BD"/>
        </w:rPr>
        <w:t xml:space="preserve">Austrian Rivalry: </w:t>
      </w:r>
      <w:r w:rsidRPr="0067113B">
        <w:t xml:space="preserve">Austria was the dominant German-speaking power and </w:t>
      </w:r>
      <w:r w:rsidRPr="0067113B">
        <w:rPr>
          <w:b/>
        </w:rPr>
        <w:t>opposed Prussian leadership</w:t>
      </w:r>
      <w:r w:rsidRPr="0067113B">
        <w:t xml:space="preserve"> in the unification process. The </w:t>
      </w:r>
      <w:r w:rsidRPr="0067113B">
        <w:rPr>
          <w:b/>
        </w:rPr>
        <w:t>German Confederation</w:t>
      </w:r>
      <w:r w:rsidRPr="0067113B">
        <w:t xml:space="preserve">, led by Austria, </w:t>
      </w:r>
      <w:proofErr w:type="gramStart"/>
      <w:r w:rsidRPr="0067113B">
        <w:t>was designed</w:t>
      </w:r>
      <w:proofErr w:type="gramEnd"/>
      <w:r w:rsidRPr="0067113B">
        <w:t xml:space="preserve"> to preserve the status quo and prevent Prussian ascendancy.  </w:t>
      </w:r>
    </w:p>
    <w:p w:rsidR="0067113B" w:rsidRPr="0067113B" w:rsidRDefault="0067113B" w:rsidP="0067113B">
      <w:pPr>
        <w:ind w:left="360" w:right="58" w:firstLine="0"/>
      </w:pPr>
      <w:r w:rsidRPr="0067113B">
        <w:t xml:space="preserve">The </w:t>
      </w:r>
      <w:r w:rsidRPr="0067113B">
        <w:rPr>
          <w:b/>
        </w:rPr>
        <w:t>Austro-Prussian War (1866)</w:t>
      </w:r>
      <w:r w:rsidRPr="0067113B">
        <w:t xml:space="preserve"> was a decisive moment—Prussia had to defeat Austria to exclude it from German affairs. </w:t>
      </w:r>
    </w:p>
    <w:p w:rsidR="0067113B" w:rsidRPr="0067113B" w:rsidRDefault="0067113B" w:rsidP="0067113B">
      <w:pPr>
        <w:spacing w:after="0" w:line="259" w:lineRule="auto"/>
        <w:ind w:left="0" w:firstLine="0"/>
      </w:pPr>
      <w:r w:rsidRPr="0067113B">
        <w:t xml:space="preserve"> </w:t>
      </w:r>
    </w:p>
    <w:p w:rsidR="0067113B" w:rsidRPr="0067113B" w:rsidRDefault="0067113B" w:rsidP="0067113B">
      <w:pPr>
        <w:numPr>
          <w:ilvl w:val="0"/>
          <w:numId w:val="53"/>
        </w:numPr>
        <w:spacing w:after="209"/>
        <w:ind w:right="58"/>
      </w:pPr>
      <w:r w:rsidRPr="0067113B">
        <w:rPr>
          <w:b/>
          <w:color w:val="4F81BD"/>
        </w:rPr>
        <w:lastRenderedPageBreak/>
        <w:t>Fragmentation of German States:</w:t>
      </w:r>
      <w:r w:rsidRPr="0067113B">
        <w:rPr>
          <w:b/>
        </w:rPr>
        <w:t xml:space="preserve"> </w:t>
      </w:r>
      <w:r w:rsidRPr="0067113B">
        <w:t xml:space="preserve">Germany </w:t>
      </w:r>
      <w:proofErr w:type="gramStart"/>
      <w:r w:rsidRPr="0067113B">
        <w:t>was divided</w:t>
      </w:r>
      <w:proofErr w:type="gramEnd"/>
      <w:r w:rsidRPr="0067113B">
        <w:t xml:space="preserve"> into </w:t>
      </w:r>
      <w:r w:rsidRPr="0067113B">
        <w:rPr>
          <w:b/>
        </w:rPr>
        <w:t>39 independent states</w:t>
      </w:r>
      <w:r w:rsidRPr="0067113B">
        <w:t xml:space="preserve">, each with its own ruler, laws, and interests. Many smaller states feared losing autonomy under Prussian dominance. </w:t>
      </w:r>
      <w:r w:rsidRPr="0067113B">
        <w:rPr>
          <w:b/>
          <w:color w:val="4F81BD"/>
        </w:rPr>
        <w:t xml:space="preserve"> </w:t>
      </w:r>
    </w:p>
    <w:p w:rsidR="0067113B" w:rsidRPr="0067113B" w:rsidRDefault="0067113B" w:rsidP="0067113B">
      <w:pPr>
        <w:spacing w:after="246"/>
        <w:ind w:left="360" w:right="58" w:firstLine="0"/>
      </w:pPr>
      <w:r w:rsidRPr="0067113B">
        <w:t xml:space="preserve">Bismarck had to </w:t>
      </w:r>
      <w:r w:rsidRPr="0067113B">
        <w:rPr>
          <w:b/>
        </w:rPr>
        <w:t>balance coercion with diplomacy</w:t>
      </w:r>
      <w:r w:rsidRPr="0067113B">
        <w:t xml:space="preserve"> to win their support or neutralize opposition.</w:t>
      </w:r>
      <w:r w:rsidRPr="0067113B">
        <w:rPr>
          <w:b/>
          <w:color w:val="4F81BD"/>
        </w:rPr>
        <w:t xml:space="preserve"> </w:t>
      </w:r>
    </w:p>
    <w:p w:rsidR="0067113B" w:rsidRPr="0067113B" w:rsidRDefault="0067113B" w:rsidP="0067113B">
      <w:pPr>
        <w:numPr>
          <w:ilvl w:val="0"/>
          <w:numId w:val="53"/>
        </w:numPr>
        <w:spacing w:after="211"/>
        <w:ind w:right="58"/>
      </w:pPr>
      <w:r w:rsidRPr="0067113B">
        <w:rPr>
          <w:b/>
          <w:color w:val="4F81BD"/>
        </w:rPr>
        <w:t xml:space="preserve">Ideological Divisions: </w:t>
      </w:r>
      <w:r w:rsidRPr="0067113B">
        <w:t xml:space="preserve">Liberals wanted a </w:t>
      </w:r>
      <w:r w:rsidRPr="0067113B">
        <w:rPr>
          <w:b/>
        </w:rPr>
        <w:t>constitutional, democratic Germany</w:t>
      </w:r>
      <w:r w:rsidRPr="0067113B">
        <w:t xml:space="preserve">, while conservatives favored </w:t>
      </w:r>
      <w:r w:rsidRPr="0067113B">
        <w:rPr>
          <w:b/>
        </w:rPr>
        <w:t>monarchical rule</w:t>
      </w:r>
      <w:r w:rsidRPr="0067113B">
        <w:t xml:space="preserve">. </w:t>
      </w:r>
      <w:r w:rsidRPr="0067113B">
        <w:rPr>
          <w:b/>
          <w:color w:val="4F81BD"/>
        </w:rPr>
        <w:t xml:space="preserve"> </w:t>
      </w:r>
    </w:p>
    <w:p w:rsidR="0067113B" w:rsidRPr="0067113B" w:rsidRDefault="0067113B" w:rsidP="0067113B">
      <w:pPr>
        <w:spacing w:after="247"/>
        <w:ind w:left="360" w:right="58" w:firstLine="0"/>
      </w:pPr>
      <w:r w:rsidRPr="0067113B">
        <w:t xml:space="preserve">Bismarck, a staunch conservative, had to </w:t>
      </w:r>
      <w:r w:rsidRPr="0067113B">
        <w:rPr>
          <w:b/>
        </w:rPr>
        <w:t>co-opt nationalist sentiment</w:t>
      </w:r>
      <w:r w:rsidRPr="0067113B">
        <w:t xml:space="preserve"> without embracing liberal reforms. The failure of the </w:t>
      </w:r>
      <w:r w:rsidRPr="0067113B">
        <w:rPr>
          <w:b/>
        </w:rPr>
        <w:t>1848 revolutions</w:t>
      </w:r>
      <w:r w:rsidRPr="0067113B">
        <w:t xml:space="preserve"> had already shown how fragile ideological unity could be.</w:t>
      </w:r>
      <w:r w:rsidRPr="0067113B">
        <w:rPr>
          <w:b/>
          <w:color w:val="4F81BD"/>
        </w:rPr>
        <w:t xml:space="preserve"> </w:t>
      </w:r>
    </w:p>
    <w:p w:rsidR="0067113B" w:rsidRPr="0067113B" w:rsidRDefault="0067113B" w:rsidP="0067113B">
      <w:pPr>
        <w:numPr>
          <w:ilvl w:val="0"/>
          <w:numId w:val="53"/>
        </w:numPr>
        <w:spacing w:after="209"/>
        <w:ind w:right="58"/>
      </w:pPr>
      <w:r w:rsidRPr="0067113B">
        <w:rPr>
          <w:b/>
          <w:color w:val="4F81BD"/>
        </w:rPr>
        <w:t xml:space="preserve">Foreign Opposition: </w:t>
      </w:r>
      <w:r w:rsidRPr="0067113B">
        <w:rPr>
          <w:b/>
        </w:rPr>
        <w:t>France</w:t>
      </w:r>
      <w:r w:rsidRPr="0067113B">
        <w:t xml:space="preserve">, under Napoleon III, feared a strong, unified Germany on its eastern border. </w:t>
      </w:r>
      <w:r w:rsidRPr="0067113B">
        <w:rPr>
          <w:b/>
          <w:color w:val="4F81BD"/>
        </w:rPr>
        <w:t xml:space="preserve"> </w:t>
      </w:r>
    </w:p>
    <w:p w:rsidR="0067113B" w:rsidRPr="0067113B" w:rsidRDefault="0067113B" w:rsidP="0067113B">
      <w:pPr>
        <w:spacing w:after="246"/>
        <w:ind w:left="360" w:right="58" w:firstLine="0"/>
      </w:pPr>
      <w:r w:rsidRPr="0067113B">
        <w:t xml:space="preserve">Bismarck had to </w:t>
      </w:r>
      <w:r w:rsidRPr="0067113B">
        <w:rPr>
          <w:b/>
        </w:rPr>
        <w:t>manipulate diplomacy</w:t>
      </w:r>
      <w:r w:rsidRPr="0067113B">
        <w:t xml:space="preserve"> to provoke France into war (Franco-Prussian War, 1870), which rallied southern German states to Prussia’s side. Britain and Russia watched cautiously but did not intervene—Bismarck’s diplomacy kept them neutral</w:t>
      </w:r>
      <w:r w:rsidRPr="0067113B">
        <w:rPr>
          <w:b/>
          <w:color w:val="4F81BD"/>
        </w:rPr>
        <w:t xml:space="preserve">. </w:t>
      </w:r>
    </w:p>
    <w:p w:rsidR="0067113B" w:rsidRPr="0067113B" w:rsidRDefault="0067113B" w:rsidP="0067113B">
      <w:pPr>
        <w:numPr>
          <w:ilvl w:val="0"/>
          <w:numId w:val="53"/>
        </w:numPr>
        <w:spacing w:after="210"/>
        <w:ind w:right="58"/>
      </w:pPr>
      <w:r w:rsidRPr="0067113B">
        <w:rPr>
          <w:b/>
          <w:color w:val="4F81BD"/>
        </w:rPr>
        <w:t xml:space="preserve">Southern German States’ Reluctance: </w:t>
      </w:r>
      <w:r w:rsidRPr="0067113B">
        <w:t xml:space="preserve">States like </w:t>
      </w:r>
      <w:r w:rsidRPr="0067113B">
        <w:rPr>
          <w:b/>
        </w:rPr>
        <w:t>Bavaria, Württemberg, and Baden</w:t>
      </w:r>
      <w:r w:rsidRPr="0067113B">
        <w:t xml:space="preserve"> were culturally distinct and hesitant to join a Prussian-led union. </w:t>
      </w:r>
      <w:r w:rsidRPr="0067113B">
        <w:rPr>
          <w:b/>
          <w:color w:val="4F81BD"/>
        </w:rPr>
        <w:t xml:space="preserve"> </w:t>
      </w:r>
    </w:p>
    <w:p w:rsidR="0067113B" w:rsidRPr="0067113B" w:rsidRDefault="0067113B" w:rsidP="0067113B">
      <w:pPr>
        <w:spacing w:after="247"/>
        <w:ind w:left="360" w:right="58" w:firstLine="0"/>
      </w:pPr>
      <w:r w:rsidRPr="0067113B">
        <w:t xml:space="preserve">Bismarck used the </w:t>
      </w:r>
      <w:r w:rsidRPr="0067113B">
        <w:rPr>
          <w:b/>
        </w:rPr>
        <w:t>Franco-Prussian War</w:t>
      </w:r>
      <w:r w:rsidRPr="0067113B">
        <w:t xml:space="preserve"> to foster unity through shared military victory and nationalist pride.</w:t>
      </w:r>
      <w:r w:rsidRPr="0067113B">
        <w:rPr>
          <w:b/>
          <w:color w:val="4F81BD"/>
        </w:rPr>
        <w:t xml:space="preserve"> </w:t>
      </w:r>
    </w:p>
    <w:p w:rsidR="0067113B" w:rsidRPr="0067113B" w:rsidRDefault="0067113B" w:rsidP="0067113B">
      <w:pPr>
        <w:numPr>
          <w:ilvl w:val="0"/>
          <w:numId w:val="53"/>
        </w:numPr>
        <w:spacing w:after="288"/>
        <w:ind w:right="58"/>
      </w:pPr>
      <w:r w:rsidRPr="0067113B">
        <w:rPr>
          <w:b/>
          <w:color w:val="4F81BD"/>
        </w:rPr>
        <w:t xml:space="preserve">Economic Disparities: </w:t>
      </w:r>
      <w:r w:rsidRPr="0067113B">
        <w:t>Prussia was industrialized and economically advanced, while many smaller states lagged behind.</w:t>
      </w:r>
      <w:r w:rsidRPr="0067113B">
        <w:rPr>
          <w:b/>
          <w:color w:val="4F81BD"/>
        </w:rPr>
        <w:t xml:space="preserve"> </w:t>
      </w:r>
    </w:p>
    <w:p w:rsidR="0067113B" w:rsidRPr="0067113B" w:rsidRDefault="0067113B" w:rsidP="0067113B">
      <w:pPr>
        <w:spacing w:after="306"/>
        <w:ind w:left="360" w:right="58" w:firstLine="0"/>
      </w:pPr>
      <w:r w:rsidRPr="0067113B">
        <w:t xml:space="preserve">The </w:t>
      </w:r>
      <w:r w:rsidRPr="0067113B">
        <w:rPr>
          <w:b/>
        </w:rPr>
        <w:t>Zollverein (customs union)</w:t>
      </w:r>
      <w:r w:rsidRPr="0067113B">
        <w:t xml:space="preserve"> helped integrate economies, but disparities remained a source of tension. </w:t>
      </w:r>
    </w:p>
    <w:p w:rsidR="0067113B" w:rsidRPr="0067113B" w:rsidRDefault="0067113B" w:rsidP="0067113B">
      <w:pPr>
        <w:numPr>
          <w:ilvl w:val="0"/>
          <w:numId w:val="53"/>
        </w:numPr>
        <w:spacing w:after="289"/>
        <w:ind w:right="58"/>
      </w:pPr>
      <w:r w:rsidRPr="0067113B">
        <w:rPr>
          <w:b/>
          <w:color w:val="4F81BD"/>
        </w:rPr>
        <w:t xml:space="preserve">Religious and Cultural Differences: </w:t>
      </w:r>
      <w:r w:rsidRPr="0067113B">
        <w:t xml:space="preserve">Northern Germany was predominantly </w:t>
      </w:r>
      <w:r w:rsidRPr="0067113B">
        <w:rPr>
          <w:b/>
        </w:rPr>
        <w:t>Protestant</w:t>
      </w:r>
      <w:r w:rsidRPr="0067113B">
        <w:t xml:space="preserve">, while southern states were </w:t>
      </w:r>
      <w:r w:rsidRPr="0067113B">
        <w:rPr>
          <w:b/>
        </w:rPr>
        <w:t>Catholic</w:t>
      </w:r>
      <w:r w:rsidRPr="0067113B">
        <w:t>.</w:t>
      </w:r>
      <w:r w:rsidRPr="0067113B">
        <w:rPr>
          <w:b/>
          <w:color w:val="4F81BD"/>
        </w:rPr>
        <w:t xml:space="preserve"> </w:t>
      </w:r>
    </w:p>
    <w:p w:rsidR="0067113B" w:rsidRPr="0067113B" w:rsidRDefault="0067113B" w:rsidP="0067113B">
      <w:pPr>
        <w:spacing w:after="270"/>
        <w:ind w:left="360" w:right="58" w:firstLine="0"/>
      </w:pPr>
      <w:r w:rsidRPr="0067113B">
        <w:t xml:space="preserve">Bismarck had to tread carefully to avoid alienating Catholic populations, especially during the later </w:t>
      </w:r>
      <w:r w:rsidRPr="0067113B">
        <w:rPr>
          <w:b/>
        </w:rPr>
        <w:t>Kulturkampf</w:t>
      </w:r>
      <w:r w:rsidRPr="0067113B">
        <w:t xml:space="preserve">. </w:t>
      </w:r>
    </w:p>
    <w:p w:rsidR="0067113B" w:rsidRPr="0067113B" w:rsidRDefault="0067113B" w:rsidP="0067113B">
      <w:pPr>
        <w:spacing w:after="290"/>
        <w:ind w:left="-15" w:right="58" w:firstLine="0"/>
      </w:pPr>
      <w:r w:rsidRPr="0067113B">
        <w:rPr>
          <w:b/>
          <w:color w:val="4F81BD"/>
        </w:rPr>
        <w:t xml:space="preserve">Summary: </w:t>
      </w:r>
      <w:r w:rsidRPr="0067113B">
        <w:t xml:space="preserve">German unification was not a smooth ride—it was a </w:t>
      </w:r>
      <w:r w:rsidRPr="0067113B">
        <w:rPr>
          <w:b/>
        </w:rPr>
        <w:t>strategic chess match</w:t>
      </w:r>
      <w:r w:rsidRPr="0067113B">
        <w:t xml:space="preserve"> involving war, diplomacy, and ideological maneuvering. Bismarck’s genius lay in turning obstacles into opportunities, using conflict to forge consensus and nationalism to consolidate power.</w:t>
      </w:r>
      <w:r w:rsidRPr="0067113B">
        <w:rPr>
          <w:b/>
          <w:color w:val="4F81BD"/>
        </w:rPr>
        <w:t xml:space="preserve"> </w:t>
      </w:r>
    </w:p>
    <w:p w:rsidR="0067113B" w:rsidRPr="0067113B" w:rsidRDefault="0067113B" w:rsidP="0067113B">
      <w:pPr>
        <w:keepNext/>
        <w:keepLines/>
        <w:spacing w:after="268"/>
        <w:ind w:left="-5" w:hanging="10"/>
        <w:outlineLvl w:val="2"/>
        <w:rPr>
          <w:b/>
          <w:color w:val="0070C0"/>
        </w:rPr>
      </w:pPr>
      <w:r w:rsidRPr="0067113B">
        <w:rPr>
          <w:b/>
          <w:color w:val="0070C0"/>
        </w:rPr>
        <w:lastRenderedPageBreak/>
        <w:t>Contributions of Otto von Bismarck</w:t>
      </w:r>
      <w:r w:rsidRPr="0067113B">
        <w:t xml:space="preserve"> </w:t>
      </w:r>
      <w:r w:rsidRPr="0067113B">
        <w:rPr>
          <w:b/>
          <w:color w:val="0070C0"/>
        </w:rPr>
        <w:t xml:space="preserve">to the unification of Germany </w:t>
      </w:r>
    </w:p>
    <w:p w:rsidR="0067113B" w:rsidRPr="0067113B" w:rsidRDefault="0067113B" w:rsidP="0067113B">
      <w:pPr>
        <w:spacing w:after="308"/>
        <w:ind w:left="-15" w:right="58" w:firstLine="0"/>
      </w:pPr>
      <w:r w:rsidRPr="0067113B">
        <w:t xml:space="preserve">Otto von Bismarck, known as the </w:t>
      </w:r>
      <w:r w:rsidRPr="0067113B">
        <w:rPr>
          <w:b/>
        </w:rPr>
        <w:t>“Iron Chancellor,”</w:t>
      </w:r>
      <w:r w:rsidRPr="0067113B">
        <w:t xml:space="preserve"> was the </w:t>
      </w:r>
      <w:r w:rsidRPr="0067113B">
        <w:rPr>
          <w:b/>
        </w:rPr>
        <w:t>mastermind behind the unification of Germany</w:t>
      </w:r>
      <w:r w:rsidRPr="0067113B">
        <w:t xml:space="preserve">. His contributions were a blend of </w:t>
      </w:r>
      <w:r w:rsidRPr="0067113B">
        <w:rPr>
          <w:b/>
        </w:rPr>
        <w:t>strategic diplomacy, calculated warfare, and political manipulation</w:t>
      </w:r>
      <w:r w:rsidRPr="0067113B">
        <w:t xml:space="preserve">, all aimed at consolidating German-speaking states under Prussian leadership. </w:t>
      </w:r>
      <w:proofErr w:type="gramStart"/>
      <w:r w:rsidRPr="0067113B">
        <w:t>Here's</w:t>
      </w:r>
      <w:proofErr w:type="gramEnd"/>
      <w:r w:rsidRPr="0067113B">
        <w:t xml:space="preserve"> how he did it: </w:t>
      </w:r>
    </w:p>
    <w:p w:rsidR="0067113B" w:rsidRPr="0067113B" w:rsidRDefault="0067113B" w:rsidP="0067113B">
      <w:pPr>
        <w:numPr>
          <w:ilvl w:val="0"/>
          <w:numId w:val="54"/>
        </w:numPr>
        <w:spacing w:after="247"/>
        <w:ind w:right="58"/>
      </w:pPr>
      <w:r w:rsidRPr="0067113B">
        <w:rPr>
          <w:b/>
          <w:color w:val="4F81BD"/>
        </w:rPr>
        <w:t xml:space="preserve">Strategic Vision and Realpolitik: </w:t>
      </w:r>
      <w:r w:rsidRPr="0067113B">
        <w:t xml:space="preserve">Bismarck practiced </w:t>
      </w:r>
      <w:r w:rsidRPr="0067113B">
        <w:rPr>
          <w:b/>
        </w:rPr>
        <w:t>Realpolitik</w:t>
      </w:r>
      <w:r w:rsidRPr="0067113B">
        <w:t xml:space="preserve">—a pragmatic approach to politics focused on power and practical outcomes rather than ideology. He understood that unification </w:t>
      </w:r>
      <w:proofErr w:type="gramStart"/>
      <w:r w:rsidRPr="0067113B">
        <w:t>could not be achieved</w:t>
      </w:r>
      <w:proofErr w:type="gramEnd"/>
      <w:r w:rsidRPr="0067113B">
        <w:t xml:space="preserve"> through idealism alone, but through </w:t>
      </w:r>
      <w:r w:rsidRPr="0067113B">
        <w:rPr>
          <w:b/>
        </w:rPr>
        <w:t>carefully orchestrated events</w:t>
      </w:r>
      <w:r w:rsidRPr="0067113B">
        <w:t xml:space="preserve"> that shifted the balance of power. This approach allowed him to outmaneuver rivals and shape events to Prussia’s advantage.</w:t>
      </w:r>
      <w:r w:rsidRPr="0067113B">
        <w:rPr>
          <w:b/>
          <w:color w:val="4F81BD"/>
        </w:rPr>
        <w:t xml:space="preserve"> </w:t>
      </w:r>
    </w:p>
    <w:p w:rsidR="0067113B" w:rsidRPr="0067113B" w:rsidRDefault="0067113B" w:rsidP="0067113B">
      <w:pPr>
        <w:numPr>
          <w:ilvl w:val="0"/>
          <w:numId w:val="54"/>
        </w:numPr>
        <w:spacing w:after="326"/>
        <w:ind w:right="58"/>
      </w:pPr>
      <w:r w:rsidRPr="0067113B">
        <w:rPr>
          <w:b/>
          <w:color w:val="4F81BD"/>
        </w:rPr>
        <w:t xml:space="preserve">Orchestrating Key Wars: </w:t>
      </w:r>
      <w:r w:rsidRPr="0067113B">
        <w:t>His involvement in the following wars partially contributed to the Unification of Germarny.</w:t>
      </w:r>
      <w:r w:rsidRPr="0067113B">
        <w:rPr>
          <w:b/>
          <w:color w:val="4F81BD"/>
        </w:rPr>
        <w:t xml:space="preserve"> </w:t>
      </w:r>
    </w:p>
    <w:p w:rsidR="0067113B" w:rsidRPr="0067113B" w:rsidRDefault="0067113B" w:rsidP="0067113B">
      <w:pPr>
        <w:numPr>
          <w:ilvl w:val="1"/>
          <w:numId w:val="54"/>
        </w:numPr>
        <w:ind w:right="58"/>
      </w:pPr>
      <w:r w:rsidRPr="0067113B">
        <w:rPr>
          <w:b/>
        </w:rPr>
        <w:t xml:space="preserve">Danish War (1864): </w:t>
      </w:r>
      <w:r w:rsidRPr="0067113B">
        <w:t xml:space="preserve">Bismarck allied with Austria to defeat Denmark and seize </w:t>
      </w:r>
      <w:r w:rsidRPr="0067113B">
        <w:rPr>
          <w:b/>
        </w:rPr>
        <w:t>Schleswig and Holstein</w:t>
      </w:r>
      <w:r w:rsidRPr="0067113B">
        <w:t>. This created tension with Austria over administration of the territories—a conflict he would later exploit.</w:t>
      </w:r>
      <w:r w:rsidRPr="0067113B">
        <w:rPr>
          <w:b/>
        </w:rPr>
        <w:t xml:space="preserve"> </w:t>
      </w:r>
    </w:p>
    <w:p w:rsidR="0067113B" w:rsidRPr="0067113B" w:rsidRDefault="0067113B" w:rsidP="0067113B">
      <w:pPr>
        <w:numPr>
          <w:ilvl w:val="1"/>
          <w:numId w:val="54"/>
        </w:numPr>
        <w:ind w:right="58"/>
      </w:pPr>
      <w:r w:rsidRPr="0067113B">
        <w:rPr>
          <w:b/>
        </w:rPr>
        <w:t>Austro-Prussian War (1866):</w:t>
      </w:r>
      <w:r w:rsidRPr="0067113B">
        <w:t xml:space="preserve"> Bismarck provoked Austria into war and swiftly defeated it. As a result, </w:t>
      </w:r>
      <w:r w:rsidRPr="0067113B">
        <w:rPr>
          <w:b/>
        </w:rPr>
        <w:t xml:space="preserve">Austria </w:t>
      </w:r>
      <w:proofErr w:type="gramStart"/>
      <w:r w:rsidRPr="0067113B">
        <w:rPr>
          <w:b/>
        </w:rPr>
        <w:t>was excluded</w:t>
      </w:r>
      <w:proofErr w:type="gramEnd"/>
      <w:r w:rsidRPr="0067113B">
        <w:rPr>
          <w:b/>
        </w:rPr>
        <w:t xml:space="preserve"> from German affairs</w:t>
      </w:r>
      <w:r w:rsidRPr="0067113B">
        <w:t xml:space="preserve">, and the </w:t>
      </w:r>
      <w:r w:rsidRPr="0067113B">
        <w:rPr>
          <w:b/>
        </w:rPr>
        <w:t>North German Confederation</w:t>
      </w:r>
      <w:r w:rsidRPr="0067113B">
        <w:t xml:space="preserve"> was formed under Prussian control.</w:t>
      </w:r>
      <w:r w:rsidRPr="0067113B">
        <w:rPr>
          <w:b/>
        </w:rPr>
        <w:t xml:space="preserve"> </w:t>
      </w:r>
    </w:p>
    <w:p w:rsidR="0067113B" w:rsidRPr="0067113B" w:rsidRDefault="0067113B" w:rsidP="0067113B">
      <w:pPr>
        <w:numPr>
          <w:ilvl w:val="1"/>
          <w:numId w:val="54"/>
        </w:numPr>
        <w:spacing w:after="270"/>
        <w:ind w:right="58"/>
      </w:pPr>
      <w:r w:rsidRPr="0067113B">
        <w:rPr>
          <w:b/>
        </w:rPr>
        <w:t xml:space="preserve">Franco-Prussian War (1870–71): </w:t>
      </w:r>
      <w:r w:rsidRPr="0067113B">
        <w:t>Bismarck manipulated diplomatic tensions to provoke France into war. Southern German states rallied behind Prussia, and victory led to the final push for unification.</w:t>
      </w:r>
      <w:r w:rsidRPr="0067113B">
        <w:rPr>
          <w:b/>
        </w:rPr>
        <w:t xml:space="preserve"> </w:t>
      </w:r>
    </w:p>
    <w:p w:rsidR="0067113B" w:rsidRPr="0067113B" w:rsidRDefault="0067113B" w:rsidP="0067113B">
      <w:pPr>
        <w:spacing w:after="306"/>
        <w:ind w:left="360" w:right="58" w:firstLine="0"/>
      </w:pPr>
      <w:r w:rsidRPr="0067113B">
        <w:t xml:space="preserve">These wars were not random—they were </w:t>
      </w:r>
      <w:r w:rsidRPr="0067113B">
        <w:rPr>
          <w:b/>
        </w:rPr>
        <w:t>deliberate steps</w:t>
      </w:r>
      <w:r w:rsidRPr="0067113B">
        <w:t xml:space="preserve"> in Bismarck’s plan to unify Germany through military success and nationalist fervor. </w:t>
      </w:r>
    </w:p>
    <w:p w:rsidR="0067113B" w:rsidRPr="0067113B" w:rsidRDefault="0067113B" w:rsidP="0067113B">
      <w:pPr>
        <w:numPr>
          <w:ilvl w:val="0"/>
          <w:numId w:val="54"/>
        </w:numPr>
        <w:ind w:right="58"/>
      </w:pPr>
      <w:r w:rsidRPr="0067113B">
        <w:rPr>
          <w:b/>
          <w:color w:val="4F81BD"/>
        </w:rPr>
        <w:t xml:space="preserve">Formation of the German Empire: </w:t>
      </w:r>
      <w:r w:rsidRPr="0067113B">
        <w:t xml:space="preserve">After the Franco-Prussian War, Bismarck orchestrated the </w:t>
      </w:r>
      <w:r w:rsidRPr="0067113B">
        <w:rPr>
          <w:b/>
        </w:rPr>
        <w:t>proclamation of the German Empire</w:t>
      </w:r>
      <w:r w:rsidRPr="0067113B">
        <w:t xml:space="preserve"> in the </w:t>
      </w:r>
      <w:r w:rsidRPr="0067113B">
        <w:rPr>
          <w:b/>
        </w:rPr>
        <w:t xml:space="preserve">Hall of Mirrors at </w:t>
      </w:r>
    </w:p>
    <w:p w:rsidR="0067113B" w:rsidRPr="0067113B" w:rsidRDefault="0067113B" w:rsidP="0067113B">
      <w:pPr>
        <w:spacing w:after="246"/>
        <w:ind w:left="360" w:right="58" w:firstLine="0"/>
      </w:pPr>
      <w:r w:rsidRPr="0067113B">
        <w:rPr>
          <w:b/>
        </w:rPr>
        <w:t>Versailles</w:t>
      </w:r>
      <w:r w:rsidRPr="0067113B">
        <w:t xml:space="preserve"> on </w:t>
      </w:r>
      <w:r w:rsidRPr="0067113B">
        <w:rPr>
          <w:b/>
        </w:rPr>
        <w:t>January 18, 1871</w:t>
      </w:r>
      <w:r w:rsidRPr="0067113B">
        <w:t xml:space="preserve">. </w:t>
      </w:r>
      <w:r w:rsidRPr="0067113B">
        <w:rPr>
          <w:b/>
        </w:rPr>
        <w:t>King Wilhelm I of Prussia</w:t>
      </w:r>
      <w:r w:rsidRPr="0067113B">
        <w:t xml:space="preserve"> </w:t>
      </w:r>
      <w:proofErr w:type="gramStart"/>
      <w:r w:rsidRPr="0067113B">
        <w:t>was crowned</w:t>
      </w:r>
      <w:proofErr w:type="gramEnd"/>
      <w:r w:rsidRPr="0067113B">
        <w:t xml:space="preserve"> </w:t>
      </w:r>
      <w:r w:rsidRPr="0067113B">
        <w:rPr>
          <w:b/>
        </w:rPr>
        <w:t>German Emperor</w:t>
      </w:r>
      <w:r w:rsidRPr="0067113B">
        <w:t>, symbolizing the triumph of Prussian leadership. This moment marked the birth of a unified Germany, ending centuries of fragmentation.</w:t>
      </w:r>
      <w:r w:rsidRPr="0067113B">
        <w:rPr>
          <w:b/>
          <w:color w:val="4F81BD"/>
        </w:rPr>
        <w:t xml:space="preserve"> </w:t>
      </w:r>
    </w:p>
    <w:p w:rsidR="0067113B" w:rsidRPr="0067113B" w:rsidRDefault="0067113B" w:rsidP="0067113B">
      <w:pPr>
        <w:numPr>
          <w:ilvl w:val="0"/>
          <w:numId w:val="54"/>
        </w:numPr>
        <w:spacing w:after="246"/>
        <w:ind w:right="58"/>
      </w:pPr>
      <w:r w:rsidRPr="0067113B">
        <w:rPr>
          <w:b/>
          <w:color w:val="4F81BD"/>
        </w:rPr>
        <w:t xml:space="preserve">Diplomatic Isolation of Rivals: </w:t>
      </w:r>
      <w:r w:rsidRPr="0067113B">
        <w:t xml:space="preserve">Bismarck ensured that </w:t>
      </w:r>
      <w:r w:rsidRPr="0067113B">
        <w:rPr>
          <w:b/>
        </w:rPr>
        <w:t>Austria and France were diplomatically isolated</w:t>
      </w:r>
      <w:r w:rsidRPr="0067113B">
        <w:t xml:space="preserve"> before each war. He maintained </w:t>
      </w:r>
      <w:r w:rsidRPr="0067113B">
        <w:rPr>
          <w:b/>
        </w:rPr>
        <w:t>neutrality from Britain and Russia</w:t>
      </w:r>
      <w:r w:rsidRPr="0067113B">
        <w:t>, preventing a broader coalition against Prussia. His diplomatic skill ensured that Prussia could fight each war without facing multiple enemies at once.</w:t>
      </w:r>
      <w:r w:rsidRPr="0067113B">
        <w:rPr>
          <w:b/>
          <w:color w:val="4F81BD"/>
        </w:rPr>
        <w:t xml:space="preserve"> </w:t>
      </w:r>
    </w:p>
    <w:p w:rsidR="0067113B" w:rsidRPr="0067113B" w:rsidRDefault="0067113B" w:rsidP="0067113B">
      <w:pPr>
        <w:numPr>
          <w:ilvl w:val="0"/>
          <w:numId w:val="54"/>
        </w:numPr>
        <w:spacing w:after="246"/>
        <w:ind w:right="58"/>
      </w:pPr>
      <w:r w:rsidRPr="0067113B">
        <w:rPr>
          <w:b/>
          <w:color w:val="4F81BD"/>
        </w:rPr>
        <w:t xml:space="preserve">Economic Integration via the Zollverein: </w:t>
      </w:r>
      <w:r w:rsidRPr="0067113B">
        <w:t xml:space="preserve">Though not its founder, Bismarck supported the </w:t>
      </w:r>
      <w:r w:rsidRPr="0067113B">
        <w:rPr>
          <w:b/>
        </w:rPr>
        <w:t>Zollverein</w:t>
      </w:r>
      <w:r w:rsidRPr="0067113B">
        <w:t xml:space="preserve">, a customs union that economically linked German states. This fostered </w:t>
      </w:r>
      <w:r w:rsidRPr="0067113B">
        <w:rPr>
          <w:b/>
        </w:rPr>
        <w:t>economic unity and cooperation</w:t>
      </w:r>
      <w:r w:rsidRPr="0067113B">
        <w:t xml:space="preserve">, making political unification more feasible. </w:t>
      </w:r>
    </w:p>
    <w:p w:rsidR="0067113B" w:rsidRPr="0067113B" w:rsidRDefault="0067113B" w:rsidP="0067113B">
      <w:pPr>
        <w:numPr>
          <w:ilvl w:val="0"/>
          <w:numId w:val="54"/>
        </w:numPr>
        <w:spacing w:after="247"/>
        <w:ind w:right="58"/>
      </w:pPr>
      <w:r w:rsidRPr="0067113B">
        <w:rPr>
          <w:b/>
          <w:color w:val="0070C0"/>
        </w:rPr>
        <w:lastRenderedPageBreak/>
        <w:t>Technology and innovation:</w:t>
      </w:r>
      <w:r w:rsidRPr="0067113B">
        <w:t xml:space="preserve"> Promoted Prussian’s technological advancement that availed her with better weapons, transport and communication networks. </w:t>
      </w:r>
    </w:p>
    <w:p w:rsidR="0067113B" w:rsidRPr="0067113B" w:rsidRDefault="0067113B" w:rsidP="0067113B">
      <w:pPr>
        <w:numPr>
          <w:ilvl w:val="0"/>
          <w:numId w:val="54"/>
        </w:numPr>
        <w:ind w:right="58"/>
      </w:pPr>
      <w:r w:rsidRPr="0067113B">
        <w:rPr>
          <w:b/>
          <w:color w:val="4F81BD"/>
        </w:rPr>
        <w:t xml:space="preserve">Military reforms: </w:t>
      </w:r>
      <w:r w:rsidRPr="0067113B">
        <w:t>He promoted military reforms in Prussia i.e. he expanded the military that enable Prussia to win unification wars.</w:t>
      </w:r>
      <w:r w:rsidRPr="0067113B">
        <w:rPr>
          <w:b/>
          <w:color w:val="4F81BD"/>
        </w:rPr>
        <w:t xml:space="preserve"> </w:t>
      </w:r>
    </w:p>
    <w:p w:rsidR="0067113B" w:rsidRPr="0067113B" w:rsidRDefault="0067113B" w:rsidP="0067113B">
      <w:pPr>
        <w:spacing w:after="0" w:line="259" w:lineRule="auto"/>
        <w:ind w:left="0" w:firstLine="0"/>
      </w:pPr>
      <w:r w:rsidRPr="0067113B">
        <w:t xml:space="preserve"> </w:t>
      </w:r>
    </w:p>
    <w:p w:rsidR="0067113B" w:rsidRPr="0067113B" w:rsidRDefault="0067113B" w:rsidP="0067113B">
      <w:pPr>
        <w:spacing w:after="289"/>
        <w:ind w:left="-15" w:right="58" w:firstLine="0"/>
      </w:pPr>
      <w:r w:rsidRPr="0067113B">
        <w:rPr>
          <w:b/>
          <w:color w:val="4F81BD"/>
        </w:rPr>
        <w:t xml:space="preserve">Summary: </w:t>
      </w:r>
      <w:r w:rsidRPr="0067113B">
        <w:t xml:space="preserve">Bismarck </w:t>
      </w:r>
      <w:proofErr w:type="gramStart"/>
      <w:r w:rsidRPr="0067113B">
        <w:t>didn’t</w:t>
      </w:r>
      <w:proofErr w:type="gramEnd"/>
      <w:r w:rsidRPr="0067113B">
        <w:t xml:space="preserve"> just unify Germany—he </w:t>
      </w:r>
      <w:r w:rsidRPr="0067113B">
        <w:rPr>
          <w:b/>
        </w:rPr>
        <w:t>engineered it</w:t>
      </w:r>
      <w:r w:rsidRPr="0067113B">
        <w:t xml:space="preserve">. Through war, diplomacy, and strategic brilliance, he transformed a fragmented region into a powerful empire. His legacy shaped not only Germany’s future </w:t>
      </w:r>
      <w:proofErr w:type="gramStart"/>
      <w:r w:rsidRPr="0067113B">
        <w:t>but</w:t>
      </w:r>
      <w:proofErr w:type="gramEnd"/>
      <w:r w:rsidRPr="0067113B">
        <w:t xml:space="preserve"> the entire European balance of power.</w:t>
      </w:r>
      <w:r w:rsidRPr="0067113B">
        <w:rPr>
          <w:b/>
          <w:color w:val="4F81BD"/>
        </w:rPr>
        <w:t xml:space="preserve"> </w:t>
      </w:r>
    </w:p>
    <w:p w:rsidR="0067113B" w:rsidRPr="0067113B" w:rsidRDefault="0067113B" w:rsidP="0067113B">
      <w:pPr>
        <w:keepNext/>
        <w:keepLines/>
        <w:spacing w:after="268"/>
        <w:ind w:left="-5" w:hanging="10"/>
        <w:outlineLvl w:val="2"/>
        <w:rPr>
          <w:b/>
          <w:color w:val="0070C0"/>
        </w:rPr>
      </w:pPr>
      <w:r w:rsidRPr="0067113B">
        <w:rPr>
          <w:b/>
          <w:color w:val="0070C0"/>
        </w:rPr>
        <w:t xml:space="preserve">Contributions of Fredrick William IV, to the unification of Germany </w:t>
      </w:r>
    </w:p>
    <w:p w:rsidR="0067113B" w:rsidRPr="0067113B" w:rsidRDefault="0067113B" w:rsidP="0067113B">
      <w:pPr>
        <w:spacing w:after="306"/>
        <w:ind w:left="-15" w:right="58" w:firstLine="0"/>
      </w:pPr>
      <w:r w:rsidRPr="0067113B">
        <w:t xml:space="preserve">Frederick William IV of Prussia played a complex and </w:t>
      </w:r>
      <w:proofErr w:type="gramStart"/>
      <w:r w:rsidRPr="0067113B">
        <w:t>somewhat contradictory</w:t>
      </w:r>
      <w:proofErr w:type="gramEnd"/>
      <w:r w:rsidRPr="0067113B">
        <w:t xml:space="preserve"> role in the early stages of German unification. His actions were pivotal during the revolutionary period of 1848–1849, though his conservative stance ultimately slowed the momentum toward a unified Germany. </w:t>
      </w:r>
      <w:proofErr w:type="gramStart"/>
      <w:r w:rsidRPr="0067113B">
        <w:t>Here's</w:t>
      </w:r>
      <w:proofErr w:type="gramEnd"/>
      <w:r w:rsidRPr="0067113B">
        <w:t xml:space="preserve"> a breakdown of his key contributions and decisions: </w:t>
      </w:r>
    </w:p>
    <w:p w:rsidR="0067113B" w:rsidRPr="0067113B" w:rsidRDefault="0067113B" w:rsidP="0067113B">
      <w:pPr>
        <w:numPr>
          <w:ilvl w:val="0"/>
          <w:numId w:val="55"/>
        </w:numPr>
        <w:spacing w:after="269"/>
        <w:ind w:right="51"/>
      </w:pPr>
      <w:r w:rsidRPr="0067113B">
        <w:rPr>
          <w:b/>
        </w:rPr>
        <w:t xml:space="preserve">Political Actions During the 1848 Revolutions </w:t>
      </w:r>
    </w:p>
    <w:p w:rsidR="0067113B" w:rsidRPr="0067113B" w:rsidRDefault="0067113B" w:rsidP="0067113B">
      <w:pPr>
        <w:numPr>
          <w:ilvl w:val="1"/>
          <w:numId w:val="55"/>
        </w:numPr>
        <w:spacing w:after="0"/>
        <w:ind w:right="58"/>
      </w:pPr>
      <w:r w:rsidRPr="0067113B">
        <w:rPr>
          <w:b/>
        </w:rPr>
        <w:t>Initial Liberal Gestures</w:t>
      </w:r>
      <w:r w:rsidRPr="0067113B">
        <w:t xml:space="preserve">: In response to widespread unrest, Frederick William IV made symbolic concessions: </w:t>
      </w:r>
    </w:p>
    <w:p w:rsidR="0067113B" w:rsidRPr="0067113B" w:rsidRDefault="0067113B" w:rsidP="0067113B">
      <w:pPr>
        <w:numPr>
          <w:ilvl w:val="2"/>
          <w:numId w:val="55"/>
        </w:numPr>
        <w:spacing w:after="0"/>
        <w:ind w:right="58"/>
      </w:pPr>
      <w:r w:rsidRPr="0067113B">
        <w:t xml:space="preserve">He eased press censorship. </w:t>
      </w:r>
      <w:proofErr w:type="gramStart"/>
      <w:r w:rsidRPr="0067113B">
        <w:rPr>
          <w:rFonts w:ascii="Courier New" w:eastAsia="Courier New" w:hAnsi="Courier New" w:cs="Courier New"/>
          <w:sz w:val="20"/>
        </w:rPr>
        <w:t>o</w:t>
      </w:r>
      <w:proofErr w:type="gramEnd"/>
      <w:r w:rsidRPr="0067113B">
        <w:rPr>
          <w:rFonts w:ascii="Arial" w:eastAsia="Arial" w:hAnsi="Arial" w:cs="Arial"/>
          <w:sz w:val="20"/>
        </w:rPr>
        <w:t xml:space="preserve"> </w:t>
      </w:r>
      <w:r w:rsidRPr="0067113B">
        <w:rPr>
          <w:rFonts w:ascii="Arial" w:eastAsia="Arial" w:hAnsi="Arial" w:cs="Arial"/>
          <w:sz w:val="20"/>
        </w:rPr>
        <w:tab/>
      </w:r>
      <w:r w:rsidRPr="0067113B">
        <w:t xml:space="preserve">Released political prisoners. </w:t>
      </w:r>
    </w:p>
    <w:p w:rsidR="0067113B" w:rsidRPr="0067113B" w:rsidRDefault="0067113B" w:rsidP="0067113B">
      <w:pPr>
        <w:numPr>
          <w:ilvl w:val="2"/>
          <w:numId w:val="55"/>
        </w:numPr>
        <w:spacing w:after="0"/>
        <w:ind w:right="58"/>
      </w:pPr>
      <w:r w:rsidRPr="0067113B">
        <w:t xml:space="preserve">Rode through Berlin under the black-red-gold flag of German nationalism, signaling support for unity2. </w:t>
      </w:r>
    </w:p>
    <w:p w:rsidR="0067113B" w:rsidRPr="0067113B" w:rsidRDefault="0067113B" w:rsidP="0067113B">
      <w:pPr>
        <w:numPr>
          <w:ilvl w:val="1"/>
          <w:numId w:val="55"/>
        </w:numPr>
        <w:spacing w:after="306"/>
        <w:ind w:right="58"/>
      </w:pPr>
      <w:r w:rsidRPr="0067113B">
        <w:rPr>
          <w:b/>
        </w:rPr>
        <w:t>Summoning the Prussian National Assembly</w:t>
      </w:r>
      <w:r w:rsidRPr="0067113B">
        <w:t xml:space="preserve">: He promised to convene a constituent assembly to draft a constitution and even proposed a united German parliament—a major gesture toward national unity. </w:t>
      </w:r>
    </w:p>
    <w:p w:rsidR="0067113B" w:rsidRPr="0067113B" w:rsidRDefault="0067113B" w:rsidP="0067113B">
      <w:pPr>
        <w:numPr>
          <w:ilvl w:val="0"/>
          <w:numId w:val="55"/>
        </w:numPr>
        <w:spacing w:after="269"/>
        <w:ind w:right="51"/>
      </w:pPr>
      <w:r w:rsidRPr="0067113B">
        <w:rPr>
          <w:b/>
        </w:rPr>
        <w:t xml:space="preserve">Refusal of the Imperial Crown </w:t>
      </w:r>
    </w:p>
    <w:p w:rsidR="0067113B" w:rsidRPr="0067113B" w:rsidRDefault="0067113B" w:rsidP="0067113B">
      <w:pPr>
        <w:numPr>
          <w:ilvl w:val="1"/>
          <w:numId w:val="55"/>
        </w:numPr>
        <w:spacing w:after="307"/>
        <w:ind w:right="58"/>
      </w:pPr>
      <w:r w:rsidRPr="0067113B">
        <w:rPr>
          <w:b/>
        </w:rPr>
        <w:t>Frankfurt Parliament Offer (1849)</w:t>
      </w:r>
      <w:r w:rsidRPr="0067113B">
        <w:t xml:space="preserve">: The Frankfurt Assembly, formed during the revolutions, offered him the crown of a united Germany. </w:t>
      </w:r>
      <w:proofErr w:type="gramStart"/>
      <w:r w:rsidRPr="0067113B">
        <w:rPr>
          <w:rFonts w:ascii="Courier New" w:eastAsia="Courier New" w:hAnsi="Courier New" w:cs="Courier New"/>
          <w:sz w:val="20"/>
        </w:rPr>
        <w:t>o</w:t>
      </w:r>
      <w:proofErr w:type="gramEnd"/>
      <w:r w:rsidRPr="0067113B">
        <w:rPr>
          <w:rFonts w:ascii="Arial" w:eastAsia="Arial" w:hAnsi="Arial" w:cs="Arial"/>
          <w:sz w:val="20"/>
        </w:rPr>
        <w:t xml:space="preserve"> </w:t>
      </w:r>
      <w:r w:rsidRPr="0067113B">
        <w:rPr>
          <w:rFonts w:ascii="Arial" w:eastAsia="Arial" w:hAnsi="Arial" w:cs="Arial"/>
          <w:sz w:val="20"/>
        </w:rPr>
        <w:tab/>
      </w:r>
      <w:r w:rsidRPr="0067113B">
        <w:t xml:space="preserve">He </w:t>
      </w:r>
      <w:r w:rsidRPr="0067113B">
        <w:rPr>
          <w:b/>
        </w:rPr>
        <w:t>refused</w:t>
      </w:r>
      <w:r w:rsidRPr="0067113B">
        <w:t xml:space="preserve">, declaring he would not accept a crown "from the gutter"— meaning from a democratic assembly rather than from fellow monarchs. </w:t>
      </w:r>
      <w:proofErr w:type="gramStart"/>
      <w:r w:rsidRPr="0067113B">
        <w:rPr>
          <w:rFonts w:ascii="Courier New" w:eastAsia="Courier New" w:hAnsi="Courier New" w:cs="Courier New"/>
          <w:sz w:val="20"/>
        </w:rPr>
        <w:t>o</w:t>
      </w:r>
      <w:proofErr w:type="gramEnd"/>
      <w:r w:rsidRPr="0067113B">
        <w:rPr>
          <w:rFonts w:ascii="Arial" w:eastAsia="Arial" w:hAnsi="Arial" w:cs="Arial"/>
          <w:sz w:val="20"/>
        </w:rPr>
        <w:t xml:space="preserve"> </w:t>
      </w:r>
      <w:r w:rsidRPr="0067113B">
        <w:rPr>
          <w:rFonts w:ascii="Arial" w:eastAsia="Arial" w:hAnsi="Arial" w:cs="Arial"/>
          <w:sz w:val="20"/>
        </w:rPr>
        <w:tab/>
      </w:r>
      <w:r w:rsidRPr="0067113B">
        <w:t xml:space="preserve">This rejection was a major setback for liberal nationalists and delayed unification efforts. </w:t>
      </w:r>
    </w:p>
    <w:p w:rsidR="0067113B" w:rsidRPr="0067113B" w:rsidRDefault="0067113B" w:rsidP="0067113B">
      <w:pPr>
        <w:numPr>
          <w:ilvl w:val="0"/>
          <w:numId w:val="55"/>
        </w:numPr>
        <w:spacing w:after="269"/>
        <w:ind w:right="51"/>
      </w:pPr>
      <w:r w:rsidRPr="0067113B">
        <w:rPr>
          <w:b/>
        </w:rPr>
        <w:t xml:space="preserve">Reactionary Turn and Military Suppression </w:t>
      </w:r>
    </w:p>
    <w:p w:rsidR="0067113B" w:rsidRPr="0067113B" w:rsidRDefault="0067113B" w:rsidP="0067113B">
      <w:pPr>
        <w:numPr>
          <w:ilvl w:val="1"/>
          <w:numId w:val="55"/>
        </w:numPr>
        <w:ind w:right="58"/>
      </w:pPr>
      <w:r w:rsidRPr="0067113B">
        <w:t xml:space="preserve">After the revolutionary fervor waned, Frederick William IV: </w:t>
      </w:r>
    </w:p>
    <w:p w:rsidR="0067113B" w:rsidRPr="0067113B" w:rsidRDefault="0067113B" w:rsidP="0067113B">
      <w:pPr>
        <w:numPr>
          <w:ilvl w:val="2"/>
          <w:numId w:val="55"/>
        </w:numPr>
        <w:ind w:right="58"/>
      </w:pPr>
      <w:r w:rsidRPr="0067113B">
        <w:t xml:space="preserve">Dissolved the Prussian National Assembly. </w:t>
      </w:r>
    </w:p>
    <w:p w:rsidR="0067113B" w:rsidRPr="0067113B" w:rsidRDefault="0067113B" w:rsidP="0067113B">
      <w:pPr>
        <w:numPr>
          <w:ilvl w:val="2"/>
          <w:numId w:val="55"/>
        </w:numPr>
        <w:ind w:right="58"/>
      </w:pPr>
      <w:r w:rsidRPr="0067113B">
        <w:t xml:space="preserve">Imposed a constitution that preserved strong monarchical power. </w:t>
      </w:r>
    </w:p>
    <w:p w:rsidR="0067113B" w:rsidRPr="0067113B" w:rsidRDefault="0067113B" w:rsidP="0067113B">
      <w:pPr>
        <w:numPr>
          <w:ilvl w:val="2"/>
          <w:numId w:val="55"/>
        </w:numPr>
        <w:spacing w:after="306"/>
        <w:ind w:right="58"/>
      </w:pPr>
      <w:r w:rsidRPr="0067113B">
        <w:t xml:space="preserve">Used the Prussian army to suppress revolutionary movements across the German Confederation. </w:t>
      </w:r>
    </w:p>
    <w:p w:rsidR="0067113B" w:rsidRPr="0067113B" w:rsidRDefault="0067113B" w:rsidP="0067113B">
      <w:pPr>
        <w:numPr>
          <w:ilvl w:val="0"/>
          <w:numId w:val="55"/>
        </w:numPr>
        <w:spacing w:after="269"/>
        <w:ind w:right="51"/>
      </w:pPr>
      <w:r w:rsidRPr="0067113B">
        <w:rPr>
          <w:b/>
        </w:rPr>
        <w:t xml:space="preserve">Legacy and Indirect Influence </w:t>
      </w:r>
    </w:p>
    <w:p w:rsidR="0067113B" w:rsidRPr="0067113B" w:rsidRDefault="0067113B" w:rsidP="0067113B">
      <w:pPr>
        <w:numPr>
          <w:ilvl w:val="1"/>
          <w:numId w:val="55"/>
        </w:numPr>
        <w:spacing w:after="0"/>
        <w:ind w:right="58"/>
      </w:pPr>
      <w:r w:rsidRPr="0067113B">
        <w:lastRenderedPageBreak/>
        <w:t xml:space="preserve">Though he resisted democratic unification, his reign set the stage for future developments: </w:t>
      </w:r>
    </w:p>
    <w:p w:rsidR="0067113B" w:rsidRPr="0067113B" w:rsidRDefault="0067113B" w:rsidP="0067113B">
      <w:pPr>
        <w:numPr>
          <w:ilvl w:val="2"/>
          <w:numId w:val="55"/>
        </w:numPr>
        <w:ind w:right="58"/>
      </w:pPr>
      <w:r w:rsidRPr="0067113B">
        <w:t xml:space="preserve">His conservative policies and rejection of liberal nationalism created the conditions for </w:t>
      </w:r>
      <w:r w:rsidRPr="0067113B">
        <w:rPr>
          <w:b/>
        </w:rPr>
        <w:t>Otto von Bismarck</w:t>
      </w:r>
      <w:r w:rsidRPr="0067113B">
        <w:t xml:space="preserve"> </w:t>
      </w:r>
      <w:proofErr w:type="gramStart"/>
      <w:r w:rsidRPr="0067113B">
        <w:t>to later unify</w:t>
      </w:r>
      <w:proofErr w:type="gramEnd"/>
      <w:r w:rsidRPr="0067113B">
        <w:t xml:space="preserve"> Germany through military and diplomatic means. </w:t>
      </w:r>
    </w:p>
    <w:p w:rsidR="0067113B" w:rsidRPr="0067113B" w:rsidRDefault="0067113B" w:rsidP="0067113B">
      <w:pPr>
        <w:numPr>
          <w:ilvl w:val="2"/>
          <w:numId w:val="55"/>
        </w:numPr>
        <w:spacing w:after="271"/>
        <w:ind w:right="58"/>
      </w:pPr>
      <w:r w:rsidRPr="0067113B">
        <w:t xml:space="preserve">His brother, </w:t>
      </w:r>
      <w:r w:rsidRPr="0067113B">
        <w:rPr>
          <w:b/>
        </w:rPr>
        <w:t>William I</w:t>
      </w:r>
      <w:r w:rsidRPr="0067113B">
        <w:t xml:space="preserve">, who succeeded him, worked closely with Bismarck to achieve unification in 1871. </w:t>
      </w:r>
    </w:p>
    <w:p w:rsidR="0067113B" w:rsidRPr="0067113B" w:rsidRDefault="0067113B" w:rsidP="0067113B">
      <w:pPr>
        <w:keepNext/>
        <w:keepLines/>
        <w:spacing w:after="268"/>
        <w:ind w:left="-5" w:hanging="10"/>
        <w:outlineLvl w:val="2"/>
        <w:rPr>
          <w:b/>
          <w:color w:val="0070C0"/>
        </w:rPr>
      </w:pPr>
      <w:r w:rsidRPr="0067113B">
        <w:rPr>
          <w:b/>
          <w:color w:val="0070C0"/>
        </w:rPr>
        <w:t xml:space="preserve">Contributions of William I, to the unification of Germany </w:t>
      </w:r>
    </w:p>
    <w:p w:rsidR="0067113B" w:rsidRPr="0067113B" w:rsidRDefault="0067113B" w:rsidP="0067113B">
      <w:pPr>
        <w:spacing w:after="307"/>
        <w:ind w:left="-15" w:right="58" w:firstLine="0"/>
      </w:pPr>
      <w:r w:rsidRPr="0067113B">
        <w:t xml:space="preserve">William I of Prussia played a </w:t>
      </w:r>
      <w:r w:rsidRPr="0067113B">
        <w:rPr>
          <w:b/>
        </w:rPr>
        <w:t>crucial leadership role</w:t>
      </w:r>
      <w:r w:rsidRPr="0067113B">
        <w:t xml:space="preserve"> in the unification of Germany, though much of the strategic brilliance came from his chancellor, Otto von Bismarck. William’s contributions were foundational, especially in terms of </w:t>
      </w:r>
      <w:r w:rsidRPr="0067113B">
        <w:rPr>
          <w:b/>
        </w:rPr>
        <w:t>military command, political authority, and symbolic legitimacy</w:t>
      </w:r>
      <w:r w:rsidRPr="0067113B">
        <w:t xml:space="preserve">. </w:t>
      </w:r>
      <w:proofErr w:type="gramStart"/>
      <w:r w:rsidRPr="0067113B">
        <w:t>Here's</w:t>
      </w:r>
      <w:proofErr w:type="gramEnd"/>
      <w:r w:rsidRPr="0067113B">
        <w:t xml:space="preserve"> how he helped shape a unified German Empire: </w:t>
      </w:r>
    </w:p>
    <w:p w:rsidR="0067113B" w:rsidRPr="0067113B" w:rsidRDefault="0067113B" w:rsidP="0067113B">
      <w:pPr>
        <w:numPr>
          <w:ilvl w:val="0"/>
          <w:numId w:val="56"/>
        </w:numPr>
        <w:ind w:right="58"/>
      </w:pPr>
      <w:r w:rsidRPr="0067113B">
        <w:rPr>
          <w:b/>
        </w:rPr>
        <w:t xml:space="preserve">Monarchical Legitimacy and Leadership: </w:t>
      </w:r>
      <w:r w:rsidRPr="0067113B">
        <w:t xml:space="preserve">As </w:t>
      </w:r>
      <w:r w:rsidRPr="0067113B">
        <w:rPr>
          <w:b/>
        </w:rPr>
        <w:t>King of Prussia (1861–1888)</w:t>
      </w:r>
      <w:r w:rsidRPr="0067113B">
        <w:t xml:space="preserve">, William I provided the </w:t>
      </w:r>
      <w:r w:rsidRPr="0067113B">
        <w:rPr>
          <w:b/>
        </w:rPr>
        <w:t>monarchical authority</w:t>
      </w:r>
      <w:r w:rsidRPr="0067113B">
        <w:t xml:space="preserve"> needed to rally conservative support for unification. His status helped legitimize the idea of a unified Germany under Prussian dominance, rather than a liberal or revolutionary model.</w:t>
      </w:r>
      <w:r w:rsidRPr="0067113B">
        <w:rPr>
          <w:b/>
        </w:rPr>
        <w:t xml:space="preserve"> </w:t>
      </w:r>
    </w:p>
    <w:p w:rsidR="0067113B" w:rsidRPr="0067113B" w:rsidRDefault="0067113B" w:rsidP="0067113B">
      <w:pPr>
        <w:numPr>
          <w:ilvl w:val="0"/>
          <w:numId w:val="56"/>
        </w:numPr>
        <w:ind w:right="58"/>
      </w:pPr>
      <w:r w:rsidRPr="0067113B">
        <w:rPr>
          <w:b/>
        </w:rPr>
        <w:t xml:space="preserve">Appointment of Otto von Bismarck: </w:t>
      </w:r>
      <w:r w:rsidRPr="0067113B">
        <w:t xml:space="preserve">Perhaps his </w:t>
      </w:r>
      <w:proofErr w:type="gramStart"/>
      <w:r w:rsidRPr="0067113B">
        <w:rPr>
          <w:b/>
        </w:rPr>
        <w:t>most strategic</w:t>
      </w:r>
      <w:proofErr w:type="gramEnd"/>
      <w:r w:rsidRPr="0067113B">
        <w:rPr>
          <w:b/>
        </w:rPr>
        <w:t xml:space="preserve"> decision</w:t>
      </w:r>
      <w:r w:rsidRPr="0067113B">
        <w:t xml:space="preserve">: William appointed Bismarck as </w:t>
      </w:r>
      <w:r w:rsidRPr="0067113B">
        <w:rPr>
          <w:b/>
        </w:rPr>
        <w:t>Minister President of Prussia in 1862</w:t>
      </w:r>
      <w:r w:rsidRPr="0067113B">
        <w:t>. Bismarck’s “blood and iron” policies—military strength and realpolitik—were instrumental in unifying Germany. William often disagreed with Bismarck’s aggressive tactics but ultimately supported him, enabling Bismarck’s vision to succeed.</w:t>
      </w:r>
      <w:r w:rsidRPr="0067113B">
        <w:rPr>
          <w:b/>
        </w:rPr>
        <w:t xml:space="preserve"> </w:t>
      </w:r>
    </w:p>
    <w:p w:rsidR="0067113B" w:rsidRPr="0067113B" w:rsidRDefault="0067113B" w:rsidP="0067113B">
      <w:pPr>
        <w:numPr>
          <w:ilvl w:val="0"/>
          <w:numId w:val="56"/>
        </w:numPr>
        <w:spacing w:after="269"/>
        <w:ind w:right="58"/>
      </w:pPr>
      <w:r w:rsidRPr="0067113B">
        <w:rPr>
          <w:b/>
        </w:rPr>
        <w:t xml:space="preserve">Military Campaigns and Wars of Unification </w:t>
      </w:r>
    </w:p>
    <w:p w:rsidR="0067113B" w:rsidRPr="0067113B" w:rsidRDefault="0067113B" w:rsidP="0067113B">
      <w:pPr>
        <w:ind w:left="360" w:right="58" w:firstLine="0"/>
      </w:pPr>
      <w:r w:rsidRPr="0067113B">
        <w:t xml:space="preserve">William I played a </w:t>
      </w:r>
      <w:r w:rsidRPr="0067113B">
        <w:rPr>
          <w:b/>
        </w:rPr>
        <w:t>direct role in commanding forces</w:t>
      </w:r>
      <w:r w:rsidRPr="0067113B">
        <w:t xml:space="preserve"> during key wars that paved the way for unification: </w:t>
      </w:r>
    </w:p>
    <w:tbl>
      <w:tblPr>
        <w:tblStyle w:val="TableGrid"/>
        <w:tblW w:w="8776" w:type="dxa"/>
        <w:tblInd w:w="360" w:type="dxa"/>
        <w:tblCellMar>
          <w:top w:w="53" w:type="dxa"/>
          <w:left w:w="108" w:type="dxa"/>
          <w:right w:w="115" w:type="dxa"/>
        </w:tblCellMar>
        <w:tblLook w:val="04A0" w:firstRow="1" w:lastRow="0" w:firstColumn="1" w:lastColumn="0" w:noHBand="0" w:noVBand="1"/>
      </w:tblPr>
      <w:tblGrid>
        <w:gridCol w:w="1890"/>
        <w:gridCol w:w="2250"/>
        <w:gridCol w:w="4636"/>
      </w:tblGrid>
      <w:tr w:rsidR="0067113B" w:rsidRPr="0067113B" w:rsidTr="00994356">
        <w:trPr>
          <w:trHeight w:val="304"/>
        </w:trPr>
        <w:tc>
          <w:tcPr>
            <w:tcW w:w="189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8" w:firstLine="0"/>
              <w:jc w:val="center"/>
            </w:pPr>
            <w:r w:rsidRPr="0067113B">
              <w:rPr>
                <w:b/>
              </w:rPr>
              <w:t xml:space="preserve">War </w:t>
            </w:r>
          </w:p>
        </w:tc>
        <w:tc>
          <w:tcPr>
            <w:tcW w:w="225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6" w:firstLine="0"/>
              <w:jc w:val="center"/>
            </w:pPr>
            <w:r w:rsidRPr="0067113B">
              <w:rPr>
                <w:b/>
              </w:rPr>
              <w:t xml:space="preserve">Outcome </w:t>
            </w:r>
          </w:p>
        </w:tc>
        <w:tc>
          <w:tcPr>
            <w:tcW w:w="4635"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7" w:firstLine="0"/>
              <w:jc w:val="center"/>
            </w:pPr>
            <w:r w:rsidRPr="0067113B">
              <w:rPr>
                <w:b/>
              </w:rPr>
              <w:t xml:space="preserve">Contribution </w:t>
            </w:r>
          </w:p>
        </w:tc>
      </w:tr>
      <w:tr w:rsidR="0067113B" w:rsidRPr="0067113B" w:rsidTr="00994356">
        <w:trPr>
          <w:trHeight w:val="595"/>
        </w:trPr>
        <w:tc>
          <w:tcPr>
            <w:tcW w:w="189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rPr>
                <w:b/>
              </w:rPr>
              <w:t>Danish War (1864)</w:t>
            </w:r>
            <w:r w:rsidRPr="0067113B">
              <w:t xml:space="preserve"> </w:t>
            </w:r>
          </w:p>
        </w:tc>
        <w:tc>
          <w:tcPr>
            <w:tcW w:w="225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t xml:space="preserve">Prussia and Austria defeated Denmark </w:t>
            </w:r>
          </w:p>
        </w:tc>
        <w:tc>
          <w:tcPr>
            <w:tcW w:w="4635"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t xml:space="preserve">Strengthened Prussian prestige </w:t>
            </w:r>
          </w:p>
        </w:tc>
      </w:tr>
      <w:tr w:rsidR="0067113B" w:rsidRPr="0067113B" w:rsidTr="00994356">
        <w:trPr>
          <w:trHeight w:val="596"/>
        </w:trPr>
        <w:tc>
          <w:tcPr>
            <w:tcW w:w="189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rPr>
                <w:b/>
              </w:rPr>
              <w:t>Austro-Prussian War (1866)</w:t>
            </w:r>
            <w:r w:rsidRPr="0067113B">
              <w:t xml:space="preserve"> </w:t>
            </w:r>
          </w:p>
        </w:tc>
        <w:tc>
          <w:tcPr>
            <w:tcW w:w="225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t xml:space="preserve">Prussia defeated Austria </w:t>
            </w:r>
          </w:p>
        </w:tc>
        <w:tc>
          <w:tcPr>
            <w:tcW w:w="4635"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t xml:space="preserve">Led to the creation of the </w:t>
            </w:r>
            <w:r w:rsidRPr="0067113B">
              <w:rPr>
                <w:b/>
              </w:rPr>
              <w:t>North German Confederation</w:t>
            </w:r>
            <w:r w:rsidRPr="0067113B">
              <w:t xml:space="preserve"> under Prussian control </w:t>
            </w:r>
          </w:p>
        </w:tc>
      </w:tr>
      <w:tr w:rsidR="0067113B" w:rsidRPr="0067113B" w:rsidTr="00994356">
        <w:trPr>
          <w:trHeight w:val="596"/>
        </w:trPr>
        <w:tc>
          <w:tcPr>
            <w:tcW w:w="189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rPr>
                <w:b/>
              </w:rPr>
              <w:t>Franco-Prussian War (1870–71)</w:t>
            </w:r>
            <w:r w:rsidRPr="0067113B">
              <w:t xml:space="preserve"> </w:t>
            </w:r>
          </w:p>
        </w:tc>
        <w:tc>
          <w:tcPr>
            <w:tcW w:w="2250"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t xml:space="preserve">Prussia defeated France </w:t>
            </w:r>
          </w:p>
        </w:tc>
        <w:tc>
          <w:tcPr>
            <w:tcW w:w="4635" w:type="dxa"/>
            <w:tcBorders>
              <w:top w:val="single" w:sz="4" w:space="0" w:color="000000"/>
              <w:left w:val="single" w:sz="4" w:space="0" w:color="000000"/>
              <w:bottom w:val="single" w:sz="4" w:space="0" w:color="000000"/>
              <w:right w:val="single" w:sz="4" w:space="0" w:color="000000"/>
            </w:tcBorders>
          </w:tcPr>
          <w:p w:rsidR="0067113B" w:rsidRPr="0067113B" w:rsidRDefault="0067113B" w:rsidP="0067113B">
            <w:pPr>
              <w:spacing w:after="0" w:line="259" w:lineRule="auto"/>
              <w:ind w:left="0" w:firstLine="0"/>
            </w:pPr>
            <w:r w:rsidRPr="0067113B">
              <w:t xml:space="preserve">William personally commanded troops and accepted Napoleon III’s surrender at Sedan </w:t>
            </w:r>
          </w:p>
        </w:tc>
      </w:tr>
    </w:tbl>
    <w:p w:rsidR="0067113B" w:rsidRPr="0067113B" w:rsidRDefault="0067113B" w:rsidP="0067113B">
      <w:pPr>
        <w:numPr>
          <w:ilvl w:val="0"/>
          <w:numId w:val="56"/>
        </w:numPr>
        <w:ind w:right="58"/>
      </w:pPr>
      <w:r w:rsidRPr="0067113B">
        <w:rPr>
          <w:b/>
        </w:rPr>
        <w:t xml:space="preserve">Proclamation as German Emperor: </w:t>
      </w:r>
      <w:r w:rsidRPr="0067113B">
        <w:t xml:space="preserve">On </w:t>
      </w:r>
      <w:r w:rsidRPr="0067113B">
        <w:rPr>
          <w:b/>
        </w:rPr>
        <w:t>January 18, 1871</w:t>
      </w:r>
      <w:r w:rsidRPr="0067113B">
        <w:t xml:space="preserve">, William I was proclaimed </w:t>
      </w:r>
      <w:r w:rsidRPr="0067113B">
        <w:rPr>
          <w:b/>
        </w:rPr>
        <w:t>Emperor of Germany</w:t>
      </w:r>
      <w:r w:rsidRPr="0067113B">
        <w:t xml:space="preserve"> in the Hall of Mirrors at Versailles. This act symbolized the </w:t>
      </w:r>
      <w:r w:rsidRPr="0067113B">
        <w:rPr>
          <w:b/>
        </w:rPr>
        <w:t>culmination of German unification</w:t>
      </w:r>
      <w:r w:rsidRPr="0067113B">
        <w:t xml:space="preserve">, transforming the North German Confederation into the </w:t>
      </w:r>
      <w:r w:rsidRPr="0067113B">
        <w:rPr>
          <w:b/>
        </w:rPr>
        <w:t>German Empire</w:t>
      </w:r>
      <w:r w:rsidRPr="0067113B">
        <w:t>.</w:t>
      </w:r>
      <w:r w:rsidRPr="0067113B">
        <w:rPr>
          <w:b/>
        </w:rPr>
        <w:t xml:space="preserve"> </w:t>
      </w:r>
    </w:p>
    <w:p w:rsidR="0067113B" w:rsidRPr="0067113B" w:rsidRDefault="0067113B" w:rsidP="0067113B">
      <w:pPr>
        <w:numPr>
          <w:ilvl w:val="0"/>
          <w:numId w:val="56"/>
        </w:numPr>
        <w:spacing w:after="271"/>
        <w:ind w:right="58"/>
      </w:pPr>
      <w:r w:rsidRPr="0067113B">
        <w:rPr>
          <w:b/>
        </w:rPr>
        <w:t xml:space="preserve">Modernization and Centralization: </w:t>
      </w:r>
      <w:r w:rsidRPr="0067113B">
        <w:t xml:space="preserve">Under William’s reign, Germany became a </w:t>
      </w:r>
      <w:r w:rsidRPr="0067113B">
        <w:rPr>
          <w:b/>
        </w:rPr>
        <w:t>dominant military and economic power</w:t>
      </w:r>
      <w:r w:rsidRPr="0067113B">
        <w:t xml:space="preserve"> in Europe. He supported reforms that helped modernize the state, including early welfare policies and infrastructure development.</w:t>
      </w:r>
      <w:r w:rsidRPr="0067113B">
        <w:rPr>
          <w:b/>
        </w:rPr>
        <w:t xml:space="preserve"> </w:t>
      </w:r>
    </w:p>
    <w:p w:rsidR="0067113B" w:rsidRPr="0067113B" w:rsidRDefault="0067113B" w:rsidP="0067113B">
      <w:pPr>
        <w:spacing w:after="271"/>
        <w:ind w:left="-15" w:right="58" w:firstLine="0"/>
      </w:pPr>
      <w:r w:rsidRPr="0067113B">
        <w:lastRenderedPageBreak/>
        <w:t xml:space="preserve">William I </w:t>
      </w:r>
      <w:proofErr w:type="gramStart"/>
      <w:r w:rsidRPr="0067113B">
        <w:t>wasn’t</w:t>
      </w:r>
      <w:proofErr w:type="gramEnd"/>
      <w:r w:rsidRPr="0067113B">
        <w:t xml:space="preserve"> the architect of unification, but he was the </w:t>
      </w:r>
      <w:r w:rsidRPr="0067113B">
        <w:rPr>
          <w:b/>
        </w:rPr>
        <w:t>pillar</w:t>
      </w:r>
      <w:r w:rsidRPr="0067113B">
        <w:t xml:space="preserve"> that held the structure together. Without his authority, military leadership, and trust in Bismarck, the German Empire might never have emerged in 1871. </w:t>
      </w:r>
      <w:proofErr w:type="gramStart"/>
      <w:r w:rsidRPr="0067113B">
        <w:t>Want to dive into Bismarck’s tactics next?</w:t>
      </w:r>
      <w:proofErr w:type="gramEnd"/>
      <w:r w:rsidRPr="0067113B">
        <w:t xml:space="preserve"> </w:t>
      </w:r>
      <w:proofErr w:type="gramStart"/>
      <w:r w:rsidRPr="0067113B">
        <w:t>They're</w:t>
      </w:r>
      <w:proofErr w:type="gramEnd"/>
      <w:r w:rsidRPr="0067113B">
        <w:t xml:space="preserve"> a masterclass in political chess. </w:t>
      </w:r>
    </w:p>
    <w:p w:rsidR="0067113B" w:rsidRPr="0067113B" w:rsidRDefault="0067113B" w:rsidP="0067113B">
      <w:pPr>
        <w:spacing w:after="0" w:line="259" w:lineRule="auto"/>
        <w:ind w:left="0" w:firstLine="0"/>
      </w:pPr>
      <w:r w:rsidRPr="0067113B">
        <w:t xml:space="preserve"> </w:t>
      </w:r>
    </w:p>
    <w:p w:rsidR="0067113B" w:rsidRPr="0067113B" w:rsidRDefault="0067113B" w:rsidP="0067113B">
      <w:pPr>
        <w:keepNext/>
        <w:keepLines/>
        <w:spacing w:after="303"/>
        <w:ind w:left="-5" w:hanging="10"/>
        <w:outlineLvl w:val="2"/>
        <w:rPr>
          <w:b/>
          <w:color w:val="0070C0"/>
        </w:rPr>
      </w:pPr>
      <w:r w:rsidRPr="0067113B">
        <w:rPr>
          <w:b/>
          <w:color w:val="0070C0"/>
        </w:rPr>
        <w:t>Factors that favored unification of Germany</w:t>
      </w:r>
      <w:r w:rsidRPr="0067113B">
        <w:rPr>
          <w:color w:val="0070C0"/>
        </w:rPr>
        <w:t xml:space="preserve"> </w:t>
      </w:r>
    </w:p>
    <w:p w:rsidR="0067113B" w:rsidRPr="0067113B" w:rsidRDefault="0067113B" w:rsidP="0067113B">
      <w:pPr>
        <w:numPr>
          <w:ilvl w:val="0"/>
          <w:numId w:val="57"/>
        </w:numPr>
        <w:ind w:right="58"/>
      </w:pPr>
      <w:r w:rsidRPr="0067113B">
        <w:rPr>
          <w:b/>
        </w:rPr>
        <w:t>Nationalism</w:t>
      </w:r>
      <w:r w:rsidRPr="0067113B">
        <w:t xml:space="preserve">: A strong sense of national identity and patriotism among the German people played a key role in the unification process. </w:t>
      </w:r>
    </w:p>
    <w:p w:rsidR="0067113B" w:rsidRPr="0067113B" w:rsidRDefault="0067113B" w:rsidP="0067113B">
      <w:pPr>
        <w:numPr>
          <w:ilvl w:val="0"/>
          <w:numId w:val="57"/>
        </w:numPr>
        <w:ind w:right="58"/>
      </w:pPr>
      <w:r w:rsidRPr="0067113B">
        <w:rPr>
          <w:b/>
        </w:rPr>
        <w:t>Wars of Liberation</w:t>
      </w:r>
      <w:r w:rsidRPr="0067113B">
        <w:t xml:space="preserve">: The Napoleonic Wars had a profound impact on the German states, fostering a sense of unity against a common enemy. </w:t>
      </w:r>
    </w:p>
    <w:p w:rsidR="0067113B" w:rsidRPr="0067113B" w:rsidRDefault="0067113B" w:rsidP="0067113B">
      <w:pPr>
        <w:numPr>
          <w:ilvl w:val="0"/>
          <w:numId w:val="57"/>
        </w:numPr>
        <w:ind w:right="58"/>
      </w:pPr>
      <w:r w:rsidRPr="0067113B">
        <w:rPr>
          <w:b/>
        </w:rPr>
        <w:t>Leadership of Otto von Bismarck</w:t>
      </w:r>
      <w:r w:rsidRPr="0067113B">
        <w:t xml:space="preserve">: Bismarck, the Prussian </w:t>
      </w:r>
      <w:proofErr w:type="gramStart"/>
      <w:r w:rsidRPr="0067113B">
        <w:t>statesman</w:t>
      </w:r>
      <w:proofErr w:type="gramEnd"/>
      <w:r w:rsidRPr="0067113B">
        <w:t xml:space="preserve">, skillfully orchestrated the unification of Germany through a series of wars and diplomatic maneuvers. </w:t>
      </w:r>
    </w:p>
    <w:p w:rsidR="0067113B" w:rsidRPr="0067113B" w:rsidRDefault="0067113B" w:rsidP="0067113B">
      <w:pPr>
        <w:numPr>
          <w:ilvl w:val="0"/>
          <w:numId w:val="57"/>
        </w:numPr>
        <w:ind w:right="58"/>
      </w:pPr>
      <w:r w:rsidRPr="0067113B">
        <w:rPr>
          <w:b/>
        </w:rPr>
        <w:t>Economic Integration</w:t>
      </w:r>
      <w:r w:rsidRPr="0067113B">
        <w:t xml:space="preserve">: The establishment of the </w:t>
      </w:r>
      <w:r w:rsidRPr="0067113B">
        <w:rPr>
          <w:b/>
        </w:rPr>
        <w:t>German Customs Union (Zollverein)</w:t>
      </w:r>
      <w:r w:rsidRPr="0067113B">
        <w:t xml:space="preserve"> in 1834 promoted economic integration and cooperation among German states, paving the way for closer political ties. </w:t>
      </w:r>
    </w:p>
    <w:p w:rsidR="0067113B" w:rsidRPr="0067113B" w:rsidRDefault="0067113B" w:rsidP="0067113B">
      <w:pPr>
        <w:numPr>
          <w:ilvl w:val="0"/>
          <w:numId w:val="57"/>
        </w:numPr>
        <w:spacing w:after="23"/>
        <w:ind w:right="58"/>
      </w:pPr>
      <w:r w:rsidRPr="0067113B">
        <w:rPr>
          <w:b/>
        </w:rPr>
        <w:t>Military reforms strengthen Germany against Austria.</w:t>
      </w:r>
      <w:r w:rsidRPr="0067113B">
        <w:t xml:space="preserve"> </w:t>
      </w:r>
    </w:p>
    <w:p w:rsidR="0067113B" w:rsidRPr="0067113B" w:rsidRDefault="0067113B" w:rsidP="0067113B">
      <w:pPr>
        <w:numPr>
          <w:ilvl w:val="0"/>
          <w:numId w:val="57"/>
        </w:numPr>
        <w:ind w:right="58"/>
      </w:pPr>
      <w:r w:rsidRPr="0067113B">
        <w:rPr>
          <w:b/>
        </w:rPr>
        <w:t>The rise in power of William I</w:t>
      </w:r>
      <w:r w:rsidRPr="0067113B">
        <w:t xml:space="preserve">. He appointed Bismarck a minister President in 1861 and contributed to the Germany unification. </w:t>
      </w:r>
    </w:p>
    <w:p w:rsidR="0067113B" w:rsidRPr="0067113B" w:rsidRDefault="0067113B" w:rsidP="0067113B">
      <w:pPr>
        <w:numPr>
          <w:ilvl w:val="0"/>
          <w:numId w:val="57"/>
        </w:numPr>
        <w:ind w:right="58"/>
      </w:pPr>
      <w:r w:rsidRPr="0067113B">
        <w:rPr>
          <w:b/>
        </w:rPr>
        <w:t xml:space="preserve">German Scholars </w:t>
      </w:r>
      <w:r w:rsidRPr="0067113B">
        <w:t xml:space="preserve">through writing disseminated the nationalism propaganda. </w:t>
      </w:r>
    </w:p>
    <w:p w:rsidR="0067113B" w:rsidRPr="0067113B" w:rsidRDefault="0067113B" w:rsidP="0067113B">
      <w:pPr>
        <w:numPr>
          <w:ilvl w:val="0"/>
          <w:numId w:val="57"/>
        </w:numPr>
        <w:ind w:right="58"/>
      </w:pPr>
      <w:r w:rsidRPr="0067113B">
        <w:rPr>
          <w:b/>
        </w:rPr>
        <w:t xml:space="preserve">Strong Prussian army </w:t>
      </w:r>
      <w:r w:rsidRPr="0067113B">
        <w:t xml:space="preserve">that defeated Denmark in 1864, Austria in 1866 and France in 1871 contributed to the success of the Germany unification. </w:t>
      </w:r>
    </w:p>
    <w:p w:rsidR="0067113B" w:rsidRPr="0067113B" w:rsidRDefault="0067113B" w:rsidP="0067113B">
      <w:pPr>
        <w:numPr>
          <w:ilvl w:val="0"/>
          <w:numId w:val="57"/>
        </w:numPr>
        <w:spacing w:after="23"/>
        <w:ind w:right="58"/>
      </w:pPr>
      <w:r w:rsidRPr="0067113B">
        <w:rPr>
          <w:b/>
        </w:rPr>
        <w:t xml:space="preserve">The improvement of transport and communication </w:t>
      </w:r>
      <w:r w:rsidRPr="0067113B">
        <w:t xml:space="preserve">facilitated the unification processes. </w:t>
      </w:r>
    </w:p>
    <w:p w:rsidR="0067113B" w:rsidRPr="0067113B" w:rsidRDefault="0067113B" w:rsidP="0067113B">
      <w:pPr>
        <w:numPr>
          <w:ilvl w:val="0"/>
          <w:numId w:val="57"/>
        </w:numPr>
        <w:ind w:right="58"/>
      </w:pPr>
      <w:r w:rsidRPr="0067113B">
        <w:rPr>
          <w:b/>
        </w:rPr>
        <w:t>Decline of Austrian Influence</w:t>
      </w:r>
      <w:r w:rsidRPr="0067113B">
        <w:t xml:space="preserve">: The weakening of Austrian power in the region allowed Prussia to emerge as the dominant force in German unification. </w:t>
      </w:r>
    </w:p>
    <w:p w:rsidR="0067113B" w:rsidRPr="0067113B" w:rsidRDefault="0067113B" w:rsidP="0067113B">
      <w:pPr>
        <w:numPr>
          <w:ilvl w:val="0"/>
          <w:numId w:val="57"/>
        </w:numPr>
        <w:ind w:right="58"/>
      </w:pPr>
      <w:r w:rsidRPr="0067113B">
        <w:rPr>
          <w:b/>
        </w:rPr>
        <w:t>The collapse of the congress system by 1830</w:t>
      </w:r>
      <w:r w:rsidRPr="0067113B">
        <w:t xml:space="preserve"> left Austria alone with no foreign assistance to suppress the unification of Germany. </w:t>
      </w:r>
    </w:p>
    <w:p w:rsidR="0067113B" w:rsidRPr="0067113B" w:rsidRDefault="0067113B" w:rsidP="0067113B">
      <w:pPr>
        <w:numPr>
          <w:ilvl w:val="0"/>
          <w:numId w:val="57"/>
        </w:numPr>
        <w:ind w:right="58"/>
      </w:pPr>
      <w:r w:rsidRPr="0067113B">
        <w:rPr>
          <w:b/>
        </w:rPr>
        <w:t xml:space="preserve">Napoleon 1 influence. </w:t>
      </w:r>
      <w:r w:rsidRPr="0067113B">
        <w:t xml:space="preserve">Napoleon I in 1807 combined the 3000 Germany states into 39 states and then into </w:t>
      </w:r>
      <w:proofErr w:type="gramStart"/>
      <w:r w:rsidRPr="0067113B">
        <w:t>3</w:t>
      </w:r>
      <w:proofErr w:type="gramEnd"/>
      <w:r w:rsidRPr="0067113B">
        <w:t xml:space="preserve"> division which simplified mobilization for unification of Germany. </w:t>
      </w:r>
    </w:p>
    <w:p w:rsidR="0067113B" w:rsidRPr="0067113B" w:rsidRDefault="0067113B" w:rsidP="0067113B">
      <w:pPr>
        <w:numPr>
          <w:ilvl w:val="0"/>
          <w:numId w:val="57"/>
        </w:numPr>
        <w:spacing w:after="269"/>
        <w:ind w:right="58"/>
      </w:pPr>
      <w:r w:rsidRPr="0067113B">
        <w:rPr>
          <w:b/>
        </w:rPr>
        <w:t>The downfall of Metternich and his system in 1814.</w:t>
      </w:r>
      <w:r w:rsidRPr="0067113B">
        <w:t xml:space="preserve"> Reduced Austrian influence in Germany affairs. </w:t>
      </w:r>
    </w:p>
    <w:p w:rsidR="0067113B" w:rsidRPr="0067113B" w:rsidRDefault="0067113B" w:rsidP="0067113B">
      <w:pPr>
        <w:spacing w:after="257" w:line="259" w:lineRule="auto"/>
        <w:ind w:left="0" w:firstLine="0"/>
      </w:pPr>
      <w:r w:rsidRPr="0067113B">
        <w:t xml:space="preserve">  </w:t>
      </w:r>
    </w:p>
    <w:p w:rsidR="0067113B" w:rsidRPr="0067113B" w:rsidRDefault="0067113B" w:rsidP="0067113B">
      <w:pPr>
        <w:spacing w:after="256" w:line="259" w:lineRule="auto"/>
        <w:ind w:left="0" w:firstLine="0"/>
      </w:pPr>
      <w:r w:rsidRPr="0067113B">
        <w:t xml:space="preserve">  </w:t>
      </w:r>
    </w:p>
    <w:p w:rsidR="007023EC" w:rsidRDefault="007023EC">
      <w:pPr>
        <w:spacing w:after="0" w:line="259" w:lineRule="auto"/>
        <w:ind w:left="0" w:firstLine="0"/>
      </w:pPr>
    </w:p>
    <w:sectPr w:rsidR="007023EC" w:rsidSect="00027BEA">
      <w:footerReference w:type="even" r:id="rId9"/>
      <w:footerReference w:type="default" r:id="rId10"/>
      <w:footerReference w:type="first" r:id="rId11"/>
      <w:pgSz w:w="11906" w:h="16838"/>
      <w:pgMar w:top="1440" w:right="1381" w:bottom="1643" w:left="144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CCD" w:rsidRDefault="005A6CCD">
      <w:pPr>
        <w:spacing w:after="0" w:line="240" w:lineRule="auto"/>
      </w:pPr>
      <w:r>
        <w:separator/>
      </w:r>
    </w:p>
  </w:endnote>
  <w:endnote w:type="continuationSeparator" w:id="0">
    <w:p w:rsidR="005A6CCD" w:rsidRDefault="005A6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3EC" w:rsidRDefault="00563228">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Dr. Bbosa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7023EC" w:rsidRDefault="00563228">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3EC" w:rsidRDefault="00563228">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027BEA" w:rsidRPr="00027BEA">
      <w:rPr>
        <w:b/>
        <w:noProof/>
        <w:sz w:val="22"/>
      </w:rPr>
      <w:t>1</w:t>
    </w:r>
    <w:r>
      <w:rPr>
        <w:b/>
        <w:sz w:val="22"/>
      </w:rPr>
      <w:fldChar w:fldCharType="end"/>
    </w:r>
    <w:r>
      <w:rPr>
        <w:b/>
        <w:sz w:val="22"/>
      </w:rPr>
      <w:t xml:space="preserve"> | P a g e</w:t>
    </w:r>
    <w:r>
      <w:rPr>
        <w:sz w:val="22"/>
      </w:rPr>
      <w:t xml:space="preserve"> </w:t>
    </w:r>
  </w:p>
  <w:p w:rsidR="007023EC" w:rsidRDefault="00563228">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3EC" w:rsidRDefault="00563228">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Dr. Bbosa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7023EC" w:rsidRDefault="00563228">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CCD" w:rsidRDefault="005A6CCD">
      <w:pPr>
        <w:spacing w:after="0" w:line="240" w:lineRule="auto"/>
      </w:pPr>
      <w:r>
        <w:separator/>
      </w:r>
    </w:p>
  </w:footnote>
  <w:footnote w:type="continuationSeparator" w:id="0">
    <w:p w:rsidR="005A6CCD" w:rsidRDefault="005A6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3CF8"/>
    <w:multiLevelType w:val="hybridMultilevel"/>
    <w:tmpl w:val="552A8C8E"/>
    <w:lvl w:ilvl="0" w:tplc="95488E4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4955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0ED7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6CD9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23B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5E55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8E94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3E90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1C609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4652DB"/>
    <w:multiLevelType w:val="hybridMultilevel"/>
    <w:tmpl w:val="B1DAAA3E"/>
    <w:lvl w:ilvl="0" w:tplc="95880B8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40A9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5248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FE67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048D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A269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A51B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B843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287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E33ABB"/>
    <w:multiLevelType w:val="hybridMultilevel"/>
    <w:tmpl w:val="9886E236"/>
    <w:lvl w:ilvl="0" w:tplc="B84CB62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5652D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B0B0B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1C401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7048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C0A8D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9E48D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52175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4290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EE5359"/>
    <w:multiLevelType w:val="hybridMultilevel"/>
    <w:tmpl w:val="7C6A51C0"/>
    <w:lvl w:ilvl="0" w:tplc="C1D0E3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3CC9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7E74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0A88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288B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6004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923C2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D63F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9057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1E0AD0"/>
    <w:multiLevelType w:val="hybridMultilevel"/>
    <w:tmpl w:val="11E28DEA"/>
    <w:lvl w:ilvl="0" w:tplc="BD7852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46B6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1457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0CB97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CED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E6F9D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320B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728D1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662B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86413B6"/>
    <w:multiLevelType w:val="hybridMultilevel"/>
    <w:tmpl w:val="AA7CF43E"/>
    <w:lvl w:ilvl="0" w:tplc="A23A2EB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165E5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1050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72B4E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AA70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72211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0251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5ADC8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9C744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325DBC"/>
    <w:multiLevelType w:val="hybridMultilevel"/>
    <w:tmpl w:val="66566E5A"/>
    <w:lvl w:ilvl="0" w:tplc="D83870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268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0204D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D039F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4A66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685B0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3AA51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8E32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9E11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A7B4198"/>
    <w:multiLevelType w:val="hybridMultilevel"/>
    <w:tmpl w:val="59D25AD0"/>
    <w:lvl w:ilvl="0" w:tplc="5FC21954">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83252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086A5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F8B1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9E5BB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46F04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5A42E6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9381E9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87A787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C460D1F"/>
    <w:multiLevelType w:val="hybridMultilevel"/>
    <w:tmpl w:val="07C45E5A"/>
    <w:lvl w:ilvl="0" w:tplc="02E4592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1237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4C9E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D480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B095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8EB0A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38184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9C56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1E55D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F7027C"/>
    <w:multiLevelType w:val="hybridMultilevel"/>
    <w:tmpl w:val="DACEAAC4"/>
    <w:lvl w:ilvl="0" w:tplc="BB0AEC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8B2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A49B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E4FD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C59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7099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245D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EAFA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3C8B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603D3B"/>
    <w:multiLevelType w:val="hybridMultilevel"/>
    <w:tmpl w:val="7F463D4C"/>
    <w:lvl w:ilvl="0" w:tplc="0CB26B5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C0059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52E20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D286F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A699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305DB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469F4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B4D90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107F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6957E2"/>
    <w:multiLevelType w:val="hybridMultilevel"/>
    <w:tmpl w:val="9C585CD6"/>
    <w:lvl w:ilvl="0" w:tplc="11A09E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84102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8AAE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38C5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3661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D64A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8244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1C17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AE216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A236A14"/>
    <w:multiLevelType w:val="hybridMultilevel"/>
    <w:tmpl w:val="A3A2F5B4"/>
    <w:lvl w:ilvl="0" w:tplc="9C087BF6">
      <w:start w:val="1"/>
      <w:numFmt w:val="bullet"/>
      <w:lvlText w:val="•"/>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2E0E50">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32C624">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183576">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561FDC">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6A991C">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2A65C6">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EA732E">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F09EBA">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AD926C4"/>
    <w:multiLevelType w:val="hybridMultilevel"/>
    <w:tmpl w:val="C9F2F3FC"/>
    <w:lvl w:ilvl="0" w:tplc="8A98904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BD0226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C16974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34CBFC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51E37D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E70DF8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CC87FD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BCA5A3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48405F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B843A64"/>
    <w:multiLevelType w:val="hybridMultilevel"/>
    <w:tmpl w:val="795EA39E"/>
    <w:lvl w:ilvl="0" w:tplc="865E54B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8266E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4F83AB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33EEEA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9BE9F2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15433F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A488C3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8E6E66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84F73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DA02F88"/>
    <w:multiLevelType w:val="hybridMultilevel"/>
    <w:tmpl w:val="62720B9A"/>
    <w:lvl w:ilvl="0" w:tplc="8C5E57E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2CCE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F059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2A72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4040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5ED3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6C7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EEAB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6261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F879A8"/>
    <w:multiLevelType w:val="hybridMultilevel"/>
    <w:tmpl w:val="023069BC"/>
    <w:lvl w:ilvl="0" w:tplc="B24EC8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A14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40C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9632F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27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5ED4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46C31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CED33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0806B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E920F14"/>
    <w:multiLevelType w:val="hybridMultilevel"/>
    <w:tmpl w:val="2C78615C"/>
    <w:lvl w:ilvl="0" w:tplc="A6429FD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E4D3E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4E39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864B5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AED6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6E4A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44283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FE226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EA554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1795F07"/>
    <w:multiLevelType w:val="hybridMultilevel"/>
    <w:tmpl w:val="C00E6B56"/>
    <w:lvl w:ilvl="0" w:tplc="209EB0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5021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0AB7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9C47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0007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5E8B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0AB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6233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842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34D7362"/>
    <w:multiLevelType w:val="hybridMultilevel"/>
    <w:tmpl w:val="95E8780A"/>
    <w:lvl w:ilvl="0" w:tplc="7FDCBEC8">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83FCF616">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5DB455A0">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2B5019F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2A56A236">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91A4AE6A">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96AE39B0">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A00C52B8">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E71CC610">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0" w15:restartNumberingAfterBreak="0">
    <w:nsid w:val="23DE433E"/>
    <w:multiLevelType w:val="hybridMultilevel"/>
    <w:tmpl w:val="C5D4E184"/>
    <w:lvl w:ilvl="0" w:tplc="283279D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3C86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EE76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883C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AA00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04C6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A04B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408C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38BC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72A429A"/>
    <w:multiLevelType w:val="hybridMultilevel"/>
    <w:tmpl w:val="A2A630BC"/>
    <w:lvl w:ilvl="0" w:tplc="F7FE51AC">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6DB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CB1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CCD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873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CA7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253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085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89B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B161342"/>
    <w:multiLevelType w:val="hybridMultilevel"/>
    <w:tmpl w:val="E88869FA"/>
    <w:lvl w:ilvl="0" w:tplc="316EA9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0AE9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423E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1470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5EE5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CE6D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5AB7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1E36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02DA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DF31146"/>
    <w:multiLevelType w:val="hybridMultilevel"/>
    <w:tmpl w:val="9ECEBCF2"/>
    <w:lvl w:ilvl="0" w:tplc="2D9281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C4D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6E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D206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F6AE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888F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800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A20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404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EF93538"/>
    <w:multiLevelType w:val="hybridMultilevel"/>
    <w:tmpl w:val="D99A918C"/>
    <w:lvl w:ilvl="0" w:tplc="1B202144">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8EADE7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038138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724E55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73CE10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DECA77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57A718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00E1B5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994C87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36B589F"/>
    <w:multiLevelType w:val="hybridMultilevel"/>
    <w:tmpl w:val="355A35CA"/>
    <w:lvl w:ilvl="0" w:tplc="F336133E">
      <w:start w:val="1"/>
      <w:numFmt w:val="lowerRoman"/>
      <w:lvlText w:val="(%1)"/>
      <w:lvlJc w:val="left"/>
      <w:pPr>
        <w:ind w:left="7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164138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958A29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516E1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1E85F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B621C8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458A04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012149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5D882D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4EB53E5"/>
    <w:multiLevelType w:val="hybridMultilevel"/>
    <w:tmpl w:val="9D24F2B6"/>
    <w:lvl w:ilvl="0" w:tplc="F0A210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46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781E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CE0C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D0E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541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6A5F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546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A4EA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8B36B99"/>
    <w:multiLevelType w:val="hybridMultilevel"/>
    <w:tmpl w:val="443AB1EE"/>
    <w:lvl w:ilvl="0" w:tplc="952A1234">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D884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74EA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24FE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364B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E8DC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921C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76BC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9C1C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2FA44DA"/>
    <w:multiLevelType w:val="hybridMultilevel"/>
    <w:tmpl w:val="6746533E"/>
    <w:lvl w:ilvl="0" w:tplc="CC5C67EE">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61E317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70D80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1248C0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1E998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F5CF8E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814737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9EA138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03213E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4A70CEB"/>
    <w:multiLevelType w:val="hybridMultilevel"/>
    <w:tmpl w:val="A732A456"/>
    <w:lvl w:ilvl="0" w:tplc="17B846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6A05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4813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828B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A19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1246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28FD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D86A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9E4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4FD585F"/>
    <w:multiLevelType w:val="hybridMultilevel"/>
    <w:tmpl w:val="F23C7EEE"/>
    <w:lvl w:ilvl="0" w:tplc="00146DF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521DB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EA460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D221F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E0F1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A658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BCD3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54019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D095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4FE7977"/>
    <w:multiLevelType w:val="hybridMultilevel"/>
    <w:tmpl w:val="5E0EC672"/>
    <w:lvl w:ilvl="0" w:tplc="83E673A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6BA7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B0D44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042F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032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A210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98B1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03A7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C02AD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5907138"/>
    <w:multiLevelType w:val="hybridMultilevel"/>
    <w:tmpl w:val="737CFF66"/>
    <w:lvl w:ilvl="0" w:tplc="74B001FA">
      <w:start w:val="1"/>
      <w:numFmt w:val="lowerRoman"/>
      <w:lvlText w:val="(%1)"/>
      <w:lvlJc w:val="left"/>
      <w:pPr>
        <w:ind w:left="7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0EB03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9EC41B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F281BE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970452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D8C89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320079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51E580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B12F9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78B5744"/>
    <w:multiLevelType w:val="hybridMultilevel"/>
    <w:tmpl w:val="2AAC8B42"/>
    <w:lvl w:ilvl="0" w:tplc="E73CA04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DDCD45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70C7A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FE2358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77CBE8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86E55D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6088C3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AA8955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4FC0E5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8B34DCF"/>
    <w:multiLevelType w:val="hybridMultilevel"/>
    <w:tmpl w:val="6CA67B08"/>
    <w:lvl w:ilvl="0" w:tplc="50D69D8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0861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288B1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DC76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4C9B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9CF4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605D3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22224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4139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9D83658"/>
    <w:multiLevelType w:val="hybridMultilevel"/>
    <w:tmpl w:val="05C80956"/>
    <w:lvl w:ilvl="0" w:tplc="68587662">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E0A9D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72A4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8489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4CBD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9E713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0E19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7435B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462B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AF43881"/>
    <w:multiLevelType w:val="hybridMultilevel"/>
    <w:tmpl w:val="DE1436F4"/>
    <w:lvl w:ilvl="0" w:tplc="A698AE2C">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534DC1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64E3A1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C5C476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78C84B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5280C9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27AD05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489A7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522EDE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0DE0D62"/>
    <w:multiLevelType w:val="hybridMultilevel"/>
    <w:tmpl w:val="204ED9D2"/>
    <w:lvl w:ilvl="0" w:tplc="FA74B7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8A4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523F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4E8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E20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56CB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5C72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2A50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6C4D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9705390"/>
    <w:multiLevelType w:val="hybridMultilevel"/>
    <w:tmpl w:val="EA00BA7A"/>
    <w:lvl w:ilvl="0" w:tplc="92BCB138">
      <w:start w:val="4"/>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14EEF8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CE8E61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96FFD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8E017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EB67AB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792AE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A2AE32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19026E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A3851B9"/>
    <w:multiLevelType w:val="hybridMultilevel"/>
    <w:tmpl w:val="CB7877AC"/>
    <w:lvl w:ilvl="0" w:tplc="5C94008C">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784C7B12">
      <w:start w:val="1"/>
      <w:numFmt w:val="lowerRoman"/>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974DCB6">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D9C361C">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21C403E">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ED64AEC">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9D8DA0A">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7204C66">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02B952">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B7C6CFB"/>
    <w:multiLevelType w:val="hybridMultilevel"/>
    <w:tmpl w:val="51F8E604"/>
    <w:lvl w:ilvl="0" w:tplc="A78292F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7C30A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08EB1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EC06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CC074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5A32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D6ED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B814A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9E736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C946741"/>
    <w:multiLevelType w:val="hybridMultilevel"/>
    <w:tmpl w:val="F4E232B4"/>
    <w:lvl w:ilvl="0" w:tplc="745422B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6A7A4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4EC8B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02F6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DE09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22CB4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78A8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AEEBD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306A8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D2E032F"/>
    <w:multiLevelType w:val="hybridMultilevel"/>
    <w:tmpl w:val="C1E6221E"/>
    <w:lvl w:ilvl="0" w:tplc="4BC8A2E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1A6931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C87E0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150130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7CEF44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D2E412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E242E0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66E49A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6EB84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E006A0E"/>
    <w:multiLevelType w:val="hybridMultilevel"/>
    <w:tmpl w:val="D9A06582"/>
    <w:lvl w:ilvl="0" w:tplc="974CB84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44DF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16F7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74191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0EB06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DC19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E02C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287B5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A2FB1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E1F19D3"/>
    <w:multiLevelType w:val="hybridMultilevel"/>
    <w:tmpl w:val="CDF25854"/>
    <w:lvl w:ilvl="0" w:tplc="05D067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422B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94401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4CE67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6A777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62CC88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96CE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A2C9D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FA2D53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F45318D"/>
    <w:multiLevelType w:val="hybridMultilevel"/>
    <w:tmpl w:val="6DE424DA"/>
    <w:lvl w:ilvl="0" w:tplc="0D1641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345D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FAE7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98A2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7633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0ECA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F43F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A95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BE0A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2BC130B"/>
    <w:multiLevelType w:val="hybridMultilevel"/>
    <w:tmpl w:val="61A0C212"/>
    <w:lvl w:ilvl="0" w:tplc="BE5E9E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AA20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0E00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F6B9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E48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F414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DED3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F4A7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82FC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73B0E46"/>
    <w:multiLevelType w:val="hybridMultilevel"/>
    <w:tmpl w:val="6F3E0EB4"/>
    <w:lvl w:ilvl="0" w:tplc="5ECAF35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99EF52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F12404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50E39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5CC6EF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3CA661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BD6C91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0619C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B86933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8431F7A"/>
    <w:multiLevelType w:val="hybridMultilevel"/>
    <w:tmpl w:val="864A6308"/>
    <w:lvl w:ilvl="0" w:tplc="AA16C1F6">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EA023C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60C0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C25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E71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EE84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C8159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4B46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3432B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AFD381A"/>
    <w:multiLevelType w:val="hybridMultilevel"/>
    <w:tmpl w:val="1C6EFEAC"/>
    <w:lvl w:ilvl="0" w:tplc="C830904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9C69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3270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F04B6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B6E5E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8A3A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22B93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425C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3668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2226158"/>
    <w:multiLevelType w:val="hybridMultilevel"/>
    <w:tmpl w:val="6A9EC29A"/>
    <w:lvl w:ilvl="0" w:tplc="29FCF27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18A1F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76362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6829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C8D73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4C1E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1EB0F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70C3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408B2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3930C5A"/>
    <w:multiLevelType w:val="hybridMultilevel"/>
    <w:tmpl w:val="336AF4FE"/>
    <w:lvl w:ilvl="0" w:tplc="47F01D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87F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8F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4831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8F3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7C85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5256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00A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FAC4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7292694"/>
    <w:multiLevelType w:val="hybridMultilevel"/>
    <w:tmpl w:val="65726532"/>
    <w:lvl w:ilvl="0" w:tplc="C4F6922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86BE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1454B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12398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0628E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60BE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B0177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50BD1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02353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A06045D"/>
    <w:multiLevelType w:val="hybridMultilevel"/>
    <w:tmpl w:val="3D3C6F44"/>
    <w:lvl w:ilvl="0" w:tplc="06A8A0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86D04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05B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7202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EE4B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025C5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3E50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2CED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B217F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A1007EF"/>
    <w:multiLevelType w:val="hybridMultilevel"/>
    <w:tmpl w:val="239A5002"/>
    <w:lvl w:ilvl="0" w:tplc="E370D8B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1A4B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B6DBD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3ED4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2A84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6ECEB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72674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B2A61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E2AE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ADE6F33"/>
    <w:multiLevelType w:val="hybridMultilevel"/>
    <w:tmpl w:val="73006032"/>
    <w:lvl w:ilvl="0" w:tplc="BFBAF438">
      <w:start w:val="1"/>
      <w:numFmt w:val="lowerRoman"/>
      <w:lvlText w:val="(%1)"/>
      <w:lvlJc w:val="left"/>
      <w:pPr>
        <w:ind w:left="7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9E14DA64">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BD8640D6">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9B5CA932">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7264E5C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E0E08E22">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5032197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52CA6BFE">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84985DDC">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56" w15:restartNumberingAfterBreak="0">
    <w:nsid w:val="7B8900E6"/>
    <w:multiLevelType w:val="hybridMultilevel"/>
    <w:tmpl w:val="48D45C02"/>
    <w:lvl w:ilvl="0" w:tplc="3D1CAA1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B6983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143EC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81467A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3E362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6A7F4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DE548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1EF92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2F6DF6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21"/>
  </w:num>
  <w:num w:numId="2">
    <w:abstractNumId w:val="45"/>
  </w:num>
  <w:num w:numId="3">
    <w:abstractNumId w:val="6"/>
  </w:num>
  <w:num w:numId="4">
    <w:abstractNumId w:val="52"/>
  </w:num>
  <w:num w:numId="5">
    <w:abstractNumId w:val="53"/>
  </w:num>
  <w:num w:numId="6">
    <w:abstractNumId w:val="47"/>
  </w:num>
  <w:num w:numId="7">
    <w:abstractNumId w:val="8"/>
  </w:num>
  <w:num w:numId="8">
    <w:abstractNumId w:val="54"/>
  </w:num>
  <w:num w:numId="9">
    <w:abstractNumId w:val="4"/>
  </w:num>
  <w:num w:numId="10">
    <w:abstractNumId w:val="42"/>
  </w:num>
  <w:num w:numId="11">
    <w:abstractNumId w:val="1"/>
  </w:num>
  <w:num w:numId="12">
    <w:abstractNumId w:val="3"/>
  </w:num>
  <w:num w:numId="13">
    <w:abstractNumId w:val="16"/>
  </w:num>
  <w:num w:numId="14">
    <w:abstractNumId w:val="56"/>
  </w:num>
  <w:num w:numId="15">
    <w:abstractNumId w:val="29"/>
  </w:num>
  <w:num w:numId="16">
    <w:abstractNumId w:val="11"/>
  </w:num>
  <w:num w:numId="17">
    <w:abstractNumId w:val="0"/>
  </w:num>
  <w:num w:numId="18">
    <w:abstractNumId w:val="48"/>
  </w:num>
  <w:num w:numId="19">
    <w:abstractNumId w:val="34"/>
  </w:num>
  <w:num w:numId="20">
    <w:abstractNumId w:val="41"/>
  </w:num>
  <w:num w:numId="21">
    <w:abstractNumId w:val="18"/>
  </w:num>
  <w:num w:numId="22">
    <w:abstractNumId w:val="35"/>
  </w:num>
  <w:num w:numId="23">
    <w:abstractNumId w:val="44"/>
  </w:num>
  <w:num w:numId="24">
    <w:abstractNumId w:val="49"/>
  </w:num>
  <w:num w:numId="25">
    <w:abstractNumId w:val="10"/>
  </w:num>
  <w:num w:numId="26">
    <w:abstractNumId w:val="30"/>
  </w:num>
  <w:num w:numId="27">
    <w:abstractNumId w:val="13"/>
  </w:num>
  <w:num w:numId="28">
    <w:abstractNumId w:val="31"/>
  </w:num>
  <w:num w:numId="29">
    <w:abstractNumId w:val="27"/>
  </w:num>
  <w:num w:numId="30">
    <w:abstractNumId w:val="24"/>
  </w:num>
  <w:num w:numId="31">
    <w:abstractNumId w:val="12"/>
  </w:num>
  <w:num w:numId="32">
    <w:abstractNumId w:val="50"/>
  </w:num>
  <w:num w:numId="33">
    <w:abstractNumId w:val="2"/>
  </w:num>
  <w:num w:numId="34">
    <w:abstractNumId w:val="40"/>
  </w:num>
  <w:num w:numId="35">
    <w:abstractNumId w:val="9"/>
  </w:num>
  <w:num w:numId="36">
    <w:abstractNumId w:val="28"/>
  </w:num>
  <w:num w:numId="37">
    <w:abstractNumId w:val="25"/>
  </w:num>
  <w:num w:numId="38">
    <w:abstractNumId w:val="32"/>
  </w:num>
  <w:num w:numId="39">
    <w:abstractNumId w:val="51"/>
  </w:num>
  <w:num w:numId="40">
    <w:abstractNumId w:val="37"/>
  </w:num>
  <w:num w:numId="41">
    <w:abstractNumId w:val="23"/>
  </w:num>
  <w:num w:numId="42">
    <w:abstractNumId w:val="26"/>
  </w:num>
  <w:num w:numId="43">
    <w:abstractNumId w:val="15"/>
  </w:num>
  <w:num w:numId="44">
    <w:abstractNumId w:val="19"/>
  </w:num>
  <w:num w:numId="45">
    <w:abstractNumId w:val="5"/>
  </w:num>
  <w:num w:numId="46">
    <w:abstractNumId w:val="43"/>
  </w:num>
  <w:num w:numId="47">
    <w:abstractNumId w:val="17"/>
  </w:num>
  <w:num w:numId="48">
    <w:abstractNumId w:val="33"/>
  </w:num>
  <w:num w:numId="49">
    <w:abstractNumId w:val="38"/>
  </w:num>
  <w:num w:numId="50">
    <w:abstractNumId w:val="14"/>
  </w:num>
  <w:num w:numId="51">
    <w:abstractNumId w:val="55"/>
  </w:num>
  <w:num w:numId="52">
    <w:abstractNumId w:val="22"/>
  </w:num>
  <w:num w:numId="53">
    <w:abstractNumId w:val="20"/>
  </w:num>
  <w:num w:numId="54">
    <w:abstractNumId w:val="39"/>
  </w:num>
  <w:num w:numId="55">
    <w:abstractNumId w:val="7"/>
  </w:num>
  <w:num w:numId="56">
    <w:abstractNumId w:val="36"/>
  </w:num>
  <w:num w:numId="57">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3EC"/>
    <w:rsid w:val="00027BEA"/>
    <w:rsid w:val="00563228"/>
    <w:rsid w:val="005A6CCD"/>
    <w:rsid w:val="0067113B"/>
    <w:rsid w:val="007023EC"/>
    <w:rsid w:val="00707C98"/>
    <w:rsid w:val="0090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D003FE-C599-45FE-AD86-17E1E547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 w:line="250" w:lineRule="auto"/>
      <w:ind w:left="370" w:hanging="37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257"/>
      <w:ind w:left="10" w:hanging="10"/>
      <w:outlineLvl w:val="1"/>
    </w:pPr>
    <w:rPr>
      <w:rFonts w:ascii="Calibri" w:eastAsia="Calibri" w:hAnsi="Calibri" w:cs="Calibri"/>
      <w:b/>
      <w:color w:val="C00000"/>
      <w:sz w:val="24"/>
    </w:rPr>
  </w:style>
  <w:style w:type="paragraph" w:styleId="Heading3">
    <w:name w:val="heading 3"/>
    <w:next w:val="Normal"/>
    <w:link w:val="Heading3Char"/>
    <w:uiPriority w:val="9"/>
    <w:unhideWhenUsed/>
    <w:qFormat/>
    <w:pPr>
      <w:keepNext/>
      <w:keepLines/>
      <w:spacing w:after="281"/>
      <w:ind w:left="10" w:hanging="10"/>
      <w:outlineLvl w:val="2"/>
    </w:pPr>
    <w:rPr>
      <w:rFonts w:ascii="Calibri" w:eastAsia="Calibri" w:hAnsi="Calibri" w:cs="Calibri"/>
      <w:b/>
      <w:color w:val="4F81BD"/>
      <w:sz w:val="24"/>
    </w:rPr>
  </w:style>
  <w:style w:type="paragraph" w:styleId="Heading4">
    <w:name w:val="heading 4"/>
    <w:next w:val="Normal"/>
    <w:link w:val="Heading4Char"/>
    <w:uiPriority w:val="9"/>
    <w:unhideWhenUsed/>
    <w:qFormat/>
    <w:pPr>
      <w:keepNext/>
      <w:keepLines/>
      <w:spacing w:after="257"/>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C0000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4F81BD"/>
      <w:sz w:val="24"/>
    </w:rPr>
  </w:style>
  <w:style w:type="character" w:customStyle="1" w:styleId="Heading4Char">
    <w:name w:val="Heading 4 Char"/>
    <w:link w:val="Heading4"/>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07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C98"/>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11817</Words>
  <Characters>67357</Characters>
  <Application>Microsoft Office Word</Application>
  <DocSecurity>0</DocSecurity>
  <Lines>561</Lines>
  <Paragraphs>158</Paragraphs>
  <ScaleCrop>false</ScaleCrop>
  <Company/>
  <LinksUpToDate>false</LinksUpToDate>
  <CharactersWithSpaces>79016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5</cp:revision>
  <dcterms:created xsi:type="dcterms:W3CDTF">2026-03-13T19:37:00Z</dcterms:created>
  <dcterms:modified xsi:type="dcterms:W3CDTF">2026-03-13T20:10:00Z</dcterms:modified>
</cp:coreProperties>
</file>