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D4B" w:rsidRDefault="001B5C5F">
      <w:pPr>
        <w:rPr>
          <w:rFonts w:ascii="Century Gothic" w:hAnsi="Century Gothic"/>
          <w:b/>
          <w:sz w:val="26"/>
          <w:szCs w:val="26"/>
        </w:rPr>
      </w:pPr>
      <w:r w:rsidRPr="00CE5139">
        <w:rPr>
          <w:rFonts w:ascii="Century Gothic" w:hAnsi="Century Gothic"/>
          <w:b/>
          <w:sz w:val="26"/>
          <w:szCs w:val="26"/>
        </w:rPr>
        <w:t xml:space="preserve">TOPICAL BREAKDOWN PRIMARY FOUR </w:t>
      </w:r>
      <w:r w:rsidR="00CE5139" w:rsidRPr="00CE5139">
        <w:rPr>
          <w:rFonts w:ascii="Century Gothic" w:hAnsi="Century Gothic"/>
          <w:b/>
          <w:sz w:val="26"/>
          <w:szCs w:val="26"/>
        </w:rPr>
        <w:t xml:space="preserve">  RELIGIOUS EDUCATION</w:t>
      </w:r>
      <w:r w:rsidR="00AA2C9B">
        <w:rPr>
          <w:rFonts w:ascii="Century Gothic" w:hAnsi="Century Gothic"/>
          <w:b/>
          <w:sz w:val="26"/>
          <w:szCs w:val="26"/>
        </w:rPr>
        <w:t xml:space="preserve"> TERM I</w:t>
      </w:r>
    </w:p>
    <w:tbl>
      <w:tblPr>
        <w:tblStyle w:val="TableGrid"/>
        <w:tblW w:w="15030" w:type="dxa"/>
        <w:tblInd w:w="-1085" w:type="dxa"/>
        <w:tblLook w:val="04A0" w:firstRow="1" w:lastRow="0" w:firstColumn="1" w:lastColumn="0" w:noHBand="0" w:noVBand="1"/>
      </w:tblPr>
      <w:tblGrid>
        <w:gridCol w:w="2070"/>
        <w:gridCol w:w="3240"/>
        <w:gridCol w:w="3600"/>
        <w:gridCol w:w="4860"/>
        <w:gridCol w:w="1260"/>
      </w:tblGrid>
      <w:tr w:rsidR="00CE5139" w:rsidTr="00CE5139">
        <w:trPr>
          <w:trHeight w:val="342"/>
        </w:trPr>
        <w:tc>
          <w:tcPr>
            <w:tcW w:w="207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THEME</w:t>
            </w:r>
          </w:p>
        </w:tc>
        <w:tc>
          <w:tcPr>
            <w:tcW w:w="324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TOPIC</w:t>
            </w:r>
          </w:p>
        </w:tc>
        <w:tc>
          <w:tcPr>
            <w:tcW w:w="360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CR.E</w:t>
            </w:r>
          </w:p>
        </w:tc>
        <w:tc>
          <w:tcPr>
            <w:tcW w:w="48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IRE</w:t>
            </w: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SESSION</w:t>
            </w:r>
          </w:p>
        </w:tc>
      </w:tr>
      <w:tr w:rsidR="00CE5139" w:rsidTr="00CE5139">
        <w:trPr>
          <w:trHeight w:val="685"/>
        </w:trPr>
        <w:tc>
          <w:tcPr>
            <w:tcW w:w="2070" w:type="dxa"/>
            <w:vMerge w:val="restart"/>
          </w:tcPr>
          <w:p w:rsidR="00CE5139" w:rsidRPr="00B17C9D" w:rsidRDefault="00B17C9D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B17C9D">
              <w:rPr>
                <w:rFonts w:ascii="Century Gothic" w:hAnsi="Century Gothic"/>
                <w:b/>
                <w:sz w:val="26"/>
                <w:szCs w:val="26"/>
              </w:rPr>
              <w:t>CHRISTIANS WITH THE SAVIOUR</w:t>
            </w:r>
          </w:p>
        </w:tc>
        <w:tc>
          <w:tcPr>
            <w:tcW w:w="324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60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COMPETENCES</w:t>
            </w:r>
          </w:p>
        </w:tc>
        <w:tc>
          <w:tcPr>
            <w:tcW w:w="48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RELATED COMPETENCE</w:t>
            </w: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07568E" w:rsidRDefault="00AA2C9B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GOD’S CONTINUING LOVE FOR HIS PEOPLE</w:t>
            </w:r>
            <w:r w:rsidR="0007568E" w:rsidRPr="0007568E">
              <w:rPr>
                <w:rFonts w:ascii="Century Gothic" w:hAnsi="Century Gothic"/>
                <w:b/>
                <w:sz w:val="26"/>
                <w:szCs w:val="26"/>
              </w:rPr>
              <w:t>.</w:t>
            </w:r>
          </w:p>
        </w:tc>
        <w:tc>
          <w:tcPr>
            <w:tcW w:w="3600" w:type="dxa"/>
          </w:tcPr>
          <w:p w:rsidR="00AA2C9B" w:rsidRPr="00AA2C9B" w:rsidRDefault="0007568E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 xml:space="preserve">- </w:t>
            </w:r>
            <w:r w:rsidR="00AA2C9B" w:rsidRPr="00AA2C9B">
              <w:rPr>
                <w:rFonts w:ascii="Century Gothic" w:hAnsi="Century Gothic"/>
                <w:sz w:val="26"/>
                <w:szCs w:val="26"/>
              </w:rPr>
              <w:t>- Describes the order of creation as recorded in Genesis 1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Explains different ways in which human beings should take care of what God has created.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Explains how human beings disobeyed God.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Identifies consequences of disobedience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Identifies the causes of disobedience in the family, school and community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Explains the meaning and importance of repentance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Explain the purpose of Jesus' coming.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Expresses gratitude to God for Jesus.</w:t>
            </w:r>
          </w:p>
          <w:p w:rsidR="00CE5139" w:rsidRPr="00CE5139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lastRenderedPageBreak/>
              <w:t>- Explains verses from the Bible about Jesus' mention mission of forgiven</w:t>
            </w:r>
            <w:r>
              <w:rPr>
                <w:rFonts w:ascii="Century Gothic" w:hAnsi="Century Gothic"/>
                <w:sz w:val="26"/>
                <w:szCs w:val="26"/>
              </w:rPr>
              <w:t>ess.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07568E" w:rsidRDefault="00AA2C9B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GOD’S PEOPLE AND THE LAW</w:t>
            </w:r>
          </w:p>
        </w:tc>
        <w:tc>
          <w:tcPr>
            <w:tcW w:w="3600" w:type="dxa"/>
          </w:tcPr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Explains how Noah, Abraham, and Jacob were faithful to God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Explains God's promises to Noah, Abraham, and Jacob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Explains how Moses led the Israelites out of Egypt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Explains how Moses received the ten commandments</w:t>
            </w:r>
          </w:p>
          <w:p w:rsidR="00CE5139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Mentions the ten com</w:t>
            </w:r>
            <w:r>
              <w:rPr>
                <w:rFonts w:ascii="Century Gothic" w:hAnsi="Century Gothic"/>
                <w:sz w:val="26"/>
                <w:szCs w:val="26"/>
              </w:rPr>
              <w:t>mandments.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Mentions ways the Ten commandments apply to life today at home, school and the community.</w:t>
            </w:r>
          </w:p>
          <w:p w:rsidR="00AA2C9B" w:rsidRPr="00AA2C9B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Explains how Saul became a king and reasons why he was rejected.</w:t>
            </w:r>
          </w:p>
          <w:p w:rsidR="00AA2C9B" w:rsidRPr="00CE5139" w:rsidRDefault="00AA2C9B" w:rsidP="00AA2C9B">
            <w:pPr>
              <w:rPr>
                <w:rFonts w:ascii="Century Gothic" w:hAnsi="Century Gothic"/>
                <w:sz w:val="26"/>
                <w:szCs w:val="26"/>
              </w:rPr>
            </w:pPr>
            <w:r w:rsidRPr="00AA2C9B">
              <w:rPr>
                <w:rFonts w:ascii="Century Gothic" w:hAnsi="Century Gothic"/>
                <w:sz w:val="26"/>
                <w:szCs w:val="26"/>
              </w:rPr>
              <w:t>- Identifies ways the Israelites fall short of God's expectations.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B17C9D" w:rsidRDefault="00AA2C9B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FOLLOWING JESUS AS A LEADER</w:t>
            </w:r>
          </w:p>
        </w:tc>
        <w:tc>
          <w:tcPr>
            <w:tcW w:w="3600" w:type="dxa"/>
          </w:tcPr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Explain the meaning of leadership and authority using local examples.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Describes the qualities of leader ship and authority Jesus used.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Identifies how Jesus used His Authority in different situations.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Describes ways leadership and authority can be used for the good of the family, school and community.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 xml:space="preserve">- Explains from the scripture passages how </w:t>
            </w:r>
            <w:proofErr w:type="spellStart"/>
            <w:r w:rsidRPr="009113AD">
              <w:rPr>
                <w:rFonts w:ascii="Century Gothic" w:hAnsi="Century Gothic"/>
                <w:sz w:val="26"/>
                <w:szCs w:val="26"/>
              </w:rPr>
              <w:t>christians</w:t>
            </w:r>
            <w:proofErr w:type="spellEnd"/>
            <w:r w:rsidRPr="009113AD">
              <w:rPr>
                <w:rFonts w:ascii="Century Gothic" w:hAnsi="Century Gothic"/>
                <w:sz w:val="26"/>
                <w:szCs w:val="26"/>
              </w:rPr>
              <w:t xml:space="preserve"> faced problems.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Describes hard problems.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 xml:space="preserve">- Mentions problems </w:t>
            </w:r>
            <w:proofErr w:type="spellStart"/>
            <w:r w:rsidRPr="009113AD">
              <w:rPr>
                <w:rFonts w:ascii="Century Gothic" w:hAnsi="Century Gothic"/>
                <w:sz w:val="26"/>
                <w:szCs w:val="26"/>
              </w:rPr>
              <w:t>christians</w:t>
            </w:r>
            <w:proofErr w:type="spellEnd"/>
            <w:r w:rsidRPr="009113AD">
              <w:rPr>
                <w:rFonts w:ascii="Century Gothic" w:hAnsi="Century Gothic"/>
                <w:sz w:val="26"/>
                <w:szCs w:val="26"/>
              </w:rPr>
              <w:t xml:space="preserve"> face today in different situations.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Describes how problems are caused and how they can be solved.</w:t>
            </w:r>
          </w:p>
          <w:p w:rsidR="00CE5139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Talks in simple ways about Jesus instructions and promise to his disciples.</w:t>
            </w:r>
          </w:p>
          <w:p w:rsidR="009113AD" w:rsidRPr="00CE5139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lastRenderedPageBreak/>
              <w:t>-Acts how Jesus sent out His disciples.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9113AD" w:rsidRDefault="009113AD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9113AD">
              <w:rPr>
                <w:rFonts w:ascii="Century Gothic" w:hAnsi="Century Gothic"/>
                <w:b/>
                <w:sz w:val="26"/>
                <w:szCs w:val="26"/>
              </w:rPr>
              <w:t>JESUS CHRIST OUR SAVIOUR</w:t>
            </w:r>
          </w:p>
        </w:tc>
        <w:tc>
          <w:tcPr>
            <w:tcW w:w="3600" w:type="dxa"/>
          </w:tcPr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Explains the story of Jesus' suffering, death and resurrection.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Describes what Jesus did in the garden of Gethsemane.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Explains Peter's life with Jesus and his testimony.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Explains the meaning, causes and consequences of selfishness.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Explains the benefits of unselfishness.</w:t>
            </w:r>
          </w:p>
          <w:p w:rsidR="009113AD" w:rsidRPr="009113AD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>- Composes a poem on the fun in helping (unselfishness).</w:t>
            </w:r>
          </w:p>
          <w:p w:rsidR="00CE5139" w:rsidRPr="00CE5139" w:rsidRDefault="009113AD" w:rsidP="009113AD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 xml:space="preserve">- Explains how Jesus' feeding of the five </w:t>
            </w:r>
            <w:r w:rsidRPr="009113AD">
              <w:rPr>
                <w:rFonts w:ascii="Century Gothic" w:hAnsi="Century Gothic"/>
                <w:sz w:val="26"/>
                <w:szCs w:val="26"/>
              </w:rPr>
              <w:t>thousand</w:t>
            </w:r>
            <w:bookmarkStart w:id="0" w:name="_GoBack"/>
            <w:bookmarkEnd w:id="0"/>
            <w:r w:rsidRPr="009113AD">
              <w:rPr>
                <w:rFonts w:ascii="Century Gothic" w:hAnsi="Century Gothic"/>
                <w:sz w:val="26"/>
                <w:szCs w:val="26"/>
              </w:rPr>
              <w:t xml:space="preserve"> people was an action of unselfishness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</w:tbl>
    <w:p w:rsidR="00CE5139" w:rsidRPr="00CE5139" w:rsidRDefault="00CE5139">
      <w:pPr>
        <w:rPr>
          <w:rFonts w:ascii="Century Gothic" w:hAnsi="Century Gothic"/>
          <w:b/>
          <w:sz w:val="26"/>
          <w:szCs w:val="26"/>
        </w:rPr>
      </w:pPr>
    </w:p>
    <w:sectPr w:rsidR="00CE5139" w:rsidRPr="00CE5139" w:rsidSect="00CE513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5F"/>
    <w:rsid w:val="0007568E"/>
    <w:rsid w:val="001B5C5F"/>
    <w:rsid w:val="003B4D4B"/>
    <w:rsid w:val="008B11B7"/>
    <w:rsid w:val="009113AD"/>
    <w:rsid w:val="00AA2C9B"/>
    <w:rsid w:val="00B17C9D"/>
    <w:rsid w:val="00CE5139"/>
    <w:rsid w:val="00D9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AF81C-586E-44C0-900B-BDCC73B7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1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2025-12-03T19:51:00Z</dcterms:created>
  <dcterms:modified xsi:type="dcterms:W3CDTF">2025-12-03T19:51:00Z</dcterms:modified>
</cp:coreProperties>
</file>