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0C2A" w14:textId="2B3C1117" w:rsidR="00056876" w:rsidRPr="00ED183F" w:rsidRDefault="00056876" w:rsidP="009C21B5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ED183F">
        <w:rPr>
          <w:b/>
          <w:bCs/>
          <w:sz w:val="20"/>
          <w:szCs w:val="20"/>
          <w:u w:val="single"/>
        </w:rPr>
        <w:t xml:space="preserve">Анализ рынка юридических ИИ агентов под </w:t>
      </w:r>
      <w:proofErr w:type="spellStart"/>
      <w:r w:rsidRPr="00ED183F">
        <w:rPr>
          <w:b/>
          <w:bCs/>
          <w:sz w:val="20"/>
          <w:szCs w:val="20"/>
          <w:u w:val="single"/>
        </w:rPr>
        <w:t>due</w:t>
      </w:r>
      <w:proofErr w:type="spellEnd"/>
      <w:r w:rsidRPr="00ED183F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ED183F">
        <w:rPr>
          <w:b/>
          <w:bCs/>
          <w:sz w:val="20"/>
          <w:szCs w:val="20"/>
          <w:u w:val="single"/>
        </w:rPr>
        <w:t>diligence</w:t>
      </w:r>
      <w:proofErr w:type="spellEnd"/>
      <w:r w:rsidRPr="00ED183F">
        <w:rPr>
          <w:b/>
          <w:bCs/>
          <w:sz w:val="20"/>
          <w:szCs w:val="20"/>
          <w:u w:val="single"/>
        </w:rPr>
        <w:t xml:space="preserve"> / массовую проверку контрактов (M&amp;A-</w:t>
      </w:r>
      <w:proofErr w:type="spellStart"/>
      <w:r w:rsidRPr="00ED183F">
        <w:rPr>
          <w:b/>
          <w:bCs/>
          <w:sz w:val="20"/>
          <w:szCs w:val="20"/>
          <w:u w:val="single"/>
        </w:rPr>
        <w:t>grade</w:t>
      </w:r>
      <w:proofErr w:type="spellEnd"/>
      <w:r w:rsidRPr="00ED183F">
        <w:rPr>
          <w:b/>
          <w:bCs/>
          <w:sz w:val="20"/>
          <w:szCs w:val="20"/>
          <w:u w:val="single"/>
        </w:rPr>
        <w:t>)</w:t>
      </w:r>
    </w:p>
    <w:p w14:paraId="5E616247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4DE8E97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1) Что я считаю “ИИ</w:t>
      </w:r>
      <w:r w:rsidRPr="00056876">
        <w:rPr>
          <w:sz w:val="20"/>
          <w:szCs w:val="20"/>
        </w:rPr>
        <w:noBreakHyphen/>
        <w:t xml:space="preserve">агентом” в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(чтобы было честно про </w:t>
      </w:r>
      <w:proofErr w:type="spellStart"/>
      <w:r w:rsidRPr="00056876">
        <w:rPr>
          <w:sz w:val="20"/>
          <w:szCs w:val="20"/>
        </w:rPr>
        <w:t>scope</w:t>
      </w:r>
      <w:proofErr w:type="spellEnd"/>
      <w:r w:rsidRPr="00056876">
        <w:rPr>
          <w:sz w:val="20"/>
          <w:szCs w:val="20"/>
        </w:rPr>
        <w:t>)</w:t>
      </w:r>
    </w:p>
    <w:p w14:paraId="7B50CB5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На рынке </w:t>
      </w:r>
      <w:proofErr w:type="spellStart"/>
      <w:r w:rsidRPr="00056876">
        <w:rPr>
          <w:sz w:val="20"/>
          <w:szCs w:val="20"/>
        </w:rPr>
        <w:t>legaltech</w:t>
      </w:r>
      <w:proofErr w:type="spellEnd"/>
      <w:r w:rsidRPr="00056876">
        <w:rPr>
          <w:sz w:val="20"/>
          <w:szCs w:val="20"/>
        </w:rPr>
        <w:t xml:space="preserve"> слово “</w:t>
      </w:r>
      <w:proofErr w:type="spellStart"/>
      <w:r w:rsidRPr="00056876">
        <w:rPr>
          <w:sz w:val="20"/>
          <w:szCs w:val="20"/>
        </w:rPr>
        <w:t>agent</w:t>
      </w:r>
      <w:proofErr w:type="spellEnd"/>
      <w:r w:rsidRPr="00056876">
        <w:rPr>
          <w:sz w:val="20"/>
          <w:szCs w:val="20"/>
        </w:rPr>
        <w:t>” используют по</w:t>
      </w:r>
      <w:r w:rsidRPr="00056876">
        <w:rPr>
          <w:sz w:val="20"/>
          <w:szCs w:val="20"/>
        </w:rPr>
        <w:noBreakHyphen/>
        <w:t xml:space="preserve">разному. В контексте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обычно встречаются 3 «уровня </w:t>
      </w:r>
      <w:proofErr w:type="spellStart"/>
      <w:r w:rsidRPr="00056876">
        <w:rPr>
          <w:sz w:val="20"/>
          <w:szCs w:val="20"/>
        </w:rPr>
        <w:t>агентности</w:t>
      </w:r>
      <w:proofErr w:type="spellEnd"/>
      <w:r w:rsidRPr="00056876">
        <w:rPr>
          <w:sz w:val="20"/>
          <w:szCs w:val="20"/>
        </w:rPr>
        <w:t>»:</w:t>
      </w:r>
    </w:p>
    <w:p w14:paraId="6595143B" w14:textId="77777777" w:rsidR="00056876" w:rsidRPr="00056876" w:rsidRDefault="00056876" w:rsidP="009C21B5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Извлечение/абстракция (</w:t>
      </w:r>
      <w:proofErr w:type="spellStart"/>
      <w:r w:rsidRPr="00056876">
        <w:rPr>
          <w:sz w:val="20"/>
          <w:szCs w:val="20"/>
        </w:rPr>
        <w:t>extraction</w:t>
      </w:r>
      <w:proofErr w:type="spellEnd"/>
      <w:r w:rsidRPr="00056876">
        <w:rPr>
          <w:sz w:val="20"/>
          <w:szCs w:val="20"/>
        </w:rPr>
        <w:t>): система сама находит нужные положения (</w:t>
      </w:r>
      <w:proofErr w:type="spellStart"/>
      <w:r w:rsidRPr="00056876">
        <w:rPr>
          <w:sz w:val="20"/>
          <w:szCs w:val="20"/>
        </w:rPr>
        <w:t>clauses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terms</w:t>
      </w:r>
      <w:proofErr w:type="spellEnd"/>
      <w:r w:rsidRPr="00056876">
        <w:rPr>
          <w:sz w:val="20"/>
          <w:szCs w:val="20"/>
        </w:rPr>
        <w:t xml:space="preserve">), заполняет </w:t>
      </w:r>
      <w:proofErr w:type="spellStart"/>
      <w:r w:rsidRPr="00056876">
        <w:rPr>
          <w:sz w:val="20"/>
          <w:szCs w:val="20"/>
        </w:rPr>
        <w:t>гриды</w:t>
      </w:r>
      <w:proofErr w:type="spellEnd"/>
      <w:r w:rsidRPr="00056876">
        <w:rPr>
          <w:sz w:val="20"/>
          <w:szCs w:val="20"/>
        </w:rPr>
        <w:t>/таблицы, даёт сравнение и экспорт. </w:t>
      </w:r>
      <w:hyperlink r:id="rId5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2335F6A0" w14:textId="77777777" w:rsidR="00056876" w:rsidRPr="00056876" w:rsidRDefault="00056876" w:rsidP="009C21B5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Разговорный ассистент + RAG/цитирование: “спроси у ИИ” по набору документов/датам/рискам, часто с </w:t>
      </w:r>
      <w:proofErr w:type="spellStart"/>
      <w:r w:rsidRPr="00056876">
        <w:rPr>
          <w:sz w:val="20"/>
          <w:szCs w:val="20"/>
        </w:rPr>
        <w:t>кликабельными</w:t>
      </w:r>
      <w:proofErr w:type="spellEnd"/>
      <w:r w:rsidRPr="00056876">
        <w:rPr>
          <w:sz w:val="20"/>
          <w:szCs w:val="20"/>
        </w:rPr>
        <w:t xml:space="preserve"> ссылками на источник (</w:t>
      </w:r>
      <w:proofErr w:type="spellStart"/>
      <w:r w:rsidRPr="00056876">
        <w:rPr>
          <w:sz w:val="20"/>
          <w:szCs w:val="20"/>
        </w:rPr>
        <w:t>page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section</w:t>
      </w:r>
      <w:proofErr w:type="spellEnd"/>
      <w:r w:rsidRPr="00056876">
        <w:rPr>
          <w:sz w:val="20"/>
          <w:szCs w:val="20"/>
        </w:rPr>
        <w:t>). </w:t>
      </w:r>
      <w:hyperlink r:id="rId6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68430DC6" w14:textId="77777777" w:rsidR="00056876" w:rsidRPr="00056876" w:rsidRDefault="00056876" w:rsidP="009C21B5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(полуавтономные действия): агент не только отвечает, но и выполняет шаги процесса (сбор/нормализация, черновик отчёта, триаж рисков, уведомления, запуск </w:t>
      </w:r>
      <w:proofErr w:type="spellStart"/>
      <w:r w:rsidRPr="00056876">
        <w:rPr>
          <w:sz w:val="20"/>
          <w:szCs w:val="20"/>
        </w:rPr>
        <w:t>playbook</w:t>
      </w:r>
      <w:proofErr w:type="spellEnd"/>
      <w:r w:rsidRPr="00056876">
        <w:rPr>
          <w:sz w:val="20"/>
          <w:szCs w:val="20"/>
        </w:rPr>
        <w:noBreakHyphen/>
        <w:t xml:space="preserve">проверок, </w:t>
      </w:r>
      <w:proofErr w:type="spellStart"/>
      <w:r w:rsidRPr="00056876">
        <w:rPr>
          <w:sz w:val="20"/>
          <w:szCs w:val="20"/>
        </w:rPr>
        <w:t>автогенерация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redlines</w:t>
      </w:r>
      <w:proofErr w:type="spellEnd"/>
      <w:r w:rsidRPr="00056876">
        <w:rPr>
          <w:sz w:val="20"/>
          <w:szCs w:val="20"/>
        </w:rPr>
        <w:t xml:space="preserve"> и </w:t>
      </w:r>
      <w:proofErr w:type="gramStart"/>
      <w:r w:rsidRPr="00056876">
        <w:rPr>
          <w:sz w:val="20"/>
          <w:szCs w:val="20"/>
        </w:rPr>
        <w:t>т.д.</w:t>
      </w:r>
      <w:proofErr w:type="gramEnd"/>
      <w:r w:rsidRPr="00056876">
        <w:rPr>
          <w:sz w:val="20"/>
          <w:szCs w:val="20"/>
        </w:rPr>
        <w:t>) в заданных “</w:t>
      </w:r>
      <w:proofErr w:type="spellStart"/>
      <w:r w:rsidRPr="00056876">
        <w:rPr>
          <w:sz w:val="20"/>
          <w:szCs w:val="20"/>
        </w:rPr>
        <w:t>guardrails</w:t>
      </w:r>
      <w:proofErr w:type="spellEnd"/>
      <w:r w:rsidRPr="00056876">
        <w:rPr>
          <w:sz w:val="20"/>
          <w:szCs w:val="20"/>
        </w:rPr>
        <w:t>”. </w:t>
      </w:r>
      <w:hyperlink r:id="rId7" w:tgtFrame="_blank" w:history="1">
        <w:r w:rsidRPr="00056876">
          <w:rPr>
            <w:rStyle w:val="ac"/>
            <w:sz w:val="20"/>
            <w:szCs w:val="20"/>
          </w:rPr>
          <w:t>4</w:t>
        </w:r>
      </w:hyperlink>
    </w:p>
    <w:p w14:paraId="0CAF77AA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58D35EC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2) Специализированные решения именно под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/ массовую проверку контрактов (M&amp;A-</w:t>
      </w:r>
      <w:proofErr w:type="spellStart"/>
      <w:r w:rsidRPr="00056876">
        <w:rPr>
          <w:sz w:val="20"/>
          <w:szCs w:val="20"/>
        </w:rPr>
        <w:t>grade</w:t>
      </w:r>
      <w:proofErr w:type="spellEnd"/>
      <w:r w:rsidRPr="00056876">
        <w:rPr>
          <w:sz w:val="20"/>
          <w:szCs w:val="20"/>
        </w:rPr>
        <w:t>)</w:t>
      </w:r>
    </w:p>
    <w:p w14:paraId="3FE77A8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Это инструменты, которые исторически “заточены” под пакетную проверку большого корпуса договоров (</w:t>
      </w:r>
      <w:proofErr w:type="spellStart"/>
      <w:r w:rsidRPr="00056876">
        <w:rPr>
          <w:sz w:val="20"/>
          <w:szCs w:val="20"/>
        </w:rPr>
        <w:t>data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room</w:t>
      </w:r>
      <w:proofErr w:type="spellEnd"/>
      <w:r w:rsidRPr="00056876">
        <w:rPr>
          <w:sz w:val="20"/>
          <w:szCs w:val="20"/>
        </w:rPr>
        <w:t>), построение </w:t>
      </w:r>
      <w:proofErr w:type="spellStart"/>
      <w:r w:rsidRPr="00056876">
        <w:rPr>
          <w:sz w:val="20"/>
          <w:szCs w:val="20"/>
        </w:rPr>
        <w:t>extraction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>, выявление аномалий, отклонений от “</w:t>
      </w:r>
      <w:proofErr w:type="spellStart"/>
      <w:r w:rsidRPr="00056876">
        <w:rPr>
          <w:sz w:val="20"/>
          <w:szCs w:val="20"/>
        </w:rPr>
        <w:t>model</w:t>
      </w:r>
      <w:proofErr w:type="spellEnd"/>
      <w:r w:rsidRPr="00056876">
        <w:rPr>
          <w:sz w:val="20"/>
          <w:szCs w:val="20"/>
        </w:rPr>
        <w:t>” и быстрый экспорт в Excel/Word/PDF.</w:t>
      </w:r>
    </w:p>
    <w:p w14:paraId="2E54EB3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Таблица: ключевые продукты</w:t>
      </w:r>
    </w:p>
    <w:tbl>
      <w:tblPr>
        <w:tblW w:w="14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632"/>
        <w:gridCol w:w="4414"/>
        <w:gridCol w:w="3947"/>
        <w:gridCol w:w="3827"/>
      </w:tblGrid>
      <w:tr w:rsidR="009C21B5" w:rsidRPr="003357AD" w14:paraId="3EC518DE" w14:textId="77777777" w:rsidTr="002C6A43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AD01963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Компания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6C6AA93A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Продукт(ы)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2EB1419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 xml:space="preserve">Что делает в </w:t>
            </w:r>
            <w:proofErr w:type="spellStart"/>
            <w:r w:rsidRPr="00056876">
              <w:rPr>
                <w:b/>
                <w:bCs/>
                <w:sz w:val="16"/>
                <w:szCs w:val="16"/>
              </w:rPr>
              <w:t>due</w:t>
            </w:r>
            <w:proofErr w:type="spellEnd"/>
            <w:r w:rsidRPr="0005687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b/>
                <w:bCs/>
                <w:sz w:val="16"/>
                <w:szCs w:val="16"/>
              </w:rPr>
              <w:t>diligence</w:t>
            </w:r>
            <w:proofErr w:type="spellEnd"/>
          </w:p>
        </w:tc>
        <w:tc>
          <w:tcPr>
            <w:tcW w:w="3947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1F6EF101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Признаки “агента/ассистента”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E2078BE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 xml:space="preserve">Интеграции/выгрузки/заметки по </w:t>
            </w:r>
            <w:proofErr w:type="spellStart"/>
            <w:r w:rsidRPr="00056876">
              <w:rPr>
                <w:b/>
                <w:bCs/>
                <w:sz w:val="16"/>
                <w:szCs w:val="16"/>
              </w:rPr>
              <w:t>enterprise</w:t>
            </w:r>
            <w:proofErr w:type="spellEnd"/>
          </w:p>
        </w:tc>
      </w:tr>
      <w:tr w:rsidR="009C21B5" w:rsidRPr="003357AD" w14:paraId="68DDA992" w14:textId="77777777" w:rsidTr="003357AD">
        <w:trPr>
          <w:trHeight w:val="20"/>
        </w:trPr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A57E2A1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Litera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89DF623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Kira + </w:t>
            </w:r>
            <w:r w:rsidRPr="00056876">
              <w:rPr>
                <w:sz w:val="16"/>
                <w:szCs w:val="16"/>
              </w:rPr>
              <w:t>встроенный</w:t>
            </w:r>
            <w:r w:rsidRPr="00056876">
              <w:rPr>
                <w:sz w:val="16"/>
                <w:szCs w:val="16"/>
                <w:lang w:val="en-US"/>
              </w:rPr>
              <w:t> Lito (AI Legal Agent)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EF8404F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Массовый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/извлечение по 1,400+ полям/концептам, </w:t>
            </w:r>
            <w:proofErr w:type="spellStart"/>
            <w:r w:rsidRPr="00056876">
              <w:rPr>
                <w:sz w:val="16"/>
                <w:szCs w:val="16"/>
              </w:rPr>
              <w:t>гриды</w:t>
            </w:r>
            <w:proofErr w:type="spellEnd"/>
            <w:r w:rsidRPr="00056876">
              <w:rPr>
                <w:sz w:val="16"/>
                <w:szCs w:val="16"/>
              </w:rPr>
              <w:t xml:space="preserve">, сравнения, </w:t>
            </w:r>
            <w:proofErr w:type="spellStart"/>
            <w:r w:rsidRPr="00056876">
              <w:rPr>
                <w:sz w:val="16"/>
                <w:szCs w:val="16"/>
              </w:rPr>
              <w:t>redlines</w:t>
            </w:r>
            <w:proofErr w:type="spellEnd"/>
            <w:r w:rsidRPr="00056876">
              <w:rPr>
                <w:sz w:val="16"/>
                <w:szCs w:val="16"/>
              </w:rPr>
              <w:t xml:space="preserve">, экспорт </w:t>
            </w:r>
            <w:proofErr w:type="spellStart"/>
            <w:r w:rsidRPr="00056876">
              <w:rPr>
                <w:sz w:val="16"/>
                <w:szCs w:val="16"/>
              </w:rPr>
              <w:t>deliverables</w:t>
            </w:r>
            <w:proofErr w:type="spellEnd"/>
          </w:p>
        </w:tc>
        <w:tc>
          <w:tcPr>
            <w:tcW w:w="394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4C7D4E5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Litera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прямо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называет</w:t>
            </w:r>
            <w:r w:rsidRPr="00056876">
              <w:rPr>
                <w:sz w:val="16"/>
                <w:szCs w:val="16"/>
                <w:lang w:val="en-US"/>
              </w:rPr>
              <w:t xml:space="preserve"> Lito “AI Legal Agent” 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описывает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навыки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для</w:t>
            </w:r>
            <w:r w:rsidRPr="00056876">
              <w:rPr>
                <w:sz w:val="16"/>
                <w:szCs w:val="16"/>
                <w:lang w:val="en-US"/>
              </w:rPr>
              <w:t xml:space="preserve"> structured review/term review/agentic redlines 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работу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Word/Outlook/Web</w:t>
            </w:r>
          </w:p>
        </w:tc>
        <w:tc>
          <w:tcPr>
            <w:tcW w:w="382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13EFF88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Указаны интеграции с </w:t>
            </w:r>
            <w:proofErr w:type="spellStart"/>
            <w:r w:rsidRPr="00056876">
              <w:rPr>
                <w:sz w:val="16"/>
                <w:szCs w:val="16"/>
              </w:rPr>
              <w:t>HighQ</w:t>
            </w:r>
            <w:proofErr w:type="spellEnd"/>
            <w:r w:rsidRPr="00056876">
              <w:rPr>
                <w:sz w:val="16"/>
                <w:szCs w:val="16"/>
              </w:rPr>
              <w:t xml:space="preserve"> и </w:t>
            </w:r>
            <w:proofErr w:type="spellStart"/>
            <w:r w:rsidRPr="00056876">
              <w:rPr>
                <w:sz w:val="16"/>
                <w:szCs w:val="16"/>
              </w:rPr>
              <w:t>Intralinks</w:t>
            </w:r>
            <w:proofErr w:type="spellEnd"/>
            <w:r w:rsidRPr="00056876">
              <w:rPr>
                <w:sz w:val="16"/>
                <w:szCs w:val="16"/>
              </w:rPr>
              <w:t xml:space="preserve">, API, экспорт в Word/Excel/PDF; заявлены </w:t>
            </w:r>
            <w:proofErr w:type="spellStart"/>
            <w:r w:rsidRPr="00056876">
              <w:rPr>
                <w:sz w:val="16"/>
                <w:szCs w:val="16"/>
              </w:rPr>
              <w:t>governance</w:t>
            </w:r>
            <w:proofErr w:type="spellEnd"/>
            <w:r w:rsidRPr="00056876">
              <w:rPr>
                <w:sz w:val="16"/>
                <w:szCs w:val="16"/>
              </w:rPr>
              <w:noBreakHyphen/>
              <w:t xml:space="preserve">настройки </w:t>
            </w:r>
            <w:proofErr w:type="spellStart"/>
            <w:r w:rsidRPr="00056876">
              <w:rPr>
                <w:sz w:val="16"/>
                <w:szCs w:val="16"/>
              </w:rPr>
              <w:t>GenAI</w:t>
            </w:r>
            <w:proofErr w:type="spellEnd"/>
            <w:r w:rsidRPr="00056876">
              <w:rPr>
                <w:sz w:val="16"/>
                <w:szCs w:val="16"/>
              </w:rPr>
              <w:t xml:space="preserve"> и опции резиденции данных </w:t>
            </w:r>
            <w:hyperlink r:id="rId8" w:tgtFrame="_blank" w:history="1">
              <w:r w:rsidRPr="00056876">
                <w:rPr>
                  <w:rStyle w:val="ac"/>
                  <w:sz w:val="16"/>
                  <w:szCs w:val="16"/>
                </w:rPr>
                <w:t>2</w:t>
              </w:r>
            </w:hyperlink>
          </w:p>
        </w:tc>
      </w:tr>
      <w:tr w:rsidR="009C21B5" w:rsidRPr="003357AD" w14:paraId="50F0F745" w14:textId="77777777" w:rsidTr="003357AD">
        <w:trPr>
          <w:trHeight w:val="20"/>
        </w:trPr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ABF237A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Luminance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1C0D1AB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Luminance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> (и в целом платформа)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D385880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 по M&amp;A/</w:t>
            </w:r>
            <w:proofErr w:type="spellStart"/>
            <w:r w:rsidRPr="00056876">
              <w:rPr>
                <w:sz w:val="16"/>
                <w:szCs w:val="16"/>
              </w:rPr>
              <w:t>leases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compliance</w:t>
            </w:r>
            <w:proofErr w:type="spellEnd"/>
            <w:r w:rsidRPr="00056876">
              <w:rPr>
                <w:sz w:val="16"/>
                <w:szCs w:val="16"/>
              </w:rPr>
              <w:t>: авто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тэггинг</w:t>
            </w:r>
            <w:proofErr w:type="spellEnd"/>
            <w:r w:rsidRPr="00056876">
              <w:rPr>
                <w:sz w:val="16"/>
                <w:szCs w:val="16"/>
              </w:rPr>
              <w:t>, кластеризация, сравнение с “</w:t>
            </w:r>
            <w:proofErr w:type="spellStart"/>
            <w:r w:rsidRPr="00056876">
              <w:rPr>
                <w:sz w:val="16"/>
                <w:szCs w:val="16"/>
              </w:rPr>
              <w:t>model</w:t>
            </w:r>
            <w:proofErr w:type="spellEnd"/>
            <w:r w:rsidRPr="00056876">
              <w:rPr>
                <w:sz w:val="16"/>
                <w:szCs w:val="16"/>
              </w:rPr>
              <w:t>” документом/клаузой, поиск аномалий</w:t>
            </w:r>
          </w:p>
        </w:tc>
        <w:tc>
          <w:tcPr>
            <w:tcW w:w="394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5A7F601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Маркетируется</w:t>
            </w:r>
            <w:proofErr w:type="spellEnd"/>
            <w:r w:rsidRPr="00056876">
              <w:rPr>
                <w:sz w:val="16"/>
                <w:szCs w:val="16"/>
              </w:rPr>
              <w:t xml:space="preserve"> как Legal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Grade</w:t>
            </w:r>
            <w:proofErr w:type="spellEnd"/>
            <w:r w:rsidRPr="00056876">
              <w:rPr>
                <w:sz w:val="16"/>
                <w:szCs w:val="16"/>
              </w:rPr>
              <w:t xml:space="preserve">™ </w:t>
            </w:r>
            <w:proofErr w:type="spellStart"/>
            <w:r w:rsidRPr="00056876">
              <w:rPr>
                <w:sz w:val="16"/>
                <w:szCs w:val="16"/>
              </w:rPr>
              <w:t>agents</w:t>
            </w:r>
            <w:proofErr w:type="spellEnd"/>
            <w:r w:rsidRPr="00056876">
              <w:rPr>
                <w:sz w:val="16"/>
                <w:szCs w:val="16"/>
              </w:rPr>
              <w:t>; есть механики “</w:t>
            </w:r>
            <w:proofErr w:type="spellStart"/>
            <w:r w:rsidRPr="00056876">
              <w:rPr>
                <w:sz w:val="16"/>
                <w:szCs w:val="16"/>
              </w:rPr>
              <w:t>model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comparison</w:t>
            </w:r>
            <w:proofErr w:type="spellEnd"/>
            <w:r w:rsidRPr="00056876">
              <w:rPr>
                <w:sz w:val="16"/>
                <w:szCs w:val="16"/>
              </w:rPr>
              <w:t xml:space="preserve">”, кластеризация вариантов положений, </w:t>
            </w:r>
            <w:proofErr w:type="spellStart"/>
            <w:r w:rsidRPr="00056876">
              <w:rPr>
                <w:sz w:val="16"/>
                <w:szCs w:val="16"/>
              </w:rPr>
              <w:t>батч</w:t>
            </w:r>
            <w:proofErr w:type="spellEnd"/>
            <w:r w:rsidRPr="00056876">
              <w:rPr>
                <w:sz w:val="16"/>
                <w:szCs w:val="16"/>
              </w:rPr>
              <w:noBreakHyphen/>
              <w:t>ревью</w:t>
            </w:r>
          </w:p>
        </w:tc>
        <w:tc>
          <w:tcPr>
            <w:tcW w:w="382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7952D21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Публично заявляет ISO 27001 и SOC 2, а также варианты хостинга (в т.ч. в собственной среде клиента) </w:t>
            </w:r>
            <w:hyperlink r:id="rId9" w:tgtFrame="_blank" w:history="1">
              <w:r w:rsidRPr="00056876">
                <w:rPr>
                  <w:rStyle w:val="ac"/>
                  <w:sz w:val="16"/>
                  <w:szCs w:val="16"/>
                </w:rPr>
                <w:t>5</w:t>
              </w:r>
            </w:hyperlink>
          </w:p>
        </w:tc>
      </w:tr>
      <w:tr w:rsidR="009C21B5" w:rsidRPr="003357AD" w14:paraId="4227830A" w14:textId="77777777" w:rsidTr="002C6A43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74AF951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eBrevia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24B7DCE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Contract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Analyzer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5261875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Быстрое извлечение данных/сравнения положений на тысячах контрактов, </w:t>
            </w:r>
            <w:proofErr w:type="spellStart"/>
            <w:r w:rsidRPr="00056876">
              <w:rPr>
                <w:sz w:val="16"/>
                <w:szCs w:val="16"/>
              </w:rPr>
              <w:t>summaries</w:t>
            </w:r>
            <w:proofErr w:type="spellEnd"/>
            <w:r w:rsidRPr="00056876">
              <w:rPr>
                <w:sz w:val="16"/>
                <w:szCs w:val="16"/>
              </w:rPr>
              <w:t>, кастомизация под политики</w:t>
            </w:r>
          </w:p>
        </w:tc>
        <w:tc>
          <w:tcPr>
            <w:tcW w:w="394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1852B6D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“AI </w:t>
            </w:r>
            <w:proofErr w:type="spellStart"/>
            <w:r w:rsidRPr="00056876">
              <w:rPr>
                <w:sz w:val="16"/>
                <w:szCs w:val="16"/>
              </w:rPr>
              <w:t>summaries</w:t>
            </w:r>
            <w:proofErr w:type="spellEnd"/>
            <w:r w:rsidRPr="00056876">
              <w:rPr>
                <w:sz w:val="16"/>
                <w:szCs w:val="16"/>
              </w:rPr>
              <w:t xml:space="preserve">”, сравнение </w:t>
            </w:r>
            <w:proofErr w:type="spellStart"/>
            <w:r w:rsidRPr="00056876">
              <w:rPr>
                <w:sz w:val="16"/>
                <w:szCs w:val="16"/>
              </w:rPr>
              <w:t>provision</w:t>
            </w:r>
            <w:proofErr w:type="spellEnd"/>
            <w:r w:rsidRPr="00056876">
              <w:rPr>
                <w:sz w:val="16"/>
                <w:szCs w:val="16"/>
              </w:rPr>
              <w:noBreakHyphen/>
              <w:t>языка со стандартом, коллаборация/дашборды</w:t>
            </w:r>
          </w:p>
        </w:tc>
        <w:tc>
          <w:tcPr>
            <w:tcW w:w="382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CDFD627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Заявляет </w:t>
            </w:r>
            <w:proofErr w:type="spellStart"/>
            <w:r w:rsidRPr="00056876">
              <w:rPr>
                <w:sz w:val="16"/>
                <w:szCs w:val="16"/>
              </w:rPr>
              <w:t>cloud</w:t>
            </w:r>
            <w:proofErr w:type="spellEnd"/>
            <w:r w:rsidRPr="00056876">
              <w:rPr>
                <w:sz w:val="16"/>
                <w:szCs w:val="16"/>
              </w:rPr>
              <w:t xml:space="preserve"> или </w:t>
            </w:r>
            <w:proofErr w:type="spellStart"/>
            <w:r w:rsidRPr="00056876">
              <w:rPr>
                <w:sz w:val="16"/>
                <w:szCs w:val="16"/>
              </w:rPr>
              <w:t>on</w:t>
            </w:r>
            <w:r w:rsidRPr="00056876">
              <w:rPr>
                <w:sz w:val="16"/>
                <w:szCs w:val="16"/>
              </w:rPr>
              <w:noBreakHyphen/>
              <w:t>prem</w:t>
            </w:r>
            <w:proofErr w:type="spellEnd"/>
            <w:r w:rsidRPr="00056876">
              <w:rPr>
                <w:sz w:val="16"/>
                <w:szCs w:val="16"/>
              </w:rPr>
              <w:t xml:space="preserve">, интеграции с </w:t>
            </w:r>
            <w:proofErr w:type="spellStart"/>
            <w:r w:rsidRPr="00056876">
              <w:rPr>
                <w:sz w:val="16"/>
                <w:szCs w:val="16"/>
              </w:rPr>
              <w:t>deal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rooms</w:t>
            </w:r>
            <w:proofErr w:type="spellEnd"/>
            <w:r w:rsidRPr="00056876">
              <w:rPr>
                <w:sz w:val="16"/>
                <w:szCs w:val="16"/>
              </w:rPr>
              <w:t xml:space="preserve"> и SOC 2 Type 2 </w:t>
            </w:r>
            <w:hyperlink r:id="rId10" w:tgtFrame="_blank" w:history="1">
              <w:r w:rsidRPr="00056876">
                <w:rPr>
                  <w:rStyle w:val="ac"/>
                  <w:sz w:val="16"/>
                  <w:szCs w:val="16"/>
                </w:rPr>
                <w:t>6</w:t>
              </w:r>
            </w:hyperlink>
          </w:p>
        </w:tc>
      </w:tr>
      <w:tr w:rsidR="009C21B5" w:rsidRPr="003357AD" w14:paraId="7C6488F1" w14:textId="77777777" w:rsidTr="002C6A43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0DAED8E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Diligen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9D808AC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Платформа </w:t>
            </w:r>
            <w:proofErr w:type="spellStart"/>
            <w:r w:rsidRPr="00056876">
              <w:rPr>
                <w:sz w:val="16"/>
                <w:szCs w:val="16"/>
              </w:rPr>
              <w:t>Diligen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FD18F25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Извлечение ключевых положений, </w:t>
            </w:r>
            <w:proofErr w:type="spellStart"/>
            <w:r w:rsidRPr="00056876">
              <w:rPr>
                <w:sz w:val="16"/>
                <w:szCs w:val="16"/>
              </w:rPr>
              <w:t>суммаризации</w:t>
            </w:r>
            <w:proofErr w:type="spellEnd"/>
            <w:r w:rsidRPr="00056876">
              <w:rPr>
                <w:sz w:val="16"/>
                <w:szCs w:val="16"/>
              </w:rPr>
              <w:t>, организация ревью</w:t>
            </w:r>
          </w:p>
        </w:tc>
        <w:tc>
          <w:tcPr>
            <w:tcW w:w="394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56D4985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>“Identify key provisions, generate summaries, improve collaboration”</w:t>
            </w:r>
          </w:p>
        </w:tc>
        <w:tc>
          <w:tcPr>
            <w:tcW w:w="382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CAA4D4F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На публичной странице меньше конкретики по сертификациям/интеграциям — обычно уточняется на демо </w:t>
            </w:r>
            <w:hyperlink r:id="rId11" w:tgtFrame="_blank" w:history="1">
              <w:r w:rsidRPr="00056876">
                <w:rPr>
                  <w:rStyle w:val="ac"/>
                  <w:sz w:val="16"/>
                  <w:szCs w:val="16"/>
                </w:rPr>
                <w:t>7</w:t>
              </w:r>
            </w:hyperlink>
          </w:p>
        </w:tc>
      </w:tr>
      <w:tr w:rsidR="009C21B5" w:rsidRPr="003357AD" w14:paraId="0A7821E9" w14:textId="77777777" w:rsidTr="002C6A43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7E67D10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Wizdocs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0589DDD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Wizdocs</w:t>
            </w:r>
            <w:proofErr w:type="spellEnd"/>
            <w:r w:rsidRPr="00056876">
              <w:rPr>
                <w:sz w:val="16"/>
                <w:szCs w:val="16"/>
              </w:rPr>
              <w:t> + </w:t>
            </w:r>
            <w:proofErr w:type="spellStart"/>
            <w:r w:rsidRPr="00056876">
              <w:rPr>
                <w:sz w:val="16"/>
                <w:szCs w:val="16"/>
              </w:rPr>
              <w:t>Wizdocs</w:t>
            </w:r>
            <w:proofErr w:type="spellEnd"/>
            <w:r w:rsidRPr="00056876">
              <w:rPr>
                <w:sz w:val="16"/>
                <w:szCs w:val="16"/>
              </w:rPr>
              <w:t xml:space="preserve"> AI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2ACF2F8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End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to</w:t>
            </w:r>
            <w:proofErr w:type="spellEnd"/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end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: импорт индексов VDR, проверка контрактов + “прочие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entries</w:t>
            </w:r>
            <w:proofErr w:type="spellEnd"/>
            <w:r w:rsidRPr="00056876">
              <w:rPr>
                <w:sz w:val="16"/>
                <w:szCs w:val="16"/>
              </w:rPr>
              <w:t xml:space="preserve">”, </w:t>
            </w:r>
            <w:proofErr w:type="spellStart"/>
            <w:r w:rsidRPr="00056876">
              <w:rPr>
                <w:sz w:val="16"/>
                <w:szCs w:val="16"/>
              </w:rPr>
              <w:t>issue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drafting</w:t>
            </w:r>
            <w:proofErr w:type="spellEnd"/>
            <w:r w:rsidRPr="00056876">
              <w:rPr>
                <w:sz w:val="16"/>
                <w:szCs w:val="16"/>
              </w:rPr>
              <w:t>, генерация клиентского отчёта</w:t>
            </w:r>
          </w:p>
        </w:tc>
        <w:tc>
          <w:tcPr>
            <w:tcW w:w="394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FF1B2BD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Сильный акцент на непрерывный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от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→ к </w:t>
            </w:r>
            <w:proofErr w:type="spellStart"/>
            <w:r w:rsidRPr="00056876">
              <w:rPr>
                <w:sz w:val="16"/>
                <w:szCs w:val="16"/>
              </w:rPr>
              <w:t>drafting</w:t>
            </w:r>
            <w:proofErr w:type="spellEnd"/>
            <w:r w:rsidRPr="00056876">
              <w:rPr>
                <w:sz w:val="16"/>
                <w:szCs w:val="16"/>
              </w:rPr>
              <w:t xml:space="preserve"> отчёта, “AI </w:t>
            </w:r>
            <w:proofErr w:type="spellStart"/>
            <w:r w:rsidRPr="00056876">
              <w:rPr>
                <w:sz w:val="16"/>
                <w:szCs w:val="16"/>
              </w:rPr>
              <w:t>assistant</w:t>
            </w:r>
            <w:proofErr w:type="spellEnd"/>
            <w:r w:rsidRPr="00056876">
              <w:rPr>
                <w:sz w:val="16"/>
                <w:szCs w:val="16"/>
              </w:rPr>
              <w:t xml:space="preserve"> в полях ввода”, “</w:t>
            </w:r>
            <w:proofErr w:type="spellStart"/>
            <w:r w:rsidRPr="00056876">
              <w:rPr>
                <w:sz w:val="16"/>
                <w:szCs w:val="16"/>
              </w:rPr>
              <w:t>pinpoint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citations</w:t>
            </w:r>
            <w:proofErr w:type="spellEnd"/>
            <w:r w:rsidRPr="00056876">
              <w:rPr>
                <w:sz w:val="16"/>
                <w:szCs w:val="16"/>
              </w:rPr>
              <w:t xml:space="preserve">”, </w:t>
            </w:r>
            <w:proofErr w:type="spellStart"/>
            <w:r w:rsidRPr="00056876">
              <w:rPr>
                <w:sz w:val="16"/>
                <w:szCs w:val="16"/>
              </w:rPr>
              <w:t>governance</w:t>
            </w:r>
            <w:proofErr w:type="spellEnd"/>
            <w:r w:rsidRPr="00056876">
              <w:rPr>
                <w:sz w:val="16"/>
                <w:szCs w:val="16"/>
              </w:rPr>
              <w:t xml:space="preserve"> (</w:t>
            </w:r>
            <w:proofErr w:type="spellStart"/>
            <w:r w:rsidRPr="00056876">
              <w:rPr>
                <w:sz w:val="16"/>
                <w:szCs w:val="16"/>
              </w:rPr>
              <w:t>вкл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выкл</w:t>
            </w:r>
            <w:proofErr w:type="spellEnd"/>
            <w:r w:rsidRPr="00056876">
              <w:rPr>
                <w:sz w:val="16"/>
                <w:szCs w:val="16"/>
              </w:rPr>
              <w:t xml:space="preserve"> AI по сделке)</w:t>
            </w:r>
          </w:p>
        </w:tc>
        <w:tc>
          <w:tcPr>
            <w:tcW w:w="382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662E1AB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Генерация отчётов Word/Excel/PowerPoint “в один клик”; описана интеграция с Google </w:t>
            </w:r>
            <w:proofErr w:type="spellStart"/>
            <w:r w:rsidRPr="00056876">
              <w:rPr>
                <w:sz w:val="16"/>
                <w:szCs w:val="16"/>
              </w:rPr>
              <w:t>Vertex</w:t>
            </w:r>
            <w:proofErr w:type="spellEnd"/>
            <w:r w:rsidRPr="00056876">
              <w:rPr>
                <w:sz w:val="16"/>
                <w:szCs w:val="16"/>
              </w:rPr>
              <w:t xml:space="preserve"> AI и контроль ключей у фирмы </w:t>
            </w:r>
            <w:hyperlink r:id="rId12" w:tgtFrame="_blank" w:history="1">
              <w:r w:rsidRPr="00056876">
                <w:rPr>
                  <w:rStyle w:val="ac"/>
                  <w:sz w:val="16"/>
                  <w:szCs w:val="16"/>
                </w:rPr>
                <w:t>8</w:t>
              </w:r>
            </w:hyperlink>
          </w:p>
        </w:tc>
      </w:tr>
      <w:tr w:rsidR="009C21B5" w:rsidRPr="003357AD" w14:paraId="5A3F5ADE" w14:textId="77777777" w:rsidTr="002C6A43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DB99161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MRI Software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30B16C0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MRI </w:t>
            </w:r>
            <w:proofErr w:type="spellStart"/>
            <w:r w:rsidRPr="00056876">
              <w:rPr>
                <w:sz w:val="16"/>
                <w:szCs w:val="16"/>
              </w:rPr>
              <w:t>Contract</w:t>
            </w:r>
            <w:proofErr w:type="spellEnd"/>
            <w:r w:rsidRPr="00056876">
              <w:rPr>
                <w:sz w:val="16"/>
                <w:szCs w:val="16"/>
              </w:rPr>
              <w:t xml:space="preserve"> Intelligence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B74756E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Contract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abstraction</w:t>
            </w:r>
            <w:proofErr w:type="spellEnd"/>
            <w:r w:rsidRPr="00056876">
              <w:rPr>
                <w:sz w:val="16"/>
                <w:szCs w:val="16"/>
              </w:rPr>
              <w:t xml:space="preserve"> для сложных наборов документов (в </w:t>
            </w:r>
            <w:proofErr w:type="gramStart"/>
            <w:r w:rsidRPr="00056876">
              <w:rPr>
                <w:sz w:val="16"/>
                <w:szCs w:val="16"/>
              </w:rPr>
              <w:t>т.ч.</w:t>
            </w:r>
            <w:proofErr w:type="gram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real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estate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finance</w:t>
            </w:r>
            <w:proofErr w:type="spellEnd"/>
            <w:r w:rsidRPr="00056876">
              <w:rPr>
                <w:sz w:val="16"/>
                <w:szCs w:val="16"/>
              </w:rPr>
              <w:t xml:space="preserve"> документы)</w:t>
            </w:r>
          </w:p>
        </w:tc>
        <w:tc>
          <w:tcPr>
            <w:tcW w:w="394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DC9C0D9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Описывает AI</w:t>
            </w:r>
            <w:r w:rsidRPr="00056876">
              <w:rPr>
                <w:sz w:val="16"/>
                <w:szCs w:val="16"/>
              </w:rPr>
              <w:noBreakHyphen/>
              <w:t xml:space="preserve">абстракцию + </w:t>
            </w:r>
            <w:proofErr w:type="spellStart"/>
            <w:r w:rsidRPr="00056876">
              <w:rPr>
                <w:sz w:val="16"/>
                <w:szCs w:val="16"/>
              </w:rPr>
              <w:t>audit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trail</w:t>
            </w:r>
            <w:proofErr w:type="spellEnd"/>
            <w:r w:rsidRPr="00056876">
              <w:rPr>
                <w:sz w:val="16"/>
                <w:szCs w:val="16"/>
              </w:rPr>
              <w:t xml:space="preserve"> (важно для проверяемости)</w:t>
            </w:r>
          </w:p>
        </w:tc>
        <w:tc>
          <w:tcPr>
            <w:tcW w:w="382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FF80E0A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Прямо перечисляет интеграции с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room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storage</w:t>
            </w:r>
            <w:proofErr w:type="spellEnd"/>
            <w:r w:rsidRPr="00056876">
              <w:rPr>
                <w:sz w:val="16"/>
                <w:szCs w:val="16"/>
              </w:rPr>
              <w:t xml:space="preserve"> (</w:t>
            </w:r>
            <w:proofErr w:type="spellStart"/>
            <w:r w:rsidRPr="00056876">
              <w:rPr>
                <w:sz w:val="16"/>
                <w:szCs w:val="16"/>
              </w:rPr>
              <w:t>Intralinks</w:t>
            </w:r>
            <w:proofErr w:type="spellEnd"/>
            <w:r w:rsidRPr="00056876">
              <w:rPr>
                <w:sz w:val="16"/>
                <w:szCs w:val="16"/>
              </w:rPr>
              <w:t xml:space="preserve"> и др.) и прозрачность через ссылки в исходники </w:t>
            </w:r>
            <w:hyperlink r:id="rId13" w:tgtFrame="_blank" w:history="1">
              <w:r w:rsidRPr="00056876">
                <w:rPr>
                  <w:rStyle w:val="ac"/>
                  <w:sz w:val="16"/>
                  <w:szCs w:val="16"/>
                </w:rPr>
                <w:t>9</w:t>
              </w:r>
            </w:hyperlink>
          </w:p>
        </w:tc>
      </w:tr>
      <w:tr w:rsidR="009C21B5" w:rsidRPr="003357AD" w14:paraId="2529D097" w14:textId="77777777" w:rsidTr="002C6A43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B8DCA31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lastRenderedPageBreak/>
              <w:t>Discrepancy</w:t>
            </w:r>
            <w:proofErr w:type="spellEnd"/>
            <w:r w:rsidRPr="00056876">
              <w:rPr>
                <w:sz w:val="16"/>
                <w:szCs w:val="16"/>
              </w:rPr>
              <w:t xml:space="preserve"> AI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992A7F3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Discrepancy</w:t>
            </w:r>
            <w:proofErr w:type="spellEnd"/>
            <w:r w:rsidRPr="00056876">
              <w:rPr>
                <w:sz w:val="16"/>
                <w:szCs w:val="16"/>
              </w:rPr>
              <w:t xml:space="preserve"> AI </w:t>
            </w:r>
            <w:proofErr w:type="spellStart"/>
            <w:r w:rsidRPr="00056876">
              <w:rPr>
                <w:sz w:val="16"/>
                <w:szCs w:val="16"/>
              </w:rPr>
              <w:t>platform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A41C934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Более узко: поиск несоответствий/ошибок/</w:t>
            </w:r>
            <w:proofErr w:type="spellStart"/>
            <w:r w:rsidRPr="00056876">
              <w:rPr>
                <w:sz w:val="16"/>
                <w:szCs w:val="16"/>
              </w:rPr>
              <w:t>инконсистентностей</w:t>
            </w:r>
            <w:proofErr w:type="spellEnd"/>
            <w:r w:rsidRPr="00056876">
              <w:rPr>
                <w:sz w:val="16"/>
                <w:szCs w:val="16"/>
              </w:rPr>
              <w:t xml:space="preserve"> в документах Word/PDF</w:t>
            </w:r>
          </w:p>
        </w:tc>
        <w:tc>
          <w:tcPr>
            <w:tcW w:w="394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8D0A503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Позиционируется как AI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driven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, подсветка несостыковок и </w:t>
            </w:r>
            <w:proofErr w:type="spellStart"/>
            <w:r w:rsidRPr="00056876">
              <w:rPr>
                <w:sz w:val="16"/>
                <w:szCs w:val="16"/>
              </w:rPr>
              <w:t>suggestions</w:t>
            </w:r>
            <w:proofErr w:type="spellEnd"/>
          </w:p>
        </w:tc>
        <w:tc>
          <w:tcPr>
            <w:tcW w:w="382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75724C1" w14:textId="77777777" w:rsidR="00056876" w:rsidRPr="00056876" w:rsidRDefault="00056876" w:rsidP="002C6A43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Выглядит как точечный инструмент, не как полный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r w:rsidRPr="00056876">
              <w:rPr>
                <w:sz w:val="16"/>
                <w:szCs w:val="16"/>
              </w:rPr>
              <w:noBreakHyphen/>
              <w:t>workflow</w:t>
            </w:r>
            <w:proofErr w:type="spellEnd"/>
            <w:r w:rsidRPr="00056876">
              <w:rPr>
                <w:sz w:val="16"/>
                <w:szCs w:val="16"/>
              </w:rPr>
              <w:t> </w:t>
            </w:r>
            <w:hyperlink r:id="rId14" w:tgtFrame="_blank" w:history="1">
              <w:r w:rsidRPr="00056876">
                <w:rPr>
                  <w:rStyle w:val="ac"/>
                  <w:sz w:val="16"/>
                  <w:szCs w:val="16"/>
                </w:rPr>
                <w:t>10</w:t>
              </w:r>
            </w:hyperlink>
          </w:p>
        </w:tc>
      </w:tr>
    </w:tbl>
    <w:p w14:paraId="5786BB95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120EEB6D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3) Контрактная аналитика / CLM</w:t>
      </w:r>
      <w:r w:rsidRPr="00056876">
        <w:rPr>
          <w:sz w:val="20"/>
          <w:szCs w:val="20"/>
        </w:rPr>
        <w:noBreakHyphen/>
        <w:t xml:space="preserve">платформы, которые часто используют как “движок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” (и активно продвигают 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noBreakHyphen/>
        <w:t>подход)</w:t>
      </w:r>
    </w:p>
    <w:p w14:paraId="616A697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Эти продукты часто стартовали как CLM/репозитории, но сейчас добавили агентов, Q&amp;A, </w:t>
      </w:r>
      <w:proofErr w:type="spellStart"/>
      <w:r w:rsidRPr="00056876">
        <w:rPr>
          <w:sz w:val="20"/>
          <w:szCs w:val="20"/>
        </w:rPr>
        <w:t>risk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scoring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playbook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redlining</w:t>
      </w:r>
      <w:proofErr w:type="spellEnd"/>
      <w:r w:rsidRPr="00056876">
        <w:rPr>
          <w:sz w:val="20"/>
          <w:szCs w:val="20"/>
        </w:rPr>
        <w:t xml:space="preserve"> и пакетный анализ — и их реально используют в проектах “достать портфель контрактов/обязательств/рисков” при сделках, реструктуризациях и </w:t>
      </w:r>
      <w:proofErr w:type="gramStart"/>
      <w:r w:rsidRPr="00056876">
        <w:rPr>
          <w:sz w:val="20"/>
          <w:szCs w:val="20"/>
        </w:rPr>
        <w:t>т.п.</w:t>
      </w:r>
      <w:proofErr w:type="gramEnd"/>
    </w:p>
    <w:p w14:paraId="4A5E101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Таблица: заметные “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assistant</w:t>
      </w:r>
      <w:proofErr w:type="spellEnd"/>
      <w:r w:rsidRPr="00056876">
        <w:rPr>
          <w:sz w:val="20"/>
          <w:szCs w:val="20"/>
        </w:rPr>
        <w:t>” платформы</w:t>
      </w:r>
    </w:p>
    <w:tbl>
      <w:tblPr>
        <w:tblW w:w="14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5252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2417"/>
        <w:gridCol w:w="5283"/>
        <w:gridCol w:w="5528"/>
      </w:tblGrid>
      <w:tr w:rsidR="009C21B5" w:rsidRPr="0050399E" w14:paraId="3A731D27" w14:textId="77777777" w:rsidTr="003357AD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9EA2D3B" w14:textId="77777777" w:rsidR="009C21B5" w:rsidRPr="00056876" w:rsidRDefault="009C21B5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Компания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7D60FD1" w14:textId="77777777" w:rsidR="009C21B5" w:rsidRPr="00056876" w:rsidRDefault="009C21B5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Продукт(ы)</w:t>
            </w:r>
          </w:p>
        </w:tc>
        <w:tc>
          <w:tcPr>
            <w:tcW w:w="5283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A29A788" w14:textId="77777777" w:rsidR="009C21B5" w:rsidRPr="00056876" w:rsidRDefault="009C21B5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 xml:space="preserve">Что полезно для </w:t>
            </w:r>
            <w:proofErr w:type="spellStart"/>
            <w:r w:rsidRPr="00056876">
              <w:rPr>
                <w:b/>
                <w:bCs/>
                <w:sz w:val="16"/>
                <w:szCs w:val="16"/>
              </w:rPr>
              <w:t>legal</w:t>
            </w:r>
            <w:proofErr w:type="spellEnd"/>
            <w:r w:rsidRPr="0005687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b/>
                <w:bCs/>
                <w:sz w:val="16"/>
                <w:szCs w:val="16"/>
              </w:rPr>
              <w:t>due</w:t>
            </w:r>
            <w:proofErr w:type="spellEnd"/>
            <w:r w:rsidRPr="0005687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b/>
                <w:bCs/>
                <w:sz w:val="16"/>
                <w:szCs w:val="16"/>
              </w:rPr>
              <w:t>diligence</w:t>
            </w:r>
            <w:proofErr w:type="spellEnd"/>
          </w:p>
        </w:tc>
        <w:tc>
          <w:tcPr>
            <w:tcW w:w="5528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1B0CE7BF" w14:textId="77777777" w:rsidR="009C21B5" w:rsidRPr="00056876" w:rsidRDefault="009C21B5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056876">
              <w:rPr>
                <w:b/>
                <w:bCs/>
                <w:sz w:val="16"/>
                <w:szCs w:val="16"/>
              </w:rPr>
              <w:t>Что</w:t>
            </w:r>
            <w:r w:rsidRPr="00056876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b/>
                <w:bCs/>
                <w:sz w:val="16"/>
                <w:szCs w:val="16"/>
              </w:rPr>
              <w:t>именно</w:t>
            </w:r>
            <w:r w:rsidRPr="00056876">
              <w:rPr>
                <w:b/>
                <w:bCs/>
                <w:sz w:val="16"/>
                <w:szCs w:val="16"/>
                <w:lang w:val="en-US"/>
              </w:rPr>
              <w:t xml:space="preserve"> “agentic/AI assistant”</w:t>
            </w:r>
          </w:p>
        </w:tc>
      </w:tr>
      <w:tr w:rsidR="009C21B5" w:rsidRPr="0050399E" w14:paraId="6AE1FE34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D3236E2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Sirion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A707483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Sirion</w:t>
            </w:r>
            <w:proofErr w:type="spellEnd"/>
            <w:r w:rsidRPr="00056876">
              <w:rPr>
                <w:sz w:val="16"/>
                <w:szCs w:val="16"/>
              </w:rPr>
              <w:t xml:space="preserve"> (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CLM)</w:t>
            </w:r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7329B89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Централизация контрактов, ответы по условиям с цитатами, </w:t>
            </w:r>
            <w:proofErr w:type="spellStart"/>
            <w:r w:rsidRPr="00056876">
              <w:rPr>
                <w:sz w:val="16"/>
                <w:szCs w:val="16"/>
              </w:rPr>
              <w:t>redlines</w:t>
            </w:r>
            <w:proofErr w:type="spellEnd"/>
            <w:r w:rsidRPr="00056876">
              <w:rPr>
                <w:sz w:val="16"/>
                <w:szCs w:val="16"/>
              </w:rPr>
              <w:t xml:space="preserve"> по </w:t>
            </w:r>
            <w:proofErr w:type="spellStart"/>
            <w:r w:rsidRPr="00056876">
              <w:rPr>
                <w:sz w:val="16"/>
                <w:szCs w:val="16"/>
              </w:rPr>
              <w:t>playbook</w:t>
            </w:r>
            <w:proofErr w:type="spellEnd"/>
            <w:r w:rsidRPr="00056876">
              <w:rPr>
                <w:sz w:val="16"/>
                <w:szCs w:val="16"/>
              </w:rPr>
              <w:t>, контроль обязательств</w:t>
            </w:r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B85975C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>Прямо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пишет</w:t>
            </w:r>
            <w:r w:rsidRPr="00056876">
              <w:rPr>
                <w:sz w:val="16"/>
                <w:szCs w:val="16"/>
                <w:lang w:val="en-US"/>
              </w:rPr>
              <w:t xml:space="preserve"> “purpose</w:t>
            </w:r>
            <w:r w:rsidRPr="00056876">
              <w:rPr>
                <w:sz w:val="16"/>
                <w:szCs w:val="16"/>
                <w:lang w:val="en-US"/>
              </w:rPr>
              <w:noBreakHyphen/>
              <w:t>built AI agents”, “agents … act autonomously”, “answers with citations”</w:t>
            </w:r>
          </w:p>
        </w:tc>
      </w:tr>
      <w:tr w:rsidR="009C21B5" w:rsidRPr="0050399E" w14:paraId="6C06DBFA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AE1FA50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Icertis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A4CBEC8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ExploreAI</w:t>
            </w:r>
            <w:proofErr w:type="spellEnd"/>
            <w:r w:rsidRPr="00056876">
              <w:rPr>
                <w:sz w:val="16"/>
                <w:szCs w:val="16"/>
              </w:rPr>
              <w:t> + “</w:t>
            </w:r>
            <w:proofErr w:type="spellStart"/>
            <w:r w:rsidRPr="00056876">
              <w:rPr>
                <w:sz w:val="16"/>
                <w:szCs w:val="16"/>
              </w:rPr>
              <w:t>agents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  <w:r w:rsidRPr="00056876">
              <w:rPr>
                <w:sz w:val="16"/>
                <w:szCs w:val="16"/>
              </w:rPr>
              <w:t>”</w:t>
            </w:r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D3FD1E6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Поиск/</w:t>
            </w:r>
            <w:proofErr w:type="spellStart"/>
            <w:r w:rsidRPr="00056876">
              <w:rPr>
                <w:sz w:val="16"/>
                <w:szCs w:val="16"/>
              </w:rPr>
              <w:t>саммаризация</w:t>
            </w:r>
            <w:proofErr w:type="spellEnd"/>
            <w:r w:rsidRPr="00056876">
              <w:rPr>
                <w:sz w:val="16"/>
                <w:szCs w:val="16"/>
              </w:rPr>
              <w:t>/извлечение/автоматизация на контрактных данных; “</w:t>
            </w:r>
            <w:proofErr w:type="spellStart"/>
            <w:r w:rsidRPr="00056876">
              <w:rPr>
                <w:sz w:val="16"/>
                <w:szCs w:val="16"/>
              </w:rPr>
              <w:t>contract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analytics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day</w:t>
            </w:r>
            <w:proofErr w:type="spellEnd"/>
            <w:r w:rsidRPr="00056876">
              <w:rPr>
                <w:sz w:val="16"/>
                <w:szCs w:val="16"/>
              </w:rPr>
              <w:t xml:space="preserve"> 1”</w:t>
            </w:r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4645D31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>Отдельно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продвигает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концепт</w:t>
            </w:r>
            <w:r w:rsidRPr="00056876">
              <w:rPr>
                <w:sz w:val="16"/>
                <w:szCs w:val="16"/>
                <w:lang w:val="en-US"/>
              </w:rPr>
              <w:t> AI Agents for Contracts 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agentic workflows</w:t>
            </w:r>
          </w:p>
        </w:tc>
      </w:tr>
      <w:tr w:rsidR="009C21B5" w:rsidRPr="0050399E" w14:paraId="7BBD5A10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E31F2B1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DocuSign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D38474B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>IAM, Iris, Insight (</w:t>
            </w:r>
            <w:r w:rsidRPr="00056876">
              <w:rPr>
                <w:sz w:val="16"/>
                <w:szCs w:val="16"/>
              </w:rPr>
              <w:t>экс</w:t>
            </w:r>
            <w:r w:rsidRPr="00056876">
              <w:rPr>
                <w:sz w:val="16"/>
                <w:szCs w:val="16"/>
                <w:lang w:val="en-US"/>
              </w:rPr>
              <w:noBreakHyphen/>
              <w:t>Seal) + Navigator</w:t>
            </w:r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313DDAA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Аналитика и извлечение по крупным массивам соглашений; поиск по “</w:t>
            </w:r>
            <w:proofErr w:type="spellStart"/>
            <w:r w:rsidRPr="00056876">
              <w:rPr>
                <w:sz w:val="16"/>
                <w:szCs w:val="16"/>
              </w:rPr>
              <w:t>legal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concepts</w:t>
            </w:r>
            <w:proofErr w:type="spellEnd"/>
            <w:r w:rsidRPr="00056876">
              <w:rPr>
                <w:sz w:val="16"/>
                <w:szCs w:val="16"/>
              </w:rPr>
              <w:t xml:space="preserve">”; автоматизация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redlining</w:t>
            </w:r>
            <w:proofErr w:type="spellEnd"/>
            <w:r w:rsidRPr="00056876">
              <w:rPr>
                <w:sz w:val="16"/>
                <w:szCs w:val="16"/>
              </w:rPr>
              <w:t xml:space="preserve"> в IAM</w:t>
            </w:r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C2B9F4C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Iris </w:t>
            </w:r>
            <w:r w:rsidRPr="00056876">
              <w:rPr>
                <w:sz w:val="16"/>
                <w:szCs w:val="16"/>
              </w:rPr>
              <w:t>как</w:t>
            </w:r>
            <w:r w:rsidRPr="00056876">
              <w:rPr>
                <w:sz w:val="16"/>
                <w:szCs w:val="16"/>
                <w:lang w:val="en-US"/>
              </w:rPr>
              <w:t xml:space="preserve"> “agreement AI engine”; IAM </w:t>
            </w:r>
            <w:r w:rsidRPr="00056876">
              <w:rPr>
                <w:sz w:val="16"/>
                <w:szCs w:val="16"/>
              </w:rPr>
              <w:t>включает</w:t>
            </w:r>
            <w:r w:rsidRPr="00056876">
              <w:rPr>
                <w:sz w:val="16"/>
                <w:szCs w:val="16"/>
                <w:lang w:val="en-US"/>
              </w:rPr>
              <w:t xml:space="preserve"> “AI</w:t>
            </w:r>
            <w:r w:rsidRPr="00056876">
              <w:rPr>
                <w:sz w:val="16"/>
                <w:szCs w:val="16"/>
                <w:lang w:val="en-US"/>
              </w:rPr>
              <w:noBreakHyphen/>
              <w:t xml:space="preserve">Assisted Review”; 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DocuSign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ранее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интегрировал</w:t>
            </w:r>
            <w:r w:rsidRPr="00056876">
              <w:rPr>
                <w:sz w:val="16"/>
                <w:szCs w:val="16"/>
                <w:lang w:val="en-US"/>
              </w:rPr>
              <w:t xml:space="preserve"> Seal/Intelligent Insights → Insight</w:t>
            </w:r>
          </w:p>
        </w:tc>
      </w:tr>
      <w:tr w:rsidR="009C21B5" w:rsidRPr="0050399E" w14:paraId="56DD8950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A3519E4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LinkSquares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22EFFE4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>Analyze + 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LinkAI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>, Risk Scoring Agent</w:t>
            </w:r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01BB347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Извлечение и портфельная аналитика, риск</w:t>
            </w:r>
            <w:r w:rsidRPr="00056876">
              <w:rPr>
                <w:sz w:val="16"/>
                <w:szCs w:val="16"/>
              </w:rPr>
              <w:noBreakHyphen/>
              <w:t xml:space="preserve">скоринг (полезно для </w:t>
            </w:r>
            <w:proofErr w:type="spellStart"/>
            <w:r w:rsidRPr="00056876">
              <w:rPr>
                <w:sz w:val="16"/>
                <w:szCs w:val="16"/>
              </w:rPr>
              <w:t>triage</w:t>
            </w:r>
            <w:proofErr w:type="spellEnd"/>
            <w:r w:rsidRPr="00056876">
              <w:rPr>
                <w:sz w:val="16"/>
                <w:szCs w:val="16"/>
              </w:rPr>
              <w:t xml:space="preserve"> в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), </w:t>
            </w:r>
            <w:proofErr w:type="spellStart"/>
            <w:r w:rsidRPr="00056876">
              <w:rPr>
                <w:sz w:val="16"/>
                <w:szCs w:val="16"/>
              </w:rPr>
              <w:t>summaries</w:t>
            </w:r>
            <w:proofErr w:type="spellEnd"/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1B9A8BF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>Прямо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называет</w:t>
            </w:r>
            <w:r w:rsidRPr="00056876">
              <w:rPr>
                <w:sz w:val="16"/>
                <w:szCs w:val="16"/>
                <w:lang w:val="en-US"/>
              </w:rPr>
              <w:t xml:space="preserve"> Risk Scoring Agent; 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LinkAI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сочетает</w:t>
            </w:r>
            <w:r w:rsidRPr="00056876">
              <w:rPr>
                <w:sz w:val="16"/>
                <w:szCs w:val="16"/>
                <w:lang w:val="en-US"/>
              </w:rPr>
              <w:t xml:space="preserve"> predictive AI + LLM, Word</w:t>
            </w:r>
            <w:r w:rsidRPr="00056876">
              <w:rPr>
                <w:sz w:val="16"/>
                <w:szCs w:val="16"/>
                <w:lang w:val="en-US"/>
              </w:rPr>
              <w:noBreakHyphen/>
            </w:r>
            <w:r w:rsidRPr="00056876">
              <w:rPr>
                <w:sz w:val="16"/>
                <w:szCs w:val="16"/>
              </w:rPr>
              <w:t>ориентация</w:t>
            </w:r>
          </w:p>
        </w:tc>
      </w:tr>
      <w:tr w:rsidR="009C21B5" w:rsidRPr="00056876" w14:paraId="236AF897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BE9AE56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Evisort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> (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> Workday Contract Intelligence)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ED1DEC7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Evisort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Analyze (“Ask AI” 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т</w:t>
            </w:r>
            <w:r w:rsidRPr="00056876">
              <w:rPr>
                <w:sz w:val="16"/>
                <w:szCs w:val="16"/>
                <w:lang w:val="en-US"/>
              </w:rPr>
              <w:t>.</w:t>
            </w:r>
            <w:r w:rsidRPr="00056876">
              <w:rPr>
                <w:sz w:val="16"/>
                <w:szCs w:val="16"/>
              </w:rPr>
              <w:t>п</w:t>
            </w:r>
            <w:r w:rsidRPr="00056876">
              <w:rPr>
                <w:sz w:val="16"/>
                <w:szCs w:val="16"/>
                <w:lang w:val="en-US"/>
              </w:rPr>
              <w:t xml:space="preserve">.); Workday Contract Intelligence Agent powered by 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Evisort</w:t>
            </w:r>
            <w:proofErr w:type="spellEnd"/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45C4158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OCR, </w:t>
            </w:r>
            <w:proofErr w:type="spellStart"/>
            <w:r w:rsidRPr="00056876">
              <w:rPr>
                <w:sz w:val="16"/>
                <w:szCs w:val="16"/>
              </w:rPr>
              <w:t>multi</w:t>
            </w:r>
            <w:r w:rsidRPr="00056876">
              <w:rPr>
                <w:sz w:val="16"/>
                <w:szCs w:val="16"/>
              </w:rPr>
              <w:noBreakHyphen/>
              <w:t>language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clause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extraction</w:t>
            </w:r>
            <w:proofErr w:type="spellEnd"/>
            <w:r w:rsidRPr="00056876">
              <w:rPr>
                <w:sz w:val="16"/>
                <w:szCs w:val="16"/>
              </w:rPr>
              <w:t>, семантический поиск; удобно для “быстро понять портфель”</w:t>
            </w:r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243D0FF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Workday</w:t>
            </w:r>
            <w:proofErr w:type="spellEnd"/>
            <w:r w:rsidRPr="00056876">
              <w:rPr>
                <w:sz w:val="16"/>
                <w:szCs w:val="16"/>
              </w:rPr>
              <w:t xml:space="preserve"> прямо говорит “AI </w:t>
            </w:r>
            <w:proofErr w:type="spellStart"/>
            <w:r w:rsidRPr="00056876">
              <w:rPr>
                <w:sz w:val="16"/>
                <w:szCs w:val="16"/>
              </w:rPr>
              <w:t>agent</w:t>
            </w:r>
            <w:proofErr w:type="spellEnd"/>
            <w:r w:rsidRPr="00056876">
              <w:rPr>
                <w:sz w:val="16"/>
                <w:szCs w:val="16"/>
              </w:rPr>
              <w:t>”; пресс</w:t>
            </w:r>
            <w:r w:rsidRPr="00056876">
              <w:rPr>
                <w:sz w:val="16"/>
                <w:szCs w:val="16"/>
              </w:rPr>
              <w:noBreakHyphen/>
              <w:t>релиз — “</w:t>
            </w:r>
            <w:proofErr w:type="spellStart"/>
            <w:r w:rsidRPr="00056876">
              <w:rPr>
                <w:sz w:val="16"/>
                <w:szCs w:val="16"/>
              </w:rPr>
              <w:t>Contract</w:t>
            </w:r>
            <w:proofErr w:type="spellEnd"/>
            <w:r w:rsidRPr="00056876">
              <w:rPr>
                <w:sz w:val="16"/>
                <w:szCs w:val="16"/>
              </w:rPr>
              <w:t xml:space="preserve"> Intelligence Agent” и библиотека 120+ моделей</w:t>
            </w:r>
          </w:p>
        </w:tc>
      </w:tr>
      <w:tr w:rsidR="009C21B5" w:rsidRPr="00056876" w14:paraId="38B90EA2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9CF6B95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Ironclad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55F0BD9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AI </w:t>
            </w:r>
            <w:proofErr w:type="spellStart"/>
            <w:r w:rsidRPr="00056876">
              <w:rPr>
                <w:sz w:val="16"/>
                <w:szCs w:val="16"/>
              </w:rPr>
              <w:t>Playbooks</w:t>
            </w:r>
            <w:proofErr w:type="spellEnd"/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A5639B5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Для </w:t>
            </w:r>
            <w:proofErr w:type="spellStart"/>
            <w:r w:rsidRPr="00056876">
              <w:rPr>
                <w:sz w:val="16"/>
                <w:szCs w:val="16"/>
              </w:rPr>
              <w:t>pre</w:t>
            </w:r>
            <w:r w:rsidRPr="00056876">
              <w:rPr>
                <w:sz w:val="16"/>
                <w:szCs w:val="16"/>
              </w:rPr>
              <w:noBreakHyphen/>
              <w:t>sign</w:t>
            </w:r>
            <w:proofErr w:type="spellEnd"/>
            <w:r w:rsidRPr="00056876">
              <w:rPr>
                <w:sz w:val="16"/>
                <w:szCs w:val="16"/>
              </w:rPr>
              <w:t xml:space="preserve"> и “третьей стороны” бумаг: автоматом находит нужные куски, </w:t>
            </w:r>
            <w:proofErr w:type="spellStart"/>
            <w:r w:rsidRPr="00056876">
              <w:rPr>
                <w:sz w:val="16"/>
                <w:szCs w:val="16"/>
              </w:rPr>
              <w:t>флагирует</w:t>
            </w:r>
            <w:proofErr w:type="spellEnd"/>
            <w:r w:rsidRPr="00056876">
              <w:rPr>
                <w:sz w:val="16"/>
                <w:szCs w:val="16"/>
              </w:rPr>
              <w:t xml:space="preserve"> по правилам, предлагает </w:t>
            </w:r>
            <w:proofErr w:type="spellStart"/>
            <w:r w:rsidRPr="00056876">
              <w:rPr>
                <w:sz w:val="16"/>
                <w:szCs w:val="16"/>
              </w:rPr>
              <w:t>pre</w:t>
            </w:r>
            <w:r w:rsidRPr="00056876">
              <w:rPr>
                <w:sz w:val="16"/>
                <w:szCs w:val="16"/>
              </w:rPr>
              <w:noBreakHyphen/>
              <w:t>approved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language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fallback</w:t>
            </w:r>
            <w:proofErr w:type="spellEnd"/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8F09F3B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Очень “процессный” агент: правила → триггеры → эскалации </w:t>
            </w:r>
            <w:proofErr w:type="spellStart"/>
            <w:r w:rsidRPr="00056876">
              <w:rPr>
                <w:sz w:val="16"/>
                <w:szCs w:val="16"/>
              </w:rPr>
              <w:t>approvers</w:t>
            </w:r>
            <w:proofErr w:type="spellEnd"/>
            <w:r w:rsidRPr="00056876">
              <w:rPr>
                <w:sz w:val="16"/>
                <w:szCs w:val="16"/>
              </w:rPr>
              <w:t xml:space="preserve"> → точечный </w:t>
            </w:r>
            <w:proofErr w:type="spellStart"/>
            <w:r w:rsidRPr="00056876">
              <w:rPr>
                <w:sz w:val="16"/>
                <w:szCs w:val="16"/>
              </w:rPr>
              <w:t>redlining</w:t>
            </w:r>
            <w:proofErr w:type="spellEnd"/>
          </w:p>
        </w:tc>
      </w:tr>
      <w:tr w:rsidR="009C21B5" w:rsidRPr="0050399E" w14:paraId="792CCD76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E732B01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Agiloft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3458A27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GenAI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ConvoAI</w:t>
            </w:r>
            <w:proofErr w:type="spellEnd"/>
            <w:r w:rsidRPr="00056876">
              <w:rPr>
                <w:sz w:val="16"/>
                <w:szCs w:val="16"/>
              </w:rPr>
              <w:t xml:space="preserve"> и др.</w:t>
            </w:r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DD1A3E7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Поддержка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markup</w:t>
            </w:r>
            <w:proofErr w:type="spellEnd"/>
            <w:r w:rsidRPr="00056876">
              <w:rPr>
                <w:sz w:val="16"/>
                <w:szCs w:val="16"/>
              </w:rPr>
              <w:t xml:space="preserve">, генерация </w:t>
            </w:r>
            <w:proofErr w:type="spellStart"/>
            <w:r w:rsidRPr="00056876">
              <w:rPr>
                <w:sz w:val="16"/>
                <w:szCs w:val="16"/>
              </w:rPr>
              <w:t>redlines</w:t>
            </w:r>
            <w:proofErr w:type="spellEnd"/>
            <w:r w:rsidRPr="00056876">
              <w:rPr>
                <w:sz w:val="16"/>
                <w:szCs w:val="16"/>
              </w:rPr>
              <w:t xml:space="preserve"> на основе </w:t>
            </w:r>
            <w:proofErr w:type="spellStart"/>
            <w:r w:rsidRPr="00056876">
              <w:rPr>
                <w:sz w:val="16"/>
                <w:szCs w:val="16"/>
              </w:rPr>
              <w:t>approved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clauses</w:t>
            </w:r>
            <w:proofErr w:type="spellEnd"/>
            <w:r w:rsidRPr="00056876">
              <w:rPr>
                <w:sz w:val="16"/>
                <w:szCs w:val="16"/>
              </w:rPr>
              <w:t>; переговоры быстрее</w:t>
            </w:r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E89B56E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>Описывает</w:t>
            </w:r>
            <w:r w:rsidRPr="00056876">
              <w:rPr>
                <w:sz w:val="16"/>
                <w:szCs w:val="16"/>
                <w:lang w:val="en-US"/>
              </w:rPr>
              <w:t xml:space="preserve"> GenAI, </w:t>
            </w:r>
            <w:r w:rsidRPr="00056876">
              <w:rPr>
                <w:sz w:val="16"/>
                <w:szCs w:val="16"/>
              </w:rPr>
              <w:t>который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понимает</w:t>
            </w:r>
            <w:r w:rsidRPr="00056876">
              <w:rPr>
                <w:sz w:val="16"/>
                <w:szCs w:val="16"/>
                <w:lang w:val="en-US"/>
              </w:rPr>
              <w:t xml:space="preserve"> approved clauses 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“compose redlines”</w:t>
            </w:r>
          </w:p>
        </w:tc>
      </w:tr>
      <w:tr w:rsidR="009C21B5" w:rsidRPr="0050399E" w14:paraId="0C76F7AF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6D3176F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ContractPodAi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B36E8FF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Leah</w:t>
            </w:r>
            <w:proofErr w:type="spellEnd"/>
            <w:r w:rsidRPr="00056876">
              <w:rPr>
                <w:sz w:val="16"/>
                <w:szCs w:val="16"/>
              </w:rPr>
              <w:t xml:space="preserve"> (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AI </w:t>
            </w:r>
            <w:proofErr w:type="spellStart"/>
            <w:r w:rsidRPr="00056876">
              <w:rPr>
                <w:sz w:val="16"/>
                <w:szCs w:val="16"/>
              </w:rPr>
              <w:t>platform</w:t>
            </w:r>
            <w:proofErr w:type="spellEnd"/>
            <w:r w:rsidRPr="00056876">
              <w:rPr>
                <w:sz w:val="16"/>
                <w:szCs w:val="16"/>
              </w:rPr>
              <w:t>)</w:t>
            </w:r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4955926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Модули: </w:t>
            </w:r>
            <w:proofErr w:type="spellStart"/>
            <w:r w:rsidRPr="00056876">
              <w:rPr>
                <w:sz w:val="16"/>
                <w:szCs w:val="16"/>
              </w:rPr>
              <w:t>Extract</w:t>
            </w:r>
            <w:proofErr w:type="spellEnd"/>
            <w:r w:rsidRPr="00056876">
              <w:rPr>
                <w:sz w:val="16"/>
                <w:szCs w:val="16"/>
              </w:rPr>
              <w:t>/Discovery/</w:t>
            </w:r>
            <w:proofErr w:type="spellStart"/>
            <w:r w:rsidRPr="00056876">
              <w:rPr>
                <w:sz w:val="16"/>
                <w:szCs w:val="16"/>
              </w:rPr>
              <w:t>Contract</w:t>
            </w:r>
            <w:proofErr w:type="spellEnd"/>
            <w:r w:rsidRPr="00056876">
              <w:rPr>
                <w:sz w:val="16"/>
                <w:szCs w:val="16"/>
              </w:rPr>
              <w:t xml:space="preserve"> Review/</w:t>
            </w:r>
            <w:proofErr w:type="spellStart"/>
            <w:r w:rsidRPr="00056876">
              <w:rPr>
                <w:sz w:val="16"/>
                <w:szCs w:val="16"/>
              </w:rPr>
              <w:t>Helpdesk</w:t>
            </w:r>
            <w:proofErr w:type="spellEnd"/>
            <w:r w:rsidRPr="00056876">
              <w:rPr>
                <w:sz w:val="16"/>
                <w:szCs w:val="16"/>
              </w:rPr>
              <w:t xml:space="preserve"> и </w:t>
            </w:r>
            <w:proofErr w:type="gramStart"/>
            <w:r w:rsidRPr="00056876">
              <w:rPr>
                <w:sz w:val="16"/>
                <w:szCs w:val="16"/>
              </w:rPr>
              <w:t>т.д.</w:t>
            </w:r>
            <w:proofErr w:type="gramEnd"/>
            <w:r w:rsidRPr="00056876">
              <w:rPr>
                <w:sz w:val="16"/>
                <w:szCs w:val="16"/>
              </w:rPr>
              <w:t xml:space="preserve"> — можно собирать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noBreakHyphen/>
              <w:t xml:space="preserve">подобные </w:t>
            </w:r>
            <w:proofErr w:type="spellStart"/>
            <w:r w:rsidRPr="00056876">
              <w:rPr>
                <w:sz w:val="16"/>
                <w:szCs w:val="16"/>
              </w:rPr>
              <w:t>пайплайны</w:t>
            </w:r>
            <w:proofErr w:type="spellEnd"/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089F0D5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>На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сайте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прямо</w:t>
            </w:r>
            <w:r w:rsidRPr="00056876">
              <w:rPr>
                <w:sz w:val="16"/>
                <w:szCs w:val="16"/>
                <w:lang w:val="en-US"/>
              </w:rPr>
              <w:t>: “Leah Agentic AI Platform”, “agentic AI</w:t>
            </w:r>
            <w:r w:rsidRPr="00056876">
              <w:rPr>
                <w:sz w:val="16"/>
                <w:szCs w:val="16"/>
                <w:lang w:val="en-US"/>
              </w:rPr>
              <w:noBreakHyphen/>
              <w:t xml:space="preserve">powered solution”, </w:t>
            </w:r>
            <w:r w:rsidRPr="00056876">
              <w:rPr>
                <w:sz w:val="16"/>
                <w:szCs w:val="16"/>
              </w:rPr>
              <w:t>риск</w:t>
            </w:r>
            <w:r w:rsidRPr="00056876">
              <w:rPr>
                <w:sz w:val="16"/>
                <w:szCs w:val="16"/>
                <w:lang w:val="en-US"/>
              </w:rPr>
              <w:noBreakHyphen/>
            </w:r>
            <w:r w:rsidRPr="00056876">
              <w:rPr>
                <w:sz w:val="16"/>
                <w:szCs w:val="16"/>
              </w:rPr>
              <w:t>скоринг</w:t>
            </w:r>
            <w:r w:rsidRPr="00056876">
              <w:rPr>
                <w:sz w:val="16"/>
                <w:szCs w:val="16"/>
                <w:lang w:val="en-US"/>
              </w:rPr>
              <w:t>, redlining, OCR</w:t>
            </w:r>
          </w:p>
        </w:tc>
      </w:tr>
      <w:tr w:rsidR="009C21B5" w:rsidRPr="0050399E" w14:paraId="28209531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B089C83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lastRenderedPageBreak/>
              <w:t>DocJuris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4692050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DocJuris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(Negotiation AI + Repository AI)</w:t>
            </w:r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00964EB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Screening/Redline/Negotiation + </w:t>
            </w:r>
            <w:r w:rsidRPr="00056876">
              <w:rPr>
                <w:sz w:val="16"/>
                <w:szCs w:val="16"/>
              </w:rPr>
              <w:t>пост</w:t>
            </w:r>
            <w:r w:rsidRPr="00056876">
              <w:rPr>
                <w:sz w:val="16"/>
                <w:szCs w:val="16"/>
                <w:lang w:val="en-US"/>
              </w:rPr>
              <w:noBreakHyphen/>
            </w:r>
            <w:r w:rsidRPr="00056876">
              <w:rPr>
                <w:sz w:val="16"/>
                <w:szCs w:val="16"/>
              </w:rPr>
              <w:t>подпись</w:t>
            </w:r>
            <w:r w:rsidRPr="00056876">
              <w:rPr>
                <w:sz w:val="16"/>
                <w:szCs w:val="16"/>
                <w:lang w:val="en-US"/>
              </w:rPr>
              <w:t xml:space="preserve"> “Assess” (</w:t>
            </w:r>
            <w:r w:rsidRPr="00056876">
              <w:rPr>
                <w:sz w:val="16"/>
                <w:szCs w:val="16"/>
              </w:rPr>
              <w:t>события</w:t>
            </w:r>
            <w:r w:rsidRPr="00056876">
              <w:rPr>
                <w:sz w:val="16"/>
                <w:szCs w:val="16"/>
                <w:lang w:val="en-US"/>
              </w:rPr>
              <w:t>/</w:t>
            </w:r>
            <w:r w:rsidRPr="00056876">
              <w:rPr>
                <w:sz w:val="16"/>
                <w:szCs w:val="16"/>
              </w:rPr>
              <w:t>риски</w:t>
            </w:r>
            <w:r w:rsidRPr="00056876">
              <w:rPr>
                <w:sz w:val="16"/>
                <w:szCs w:val="16"/>
                <w:lang w:val="en-US"/>
              </w:rPr>
              <w:t>)</w:t>
            </w:r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3716CA1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>Упор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на</w:t>
            </w:r>
            <w:r w:rsidRPr="00056876">
              <w:rPr>
                <w:sz w:val="16"/>
                <w:szCs w:val="16"/>
                <w:lang w:val="en-US"/>
              </w:rPr>
              <w:t xml:space="preserve"> “first</w:t>
            </w:r>
            <w:r w:rsidRPr="00056876">
              <w:rPr>
                <w:sz w:val="16"/>
                <w:szCs w:val="16"/>
                <w:lang w:val="en-US"/>
              </w:rPr>
              <w:noBreakHyphen/>
              <w:t>pass review”, issue lists/exception tables (</w:t>
            </w:r>
            <w:r w:rsidRPr="00056876">
              <w:rPr>
                <w:sz w:val="16"/>
                <w:szCs w:val="16"/>
              </w:rPr>
              <w:t>для</w:t>
            </w:r>
            <w:r w:rsidRPr="00056876">
              <w:rPr>
                <w:sz w:val="16"/>
                <w:szCs w:val="16"/>
                <w:lang w:val="en-US"/>
              </w:rPr>
              <w:t xml:space="preserve"> diligence </w:t>
            </w:r>
            <w:r w:rsidRPr="00056876">
              <w:rPr>
                <w:sz w:val="16"/>
                <w:szCs w:val="16"/>
              </w:rPr>
              <w:t>это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близко</w:t>
            </w:r>
            <w:r w:rsidRPr="00056876">
              <w:rPr>
                <w:sz w:val="16"/>
                <w:szCs w:val="16"/>
                <w:lang w:val="en-US"/>
              </w:rPr>
              <w:t>)</w:t>
            </w:r>
          </w:p>
        </w:tc>
      </w:tr>
      <w:tr w:rsidR="009C21B5" w:rsidRPr="00056876" w14:paraId="31933338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5083D84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Robin</w:t>
            </w:r>
            <w:proofErr w:type="spellEnd"/>
            <w:r w:rsidRPr="00056876">
              <w:rPr>
                <w:sz w:val="16"/>
                <w:szCs w:val="16"/>
              </w:rPr>
              <w:t xml:space="preserve"> AI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82C93B9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>Review / Query / Reports + Word add</w:t>
            </w:r>
            <w:r w:rsidRPr="00056876">
              <w:rPr>
                <w:sz w:val="16"/>
                <w:szCs w:val="16"/>
                <w:lang w:val="en-US"/>
              </w:rPr>
              <w:noBreakHyphen/>
              <w:t>in</w:t>
            </w:r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12BDE79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>Быстрый</w:t>
            </w:r>
            <w:r w:rsidRPr="00056876">
              <w:rPr>
                <w:sz w:val="16"/>
                <w:szCs w:val="16"/>
                <w:lang w:val="en-US"/>
              </w:rPr>
              <w:t xml:space="preserve"> review, </w:t>
            </w:r>
            <w:r w:rsidRPr="00056876">
              <w:rPr>
                <w:sz w:val="16"/>
                <w:szCs w:val="16"/>
              </w:rPr>
              <w:t>поиск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обязательств</w:t>
            </w:r>
            <w:r w:rsidRPr="00056876">
              <w:rPr>
                <w:sz w:val="16"/>
                <w:szCs w:val="16"/>
                <w:lang w:val="en-US"/>
              </w:rPr>
              <w:t>, “multi</w:t>
            </w:r>
            <w:r w:rsidRPr="00056876">
              <w:rPr>
                <w:sz w:val="16"/>
                <w:szCs w:val="16"/>
                <w:lang w:val="en-US"/>
              </w:rPr>
              <w:noBreakHyphen/>
              <w:t>contract reports” (</w:t>
            </w:r>
            <w:r w:rsidRPr="00056876">
              <w:rPr>
                <w:sz w:val="16"/>
                <w:szCs w:val="16"/>
              </w:rPr>
              <w:t>прямо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упоминает</w:t>
            </w:r>
            <w:r w:rsidRPr="00056876">
              <w:rPr>
                <w:sz w:val="16"/>
                <w:szCs w:val="16"/>
                <w:lang w:val="en-US"/>
              </w:rPr>
              <w:t xml:space="preserve"> M&amp;A due diligence)</w:t>
            </w:r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B029FA0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LLM</w:t>
            </w:r>
            <w:r w:rsidRPr="00056876">
              <w:rPr>
                <w:sz w:val="16"/>
                <w:szCs w:val="16"/>
              </w:rPr>
              <w:noBreakHyphen/>
              <w:t>ассистент/“</w:t>
            </w:r>
            <w:proofErr w:type="spellStart"/>
            <w:r w:rsidRPr="00056876">
              <w:rPr>
                <w:sz w:val="16"/>
                <w:szCs w:val="16"/>
              </w:rPr>
              <w:t>copilot</w:t>
            </w:r>
            <w:proofErr w:type="spellEnd"/>
            <w:r w:rsidRPr="00056876">
              <w:rPr>
                <w:sz w:val="16"/>
                <w:szCs w:val="16"/>
              </w:rPr>
              <w:t>”, Word</w:t>
            </w:r>
            <w:r w:rsidRPr="00056876">
              <w:rPr>
                <w:sz w:val="16"/>
                <w:szCs w:val="16"/>
              </w:rPr>
              <w:noBreakHyphen/>
              <w:t>интеграция, отчёты по набору документов</w:t>
            </w:r>
          </w:p>
        </w:tc>
      </w:tr>
      <w:tr w:rsidR="009C21B5" w:rsidRPr="00056876" w14:paraId="5B353DFD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720AEB4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ThoughtRiver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BDB148B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Lexible</w:t>
            </w:r>
            <w:proofErr w:type="spellEnd"/>
            <w:r w:rsidRPr="00056876">
              <w:rPr>
                <w:sz w:val="16"/>
                <w:szCs w:val="16"/>
              </w:rPr>
              <w:t xml:space="preserve"> Fusion (и продукты вокруг)</w:t>
            </w:r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EAFFABA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Checklist</w:t>
            </w:r>
            <w:r w:rsidRPr="00056876">
              <w:rPr>
                <w:sz w:val="16"/>
                <w:szCs w:val="16"/>
              </w:rPr>
              <w:noBreakHyphen/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и риск</w:t>
            </w:r>
            <w:r w:rsidRPr="00056876">
              <w:rPr>
                <w:sz w:val="16"/>
                <w:szCs w:val="16"/>
              </w:rPr>
              <w:noBreakHyphen/>
              <w:t xml:space="preserve">анализ входящих контрактов (может быть частью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>)</w:t>
            </w:r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032906F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Позиционирует </w:t>
            </w:r>
            <w:proofErr w:type="spellStart"/>
            <w:r w:rsidRPr="00056876">
              <w:rPr>
                <w:sz w:val="16"/>
                <w:szCs w:val="16"/>
              </w:rPr>
              <w:t>Lexible</w:t>
            </w:r>
            <w:proofErr w:type="spellEnd"/>
            <w:r w:rsidRPr="00056876">
              <w:rPr>
                <w:sz w:val="16"/>
                <w:szCs w:val="16"/>
              </w:rPr>
              <w:t xml:space="preserve"> как Q&amp;A</w:t>
            </w:r>
            <w:r w:rsidRPr="00056876">
              <w:rPr>
                <w:sz w:val="16"/>
                <w:szCs w:val="16"/>
              </w:rPr>
              <w:noBreakHyphen/>
              <w:t xml:space="preserve">движок “задаёт вопросы как юрист”; публикует </w:t>
            </w:r>
            <w:proofErr w:type="spellStart"/>
            <w:r w:rsidRPr="00056876">
              <w:rPr>
                <w:sz w:val="16"/>
                <w:szCs w:val="16"/>
              </w:rPr>
              <w:t>accuracy</w:t>
            </w:r>
            <w:proofErr w:type="spellEnd"/>
            <w:r w:rsidRPr="00056876">
              <w:rPr>
                <w:sz w:val="16"/>
                <w:szCs w:val="16"/>
              </w:rPr>
              <w:noBreakHyphen/>
              <w:t>метрики</w:t>
            </w:r>
          </w:p>
        </w:tc>
      </w:tr>
      <w:tr w:rsidR="009C21B5" w:rsidRPr="00056876" w14:paraId="508C97CE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497FA3D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Summize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567BC24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Ask SIA + AI review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Word</w:t>
            </w:r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7A9A3F2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Быстрые ответы по статусу/условиям, </w:t>
            </w:r>
            <w:proofErr w:type="spellStart"/>
            <w:r w:rsidRPr="00056876">
              <w:rPr>
                <w:sz w:val="16"/>
                <w:szCs w:val="16"/>
              </w:rPr>
              <w:t>first</w:t>
            </w:r>
            <w:r w:rsidRPr="00056876">
              <w:rPr>
                <w:sz w:val="16"/>
                <w:szCs w:val="16"/>
              </w:rPr>
              <w:noBreakHyphen/>
              <w:t>pass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summaries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flags</w:t>
            </w:r>
            <w:proofErr w:type="spellEnd"/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2033FED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“</w:t>
            </w:r>
            <w:proofErr w:type="spellStart"/>
            <w:r w:rsidRPr="00056876">
              <w:rPr>
                <w:sz w:val="16"/>
                <w:szCs w:val="16"/>
              </w:rPr>
              <w:t>Ask</w:t>
            </w:r>
            <w:proofErr w:type="spellEnd"/>
            <w:r w:rsidRPr="00056876">
              <w:rPr>
                <w:sz w:val="16"/>
                <w:szCs w:val="16"/>
              </w:rPr>
              <w:t xml:space="preserve"> SIA” — чат</w:t>
            </w:r>
            <w:r w:rsidRPr="00056876">
              <w:rPr>
                <w:sz w:val="16"/>
                <w:szCs w:val="16"/>
              </w:rPr>
              <w:noBreakHyphen/>
              <w:t>бот внутри платформы + интеграции</w:t>
            </w:r>
          </w:p>
        </w:tc>
      </w:tr>
      <w:tr w:rsidR="009C21B5" w:rsidRPr="0050399E" w14:paraId="12DD5E29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CA89300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LegalOn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A1C46AF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LegalOn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Assistant</w:t>
            </w:r>
            <w:proofErr w:type="spellEnd"/>
            <w:r w:rsidRPr="00056876">
              <w:rPr>
                <w:sz w:val="16"/>
                <w:szCs w:val="16"/>
              </w:rPr>
              <w:t xml:space="preserve"> + </w:t>
            </w:r>
            <w:proofErr w:type="spellStart"/>
            <w:r w:rsidRPr="00056876">
              <w:rPr>
                <w:sz w:val="16"/>
                <w:szCs w:val="16"/>
              </w:rPr>
              <w:t>playbooks</w:t>
            </w:r>
            <w:proofErr w:type="spellEnd"/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9D07FB1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Pre</w:t>
            </w:r>
            <w:r w:rsidRPr="00056876">
              <w:rPr>
                <w:sz w:val="16"/>
                <w:szCs w:val="16"/>
              </w:rPr>
              <w:noBreakHyphen/>
              <w:t>sign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contract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, ответы по договору, </w:t>
            </w:r>
            <w:proofErr w:type="spellStart"/>
            <w:r w:rsidRPr="00056876">
              <w:rPr>
                <w:sz w:val="16"/>
                <w:szCs w:val="16"/>
              </w:rPr>
              <w:t>саммаризация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drafting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clauses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playbook</w:t>
            </w:r>
            <w:proofErr w:type="spellEnd"/>
            <w:r w:rsidRPr="00056876">
              <w:rPr>
                <w:sz w:val="16"/>
                <w:szCs w:val="16"/>
              </w:rPr>
              <w:noBreakHyphen/>
              <w:t>контроль</w:t>
            </w:r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EBF7427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>Пресс</w:t>
            </w:r>
            <w:r w:rsidRPr="00056876">
              <w:rPr>
                <w:sz w:val="16"/>
                <w:szCs w:val="16"/>
                <w:lang w:val="en-US"/>
              </w:rPr>
              <w:noBreakHyphen/>
            </w:r>
            <w:r w:rsidRPr="00056876">
              <w:rPr>
                <w:sz w:val="16"/>
                <w:szCs w:val="16"/>
              </w:rPr>
              <w:t>релиз</w:t>
            </w:r>
            <w:r w:rsidRPr="00056876">
              <w:rPr>
                <w:sz w:val="16"/>
                <w:szCs w:val="16"/>
                <w:lang w:val="en-US"/>
              </w:rPr>
              <w:t xml:space="preserve">: Assistant “answer questions / draft clauses / summarize”; </w:t>
            </w:r>
            <w:r w:rsidRPr="00056876">
              <w:rPr>
                <w:sz w:val="16"/>
                <w:szCs w:val="16"/>
              </w:rPr>
              <w:t>также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есть</w:t>
            </w:r>
            <w:r w:rsidRPr="00056876">
              <w:rPr>
                <w:sz w:val="16"/>
                <w:szCs w:val="16"/>
                <w:lang w:val="en-US"/>
              </w:rPr>
              <w:t xml:space="preserve"> enterprise playbooks</w:t>
            </w:r>
          </w:p>
        </w:tc>
      </w:tr>
      <w:tr w:rsidR="009C21B5" w:rsidRPr="00056876" w14:paraId="0C3C96D0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172027E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vLex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DD66D13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Vincent</w:t>
            </w:r>
            <w:proofErr w:type="spellEnd"/>
            <w:r w:rsidRPr="00056876">
              <w:rPr>
                <w:sz w:val="16"/>
                <w:szCs w:val="16"/>
              </w:rPr>
              <w:t xml:space="preserve"> AI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6232873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Заявляет отдельный сценарий “M&amp;A </w:t>
            </w:r>
            <w:proofErr w:type="spellStart"/>
            <w:r w:rsidRPr="00056876">
              <w:rPr>
                <w:sz w:val="16"/>
                <w:szCs w:val="16"/>
              </w:rPr>
              <w:t>due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”: загружаешь документы → AI отвечает на </w:t>
            </w:r>
            <w:proofErr w:type="spellStart"/>
            <w:r w:rsidRPr="00056876">
              <w:rPr>
                <w:sz w:val="16"/>
                <w:szCs w:val="16"/>
              </w:rPr>
              <w:t>due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 вопросы; плюс </w:t>
            </w:r>
            <w:proofErr w:type="spellStart"/>
            <w:r w:rsidRPr="00056876">
              <w:rPr>
                <w:sz w:val="16"/>
                <w:szCs w:val="16"/>
              </w:rPr>
              <w:t>redline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analysis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issues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list</w:t>
            </w:r>
            <w:proofErr w:type="spellEnd"/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DD3A69B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Позиционируется как набор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noBreakHyphen/>
              <w:t>агентов + “</w:t>
            </w:r>
            <w:proofErr w:type="spellStart"/>
            <w:r w:rsidRPr="00056876">
              <w:rPr>
                <w:sz w:val="16"/>
                <w:szCs w:val="16"/>
              </w:rPr>
              <w:t>no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hallucinations</w:t>
            </w:r>
            <w:proofErr w:type="spellEnd"/>
            <w:r w:rsidRPr="00056876">
              <w:rPr>
                <w:sz w:val="16"/>
                <w:szCs w:val="16"/>
              </w:rPr>
              <w:t>” за счёт ссылок на библиотеку</w:t>
            </w:r>
          </w:p>
        </w:tc>
      </w:tr>
      <w:tr w:rsidR="009C21B5" w:rsidRPr="00056876" w14:paraId="4697F808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B725806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Legora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CA782F8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Legora</w:t>
            </w:r>
            <w:proofErr w:type="spellEnd"/>
            <w:r w:rsidRPr="00056876">
              <w:rPr>
                <w:sz w:val="16"/>
                <w:szCs w:val="16"/>
              </w:rPr>
              <w:t xml:space="preserve"> (</w:t>
            </w:r>
            <w:proofErr w:type="spellStart"/>
            <w:r w:rsidRPr="00056876">
              <w:rPr>
                <w:sz w:val="16"/>
                <w:szCs w:val="16"/>
              </w:rPr>
              <w:t>tabular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>)</w:t>
            </w:r>
          </w:p>
        </w:tc>
        <w:tc>
          <w:tcPr>
            <w:tcW w:w="528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158450E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Удобно для “табличного” извлечения по папке контрактов (каждый документ строка, </w:t>
            </w:r>
            <w:proofErr w:type="spellStart"/>
            <w:r w:rsidRPr="00056876">
              <w:rPr>
                <w:sz w:val="16"/>
                <w:szCs w:val="16"/>
              </w:rPr>
              <w:t>промпты</w:t>
            </w:r>
            <w:proofErr w:type="spellEnd"/>
            <w:r w:rsidRPr="00056876">
              <w:rPr>
                <w:sz w:val="16"/>
                <w:szCs w:val="16"/>
              </w:rPr>
              <w:t xml:space="preserve"> колонки) — формат похож на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grid</w:t>
            </w:r>
            <w:proofErr w:type="spellEnd"/>
          </w:p>
        </w:tc>
        <w:tc>
          <w:tcPr>
            <w:tcW w:w="552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25DDF36" w14:textId="77777777" w:rsidR="009C21B5" w:rsidRPr="00056876" w:rsidRDefault="009C21B5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“</w:t>
            </w:r>
            <w:proofErr w:type="spellStart"/>
            <w:r w:rsidRPr="00056876">
              <w:rPr>
                <w:sz w:val="16"/>
                <w:szCs w:val="16"/>
              </w:rPr>
              <w:t>Tabular</w:t>
            </w:r>
            <w:proofErr w:type="spellEnd"/>
            <w:r w:rsidRPr="00056876">
              <w:rPr>
                <w:sz w:val="16"/>
                <w:szCs w:val="16"/>
              </w:rPr>
              <w:t xml:space="preserve"> Review” = полу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агентная</w:t>
            </w:r>
            <w:proofErr w:type="spellEnd"/>
            <w:r w:rsidRPr="00056876">
              <w:rPr>
                <w:sz w:val="16"/>
                <w:szCs w:val="16"/>
              </w:rPr>
              <w:t xml:space="preserve"> пакетная обработка</w:t>
            </w:r>
          </w:p>
        </w:tc>
      </w:tr>
    </w:tbl>
    <w:p w14:paraId="4F13300F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63AEF9D8">
          <v:rect id="_x0000_i1025" style="width:0;height:0" o:hralign="center" o:hrstd="t" o:hr="t" fillcolor="#a0a0a0" stroked="f"/>
        </w:pict>
      </w:r>
    </w:p>
    <w:p w14:paraId="2E27918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4) Универсальные </w:t>
      </w:r>
      <w:proofErr w:type="spellStart"/>
      <w:r w:rsidRPr="00056876">
        <w:rPr>
          <w:sz w:val="20"/>
          <w:szCs w:val="20"/>
        </w:rPr>
        <w:t>legal</w:t>
      </w:r>
      <w:proofErr w:type="spellEnd"/>
      <w:r w:rsidRPr="00056876">
        <w:rPr>
          <w:sz w:val="20"/>
          <w:szCs w:val="20"/>
        </w:rPr>
        <w:noBreakHyphen/>
        <w:t xml:space="preserve">AI ассистенты, которые прямо показывают </w:t>
      </w:r>
      <w:proofErr w:type="spellStart"/>
      <w:r w:rsidRPr="00056876">
        <w:rPr>
          <w:sz w:val="20"/>
          <w:szCs w:val="20"/>
        </w:rPr>
        <w:t>use-case</w:t>
      </w:r>
      <w:proofErr w:type="spellEnd"/>
      <w:r w:rsidRPr="00056876">
        <w:rPr>
          <w:sz w:val="20"/>
          <w:szCs w:val="20"/>
        </w:rPr>
        <w:t xml:space="preserve"> “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/ M&amp;A”</w:t>
      </w:r>
    </w:p>
    <w:p w14:paraId="3F06DF5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Эти решения не всегда являются “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noBreakHyphen/>
        <w:t>движком” в классическом смысле (как Kira/</w:t>
      </w:r>
      <w:proofErr w:type="spellStart"/>
      <w:r w:rsidRPr="00056876">
        <w:rPr>
          <w:sz w:val="20"/>
          <w:szCs w:val="20"/>
        </w:rPr>
        <w:t>Luminance</w:t>
      </w:r>
      <w:proofErr w:type="spellEnd"/>
      <w:r w:rsidRPr="00056876">
        <w:rPr>
          <w:sz w:val="20"/>
          <w:szCs w:val="20"/>
        </w:rPr>
        <w:t xml:space="preserve">), но их используют как быстрый первый проход: </w:t>
      </w:r>
      <w:proofErr w:type="spellStart"/>
      <w:r w:rsidRPr="00056876">
        <w:rPr>
          <w:sz w:val="20"/>
          <w:szCs w:val="20"/>
        </w:rPr>
        <w:t>саммаризации</w:t>
      </w:r>
      <w:proofErr w:type="spellEnd"/>
      <w:r w:rsidRPr="00056876">
        <w:rPr>
          <w:sz w:val="20"/>
          <w:szCs w:val="20"/>
        </w:rPr>
        <w:t>, извлечение условий, группировка выводов, подготовка таблиц/мемо.</w:t>
      </w:r>
    </w:p>
    <w:p w14:paraId="05B279F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| Компания | Продукт | Что именно про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| Источники | |---|---|---| | Thomson Reuters | 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 | В </w:t>
      </w:r>
      <w:proofErr w:type="spellStart"/>
      <w:r w:rsidRPr="00056876">
        <w:rPr>
          <w:sz w:val="20"/>
          <w:szCs w:val="20"/>
        </w:rPr>
        <w:t>white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paper</w:t>
      </w:r>
      <w:proofErr w:type="spellEnd"/>
      <w:r w:rsidRPr="00056876">
        <w:rPr>
          <w:sz w:val="20"/>
          <w:szCs w:val="20"/>
        </w:rPr>
        <w:t xml:space="preserve"> приводится пример M&amp;A: первый проход по набору договоров для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>, быстрое суммирование и структурирование выводов | </w:t>
      </w:r>
      <w:hyperlink r:id="rId15" w:tgtFrame="_blank" w:history="1">
        <w:r w:rsidRPr="00056876">
          <w:rPr>
            <w:rStyle w:val="ac"/>
            <w:sz w:val="20"/>
            <w:szCs w:val="20"/>
          </w:rPr>
          <w:t>25</w:t>
        </w:r>
      </w:hyperlink>
      <w:r w:rsidRPr="00056876">
        <w:rPr>
          <w:sz w:val="20"/>
          <w:szCs w:val="20"/>
        </w:rPr>
        <w:t> | | 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 | 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legal</w:t>
      </w:r>
      <w:proofErr w:type="spellEnd"/>
      <w:r w:rsidRPr="00056876">
        <w:rPr>
          <w:sz w:val="20"/>
          <w:szCs w:val="20"/>
        </w:rPr>
        <w:t xml:space="preserve"> AI) | Есть отдельный материал “</w:t>
      </w:r>
      <w:proofErr w:type="spellStart"/>
      <w:r w:rsidRPr="00056876">
        <w:rPr>
          <w:sz w:val="20"/>
          <w:szCs w:val="20"/>
        </w:rPr>
        <w:t>How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to</w:t>
      </w:r>
      <w:proofErr w:type="spellEnd"/>
      <w:r w:rsidRPr="00056876">
        <w:rPr>
          <w:sz w:val="20"/>
          <w:szCs w:val="20"/>
        </w:rPr>
        <w:t xml:space="preserve"> Speed </w:t>
      </w:r>
      <w:proofErr w:type="spellStart"/>
      <w:r w:rsidRPr="00056876">
        <w:rPr>
          <w:sz w:val="20"/>
          <w:szCs w:val="20"/>
        </w:rPr>
        <w:t>up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Review”: извлечение и анализ </w:t>
      </w:r>
      <w:proofErr w:type="spellStart"/>
      <w:r w:rsidRPr="00056876">
        <w:rPr>
          <w:sz w:val="20"/>
          <w:szCs w:val="20"/>
        </w:rPr>
        <w:t>data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points</w:t>
      </w:r>
      <w:proofErr w:type="spellEnd"/>
      <w:r w:rsidRPr="00056876">
        <w:rPr>
          <w:sz w:val="20"/>
          <w:szCs w:val="20"/>
        </w:rPr>
        <w:t xml:space="preserve"> по набору соглашений “за минуты” | </w:t>
      </w:r>
      <w:hyperlink r:id="rId16" w:tgtFrame="_blank" w:history="1">
        <w:r w:rsidRPr="00056876">
          <w:rPr>
            <w:rStyle w:val="ac"/>
            <w:sz w:val="20"/>
            <w:szCs w:val="20"/>
          </w:rPr>
          <w:t>26</w:t>
        </w:r>
      </w:hyperlink>
      <w:r w:rsidRPr="00056876">
        <w:rPr>
          <w:sz w:val="20"/>
          <w:szCs w:val="20"/>
        </w:rPr>
        <w:t> |</w:t>
      </w:r>
    </w:p>
    <w:p w14:paraId="2AFD305A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AB3CD9A">
          <v:rect id="_x0000_i1026" style="width:0;height:0" o:hralign="center" o:hrstd="t" o:hr="t" fillcolor="#a0a0a0" stroked="f"/>
        </w:pict>
      </w:r>
    </w:p>
    <w:p w14:paraId="4E34B4B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5) Отдельная категория: “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report</w:t>
      </w:r>
      <w:proofErr w:type="spellEnd"/>
      <w:r w:rsidRPr="00056876">
        <w:rPr>
          <w:sz w:val="20"/>
          <w:szCs w:val="20"/>
        </w:rPr>
        <w:t xml:space="preserve"> генераторы / сквозной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 (редкая, но очень ценная)</w:t>
      </w:r>
    </w:p>
    <w:p w14:paraId="5705263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Если ваша цель — не только найти клаузу, а быстро получить </w:t>
      </w:r>
      <w:proofErr w:type="spellStart"/>
      <w:r w:rsidRPr="00056876">
        <w:rPr>
          <w:sz w:val="20"/>
          <w:szCs w:val="20"/>
        </w:rPr>
        <w:t>client</w:t>
      </w:r>
      <w:r w:rsidRPr="00056876">
        <w:rPr>
          <w:sz w:val="20"/>
          <w:szCs w:val="20"/>
        </w:rPr>
        <w:noBreakHyphen/>
        <w:t>ready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report</w:t>
      </w:r>
      <w:proofErr w:type="spellEnd"/>
      <w:r w:rsidRPr="00056876">
        <w:rPr>
          <w:sz w:val="20"/>
          <w:szCs w:val="20"/>
        </w:rPr>
        <w:t> (</w:t>
      </w:r>
      <w:proofErr w:type="spellStart"/>
      <w:r w:rsidRPr="00056876">
        <w:rPr>
          <w:sz w:val="20"/>
          <w:szCs w:val="20"/>
        </w:rPr>
        <w:t>issues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list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schedules</w:t>
      </w:r>
      <w:proofErr w:type="spellEnd"/>
      <w:r w:rsidRPr="00056876">
        <w:rPr>
          <w:sz w:val="20"/>
          <w:szCs w:val="20"/>
        </w:rPr>
        <w:t>/таблицы + единый стиль), то на рынке заметно выделяется </w:t>
      </w: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, потому что он позиционирует себя как единая платформа для 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drafting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report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generation</w:t>
      </w:r>
      <w:proofErr w:type="spellEnd"/>
      <w:r w:rsidRPr="00056876">
        <w:rPr>
          <w:sz w:val="20"/>
          <w:szCs w:val="20"/>
        </w:rPr>
        <w:t xml:space="preserve">, а не как “точечный </w:t>
      </w:r>
      <w:proofErr w:type="spellStart"/>
      <w:r w:rsidRPr="00056876">
        <w:rPr>
          <w:sz w:val="20"/>
          <w:szCs w:val="20"/>
        </w:rPr>
        <w:t>clause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extractor</w:t>
      </w:r>
      <w:proofErr w:type="spellEnd"/>
      <w:r w:rsidRPr="00056876">
        <w:rPr>
          <w:sz w:val="20"/>
          <w:szCs w:val="20"/>
        </w:rPr>
        <w:t>”. </w:t>
      </w:r>
      <w:hyperlink r:id="rId17" w:tgtFrame="_blank" w:history="1">
        <w:r w:rsidRPr="00056876">
          <w:rPr>
            <w:rStyle w:val="ac"/>
            <w:sz w:val="20"/>
            <w:szCs w:val="20"/>
          </w:rPr>
          <w:t>8</w:t>
        </w:r>
      </w:hyperlink>
    </w:p>
    <w:p w14:paraId="7B982176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6EE369A1">
          <v:rect id="_x0000_i1027" style="width:0;height:0" o:hralign="center" o:hrstd="t" o:hr="t" fillcolor="#a0a0a0" stroked="f"/>
        </w:pict>
      </w:r>
    </w:p>
    <w:p w14:paraId="1648940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6) Практический “чек</w:t>
      </w:r>
      <w:r w:rsidRPr="00056876">
        <w:rPr>
          <w:sz w:val="20"/>
          <w:szCs w:val="20"/>
        </w:rPr>
        <w:noBreakHyphen/>
        <w:t>лист” выбора (чтобы не утонуть в демо)</w:t>
      </w:r>
    </w:p>
    <w:p w14:paraId="796349D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Ниже — критерии, которые почти всегда решают успех именно в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>:</w:t>
      </w:r>
    </w:p>
    <w:p w14:paraId="7115E9D8" w14:textId="77777777" w:rsidR="00056876" w:rsidRPr="00056876" w:rsidRDefault="00056876" w:rsidP="009C21B5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Тип</w:t>
      </w:r>
      <w:r w:rsidRPr="00056876">
        <w:rPr>
          <w:sz w:val="20"/>
          <w:szCs w:val="20"/>
          <w:lang w:val="en-US"/>
        </w:rPr>
        <w:t xml:space="preserve"> diligence: M&amp;A (material contracts), real estate leases, finance/loan docs, compliance repapering — </w:t>
      </w:r>
      <w:r w:rsidRPr="00056876">
        <w:rPr>
          <w:sz w:val="20"/>
          <w:szCs w:val="20"/>
        </w:rPr>
        <w:t>разные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наборы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полей</w:t>
      </w:r>
      <w:r w:rsidRPr="00056876">
        <w:rPr>
          <w:sz w:val="20"/>
          <w:szCs w:val="20"/>
          <w:lang w:val="en-US"/>
        </w:rPr>
        <w:t>/</w:t>
      </w:r>
      <w:r w:rsidRPr="00056876">
        <w:rPr>
          <w:sz w:val="20"/>
          <w:szCs w:val="20"/>
        </w:rPr>
        <w:t>рисков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разные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требования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к</w:t>
      </w:r>
      <w:r w:rsidRPr="00056876">
        <w:rPr>
          <w:sz w:val="20"/>
          <w:szCs w:val="20"/>
          <w:lang w:val="en-US"/>
        </w:rPr>
        <w:t xml:space="preserve"> “</w:t>
      </w:r>
      <w:r w:rsidRPr="00056876">
        <w:rPr>
          <w:sz w:val="20"/>
          <w:szCs w:val="20"/>
        </w:rPr>
        <w:t>объяснимости</w:t>
      </w:r>
      <w:r w:rsidRPr="00056876">
        <w:rPr>
          <w:sz w:val="20"/>
          <w:szCs w:val="20"/>
          <w:lang w:val="en-US"/>
        </w:rPr>
        <w:t>”. </w:t>
      </w:r>
      <w:hyperlink r:id="rId18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70B8EACB" w14:textId="77777777" w:rsidR="00056876" w:rsidRPr="00056876" w:rsidRDefault="00056876" w:rsidP="009C21B5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Формат результата:</w:t>
      </w:r>
    </w:p>
    <w:p w14:paraId="01145A2C" w14:textId="77777777" w:rsidR="00056876" w:rsidRPr="00056876" w:rsidRDefault="00056876" w:rsidP="009C21B5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extraction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 xml:space="preserve"> (Excel</w:t>
      </w:r>
      <w:r w:rsidRPr="00056876">
        <w:rPr>
          <w:sz w:val="20"/>
          <w:szCs w:val="20"/>
        </w:rPr>
        <w:noBreakHyphen/>
        <w:t>таблица) / сравнение клауз, или</w:t>
      </w:r>
    </w:p>
    <w:p w14:paraId="04D3F72C" w14:textId="77777777" w:rsidR="00056876" w:rsidRPr="00056876" w:rsidRDefault="00056876" w:rsidP="009C21B5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t xml:space="preserve">narrative issues list / </w:t>
      </w:r>
      <w:r w:rsidRPr="00056876">
        <w:rPr>
          <w:sz w:val="20"/>
          <w:szCs w:val="20"/>
        </w:rPr>
        <w:t>готовые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абзацы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в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отчёт</w:t>
      </w:r>
      <w:r w:rsidRPr="00056876">
        <w:rPr>
          <w:sz w:val="20"/>
          <w:szCs w:val="20"/>
          <w:lang w:val="en-US"/>
        </w:rPr>
        <w:t>. </w:t>
      </w:r>
      <w:hyperlink r:id="rId19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52BDF467" w14:textId="77777777" w:rsidR="00056876" w:rsidRPr="00056876" w:rsidRDefault="00056876" w:rsidP="009C21B5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Проверяемость (</w:t>
      </w:r>
      <w:proofErr w:type="spellStart"/>
      <w:r w:rsidRPr="00056876">
        <w:rPr>
          <w:sz w:val="20"/>
          <w:szCs w:val="20"/>
        </w:rPr>
        <w:t>auditability</w:t>
      </w:r>
      <w:proofErr w:type="spellEnd"/>
      <w:r w:rsidRPr="00056876">
        <w:rPr>
          <w:sz w:val="20"/>
          <w:szCs w:val="20"/>
        </w:rPr>
        <w:t>): ссылки на страницу/секцию, “цитаты, которые путешествуют” (особенно важно для клиентской защиты и контроля качества). </w:t>
      </w:r>
      <w:hyperlink r:id="rId20" w:tgtFrame="_blank" w:history="1">
        <w:r w:rsidRPr="00056876">
          <w:rPr>
            <w:rStyle w:val="ac"/>
            <w:sz w:val="20"/>
            <w:szCs w:val="20"/>
          </w:rPr>
          <w:t>27</w:t>
        </w:r>
      </w:hyperlink>
    </w:p>
    <w:p w14:paraId="5C55F934" w14:textId="77777777" w:rsidR="00056876" w:rsidRPr="00056876" w:rsidRDefault="00056876" w:rsidP="009C21B5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Governance</w:t>
      </w:r>
      <w:proofErr w:type="spellEnd"/>
      <w:r w:rsidRPr="00056876">
        <w:rPr>
          <w:sz w:val="20"/>
          <w:szCs w:val="20"/>
        </w:rPr>
        <w:t xml:space="preserve"> и “можно выключить </w:t>
      </w:r>
      <w:proofErr w:type="spellStart"/>
      <w:r w:rsidRPr="00056876">
        <w:rPr>
          <w:sz w:val="20"/>
          <w:szCs w:val="20"/>
        </w:rPr>
        <w:t>GenAI</w:t>
      </w:r>
      <w:proofErr w:type="spellEnd"/>
      <w:r w:rsidRPr="00056876">
        <w:rPr>
          <w:sz w:val="20"/>
          <w:szCs w:val="20"/>
        </w:rPr>
        <w:t>” на проект/клиента (часто обязательное требование). </w:t>
      </w:r>
      <w:hyperlink r:id="rId21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69461C0D" w14:textId="77777777" w:rsidR="00056876" w:rsidRPr="00056876" w:rsidRDefault="00056876" w:rsidP="009C21B5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Интеграции с VDR/DMS: </w:t>
      </w:r>
      <w:proofErr w:type="spellStart"/>
      <w:r w:rsidRPr="00056876">
        <w:rPr>
          <w:sz w:val="20"/>
          <w:szCs w:val="20"/>
        </w:rPr>
        <w:t>HighQ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Intralinks</w:t>
      </w:r>
      <w:proofErr w:type="spellEnd"/>
      <w:r w:rsidRPr="00056876">
        <w:rPr>
          <w:sz w:val="20"/>
          <w:szCs w:val="20"/>
        </w:rPr>
        <w:t>/Box/SharePoint/</w:t>
      </w:r>
      <w:proofErr w:type="spellStart"/>
      <w:r w:rsidRPr="00056876">
        <w:rPr>
          <w:sz w:val="20"/>
          <w:szCs w:val="20"/>
        </w:rPr>
        <w:t>iManage</w:t>
      </w:r>
      <w:proofErr w:type="spellEnd"/>
      <w:r w:rsidRPr="00056876">
        <w:rPr>
          <w:sz w:val="20"/>
          <w:szCs w:val="20"/>
        </w:rPr>
        <w:t xml:space="preserve"> и </w:t>
      </w:r>
      <w:proofErr w:type="gramStart"/>
      <w:r w:rsidRPr="00056876">
        <w:rPr>
          <w:sz w:val="20"/>
          <w:szCs w:val="20"/>
        </w:rPr>
        <w:t>т.п.</w:t>
      </w:r>
      <w:proofErr w:type="gramEnd"/>
      <w:r w:rsidRPr="00056876">
        <w:rPr>
          <w:sz w:val="20"/>
          <w:szCs w:val="20"/>
        </w:rPr>
        <w:t xml:space="preserve"> — иначе теряется половина ROI из</w:t>
      </w:r>
      <w:r w:rsidRPr="00056876">
        <w:rPr>
          <w:sz w:val="20"/>
          <w:szCs w:val="20"/>
        </w:rPr>
        <w:noBreakHyphen/>
        <w:t>за ручного импорта/версий. </w:t>
      </w:r>
      <w:hyperlink r:id="rId22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41AF0899" w14:textId="77777777" w:rsidR="00056876" w:rsidRPr="00056876" w:rsidRDefault="00056876" w:rsidP="009C21B5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t>Enterprise security (SOC 2 / ISO 27001, data residency, single</w:t>
      </w:r>
      <w:r w:rsidRPr="00056876">
        <w:rPr>
          <w:sz w:val="20"/>
          <w:szCs w:val="20"/>
          <w:lang w:val="en-US"/>
        </w:rPr>
        <w:noBreakHyphen/>
        <w:t>tenant, on</w:t>
      </w:r>
      <w:r w:rsidRPr="00056876">
        <w:rPr>
          <w:sz w:val="20"/>
          <w:szCs w:val="20"/>
          <w:lang w:val="en-US"/>
        </w:rPr>
        <w:noBreakHyphen/>
        <w:t xml:space="preserve">prem </w:t>
      </w:r>
      <w:r w:rsidRPr="00056876">
        <w:rPr>
          <w:sz w:val="20"/>
          <w:szCs w:val="20"/>
        </w:rPr>
        <w:t>при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необходимости</w:t>
      </w:r>
      <w:r w:rsidRPr="00056876">
        <w:rPr>
          <w:sz w:val="20"/>
          <w:szCs w:val="20"/>
          <w:lang w:val="en-US"/>
        </w:rPr>
        <w:t xml:space="preserve">). </w:t>
      </w:r>
      <w:r w:rsidRPr="00056876">
        <w:rPr>
          <w:sz w:val="20"/>
          <w:szCs w:val="20"/>
        </w:rPr>
        <w:t xml:space="preserve">Пример: </w:t>
      </w:r>
      <w:proofErr w:type="spellStart"/>
      <w:r w:rsidRPr="00056876">
        <w:rPr>
          <w:sz w:val="20"/>
          <w:szCs w:val="20"/>
        </w:rPr>
        <w:t>Luminance</w:t>
      </w:r>
      <w:proofErr w:type="spellEnd"/>
      <w:r w:rsidRPr="00056876">
        <w:rPr>
          <w:sz w:val="20"/>
          <w:szCs w:val="20"/>
        </w:rPr>
        <w:t xml:space="preserve"> публично заявляет ISO 27001:2022 и SOC 2 Type 2. </w:t>
      </w:r>
      <w:hyperlink r:id="rId23" w:tgtFrame="_blank" w:history="1">
        <w:r w:rsidRPr="00056876">
          <w:rPr>
            <w:rStyle w:val="ac"/>
            <w:sz w:val="20"/>
            <w:szCs w:val="20"/>
          </w:rPr>
          <w:t>28</w:t>
        </w:r>
      </w:hyperlink>
    </w:p>
    <w:p w14:paraId="72E9A24E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255839C7">
          <v:rect id="_x0000_i1028" style="width:0;height:0" o:hralign="center" o:hrstd="t" o:hr="t" fillcolor="#a0a0a0" stroked="f"/>
        </w:pict>
      </w:r>
    </w:p>
    <w:p w14:paraId="08048A8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7) Важное предупреждение про “всю доступную информацию”</w:t>
      </w:r>
    </w:p>
    <w:p w14:paraId="3143A1E1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Почти все продукты выше публикуют маркетинговые метрики (про “в X раз быстрее”, “Y% </w:t>
      </w:r>
      <w:proofErr w:type="spellStart"/>
      <w:r w:rsidRPr="00056876">
        <w:rPr>
          <w:sz w:val="20"/>
          <w:szCs w:val="20"/>
        </w:rPr>
        <w:t>accuracy</w:t>
      </w:r>
      <w:proofErr w:type="spellEnd"/>
      <w:r w:rsidRPr="00056876">
        <w:rPr>
          <w:sz w:val="20"/>
          <w:szCs w:val="20"/>
        </w:rPr>
        <w:t xml:space="preserve">”), но детали методологии часто не раскрываются публично. Поэтому для реального выбора обычно делают короткий пилот: 200–500 документов из вашего типового </w:t>
      </w:r>
      <w:proofErr w:type="spellStart"/>
      <w:r w:rsidRPr="00056876">
        <w:rPr>
          <w:sz w:val="20"/>
          <w:szCs w:val="20"/>
        </w:rPr>
        <w:t>data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room</w:t>
      </w:r>
      <w:proofErr w:type="spellEnd"/>
      <w:r w:rsidRPr="00056876">
        <w:rPr>
          <w:sz w:val="20"/>
          <w:szCs w:val="20"/>
        </w:rPr>
        <w:t>, заранее размеченные “</w:t>
      </w:r>
      <w:proofErr w:type="spellStart"/>
      <w:r w:rsidRPr="00056876">
        <w:rPr>
          <w:sz w:val="20"/>
          <w:szCs w:val="20"/>
        </w:rPr>
        <w:t>must</w:t>
      </w:r>
      <w:r w:rsidRPr="00056876">
        <w:rPr>
          <w:sz w:val="20"/>
          <w:szCs w:val="20"/>
        </w:rPr>
        <w:noBreakHyphen/>
        <w:t>find</w:t>
      </w:r>
      <w:proofErr w:type="spellEnd"/>
      <w:r w:rsidRPr="00056876">
        <w:rPr>
          <w:sz w:val="20"/>
          <w:szCs w:val="20"/>
        </w:rPr>
        <w:t>” поля (</w:t>
      </w:r>
      <w:proofErr w:type="spellStart"/>
      <w:r w:rsidRPr="00056876">
        <w:rPr>
          <w:sz w:val="20"/>
          <w:szCs w:val="20"/>
        </w:rPr>
        <w:t>change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of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control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assignment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termination</w:t>
      </w:r>
      <w:proofErr w:type="spellEnd"/>
      <w:r w:rsidRPr="00056876">
        <w:rPr>
          <w:sz w:val="20"/>
          <w:szCs w:val="20"/>
        </w:rPr>
        <w:t>, MFN, DPA/</w:t>
      </w:r>
      <w:proofErr w:type="spellStart"/>
      <w:r w:rsidRPr="00056876">
        <w:rPr>
          <w:sz w:val="20"/>
          <w:szCs w:val="20"/>
        </w:rPr>
        <w:t>security</w:t>
      </w:r>
      <w:proofErr w:type="spellEnd"/>
      <w:r w:rsidRPr="00056876">
        <w:rPr>
          <w:sz w:val="20"/>
          <w:szCs w:val="20"/>
        </w:rPr>
        <w:t xml:space="preserve">, IP, </w:t>
      </w:r>
      <w:proofErr w:type="spellStart"/>
      <w:r w:rsidRPr="00056876">
        <w:rPr>
          <w:sz w:val="20"/>
          <w:szCs w:val="20"/>
        </w:rPr>
        <w:t>non</w:t>
      </w:r>
      <w:r w:rsidRPr="00056876">
        <w:rPr>
          <w:sz w:val="20"/>
          <w:szCs w:val="20"/>
        </w:rPr>
        <w:noBreakHyphen/>
        <w:t>compete</w:t>
      </w:r>
      <w:proofErr w:type="spellEnd"/>
      <w:r w:rsidRPr="00056876">
        <w:rPr>
          <w:sz w:val="20"/>
          <w:szCs w:val="20"/>
        </w:rPr>
        <w:t xml:space="preserve"> и </w:t>
      </w:r>
      <w:proofErr w:type="gramStart"/>
      <w:r w:rsidRPr="00056876">
        <w:rPr>
          <w:sz w:val="20"/>
          <w:szCs w:val="20"/>
        </w:rPr>
        <w:t>т.д.</w:t>
      </w:r>
      <w:proofErr w:type="gramEnd"/>
      <w:r w:rsidRPr="00056876">
        <w:rPr>
          <w:sz w:val="20"/>
          <w:szCs w:val="20"/>
        </w:rPr>
        <w:t xml:space="preserve">), и сравнение </w:t>
      </w:r>
      <w:proofErr w:type="spellStart"/>
      <w:r w:rsidRPr="00056876">
        <w:rPr>
          <w:sz w:val="20"/>
          <w:szCs w:val="20"/>
        </w:rPr>
        <w:t>recall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precision</w:t>
      </w:r>
      <w:proofErr w:type="spellEnd"/>
      <w:r w:rsidRPr="00056876">
        <w:rPr>
          <w:sz w:val="20"/>
          <w:szCs w:val="20"/>
        </w:rPr>
        <w:t xml:space="preserve"> + времени на проверку юристом. </w:t>
      </w:r>
      <w:hyperlink r:id="rId24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0AA6151A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4AD5D89">
          <v:rect id="_x0000_i1029" style="width:0;height:0" o:hralign="center" o:hrstd="t" o:hr="t" fillcolor="#a0a0a0" stroked="f"/>
        </w:pict>
      </w:r>
    </w:p>
    <w:p w14:paraId="20842A3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Мини</w:t>
      </w:r>
      <w:r w:rsidRPr="00056876">
        <w:rPr>
          <w:sz w:val="20"/>
          <w:szCs w:val="20"/>
        </w:rPr>
        <w:noBreakHyphen/>
        <w:t>итог (если нужно быстро сориентироваться)</w:t>
      </w:r>
    </w:p>
    <w:p w14:paraId="09533F91" w14:textId="77777777" w:rsidR="00056876" w:rsidRPr="00056876" w:rsidRDefault="00056876" w:rsidP="009C21B5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Классика</w:t>
      </w:r>
      <w:r w:rsidRPr="00056876">
        <w:rPr>
          <w:sz w:val="20"/>
          <w:szCs w:val="20"/>
          <w:lang w:val="en-US"/>
        </w:rPr>
        <w:t xml:space="preserve"> M&amp;A due diligence (</w:t>
      </w:r>
      <w:r w:rsidRPr="00056876">
        <w:rPr>
          <w:sz w:val="20"/>
          <w:szCs w:val="20"/>
        </w:rPr>
        <w:t>массовая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проверка</w:t>
      </w:r>
      <w:r w:rsidRPr="00056876">
        <w:rPr>
          <w:sz w:val="20"/>
          <w:szCs w:val="20"/>
          <w:lang w:val="en-US"/>
        </w:rPr>
        <w:t>/</w:t>
      </w:r>
      <w:proofErr w:type="spellStart"/>
      <w:r w:rsidRPr="00056876">
        <w:rPr>
          <w:sz w:val="20"/>
          <w:szCs w:val="20"/>
        </w:rPr>
        <w:t>гриды</w:t>
      </w:r>
      <w:proofErr w:type="spellEnd"/>
      <w:r w:rsidRPr="00056876">
        <w:rPr>
          <w:sz w:val="20"/>
          <w:szCs w:val="20"/>
          <w:lang w:val="en-US"/>
        </w:rPr>
        <w:t>): </w:t>
      </w:r>
      <w:proofErr w:type="spellStart"/>
      <w:r w:rsidRPr="00056876">
        <w:rPr>
          <w:sz w:val="20"/>
          <w:szCs w:val="20"/>
          <w:lang w:val="en-US"/>
        </w:rPr>
        <w:t>Litera</w:t>
      </w:r>
      <w:proofErr w:type="spellEnd"/>
      <w:r w:rsidRPr="00056876">
        <w:rPr>
          <w:sz w:val="20"/>
          <w:szCs w:val="20"/>
          <w:lang w:val="en-US"/>
        </w:rPr>
        <w:t> Kira, Luminance Diligence, </w:t>
      </w:r>
      <w:proofErr w:type="spellStart"/>
      <w:r w:rsidRPr="00056876">
        <w:rPr>
          <w:sz w:val="20"/>
          <w:szCs w:val="20"/>
          <w:lang w:val="en-US"/>
        </w:rPr>
        <w:t>eBrevia</w:t>
      </w:r>
      <w:proofErr w:type="spellEnd"/>
      <w:r w:rsidRPr="00056876">
        <w:rPr>
          <w:sz w:val="20"/>
          <w:szCs w:val="20"/>
          <w:lang w:val="en-US"/>
        </w:rPr>
        <w:t>, </w:t>
      </w:r>
      <w:proofErr w:type="spellStart"/>
      <w:r w:rsidRPr="00056876">
        <w:rPr>
          <w:sz w:val="20"/>
          <w:szCs w:val="20"/>
          <w:lang w:val="en-US"/>
        </w:rPr>
        <w:t>Diligen</w:t>
      </w:r>
      <w:proofErr w:type="spellEnd"/>
      <w:r w:rsidRPr="00056876">
        <w:rPr>
          <w:sz w:val="20"/>
          <w:szCs w:val="20"/>
          <w:lang w:val="en-US"/>
        </w:rPr>
        <w:t>. </w:t>
      </w:r>
      <w:hyperlink r:id="rId25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59BA6621" w14:textId="77777777" w:rsidR="00056876" w:rsidRPr="00056876" w:rsidRDefault="00056876" w:rsidP="009C21B5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Сквозной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“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 xml:space="preserve"> → 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drafting</w:t>
      </w:r>
      <w:proofErr w:type="spellEnd"/>
      <w:r w:rsidRPr="00056876">
        <w:rPr>
          <w:sz w:val="20"/>
          <w:szCs w:val="20"/>
        </w:rPr>
        <w:t xml:space="preserve"> → готовый отчёт”: </w:t>
      </w: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>. </w:t>
      </w:r>
      <w:hyperlink r:id="rId26" w:tgtFrame="_blank" w:history="1">
        <w:r w:rsidRPr="00056876">
          <w:rPr>
            <w:rStyle w:val="ac"/>
            <w:sz w:val="20"/>
            <w:szCs w:val="20"/>
          </w:rPr>
          <w:t>8</w:t>
        </w:r>
      </w:hyperlink>
    </w:p>
    <w:p w14:paraId="5EECF2A1" w14:textId="77777777" w:rsidR="00056876" w:rsidRPr="00056876" w:rsidRDefault="00056876" w:rsidP="009C21B5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t>Agentic CLM/</w:t>
      </w:r>
      <w:r w:rsidRPr="00056876">
        <w:rPr>
          <w:sz w:val="20"/>
          <w:szCs w:val="20"/>
        </w:rPr>
        <w:t>портфельная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аналитика</w:t>
      </w:r>
      <w:r w:rsidRPr="00056876">
        <w:rPr>
          <w:sz w:val="20"/>
          <w:szCs w:val="20"/>
          <w:lang w:val="en-US"/>
        </w:rPr>
        <w:t xml:space="preserve">, </w:t>
      </w:r>
      <w:r w:rsidRPr="00056876">
        <w:rPr>
          <w:sz w:val="20"/>
          <w:szCs w:val="20"/>
        </w:rPr>
        <w:t>применимая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к</w:t>
      </w:r>
      <w:r w:rsidRPr="00056876">
        <w:rPr>
          <w:sz w:val="20"/>
          <w:szCs w:val="20"/>
          <w:lang w:val="en-US"/>
        </w:rPr>
        <w:t xml:space="preserve"> diligence: </w:t>
      </w:r>
      <w:proofErr w:type="spellStart"/>
      <w:r w:rsidRPr="00056876">
        <w:rPr>
          <w:sz w:val="20"/>
          <w:szCs w:val="20"/>
          <w:lang w:val="en-US"/>
        </w:rPr>
        <w:t>Sirion</w:t>
      </w:r>
      <w:proofErr w:type="spellEnd"/>
      <w:r w:rsidRPr="00056876">
        <w:rPr>
          <w:sz w:val="20"/>
          <w:szCs w:val="20"/>
          <w:lang w:val="en-US"/>
        </w:rPr>
        <w:t>, Icertis, </w:t>
      </w:r>
      <w:proofErr w:type="spellStart"/>
      <w:r w:rsidRPr="00056876">
        <w:rPr>
          <w:sz w:val="20"/>
          <w:szCs w:val="20"/>
          <w:lang w:val="en-US"/>
        </w:rPr>
        <w:t>DocuSign</w:t>
      </w:r>
      <w:proofErr w:type="spellEnd"/>
      <w:r w:rsidRPr="00056876">
        <w:rPr>
          <w:sz w:val="20"/>
          <w:szCs w:val="20"/>
          <w:lang w:val="en-US"/>
        </w:rPr>
        <w:t xml:space="preserve"> IAM/Iris/Insight, </w:t>
      </w:r>
      <w:proofErr w:type="spellStart"/>
      <w:r w:rsidRPr="00056876">
        <w:rPr>
          <w:sz w:val="20"/>
          <w:szCs w:val="20"/>
          <w:lang w:val="en-US"/>
        </w:rPr>
        <w:t>LinkSquares</w:t>
      </w:r>
      <w:proofErr w:type="spellEnd"/>
      <w:r w:rsidRPr="00056876">
        <w:rPr>
          <w:sz w:val="20"/>
          <w:szCs w:val="20"/>
          <w:lang w:val="en-US"/>
        </w:rPr>
        <w:t>, </w:t>
      </w:r>
      <w:proofErr w:type="spellStart"/>
      <w:r w:rsidRPr="00056876">
        <w:rPr>
          <w:sz w:val="20"/>
          <w:szCs w:val="20"/>
          <w:lang w:val="en-US"/>
        </w:rPr>
        <w:t>Evisort</w:t>
      </w:r>
      <w:proofErr w:type="spellEnd"/>
      <w:r w:rsidRPr="00056876">
        <w:rPr>
          <w:sz w:val="20"/>
          <w:szCs w:val="20"/>
          <w:lang w:val="en-US"/>
        </w:rPr>
        <w:t>/Workday. </w:t>
      </w:r>
      <w:hyperlink r:id="rId27" w:tgtFrame="_blank" w:history="1">
        <w:r w:rsidRPr="00056876">
          <w:rPr>
            <w:rStyle w:val="ac"/>
            <w:sz w:val="20"/>
            <w:szCs w:val="20"/>
          </w:rPr>
          <w:t>4</w:t>
        </w:r>
      </w:hyperlink>
    </w:p>
    <w:p w14:paraId="4324E0E1" w14:textId="77777777" w:rsidR="00056876" w:rsidRPr="00056876" w:rsidRDefault="00056876" w:rsidP="009C21B5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Универсальные </w:t>
      </w:r>
      <w:proofErr w:type="spellStart"/>
      <w:r w:rsidRPr="00056876">
        <w:rPr>
          <w:sz w:val="20"/>
          <w:szCs w:val="20"/>
        </w:rPr>
        <w:t>legal</w:t>
      </w:r>
      <w:proofErr w:type="spellEnd"/>
      <w:r w:rsidRPr="00056876">
        <w:rPr>
          <w:sz w:val="20"/>
          <w:szCs w:val="20"/>
        </w:rPr>
        <w:noBreakHyphen/>
        <w:t xml:space="preserve">AI для первого прохода по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>: 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>, 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>. </w:t>
      </w:r>
      <w:hyperlink r:id="rId28" w:tgtFrame="_blank" w:history="1">
        <w:r w:rsidRPr="00056876">
          <w:rPr>
            <w:rStyle w:val="ac"/>
            <w:sz w:val="20"/>
            <w:szCs w:val="20"/>
          </w:rPr>
          <w:t>25</w:t>
        </w:r>
      </w:hyperlink>
    </w:p>
    <w:p w14:paraId="78D4022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Если вам нужно, я могу продолжить и собрать расширенный реестр (50+ вендоров) с группировкой по сегментам (M&amp;A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, CLM, </w:t>
      </w:r>
      <w:proofErr w:type="spellStart"/>
      <w:r w:rsidRPr="00056876">
        <w:rPr>
          <w:sz w:val="20"/>
          <w:szCs w:val="20"/>
        </w:rPr>
        <w:t>playbook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redlining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eDiscovery</w:t>
      </w:r>
      <w:r w:rsidRPr="00056876">
        <w:rPr>
          <w:sz w:val="20"/>
          <w:szCs w:val="20"/>
        </w:rPr>
        <w:noBreakHyphen/>
        <w:t>adjacent</w:t>
      </w:r>
      <w:proofErr w:type="spellEnd"/>
      <w:r w:rsidRPr="00056876">
        <w:rPr>
          <w:sz w:val="20"/>
          <w:szCs w:val="20"/>
        </w:rPr>
        <w:t>, VDR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adjacent</w:t>
      </w:r>
      <w:proofErr w:type="spellEnd"/>
      <w:r w:rsidRPr="00056876">
        <w:rPr>
          <w:sz w:val="20"/>
          <w:szCs w:val="20"/>
        </w:rPr>
        <w:t xml:space="preserve">), но выше — уже ядро рынка, которое чаще всего реально рассматривают для </w:t>
      </w:r>
      <w:proofErr w:type="spellStart"/>
      <w:r w:rsidRPr="00056876">
        <w:rPr>
          <w:sz w:val="20"/>
          <w:szCs w:val="20"/>
        </w:rPr>
        <w:t>legal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>. </w:t>
      </w:r>
      <w:hyperlink r:id="rId29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437CAD5F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2D725661" w14:textId="703F3261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Ниже — единая сравнительная таблица по наиболее заметным продуктам “AI</w:t>
      </w:r>
      <w:r w:rsidRPr="00056876">
        <w:rPr>
          <w:sz w:val="20"/>
          <w:szCs w:val="20"/>
        </w:rPr>
        <w:noBreakHyphen/>
        <w:t>агентов/ассистентов” для юридической проверки документов (</w:t>
      </w:r>
      <w:proofErr w:type="spellStart"/>
      <w:r w:rsidRPr="00056876">
        <w:rPr>
          <w:sz w:val="20"/>
          <w:szCs w:val="20"/>
        </w:rPr>
        <w:t>contract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legal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), с тем, что публично удаётся подтвердить про технический </w:t>
      </w:r>
      <w:proofErr w:type="spellStart"/>
      <w:r w:rsidRPr="00056876">
        <w:rPr>
          <w:sz w:val="20"/>
          <w:szCs w:val="20"/>
        </w:rPr>
        <w:t>стэк</w:t>
      </w:r>
      <w:proofErr w:type="spellEnd"/>
      <w:r w:rsidRPr="00056876">
        <w:rPr>
          <w:sz w:val="20"/>
          <w:szCs w:val="20"/>
        </w:rPr>
        <w:t>, а также про использование RAG/цитирования и (если есть) YAML. Если в ячейке написано «не раскрыто», значит в открытых материалах вендора это прямо не заявлено.</w:t>
      </w:r>
    </w:p>
    <w:p w14:paraId="166886A1" w14:textId="77777777" w:rsidR="00056876" w:rsidRPr="00056876" w:rsidRDefault="00056876" w:rsidP="009C21B5">
      <w:pPr>
        <w:spacing w:after="0" w:line="240" w:lineRule="auto"/>
        <w:rPr>
          <w:i/>
          <w:iCs/>
          <w:sz w:val="20"/>
          <w:szCs w:val="20"/>
        </w:rPr>
      </w:pPr>
      <w:r w:rsidRPr="00056876">
        <w:rPr>
          <w:i/>
          <w:iCs/>
          <w:sz w:val="20"/>
          <w:szCs w:val="20"/>
        </w:rPr>
        <w:t>Дата среза: 16 февраля 2026 (публичные источники).</w:t>
      </w:r>
    </w:p>
    <w:p w14:paraId="3C68C42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Единая таблица (продукты + </w:t>
      </w:r>
      <w:proofErr w:type="spellStart"/>
      <w:r w:rsidRPr="00056876">
        <w:rPr>
          <w:sz w:val="20"/>
          <w:szCs w:val="20"/>
        </w:rPr>
        <w:t>техстэк</w:t>
      </w:r>
      <w:proofErr w:type="spellEnd"/>
      <w:r w:rsidRPr="00056876">
        <w:rPr>
          <w:sz w:val="20"/>
          <w:szCs w:val="20"/>
        </w:rPr>
        <w:t xml:space="preserve"> + RAG + YAML)</w:t>
      </w:r>
    </w:p>
    <w:tbl>
      <w:tblPr>
        <w:tblW w:w="14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52523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134"/>
        <w:gridCol w:w="2496"/>
        <w:gridCol w:w="2496"/>
        <w:gridCol w:w="2496"/>
        <w:gridCol w:w="2496"/>
        <w:gridCol w:w="2497"/>
      </w:tblGrid>
      <w:tr w:rsidR="00AA2FE0" w:rsidRPr="00056876" w14:paraId="0D041C4E" w14:textId="77777777" w:rsidTr="003357AD">
        <w:trPr>
          <w:tblHeader/>
        </w:trPr>
        <w:tc>
          <w:tcPr>
            <w:tcW w:w="990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1A3AE4C4" w14:textId="77777777" w:rsidR="00AA2FE0" w:rsidRPr="00056876" w:rsidRDefault="00AA2FE0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Компания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6066F4B0" w14:textId="77777777" w:rsidR="00AA2FE0" w:rsidRPr="00056876" w:rsidRDefault="00AA2FE0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Продукт(ы)</w:t>
            </w:r>
          </w:p>
        </w:tc>
        <w:tc>
          <w:tcPr>
            <w:tcW w:w="2496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68C5FAB2" w14:textId="77777777" w:rsidR="00AA2FE0" w:rsidRPr="00056876" w:rsidRDefault="00AA2FE0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 xml:space="preserve">Типичные задачи в </w:t>
            </w:r>
            <w:proofErr w:type="spellStart"/>
            <w:r w:rsidRPr="00056876">
              <w:rPr>
                <w:b/>
                <w:bCs/>
                <w:sz w:val="16"/>
                <w:szCs w:val="16"/>
              </w:rPr>
              <w:t>legal</w:t>
            </w:r>
            <w:proofErr w:type="spellEnd"/>
            <w:r w:rsidRPr="0005687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b/>
                <w:bCs/>
                <w:sz w:val="16"/>
                <w:szCs w:val="16"/>
              </w:rPr>
              <w:t>due</w:t>
            </w:r>
            <w:proofErr w:type="spellEnd"/>
            <w:r w:rsidRPr="0005687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b/>
                <w:bCs/>
                <w:sz w:val="16"/>
                <w:szCs w:val="16"/>
              </w:rPr>
              <w:t>diligence</w:t>
            </w:r>
            <w:proofErr w:type="spellEnd"/>
          </w:p>
        </w:tc>
        <w:tc>
          <w:tcPr>
            <w:tcW w:w="2496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E9042EA" w14:textId="77777777" w:rsidR="00AA2FE0" w:rsidRPr="00056876" w:rsidRDefault="00AA2FE0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RAG / “</w:t>
            </w:r>
            <w:proofErr w:type="spellStart"/>
            <w:r w:rsidRPr="00056876">
              <w:rPr>
                <w:b/>
                <w:bCs/>
                <w:sz w:val="16"/>
                <w:szCs w:val="16"/>
              </w:rPr>
              <w:t>grounding</w:t>
            </w:r>
            <w:proofErr w:type="spellEnd"/>
            <w:r w:rsidRPr="00056876">
              <w:rPr>
                <w:b/>
                <w:bCs/>
                <w:sz w:val="16"/>
                <w:szCs w:val="16"/>
              </w:rPr>
              <w:t>” / цитирование</w:t>
            </w:r>
          </w:p>
        </w:tc>
        <w:tc>
          <w:tcPr>
            <w:tcW w:w="2496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F63F6C2" w14:textId="77777777" w:rsidR="00AA2FE0" w:rsidRPr="00056876" w:rsidRDefault="00AA2FE0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Конфигурирование (</w:t>
            </w:r>
            <w:proofErr w:type="spellStart"/>
            <w:r w:rsidRPr="00056876">
              <w:rPr>
                <w:b/>
                <w:bCs/>
                <w:sz w:val="16"/>
                <w:szCs w:val="16"/>
              </w:rPr>
              <w:t>playbooks</w:t>
            </w:r>
            <w:proofErr w:type="spellEnd"/>
            <w:r w:rsidRPr="00056876">
              <w:rPr>
                <w:b/>
                <w:bCs/>
                <w:sz w:val="16"/>
                <w:szCs w:val="16"/>
              </w:rPr>
              <w:t>) и YAML</w:t>
            </w:r>
          </w:p>
        </w:tc>
        <w:tc>
          <w:tcPr>
            <w:tcW w:w="2496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8FE2B99" w14:textId="77777777" w:rsidR="00AA2FE0" w:rsidRPr="00056876" w:rsidRDefault="00AA2FE0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Развёртывание / регионы</w:t>
            </w:r>
          </w:p>
        </w:tc>
        <w:tc>
          <w:tcPr>
            <w:tcW w:w="2497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19DB4C20" w14:textId="77777777" w:rsidR="00AA2FE0" w:rsidRPr="00056876" w:rsidRDefault="00AA2FE0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Безопасность / комплаенс (публично)</w:t>
            </w:r>
          </w:p>
        </w:tc>
      </w:tr>
      <w:tr w:rsidR="00AA2FE0" w:rsidRPr="00056876" w14:paraId="79A68821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1BE840C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Litera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4DCA48A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Kira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FA1166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Массовый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в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room</w:t>
            </w:r>
            <w:proofErr w:type="spellEnd"/>
            <w:r w:rsidRPr="00056876">
              <w:rPr>
                <w:sz w:val="16"/>
                <w:szCs w:val="16"/>
              </w:rPr>
              <w:t xml:space="preserve">: импорт, </w:t>
            </w:r>
            <w:proofErr w:type="spellStart"/>
            <w:r w:rsidRPr="00056876">
              <w:rPr>
                <w:sz w:val="16"/>
                <w:szCs w:val="16"/>
              </w:rPr>
              <w:t>дедуп</w:t>
            </w:r>
            <w:proofErr w:type="spellEnd"/>
            <w:r w:rsidRPr="00056876">
              <w:rPr>
                <w:sz w:val="16"/>
                <w:szCs w:val="16"/>
              </w:rPr>
              <w:t>, классификация, Analysis Grid, сравнение/</w:t>
            </w:r>
            <w:proofErr w:type="spellStart"/>
            <w:r w:rsidRPr="00056876">
              <w:rPr>
                <w:sz w:val="16"/>
                <w:szCs w:val="16"/>
              </w:rPr>
              <w:t>редлайны</w:t>
            </w:r>
            <w:proofErr w:type="spellEnd"/>
            <w:r w:rsidRPr="00056876">
              <w:rPr>
                <w:sz w:val="16"/>
                <w:szCs w:val="16"/>
              </w:rPr>
              <w:t xml:space="preserve">, экспорт </w:t>
            </w:r>
            <w:proofErr w:type="spellStart"/>
            <w:r w:rsidRPr="00056876">
              <w:rPr>
                <w:sz w:val="16"/>
                <w:szCs w:val="16"/>
              </w:rPr>
              <w:t>deliverables</w:t>
            </w:r>
            <w:proofErr w:type="spellEnd"/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866BC77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Больше похоже на “</w:t>
            </w:r>
            <w:proofErr w:type="spellStart"/>
            <w:r w:rsidRPr="00056876">
              <w:rPr>
                <w:sz w:val="16"/>
                <w:szCs w:val="16"/>
              </w:rPr>
              <w:t>извлечение+верификация</w:t>
            </w:r>
            <w:proofErr w:type="spellEnd"/>
            <w:r w:rsidRPr="00056876">
              <w:rPr>
                <w:sz w:val="16"/>
                <w:szCs w:val="16"/>
              </w:rPr>
              <w:t xml:space="preserve"> в </w:t>
            </w:r>
            <w:proofErr w:type="spellStart"/>
            <w:r w:rsidRPr="00056876">
              <w:rPr>
                <w:sz w:val="16"/>
                <w:szCs w:val="16"/>
              </w:rPr>
              <w:t>viewer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гриду</w:t>
            </w:r>
            <w:proofErr w:type="spellEnd"/>
            <w:r w:rsidRPr="00056876">
              <w:rPr>
                <w:sz w:val="16"/>
                <w:szCs w:val="16"/>
              </w:rPr>
              <w:t>”, чем на чат</w:t>
            </w:r>
            <w:r w:rsidRPr="00056876">
              <w:rPr>
                <w:sz w:val="16"/>
                <w:szCs w:val="16"/>
              </w:rPr>
              <w:noBreakHyphen/>
              <w:t xml:space="preserve">RAG; </w:t>
            </w:r>
            <w:proofErr w:type="spellStart"/>
            <w:r w:rsidRPr="00056876">
              <w:rPr>
                <w:sz w:val="16"/>
                <w:szCs w:val="16"/>
              </w:rPr>
              <w:t>GenAI</w:t>
            </w:r>
            <w:proofErr w:type="spellEnd"/>
            <w:r w:rsidRPr="00056876">
              <w:rPr>
                <w:sz w:val="16"/>
                <w:szCs w:val="16"/>
              </w:rPr>
              <w:t xml:space="preserve"> можно включать/выключать по проекту. </w:t>
            </w:r>
            <w:hyperlink r:id="rId30" w:tgtFrame="_blank" w:history="1">
              <w:r w:rsidRPr="00056876">
                <w:rPr>
                  <w:rStyle w:val="ac"/>
                  <w:sz w:val="16"/>
                  <w:szCs w:val="16"/>
                </w:rPr>
                <w:t>1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8592075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Настройка полей/экстракций и рабочих процессов через продукт; YAML публично не заявлен. </w:t>
            </w:r>
            <w:hyperlink r:id="rId31" w:tgtFrame="_blank" w:history="1">
              <w:r w:rsidRPr="00056876">
                <w:rPr>
                  <w:rStyle w:val="ac"/>
                  <w:sz w:val="16"/>
                  <w:szCs w:val="16"/>
                </w:rPr>
                <w:t>1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E3F12A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Интеграции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с</w:t>
            </w:r>
            <w:r w:rsidRPr="00056876">
              <w:rPr>
                <w:sz w:val="16"/>
                <w:szCs w:val="16"/>
                <w:lang w:val="en-US"/>
              </w:rPr>
              <w:t xml:space="preserve"> HighQ / Intralinks, Open API; </w:t>
            </w:r>
            <w:r w:rsidRPr="00056876">
              <w:rPr>
                <w:sz w:val="16"/>
                <w:szCs w:val="16"/>
              </w:rPr>
              <w:t>экспорт</w:t>
            </w:r>
            <w:r w:rsidRPr="00056876">
              <w:rPr>
                <w:sz w:val="16"/>
                <w:szCs w:val="16"/>
                <w:lang w:val="en-US"/>
              </w:rPr>
              <w:t xml:space="preserve"> Word/Excel/PDF. </w:t>
            </w:r>
            <w:hyperlink r:id="rId32" w:tgtFrame="_blank" w:history="1">
              <w:r w:rsidRPr="00056876">
                <w:rPr>
                  <w:rStyle w:val="ac"/>
                  <w:sz w:val="16"/>
                  <w:szCs w:val="16"/>
                </w:rPr>
                <w:t>2</w:t>
              </w:r>
            </w:hyperlink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4BC5F72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SOC 2 Type II (и SOC 3), заявлены опции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residency</w:t>
            </w:r>
            <w:proofErr w:type="spellEnd"/>
            <w:r w:rsidRPr="00056876">
              <w:rPr>
                <w:sz w:val="16"/>
                <w:szCs w:val="16"/>
              </w:rPr>
              <w:t xml:space="preserve"> и “не использовать данные клиента для обучения”. </w:t>
            </w:r>
            <w:hyperlink r:id="rId33" w:tgtFrame="_blank" w:history="1">
              <w:r w:rsidRPr="00056876">
                <w:rPr>
                  <w:rStyle w:val="ac"/>
                  <w:sz w:val="16"/>
                  <w:szCs w:val="16"/>
                </w:rPr>
                <w:t>1</w:t>
              </w:r>
            </w:hyperlink>
          </w:p>
        </w:tc>
      </w:tr>
      <w:tr w:rsidR="00AA2FE0" w:rsidRPr="00056876" w14:paraId="470F6B20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4C1539A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lastRenderedPageBreak/>
              <w:t>Litera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7B0E6EF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Lito</w:t>
            </w:r>
            <w:proofErr w:type="spellEnd"/>
            <w:r w:rsidRPr="00056876">
              <w:rPr>
                <w:sz w:val="16"/>
                <w:szCs w:val="16"/>
              </w:rPr>
              <w:t xml:space="preserve"> (AI Legal Agent)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89803D7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>“</w:t>
            </w:r>
            <w:r w:rsidRPr="00056876">
              <w:rPr>
                <w:sz w:val="16"/>
                <w:szCs w:val="16"/>
              </w:rPr>
              <w:t>Малый</w:t>
            </w:r>
            <w:r w:rsidRPr="00056876">
              <w:rPr>
                <w:sz w:val="16"/>
                <w:szCs w:val="16"/>
                <w:lang w:val="en-US"/>
              </w:rPr>
              <w:t>/</w:t>
            </w:r>
            <w:r w:rsidRPr="00056876">
              <w:rPr>
                <w:sz w:val="16"/>
                <w:szCs w:val="16"/>
              </w:rPr>
              <w:t>средний</w:t>
            </w:r>
            <w:r w:rsidRPr="00056876">
              <w:rPr>
                <w:sz w:val="16"/>
                <w:szCs w:val="16"/>
                <w:lang w:val="en-US"/>
              </w:rPr>
              <w:t xml:space="preserve">” </w:t>
            </w:r>
            <w:r w:rsidRPr="00056876">
              <w:rPr>
                <w:sz w:val="16"/>
                <w:szCs w:val="16"/>
              </w:rPr>
              <w:t>структурированный</w:t>
            </w:r>
            <w:r w:rsidRPr="00056876">
              <w:rPr>
                <w:sz w:val="16"/>
                <w:szCs w:val="16"/>
                <w:lang w:val="en-US"/>
              </w:rPr>
              <w:t xml:space="preserve"> review (NDA/playbook checks, term review), agentic redlines, risk analysis — </w:t>
            </w:r>
            <w:r w:rsidRPr="00056876">
              <w:rPr>
                <w:sz w:val="16"/>
                <w:szCs w:val="16"/>
              </w:rPr>
              <w:t>прямо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Word/Outlook/Web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01AEF70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В Kira</w:t>
            </w:r>
            <w:r w:rsidRPr="00056876">
              <w:rPr>
                <w:sz w:val="16"/>
                <w:szCs w:val="16"/>
              </w:rPr>
              <w:noBreakHyphen/>
              <w:t xml:space="preserve">странице делается упор на “структурированные ревью” и </w:t>
            </w:r>
            <w:proofErr w:type="spellStart"/>
            <w:r w:rsidRPr="00056876">
              <w:rPr>
                <w:sz w:val="16"/>
                <w:szCs w:val="16"/>
              </w:rPr>
              <w:t>grid</w:t>
            </w:r>
            <w:proofErr w:type="spellEnd"/>
            <w:r w:rsidRPr="00056876">
              <w:rPr>
                <w:sz w:val="16"/>
                <w:szCs w:val="16"/>
              </w:rPr>
              <w:noBreakHyphen/>
              <w:t>подход; про классический RAG словами “RAG” не говорится. </w:t>
            </w:r>
            <w:hyperlink r:id="rId34" w:tgtFrame="_blank" w:history="1">
              <w:r w:rsidRPr="00056876">
                <w:rPr>
                  <w:rStyle w:val="ac"/>
                  <w:sz w:val="16"/>
                  <w:szCs w:val="16"/>
                </w:rPr>
                <w:t>2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46047F9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“</w:t>
            </w:r>
            <w:proofErr w:type="spellStart"/>
            <w:r w:rsidRPr="00056876">
              <w:rPr>
                <w:sz w:val="16"/>
                <w:szCs w:val="16"/>
              </w:rPr>
              <w:t>Skills</w:t>
            </w:r>
            <w:proofErr w:type="spellEnd"/>
            <w:r w:rsidRPr="00056876">
              <w:rPr>
                <w:sz w:val="16"/>
                <w:szCs w:val="16"/>
              </w:rPr>
              <w:t>/шаблоны/</w:t>
            </w:r>
            <w:proofErr w:type="spellStart"/>
            <w:r w:rsidRPr="00056876">
              <w:rPr>
                <w:sz w:val="16"/>
                <w:szCs w:val="16"/>
              </w:rPr>
              <w:t>грид</w:t>
            </w:r>
            <w:r w:rsidRPr="00056876">
              <w:rPr>
                <w:sz w:val="16"/>
                <w:szCs w:val="16"/>
              </w:rPr>
              <w:noBreakHyphen/>
              <w:t>темплейты</w:t>
            </w:r>
            <w:proofErr w:type="spellEnd"/>
            <w:r w:rsidRPr="00056876">
              <w:rPr>
                <w:sz w:val="16"/>
                <w:szCs w:val="16"/>
              </w:rPr>
              <w:t>”; YAML публично не заявлен. </w:t>
            </w:r>
            <w:hyperlink r:id="rId35" w:tgtFrame="_blank" w:history="1">
              <w:r w:rsidRPr="00056876">
                <w:rPr>
                  <w:rStyle w:val="ac"/>
                  <w:sz w:val="16"/>
                  <w:szCs w:val="16"/>
                </w:rPr>
                <w:t>2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CB5DC59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Microsoft</w:t>
            </w:r>
            <w:r w:rsidRPr="00056876">
              <w:rPr>
                <w:sz w:val="16"/>
                <w:szCs w:val="16"/>
              </w:rPr>
              <w:noBreakHyphen/>
              <w:t>ориентированное встраивание (Word/Outlook/Web). </w:t>
            </w:r>
            <w:hyperlink r:id="rId36" w:tgtFrame="_blank" w:history="1">
              <w:r w:rsidRPr="00056876">
                <w:rPr>
                  <w:rStyle w:val="ac"/>
                  <w:sz w:val="16"/>
                  <w:szCs w:val="16"/>
                </w:rPr>
                <w:t>2</w:t>
              </w:r>
            </w:hyperlink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7D30FBD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В PR заявляется </w:t>
            </w:r>
            <w:proofErr w:type="spellStart"/>
            <w:r w:rsidRPr="00056876">
              <w:rPr>
                <w:sz w:val="16"/>
                <w:szCs w:val="16"/>
              </w:rPr>
              <w:t>enterprise</w:t>
            </w:r>
            <w:r w:rsidRPr="00056876">
              <w:rPr>
                <w:sz w:val="16"/>
                <w:szCs w:val="16"/>
              </w:rPr>
              <w:noBreakHyphen/>
              <w:t>grade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security</w:t>
            </w:r>
            <w:proofErr w:type="spellEnd"/>
            <w:r w:rsidRPr="00056876">
              <w:rPr>
                <w:sz w:val="16"/>
                <w:szCs w:val="16"/>
              </w:rPr>
              <w:t xml:space="preserve"> и </w:t>
            </w:r>
            <w:proofErr w:type="spellStart"/>
            <w:r w:rsidRPr="00056876">
              <w:rPr>
                <w:sz w:val="16"/>
                <w:szCs w:val="16"/>
              </w:rPr>
              <w:t>governance</w:t>
            </w:r>
            <w:proofErr w:type="spellEnd"/>
            <w:r w:rsidRPr="00056876">
              <w:rPr>
                <w:sz w:val="16"/>
                <w:szCs w:val="16"/>
              </w:rPr>
              <w:t xml:space="preserve"> (детали без спецификации). </w:t>
            </w:r>
            <w:hyperlink r:id="rId37" w:tgtFrame="_blank" w:history="1">
              <w:r w:rsidRPr="00056876">
                <w:rPr>
                  <w:rStyle w:val="ac"/>
                  <w:sz w:val="16"/>
                  <w:szCs w:val="16"/>
                </w:rPr>
                <w:t>3</w:t>
              </w:r>
            </w:hyperlink>
          </w:p>
        </w:tc>
      </w:tr>
      <w:tr w:rsidR="00AA2FE0" w:rsidRPr="00056876" w14:paraId="38CBE5DD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58D7D92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Luminance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01726C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Luminance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 / платформа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3385B5D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Due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: </w:t>
            </w:r>
            <w:proofErr w:type="spellStart"/>
            <w:r w:rsidRPr="00056876">
              <w:rPr>
                <w:sz w:val="16"/>
                <w:szCs w:val="16"/>
              </w:rPr>
              <w:t>anomaly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detection</w:t>
            </w:r>
            <w:proofErr w:type="spellEnd"/>
            <w:r w:rsidRPr="00056876">
              <w:rPr>
                <w:sz w:val="16"/>
                <w:szCs w:val="16"/>
              </w:rPr>
              <w:t xml:space="preserve">, сравнение вариантов клауз, автоматизация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9BBEEE7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Упор на “</w:t>
            </w:r>
            <w:proofErr w:type="spellStart"/>
            <w:r w:rsidRPr="00056876">
              <w:rPr>
                <w:sz w:val="16"/>
                <w:szCs w:val="16"/>
              </w:rPr>
              <w:t>legal</w:t>
            </w:r>
            <w:r w:rsidRPr="00056876">
              <w:rPr>
                <w:sz w:val="16"/>
                <w:szCs w:val="16"/>
              </w:rPr>
              <w:noBreakHyphen/>
              <w:t>grade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agents</w:t>
            </w:r>
            <w:proofErr w:type="spellEnd"/>
            <w:r w:rsidRPr="00056876">
              <w:rPr>
                <w:sz w:val="16"/>
                <w:szCs w:val="16"/>
              </w:rPr>
              <w:t xml:space="preserve">”; про RAG термином “RAG” публично не пишет, но заявляет </w:t>
            </w:r>
            <w:proofErr w:type="spellStart"/>
            <w:r w:rsidRPr="00056876">
              <w:rPr>
                <w:sz w:val="16"/>
                <w:szCs w:val="16"/>
              </w:rPr>
              <w:t>multi</w:t>
            </w:r>
            <w:r w:rsidRPr="00056876">
              <w:rPr>
                <w:sz w:val="16"/>
                <w:szCs w:val="16"/>
              </w:rPr>
              <w:noBreakHyphen/>
              <w:t>model</w:t>
            </w:r>
            <w:proofErr w:type="spellEnd"/>
            <w:r w:rsidRPr="00056876">
              <w:rPr>
                <w:sz w:val="16"/>
                <w:szCs w:val="16"/>
              </w:rPr>
              <w:t xml:space="preserve"> подход и прозрачность/контроль в платформе. </w:t>
            </w:r>
            <w:hyperlink r:id="rId38" w:tgtFrame="_blank" w:history="1">
              <w:r w:rsidRPr="00056876">
                <w:rPr>
                  <w:rStyle w:val="ac"/>
                  <w:sz w:val="16"/>
                  <w:szCs w:val="16"/>
                </w:rPr>
                <w:t>4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9C8EFC8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Концепты/поля добавляются “</w:t>
            </w:r>
            <w:proofErr w:type="spellStart"/>
            <w:r w:rsidRPr="00056876">
              <w:rPr>
                <w:sz w:val="16"/>
                <w:szCs w:val="16"/>
              </w:rPr>
              <w:t>point</w:t>
            </w:r>
            <w:r w:rsidRPr="00056876">
              <w:rPr>
                <w:sz w:val="16"/>
                <w:szCs w:val="16"/>
              </w:rPr>
              <w:noBreakHyphen/>
              <w:t>and</w:t>
            </w:r>
            <w:r w:rsidRPr="00056876">
              <w:rPr>
                <w:sz w:val="16"/>
                <w:szCs w:val="16"/>
              </w:rPr>
              <w:noBreakHyphen/>
              <w:t>click</w:t>
            </w:r>
            <w:proofErr w:type="spellEnd"/>
            <w:r w:rsidRPr="00056876">
              <w:rPr>
                <w:sz w:val="16"/>
                <w:szCs w:val="16"/>
              </w:rPr>
              <w:t>”; YAML публично не заявлен. </w:t>
            </w:r>
            <w:hyperlink r:id="rId39" w:tgtFrame="_blank" w:history="1">
              <w:r w:rsidRPr="00056876">
                <w:rPr>
                  <w:rStyle w:val="ac"/>
                  <w:sz w:val="16"/>
                  <w:szCs w:val="16"/>
                </w:rPr>
                <w:t>5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CA399A8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Не раскрыто публично (варианты хостинга обычно обсуждаются на </w:t>
            </w:r>
            <w:proofErr w:type="spellStart"/>
            <w:r w:rsidRPr="00056876">
              <w:rPr>
                <w:sz w:val="16"/>
                <w:szCs w:val="16"/>
              </w:rPr>
              <w:t>enterprise</w:t>
            </w:r>
            <w:proofErr w:type="spellEnd"/>
            <w:r w:rsidRPr="00056876">
              <w:rPr>
                <w:sz w:val="16"/>
                <w:szCs w:val="16"/>
              </w:rPr>
              <w:noBreakHyphen/>
              <w:t>демо)</w:t>
            </w:r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B4A9F3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ISO 27001:2022 и SOC 2 Type 2 заявлены на странице Security. </w:t>
            </w:r>
            <w:hyperlink r:id="rId40" w:tgtFrame="_blank" w:history="1">
              <w:r w:rsidRPr="00056876">
                <w:rPr>
                  <w:rStyle w:val="ac"/>
                  <w:sz w:val="16"/>
                  <w:szCs w:val="16"/>
                </w:rPr>
                <w:t>6</w:t>
              </w:r>
            </w:hyperlink>
          </w:p>
        </w:tc>
      </w:tr>
      <w:tr w:rsidR="00AA2FE0" w:rsidRPr="00056876" w14:paraId="1EC16823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13E2F0C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Wizdocs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99F9814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Wizdocs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(AI</w:t>
            </w:r>
            <w:r w:rsidRPr="00056876">
              <w:rPr>
                <w:sz w:val="16"/>
                <w:szCs w:val="16"/>
                <w:lang w:val="en-US"/>
              </w:rPr>
              <w:noBreakHyphen/>
              <w:t>powered due diligence platform)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A9A245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>Сквозной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процесс</w:t>
            </w:r>
            <w:r w:rsidRPr="00056876">
              <w:rPr>
                <w:sz w:val="16"/>
                <w:szCs w:val="16"/>
                <w:lang w:val="en-US"/>
              </w:rPr>
              <w:t xml:space="preserve">: </w:t>
            </w:r>
            <w:r w:rsidRPr="00056876">
              <w:rPr>
                <w:sz w:val="16"/>
                <w:szCs w:val="16"/>
              </w:rPr>
              <w:t>импорт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индекса</w:t>
            </w:r>
            <w:r w:rsidRPr="00056876">
              <w:rPr>
                <w:sz w:val="16"/>
                <w:szCs w:val="16"/>
                <w:lang w:val="en-US"/>
              </w:rPr>
              <w:t xml:space="preserve"> VDR → review → issue drafting → </w:t>
            </w:r>
            <w:r w:rsidRPr="00056876">
              <w:rPr>
                <w:sz w:val="16"/>
                <w:szCs w:val="16"/>
              </w:rPr>
              <w:t>генерация</w:t>
            </w:r>
            <w:r w:rsidRPr="00056876">
              <w:rPr>
                <w:sz w:val="16"/>
                <w:szCs w:val="16"/>
                <w:lang w:val="en-US"/>
              </w:rPr>
              <w:t xml:space="preserve"> client</w:t>
            </w:r>
            <w:r w:rsidRPr="00056876">
              <w:rPr>
                <w:sz w:val="16"/>
                <w:szCs w:val="16"/>
                <w:lang w:val="en-US"/>
              </w:rPr>
              <w:noBreakHyphen/>
              <w:t xml:space="preserve">ready </w:t>
            </w:r>
            <w:r w:rsidRPr="00056876">
              <w:rPr>
                <w:sz w:val="16"/>
                <w:szCs w:val="16"/>
              </w:rPr>
              <w:t>отчёта</w:t>
            </w:r>
            <w:r w:rsidRPr="00056876">
              <w:rPr>
                <w:sz w:val="16"/>
                <w:szCs w:val="16"/>
                <w:lang w:val="en-US"/>
              </w:rPr>
              <w:t xml:space="preserve"> (Word/Excel/PPT)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7FA042F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RAG </w:t>
            </w:r>
            <w:r w:rsidRPr="00056876">
              <w:rPr>
                <w:sz w:val="16"/>
                <w:szCs w:val="16"/>
              </w:rPr>
              <w:t>напрямую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не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назван</w:t>
            </w:r>
            <w:r w:rsidRPr="00056876">
              <w:rPr>
                <w:sz w:val="16"/>
                <w:szCs w:val="16"/>
                <w:lang w:val="en-US"/>
              </w:rPr>
              <w:t xml:space="preserve">, </w:t>
            </w:r>
            <w:r w:rsidRPr="00056876">
              <w:rPr>
                <w:sz w:val="16"/>
                <w:szCs w:val="16"/>
              </w:rPr>
              <w:t>но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функционально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близко</w:t>
            </w:r>
            <w:r w:rsidRPr="00056876">
              <w:rPr>
                <w:sz w:val="16"/>
                <w:szCs w:val="16"/>
                <w:lang w:val="en-US"/>
              </w:rPr>
              <w:t xml:space="preserve">: “AI assistant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drafting boxes”, </w:t>
            </w:r>
            <w:proofErr w:type="spellStart"/>
            <w:r w:rsidRPr="00056876">
              <w:rPr>
                <w:sz w:val="16"/>
                <w:szCs w:val="16"/>
              </w:rPr>
              <w:t>промпты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фирмы</w:t>
            </w:r>
            <w:r w:rsidRPr="00056876">
              <w:rPr>
                <w:sz w:val="16"/>
                <w:szCs w:val="16"/>
                <w:lang w:val="en-US"/>
              </w:rPr>
              <w:t xml:space="preserve">, governance on/off </w:t>
            </w:r>
            <w:r w:rsidRPr="00056876">
              <w:rPr>
                <w:sz w:val="16"/>
                <w:szCs w:val="16"/>
              </w:rPr>
              <w:t>по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сделке</w:t>
            </w:r>
            <w:r w:rsidRPr="00056876">
              <w:rPr>
                <w:sz w:val="16"/>
                <w:szCs w:val="16"/>
                <w:lang w:val="en-US"/>
              </w:rPr>
              <w:t>. </w:t>
            </w:r>
            <w:hyperlink r:id="rId41" w:tgtFrame="_blank" w:history="1">
              <w:r w:rsidRPr="00056876">
                <w:rPr>
                  <w:rStyle w:val="ac"/>
                  <w:sz w:val="16"/>
                  <w:szCs w:val="16"/>
                  <w:lang w:val="en-US"/>
                </w:rPr>
                <w:t>7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D7F7682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Можно “вводить </w:t>
            </w:r>
            <w:proofErr w:type="spellStart"/>
            <w:r w:rsidRPr="00056876">
              <w:rPr>
                <w:sz w:val="16"/>
                <w:szCs w:val="16"/>
              </w:rPr>
              <w:t>prompts</w:t>
            </w:r>
            <w:proofErr w:type="spellEnd"/>
            <w:r w:rsidRPr="00056876">
              <w:rPr>
                <w:sz w:val="16"/>
                <w:szCs w:val="16"/>
              </w:rPr>
              <w:t xml:space="preserve"> фирмы” в продукт; YAML публично не заявлен (скорее UI</w:t>
            </w:r>
            <w:r w:rsidRPr="00056876">
              <w:rPr>
                <w:sz w:val="16"/>
                <w:szCs w:val="16"/>
              </w:rPr>
              <w:noBreakHyphen/>
              <w:t>шаблоны/</w:t>
            </w:r>
            <w:proofErr w:type="spellStart"/>
            <w:r w:rsidRPr="00056876">
              <w:rPr>
                <w:sz w:val="16"/>
                <w:szCs w:val="16"/>
              </w:rPr>
              <w:t>промпты</w:t>
            </w:r>
            <w:proofErr w:type="spellEnd"/>
            <w:r w:rsidRPr="00056876">
              <w:rPr>
                <w:sz w:val="16"/>
                <w:szCs w:val="16"/>
              </w:rPr>
              <w:t>). </w:t>
            </w:r>
            <w:hyperlink r:id="rId42" w:tgtFrame="_blank" w:history="1">
              <w:r w:rsidRPr="00056876">
                <w:rPr>
                  <w:rStyle w:val="ac"/>
                  <w:sz w:val="16"/>
                  <w:szCs w:val="16"/>
                </w:rPr>
                <w:t>7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DF24799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Можно выбирать регионы обработки в сети дата</w:t>
            </w:r>
            <w:r w:rsidRPr="00056876">
              <w:rPr>
                <w:sz w:val="16"/>
                <w:szCs w:val="16"/>
              </w:rPr>
              <w:noBreakHyphen/>
              <w:t>центров Google. </w:t>
            </w:r>
            <w:hyperlink r:id="rId43" w:tgtFrame="_blank" w:history="1">
              <w:r w:rsidRPr="00056876">
                <w:rPr>
                  <w:rStyle w:val="ac"/>
                  <w:sz w:val="16"/>
                  <w:szCs w:val="16"/>
                </w:rPr>
                <w:t>7</w:t>
              </w:r>
            </w:hyperlink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2B1817C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Сильный акцент на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governance</w:t>
            </w:r>
            <w:proofErr w:type="spellEnd"/>
            <w:r w:rsidRPr="00056876">
              <w:rPr>
                <w:sz w:val="16"/>
                <w:szCs w:val="16"/>
              </w:rPr>
              <w:t xml:space="preserve">: хранение результатов в среде </w:t>
            </w:r>
            <w:proofErr w:type="spellStart"/>
            <w:r w:rsidRPr="00056876">
              <w:rPr>
                <w:sz w:val="16"/>
                <w:szCs w:val="16"/>
              </w:rPr>
              <w:t>Wizdocs</w:t>
            </w:r>
            <w:proofErr w:type="spellEnd"/>
            <w:r w:rsidRPr="00056876">
              <w:rPr>
                <w:sz w:val="16"/>
                <w:szCs w:val="16"/>
              </w:rPr>
              <w:t>, удаление после обработки, региональность. </w:t>
            </w:r>
            <w:hyperlink r:id="rId44" w:tgtFrame="_blank" w:history="1">
              <w:r w:rsidRPr="00056876">
                <w:rPr>
                  <w:rStyle w:val="ac"/>
                  <w:sz w:val="16"/>
                  <w:szCs w:val="16"/>
                </w:rPr>
                <w:t>7</w:t>
              </w:r>
            </w:hyperlink>
          </w:p>
        </w:tc>
      </w:tr>
      <w:tr w:rsidR="00AA2FE0" w:rsidRPr="00056876" w14:paraId="733E32E2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CC4C461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eBrevia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3AEA9E3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Contract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Analyzer</w:t>
            </w:r>
            <w:proofErr w:type="spellEnd"/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EB82B9F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Быстрая экстракция условий/таблиц, сравнение </w:t>
            </w:r>
            <w:proofErr w:type="spellStart"/>
            <w:r w:rsidRPr="00056876">
              <w:rPr>
                <w:sz w:val="16"/>
                <w:szCs w:val="16"/>
              </w:rPr>
              <w:t>provision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language</w:t>
            </w:r>
            <w:proofErr w:type="spellEnd"/>
            <w:r w:rsidRPr="00056876">
              <w:rPr>
                <w:sz w:val="16"/>
                <w:szCs w:val="16"/>
              </w:rPr>
              <w:t xml:space="preserve"> со стандартом, экспорт </w:t>
            </w:r>
            <w:proofErr w:type="spellStart"/>
            <w:r w:rsidRPr="00056876">
              <w:rPr>
                <w:sz w:val="16"/>
                <w:szCs w:val="16"/>
              </w:rPr>
              <w:t>summaries</w:t>
            </w:r>
            <w:proofErr w:type="spellEnd"/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C7945D0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RAG </w:t>
            </w:r>
            <w:r w:rsidRPr="00056876">
              <w:rPr>
                <w:sz w:val="16"/>
                <w:szCs w:val="16"/>
              </w:rPr>
              <w:t>не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заявлен</w:t>
            </w:r>
            <w:r w:rsidRPr="00056876">
              <w:rPr>
                <w:sz w:val="16"/>
                <w:szCs w:val="16"/>
                <w:lang w:val="en-US"/>
              </w:rPr>
              <w:t xml:space="preserve">; </w:t>
            </w:r>
            <w:r w:rsidRPr="00056876">
              <w:rPr>
                <w:sz w:val="16"/>
                <w:szCs w:val="16"/>
              </w:rPr>
              <w:t>акцент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на</w:t>
            </w:r>
            <w:r w:rsidRPr="00056876">
              <w:rPr>
                <w:sz w:val="16"/>
                <w:szCs w:val="16"/>
                <w:lang w:val="en-US"/>
              </w:rPr>
              <w:t xml:space="preserve"> extraction/compare/export. </w:t>
            </w:r>
            <w:hyperlink r:id="rId45" w:tgtFrame="_blank" w:history="1">
              <w:r w:rsidRPr="00056876">
                <w:rPr>
                  <w:rStyle w:val="ac"/>
                  <w:sz w:val="16"/>
                  <w:szCs w:val="16"/>
                  <w:lang w:val="en-US"/>
                </w:rPr>
                <w:t>8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3783BDD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Настройка вопросов/форм (Yes/No, </w:t>
            </w:r>
            <w:proofErr w:type="spellStart"/>
            <w:r w:rsidRPr="00056876">
              <w:rPr>
                <w:sz w:val="16"/>
                <w:szCs w:val="16"/>
              </w:rPr>
              <w:t>dropdown</w:t>
            </w:r>
            <w:proofErr w:type="spellEnd"/>
            <w:r w:rsidRPr="00056876">
              <w:rPr>
                <w:sz w:val="16"/>
                <w:szCs w:val="16"/>
              </w:rPr>
              <w:t xml:space="preserve"> и </w:t>
            </w:r>
            <w:proofErr w:type="gramStart"/>
            <w:r w:rsidRPr="00056876">
              <w:rPr>
                <w:sz w:val="16"/>
                <w:szCs w:val="16"/>
              </w:rPr>
              <w:t>т.п.</w:t>
            </w:r>
            <w:proofErr w:type="gramEnd"/>
            <w:r w:rsidRPr="00056876">
              <w:rPr>
                <w:sz w:val="16"/>
                <w:szCs w:val="16"/>
              </w:rPr>
              <w:t>); YAML публично не заявлен. </w:t>
            </w:r>
            <w:hyperlink r:id="rId46" w:tgtFrame="_blank" w:history="1">
              <w:r w:rsidRPr="00056876">
                <w:rPr>
                  <w:rStyle w:val="ac"/>
                  <w:sz w:val="16"/>
                  <w:szCs w:val="16"/>
                </w:rPr>
                <w:t>8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69D7E80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Cloud </w:t>
            </w:r>
            <w:r w:rsidRPr="00056876">
              <w:rPr>
                <w:sz w:val="16"/>
                <w:szCs w:val="16"/>
              </w:rPr>
              <w:t>или</w:t>
            </w:r>
            <w:r w:rsidRPr="00056876">
              <w:rPr>
                <w:sz w:val="16"/>
                <w:szCs w:val="16"/>
                <w:lang w:val="en-US"/>
              </w:rPr>
              <w:t xml:space="preserve"> on</w:t>
            </w:r>
            <w:r w:rsidRPr="00056876">
              <w:rPr>
                <w:sz w:val="16"/>
                <w:szCs w:val="16"/>
                <w:lang w:val="en-US"/>
              </w:rPr>
              <w:noBreakHyphen/>
              <w:t xml:space="preserve">prem; </w:t>
            </w:r>
            <w:r w:rsidRPr="00056876">
              <w:rPr>
                <w:sz w:val="16"/>
                <w:szCs w:val="16"/>
              </w:rPr>
              <w:t>интеграции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с</w:t>
            </w:r>
            <w:r w:rsidRPr="00056876">
              <w:rPr>
                <w:sz w:val="16"/>
                <w:szCs w:val="16"/>
                <w:lang w:val="en-US"/>
              </w:rPr>
              <w:t xml:space="preserve"> VDR/DMS (SharePoint/Box/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iManage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др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>.). </w:t>
            </w:r>
            <w:hyperlink r:id="rId47" w:tgtFrame="_blank" w:history="1">
              <w:r w:rsidRPr="00056876">
                <w:rPr>
                  <w:rStyle w:val="ac"/>
                  <w:sz w:val="16"/>
                  <w:szCs w:val="16"/>
                </w:rPr>
                <w:t>8</w:t>
              </w:r>
            </w:hyperlink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30ADFF3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SOC 2 Type 2 заявлен. </w:t>
            </w:r>
            <w:hyperlink r:id="rId48" w:tgtFrame="_blank" w:history="1">
              <w:r w:rsidRPr="00056876">
                <w:rPr>
                  <w:rStyle w:val="ac"/>
                  <w:sz w:val="16"/>
                  <w:szCs w:val="16"/>
                </w:rPr>
                <w:t>8</w:t>
              </w:r>
            </w:hyperlink>
          </w:p>
        </w:tc>
      </w:tr>
      <w:tr w:rsidR="00AA2FE0" w:rsidRPr="00056876" w14:paraId="2EB935F7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432FE7D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MRI Software</w:t>
            </w:r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359DAF4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MRI </w:t>
            </w:r>
            <w:proofErr w:type="spellStart"/>
            <w:r w:rsidRPr="00056876">
              <w:rPr>
                <w:sz w:val="16"/>
                <w:szCs w:val="16"/>
              </w:rPr>
              <w:t>Contract</w:t>
            </w:r>
            <w:proofErr w:type="spellEnd"/>
            <w:r w:rsidRPr="00056876">
              <w:rPr>
                <w:sz w:val="16"/>
                <w:szCs w:val="16"/>
              </w:rPr>
              <w:t xml:space="preserve"> Intelligence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9317870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Абстракция/извлечение по </w:t>
            </w:r>
            <w:proofErr w:type="spellStart"/>
            <w:r w:rsidRPr="00056876">
              <w:rPr>
                <w:sz w:val="16"/>
                <w:szCs w:val="16"/>
              </w:rPr>
              <w:t>lease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loan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telecom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contracts</w:t>
            </w:r>
            <w:proofErr w:type="spellEnd"/>
            <w:r w:rsidRPr="00056876">
              <w:rPr>
                <w:sz w:val="16"/>
                <w:szCs w:val="16"/>
              </w:rPr>
              <w:t>, экспорт в Excel/CSV, API</w:t>
            </w:r>
            <w:r w:rsidRPr="00056876">
              <w:rPr>
                <w:sz w:val="16"/>
                <w:szCs w:val="16"/>
              </w:rPr>
              <w:noBreakHyphen/>
              <w:t>интеграции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2C7430A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>Важная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для</w:t>
            </w:r>
            <w:r w:rsidRPr="00056876">
              <w:rPr>
                <w:sz w:val="16"/>
                <w:szCs w:val="16"/>
                <w:lang w:val="en-US"/>
              </w:rPr>
              <w:t xml:space="preserve"> diligence </w:t>
            </w:r>
            <w:r w:rsidRPr="00056876">
              <w:rPr>
                <w:sz w:val="16"/>
                <w:szCs w:val="16"/>
              </w:rPr>
              <w:t>вещь</w:t>
            </w:r>
            <w:r w:rsidRPr="00056876">
              <w:rPr>
                <w:sz w:val="16"/>
                <w:szCs w:val="16"/>
                <w:lang w:val="en-US"/>
              </w:rPr>
              <w:t>: “direct links to the source information” (</w:t>
            </w:r>
            <w:r w:rsidRPr="00056876">
              <w:rPr>
                <w:sz w:val="16"/>
                <w:szCs w:val="16"/>
              </w:rPr>
              <w:t>похоже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на</w:t>
            </w:r>
            <w:r w:rsidRPr="00056876">
              <w:rPr>
                <w:sz w:val="16"/>
                <w:szCs w:val="16"/>
                <w:lang w:val="en-US"/>
              </w:rPr>
              <w:t xml:space="preserve"> grounded</w:t>
            </w:r>
            <w:r w:rsidRPr="00056876">
              <w:rPr>
                <w:sz w:val="16"/>
                <w:szCs w:val="16"/>
                <w:lang w:val="en-US"/>
              </w:rPr>
              <w:noBreakHyphen/>
            </w:r>
            <w:r w:rsidRPr="00056876">
              <w:rPr>
                <w:sz w:val="16"/>
                <w:szCs w:val="16"/>
              </w:rPr>
              <w:t>выводы</w:t>
            </w:r>
            <w:r w:rsidRPr="00056876">
              <w:rPr>
                <w:sz w:val="16"/>
                <w:szCs w:val="16"/>
                <w:lang w:val="en-US"/>
              </w:rPr>
              <w:t>/</w:t>
            </w:r>
            <w:r w:rsidRPr="00056876">
              <w:rPr>
                <w:sz w:val="16"/>
                <w:szCs w:val="16"/>
              </w:rPr>
              <w:t>проверяемость</w:t>
            </w:r>
            <w:r w:rsidRPr="00056876">
              <w:rPr>
                <w:sz w:val="16"/>
                <w:szCs w:val="16"/>
                <w:lang w:val="en-US"/>
              </w:rPr>
              <w:t>). </w:t>
            </w:r>
            <w:hyperlink r:id="rId49" w:tgtFrame="_blank" w:history="1">
              <w:r w:rsidRPr="00056876">
                <w:rPr>
                  <w:rStyle w:val="ac"/>
                  <w:sz w:val="16"/>
                  <w:szCs w:val="16"/>
                  <w:lang w:val="en-US"/>
                </w:rPr>
                <w:t>9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163B07A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Настройка отчётов/извлечений внутри продукта; YAML публично не заявлен. </w:t>
            </w:r>
            <w:hyperlink r:id="rId50" w:tgtFrame="_blank" w:history="1">
              <w:r w:rsidRPr="00056876">
                <w:rPr>
                  <w:rStyle w:val="ac"/>
                  <w:sz w:val="16"/>
                  <w:szCs w:val="16"/>
                </w:rPr>
                <w:t>9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875E3A1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Экспорт Excel/CSV + API в DMS/ERP/BI и продукты MRI. </w:t>
            </w:r>
            <w:hyperlink r:id="rId51" w:tgtFrame="_blank" w:history="1">
              <w:r w:rsidRPr="00056876">
                <w:rPr>
                  <w:rStyle w:val="ac"/>
                  <w:sz w:val="16"/>
                  <w:szCs w:val="16"/>
                </w:rPr>
                <w:t>9</w:t>
              </w:r>
            </w:hyperlink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DAA70E1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Делает акцент на </w:t>
            </w:r>
            <w:proofErr w:type="spellStart"/>
            <w:r w:rsidRPr="00056876">
              <w:rPr>
                <w:sz w:val="16"/>
                <w:szCs w:val="16"/>
              </w:rPr>
              <w:t>audit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trail</w:t>
            </w:r>
            <w:proofErr w:type="spellEnd"/>
            <w:r w:rsidRPr="00056876">
              <w:rPr>
                <w:sz w:val="16"/>
                <w:szCs w:val="16"/>
              </w:rPr>
              <w:t xml:space="preserve"> и </w:t>
            </w:r>
            <w:proofErr w:type="spellStart"/>
            <w:r w:rsidRPr="00056876">
              <w:rPr>
                <w:sz w:val="16"/>
                <w:szCs w:val="16"/>
              </w:rPr>
              <w:t>source</w:t>
            </w:r>
            <w:r w:rsidRPr="00056876">
              <w:rPr>
                <w:sz w:val="16"/>
                <w:szCs w:val="16"/>
              </w:rPr>
              <w:noBreakHyphen/>
              <w:t>linking</w:t>
            </w:r>
            <w:proofErr w:type="spellEnd"/>
            <w:r w:rsidRPr="00056876">
              <w:rPr>
                <w:sz w:val="16"/>
                <w:szCs w:val="16"/>
              </w:rPr>
              <w:t>; сертификации на странице не перечислены. </w:t>
            </w:r>
            <w:hyperlink r:id="rId52" w:tgtFrame="_blank" w:history="1">
              <w:r w:rsidRPr="00056876">
                <w:rPr>
                  <w:rStyle w:val="ac"/>
                  <w:sz w:val="16"/>
                  <w:szCs w:val="16"/>
                </w:rPr>
                <w:t>9</w:t>
              </w:r>
            </w:hyperlink>
          </w:p>
        </w:tc>
      </w:tr>
      <w:tr w:rsidR="00AA2FE0" w:rsidRPr="00056876" w14:paraId="18574009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258107C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Sirion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77D3106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Sirion</w:t>
            </w:r>
            <w:proofErr w:type="spellEnd"/>
            <w:r w:rsidRPr="00056876">
              <w:rPr>
                <w:sz w:val="16"/>
                <w:szCs w:val="16"/>
              </w:rPr>
              <w:t xml:space="preserve"> (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CLM)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8CE940F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Портфель контрактов + ответы по условиям с цитатами; </w:t>
            </w:r>
            <w:proofErr w:type="spellStart"/>
            <w:r w:rsidRPr="00056876">
              <w:rPr>
                <w:sz w:val="16"/>
                <w:szCs w:val="16"/>
              </w:rPr>
              <w:t>draft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redline</w:t>
            </w:r>
            <w:proofErr w:type="spellEnd"/>
            <w:r w:rsidRPr="00056876">
              <w:rPr>
                <w:sz w:val="16"/>
                <w:szCs w:val="16"/>
              </w:rPr>
              <w:t xml:space="preserve"> по </w:t>
            </w:r>
            <w:proofErr w:type="spellStart"/>
            <w:r w:rsidRPr="00056876">
              <w:rPr>
                <w:sz w:val="16"/>
                <w:szCs w:val="16"/>
              </w:rPr>
              <w:t>playbook</w:t>
            </w:r>
            <w:proofErr w:type="spellEnd"/>
            <w:r w:rsidRPr="00056876">
              <w:rPr>
                <w:sz w:val="16"/>
                <w:szCs w:val="16"/>
              </w:rPr>
              <w:t xml:space="preserve">; </w:t>
            </w:r>
            <w:proofErr w:type="spellStart"/>
            <w:r w:rsidRPr="00056876">
              <w:rPr>
                <w:sz w:val="16"/>
                <w:szCs w:val="16"/>
              </w:rPr>
              <w:t>obligations</w:t>
            </w:r>
            <w:proofErr w:type="spellEnd"/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BB3D885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>Явно</w:t>
            </w:r>
            <w:r w:rsidRPr="00056876">
              <w:rPr>
                <w:sz w:val="16"/>
                <w:szCs w:val="16"/>
                <w:lang w:val="en-US"/>
              </w:rPr>
              <w:t xml:space="preserve">: “deliver precise answers with citations linked to your data” </w:t>
            </w:r>
            <w:proofErr w:type="gramStart"/>
            <w:r w:rsidRPr="00056876">
              <w:rPr>
                <w:sz w:val="16"/>
                <w:szCs w:val="16"/>
                <w:lang w:val="en-US"/>
              </w:rPr>
              <w:t xml:space="preserve">→ </w:t>
            </w:r>
            <w:r w:rsidRPr="00056876">
              <w:rPr>
                <w:sz w:val="16"/>
                <w:szCs w:val="16"/>
              </w:rPr>
              <w:t>по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сути</w:t>
            </w:r>
            <w:proofErr w:type="gramEnd"/>
            <w:r w:rsidRPr="00056876">
              <w:rPr>
                <w:sz w:val="16"/>
                <w:szCs w:val="16"/>
                <w:lang w:val="en-US"/>
              </w:rPr>
              <w:t xml:space="preserve"> RAG</w:t>
            </w:r>
            <w:r w:rsidRPr="00056876">
              <w:rPr>
                <w:sz w:val="16"/>
                <w:szCs w:val="16"/>
                <w:lang w:val="en-US"/>
              </w:rPr>
              <w:noBreakHyphen/>
            </w:r>
            <w:r w:rsidRPr="00056876">
              <w:rPr>
                <w:sz w:val="16"/>
                <w:szCs w:val="16"/>
              </w:rPr>
              <w:t>паттерн</w:t>
            </w:r>
            <w:r w:rsidRPr="00056876">
              <w:rPr>
                <w:sz w:val="16"/>
                <w:szCs w:val="16"/>
                <w:lang w:val="en-US"/>
              </w:rPr>
              <w:t xml:space="preserve"> (retrieval + </w:t>
            </w:r>
            <w:r w:rsidRPr="00056876">
              <w:rPr>
                <w:sz w:val="16"/>
                <w:szCs w:val="16"/>
              </w:rPr>
              <w:t>цитаты</w:t>
            </w:r>
            <w:r w:rsidRPr="00056876">
              <w:rPr>
                <w:sz w:val="16"/>
                <w:szCs w:val="16"/>
                <w:lang w:val="en-US"/>
              </w:rPr>
              <w:t>). </w:t>
            </w:r>
            <w:hyperlink r:id="rId53" w:tgtFrame="_blank" w:history="1">
              <w:r w:rsidRPr="00056876">
                <w:rPr>
                  <w:rStyle w:val="ac"/>
                  <w:sz w:val="16"/>
                  <w:szCs w:val="16"/>
                  <w:lang w:val="en-US"/>
                </w:rPr>
                <w:t>10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D8657C2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“</w:t>
            </w:r>
            <w:proofErr w:type="spellStart"/>
            <w:r w:rsidRPr="00056876">
              <w:rPr>
                <w:sz w:val="16"/>
                <w:szCs w:val="16"/>
              </w:rPr>
              <w:t>playbook</w:t>
            </w:r>
            <w:proofErr w:type="spellEnd"/>
            <w:r w:rsidRPr="00056876">
              <w:rPr>
                <w:sz w:val="16"/>
                <w:szCs w:val="16"/>
              </w:rPr>
              <w:t>” для драфта/</w:t>
            </w:r>
            <w:proofErr w:type="spellStart"/>
            <w:r w:rsidRPr="00056876">
              <w:rPr>
                <w:sz w:val="16"/>
                <w:szCs w:val="16"/>
              </w:rPr>
              <w:t>редлайна</w:t>
            </w:r>
            <w:proofErr w:type="spellEnd"/>
            <w:r w:rsidRPr="00056876">
              <w:rPr>
                <w:sz w:val="16"/>
                <w:szCs w:val="16"/>
              </w:rPr>
              <w:t>; YAML публично не заявлен, больше похоже на продуктовую конфигурацию. </w:t>
            </w:r>
            <w:hyperlink r:id="rId54" w:tgtFrame="_blank" w:history="1">
              <w:r w:rsidRPr="00056876">
                <w:rPr>
                  <w:rStyle w:val="ac"/>
                  <w:sz w:val="16"/>
                  <w:szCs w:val="16"/>
                </w:rPr>
                <w:t>10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5E1879D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81C7F95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Enterprise</w:t>
            </w:r>
            <w:r w:rsidRPr="00056876">
              <w:rPr>
                <w:sz w:val="16"/>
                <w:szCs w:val="16"/>
              </w:rPr>
              <w:noBreakHyphen/>
              <w:t>позиционирование; сертификаты на главной не перечислены. </w:t>
            </w:r>
            <w:hyperlink r:id="rId55" w:tgtFrame="_blank" w:history="1">
              <w:r w:rsidRPr="00056876">
                <w:rPr>
                  <w:rStyle w:val="ac"/>
                  <w:sz w:val="16"/>
                  <w:szCs w:val="16"/>
                </w:rPr>
                <w:t>10</w:t>
              </w:r>
            </w:hyperlink>
          </w:p>
        </w:tc>
      </w:tr>
      <w:tr w:rsidR="00AA2FE0" w:rsidRPr="00056876" w14:paraId="341271B2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64068F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Icertis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008BC4D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ExploreAI</w:t>
            </w:r>
            <w:proofErr w:type="spellEnd"/>
            <w:r w:rsidRPr="00056876">
              <w:rPr>
                <w:sz w:val="16"/>
                <w:szCs w:val="16"/>
              </w:rPr>
              <w:t xml:space="preserve"> + </w:t>
            </w:r>
            <w:proofErr w:type="spellStart"/>
            <w:r w:rsidRPr="00056876">
              <w:rPr>
                <w:sz w:val="16"/>
                <w:szCs w:val="16"/>
              </w:rPr>
              <w:t>Agents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A2CC29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Поиск/сводки/инсайты по контрактному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lake</w:t>
            </w:r>
            <w:proofErr w:type="spellEnd"/>
            <w:r w:rsidRPr="00056876">
              <w:rPr>
                <w:sz w:val="16"/>
                <w:szCs w:val="16"/>
              </w:rPr>
              <w:t>; автоматизация процессов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BF0F9D2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 xml:space="preserve">RAG прямо не назван, но по описанию </w:t>
            </w:r>
            <w:r w:rsidRPr="00056876">
              <w:rPr>
                <w:sz w:val="16"/>
                <w:szCs w:val="16"/>
                <w:lang w:val="en-US"/>
              </w:rPr>
              <w:t xml:space="preserve">“conversationally query contract portfolios + enterprise </w:t>
            </w:r>
            <w:r w:rsidRPr="00056876">
              <w:rPr>
                <w:sz w:val="16"/>
                <w:szCs w:val="16"/>
                <w:lang w:val="en-US"/>
              </w:rPr>
              <w:lastRenderedPageBreak/>
              <w:t xml:space="preserve">data” </w:t>
            </w:r>
            <w:r w:rsidRPr="00056876">
              <w:rPr>
                <w:sz w:val="16"/>
                <w:szCs w:val="16"/>
              </w:rPr>
              <w:t>это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типичный</w:t>
            </w:r>
            <w:r w:rsidRPr="00056876">
              <w:rPr>
                <w:sz w:val="16"/>
                <w:szCs w:val="16"/>
                <w:lang w:val="en-US"/>
              </w:rPr>
              <w:t xml:space="preserve"> retrieval</w:t>
            </w:r>
            <w:r w:rsidRPr="00056876">
              <w:rPr>
                <w:sz w:val="16"/>
                <w:szCs w:val="16"/>
                <w:lang w:val="en-US"/>
              </w:rPr>
              <w:noBreakHyphen/>
            </w:r>
            <w:r w:rsidRPr="00056876">
              <w:rPr>
                <w:sz w:val="16"/>
                <w:szCs w:val="16"/>
              </w:rPr>
              <w:t>слой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поверх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хранилища</w:t>
            </w:r>
            <w:r w:rsidRPr="00056876">
              <w:rPr>
                <w:sz w:val="16"/>
                <w:szCs w:val="16"/>
                <w:lang w:val="en-US"/>
              </w:rPr>
              <w:t>. </w:t>
            </w:r>
            <w:hyperlink r:id="rId56" w:tgtFrame="_blank" w:history="1">
              <w:r w:rsidRPr="00056876">
                <w:rPr>
                  <w:rStyle w:val="ac"/>
                  <w:sz w:val="16"/>
                  <w:szCs w:val="16"/>
                  <w:lang w:val="en-US"/>
                </w:rPr>
                <w:t>11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6ACAD6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>“</w:t>
            </w:r>
            <w:proofErr w:type="spellStart"/>
            <w:r w:rsidRPr="00056876">
              <w:rPr>
                <w:sz w:val="16"/>
                <w:szCs w:val="16"/>
              </w:rPr>
              <w:t>Guardrails</w:t>
            </w:r>
            <w:proofErr w:type="spellEnd"/>
            <w:r w:rsidRPr="00056876">
              <w:rPr>
                <w:sz w:val="16"/>
                <w:szCs w:val="16"/>
              </w:rPr>
              <w:t>/правила бизнеса в контрактах”; YAML публично не заявлен. </w:t>
            </w:r>
            <w:hyperlink r:id="rId57" w:tgtFrame="_blank" w:history="1">
              <w:r w:rsidRPr="00056876">
                <w:rPr>
                  <w:rStyle w:val="ac"/>
                  <w:sz w:val="16"/>
                  <w:szCs w:val="16"/>
                </w:rPr>
                <w:t>12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9861B05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8C7624A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Делает акцент на </w:t>
            </w:r>
            <w:proofErr w:type="spellStart"/>
            <w:r w:rsidRPr="00056876">
              <w:rPr>
                <w:sz w:val="16"/>
                <w:szCs w:val="16"/>
              </w:rPr>
              <w:t>enterprise</w:t>
            </w:r>
            <w:r w:rsidRPr="00056876">
              <w:rPr>
                <w:sz w:val="16"/>
                <w:szCs w:val="16"/>
              </w:rPr>
              <w:noBreakHyphen/>
              <w:t>security</w:t>
            </w:r>
            <w:proofErr w:type="spellEnd"/>
            <w:r w:rsidRPr="00056876">
              <w:rPr>
                <w:sz w:val="16"/>
                <w:szCs w:val="16"/>
              </w:rPr>
              <w:t xml:space="preserve"> Azure OpenAI (в контексте партнёрства с Microsoft). </w:t>
            </w:r>
            <w:hyperlink r:id="rId58" w:tgtFrame="_blank" w:history="1">
              <w:r w:rsidRPr="00056876">
                <w:rPr>
                  <w:rStyle w:val="ac"/>
                  <w:sz w:val="16"/>
                  <w:szCs w:val="16"/>
                </w:rPr>
                <w:t>11</w:t>
              </w:r>
            </w:hyperlink>
          </w:p>
        </w:tc>
      </w:tr>
      <w:tr w:rsidR="00AA2FE0" w:rsidRPr="00056876" w14:paraId="74BE8C1C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2A09813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DocuSign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5F6E5A6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>Iris (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IAM), Navigator/Insight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BD4D57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“Agreement AI”: экстракции/инсайты по соглашениям, ускорение создания/переговоров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DB8F385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RAG/цитирование публично не специфицированы на странице </w:t>
            </w:r>
            <w:proofErr w:type="spellStart"/>
            <w:r w:rsidRPr="00056876">
              <w:rPr>
                <w:sz w:val="16"/>
                <w:szCs w:val="16"/>
              </w:rPr>
              <w:t>Iris</w:t>
            </w:r>
            <w:proofErr w:type="spellEnd"/>
            <w:r w:rsidRPr="00056876">
              <w:rPr>
                <w:sz w:val="16"/>
                <w:szCs w:val="16"/>
              </w:rPr>
              <w:t>; заявлены “AI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assisted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extractions</w:t>
            </w:r>
            <w:proofErr w:type="spellEnd"/>
            <w:r w:rsidRPr="00056876">
              <w:rPr>
                <w:sz w:val="16"/>
                <w:szCs w:val="16"/>
              </w:rPr>
              <w:t xml:space="preserve">” и </w:t>
            </w:r>
            <w:proofErr w:type="spellStart"/>
            <w:r w:rsidRPr="00056876">
              <w:rPr>
                <w:sz w:val="16"/>
                <w:szCs w:val="16"/>
              </w:rPr>
              <w:t>dashboards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59" w:tgtFrame="_blank" w:history="1">
              <w:r w:rsidRPr="00056876">
                <w:rPr>
                  <w:rStyle w:val="ac"/>
                  <w:sz w:val="16"/>
                  <w:szCs w:val="16"/>
                </w:rPr>
                <w:t>13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B6330B9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Конфигурация внутри IAM/CLM; YAML публично не заявлен. </w:t>
            </w:r>
            <w:hyperlink r:id="rId60" w:tgtFrame="_blank" w:history="1">
              <w:r w:rsidRPr="00056876">
                <w:rPr>
                  <w:rStyle w:val="ac"/>
                  <w:sz w:val="16"/>
                  <w:szCs w:val="16"/>
                </w:rPr>
                <w:t>13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7510957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AE02A2B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 на этой странице</w:t>
            </w:r>
          </w:p>
        </w:tc>
      </w:tr>
      <w:tr w:rsidR="00AA2FE0" w:rsidRPr="00056876" w14:paraId="404516BC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D11FBD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LinkSquares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5F84A7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LinkAI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+ AI Agents (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т</w:t>
            </w:r>
            <w:r w:rsidRPr="00056876">
              <w:rPr>
                <w:sz w:val="16"/>
                <w:szCs w:val="16"/>
                <w:lang w:val="en-US"/>
              </w:rPr>
              <w:t>.</w:t>
            </w:r>
            <w:r w:rsidRPr="00056876">
              <w:rPr>
                <w:sz w:val="16"/>
                <w:szCs w:val="16"/>
              </w:rPr>
              <w:t>ч</w:t>
            </w:r>
            <w:r w:rsidRPr="00056876">
              <w:rPr>
                <w:sz w:val="16"/>
                <w:szCs w:val="16"/>
                <w:lang w:val="en-US"/>
              </w:rPr>
              <w:t>. Risk Scoring Agent)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14E8B41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Поиск/ответы по библиотеке документов, риск</w:t>
            </w:r>
            <w:r w:rsidRPr="00056876">
              <w:rPr>
                <w:sz w:val="16"/>
                <w:szCs w:val="16"/>
              </w:rPr>
              <w:noBreakHyphen/>
              <w:t xml:space="preserve">скоринг, </w:t>
            </w:r>
            <w:proofErr w:type="spellStart"/>
            <w:r w:rsidRPr="00056876">
              <w:rPr>
                <w:sz w:val="16"/>
                <w:szCs w:val="16"/>
              </w:rPr>
              <w:t>triage</w:t>
            </w:r>
            <w:proofErr w:type="spellEnd"/>
            <w:r w:rsidRPr="00056876">
              <w:rPr>
                <w:sz w:val="16"/>
                <w:szCs w:val="16"/>
              </w:rPr>
              <w:t xml:space="preserve"> в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6AADEE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>Явно</w:t>
            </w:r>
            <w:r w:rsidRPr="00056876">
              <w:rPr>
                <w:sz w:val="16"/>
                <w:szCs w:val="16"/>
                <w:lang w:val="en-US"/>
              </w:rPr>
              <w:t>: “clear explanations, precise citations” → RAG</w:t>
            </w:r>
            <w:r w:rsidRPr="00056876">
              <w:rPr>
                <w:sz w:val="16"/>
                <w:szCs w:val="16"/>
                <w:lang w:val="en-US"/>
              </w:rPr>
              <w:noBreakHyphen/>
            </w:r>
            <w:r w:rsidRPr="00056876">
              <w:rPr>
                <w:sz w:val="16"/>
                <w:szCs w:val="16"/>
              </w:rPr>
              <w:t>поведение</w:t>
            </w:r>
            <w:r w:rsidRPr="00056876">
              <w:rPr>
                <w:sz w:val="16"/>
                <w:szCs w:val="16"/>
                <w:lang w:val="en-US"/>
              </w:rPr>
              <w:t>. </w:t>
            </w:r>
            <w:hyperlink r:id="rId61" w:tgtFrame="_blank" w:history="1">
              <w:r w:rsidRPr="00056876">
                <w:rPr>
                  <w:rStyle w:val="ac"/>
                  <w:sz w:val="16"/>
                  <w:szCs w:val="16"/>
                  <w:lang w:val="en-US"/>
                </w:rPr>
                <w:t>14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43735FD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Risk </w:t>
            </w:r>
            <w:proofErr w:type="spellStart"/>
            <w:r w:rsidRPr="00056876">
              <w:rPr>
                <w:sz w:val="16"/>
                <w:szCs w:val="16"/>
              </w:rPr>
              <w:t>Scoring</w:t>
            </w:r>
            <w:proofErr w:type="spellEnd"/>
            <w:r w:rsidRPr="00056876">
              <w:rPr>
                <w:sz w:val="16"/>
                <w:szCs w:val="16"/>
              </w:rPr>
              <w:t xml:space="preserve"> Agent настраивается через “</w:t>
            </w:r>
            <w:proofErr w:type="spellStart"/>
            <w:r w:rsidRPr="00056876">
              <w:rPr>
                <w:sz w:val="16"/>
                <w:szCs w:val="16"/>
              </w:rPr>
              <w:t>risk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criteria</w:t>
            </w:r>
            <w:proofErr w:type="spellEnd"/>
            <w:r w:rsidRPr="00056876">
              <w:rPr>
                <w:sz w:val="16"/>
                <w:szCs w:val="16"/>
              </w:rPr>
              <w:t xml:space="preserve">” (описание языка, веса и </w:t>
            </w:r>
            <w:proofErr w:type="gramStart"/>
            <w:r w:rsidRPr="00056876">
              <w:rPr>
                <w:sz w:val="16"/>
                <w:szCs w:val="16"/>
              </w:rPr>
              <w:t>т.п.</w:t>
            </w:r>
            <w:proofErr w:type="gramEnd"/>
            <w:r w:rsidRPr="00056876">
              <w:rPr>
                <w:sz w:val="16"/>
                <w:szCs w:val="16"/>
              </w:rPr>
              <w:t>); YAML публично не заявлен. </w:t>
            </w:r>
            <w:hyperlink r:id="rId62" w:tgtFrame="_blank" w:history="1">
              <w:r w:rsidRPr="00056876">
                <w:rPr>
                  <w:rStyle w:val="ac"/>
                  <w:sz w:val="16"/>
                  <w:szCs w:val="16"/>
                </w:rPr>
                <w:t>15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51F0979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2BB2346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 на указанных страницах</w:t>
            </w:r>
          </w:p>
        </w:tc>
      </w:tr>
      <w:tr w:rsidR="00AA2FE0" w:rsidRPr="00056876" w14:paraId="6112A05D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5861020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Evisort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Workday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3256FB1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Evisort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CLM / Workday Contract Intelligence Agent (powered by 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Evisort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>)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E3AD1DB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Контрактная аналитика и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“</w:t>
            </w:r>
            <w:proofErr w:type="spellStart"/>
            <w:r w:rsidRPr="00056876">
              <w:rPr>
                <w:sz w:val="16"/>
                <w:szCs w:val="16"/>
              </w:rPr>
              <w:t>at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scale</w:t>
            </w:r>
            <w:proofErr w:type="spellEnd"/>
            <w:r w:rsidRPr="00056876">
              <w:rPr>
                <w:sz w:val="16"/>
                <w:szCs w:val="16"/>
              </w:rPr>
              <w:t>”; модельная библиотека для разных типов клауз/рисков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0D13F42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RAG не назван словом “RAG”; однако контракт</w:t>
            </w:r>
            <w:r w:rsidRPr="00056876">
              <w:rPr>
                <w:sz w:val="16"/>
                <w:szCs w:val="16"/>
              </w:rPr>
              <w:noBreakHyphen/>
              <w:t xml:space="preserve">ориентированный LLM + </w:t>
            </w:r>
            <w:proofErr w:type="spellStart"/>
            <w:r w:rsidRPr="00056876">
              <w:rPr>
                <w:sz w:val="16"/>
                <w:szCs w:val="16"/>
              </w:rPr>
              <w:t>оркестрация</w:t>
            </w:r>
            <w:proofErr w:type="spellEnd"/>
            <w:r w:rsidRPr="00056876">
              <w:rPr>
                <w:sz w:val="16"/>
                <w:szCs w:val="16"/>
              </w:rPr>
              <w:t xml:space="preserve"> и </w:t>
            </w:r>
            <w:proofErr w:type="spellStart"/>
            <w:r w:rsidRPr="00056876">
              <w:rPr>
                <w:sz w:val="16"/>
                <w:szCs w:val="16"/>
              </w:rPr>
              <w:t>self</w:t>
            </w:r>
            <w:r w:rsidRPr="00056876">
              <w:rPr>
                <w:sz w:val="16"/>
                <w:szCs w:val="16"/>
              </w:rPr>
              <w:noBreakHyphen/>
              <w:t>serve</w:t>
            </w:r>
            <w:proofErr w:type="spellEnd"/>
            <w:r w:rsidRPr="00056876">
              <w:rPr>
                <w:sz w:val="16"/>
                <w:szCs w:val="16"/>
              </w:rPr>
              <w:t xml:space="preserve"> модели обычно означают </w:t>
            </w:r>
            <w:proofErr w:type="spellStart"/>
            <w:r w:rsidRPr="00056876">
              <w:rPr>
                <w:sz w:val="16"/>
                <w:szCs w:val="16"/>
              </w:rPr>
              <w:t>retrieval</w:t>
            </w:r>
            <w:proofErr w:type="spellEnd"/>
            <w:r w:rsidRPr="00056876">
              <w:rPr>
                <w:sz w:val="16"/>
                <w:szCs w:val="16"/>
              </w:rPr>
              <w:t>/экстракцию поверх репозитория. </w:t>
            </w:r>
            <w:hyperlink r:id="rId63" w:tgtFrame="_blank" w:history="1">
              <w:r w:rsidRPr="00056876">
                <w:rPr>
                  <w:rStyle w:val="ac"/>
                  <w:sz w:val="16"/>
                  <w:szCs w:val="16"/>
                </w:rPr>
                <w:t>16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6749833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“</w:t>
            </w:r>
            <w:proofErr w:type="spellStart"/>
            <w:r w:rsidRPr="00056876">
              <w:rPr>
                <w:sz w:val="16"/>
                <w:szCs w:val="16"/>
              </w:rPr>
              <w:t>self</w:t>
            </w:r>
            <w:r w:rsidRPr="00056876">
              <w:rPr>
                <w:sz w:val="16"/>
                <w:szCs w:val="16"/>
              </w:rPr>
              <w:noBreakHyphen/>
              <w:t>serve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custom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contract</w:t>
            </w:r>
            <w:proofErr w:type="spellEnd"/>
            <w:r w:rsidRPr="00056876">
              <w:rPr>
                <w:sz w:val="16"/>
                <w:szCs w:val="16"/>
              </w:rPr>
              <w:t xml:space="preserve"> AI” и </w:t>
            </w:r>
            <w:proofErr w:type="spellStart"/>
            <w:r w:rsidRPr="00056876">
              <w:rPr>
                <w:sz w:val="16"/>
                <w:szCs w:val="16"/>
              </w:rPr>
              <w:t>no</w:t>
            </w:r>
            <w:r w:rsidRPr="00056876">
              <w:rPr>
                <w:sz w:val="16"/>
                <w:szCs w:val="16"/>
              </w:rPr>
              <w:noBreakHyphen/>
              <w:t>code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refinement</w:t>
            </w:r>
            <w:proofErr w:type="spellEnd"/>
            <w:r w:rsidRPr="00056876">
              <w:rPr>
                <w:sz w:val="16"/>
                <w:szCs w:val="16"/>
              </w:rPr>
              <w:t xml:space="preserve"> через </w:t>
            </w:r>
            <w:proofErr w:type="spellStart"/>
            <w:r w:rsidRPr="00056876">
              <w:rPr>
                <w:sz w:val="16"/>
                <w:szCs w:val="16"/>
              </w:rPr>
              <w:t>feedback</w:t>
            </w:r>
            <w:proofErr w:type="spellEnd"/>
            <w:r w:rsidRPr="00056876">
              <w:rPr>
                <w:sz w:val="16"/>
                <w:szCs w:val="16"/>
              </w:rPr>
              <w:t xml:space="preserve"> (в </w:t>
            </w:r>
            <w:proofErr w:type="spellStart"/>
            <w:r w:rsidRPr="00056876">
              <w:rPr>
                <w:sz w:val="16"/>
                <w:szCs w:val="16"/>
              </w:rPr>
              <w:t>Workday</w:t>
            </w:r>
            <w:proofErr w:type="spellEnd"/>
            <w:r w:rsidRPr="00056876">
              <w:rPr>
                <w:sz w:val="16"/>
                <w:szCs w:val="16"/>
              </w:rPr>
              <w:t xml:space="preserve"> пресс</w:t>
            </w:r>
            <w:r w:rsidRPr="00056876">
              <w:rPr>
                <w:sz w:val="16"/>
                <w:szCs w:val="16"/>
              </w:rPr>
              <w:noBreakHyphen/>
              <w:t>релизе); YAML публично не заявлен. </w:t>
            </w:r>
            <w:hyperlink r:id="rId64" w:tgtFrame="_blank" w:history="1">
              <w:r w:rsidRPr="00056876">
                <w:rPr>
                  <w:rStyle w:val="ac"/>
                  <w:sz w:val="16"/>
                  <w:szCs w:val="16"/>
                </w:rPr>
                <w:t>17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1FFB279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Workday: </w:t>
            </w:r>
            <w:r w:rsidRPr="00056876">
              <w:rPr>
                <w:sz w:val="16"/>
                <w:szCs w:val="16"/>
              </w:rPr>
              <w:t>библиотека</w:t>
            </w:r>
            <w:r w:rsidRPr="00056876">
              <w:rPr>
                <w:sz w:val="16"/>
                <w:szCs w:val="16"/>
                <w:lang w:val="en-US"/>
              </w:rPr>
              <w:t> 120+ pre</w:t>
            </w:r>
            <w:r w:rsidRPr="00056876">
              <w:rPr>
                <w:sz w:val="16"/>
                <w:szCs w:val="16"/>
                <w:lang w:val="en-US"/>
              </w:rPr>
              <w:noBreakHyphen/>
              <w:t>built AI models </w:t>
            </w:r>
            <w:r w:rsidRPr="00056876">
              <w:rPr>
                <w:sz w:val="16"/>
                <w:szCs w:val="16"/>
              </w:rPr>
              <w:t>для</w:t>
            </w:r>
            <w:r w:rsidRPr="00056876">
              <w:rPr>
                <w:sz w:val="16"/>
                <w:szCs w:val="16"/>
                <w:lang w:val="en-US"/>
              </w:rPr>
              <w:t xml:space="preserve"> Contract Intelligence Agent. </w:t>
            </w:r>
            <w:hyperlink r:id="rId65" w:tgtFrame="_blank" w:history="1">
              <w:r w:rsidRPr="00056876">
                <w:rPr>
                  <w:rStyle w:val="ac"/>
                  <w:sz w:val="16"/>
                  <w:szCs w:val="16"/>
                </w:rPr>
                <w:t>17</w:t>
              </w:r>
            </w:hyperlink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96E8C8C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ISO/IEC 42001, ISO 27001, ISO 27701 </w:t>
            </w:r>
            <w:r w:rsidRPr="00056876">
              <w:rPr>
                <w:sz w:val="16"/>
                <w:szCs w:val="16"/>
              </w:rPr>
              <w:t>заявлены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Evisort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>’</w:t>
            </w:r>
            <w:r w:rsidRPr="00056876">
              <w:rPr>
                <w:sz w:val="16"/>
                <w:szCs w:val="16"/>
              </w:rPr>
              <w:t>ом</w:t>
            </w:r>
            <w:r w:rsidRPr="00056876">
              <w:rPr>
                <w:sz w:val="16"/>
                <w:szCs w:val="16"/>
                <w:lang w:val="en-US"/>
              </w:rPr>
              <w:t>. </w:t>
            </w:r>
            <w:hyperlink r:id="rId66" w:tgtFrame="_blank" w:history="1">
              <w:r w:rsidRPr="00056876">
                <w:rPr>
                  <w:rStyle w:val="ac"/>
                  <w:sz w:val="16"/>
                  <w:szCs w:val="16"/>
                </w:rPr>
                <w:t>16</w:t>
              </w:r>
            </w:hyperlink>
          </w:p>
        </w:tc>
      </w:tr>
      <w:tr w:rsidR="00AA2FE0" w:rsidRPr="00056876" w14:paraId="1CF3842F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29EF0E5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ContractPodAi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Leah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68C4441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Leah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OS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E233AE6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>Agentic</w:t>
            </w:r>
            <w:r w:rsidRPr="00056876">
              <w:rPr>
                <w:sz w:val="16"/>
                <w:szCs w:val="16"/>
                <w:lang w:val="en-US"/>
              </w:rPr>
              <w:noBreakHyphen/>
            </w:r>
            <w:r w:rsidRPr="00056876">
              <w:rPr>
                <w:sz w:val="16"/>
                <w:szCs w:val="16"/>
              </w:rPr>
              <w:t>автоматизация</w:t>
            </w:r>
            <w:r w:rsidRPr="00056876">
              <w:rPr>
                <w:sz w:val="16"/>
                <w:szCs w:val="16"/>
                <w:lang w:val="en-US"/>
              </w:rPr>
              <w:t xml:space="preserve"> legal/procurement/compliance: extraction, redlining, risk scoring, summaries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B02051D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RAG не заявлен термином; но продукт описывает </w:t>
            </w:r>
            <w:proofErr w:type="spellStart"/>
            <w:r w:rsidRPr="00056876">
              <w:rPr>
                <w:sz w:val="16"/>
                <w:szCs w:val="16"/>
              </w:rPr>
              <w:t>explainability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traceability</w:t>
            </w:r>
            <w:proofErr w:type="spellEnd"/>
            <w:r w:rsidRPr="00056876">
              <w:rPr>
                <w:sz w:val="16"/>
                <w:szCs w:val="16"/>
              </w:rPr>
              <w:t xml:space="preserve"> и “</w:t>
            </w:r>
            <w:proofErr w:type="spellStart"/>
            <w:r w:rsidRPr="00056876">
              <w:rPr>
                <w:sz w:val="16"/>
                <w:szCs w:val="16"/>
              </w:rPr>
              <w:t>enterprise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graph</w:t>
            </w:r>
            <w:proofErr w:type="spellEnd"/>
            <w:r w:rsidRPr="00056876">
              <w:rPr>
                <w:sz w:val="16"/>
                <w:szCs w:val="16"/>
              </w:rPr>
              <w:t>”. </w:t>
            </w:r>
            <w:hyperlink r:id="rId67" w:tgtFrame="_blank" w:history="1">
              <w:r w:rsidRPr="00056876">
                <w:rPr>
                  <w:rStyle w:val="ac"/>
                  <w:sz w:val="16"/>
                  <w:szCs w:val="16"/>
                </w:rPr>
                <w:t>19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78B180D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Governance</w:t>
            </w:r>
            <w:proofErr w:type="spellEnd"/>
            <w:r w:rsidRPr="00056876">
              <w:rPr>
                <w:sz w:val="16"/>
                <w:szCs w:val="16"/>
              </w:rPr>
              <w:t>/правила агента внутри платформы; YAML публично не заявлен. </w:t>
            </w:r>
            <w:hyperlink r:id="rId68" w:tgtFrame="_blank" w:history="1">
              <w:r w:rsidRPr="00056876">
                <w:rPr>
                  <w:rStyle w:val="ac"/>
                  <w:sz w:val="16"/>
                  <w:szCs w:val="16"/>
                </w:rPr>
                <w:t>19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E26A7DB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Публично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заявлены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варианты</w:t>
            </w:r>
            <w:r w:rsidRPr="00056876">
              <w:rPr>
                <w:sz w:val="16"/>
                <w:szCs w:val="16"/>
                <w:lang w:val="en-US"/>
              </w:rPr>
              <w:t>: SaaS multi</w:t>
            </w:r>
            <w:r w:rsidRPr="00056876">
              <w:rPr>
                <w:sz w:val="16"/>
                <w:szCs w:val="16"/>
                <w:lang w:val="en-US"/>
              </w:rPr>
              <w:noBreakHyphen/>
              <w:t>tenant, private cloud (dedicated), on</w:t>
            </w:r>
            <w:r w:rsidRPr="00056876">
              <w:rPr>
                <w:sz w:val="16"/>
                <w:szCs w:val="16"/>
                <w:lang w:val="en-US"/>
              </w:rPr>
              <w:noBreakHyphen/>
              <w:t>prem. </w:t>
            </w:r>
            <w:hyperlink r:id="rId69" w:tgtFrame="_blank" w:history="1">
              <w:r w:rsidRPr="00056876">
                <w:rPr>
                  <w:rStyle w:val="ac"/>
                  <w:sz w:val="16"/>
                  <w:szCs w:val="16"/>
                </w:rPr>
                <w:t>19</w:t>
              </w:r>
            </w:hyperlink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C023D39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Делает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акцент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на</w:t>
            </w:r>
            <w:r w:rsidRPr="00056876">
              <w:rPr>
                <w:sz w:val="16"/>
                <w:szCs w:val="16"/>
                <w:lang w:val="en-US"/>
              </w:rPr>
              <w:t xml:space="preserve"> auditability/explainability/guardrails (</w:t>
            </w:r>
            <w:r w:rsidRPr="00056876">
              <w:rPr>
                <w:sz w:val="16"/>
                <w:szCs w:val="16"/>
              </w:rPr>
              <w:t>как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часть</w:t>
            </w:r>
            <w:r w:rsidRPr="00056876">
              <w:rPr>
                <w:sz w:val="16"/>
                <w:szCs w:val="16"/>
                <w:lang w:val="en-US"/>
              </w:rPr>
              <w:t xml:space="preserve"> governance</w:t>
            </w:r>
            <w:r w:rsidRPr="00056876">
              <w:rPr>
                <w:sz w:val="16"/>
                <w:szCs w:val="16"/>
                <w:lang w:val="en-US"/>
              </w:rPr>
              <w:noBreakHyphen/>
            </w:r>
            <w:r w:rsidRPr="00056876">
              <w:rPr>
                <w:sz w:val="16"/>
                <w:szCs w:val="16"/>
              </w:rPr>
              <w:t>слоя</w:t>
            </w:r>
            <w:r w:rsidRPr="00056876">
              <w:rPr>
                <w:sz w:val="16"/>
                <w:szCs w:val="16"/>
                <w:lang w:val="en-US"/>
              </w:rPr>
              <w:t>). </w:t>
            </w:r>
            <w:hyperlink r:id="rId70" w:tgtFrame="_blank" w:history="1">
              <w:r w:rsidRPr="00056876">
                <w:rPr>
                  <w:rStyle w:val="ac"/>
                  <w:sz w:val="16"/>
                  <w:szCs w:val="16"/>
                </w:rPr>
                <w:t>19</w:t>
              </w:r>
            </w:hyperlink>
          </w:p>
        </w:tc>
      </w:tr>
      <w:tr w:rsidR="00AA2FE0" w:rsidRPr="00056876" w14:paraId="54C6BAC2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522B5B2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Ironclad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FA15776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AI Assist + AI </w:t>
            </w:r>
            <w:proofErr w:type="spellStart"/>
            <w:r w:rsidRPr="00056876">
              <w:rPr>
                <w:sz w:val="16"/>
                <w:szCs w:val="16"/>
              </w:rPr>
              <w:t>Playbooks</w:t>
            </w:r>
            <w:proofErr w:type="spellEnd"/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BA535FD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Авто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и </w:t>
            </w:r>
            <w:proofErr w:type="spellStart"/>
            <w:r w:rsidRPr="00056876">
              <w:rPr>
                <w:sz w:val="16"/>
                <w:szCs w:val="16"/>
              </w:rPr>
              <w:t>redlining</w:t>
            </w:r>
            <w:proofErr w:type="spellEnd"/>
            <w:r w:rsidRPr="00056876">
              <w:rPr>
                <w:sz w:val="16"/>
                <w:szCs w:val="16"/>
              </w:rPr>
              <w:t xml:space="preserve"> “</w:t>
            </w:r>
            <w:proofErr w:type="spellStart"/>
            <w:r w:rsidRPr="00056876">
              <w:rPr>
                <w:sz w:val="16"/>
                <w:szCs w:val="16"/>
              </w:rPr>
              <w:t>иррегулярностей</w:t>
            </w:r>
            <w:proofErr w:type="spellEnd"/>
            <w:r w:rsidRPr="00056876">
              <w:rPr>
                <w:sz w:val="16"/>
                <w:szCs w:val="16"/>
              </w:rPr>
              <w:t xml:space="preserve">”, предложения </w:t>
            </w:r>
            <w:proofErr w:type="spellStart"/>
            <w:r w:rsidRPr="00056876">
              <w:rPr>
                <w:sz w:val="16"/>
                <w:szCs w:val="16"/>
              </w:rPr>
              <w:t>pre</w:t>
            </w:r>
            <w:r w:rsidRPr="00056876">
              <w:rPr>
                <w:sz w:val="16"/>
                <w:szCs w:val="16"/>
              </w:rPr>
              <w:noBreakHyphen/>
              <w:t>approved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clauses</w:t>
            </w:r>
            <w:proofErr w:type="spellEnd"/>
            <w:r w:rsidRPr="00056876">
              <w:rPr>
                <w:sz w:val="16"/>
                <w:szCs w:val="16"/>
              </w:rPr>
              <w:t xml:space="preserve"> по </w:t>
            </w:r>
            <w:proofErr w:type="spellStart"/>
            <w:r w:rsidRPr="00056876">
              <w:rPr>
                <w:sz w:val="16"/>
                <w:szCs w:val="16"/>
              </w:rPr>
              <w:t>playbook</w:t>
            </w:r>
            <w:proofErr w:type="spellEnd"/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E02244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RAG не назван; но “AI </w:t>
            </w:r>
            <w:proofErr w:type="spellStart"/>
            <w:r w:rsidRPr="00056876">
              <w:rPr>
                <w:sz w:val="16"/>
                <w:szCs w:val="16"/>
              </w:rPr>
              <w:t>Playbooks</w:t>
            </w:r>
            <w:proofErr w:type="spellEnd"/>
            <w:r w:rsidRPr="00056876">
              <w:rPr>
                <w:sz w:val="16"/>
                <w:szCs w:val="16"/>
              </w:rPr>
              <w:t xml:space="preserve">” = </w:t>
            </w:r>
            <w:proofErr w:type="spellStart"/>
            <w:r w:rsidRPr="00056876">
              <w:rPr>
                <w:sz w:val="16"/>
                <w:szCs w:val="16"/>
              </w:rPr>
              <w:t>retrieval</w:t>
            </w:r>
            <w:proofErr w:type="spellEnd"/>
            <w:r w:rsidRPr="00056876">
              <w:rPr>
                <w:sz w:val="16"/>
                <w:szCs w:val="16"/>
              </w:rPr>
              <w:t>/применение фирменных правил/языка при генерации/</w:t>
            </w:r>
            <w:proofErr w:type="spellStart"/>
            <w:r w:rsidRPr="00056876">
              <w:rPr>
                <w:sz w:val="16"/>
                <w:szCs w:val="16"/>
              </w:rPr>
              <w:t>редлайне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71" w:tgtFrame="_blank" w:history="1">
              <w:r w:rsidRPr="00056876">
                <w:rPr>
                  <w:rStyle w:val="ac"/>
                  <w:sz w:val="16"/>
                  <w:szCs w:val="16"/>
                </w:rPr>
                <w:t>20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337C79C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Playbooks</w:t>
            </w:r>
            <w:proofErr w:type="spellEnd"/>
            <w:r w:rsidRPr="00056876">
              <w:rPr>
                <w:sz w:val="16"/>
                <w:szCs w:val="16"/>
              </w:rPr>
              <w:t xml:space="preserve"> — ключевая сущность; YAML публично не заявлен (обычно UI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playbook</w:t>
            </w:r>
            <w:proofErr w:type="spellEnd"/>
            <w:r w:rsidRPr="00056876">
              <w:rPr>
                <w:sz w:val="16"/>
                <w:szCs w:val="16"/>
              </w:rPr>
              <w:t>). </w:t>
            </w:r>
            <w:hyperlink r:id="rId72" w:tgtFrame="_blank" w:history="1">
              <w:r w:rsidRPr="00056876">
                <w:rPr>
                  <w:rStyle w:val="ac"/>
                  <w:sz w:val="16"/>
                  <w:szCs w:val="16"/>
                </w:rPr>
                <w:t>20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DF18E80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6F4B4B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Не раскрыто публично на </w:t>
            </w:r>
            <w:proofErr w:type="spellStart"/>
            <w:r w:rsidRPr="00056876">
              <w:rPr>
                <w:sz w:val="16"/>
                <w:szCs w:val="16"/>
              </w:rPr>
              <w:t>case</w:t>
            </w:r>
            <w:r w:rsidRPr="00056876">
              <w:rPr>
                <w:sz w:val="16"/>
                <w:szCs w:val="16"/>
              </w:rPr>
              <w:noBreakHyphen/>
              <w:t>study</w:t>
            </w:r>
            <w:proofErr w:type="spellEnd"/>
            <w:r w:rsidRPr="00056876">
              <w:rPr>
                <w:sz w:val="16"/>
                <w:szCs w:val="16"/>
              </w:rPr>
              <w:t xml:space="preserve"> странице</w:t>
            </w:r>
          </w:p>
        </w:tc>
      </w:tr>
      <w:tr w:rsidR="00AA2FE0" w:rsidRPr="00056876" w14:paraId="153E36AE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6F7873B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Agiloft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10BCBB5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>GenAI (redlining/markup) + Prompt Lab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C92C075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GenAI</w:t>
            </w:r>
            <w:r w:rsidRPr="00056876">
              <w:rPr>
                <w:sz w:val="16"/>
                <w:szCs w:val="16"/>
              </w:rPr>
              <w:noBreakHyphen/>
              <w:t>редлайны</w:t>
            </w:r>
            <w:proofErr w:type="spellEnd"/>
            <w:r w:rsidRPr="00056876">
              <w:rPr>
                <w:sz w:val="16"/>
                <w:szCs w:val="16"/>
              </w:rPr>
              <w:t xml:space="preserve"> на основе </w:t>
            </w:r>
            <w:proofErr w:type="spellStart"/>
            <w:r w:rsidRPr="00056876">
              <w:rPr>
                <w:sz w:val="16"/>
                <w:szCs w:val="16"/>
              </w:rPr>
              <w:t>approved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clauses</w:t>
            </w:r>
            <w:proofErr w:type="spellEnd"/>
            <w:r w:rsidRPr="00056876">
              <w:rPr>
                <w:sz w:val="16"/>
                <w:szCs w:val="16"/>
              </w:rPr>
              <w:t>/клауза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либрари</w:t>
            </w:r>
            <w:proofErr w:type="spellEnd"/>
            <w:r w:rsidRPr="00056876">
              <w:rPr>
                <w:sz w:val="16"/>
                <w:szCs w:val="16"/>
              </w:rPr>
              <w:t>; ускорение переговоров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39922CF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RAG не заявлен; скорее “генерация/</w:t>
            </w:r>
            <w:proofErr w:type="spellStart"/>
            <w:r w:rsidRPr="00056876">
              <w:rPr>
                <w:sz w:val="16"/>
                <w:szCs w:val="16"/>
              </w:rPr>
              <w:t>редлайны</w:t>
            </w:r>
            <w:proofErr w:type="spellEnd"/>
            <w:r w:rsidRPr="00056876">
              <w:rPr>
                <w:sz w:val="16"/>
                <w:szCs w:val="16"/>
              </w:rPr>
              <w:t xml:space="preserve">” + использование </w:t>
            </w:r>
            <w:proofErr w:type="spellStart"/>
            <w:r w:rsidRPr="00056876">
              <w:rPr>
                <w:sz w:val="16"/>
                <w:szCs w:val="16"/>
              </w:rPr>
              <w:t>clause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library</w:t>
            </w:r>
            <w:proofErr w:type="spellEnd"/>
            <w:r w:rsidRPr="00056876">
              <w:rPr>
                <w:sz w:val="16"/>
                <w:szCs w:val="16"/>
              </w:rPr>
              <w:t xml:space="preserve"> как базы. </w:t>
            </w:r>
            <w:hyperlink r:id="rId73" w:tgtFrame="_blank" w:history="1">
              <w:r w:rsidRPr="00056876">
                <w:rPr>
                  <w:rStyle w:val="ac"/>
                  <w:sz w:val="16"/>
                  <w:szCs w:val="16"/>
                </w:rPr>
                <w:t>22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4D95BBC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Prompt</w:t>
            </w:r>
            <w:proofErr w:type="spellEnd"/>
            <w:r w:rsidRPr="00056876">
              <w:rPr>
                <w:sz w:val="16"/>
                <w:szCs w:val="16"/>
              </w:rPr>
              <w:t xml:space="preserve"> Lab / </w:t>
            </w:r>
            <w:proofErr w:type="spellStart"/>
            <w:r w:rsidRPr="00056876">
              <w:rPr>
                <w:sz w:val="16"/>
                <w:szCs w:val="16"/>
              </w:rPr>
              <w:t>templates</w:t>
            </w:r>
            <w:proofErr w:type="spellEnd"/>
            <w:r w:rsidRPr="00056876">
              <w:rPr>
                <w:sz w:val="16"/>
                <w:szCs w:val="16"/>
              </w:rPr>
              <w:t xml:space="preserve"> внутри продукта; YAML публично не заявлен. </w:t>
            </w:r>
            <w:hyperlink r:id="rId74" w:tgtFrame="_blank" w:history="1">
              <w:r w:rsidRPr="00056876">
                <w:rPr>
                  <w:rStyle w:val="ac"/>
                  <w:sz w:val="16"/>
                  <w:szCs w:val="16"/>
                </w:rPr>
                <w:t>21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1A0EA6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54E3B1A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 на этих страницах</w:t>
            </w:r>
          </w:p>
        </w:tc>
      </w:tr>
      <w:tr w:rsidR="00AA2FE0" w:rsidRPr="00056876" w14:paraId="1E02BBA5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EC469B6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lastRenderedPageBreak/>
              <w:t>Robin</w:t>
            </w:r>
            <w:proofErr w:type="spellEnd"/>
            <w:r w:rsidRPr="00056876">
              <w:rPr>
                <w:sz w:val="16"/>
                <w:szCs w:val="16"/>
              </w:rPr>
              <w:t xml:space="preserve"> AI</w:t>
            </w:r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0181CF2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>Review / Query / Reports + Word add</w:t>
            </w:r>
            <w:r w:rsidRPr="00056876">
              <w:rPr>
                <w:sz w:val="16"/>
                <w:szCs w:val="16"/>
                <w:lang w:val="en-US"/>
              </w:rPr>
              <w:noBreakHyphen/>
              <w:t>in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1B41BC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Review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Word, </w:t>
            </w:r>
            <w:r w:rsidRPr="00056876">
              <w:rPr>
                <w:sz w:val="16"/>
                <w:szCs w:val="16"/>
              </w:rPr>
              <w:t>поиск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обязательств</w:t>
            </w:r>
            <w:r w:rsidRPr="00056876">
              <w:rPr>
                <w:sz w:val="16"/>
                <w:szCs w:val="16"/>
                <w:lang w:val="en-US"/>
              </w:rPr>
              <w:t>/</w:t>
            </w:r>
            <w:r w:rsidRPr="00056876">
              <w:rPr>
                <w:sz w:val="16"/>
                <w:szCs w:val="16"/>
              </w:rPr>
              <w:t>клауз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портфелю</w:t>
            </w:r>
            <w:r w:rsidRPr="00056876">
              <w:rPr>
                <w:sz w:val="16"/>
                <w:szCs w:val="16"/>
                <w:lang w:val="en-US"/>
              </w:rPr>
              <w:t>, multi</w:t>
            </w:r>
            <w:r w:rsidRPr="00056876">
              <w:rPr>
                <w:sz w:val="16"/>
                <w:szCs w:val="16"/>
                <w:lang w:val="en-US"/>
              </w:rPr>
              <w:noBreakHyphen/>
              <w:t>contract reports (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т</w:t>
            </w:r>
            <w:r w:rsidRPr="00056876">
              <w:rPr>
                <w:sz w:val="16"/>
                <w:szCs w:val="16"/>
                <w:lang w:val="en-US"/>
              </w:rPr>
              <w:t>.</w:t>
            </w:r>
            <w:r w:rsidRPr="00056876">
              <w:rPr>
                <w:sz w:val="16"/>
                <w:szCs w:val="16"/>
              </w:rPr>
              <w:t>ч</w:t>
            </w:r>
            <w:r w:rsidRPr="00056876">
              <w:rPr>
                <w:sz w:val="16"/>
                <w:szCs w:val="16"/>
                <w:lang w:val="en-US"/>
              </w:rPr>
              <w:t xml:space="preserve">. </w:t>
            </w:r>
            <w:r w:rsidRPr="00056876">
              <w:rPr>
                <w:sz w:val="16"/>
                <w:szCs w:val="16"/>
              </w:rPr>
              <w:t>для</w:t>
            </w:r>
            <w:r w:rsidRPr="00056876">
              <w:rPr>
                <w:sz w:val="16"/>
                <w:szCs w:val="16"/>
                <w:lang w:val="en-US"/>
              </w:rPr>
              <w:t xml:space="preserve"> M&amp;A diligence)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D45B01B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Публично обсуждает RAG как инженерный подход (</w:t>
            </w:r>
            <w:proofErr w:type="spellStart"/>
            <w:r w:rsidRPr="00056876">
              <w:rPr>
                <w:sz w:val="16"/>
                <w:szCs w:val="16"/>
              </w:rPr>
              <w:t>retrieval</w:t>
            </w:r>
            <w:proofErr w:type="spellEnd"/>
            <w:r w:rsidRPr="00056876">
              <w:rPr>
                <w:sz w:val="16"/>
                <w:szCs w:val="16"/>
              </w:rPr>
              <w:t xml:space="preserve"> по параграфам контрактов + точность извлечения). </w:t>
            </w:r>
            <w:hyperlink r:id="rId75" w:tgtFrame="_blank" w:history="1">
              <w:r w:rsidRPr="00056876">
                <w:rPr>
                  <w:rStyle w:val="ac"/>
                  <w:sz w:val="16"/>
                  <w:szCs w:val="16"/>
                </w:rPr>
                <w:t>24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581EEAC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Упоминает</w:t>
            </w:r>
            <w:r w:rsidRPr="00056876">
              <w:rPr>
                <w:sz w:val="16"/>
                <w:szCs w:val="16"/>
                <w:lang w:val="en-US"/>
              </w:rPr>
              <w:t xml:space="preserve"> “tailored with individual playbooks”; YAML </w:t>
            </w:r>
            <w:r w:rsidRPr="00056876">
              <w:rPr>
                <w:sz w:val="16"/>
                <w:szCs w:val="16"/>
              </w:rPr>
              <w:t>публично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не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заявлен</w:t>
            </w:r>
            <w:r w:rsidRPr="00056876">
              <w:rPr>
                <w:sz w:val="16"/>
                <w:szCs w:val="16"/>
                <w:lang w:val="en-US"/>
              </w:rPr>
              <w:t>. </w:t>
            </w:r>
            <w:hyperlink r:id="rId76" w:tgtFrame="_blank" w:history="1">
              <w:r w:rsidRPr="00056876">
                <w:rPr>
                  <w:rStyle w:val="ac"/>
                  <w:sz w:val="16"/>
                  <w:szCs w:val="16"/>
                </w:rPr>
                <w:t>23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4AE27C7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3901B1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“Enterprise </w:t>
            </w:r>
            <w:proofErr w:type="spellStart"/>
            <w:r w:rsidRPr="00056876">
              <w:rPr>
                <w:sz w:val="16"/>
                <w:szCs w:val="16"/>
              </w:rPr>
              <w:t>security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including</w:t>
            </w:r>
            <w:proofErr w:type="spellEnd"/>
            <w:r w:rsidRPr="00056876">
              <w:rPr>
                <w:sz w:val="16"/>
                <w:szCs w:val="16"/>
              </w:rPr>
              <w:t xml:space="preserve"> SSO” заявлено, но без списка сертификатов на главной. </w:t>
            </w:r>
            <w:hyperlink r:id="rId77" w:tgtFrame="_blank" w:history="1">
              <w:r w:rsidRPr="00056876">
                <w:rPr>
                  <w:rStyle w:val="ac"/>
                  <w:sz w:val="16"/>
                  <w:szCs w:val="16"/>
                </w:rPr>
                <w:t>25</w:t>
              </w:r>
            </w:hyperlink>
          </w:p>
        </w:tc>
      </w:tr>
      <w:tr w:rsidR="00AA2FE0" w:rsidRPr="00056876" w14:paraId="282215BF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9E56256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vLex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FFA5C54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Vincent</w:t>
            </w:r>
            <w:proofErr w:type="spellEnd"/>
            <w:r w:rsidRPr="00056876">
              <w:rPr>
                <w:sz w:val="16"/>
                <w:szCs w:val="16"/>
              </w:rPr>
              <w:t xml:space="preserve"> AI + </w:t>
            </w:r>
            <w:proofErr w:type="spellStart"/>
            <w:r w:rsidRPr="00056876">
              <w:rPr>
                <w:sz w:val="16"/>
                <w:szCs w:val="16"/>
              </w:rPr>
              <w:t>Vincent</w:t>
            </w:r>
            <w:proofErr w:type="spellEnd"/>
            <w:r w:rsidRPr="00056876">
              <w:rPr>
                <w:sz w:val="16"/>
                <w:szCs w:val="16"/>
              </w:rPr>
              <w:t xml:space="preserve"> Studio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2B4C93F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Upload </w:t>
            </w:r>
            <w:r w:rsidRPr="00056876">
              <w:rPr>
                <w:sz w:val="16"/>
                <w:szCs w:val="16"/>
              </w:rPr>
              <w:t>документов</w:t>
            </w:r>
            <w:r w:rsidRPr="00056876">
              <w:rPr>
                <w:sz w:val="16"/>
                <w:szCs w:val="16"/>
                <w:lang w:val="en-US"/>
              </w:rPr>
              <w:t xml:space="preserve"> → “M&amp;A due diligence” Q&amp;A; issues list; redline analysis; </w:t>
            </w:r>
            <w:r w:rsidRPr="00056876">
              <w:rPr>
                <w:sz w:val="16"/>
                <w:szCs w:val="16"/>
              </w:rPr>
              <w:t>плюс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конструктор</w:t>
            </w:r>
            <w:r w:rsidRPr="00056876">
              <w:rPr>
                <w:sz w:val="16"/>
                <w:szCs w:val="16"/>
                <w:lang w:val="en-US"/>
              </w:rPr>
              <w:t xml:space="preserve"> multi</w:t>
            </w:r>
            <w:r w:rsidRPr="00056876">
              <w:rPr>
                <w:sz w:val="16"/>
                <w:szCs w:val="16"/>
                <w:lang w:val="en-US"/>
              </w:rPr>
              <w:noBreakHyphen/>
              <w:t>step workflows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3464534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>Явно</w:t>
            </w:r>
            <w:r w:rsidRPr="00056876">
              <w:rPr>
                <w:sz w:val="16"/>
                <w:szCs w:val="16"/>
                <w:lang w:val="en-US"/>
              </w:rPr>
              <w:t xml:space="preserve">: “full transparency” 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возможность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проверить</w:t>
            </w:r>
            <w:r w:rsidRPr="00056876">
              <w:rPr>
                <w:sz w:val="16"/>
                <w:szCs w:val="16"/>
                <w:lang w:val="en-US"/>
              </w:rPr>
              <w:t xml:space="preserve"> authorities/passages → RAG</w:t>
            </w:r>
            <w:r w:rsidRPr="00056876">
              <w:rPr>
                <w:sz w:val="16"/>
                <w:szCs w:val="16"/>
                <w:lang w:val="en-US"/>
              </w:rPr>
              <w:noBreakHyphen/>
            </w:r>
            <w:r w:rsidRPr="00056876">
              <w:rPr>
                <w:sz w:val="16"/>
                <w:szCs w:val="16"/>
              </w:rPr>
              <w:t>паттерн</w:t>
            </w:r>
            <w:r w:rsidRPr="00056876">
              <w:rPr>
                <w:sz w:val="16"/>
                <w:szCs w:val="16"/>
                <w:lang w:val="en-US"/>
              </w:rPr>
              <w:t xml:space="preserve"> “answer + </w:t>
            </w:r>
            <w:r w:rsidRPr="00056876">
              <w:rPr>
                <w:sz w:val="16"/>
                <w:szCs w:val="16"/>
              </w:rPr>
              <w:t>источники</w:t>
            </w:r>
            <w:r w:rsidRPr="00056876">
              <w:rPr>
                <w:sz w:val="16"/>
                <w:szCs w:val="16"/>
                <w:lang w:val="en-US"/>
              </w:rPr>
              <w:t>”. </w:t>
            </w:r>
            <w:hyperlink r:id="rId78" w:tgtFrame="_blank" w:history="1">
              <w:r w:rsidRPr="00056876">
                <w:rPr>
                  <w:rStyle w:val="ac"/>
                  <w:sz w:val="16"/>
                  <w:szCs w:val="16"/>
                  <w:lang w:val="en-US"/>
                </w:rPr>
                <w:t>26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9D9BDAC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Studio: “build custom AI workflows… no coding required”; YAML </w:t>
            </w:r>
            <w:r w:rsidRPr="00056876">
              <w:rPr>
                <w:sz w:val="16"/>
                <w:szCs w:val="16"/>
              </w:rPr>
              <w:t>публично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не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заявлен</w:t>
            </w:r>
            <w:r w:rsidRPr="00056876">
              <w:rPr>
                <w:sz w:val="16"/>
                <w:szCs w:val="16"/>
                <w:lang w:val="en-US"/>
              </w:rPr>
              <w:t>. </w:t>
            </w:r>
            <w:hyperlink r:id="rId79" w:tgtFrame="_blank" w:history="1">
              <w:r w:rsidRPr="00056876">
                <w:rPr>
                  <w:rStyle w:val="ac"/>
                  <w:sz w:val="16"/>
                  <w:szCs w:val="16"/>
                </w:rPr>
                <w:t>27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14E4AE6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39C241C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</w:tr>
      <w:tr w:rsidR="00AA2FE0" w:rsidRPr="00056876" w14:paraId="2EF093EB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EA9167B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Harvey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7D03B35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Threads</w:t>
            </w:r>
            <w:proofErr w:type="spellEnd"/>
            <w:r w:rsidRPr="00056876">
              <w:rPr>
                <w:sz w:val="16"/>
                <w:szCs w:val="16"/>
              </w:rPr>
              <w:t xml:space="preserve"> / Review </w:t>
            </w:r>
            <w:proofErr w:type="spellStart"/>
            <w:r w:rsidRPr="00056876">
              <w:rPr>
                <w:sz w:val="16"/>
                <w:szCs w:val="16"/>
              </w:rPr>
              <w:t>Tables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A7C47E2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Q&amp;A и структурированные таблицы для большого набора документов; анализ </w:t>
            </w:r>
            <w:proofErr w:type="spellStart"/>
            <w:r w:rsidRPr="00056876">
              <w:rPr>
                <w:sz w:val="16"/>
                <w:szCs w:val="16"/>
              </w:rPr>
              <w:t>redlines</w:t>
            </w:r>
            <w:proofErr w:type="spellEnd"/>
            <w:r w:rsidRPr="00056876">
              <w:rPr>
                <w:sz w:val="16"/>
                <w:szCs w:val="16"/>
              </w:rPr>
              <w:t xml:space="preserve"> отдельным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AC8DD78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Наличие </w:t>
            </w:r>
            <w:proofErr w:type="spellStart"/>
            <w:r w:rsidRPr="00056876">
              <w:rPr>
                <w:sz w:val="16"/>
                <w:szCs w:val="16"/>
              </w:rPr>
              <w:t>citations</w:t>
            </w:r>
            <w:proofErr w:type="spellEnd"/>
            <w:r w:rsidRPr="00056876">
              <w:rPr>
                <w:sz w:val="16"/>
                <w:szCs w:val="16"/>
              </w:rPr>
              <w:t xml:space="preserve"> + поиск по загруженным документам = практический RAG</w:t>
            </w:r>
            <w:r w:rsidRPr="00056876">
              <w:rPr>
                <w:sz w:val="16"/>
                <w:szCs w:val="16"/>
              </w:rPr>
              <w:noBreakHyphen/>
              <w:t>подход (без публичной архитектуры). </w:t>
            </w:r>
            <w:hyperlink r:id="rId80" w:tgtFrame="_blank" w:history="1">
              <w:r w:rsidRPr="00056876">
                <w:rPr>
                  <w:rStyle w:val="ac"/>
                  <w:sz w:val="16"/>
                  <w:szCs w:val="16"/>
                </w:rPr>
                <w:t>28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6E52D44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Конфигурация через интерфейс/шаблоны запросов; YAML публично не заявлен. </w:t>
            </w:r>
            <w:hyperlink r:id="rId81" w:tgtFrame="_blank" w:history="1">
              <w:r w:rsidRPr="00056876">
                <w:rPr>
                  <w:rStyle w:val="ac"/>
                  <w:sz w:val="16"/>
                  <w:szCs w:val="16"/>
                </w:rPr>
                <w:t>29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1068065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1784B60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</w:tr>
      <w:tr w:rsidR="00AA2FE0" w:rsidRPr="00056876" w14:paraId="22519F75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E676EEB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Thomson Reuters</w:t>
            </w:r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1171153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CoCounsel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(Review Documents skill + workflows)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D0082D5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“Review </w:t>
            </w:r>
            <w:proofErr w:type="spellStart"/>
            <w:r w:rsidRPr="00056876">
              <w:rPr>
                <w:sz w:val="16"/>
                <w:szCs w:val="16"/>
              </w:rPr>
              <w:t>documents</w:t>
            </w:r>
            <w:proofErr w:type="spellEnd"/>
            <w:r w:rsidRPr="00056876">
              <w:rPr>
                <w:sz w:val="16"/>
                <w:szCs w:val="16"/>
              </w:rPr>
              <w:t xml:space="preserve">” = таблица ответов “в разрезе документа × вопрос”; выгрузка Word/Excel; </w:t>
            </w:r>
            <w:proofErr w:type="spellStart"/>
            <w:r w:rsidRPr="00056876">
              <w:rPr>
                <w:sz w:val="16"/>
                <w:szCs w:val="16"/>
              </w:rPr>
              <w:t>page</w:t>
            </w:r>
            <w:r w:rsidRPr="00056876">
              <w:rPr>
                <w:sz w:val="16"/>
                <w:szCs w:val="16"/>
              </w:rPr>
              <w:noBreakHyphen/>
              <w:t>level</w:t>
            </w:r>
            <w:proofErr w:type="spellEnd"/>
            <w:r w:rsidRPr="00056876">
              <w:rPr>
                <w:sz w:val="16"/>
                <w:szCs w:val="16"/>
              </w:rPr>
              <w:t xml:space="preserve"> навигация по источнику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002DB07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skill</w:t>
            </w:r>
            <w:r w:rsidRPr="00056876">
              <w:rPr>
                <w:sz w:val="16"/>
                <w:szCs w:val="16"/>
                <w:lang w:val="en-US"/>
              </w:rPr>
              <w:noBreakHyphen/>
            </w:r>
            <w:r w:rsidRPr="00056876">
              <w:rPr>
                <w:sz w:val="16"/>
                <w:szCs w:val="16"/>
              </w:rPr>
              <w:t>доке</w:t>
            </w:r>
            <w:r w:rsidRPr="00056876">
              <w:rPr>
                <w:sz w:val="16"/>
                <w:szCs w:val="16"/>
                <w:lang w:val="en-US"/>
              </w:rPr>
              <w:t xml:space="preserve">: </w:t>
            </w:r>
            <w:r w:rsidRPr="00056876">
              <w:rPr>
                <w:sz w:val="16"/>
                <w:szCs w:val="16"/>
              </w:rPr>
              <w:t>есть</w:t>
            </w:r>
            <w:r w:rsidRPr="00056876">
              <w:rPr>
                <w:sz w:val="16"/>
                <w:szCs w:val="16"/>
                <w:lang w:val="en-US"/>
              </w:rPr>
              <w:t xml:space="preserve"> “Supporting analysis” </w:t>
            </w:r>
            <w:r w:rsidRPr="00056876">
              <w:rPr>
                <w:sz w:val="16"/>
                <w:szCs w:val="16"/>
              </w:rPr>
              <w:t>с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переходом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по</w:t>
            </w:r>
            <w:r w:rsidRPr="00056876">
              <w:rPr>
                <w:sz w:val="16"/>
                <w:szCs w:val="16"/>
                <w:lang w:val="en-US"/>
              </w:rPr>
              <w:t xml:space="preserve"> page numbers 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выгрузка</w:t>
            </w:r>
            <w:r w:rsidRPr="00056876">
              <w:rPr>
                <w:sz w:val="16"/>
                <w:szCs w:val="16"/>
                <w:lang w:val="en-US"/>
              </w:rPr>
              <w:t xml:space="preserve"> “With Explanations and Sources”. </w:t>
            </w:r>
            <w:hyperlink r:id="rId82" w:tgtFrame="_blank" w:history="1">
              <w:r w:rsidRPr="00056876">
                <w:rPr>
                  <w:rStyle w:val="ac"/>
                  <w:sz w:val="16"/>
                  <w:szCs w:val="16"/>
                </w:rPr>
                <w:t>31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8997E9A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  <w:r w:rsidRPr="00056876">
              <w:rPr>
                <w:sz w:val="16"/>
                <w:szCs w:val="16"/>
              </w:rPr>
              <w:t xml:space="preserve"> = переиспользование источников/результатов между навыками; YAML публично не заявлен. </w:t>
            </w:r>
            <w:hyperlink r:id="rId83" w:tgtFrame="_blank" w:history="1">
              <w:r w:rsidRPr="00056876">
                <w:rPr>
                  <w:rStyle w:val="ac"/>
                  <w:sz w:val="16"/>
                  <w:szCs w:val="16"/>
                </w:rPr>
                <w:t>32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39A925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BEDF15E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 в этих источниках</w:t>
            </w:r>
          </w:p>
        </w:tc>
      </w:tr>
      <w:tr w:rsidR="00AA2FE0" w:rsidRPr="00056876" w14:paraId="4B0DE4B2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05F0C2B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LawVu</w:t>
            </w:r>
            <w:proofErr w:type="spellEnd"/>
            <w:r w:rsidRPr="00056876">
              <w:rPr>
                <w:sz w:val="16"/>
                <w:szCs w:val="16"/>
              </w:rPr>
              <w:t> (смежно)</w:t>
            </w:r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9629E18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AI Assist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757DBB4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Быстрые </w:t>
            </w:r>
            <w:proofErr w:type="spellStart"/>
            <w:r w:rsidRPr="00056876">
              <w:rPr>
                <w:sz w:val="16"/>
                <w:szCs w:val="16"/>
              </w:rPr>
              <w:t>summary</w:t>
            </w:r>
            <w:proofErr w:type="spellEnd"/>
            <w:r w:rsidRPr="00056876">
              <w:rPr>
                <w:sz w:val="16"/>
                <w:szCs w:val="16"/>
              </w:rPr>
              <w:t xml:space="preserve">/извлечение </w:t>
            </w:r>
            <w:proofErr w:type="spellStart"/>
            <w:r w:rsidRPr="00056876">
              <w:rPr>
                <w:sz w:val="16"/>
                <w:szCs w:val="16"/>
              </w:rPr>
              <w:t>key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info</w:t>
            </w:r>
            <w:proofErr w:type="spellEnd"/>
            <w:r w:rsidRPr="00056876">
              <w:rPr>
                <w:sz w:val="16"/>
                <w:szCs w:val="16"/>
              </w:rPr>
              <w:t xml:space="preserve"> по контрактам для </w:t>
            </w:r>
            <w:proofErr w:type="spellStart"/>
            <w:r w:rsidRPr="00056876">
              <w:rPr>
                <w:sz w:val="16"/>
                <w:szCs w:val="16"/>
              </w:rPr>
              <w:t>in</w:t>
            </w:r>
            <w:r w:rsidRPr="00056876">
              <w:rPr>
                <w:sz w:val="16"/>
                <w:szCs w:val="16"/>
              </w:rPr>
              <w:noBreakHyphen/>
              <w:t>house</w:t>
            </w:r>
            <w:proofErr w:type="spellEnd"/>
            <w:r w:rsidRPr="00056876">
              <w:rPr>
                <w:sz w:val="16"/>
                <w:szCs w:val="16"/>
              </w:rPr>
              <w:t xml:space="preserve"> (может использоваться как “портфельный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noBreakHyphen/>
              <w:t>первый проход”)</w:t>
            </w:r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9ED878F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RAG термином не описан; заявлено “</w:t>
            </w:r>
            <w:proofErr w:type="spellStart"/>
            <w:r w:rsidRPr="00056876">
              <w:rPr>
                <w:sz w:val="16"/>
                <w:szCs w:val="16"/>
              </w:rPr>
              <w:t>find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answers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quickly</w:t>
            </w:r>
            <w:proofErr w:type="spellEnd"/>
            <w:r w:rsidRPr="00056876">
              <w:rPr>
                <w:sz w:val="16"/>
                <w:szCs w:val="16"/>
              </w:rPr>
              <w:t>” и извлечение фактов/дат. </w:t>
            </w:r>
            <w:hyperlink r:id="rId84" w:tgtFrame="_blank" w:history="1">
              <w:r w:rsidRPr="00056876">
                <w:rPr>
                  <w:rStyle w:val="ac"/>
                  <w:sz w:val="16"/>
                  <w:szCs w:val="16"/>
                </w:rPr>
                <w:t>33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87656E9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Конфигурация внутри продукта; YAML публично не заявлен. </w:t>
            </w:r>
            <w:hyperlink r:id="rId85" w:tgtFrame="_blank" w:history="1">
              <w:r w:rsidRPr="00056876">
                <w:rPr>
                  <w:rStyle w:val="ac"/>
                  <w:sz w:val="16"/>
                  <w:szCs w:val="16"/>
                </w:rPr>
                <w:t>33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EF0F9F1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DB16F76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Акцент на “</w:t>
            </w:r>
            <w:proofErr w:type="spellStart"/>
            <w:r w:rsidRPr="00056876">
              <w:rPr>
                <w:sz w:val="16"/>
                <w:szCs w:val="16"/>
              </w:rPr>
              <w:t>containerised</w:t>
            </w:r>
            <w:proofErr w:type="spellEnd"/>
            <w:r w:rsidRPr="00056876">
              <w:rPr>
                <w:sz w:val="16"/>
                <w:szCs w:val="16"/>
              </w:rPr>
              <w:t xml:space="preserve">” данные и </w:t>
            </w:r>
            <w:proofErr w:type="spellStart"/>
            <w:r w:rsidRPr="00056876">
              <w:rPr>
                <w:sz w:val="16"/>
                <w:szCs w:val="16"/>
              </w:rPr>
              <w:t>security</w:t>
            </w:r>
            <w:proofErr w:type="spellEnd"/>
            <w:r w:rsidRPr="00056876">
              <w:rPr>
                <w:sz w:val="16"/>
                <w:szCs w:val="16"/>
              </w:rPr>
              <w:t xml:space="preserve"> при использовании Azure</w:t>
            </w:r>
            <w:r w:rsidRPr="00056876">
              <w:rPr>
                <w:sz w:val="16"/>
                <w:szCs w:val="16"/>
              </w:rPr>
              <w:noBreakHyphen/>
              <w:t>сервиса. </w:t>
            </w:r>
            <w:hyperlink r:id="rId86" w:tgtFrame="_blank" w:history="1">
              <w:r w:rsidRPr="00056876">
                <w:rPr>
                  <w:rStyle w:val="ac"/>
                  <w:sz w:val="16"/>
                  <w:szCs w:val="16"/>
                </w:rPr>
                <w:t>33</w:t>
              </w:r>
            </w:hyperlink>
          </w:p>
        </w:tc>
      </w:tr>
      <w:tr w:rsidR="00AA2FE0" w:rsidRPr="00056876" w14:paraId="716B5335" w14:textId="77777777" w:rsidTr="003357AD">
        <w:tc>
          <w:tcPr>
            <w:tcW w:w="9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F0B70FB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Diligen</w:t>
            </w:r>
            <w:proofErr w:type="spellEnd"/>
          </w:p>
        </w:tc>
        <w:tc>
          <w:tcPr>
            <w:tcW w:w="113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4FA31BD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Diligen</w:t>
            </w:r>
            <w:proofErr w:type="spellEnd"/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D52F082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ML</w:t>
            </w:r>
            <w:r w:rsidRPr="00056876">
              <w:rPr>
                <w:sz w:val="16"/>
                <w:szCs w:val="16"/>
              </w:rPr>
              <w:noBreakHyphen/>
              <w:t xml:space="preserve">экстракция положений, </w:t>
            </w:r>
            <w:proofErr w:type="spellStart"/>
            <w:r w:rsidRPr="00056876">
              <w:rPr>
                <w:sz w:val="16"/>
                <w:szCs w:val="16"/>
              </w:rPr>
              <w:t>summaries</w:t>
            </w:r>
            <w:proofErr w:type="spellEnd"/>
            <w:r w:rsidRPr="00056876">
              <w:rPr>
                <w:sz w:val="16"/>
                <w:szCs w:val="16"/>
              </w:rPr>
              <w:t xml:space="preserve">, ускорение командного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3AC4F7F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RAG/цитаты не заявлены на главной; позиционирование ближе к </w:t>
            </w:r>
            <w:proofErr w:type="spellStart"/>
            <w:r w:rsidRPr="00056876">
              <w:rPr>
                <w:sz w:val="16"/>
                <w:szCs w:val="16"/>
              </w:rPr>
              <w:t>extraction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summaries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87" w:tgtFrame="_blank" w:history="1">
              <w:r w:rsidRPr="00056876">
                <w:rPr>
                  <w:rStyle w:val="ac"/>
                  <w:sz w:val="16"/>
                  <w:szCs w:val="16"/>
                </w:rPr>
                <w:t>34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47282C5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Настройка внутри продукта; YAML публично не заявлен. </w:t>
            </w:r>
            <w:hyperlink r:id="rId88" w:tgtFrame="_blank" w:history="1">
              <w:r w:rsidRPr="00056876">
                <w:rPr>
                  <w:rStyle w:val="ac"/>
                  <w:sz w:val="16"/>
                  <w:szCs w:val="16"/>
                </w:rPr>
                <w:t>34</w:t>
              </w:r>
            </w:hyperlink>
          </w:p>
        </w:tc>
        <w:tc>
          <w:tcPr>
            <w:tcW w:w="249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0F8BEB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  <w:tc>
          <w:tcPr>
            <w:tcW w:w="249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77793BB" w14:textId="77777777" w:rsidR="00AA2FE0" w:rsidRPr="00056876" w:rsidRDefault="00AA2FE0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раскрыто публично</w:t>
            </w:r>
          </w:p>
        </w:tc>
      </w:tr>
    </w:tbl>
    <w:p w14:paraId="5677960C" w14:textId="463E5E54" w:rsidR="00A21B08" w:rsidRPr="009C21B5" w:rsidRDefault="00A21B08" w:rsidP="009C21B5">
      <w:pPr>
        <w:spacing w:after="0" w:line="240" w:lineRule="auto"/>
        <w:rPr>
          <w:sz w:val="20"/>
          <w:szCs w:val="20"/>
        </w:rPr>
      </w:pPr>
    </w:p>
    <w:p w14:paraId="15451C32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11A9C079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79BD1794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02AE758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Что видно по рынку именно про RAG и YAML (выжимка)</w:t>
      </w:r>
    </w:p>
    <w:p w14:paraId="79E0841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RAG (</w:t>
      </w:r>
      <w:proofErr w:type="spellStart"/>
      <w:r w:rsidRPr="00056876">
        <w:rPr>
          <w:sz w:val="20"/>
          <w:szCs w:val="20"/>
        </w:rPr>
        <w:t>Retrieval</w:t>
      </w:r>
      <w:r w:rsidRPr="00056876">
        <w:rPr>
          <w:sz w:val="20"/>
          <w:szCs w:val="20"/>
        </w:rPr>
        <w:noBreakHyphen/>
        <w:t>Augmented</w:t>
      </w:r>
      <w:proofErr w:type="spellEnd"/>
      <w:r w:rsidRPr="00056876">
        <w:rPr>
          <w:sz w:val="20"/>
          <w:szCs w:val="20"/>
        </w:rPr>
        <w:t xml:space="preserve"> Generation) в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>: как это обычно проявляется в продуктах</w:t>
      </w:r>
    </w:p>
    <w:p w14:paraId="3537D5A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 открытых описаниях почти никто не пишет “мы используем RAG”, но поведенческие маркеры RAG хорошо видны:</w:t>
      </w:r>
    </w:p>
    <w:p w14:paraId="3A0C1EBE" w14:textId="77777777" w:rsidR="00056876" w:rsidRPr="00056876" w:rsidRDefault="00056876" w:rsidP="009C21B5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lastRenderedPageBreak/>
        <w:t xml:space="preserve">“Answers with citations / sources / page numbers / linked to your data” — </w:t>
      </w:r>
      <w:r w:rsidRPr="00056876">
        <w:rPr>
          <w:sz w:val="20"/>
          <w:szCs w:val="20"/>
        </w:rPr>
        <w:t>это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практически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прямое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указание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на</w:t>
      </w:r>
      <w:r w:rsidRPr="00056876">
        <w:rPr>
          <w:sz w:val="20"/>
          <w:szCs w:val="20"/>
          <w:lang w:val="en-US"/>
        </w:rPr>
        <w:t xml:space="preserve"> retrieval</w:t>
      </w:r>
      <w:r w:rsidRPr="00056876">
        <w:rPr>
          <w:sz w:val="20"/>
          <w:szCs w:val="20"/>
          <w:lang w:val="en-US"/>
        </w:rPr>
        <w:noBreakHyphen/>
      </w:r>
      <w:r w:rsidRPr="00056876">
        <w:rPr>
          <w:sz w:val="20"/>
          <w:szCs w:val="20"/>
        </w:rPr>
        <w:t>слой</w:t>
      </w:r>
      <w:r w:rsidRPr="00056876">
        <w:rPr>
          <w:sz w:val="20"/>
          <w:szCs w:val="20"/>
          <w:lang w:val="en-US"/>
        </w:rPr>
        <w:t xml:space="preserve"> + </w:t>
      </w:r>
      <w:r w:rsidRPr="00056876">
        <w:rPr>
          <w:sz w:val="20"/>
          <w:szCs w:val="20"/>
        </w:rPr>
        <w:t>выдачу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доказательств</w:t>
      </w:r>
      <w:r w:rsidRPr="00056876">
        <w:rPr>
          <w:sz w:val="20"/>
          <w:szCs w:val="20"/>
          <w:lang w:val="en-US"/>
        </w:rPr>
        <w:t xml:space="preserve"> (</w:t>
      </w:r>
      <w:proofErr w:type="spellStart"/>
      <w:r w:rsidRPr="00056876">
        <w:rPr>
          <w:sz w:val="20"/>
          <w:szCs w:val="20"/>
          <w:lang w:val="en-US"/>
        </w:rPr>
        <w:t>Sirion</w:t>
      </w:r>
      <w:proofErr w:type="spellEnd"/>
      <w:r w:rsidRPr="00056876">
        <w:rPr>
          <w:sz w:val="20"/>
          <w:szCs w:val="20"/>
          <w:lang w:val="en-US"/>
        </w:rPr>
        <w:t xml:space="preserve">, </w:t>
      </w:r>
      <w:proofErr w:type="spellStart"/>
      <w:r w:rsidRPr="00056876">
        <w:rPr>
          <w:sz w:val="20"/>
          <w:szCs w:val="20"/>
          <w:lang w:val="en-US"/>
        </w:rPr>
        <w:t>LinkSquares</w:t>
      </w:r>
      <w:proofErr w:type="spellEnd"/>
      <w:r w:rsidRPr="00056876">
        <w:rPr>
          <w:sz w:val="20"/>
          <w:szCs w:val="20"/>
          <w:lang w:val="en-US"/>
        </w:rPr>
        <w:t xml:space="preserve">, </w:t>
      </w:r>
      <w:proofErr w:type="spellStart"/>
      <w:r w:rsidRPr="00056876">
        <w:rPr>
          <w:sz w:val="20"/>
          <w:szCs w:val="20"/>
          <w:lang w:val="en-US"/>
        </w:rPr>
        <w:t>CoCounsel</w:t>
      </w:r>
      <w:proofErr w:type="spellEnd"/>
      <w:r w:rsidRPr="00056876">
        <w:rPr>
          <w:sz w:val="20"/>
          <w:szCs w:val="20"/>
          <w:lang w:val="en-US"/>
        </w:rPr>
        <w:t xml:space="preserve">, </w:t>
      </w:r>
      <w:proofErr w:type="spellStart"/>
      <w:r w:rsidRPr="00056876">
        <w:rPr>
          <w:sz w:val="20"/>
          <w:szCs w:val="20"/>
          <w:lang w:val="en-US"/>
        </w:rPr>
        <w:t>vLex</w:t>
      </w:r>
      <w:proofErr w:type="spellEnd"/>
      <w:r w:rsidRPr="00056876">
        <w:rPr>
          <w:sz w:val="20"/>
          <w:szCs w:val="20"/>
          <w:lang w:val="en-US"/>
        </w:rPr>
        <w:t xml:space="preserve">; </w:t>
      </w:r>
      <w:r w:rsidRPr="00056876">
        <w:rPr>
          <w:sz w:val="20"/>
          <w:szCs w:val="20"/>
        </w:rPr>
        <w:t>у</w:t>
      </w:r>
      <w:r w:rsidRPr="00056876">
        <w:rPr>
          <w:sz w:val="20"/>
          <w:szCs w:val="20"/>
          <w:lang w:val="en-US"/>
        </w:rPr>
        <w:t xml:space="preserve"> Harvey — “citations when appropriate”). </w:t>
      </w:r>
      <w:hyperlink r:id="rId89" w:tgtFrame="_blank" w:history="1">
        <w:r w:rsidRPr="00056876">
          <w:rPr>
            <w:rStyle w:val="ac"/>
            <w:sz w:val="20"/>
            <w:szCs w:val="20"/>
          </w:rPr>
          <w:t>10</w:t>
        </w:r>
      </w:hyperlink>
    </w:p>
    <w:p w14:paraId="7E0425E7" w14:textId="77777777" w:rsidR="00056876" w:rsidRPr="00056876" w:rsidRDefault="00056876" w:rsidP="009C21B5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t xml:space="preserve">“Direct links to source information” / audit trail — </w:t>
      </w:r>
      <w:r w:rsidRPr="00056876">
        <w:rPr>
          <w:sz w:val="20"/>
          <w:szCs w:val="20"/>
        </w:rPr>
        <w:t>это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близкая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идея</w:t>
      </w:r>
      <w:r w:rsidRPr="00056876">
        <w:rPr>
          <w:sz w:val="20"/>
          <w:szCs w:val="20"/>
          <w:lang w:val="en-US"/>
        </w:rPr>
        <w:t xml:space="preserve"> “grounded outputs”, </w:t>
      </w:r>
      <w:r w:rsidRPr="00056876">
        <w:rPr>
          <w:sz w:val="20"/>
          <w:szCs w:val="20"/>
        </w:rPr>
        <w:t>даже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если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генеративный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слой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минимальный</w:t>
      </w:r>
      <w:r w:rsidRPr="00056876">
        <w:rPr>
          <w:sz w:val="20"/>
          <w:szCs w:val="20"/>
          <w:lang w:val="en-US"/>
        </w:rPr>
        <w:t xml:space="preserve"> (MRI). </w:t>
      </w:r>
      <w:hyperlink r:id="rId90" w:tgtFrame="_blank" w:history="1">
        <w:r w:rsidRPr="00056876">
          <w:rPr>
            <w:rStyle w:val="ac"/>
            <w:sz w:val="20"/>
            <w:szCs w:val="20"/>
          </w:rPr>
          <w:t>9</w:t>
        </w:r>
      </w:hyperlink>
    </w:p>
    <w:p w14:paraId="002F08AE" w14:textId="77777777" w:rsidR="00056876" w:rsidRPr="00056876" w:rsidRDefault="00056876" w:rsidP="009C21B5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Отдельно интересно, что </w:t>
      </w: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AI публично обсуждает инженерную оптимизацию RAG (</w:t>
      </w:r>
      <w:proofErr w:type="spellStart"/>
      <w:r w:rsidRPr="00056876">
        <w:rPr>
          <w:sz w:val="20"/>
          <w:szCs w:val="20"/>
        </w:rPr>
        <w:t>embeddings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recall</w:t>
      </w:r>
      <w:proofErr w:type="spellEnd"/>
      <w:r w:rsidRPr="00056876">
        <w:rPr>
          <w:sz w:val="20"/>
          <w:szCs w:val="20"/>
        </w:rPr>
        <w:t xml:space="preserve">) — редкость для </w:t>
      </w:r>
      <w:proofErr w:type="spellStart"/>
      <w:r w:rsidRPr="00056876">
        <w:rPr>
          <w:sz w:val="20"/>
          <w:szCs w:val="20"/>
        </w:rPr>
        <w:t>legaltech</w:t>
      </w:r>
      <w:proofErr w:type="spellEnd"/>
      <w:r w:rsidRPr="00056876">
        <w:rPr>
          <w:sz w:val="20"/>
          <w:szCs w:val="20"/>
        </w:rPr>
        <w:noBreakHyphen/>
        <w:t>вендоров. </w:t>
      </w:r>
      <w:hyperlink r:id="rId91" w:tgtFrame="_blank" w:history="1">
        <w:r w:rsidRPr="00056876">
          <w:rPr>
            <w:rStyle w:val="ac"/>
            <w:sz w:val="20"/>
            <w:szCs w:val="20"/>
          </w:rPr>
          <w:t>24</w:t>
        </w:r>
      </w:hyperlink>
    </w:p>
    <w:p w14:paraId="276CB52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Практический вывод: для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“RAG</w:t>
      </w:r>
      <w:r w:rsidRPr="00056876">
        <w:rPr>
          <w:sz w:val="20"/>
          <w:szCs w:val="20"/>
        </w:rPr>
        <w:noBreakHyphen/>
        <w:t>качество” почти всегда измеряется не словом “RAG”, а тем, насколько быстро юрист может проверить вывод: есть ли пин</w:t>
      </w:r>
      <w:r w:rsidRPr="00056876">
        <w:rPr>
          <w:sz w:val="20"/>
          <w:szCs w:val="20"/>
        </w:rPr>
        <w:noBreakHyphen/>
        <w:t xml:space="preserve">пойнт ссылки (страница/абзац), стабильны ли цитаты при </w:t>
      </w:r>
      <w:proofErr w:type="spellStart"/>
      <w:r w:rsidRPr="00056876">
        <w:rPr>
          <w:sz w:val="20"/>
          <w:szCs w:val="20"/>
        </w:rPr>
        <w:t>переформулировке</w:t>
      </w:r>
      <w:proofErr w:type="spellEnd"/>
      <w:r w:rsidRPr="00056876">
        <w:rPr>
          <w:sz w:val="20"/>
          <w:szCs w:val="20"/>
        </w:rPr>
        <w:t xml:space="preserve"> вопроса, и не “теряются” ли исключения в длинных документах. </w:t>
      </w:r>
      <w:hyperlink r:id="rId92" w:tgtFrame="_blank" w:history="1">
        <w:r w:rsidRPr="00056876">
          <w:rPr>
            <w:rStyle w:val="ac"/>
            <w:sz w:val="20"/>
            <w:szCs w:val="20"/>
          </w:rPr>
          <w:t>31</w:t>
        </w:r>
      </w:hyperlink>
    </w:p>
    <w:p w14:paraId="106D9C7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YAML: что удалось подтвердить публично</w:t>
      </w:r>
    </w:p>
    <w:p w14:paraId="5819460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В публичных материалах перечисленных вендоров почти нигде прямо не заявлено, что </w:t>
      </w:r>
      <w:proofErr w:type="spellStart"/>
      <w:r w:rsidRPr="00056876">
        <w:rPr>
          <w:sz w:val="20"/>
          <w:szCs w:val="20"/>
        </w:rPr>
        <w:t>playbooks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extraction</w:t>
      </w:r>
      <w:proofErr w:type="spellEnd"/>
      <w:r w:rsidRPr="00056876">
        <w:rPr>
          <w:sz w:val="20"/>
          <w:szCs w:val="20"/>
        </w:rPr>
        <w:noBreakHyphen/>
        <w:t xml:space="preserve">схемы / </w:t>
      </w:r>
      <w:proofErr w:type="spellStart"/>
      <w:r w:rsidRPr="00056876">
        <w:rPr>
          <w:sz w:val="20"/>
          <w:szCs w:val="20"/>
        </w:rPr>
        <w:t>агентные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workflows</w:t>
      </w:r>
      <w:proofErr w:type="spellEnd"/>
      <w:r w:rsidRPr="00056876">
        <w:rPr>
          <w:sz w:val="20"/>
          <w:szCs w:val="20"/>
        </w:rPr>
        <w:t xml:space="preserve"> можно определять или импортировать в формате YAML (обычно это </w:t>
      </w:r>
      <w:proofErr w:type="spellStart"/>
      <w:r w:rsidRPr="00056876">
        <w:rPr>
          <w:sz w:val="20"/>
          <w:szCs w:val="20"/>
        </w:rPr>
        <w:t>no</w:t>
      </w:r>
      <w:r w:rsidRPr="00056876">
        <w:rPr>
          <w:sz w:val="20"/>
          <w:szCs w:val="20"/>
        </w:rPr>
        <w:noBreakHyphen/>
        <w:t>code</w:t>
      </w:r>
      <w:proofErr w:type="spellEnd"/>
      <w:r w:rsidRPr="00056876">
        <w:rPr>
          <w:sz w:val="20"/>
          <w:szCs w:val="20"/>
        </w:rPr>
        <w:t xml:space="preserve"> UI, шаблоны, “</w:t>
      </w:r>
      <w:proofErr w:type="spellStart"/>
      <w:r w:rsidRPr="00056876">
        <w:rPr>
          <w:sz w:val="20"/>
          <w:szCs w:val="20"/>
        </w:rPr>
        <w:t>Prompt</w:t>
      </w:r>
      <w:proofErr w:type="spellEnd"/>
      <w:r w:rsidRPr="00056876">
        <w:rPr>
          <w:sz w:val="20"/>
          <w:szCs w:val="20"/>
        </w:rPr>
        <w:t xml:space="preserve"> Lab”, конструкторы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). Поэтому в таблице почти везде стоит “YAML публично не заявлен”. (Это именно результат просмотра открытых страниц/хелпов; на уровне </w:t>
      </w:r>
      <w:proofErr w:type="spellStart"/>
      <w:r w:rsidRPr="00056876">
        <w:rPr>
          <w:sz w:val="20"/>
          <w:szCs w:val="20"/>
        </w:rPr>
        <w:t>enterprise</w:t>
      </w:r>
      <w:proofErr w:type="spellEnd"/>
      <w:r w:rsidRPr="00056876">
        <w:rPr>
          <w:sz w:val="20"/>
          <w:szCs w:val="20"/>
        </w:rPr>
        <w:noBreakHyphen/>
        <w:t>API/SDK у некоторых может быть иначе, но публично это не подтверждено.)</w:t>
      </w:r>
    </w:p>
    <w:p w14:paraId="08E29ACB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25D6EF5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Короткая сводка</w:t>
      </w:r>
    </w:p>
    <w:p w14:paraId="41A7FD7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В 2026 “передовой край” Legal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(DD) с AI</w:t>
      </w:r>
      <w:r w:rsidRPr="00056876">
        <w:rPr>
          <w:sz w:val="20"/>
          <w:szCs w:val="20"/>
        </w:rPr>
        <w:noBreakHyphen/>
        <w:t>агентами быстро смещается от точечных LLM</w:t>
      </w:r>
      <w:r w:rsidRPr="00056876">
        <w:rPr>
          <w:sz w:val="20"/>
          <w:szCs w:val="20"/>
        </w:rPr>
        <w:noBreakHyphen/>
        <w:t>чатов к 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noBreakHyphen/>
        <w:t xml:space="preserve">системам, которые: (1) массово обрабатывают тысячи документов в табличном/структурированном виде, (2) дают доказуемые ответы (цитаты/ссылки на источник), (3) позволяют “упаковывать” экспертизу фирмы в повторяемые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noBreakHyphen/>
        <w:t>планы/</w:t>
      </w:r>
      <w:proofErr w:type="spellStart"/>
      <w:r w:rsidRPr="00056876">
        <w:rPr>
          <w:sz w:val="20"/>
          <w:szCs w:val="20"/>
        </w:rPr>
        <w:t>плейбуки</w:t>
      </w:r>
      <w:proofErr w:type="spellEnd"/>
      <w:r w:rsidRPr="00056876">
        <w:rPr>
          <w:sz w:val="20"/>
          <w:szCs w:val="20"/>
        </w:rPr>
        <w:t>, (4) интегрируются в M365/DMS/VDR, и (5) всё чаще переходят от “разового DD на сделку” к непрерывному мониторингу контрактных рисков и комплаенса. </w:t>
      </w:r>
      <w:hyperlink r:id="rId93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64B2FB6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Ниже — направления 2026 и среднесрочной перспективы (примерно 2027–2029) + что именно об этом говорят крупнейшие игроки и быстрорастущие стартапы.</w:t>
      </w:r>
    </w:p>
    <w:p w14:paraId="41632AA2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12D9C869">
          <v:rect id="_x0000_i1030" style="width:0;height:0" o:hralign="center" o:hrstd="t" o:hr="t" fillcolor="#a0a0a0" stroked="f"/>
        </w:pict>
      </w:r>
    </w:p>
    <w:p w14:paraId="146753A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1) Передовые направления для Legal DD AI</w:t>
      </w:r>
      <w:r w:rsidRPr="00056876">
        <w:rPr>
          <w:sz w:val="20"/>
          <w:szCs w:val="20"/>
        </w:rPr>
        <w:noBreakHyphen/>
        <w:t>агента в 2026 (то, что уже “в продукте”, а не в презентациях)</w:t>
      </w:r>
    </w:p>
    <w:p w14:paraId="5B002BF7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Единая таблица: направления → зачем в DD → кто так говорит/делает</w:t>
      </w:r>
    </w:p>
    <w:tbl>
      <w:tblPr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118"/>
        <w:gridCol w:w="5811"/>
        <w:gridCol w:w="3686"/>
      </w:tblGrid>
      <w:tr w:rsidR="00AA2FE0" w:rsidRPr="00AA2FE0" w14:paraId="58C59C8F" w14:textId="77777777" w:rsidTr="003357AD">
        <w:trPr>
          <w:tblHeader/>
        </w:trPr>
        <w:tc>
          <w:tcPr>
            <w:tcW w:w="2122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0A392D3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Направление (2026)</w:t>
            </w:r>
          </w:p>
        </w:tc>
        <w:tc>
          <w:tcPr>
            <w:tcW w:w="3118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E44784E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Почему это важно именно в Legal DD</w:t>
            </w:r>
          </w:p>
        </w:tc>
        <w:tc>
          <w:tcPr>
            <w:tcW w:w="5811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3C7FF08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Что говорят/делают крупнейшие игроки</w:t>
            </w:r>
          </w:p>
        </w:tc>
        <w:tc>
          <w:tcPr>
            <w:tcW w:w="3686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A8FC6AC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Что говорят/делают быстрорастущие стартапы/</w:t>
            </w:r>
            <w:proofErr w:type="spellStart"/>
            <w:r w:rsidRPr="00056876">
              <w:rPr>
                <w:b/>
                <w:bCs/>
                <w:sz w:val="16"/>
                <w:szCs w:val="16"/>
              </w:rPr>
              <w:t>скейлапы</w:t>
            </w:r>
            <w:proofErr w:type="spellEnd"/>
          </w:p>
        </w:tc>
      </w:tr>
      <w:tr w:rsidR="00AA2FE0" w:rsidRPr="00AA2FE0" w14:paraId="2C155412" w14:textId="77777777" w:rsidTr="003357AD">
        <w:tc>
          <w:tcPr>
            <w:tcW w:w="212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013FF4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A. 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  <w:r w:rsidRPr="00056876">
              <w:rPr>
                <w:sz w:val="16"/>
                <w:szCs w:val="16"/>
              </w:rPr>
              <w:t xml:space="preserve"> (“планируй</w:t>
            </w:r>
            <w:r w:rsidRPr="00056876">
              <w:rPr>
                <w:sz w:val="16"/>
                <w:szCs w:val="16"/>
              </w:rPr>
              <w:noBreakHyphen/>
              <w:t>и</w:t>
            </w:r>
            <w:r w:rsidRPr="00056876">
              <w:rPr>
                <w:sz w:val="16"/>
                <w:szCs w:val="16"/>
              </w:rPr>
              <w:noBreakHyphen/>
              <w:t>выполняй” многошаговые задачи)</w:t>
            </w:r>
          </w:p>
        </w:tc>
        <w:tc>
          <w:tcPr>
            <w:tcW w:w="311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A342A4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DD — это не 1 вопрос, а цепочка: импорт/нормализация → извлечение → триаж → сравнение со стандартом → </w:t>
            </w:r>
            <w:proofErr w:type="spellStart"/>
            <w:r w:rsidRPr="00056876">
              <w:rPr>
                <w:sz w:val="16"/>
                <w:szCs w:val="16"/>
              </w:rPr>
              <w:t>issues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list</w:t>
            </w:r>
            <w:proofErr w:type="spellEnd"/>
            <w:r w:rsidRPr="00056876">
              <w:rPr>
                <w:sz w:val="16"/>
                <w:szCs w:val="16"/>
              </w:rPr>
              <w:t xml:space="preserve"> → черновики отчёта/</w:t>
            </w:r>
            <w:proofErr w:type="spellStart"/>
            <w:r w:rsidRPr="00056876">
              <w:rPr>
                <w:sz w:val="16"/>
                <w:szCs w:val="16"/>
              </w:rPr>
              <w:t>эксепшены</w:t>
            </w:r>
            <w:proofErr w:type="spellEnd"/>
            <w:r w:rsidRPr="00056876">
              <w:rPr>
                <w:sz w:val="16"/>
                <w:szCs w:val="16"/>
              </w:rPr>
              <w:t xml:space="preserve"> → QC</w:t>
            </w:r>
          </w:p>
        </w:tc>
        <w:tc>
          <w:tcPr>
            <w:tcW w:w="58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E4661C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Thomson Reuters прямо анонсирует в </w:t>
            </w:r>
            <w:proofErr w:type="spellStart"/>
            <w:r w:rsidRPr="00056876">
              <w:rPr>
                <w:sz w:val="16"/>
                <w:szCs w:val="16"/>
              </w:rPr>
              <w:t>CoCounsel</w:t>
            </w:r>
            <w:proofErr w:type="spellEnd"/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  <w:r w:rsidRPr="00056876">
              <w:rPr>
                <w:sz w:val="16"/>
                <w:szCs w:val="16"/>
              </w:rPr>
              <w:t xml:space="preserve">, которые “самостоятельно планируют и выполняют” многошаговые </w:t>
            </w:r>
            <w:proofErr w:type="spellStart"/>
            <w:r w:rsidRPr="00056876">
              <w:rPr>
                <w:sz w:val="16"/>
                <w:szCs w:val="16"/>
              </w:rPr>
              <w:t>legal</w:t>
            </w:r>
            <w:proofErr w:type="spellEnd"/>
            <w:r w:rsidRPr="00056876">
              <w:rPr>
                <w:sz w:val="16"/>
                <w:szCs w:val="16"/>
              </w:rPr>
              <w:noBreakHyphen/>
              <w:t>задачи, плюс </w:t>
            </w:r>
            <w:proofErr w:type="spellStart"/>
            <w:r w:rsidRPr="00056876">
              <w:rPr>
                <w:sz w:val="16"/>
                <w:szCs w:val="16"/>
              </w:rPr>
              <w:t>customizable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plans</w:t>
            </w:r>
            <w:proofErr w:type="spellEnd"/>
            <w:r w:rsidRPr="00056876">
              <w:rPr>
                <w:sz w:val="16"/>
                <w:szCs w:val="16"/>
              </w:rPr>
              <w:t> (шаблоны, которыми можно делиться между группами). </w:t>
            </w:r>
            <w:hyperlink r:id="rId9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</w:t>
              </w:r>
            </w:hyperlink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LexisNexis</w:t>
            </w:r>
            <w:proofErr w:type="spellEnd"/>
            <w:r w:rsidRPr="00056876">
              <w:rPr>
                <w:sz w:val="16"/>
                <w:szCs w:val="16"/>
              </w:rPr>
              <w:t xml:space="preserve"> продвигает </w:t>
            </w:r>
            <w:proofErr w:type="spellStart"/>
            <w:r w:rsidRPr="00056876">
              <w:rPr>
                <w:sz w:val="16"/>
                <w:szCs w:val="16"/>
              </w:rPr>
              <w:t>Protégé</w:t>
            </w:r>
            <w:proofErr w:type="spellEnd"/>
            <w:r w:rsidRPr="00056876">
              <w:rPr>
                <w:sz w:val="16"/>
                <w:szCs w:val="16"/>
              </w:rPr>
              <w:t xml:space="preserve"> как 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AI, встроенный в </w:t>
            </w:r>
            <w:proofErr w:type="spellStart"/>
            <w:r w:rsidRPr="00056876">
              <w:rPr>
                <w:sz w:val="16"/>
                <w:szCs w:val="16"/>
              </w:rPr>
              <w:t>Lexis</w:t>
            </w:r>
            <w:proofErr w:type="spellEnd"/>
            <w:r w:rsidRPr="00056876">
              <w:rPr>
                <w:sz w:val="16"/>
                <w:szCs w:val="16"/>
              </w:rPr>
              <w:t xml:space="preserve">+ AI, с безопасным доступом к </w:t>
            </w:r>
            <w:proofErr w:type="spellStart"/>
            <w:r w:rsidRPr="00056876">
              <w:rPr>
                <w:sz w:val="16"/>
                <w:szCs w:val="16"/>
              </w:rPr>
              <w:t>general</w:t>
            </w:r>
            <w:r w:rsidRPr="00056876">
              <w:rPr>
                <w:sz w:val="16"/>
                <w:szCs w:val="16"/>
              </w:rPr>
              <w:noBreakHyphen/>
              <w:t>purpose</w:t>
            </w:r>
            <w:proofErr w:type="spellEnd"/>
            <w:r w:rsidRPr="00056876">
              <w:rPr>
                <w:sz w:val="16"/>
                <w:szCs w:val="16"/>
              </w:rPr>
              <w:t xml:space="preserve"> моделям “по тумблеру” и набором специализированных агентов. </w:t>
            </w:r>
            <w:hyperlink r:id="rId9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</w:t>
              </w:r>
            </w:hyperlink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Litera</w:t>
            </w:r>
            <w:proofErr w:type="spellEnd"/>
            <w:r w:rsidRPr="00056876">
              <w:rPr>
                <w:sz w:val="16"/>
                <w:szCs w:val="16"/>
              </w:rPr>
              <w:t xml:space="preserve"> формализует </w:t>
            </w:r>
            <w:proofErr w:type="spellStart"/>
            <w:r w:rsidRPr="00056876">
              <w:rPr>
                <w:sz w:val="16"/>
                <w:szCs w:val="16"/>
              </w:rPr>
              <w:t>Lito</w:t>
            </w:r>
            <w:proofErr w:type="spellEnd"/>
            <w:r w:rsidRPr="00056876">
              <w:rPr>
                <w:sz w:val="16"/>
                <w:szCs w:val="16"/>
              </w:rPr>
              <w:t xml:space="preserve"> как “AI Legal Agent” внутри экосистемы и M365</w:t>
            </w:r>
            <w:r w:rsidRPr="00056876">
              <w:rPr>
                <w:sz w:val="16"/>
                <w:szCs w:val="16"/>
              </w:rPr>
              <w:noBreakHyphen/>
              <w:t>инструментов. </w:t>
            </w:r>
            <w:hyperlink r:id="rId96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3</w:t>
              </w:r>
            </w:hyperlink>
          </w:p>
        </w:tc>
        <w:tc>
          <w:tcPr>
            <w:tcW w:w="36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D20BD9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Harvey</w:t>
            </w:r>
            <w:proofErr w:type="spellEnd"/>
            <w:r w:rsidRPr="00056876">
              <w:rPr>
                <w:sz w:val="16"/>
                <w:szCs w:val="16"/>
              </w:rPr>
              <w:t xml:space="preserve"> развивает DD как повторяемые артефакты: из Review </w:t>
            </w:r>
            <w:proofErr w:type="spellStart"/>
            <w:r w:rsidRPr="00056876">
              <w:rPr>
                <w:sz w:val="16"/>
                <w:szCs w:val="16"/>
              </w:rPr>
              <w:t>Tables</w:t>
            </w:r>
            <w:proofErr w:type="spellEnd"/>
            <w:r w:rsidRPr="00056876">
              <w:rPr>
                <w:sz w:val="16"/>
                <w:szCs w:val="16"/>
              </w:rPr>
              <w:t xml:space="preserve"> можно сохранять </w:t>
            </w:r>
            <w:proofErr w:type="spellStart"/>
            <w:r w:rsidRPr="00056876">
              <w:rPr>
                <w:sz w:val="16"/>
                <w:szCs w:val="16"/>
              </w:rPr>
              <w:t>custom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  <w:r w:rsidRPr="00056876">
              <w:rPr>
                <w:sz w:val="16"/>
                <w:szCs w:val="16"/>
              </w:rPr>
              <w:t xml:space="preserve"> и шарить в </w:t>
            </w:r>
            <w:proofErr w:type="spellStart"/>
            <w:r w:rsidRPr="00056876">
              <w:rPr>
                <w:sz w:val="16"/>
                <w:szCs w:val="16"/>
              </w:rPr>
              <w:t>workspace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97" w:tgtFrame="_blank" w:history="1">
              <w:r w:rsidRPr="00056876">
                <w:rPr>
                  <w:rStyle w:val="ac"/>
                  <w:color w:val="auto"/>
                  <w:sz w:val="16"/>
                  <w:szCs w:val="16"/>
                  <w:lang w:val="en-US"/>
                </w:rPr>
                <w:t>4</w:t>
              </w:r>
            </w:hyperlink>
            <w:r w:rsidRPr="00056876">
              <w:rPr>
                <w:sz w:val="16"/>
                <w:szCs w:val="16"/>
                <w:lang w:val="en-US"/>
              </w:rPr>
              <w:t> 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vLex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выпускает</w:t>
            </w:r>
            <w:r w:rsidRPr="00056876">
              <w:rPr>
                <w:sz w:val="16"/>
                <w:szCs w:val="16"/>
                <w:lang w:val="en-US"/>
              </w:rPr>
              <w:t> Vincent Studio </w:t>
            </w:r>
            <w:r w:rsidRPr="00056876">
              <w:rPr>
                <w:sz w:val="16"/>
                <w:szCs w:val="16"/>
              </w:rPr>
              <w:t>как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конструктор</w:t>
            </w:r>
            <w:r w:rsidRPr="00056876">
              <w:rPr>
                <w:sz w:val="16"/>
                <w:szCs w:val="16"/>
                <w:lang w:val="en-US"/>
              </w:rPr>
              <w:t xml:space="preserve"> multi</w:t>
            </w:r>
            <w:r w:rsidRPr="00056876">
              <w:rPr>
                <w:sz w:val="16"/>
                <w:szCs w:val="16"/>
                <w:lang w:val="en-US"/>
              </w:rPr>
              <w:noBreakHyphen/>
              <w:t>step workflow (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т</w:t>
            </w:r>
            <w:r w:rsidRPr="00056876">
              <w:rPr>
                <w:sz w:val="16"/>
                <w:szCs w:val="16"/>
                <w:lang w:val="en-US"/>
              </w:rPr>
              <w:t>.</w:t>
            </w:r>
            <w:r w:rsidRPr="00056876">
              <w:rPr>
                <w:sz w:val="16"/>
                <w:szCs w:val="16"/>
              </w:rPr>
              <w:t>ч</w:t>
            </w:r>
            <w:r w:rsidRPr="00056876">
              <w:rPr>
                <w:sz w:val="16"/>
                <w:szCs w:val="16"/>
                <w:lang w:val="en-US"/>
              </w:rPr>
              <w:t>. “due diligence frameworks”). </w:t>
            </w:r>
            <w:hyperlink r:id="rId98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5</w:t>
              </w:r>
            </w:hyperlink>
          </w:p>
        </w:tc>
      </w:tr>
      <w:tr w:rsidR="00AA2FE0" w:rsidRPr="00AA2FE0" w14:paraId="3A27830C" w14:textId="77777777" w:rsidTr="003357AD">
        <w:tc>
          <w:tcPr>
            <w:tcW w:w="212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946FBB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B. Масштабирование “</w:t>
            </w:r>
            <w:proofErr w:type="spellStart"/>
            <w:r w:rsidRPr="00056876">
              <w:rPr>
                <w:sz w:val="16"/>
                <w:szCs w:val="16"/>
              </w:rPr>
              <w:t>bulk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>” в табличный формат (тысячи документов)</w:t>
            </w:r>
          </w:p>
        </w:tc>
        <w:tc>
          <w:tcPr>
            <w:tcW w:w="311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332CE9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Главная боль DD — объём: сотни/тысячи договоров, где важны одинаковые поля (</w:t>
            </w:r>
            <w:proofErr w:type="spellStart"/>
            <w:r w:rsidRPr="00056876">
              <w:rPr>
                <w:sz w:val="16"/>
                <w:szCs w:val="16"/>
              </w:rPr>
              <w:t>change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of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control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assignment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termination</w:t>
            </w:r>
            <w:proofErr w:type="spellEnd"/>
            <w:r w:rsidRPr="00056876">
              <w:rPr>
                <w:sz w:val="16"/>
                <w:szCs w:val="16"/>
              </w:rPr>
              <w:t xml:space="preserve">, санкции/комплаенс и </w:t>
            </w:r>
            <w:proofErr w:type="gramStart"/>
            <w:r w:rsidRPr="00056876">
              <w:rPr>
                <w:sz w:val="16"/>
                <w:szCs w:val="16"/>
              </w:rPr>
              <w:t>т.п.</w:t>
            </w:r>
            <w:proofErr w:type="gramEnd"/>
            <w:r w:rsidRPr="00056876">
              <w:rPr>
                <w:sz w:val="16"/>
                <w:szCs w:val="16"/>
              </w:rPr>
              <w:t>)</w:t>
            </w:r>
          </w:p>
        </w:tc>
        <w:tc>
          <w:tcPr>
            <w:tcW w:w="58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F2CDC3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TR заявляет </w:t>
            </w:r>
            <w:proofErr w:type="spellStart"/>
            <w:r w:rsidRPr="00056876">
              <w:rPr>
                <w:sz w:val="16"/>
                <w:szCs w:val="16"/>
              </w:rPr>
              <w:t>bulk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document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до 10,000 документов с результатами в сортируемой таблице и прямыми сценариями M&amp;A </w:t>
            </w:r>
            <w:proofErr w:type="spellStart"/>
            <w:r w:rsidRPr="00056876">
              <w:rPr>
                <w:sz w:val="16"/>
                <w:szCs w:val="16"/>
              </w:rPr>
              <w:t>due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99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</w:t>
              </w:r>
            </w:hyperlink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Workday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Evisort</w:t>
            </w:r>
            <w:proofErr w:type="spellEnd"/>
            <w:r w:rsidRPr="00056876">
              <w:rPr>
                <w:sz w:val="16"/>
                <w:szCs w:val="16"/>
              </w:rPr>
              <w:t xml:space="preserve"> упирают на “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scale</w:t>
            </w:r>
            <w:proofErr w:type="spellEnd"/>
            <w:r w:rsidRPr="00056876">
              <w:rPr>
                <w:sz w:val="16"/>
                <w:szCs w:val="16"/>
              </w:rPr>
              <w:t>” через модельную библиотеку (см. ниже). </w:t>
            </w:r>
            <w:hyperlink r:id="rId100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6</w:t>
              </w:r>
            </w:hyperlink>
          </w:p>
        </w:tc>
        <w:tc>
          <w:tcPr>
            <w:tcW w:w="36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708DD8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Harvey</w:t>
            </w:r>
            <w:proofErr w:type="spellEnd"/>
            <w:r w:rsidRPr="00056876">
              <w:rPr>
                <w:sz w:val="16"/>
                <w:szCs w:val="16"/>
              </w:rPr>
              <w:t xml:space="preserve">: Review </w:t>
            </w:r>
            <w:proofErr w:type="spellStart"/>
            <w:r w:rsidRPr="00056876">
              <w:rPr>
                <w:sz w:val="16"/>
                <w:szCs w:val="16"/>
              </w:rPr>
              <w:t>Tables</w:t>
            </w:r>
            <w:proofErr w:type="spellEnd"/>
            <w:r w:rsidRPr="00056876">
              <w:rPr>
                <w:sz w:val="16"/>
                <w:szCs w:val="16"/>
              </w:rPr>
              <w:t xml:space="preserve"> для извлечения/сравнения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points</w:t>
            </w:r>
            <w:proofErr w:type="spellEnd"/>
            <w:r w:rsidRPr="00056876">
              <w:rPr>
                <w:sz w:val="16"/>
                <w:szCs w:val="16"/>
              </w:rPr>
              <w:t xml:space="preserve"> по тысячам документов + экспорт в Excel/Word/CSV и “каждый результат связан с исходным языком”. </w:t>
            </w:r>
            <w:hyperlink r:id="rId101" w:tgtFrame="_blank" w:history="1">
              <w:r w:rsidRPr="00056876">
                <w:rPr>
                  <w:rStyle w:val="ac"/>
                  <w:color w:val="auto"/>
                  <w:sz w:val="16"/>
                  <w:szCs w:val="16"/>
                  <w:lang w:val="en-US"/>
                </w:rPr>
                <w:t>7</w:t>
              </w:r>
            </w:hyperlink>
            <w:r w:rsidRPr="00056876">
              <w:rPr>
                <w:sz w:val="16"/>
                <w:szCs w:val="16"/>
                <w:lang w:val="en-US"/>
              </w:rPr>
              <w:t> 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Legora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>: Tabular Review — “</w:t>
            </w:r>
            <w:r w:rsidRPr="00056876">
              <w:rPr>
                <w:sz w:val="16"/>
                <w:szCs w:val="16"/>
              </w:rPr>
              <w:t>документы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как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строки</w:t>
            </w:r>
            <w:r w:rsidRPr="00056876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промпты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как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колонки</w:t>
            </w:r>
            <w:r w:rsidRPr="00056876">
              <w:rPr>
                <w:sz w:val="16"/>
                <w:szCs w:val="16"/>
                <w:lang w:val="en-US"/>
              </w:rPr>
              <w:t>” + “each cell… reasoning and source documents”. </w:t>
            </w:r>
            <w:hyperlink r:id="rId102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8</w:t>
              </w:r>
            </w:hyperlink>
          </w:p>
        </w:tc>
      </w:tr>
      <w:tr w:rsidR="00AA2FE0" w:rsidRPr="00AA2FE0" w14:paraId="147D78D4" w14:textId="77777777" w:rsidTr="003357AD">
        <w:tc>
          <w:tcPr>
            <w:tcW w:w="212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8DB38A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>C. “</w:t>
            </w:r>
            <w:proofErr w:type="spellStart"/>
            <w:r w:rsidRPr="00056876">
              <w:rPr>
                <w:sz w:val="16"/>
                <w:szCs w:val="16"/>
              </w:rPr>
              <w:t>Evidence-first</w:t>
            </w:r>
            <w:proofErr w:type="spellEnd"/>
            <w:r w:rsidRPr="00056876">
              <w:rPr>
                <w:sz w:val="16"/>
                <w:szCs w:val="16"/>
              </w:rPr>
              <w:t>” (цитаты/источники/проверяемость) как обязательный стандарт</w:t>
            </w:r>
          </w:p>
        </w:tc>
        <w:tc>
          <w:tcPr>
            <w:tcW w:w="311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D18471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В DD нельзя “просто красиво ответить”: нужен аудит</w:t>
            </w:r>
            <w:r w:rsidRPr="00056876">
              <w:rPr>
                <w:sz w:val="16"/>
                <w:szCs w:val="16"/>
              </w:rPr>
              <w:noBreakHyphen/>
              <w:t>след (кто/что/где в документе), чтобы партнер/клиент мог быстро проверить</w:t>
            </w:r>
          </w:p>
        </w:tc>
        <w:tc>
          <w:tcPr>
            <w:tcW w:w="58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76C059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LexisNexis</w:t>
            </w:r>
            <w:proofErr w:type="spellEnd"/>
            <w:r w:rsidRPr="00056876">
              <w:rPr>
                <w:sz w:val="16"/>
                <w:szCs w:val="16"/>
              </w:rPr>
              <w:t xml:space="preserve"> подчёркивает “</w:t>
            </w:r>
            <w:proofErr w:type="spellStart"/>
            <w:r w:rsidRPr="00056876">
              <w:rPr>
                <w:sz w:val="16"/>
                <w:szCs w:val="16"/>
              </w:rPr>
              <w:t>courtroom</w:t>
            </w:r>
            <w:r w:rsidRPr="00056876">
              <w:rPr>
                <w:sz w:val="16"/>
                <w:szCs w:val="16"/>
              </w:rPr>
              <w:noBreakHyphen/>
              <w:t>grade</w:t>
            </w:r>
            <w:proofErr w:type="spellEnd"/>
            <w:r w:rsidRPr="00056876">
              <w:rPr>
                <w:sz w:val="16"/>
                <w:szCs w:val="16"/>
              </w:rPr>
              <w:t>” подход и отдельный </w:t>
            </w:r>
            <w:proofErr w:type="spellStart"/>
            <w:r w:rsidRPr="00056876">
              <w:rPr>
                <w:sz w:val="16"/>
                <w:szCs w:val="16"/>
              </w:rPr>
              <w:t>Shepard’s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Citation</w:t>
            </w:r>
            <w:proofErr w:type="spellEnd"/>
            <w:r w:rsidRPr="00056876">
              <w:rPr>
                <w:sz w:val="16"/>
                <w:szCs w:val="16"/>
              </w:rPr>
              <w:t xml:space="preserve"> Agent, который проверяет корректность/валидность ссылок и требует </w:t>
            </w:r>
            <w:proofErr w:type="spellStart"/>
            <w:r w:rsidRPr="00056876">
              <w:rPr>
                <w:sz w:val="16"/>
                <w:szCs w:val="16"/>
              </w:rPr>
              <w:t>human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10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</w:t>
              </w:r>
            </w:hyperlink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Sirion</w:t>
            </w:r>
            <w:proofErr w:type="spellEnd"/>
            <w:r w:rsidRPr="00056876">
              <w:rPr>
                <w:sz w:val="16"/>
                <w:szCs w:val="16"/>
              </w:rPr>
              <w:t xml:space="preserve"> обещает ответы с </w:t>
            </w:r>
            <w:proofErr w:type="spellStart"/>
            <w:r w:rsidRPr="00056876">
              <w:rPr>
                <w:sz w:val="16"/>
                <w:szCs w:val="16"/>
              </w:rPr>
              <w:t>citations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linked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to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your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10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9</w:t>
              </w:r>
            </w:hyperlink>
          </w:p>
        </w:tc>
        <w:tc>
          <w:tcPr>
            <w:tcW w:w="36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61F293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Harvey </w:t>
            </w:r>
            <w:r w:rsidRPr="00056876">
              <w:rPr>
                <w:sz w:val="16"/>
                <w:szCs w:val="16"/>
              </w:rPr>
              <w:t>подчёркивает</w:t>
            </w:r>
            <w:r w:rsidRPr="00056876">
              <w:rPr>
                <w:sz w:val="16"/>
                <w:szCs w:val="16"/>
                <w:lang w:val="en-US"/>
              </w:rPr>
              <w:t xml:space="preserve">, </w:t>
            </w:r>
            <w:r w:rsidRPr="00056876">
              <w:rPr>
                <w:sz w:val="16"/>
                <w:szCs w:val="16"/>
              </w:rPr>
              <w:t>что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результаты</w:t>
            </w:r>
            <w:r w:rsidRPr="00056876">
              <w:rPr>
                <w:sz w:val="16"/>
                <w:szCs w:val="16"/>
                <w:lang w:val="en-US"/>
              </w:rPr>
              <w:t xml:space="preserve"> review tables “linked back to the original source language”. </w:t>
            </w:r>
            <w:hyperlink r:id="rId10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7</w:t>
              </w:r>
            </w:hyperlink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Legora</w:t>
            </w:r>
            <w:proofErr w:type="spellEnd"/>
            <w:r w:rsidRPr="00056876">
              <w:rPr>
                <w:sz w:val="16"/>
                <w:szCs w:val="16"/>
              </w:rPr>
              <w:t xml:space="preserve"> делает цитирование/источник частью UI ячейки. </w:t>
            </w:r>
            <w:hyperlink r:id="rId106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8</w:t>
              </w:r>
            </w:hyperlink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Robin</w:t>
            </w:r>
            <w:proofErr w:type="spellEnd"/>
            <w:r w:rsidRPr="00056876">
              <w:rPr>
                <w:sz w:val="16"/>
                <w:szCs w:val="16"/>
              </w:rPr>
              <w:t xml:space="preserve"> AI публично описывает RAG</w:t>
            </w:r>
            <w:r w:rsidRPr="00056876">
              <w:rPr>
                <w:sz w:val="16"/>
                <w:szCs w:val="16"/>
              </w:rPr>
              <w:noBreakHyphen/>
              <w:t xml:space="preserve">инженерию как борьбу за высокий </w:t>
            </w:r>
            <w:proofErr w:type="spellStart"/>
            <w:r w:rsidRPr="00056876">
              <w:rPr>
                <w:sz w:val="16"/>
                <w:szCs w:val="16"/>
              </w:rPr>
              <w:t>recall</w:t>
            </w:r>
            <w:proofErr w:type="spellEnd"/>
            <w:r w:rsidRPr="00056876">
              <w:rPr>
                <w:sz w:val="16"/>
                <w:szCs w:val="16"/>
              </w:rPr>
              <w:t>/точность извлечения. </w:t>
            </w:r>
            <w:hyperlink r:id="rId107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10</w:t>
              </w:r>
            </w:hyperlink>
          </w:p>
        </w:tc>
      </w:tr>
      <w:tr w:rsidR="00AA2FE0" w:rsidRPr="00AA2FE0" w14:paraId="5492C5BA" w14:textId="77777777" w:rsidTr="003357AD">
        <w:tc>
          <w:tcPr>
            <w:tcW w:w="212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C911FE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D. “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builder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playbooks</w:t>
            </w:r>
            <w:proofErr w:type="spellEnd"/>
            <w:r w:rsidRPr="00056876">
              <w:rPr>
                <w:sz w:val="16"/>
                <w:szCs w:val="16"/>
              </w:rPr>
              <w:t xml:space="preserve"> как продукт” (шаблоны проверок, библиотека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фирмы)</w:t>
            </w:r>
          </w:p>
        </w:tc>
        <w:tc>
          <w:tcPr>
            <w:tcW w:w="311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682A8C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Средняя фирма делает десятки похожих DD</w:t>
            </w:r>
            <w:r w:rsidRPr="00056876">
              <w:rPr>
                <w:sz w:val="16"/>
                <w:szCs w:val="16"/>
              </w:rPr>
              <w:noBreakHyphen/>
              <w:t xml:space="preserve">проектов. Побеждает тот, кто превращает опыт в повторяемые шаблоны: какие вопросы задаём, как формулируем риск, какой формат </w:t>
            </w:r>
            <w:proofErr w:type="spellStart"/>
            <w:r w:rsidRPr="00056876">
              <w:rPr>
                <w:sz w:val="16"/>
                <w:szCs w:val="16"/>
              </w:rPr>
              <w:t>deliverable</w:t>
            </w:r>
            <w:proofErr w:type="spellEnd"/>
          </w:p>
        </w:tc>
        <w:tc>
          <w:tcPr>
            <w:tcW w:w="58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D92BB4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TR говорит про фазу с 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builder</w:t>
            </w:r>
            <w:proofErr w:type="spellEnd"/>
            <w:r w:rsidRPr="00056876">
              <w:rPr>
                <w:sz w:val="16"/>
                <w:szCs w:val="16"/>
              </w:rPr>
              <w:t xml:space="preserve"> для создания/сохранения/шеринга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внутри </w:t>
            </w:r>
            <w:proofErr w:type="spellStart"/>
            <w:r w:rsidRPr="00056876">
              <w:rPr>
                <w:sz w:val="16"/>
                <w:szCs w:val="16"/>
              </w:rPr>
              <w:t>CoCounsel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108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</w:t>
              </w:r>
            </w:hyperlink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LexisNexis</w:t>
            </w:r>
            <w:proofErr w:type="spellEnd"/>
            <w:r w:rsidRPr="00056876">
              <w:rPr>
                <w:sz w:val="16"/>
                <w:szCs w:val="16"/>
              </w:rPr>
              <w:t xml:space="preserve"> говорит про 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  <w:r w:rsidRPr="00056876">
              <w:rPr>
                <w:sz w:val="16"/>
                <w:szCs w:val="16"/>
              </w:rPr>
              <w:t xml:space="preserve">, контроль поведения, </w:t>
            </w:r>
            <w:proofErr w:type="spellStart"/>
            <w:r w:rsidRPr="00056876">
              <w:rPr>
                <w:sz w:val="16"/>
                <w:szCs w:val="16"/>
              </w:rPr>
              <w:t>org</w:t>
            </w:r>
            <w:r w:rsidRPr="00056876">
              <w:rPr>
                <w:sz w:val="16"/>
                <w:szCs w:val="16"/>
              </w:rPr>
              <w:noBreakHyphen/>
              <w:t>level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controls</w:t>
            </w:r>
            <w:proofErr w:type="spellEnd"/>
            <w:r w:rsidRPr="00056876">
              <w:rPr>
                <w:sz w:val="16"/>
                <w:szCs w:val="16"/>
              </w:rPr>
              <w:t xml:space="preserve"> (</w:t>
            </w:r>
            <w:proofErr w:type="spellStart"/>
            <w:r w:rsidRPr="00056876">
              <w:rPr>
                <w:sz w:val="16"/>
                <w:szCs w:val="16"/>
              </w:rPr>
              <w:t>вкл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выкл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general</w:t>
            </w:r>
            <w:proofErr w:type="spellEnd"/>
            <w:r w:rsidRPr="00056876">
              <w:rPr>
                <w:sz w:val="16"/>
                <w:szCs w:val="16"/>
              </w:rPr>
              <w:t xml:space="preserve"> AI). </w:t>
            </w:r>
            <w:hyperlink r:id="rId109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</w:t>
              </w:r>
            </w:hyperlink>
          </w:p>
        </w:tc>
        <w:tc>
          <w:tcPr>
            <w:tcW w:w="36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12787D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Harvey</w:t>
            </w:r>
            <w:proofErr w:type="spellEnd"/>
            <w:r w:rsidRPr="00056876">
              <w:rPr>
                <w:sz w:val="16"/>
                <w:szCs w:val="16"/>
              </w:rPr>
              <w:t xml:space="preserve">: сохранение Review </w:t>
            </w:r>
            <w:proofErr w:type="spellStart"/>
            <w:r w:rsidRPr="00056876">
              <w:rPr>
                <w:sz w:val="16"/>
                <w:szCs w:val="16"/>
              </w:rPr>
              <w:t>Table</w:t>
            </w:r>
            <w:proofErr w:type="spellEnd"/>
            <w:r w:rsidRPr="00056876">
              <w:rPr>
                <w:sz w:val="16"/>
                <w:szCs w:val="16"/>
              </w:rPr>
              <w:t xml:space="preserve"> как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+ теги/категории/видимость. </w:t>
            </w:r>
            <w:hyperlink r:id="rId110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4</w:t>
              </w:r>
            </w:hyperlink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vLex</w:t>
            </w:r>
            <w:proofErr w:type="spellEnd"/>
            <w:r w:rsidRPr="00056876">
              <w:rPr>
                <w:sz w:val="16"/>
                <w:szCs w:val="16"/>
              </w:rPr>
              <w:t xml:space="preserve">: Studio позволяет “кодифицировать” </w:t>
            </w:r>
            <w:proofErr w:type="spellStart"/>
            <w:r w:rsidRPr="00056876">
              <w:rPr>
                <w:sz w:val="16"/>
                <w:szCs w:val="16"/>
              </w:rPr>
              <w:t>playbooks</w:t>
            </w:r>
            <w:proofErr w:type="spellEnd"/>
            <w:r w:rsidRPr="00056876">
              <w:rPr>
                <w:sz w:val="16"/>
                <w:szCs w:val="16"/>
              </w:rPr>
              <w:t xml:space="preserve"> и DD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frameworks</w:t>
            </w:r>
            <w:proofErr w:type="spellEnd"/>
            <w:r w:rsidRPr="00056876">
              <w:rPr>
                <w:sz w:val="16"/>
                <w:szCs w:val="16"/>
              </w:rPr>
              <w:t xml:space="preserve"> без кода. </w:t>
            </w:r>
            <w:hyperlink r:id="rId111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5</w:t>
              </w:r>
            </w:hyperlink>
          </w:p>
        </w:tc>
      </w:tr>
      <w:tr w:rsidR="00AA2FE0" w:rsidRPr="00AA2FE0" w14:paraId="205341F3" w14:textId="77777777" w:rsidTr="003357AD">
        <w:tc>
          <w:tcPr>
            <w:tcW w:w="212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DB8582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E. “Мульти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модельность</w:t>
            </w:r>
            <w:proofErr w:type="spellEnd"/>
            <w:r w:rsidRPr="00056876">
              <w:rPr>
                <w:sz w:val="16"/>
                <w:szCs w:val="16"/>
              </w:rPr>
              <w:t>” и выбор модели под задачу (качество/стоимость/политики клиента)</w:t>
            </w:r>
          </w:p>
        </w:tc>
        <w:tc>
          <w:tcPr>
            <w:tcW w:w="311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419782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В DD разные подзадачи требуют разного: экстракции (структура) </w:t>
            </w:r>
            <w:proofErr w:type="spellStart"/>
            <w:r w:rsidRPr="00056876">
              <w:rPr>
                <w:sz w:val="16"/>
                <w:szCs w:val="16"/>
              </w:rPr>
              <w:t>vs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суммаризация</w:t>
            </w:r>
            <w:proofErr w:type="spellEnd"/>
            <w:r w:rsidRPr="00056876">
              <w:rPr>
                <w:sz w:val="16"/>
                <w:szCs w:val="16"/>
              </w:rPr>
              <w:t xml:space="preserve"> (язык) </w:t>
            </w:r>
            <w:proofErr w:type="spellStart"/>
            <w:r w:rsidRPr="00056876">
              <w:rPr>
                <w:sz w:val="16"/>
                <w:szCs w:val="16"/>
              </w:rPr>
              <w:t>vs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deep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research</w:t>
            </w:r>
            <w:proofErr w:type="spellEnd"/>
            <w:r w:rsidRPr="00056876">
              <w:rPr>
                <w:sz w:val="16"/>
                <w:szCs w:val="16"/>
              </w:rPr>
              <w:t xml:space="preserve"> (обоснование) + требования клиента по модели/региону</w:t>
            </w:r>
          </w:p>
        </w:tc>
        <w:tc>
          <w:tcPr>
            <w:tcW w:w="58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023304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LexisNexis</w:t>
            </w:r>
            <w:proofErr w:type="spellEnd"/>
            <w:r w:rsidRPr="00056876">
              <w:rPr>
                <w:sz w:val="16"/>
                <w:szCs w:val="16"/>
              </w:rPr>
              <w:t xml:space="preserve"> прямо позиционирует </w:t>
            </w:r>
            <w:proofErr w:type="spellStart"/>
            <w:r w:rsidRPr="00056876">
              <w:rPr>
                <w:sz w:val="16"/>
                <w:szCs w:val="16"/>
              </w:rPr>
              <w:t>Protégé</w:t>
            </w:r>
            <w:proofErr w:type="spellEnd"/>
            <w:r w:rsidRPr="00056876">
              <w:rPr>
                <w:sz w:val="16"/>
                <w:szCs w:val="16"/>
              </w:rPr>
              <w:t xml:space="preserve"> General AI как возможность выбирать “</w:t>
            </w:r>
            <w:proofErr w:type="spellStart"/>
            <w:r w:rsidRPr="00056876">
              <w:rPr>
                <w:sz w:val="16"/>
                <w:szCs w:val="16"/>
              </w:rPr>
              <w:t>latest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models</w:t>
            </w:r>
            <w:proofErr w:type="spellEnd"/>
            <w:r w:rsidRPr="00056876">
              <w:rPr>
                <w:sz w:val="16"/>
                <w:szCs w:val="16"/>
              </w:rPr>
              <w:t>” (нескольких провайдеров) внутри приватной среды. </w:t>
            </w:r>
            <w:hyperlink r:id="rId112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</w:t>
              </w:r>
            </w:hyperlink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Icertis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ExploreAI</w:t>
            </w:r>
            <w:proofErr w:type="spellEnd"/>
            <w:r w:rsidRPr="00056876">
              <w:rPr>
                <w:sz w:val="16"/>
                <w:szCs w:val="16"/>
              </w:rPr>
              <w:t xml:space="preserve"> — комбинация LLM + проприетарные модели, на Azure OpenAI. </w:t>
            </w:r>
            <w:hyperlink r:id="rId11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11</w:t>
              </w:r>
            </w:hyperlink>
          </w:p>
        </w:tc>
        <w:tc>
          <w:tcPr>
            <w:tcW w:w="36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1010CC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Robin</w:t>
            </w:r>
            <w:proofErr w:type="spellEnd"/>
            <w:r w:rsidRPr="00056876">
              <w:rPr>
                <w:sz w:val="16"/>
                <w:szCs w:val="16"/>
              </w:rPr>
              <w:t xml:space="preserve"> AI в RAG</w:t>
            </w:r>
            <w:r w:rsidRPr="00056876">
              <w:rPr>
                <w:sz w:val="16"/>
                <w:szCs w:val="16"/>
              </w:rPr>
              <w:noBreakHyphen/>
              <w:t xml:space="preserve">исследованиях сравнивает </w:t>
            </w:r>
            <w:proofErr w:type="spellStart"/>
            <w:r w:rsidRPr="00056876">
              <w:rPr>
                <w:sz w:val="16"/>
                <w:szCs w:val="16"/>
              </w:rPr>
              <w:t>embedding</w:t>
            </w:r>
            <w:proofErr w:type="spellEnd"/>
            <w:r w:rsidRPr="00056876">
              <w:rPr>
                <w:sz w:val="16"/>
                <w:szCs w:val="16"/>
              </w:rPr>
              <w:noBreakHyphen/>
              <w:t>модели разных провайдеров (OpenAI/</w:t>
            </w:r>
            <w:proofErr w:type="spellStart"/>
            <w:r w:rsidRPr="00056876">
              <w:rPr>
                <w:sz w:val="16"/>
                <w:szCs w:val="16"/>
              </w:rPr>
              <w:t>Cohere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Voyage</w:t>
            </w:r>
            <w:proofErr w:type="spellEnd"/>
            <w:r w:rsidRPr="00056876">
              <w:rPr>
                <w:sz w:val="16"/>
                <w:szCs w:val="16"/>
              </w:rPr>
              <w:t xml:space="preserve">/Amazon/OSS) и отдельно упоминает генерацию ответов с </w:t>
            </w:r>
            <w:proofErr w:type="spellStart"/>
            <w:r w:rsidRPr="00056876">
              <w:rPr>
                <w:sz w:val="16"/>
                <w:szCs w:val="16"/>
              </w:rPr>
              <w:t>Claude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11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10</w:t>
              </w:r>
            </w:hyperlink>
          </w:p>
        </w:tc>
      </w:tr>
      <w:tr w:rsidR="00AA2FE0" w:rsidRPr="00AA2FE0" w14:paraId="5BED4408" w14:textId="77777777" w:rsidTr="003357AD">
        <w:tc>
          <w:tcPr>
            <w:tcW w:w="212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515C81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F. Библиотеки “готовых моделей/</w:t>
            </w:r>
            <w:proofErr w:type="spellStart"/>
            <w:r w:rsidRPr="00056876">
              <w:rPr>
                <w:sz w:val="16"/>
                <w:szCs w:val="16"/>
              </w:rPr>
              <w:t>skills</w:t>
            </w:r>
            <w:proofErr w:type="spellEnd"/>
            <w:r w:rsidRPr="00056876">
              <w:rPr>
                <w:sz w:val="16"/>
                <w:szCs w:val="16"/>
              </w:rPr>
              <w:t>” для типовых клауз и рисков</w:t>
            </w:r>
          </w:p>
        </w:tc>
        <w:tc>
          <w:tcPr>
            <w:tcW w:w="311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FAA044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DD постоянно упирается в одно и то же: извлечь даты/суммы/ограничения/обязательства; масштабируемость достигается “каталогом” полей/моделей</w:t>
            </w:r>
          </w:p>
        </w:tc>
        <w:tc>
          <w:tcPr>
            <w:tcW w:w="58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72881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Workday </w:t>
            </w:r>
            <w:r w:rsidRPr="00056876">
              <w:rPr>
                <w:sz w:val="16"/>
                <w:szCs w:val="16"/>
              </w:rPr>
              <w:t>объявляет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для</w:t>
            </w:r>
            <w:r w:rsidRPr="00056876">
              <w:rPr>
                <w:sz w:val="16"/>
                <w:szCs w:val="16"/>
                <w:lang w:val="en-US"/>
              </w:rPr>
              <w:t xml:space="preserve"> Contract Intelligence Agent (powered by 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Evisort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>) 120+ pre</w:t>
            </w:r>
            <w:r w:rsidRPr="00056876">
              <w:rPr>
                <w:sz w:val="16"/>
                <w:szCs w:val="16"/>
                <w:lang w:val="en-US"/>
              </w:rPr>
              <w:noBreakHyphen/>
              <w:t>built AI models </w:t>
            </w:r>
            <w:r w:rsidRPr="00056876">
              <w:rPr>
                <w:sz w:val="16"/>
                <w:szCs w:val="16"/>
              </w:rPr>
              <w:t>для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извлечения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клауз</w:t>
            </w:r>
            <w:r w:rsidRPr="00056876">
              <w:rPr>
                <w:sz w:val="16"/>
                <w:szCs w:val="16"/>
                <w:lang w:val="en-US"/>
              </w:rPr>
              <w:t>/</w:t>
            </w:r>
            <w:r w:rsidRPr="00056876">
              <w:rPr>
                <w:sz w:val="16"/>
                <w:szCs w:val="16"/>
              </w:rPr>
              <w:t>рисков</w:t>
            </w:r>
            <w:r w:rsidRPr="00056876">
              <w:rPr>
                <w:sz w:val="16"/>
                <w:szCs w:val="16"/>
                <w:lang w:val="en-US"/>
              </w:rPr>
              <w:t>/terms + no</w:t>
            </w:r>
            <w:r w:rsidRPr="00056876">
              <w:rPr>
                <w:sz w:val="16"/>
                <w:szCs w:val="16"/>
                <w:lang w:val="en-US"/>
              </w:rPr>
              <w:noBreakHyphen/>
              <w:t>code refinement “</w:t>
            </w:r>
            <w:r w:rsidRPr="00056876">
              <w:rPr>
                <w:sz w:val="16"/>
                <w:szCs w:val="16"/>
              </w:rPr>
              <w:t>через</w:t>
            </w:r>
            <w:r w:rsidRPr="00056876">
              <w:rPr>
                <w:sz w:val="16"/>
                <w:szCs w:val="16"/>
                <w:lang w:val="en-US"/>
              </w:rPr>
              <w:t xml:space="preserve"> feedback”. </w:t>
            </w:r>
            <w:hyperlink r:id="rId11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6</w:t>
              </w:r>
            </w:hyperlink>
          </w:p>
        </w:tc>
        <w:tc>
          <w:tcPr>
            <w:tcW w:w="36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CDBEBA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Стартапы чаще идут не через “модельный каталог”, а через “табличные </w:t>
            </w:r>
            <w:proofErr w:type="spellStart"/>
            <w:r w:rsidRPr="00056876">
              <w:rPr>
                <w:sz w:val="16"/>
                <w:szCs w:val="16"/>
              </w:rPr>
              <w:t>промпты</w:t>
            </w:r>
            <w:proofErr w:type="spellEnd"/>
            <w:r w:rsidRPr="00056876">
              <w:rPr>
                <w:sz w:val="16"/>
                <w:szCs w:val="16"/>
              </w:rPr>
              <w:t>” (</w:t>
            </w:r>
            <w:proofErr w:type="spellStart"/>
            <w:r w:rsidRPr="00056876">
              <w:rPr>
                <w:sz w:val="16"/>
                <w:szCs w:val="16"/>
              </w:rPr>
              <w:t>Harvey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Legora</w:t>
            </w:r>
            <w:proofErr w:type="spellEnd"/>
            <w:r w:rsidRPr="00056876">
              <w:rPr>
                <w:sz w:val="16"/>
                <w:szCs w:val="16"/>
              </w:rPr>
              <w:t xml:space="preserve">) и фирменные </w:t>
            </w:r>
            <w:proofErr w:type="spellStart"/>
            <w:r w:rsidRPr="00056876">
              <w:rPr>
                <w:sz w:val="16"/>
                <w:szCs w:val="16"/>
              </w:rPr>
              <w:t>плейбуки</w:t>
            </w:r>
            <w:proofErr w:type="spellEnd"/>
            <w:r w:rsidRPr="00056876">
              <w:rPr>
                <w:sz w:val="16"/>
                <w:szCs w:val="16"/>
              </w:rPr>
              <w:t>/шаблоны, но логика та же: стандартизировать проверки. </w:t>
            </w:r>
            <w:hyperlink r:id="rId116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7</w:t>
              </w:r>
            </w:hyperlink>
          </w:p>
        </w:tc>
      </w:tr>
      <w:tr w:rsidR="00AA2FE0" w:rsidRPr="00AA2FE0" w14:paraId="76FCF20C" w14:textId="77777777" w:rsidTr="003357AD">
        <w:tc>
          <w:tcPr>
            <w:tcW w:w="212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857CE3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G. Смещение от “разового DD” к “</w:t>
            </w:r>
            <w:proofErr w:type="spellStart"/>
            <w:r w:rsidRPr="00056876">
              <w:rPr>
                <w:sz w:val="16"/>
                <w:szCs w:val="16"/>
              </w:rPr>
              <w:t>continuous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 / непрерывному мониторингу портфеля”</w:t>
            </w:r>
          </w:p>
        </w:tc>
        <w:tc>
          <w:tcPr>
            <w:tcW w:w="311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B8F99C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Для </w:t>
            </w:r>
            <w:proofErr w:type="spellStart"/>
            <w:r w:rsidRPr="00056876">
              <w:rPr>
                <w:sz w:val="16"/>
                <w:szCs w:val="16"/>
              </w:rPr>
              <w:t>in</w:t>
            </w:r>
            <w:r w:rsidRPr="00056876">
              <w:rPr>
                <w:sz w:val="16"/>
                <w:szCs w:val="16"/>
              </w:rPr>
              <w:noBreakHyphen/>
              <w:t>house</w:t>
            </w:r>
            <w:proofErr w:type="spellEnd"/>
            <w:r w:rsidRPr="00056876">
              <w:rPr>
                <w:sz w:val="16"/>
                <w:szCs w:val="16"/>
              </w:rPr>
              <w:t xml:space="preserve"> и PE </w:t>
            </w:r>
            <w:proofErr w:type="spellStart"/>
            <w:r w:rsidRPr="00056876">
              <w:rPr>
                <w:sz w:val="16"/>
                <w:szCs w:val="16"/>
              </w:rPr>
              <w:t>value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creation</w:t>
            </w:r>
            <w:proofErr w:type="spellEnd"/>
            <w:r w:rsidRPr="00056876">
              <w:rPr>
                <w:sz w:val="16"/>
                <w:szCs w:val="16"/>
              </w:rPr>
              <w:t xml:space="preserve"> важнее не разовая сделка, а постоянное выявление рисков/обязательств/</w:t>
            </w:r>
            <w:proofErr w:type="spellStart"/>
            <w:r w:rsidRPr="00056876">
              <w:rPr>
                <w:sz w:val="16"/>
                <w:szCs w:val="16"/>
              </w:rPr>
              <w:t>renewals</w:t>
            </w:r>
            <w:proofErr w:type="spellEnd"/>
            <w:r w:rsidRPr="00056876">
              <w:rPr>
                <w:sz w:val="16"/>
                <w:szCs w:val="16"/>
              </w:rPr>
              <w:t xml:space="preserve"> (и это влияет на DD, потому что данные уже “под рукой”)</w:t>
            </w:r>
          </w:p>
        </w:tc>
        <w:tc>
          <w:tcPr>
            <w:tcW w:w="58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F0B5A2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Luminance</w:t>
            </w:r>
            <w:proofErr w:type="spellEnd"/>
            <w:r w:rsidRPr="00056876">
              <w:rPr>
                <w:sz w:val="16"/>
                <w:szCs w:val="16"/>
              </w:rPr>
              <w:t xml:space="preserve"> расширяет “</w:t>
            </w:r>
            <w:proofErr w:type="spellStart"/>
            <w:r w:rsidRPr="00056876">
              <w:rPr>
                <w:sz w:val="16"/>
                <w:szCs w:val="16"/>
              </w:rPr>
              <w:t>agents</w:t>
            </w:r>
            <w:proofErr w:type="spellEnd"/>
            <w:r w:rsidRPr="00056876">
              <w:rPr>
                <w:sz w:val="16"/>
                <w:szCs w:val="16"/>
              </w:rPr>
              <w:t xml:space="preserve">” в сторону комплаенса: модуль </w:t>
            </w:r>
            <w:proofErr w:type="spellStart"/>
            <w:r w:rsidRPr="00056876">
              <w:rPr>
                <w:sz w:val="16"/>
                <w:szCs w:val="16"/>
              </w:rPr>
              <w:t>Compliance</w:t>
            </w:r>
            <w:proofErr w:type="spellEnd"/>
            <w:r w:rsidRPr="00056876">
              <w:rPr>
                <w:sz w:val="16"/>
                <w:szCs w:val="16"/>
              </w:rPr>
              <w:t xml:space="preserve"> как “</w:t>
            </w:r>
            <w:proofErr w:type="spellStart"/>
            <w:r w:rsidRPr="00056876">
              <w:rPr>
                <w:sz w:val="16"/>
                <w:szCs w:val="16"/>
              </w:rPr>
              <w:t>agents</w:t>
            </w:r>
            <w:proofErr w:type="spellEnd"/>
            <w:r w:rsidRPr="00056876">
              <w:rPr>
                <w:sz w:val="16"/>
                <w:szCs w:val="16"/>
              </w:rPr>
              <w:t xml:space="preserve">… </w:t>
            </w:r>
            <w:proofErr w:type="spellStart"/>
            <w:r w:rsidRPr="00056876">
              <w:rPr>
                <w:sz w:val="16"/>
                <w:szCs w:val="16"/>
              </w:rPr>
              <w:t>automate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  <w:r w:rsidRPr="00056876">
              <w:rPr>
                <w:sz w:val="16"/>
                <w:szCs w:val="16"/>
              </w:rPr>
              <w:t xml:space="preserve">”, проверка внутренних политик и внешних источников (регуляции/санкционные списки) — </w:t>
            </w:r>
            <w:proofErr w:type="gramStart"/>
            <w:r w:rsidRPr="00056876">
              <w:rPr>
                <w:sz w:val="16"/>
                <w:szCs w:val="16"/>
              </w:rPr>
              <w:t>т.е.</w:t>
            </w:r>
            <w:proofErr w:type="gramEnd"/>
            <w:r w:rsidRPr="00056876">
              <w:rPr>
                <w:sz w:val="16"/>
                <w:szCs w:val="16"/>
              </w:rPr>
              <w:t xml:space="preserve"> контрактный риск как непрерывный процесс. </w:t>
            </w:r>
            <w:hyperlink r:id="rId117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12</w:t>
              </w:r>
            </w:hyperlink>
          </w:p>
        </w:tc>
        <w:tc>
          <w:tcPr>
            <w:tcW w:w="36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18E9BD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LinkSquares</w:t>
            </w:r>
            <w:proofErr w:type="spellEnd"/>
            <w:r w:rsidRPr="00056876">
              <w:rPr>
                <w:sz w:val="16"/>
                <w:szCs w:val="16"/>
              </w:rPr>
              <w:t xml:space="preserve"> объявляет </w:t>
            </w:r>
            <w:proofErr w:type="spellStart"/>
            <w:r w:rsidRPr="00056876">
              <w:rPr>
                <w:sz w:val="16"/>
                <w:szCs w:val="16"/>
              </w:rPr>
              <w:t>autonomous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agents</w:t>
            </w:r>
            <w:proofErr w:type="spellEnd"/>
            <w:r w:rsidRPr="00056876">
              <w:rPr>
                <w:sz w:val="16"/>
                <w:szCs w:val="16"/>
              </w:rPr>
              <w:t xml:space="preserve">, которые проактивно мониторят репозиторий, выявляют </w:t>
            </w:r>
            <w:proofErr w:type="spellStart"/>
            <w:r w:rsidRPr="00056876">
              <w:rPr>
                <w:sz w:val="16"/>
                <w:szCs w:val="16"/>
              </w:rPr>
              <w:t>non</w:t>
            </w:r>
            <w:r w:rsidRPr="00056876">
              <w:rPr>
                <w:sz w:val="16"/>
                <w:szCs w:val="16"/>
              </w:rPr>
              <w:noBreakHyphen/>
              <w:t>compliant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clauses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renewals</w:t>
            </w:r>
            <w:proofErr w:type="spellEnd"/>
            <w:r w:rsidRPr="00056876">
              <w:rPr>
                <w:sz w:val="16"/>
                <w:szCs w:val="16"/>
              </w:rPr>
              <w:t xml:space="preserve"> и </w:t>
            </w:r>
            <w:proofErr w:type="gramStart"/>
            <w:r w:rsidRPr="00056876">
              <w:rPr>
                <w:sz w:val="16"/>
                <w:szCs w:val="16"/>
              </w:rPr>
              <w:t>т.д.</w:t>
            </w:r>
            <w:proofErr w:type="gramEnd"/>
            <w:r w:rsidRPr="00056876">
              <w:rPr>
                <w:sz w:val="16"/>
                <w:szCs w:val="16"/>
              </w:rPr>
              <w:t xml:space="preserve">; отдельный Risk </w:t>
            </w:r>
            <w:proofErr w:type="spellStart"/>
            <w:r w:rsidRPr="00056876">
              <w:rPr>
                <w:sz w:val="16"/>
                <w:szCs w:val="16"/>
              </w:rPr>
              <w:t>Scoring</w:t>
            </w:r>
            <w:proofErr w:type="spellEnd"/>
            <w:r w:rsidRPr="00056876">
              <w:rPr>
                <w:sz w:val="16"/>
                <w:szCs w:val="16"/>
              </w:rPr>
              <w:t xml:space="preserve"> Agent даёт скоринг по кастомному </w:t>
            </w:r>
            <w:proofErr w:type="spellStart"/>
            <w:r w:rsidRPr="00056876">
              <w:rPr>
                <w:sz w:val="16"/>
                <w:szCs w:val="16"/>
              </w:rPr>
              <w:t>risk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profile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118" w:tgtFrame="_blank" w:history="1">
              <w:r w:rsidRPr="00056876">
                <w:rPr>
                  <w:rStyle w:val="ac"/>
                  <w:color w:val="auto"/>
                  <w:sz w:val="16"/>
                  <w:szCs w:val="16"/>
                  <w:lang w:val="en-US"/>
                </w:rPr>
                <w:t>13</w:t>
              </w:r>
            </w:hyperlink>
            <w:r w:rsidRPr="00056876">
              <w:rPr>
                <w:sz w:val="16"/>
                <w:szCs w:val="16"/>
                <w:lang w:val="en-US"/>
              </w:rPr>
              <w:t> 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Sirion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делает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упор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на</w:t>
            </w:r>
            <w:r w:rsidRPr="00056876">
              <w:rPr>
                <w:sz w:val="16"/>
                <w:szCs w:val="16"/>
                <w:lang w:val="en-US"/>
              </w:rPr>
              <w:t xml:space="preserve"> agents, </w:t>
            </w:r>
            <w:r w:rsidRPr="00056876">
              <w:rPr>
                <w:sz w:val="16"/>
                <w:szCs w:val="16"/>
              </w:rPr>
              <w:t>которые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мониторят</w:t>
            </w:r>
            <w:r w:rsidRPr="00056876">
              <w:rPr>
                <w:sz w:val="16"/>
                <w:szCs w:val="16"/>
                <w:lang w:val="en-US"/>
              </w:rPr>
              <w:t xml:space="preserve"> obligations/SLAs 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“deliver answers with citations”. </w:t>
            </w:r>
            <w:hyperlink r:id="rId119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9</w:t>
              </w:r>
            </w:hyperlink>
          </w:p>
        </w:tc>
      </w:tr>
      <w:tr w:rsidR="00AA2FE0" w:rsidRPr="00AA2FE0" w14:paraId="67023FEA" w14:textId="77777777" w:rsidTr="003357AD">
        <w:tc>
          <w:tcPr>
            <w:tcW w:w="212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0DEB4F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H. Data </w:t>
            </w:r>
            <w:proofErr w:type="spellStart"/>
            <w:r w:rsidRPr="00056876">
              <w:rPr>
                <w:sz w:val="16"/>
                <w:szCs w:val="16"/>
              </w:rPr>
              <w:t>governance</w:t>
            </w:r>
            <w:proofErr w:type="spellEnd"/>
            <w:r w:rsidRPr="00056876">
              <w:rPr>
                <w:sz w:val="16"/>
                <w:szCs w:val="16"/>
              </w:rPr>
              <w:t xml:space="preserve">: ключи/регионы/удаление данных/“выключатель </w:t>
            </w:r>
            <w:proofErr w:type="spellStart"/>
            <w:r w:rsidRPr="00056876">
              <w:rPr>
                <w:sz w:val="16"/>
                <w:szCs w:val="16"/>
              </w:rPr>
              <w:t>GenAI</w:t>
            </w:r>
            <w:proofErr w:type="spellEnd"/>
            <w:r w:rsidRPr="00056876">
              <w:rPr>
                <w:sz w:val="16"/>
                <w:szCs w:val="16"/>
              </w:rPr>
              <w:t>”</w:t>
            </w:r>
          </w:p>
        </w:tc>
        <w:tc>
          <w:tcPr>
            <w:tcW w:w="311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AD226D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DD часто включает </w:t>
            </w:r>
            <w:proofErr w:type="spellStart"/>
            <w:r w:rsidRPr="00056876">
              <w:rPr>
                <w:sz w:val="16"/>
                <w:szCs w:val="16"/>
              </w:rPr>
              <w:t>privileged</w:t>
            </w:r>
            <w:proofErr w:type="spellEnd"/>
            <w:r w:rsidRPr="00056876">
              <w:rPr>
                <w:sz w:val="16"/>
                <w:szCs w:val="16"/>
              </w:rPr>
              <w:t xml:space="preserve">/конфиденциальные материалы; многие клиенты требуют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residency</w:t>
            </w:r>
            <w:proofErr w:type="spellEnd"/>
            <w:r w:rsidRPr="00056876">
              <w:rPr>
                <w:sz w:val="16"/>
                <w:szCs w:val="16"/>
              </w:rPr>
              <w:t xml:space="preserve">, контроль ключей и </w:t>
            </w:r>
            <w:proofErr w:type="spellStart"/>
            <w:r w:rsidRPr="00056876">
              <w:rPr>
                <w:sz w:val="16"/>
                <w:szCs w:val="16"/>
              </w:rPr>
              <w:t>отключаемость</w:t>
            </w:r>
            <w:proofErr w:type="spellEnd"/>
            <w:r w:rsidRPr="00056876">
              <w:rPr>
                <w:sz w:val="16"/>
                <w:szCs w:val="16"/>
              </w:rPr>
              <w:t xml:space="preserve"> генеративного слоя</w:t>
            </w:r>
          </w:p>
        </w:tc>
        <w:tc>
          <w:tcPr>
            <w:tcW w:w="58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B2943F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LexisNexis </w:t>
            </w:r>
            <w:r w:rsidRPr="00056876">
              <w:rPr>
                <w:sz w:val="16"/>
                <w:szCs w:val="16"/>
              </w:rPr>
              <w:t>подчёркивает</w:t>
            </w:r>
            <w:r w:rsidRPr="00056876">
              <w:rPr>
                <w:sz w:val="16"/>
                <w:szCs w:val="16"/>
                <w:lang w:val="en-US"/>
              </w:rPr>
              <w:t xml:space="preserve"> “privacy</w:t>
            </w:r>
            <w:r w:rsidRPr="00056876">
              <w:rPr>
                <w:sz w:val="16"/>
                <w:szCs w:val="16"/>
                <w:lang w:val="en-US"/>
              </w:rPr>
              <w:noBreakHyphen/>
              <w:t>encrypted solution”, org</w:t>
            </w:r>
            <w:r w:rsidRPr="00056876">
              <w:rPr>
                <w:sz w:val="16"/>
                <w:szCs w:val="16"/>
                <w:lang w:val="en-US"/>
              </w:rPr>
              <w:noBreakHyphen/>
              <w:t xml:space="preserve">level controls 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возможность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выключать</w:t>
            </w:r>
            <w:r w:rsidRPr="00056876">
              <w:rPr>
                <w:sz w:val="16"/>
                <w:szCs w:val="16"/>
                <w:lang w:val="en-US"/>
              </w:rPr>
              <w:t xml:space="preserve"> General AI. </w:t>
            </w:r>
            <w:hyperlink r:id="rId120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</w:t>
              </w:r>
            </w:hyperlink>
          </w:p>
        </w:tc>
        <w:tc>
          <w:tcPr>
            <w:tcW w:w="36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9218BF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Wizdocs</w:t>
            </w:r>
            <w:proofErr w:type="spellEnd"/>
            <w:r w:rsidRPr="00056876">
              <w:rPr>
                <w:sz w:val="16"/>
                <w:szCs w:val="16"/>
              </w:rPr>
              <w:t xml:space="preserve"> подробно описывает модель “ключи </w:t>
            </w:r>
            <w:proofErr w:type="spellStart"/>
            <w:r w:rsidRPr="00056876">
              <w:rPr>
                <w:sz w:val="16"/>
                <w:szCs w:val="16"/>
              </w:rPr>
              <w:t>Vertex</w:t>
            </w:r>
            <w:proofErr w:type="spellEnd"/>
            <w:r w:rsidRPr="00056876">
              <w:rPr>
                <w:sz w:val="16"/>
                <w:szCs w:val="16"/>
              </w:rPr>
              <w:t xml:space="preserve"> AI контролирует фирма”, выбор регионов обработки, результаты хранятся в </w:t>
            </w:r>
            <w:proofErr w:type="spellStart"/>
            <w:r w:rsidRPr="00056876">
              <w:rPr>
                <w:sz w:val="16"/>
                <w:szCs w:val="16"/>
              </w:rPr>
              <w:t>Wizdocs</w:t>
            </w:r>
            <w:proofErr w:type="spellEnd"/>
            <w:r w:rsidRPr="00056876">
              <w:rPr>
                <w:sz w:val="16"/>
                <w:szCs w:val="16"/>
              </w:rPr>
              <w:noBreakHyphen/>
              <w:t xml:space="preserve">среде и удаляются из </w:t>
            </w:r>
            <w:proofErr w:type="spellStart"/>
            <w:r w:rsidRPr="00056876">
              <w:rPr>
                <w:sz w:val="16"/>
                <w:szCs w:val="16"/>
              </w:rPr>
              <w:t>Vertex</w:t>
            </w:r>
            <w:proofErr w:type="spellEnd"/>
            <w:r w:rsidRPr="00056876">
              <w:rPr>
                <w:sz w:val="16"/>
                <w:szCs w:val="16"/>
              </w:rPr>
              <w:t xml:space="preserve"> после обработки. </w:t>
            </w:r>
            <w:hyperlink r:id="rId121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14</w:t>
              </w:r>
            </w:hyperlink>
          </w:p>
        </w:tc>
      </w:tr>
      <w:tr w:rsidR="00AA2FE0" w:rsidRPr="00AA2FE0" w14:paraId="4B24FE9A" w14:textId="77777777" w:rsidTr="003357AD">
        <w:tc>
          <w:tcPr>
            <w:tcW w:w="212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C5AEA0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>I. Встраивание DD</w:t>
            </w:r>
            <w:r w:rsidRPr="00056876">
              <w:rPr>
                <w:sz w:val="16"/>
                <w:szCs w:val="16"/>
              </w:rPr>
              <w:noBreakHyphen/>
              <w:t>агента прямо в Word/M365 и “где юрист работает”</w:t>
            </w:r>
          </w:p>
        </w:tc>
        <w:tc>
          <w:tcPr>
            <w:tcW w:w="3118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6D09EE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DD — это не только анализ, но и оформление </w:t>
            </w:r>
            <w:proofErr w:type="spellStart"/>
            <w:r w:rsidRPr="00056876">
              <w:rPr>
                <w:sz w:val="16"/>
                <w:szCs w:val="16"/>
              </w:rPr>
              <w:t>deliverable</w:t>
            </w:r>
            <w:proofErr w:type="spellEnd"/>
            <w:r w:rsidRPr="00056876">
              <w:rPr>
                <w:sz w:val="16"/>
                <w:szCs w:val="16"/>
              </w:rPr>
              <w:t xml:space="preserve"> (таблицы/мемо/отчёты) и коммуникация в M365</w:t>
            </w:r>
          </w:p>
        </w:tc>
        <w:tc>
          <w:tcPr>
            <w:tcW w:w="58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C6BE82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Litera</w:t>
            </w:r>
            <w:proofErr w:type="spellEnd"/>
            <w:r w:rsidRPr="00056876">
              <w:rPr>
                <w:sz w:val="16"/>
                <w:szCs w:val="16"/>
              </w:rPr>
              <w:t xml:space="preserve"> описывает </w:t>
            </w:r>
            <w:proofErr w:type="spellStart"/>
            <w:r w:rsidRPr="00056876">
              <w:rPr>
                <w:sz w:val="16"/>
                <w:szCs w:val="16"/>
              </w:rPr>
              <w:t>Lito</w:t>
            </w:r>
            <w:proofErr w:type="spellEnd"/>
            <w:r w:rsidRPr="00056876">
              <w:rPr>
                <w:sz w:val="16"/>
                <w:szCs w:val="16"/>
              </w:rPr>
              <w:t xml:space="preserve"> как встроенного агента в Word/Outlook/Web и как “</w:t>
            </w:r>
            <w:proofErr w:type="spellStart"/>
            <w:r w:rsidRPr="00056876">
              <w:rPr>
                <w:sz w:val="16"/>
                <w:szCs w:val="16"/>
              </w:rPr>
              <w:t>unifies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  <w:r w:rsidRPr="00056876">
              <w:rPr>
                <w:sz w:val="16"/>
                <w:szCs w:val="16"/>
              </w:rPr>
              <w:t xml:space="preserve">” в </w:t>
            </w:r>
            <w:proofErr w:type="spellStart"/>
            <w:r w:rsidRPr="00056876">
              <w:rPr>
                <w:sz w:val="16"/>
                <w:szCs w:val="16"/>
              </w:rPr>
              <w:t>Litera</w:t>
            </w:r>
            <w:proofErr w:type="spellEnd"/>
            <w:r w:rsidRPr="00056876">
              <w:rPr>
                <w:sz w:val="16"/>
                <w:szCs w:val="16"/>
              </w:rPr>
              <w:t xml:space="preserve"> One. </w:t>
            </w:r>
            <w:hyperlink r:id="rId122" w:tgtFrame="_blank" w:history="1">
              <w:r w:rsidRPr="00056876">
                <w:rPr>
                  <w:rStyle w:val="ac"/>
                  <w:color w:val="auto"/>
                  <w:sz w:val="16"/>
                  <w:szCs w:val="16"/>
                  <w:lang w:val="en-US"/>
                </w:rPr>
                <w:t>15</w:t>
              </w:r>
            </w:hyperlink>
            <w:r w:rsidRPr="00056876">
              <w:rPr>
                <w:sz w:val="16"/>
                <w:szCs w:val="16"/>
                <w:lang w:val="en-US"/>
              </w:rPr>
              <w:t> 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DocuSign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активно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двигает</w:t>
            </w:r>
            <w:r w:rsidRPr="00056876">
              <w:rPr>
                <w:sz w:val="16"/>
                <w:szCs w:val="16"/>
                <w:lang w:val="en-US"/>
              </w:rPr>
              <w:t xml:space="preserve"> AI</w:t>
            </w:r>
            <w:r w:rsidRPr="00056876">
              <w:rPr>
                <w:sz w:val="16"/>
                <w:szCs w:val="16"/>
                <w:lang w:val="en-US"/>
              </w:rPr>
              <w:noBreakHyphen/>
              <w:t xml:space="preserve">review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Word (“AI</w:t>
            </w:r>
            <w:r w:rsidRPr="00056876">
              <w:rPr>
                <w:sz w:val="16"/>
                <w:szCs w:val="16"/>
                <w:lang w:val="en-US"/>
              </w:rPr>
              <w:noBreakHyphen/>
              <w:t xml:space="preserve">Assisted Review inside Microsoft Word”) 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“semi-autonomous agents … coming soon”. </w:t>
            </w:r>
            <w:hyperlink r:id="rId12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16</w:t>
              </w:r>
            </w:hyperlink>
          </w:p>
        </w:tc>
        <w:tc>
          <w:tcPr>
            <w:tcW w:w="36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2B5951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Harvey</w:t>
            </w:r>
            <w:proofErr w:type="spellEnd"/>
            <w:r w:rsidRPr="00056876">
              <w:rPr>
                <w:sz w:val="16"/>
                <w:szCs w:val="16"/>
              </w:rPr>
              <w:t xml:space="preserve"> и </w:t>
            </w:r>
            <w:proofErr w:type="spellStart"/>
            <w:r w:rsidRPr="00056876">
              <w:rPr>
                <w:sz w:val="16"/>
                <w:szCs w:val="16"/>
              </w:rPr>
              <w:t>Legora</w:t>
            </w:r>
            <w:proofErr w:type="spellEnd"/>
            <w:r w:rsidRPr="00056876">
              <w:rPr>
                <w:sz w:val="16"/>
                <w:szCs w:val="16"/>
              </w:rPr>
              <w:t xml:space="preserve"> конкурируют именно UX</w:t>
            </w:r>
            <w:r w:rsidRPr="00056876">
              <w:rPr>
                <w:sz w:val="16"/>
                <w:szCs w:val="16"/>
              </w:rPr>
              <w:noBreakHyphen/>
              <w:t>ом “таблица + цитирование + экспорт”, а не отдельным “чат</w:t>
            </w:r>
            <w:r w:rsidRPr="00056876">
              <w:rPr>
                <w:sz w:val="16"/>
                <w:szCs w:val="16"/>
              </w:rPr>
              <w:noBreakHyphen/>
              <w:t xml:space="preserve">окном”, и подключаются к DMS/SharePoint и </w:t>
            </w:r>
            <w:proofErr w:type="gramStart"/>
            <w:r w:rsidRPr="00056876">
              <w:rPr>
                <w:sz w:val="16"/>
                <w:szCs w:val="16"/>
              </w:rPr>
              <w:t>т.п.</w:t>
            </w:r>
            <w:proofErr w:type="gramEnd"/>
            <w:r w:rsidRPr="00056876">
              <w:rPr>
                <w:sz w:val="16"/>
                <w:szCs w:val="16"/>
              </w:rPr>
              <w:t> </w:t>
            </w:r>
            <w:hyperlink r:id="rId12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17</w:t>
              </w:r>
            </w:hyperlink>
          </w:p>
        </w:tc>
      </w:tr>
    </w:tbl>
    <w:p w14:paraId="654827B8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7EA28DB">
          <v:rect id="_x0000_i1031" style="width:0;height:0" o:hralign="center" o:hrstd="t" o:hr="t" fillcolor="#a0a0a0" stroked="f"/>
        </w:pict>
      </w:r>
    </w:p>
    <w:p w14:paraId="1C28AC8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2) Что об этих трендах прямо говорят крупнейшие игроки (позиционирование + дорожная карта)</w:t>
      </w:r>
    </w:p>
    <w:p w14:paraId="5F6F024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Thomson Reuters (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): “агенты, которые исполняют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”, плюс массовый DD</w:t>
      </w:r>
      <w:r w:rsidRPr="00056876">
        <w:rPr>
          <w:sz w:val="20"/>
          <w:szCs w:val="20"/>
        </w:rPr>
        <w:noBreakHyphen/>
        <w:t>ревью</w:t>
      </w:r>
    </w:p>
    <w:p w14:paraId="40B7D5E1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TR в ноябре 2025 публично описал переход от узких фич к “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workflows</w:t>
      </w:r>
      <w:proofErr w:type="spellEnd"/>
      <w:r w:rsidRPr="00056876">
        <w:rPr>
          <w:sz w:val="20"/>
          <w:szCs w:val="20"/>
        </w:rPr>
        <w:t xml:space="preserve">”, где 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 должен сам планировать и выполнять многошаговые задачи, а также дал два максимально DD</w:t>
      </w:r>
      <w:r w:rsidRPr="00056876">
        <w:rPr>
          <w:sz w:val="20"/>
          <w:szCs w:val="20"/>
        </w:rPr>
        <w:noBreakHyphen/>
        <w:t>релевантных обещания: </w:t>
      </w:r>
      <w:proofErr w:type="spellStart"/>
      <w:r w:rsidRPr="00056876">
        <w:rPr>
          <w:sz w:val="20"/>
          <w:szCs w:val="20"/>
        </w:rPr>
        <w:t>bulk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 xml:space="preserve"> до 10,000 документов и 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builder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plans</w:t>
      </w:r>
      <w:proofErr w:type="spellEnd"/>
      <w:r w:rsidRPr="00056876">
        <w:rPr>
          <w:sz w:val="20"/>
          <w:szCs w:val="20"/>
        </w:rPr>
        <w:t>, которыми можно делиться внутри организации. </w:t>
      </w:r>
      <w:hyperlink r:id="rId125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6795026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Для DD это означает: крупные поставщики хотят стать “операционной системой” юриста, а не просто инструментом поиска — и массовый табличный обзор документов становится стандартом интерфейса, а не экзотикой. </w:t>
      </w:r>
      <w:hyperlink r:id="rId126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5A896E2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LexisNexis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Protégé</w:t>
      </w:r>
      <w:proofErr w:type="spellEnd"/>
      <w:r w:rsidRPr="00056876">
        <w:rPr>
          <w:sz w:val="20"/>
          <w:szCs w:val="20"/>
        </w:rPr>
        <w:t xml:space="preserve">): </w:t>
      </w:r>
      <w:proofErr w:type="spellStart"/>
      <w:r w:rsidRPr="00056876">
        <w:rPr>
          <w:sz w:val="20"/>
          <w:szCs w:val="20"/>
        </w:rPr>
        <w:t>multi</w:t>
      </w:r>
      <w:r w:rsidRPr="00056876">
        <w:rPr>
          <w:sz w:val="20"/>
          <w:szCs w:val="20"/>
        </w:rPr>
        <w:noBreakHyphen/>
        <w:t>model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AI + “агент проверяющий цитаты” + жёсткая приватность</w:t>
      </w:r>
    </w:p>
    <w:p w14:paraId="65538E01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LexisNexis</w:t>
      </w:r>
      <w:proofErr w:type="spellEnd"/>
      <w:r w:rsidRPr="00056876">
        <w:rPr>
          <w:sz w:val="20"/>
          <w:szCs w:val="20"/>
        </w:rPr>
        <w:t xml:space="preserve"> в анонсе </w:t>
      </w:r>
      <w:proofErr w:type="spellStart"/>
      <w:r w:rsidRPr="00056876">
        <w:rPr>
          <w:sz w:val="20"/>
          <w:szCs w:val="20"/>
        </w:rPr>
        <w:t>Protégé</w:t>
      </w:r>
      <w:proofErr w:type="spellEnd"/>
      <w:r w:rsidRPr="00056876">
        <w:rPr>
          <w:sz w:val="20"/>
          <w:szCs w:val="20"/>
        </w:rPr>
        <w:t xml:space="preserve"> General AI делает акцент на 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AI, </w:t>
      </w:r>
      <w:proofErr w:type="spellStart"/>
      <w:r w:rsidRPr="00056876">
        <w:rPr>
          <w:sz w:val="20"/>
          <w:szCs w:val="20"/>
        </w:rPr>
        <w:t>multi</w:t>
      </w:r>
      <w:r w:rsidRPr="00056876">
        <w:rPr>
          <w:sz w:val="20"/>
          <w:szCs w:val="20"/>
        </w:rPr>
        <w:noBreakHyphen/>
        <w:t>model</w:t>
      </w:r>
      <w:proofErr w:type="spellEnd"/>
      <w:r w:rsidRPr="00056876">
        <w:rPr>
          <w:sz w:val="20"/>
          <w:szCs w:val="20"/>
        </w:rPr>
        <w:t xml:space="preserve"> выбор (разные провайдеры/модели под разные задачи) и управляемость на уровне организации (“</w:t>
      </w:r>
      <w:proofErr w:type="spellStart"/>
      <w:r w:rsidRPr="00056876">
        <w:rPr>
          <w:sz w:val="20"/>
          <w:szCs w:val="20"/>
        </w:rPr>
        <w:t>toggle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on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off</w:t>
      </w:r>
      <w:proofErr w:type="spellEnd"/>
      <w:r w:rsidRPr="00056876">
        <w:rPr>
          <w:sz w:val="20"/>
          <w:szCs w:val="20"/>
        </w:rPr>
        <w:t>”), а также выделяет отдельного специализированного агента — </w:t>
      </w:r>
      <w:proofErr w:type="spellStart"/>
      <w:r w:rsidRPr="00056876">
        <w:rPr>
          <w:sz w:val="20"/>
          <w:szCs w:val="20"/>
        </w:rPr>
        <w:t>Shepard’s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Citation</w:t>
      </w:r>
      <w:proofErr w:type="spellEnd"/>
      <w:r w:rsidRPr="00056876">
        <w:rPr>
          <w:sz w:val="20"/>
          <w:szCs w:val="20"/>
        </w:rPr>
        <w:t xml:space="preserve"> Agent, который проверяет цитируемые источники и отправляет на </w:t>
      </w:r>
      <w:proofErr w:type="spellStart"/>
      <w:r w:rsidRPr="00056876">
        <w:rPr>
          <w:sz w:val="20"/>
          <w:szCs w:val="20"/>
        </w:rPr>
        <w:t>human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>. </w:t>
      </w:r>
      <w:hyperlink r:id="rId127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517BB34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В интервью The </w:t>
      </w:r>
      <w:proofErr w:type="spellStart"/>
      <w:r w:rsidRPr="00056876">
        <w:rPr>
          <w:sz w:val="20"/>
          <w:szCs w:val="20"/>
        </w:rPr>
        <w:t>Verge</w:t>
      </w:r>
      <w:proofErr w:type="spellEnd"/>
      <w:r w:rsidRPr="00056876">
        <w:rPr>
          <w:sz w:val="20"/>
          <w:szCs w:val="20"/>
        </w:rPr>
        <w:t xml:space="preserve"> CEO </w:t>
      </w:r>
      <w:proofErr w:type="spellStart"/>
      <w:r w:rsidRPr="00056876">
        <w:rPr>
          <w:sz w:val="20"/>
          <w:szCs w:val="20"/>
        </w:rPr>
        <w:t>LexisNexis</w:t>
      </w:r>
      <w:proofErr w:type="spellEnd"/>
      <w:r w:rsidRPr="00056876">
        <w:rPr>
          <w:sz w:val="20"/>
          <w:szCs w:val="20"/>
        </w:rPr>
        <w:t xml:space="preserve"> дополнительно подчёркивает идею “</w:t>
      </w:r>
      <w:proofErr w:type="spellStart"/>
      <w:r w:rsidRPr="00056876">
        <w:rPr>
          <w:sz w:val="20"/>
          <w:szCs w:val="20"/>
        </w:rPr>
        <w:t>grounding</w:t>
      </w:r>
      <w:proofErr w:type="spellEnd"/>
      <w:r w:rsidRPr="00056876">
        <w:rPr>
          <w:sz w:val="20"/>
          <w:szCs w:val="20"/>
        </w:rPr>
        <w:t xml:space="preserve">” на авторитетной базе и необходимость приватности/безопасности, противопоставляя это </w:t>
      </w:r>
      <w:proofErr w:type="spellStart"/>
      <w:r w:rsidRPr="00056876">
        <w:rPr>
          <w:sz w:val="20"/>
          <w:szCs w:val="20"/>
        </w:rPr>
        <w:t>consumer</w:t>
      </w:r>
      <w:proofErr w:type="spellEnd"/>
      <w:r w:rsidRPr="00056876">
        <w:rPr>
          <w:sz w:val="20"/>
          <w:szCs w:val="20"/>
        </w:rPr>
        <w:noBreakHyphen/>
        <w:t>чатботам, которые приводили к ошибочным “фейковым” ссылкам в судах. </w:t>
      </w:r>
      <w:hyperlink r:id="rId128" w:tgtFrame="_blank" w:history="1">
        <w:r w:rsidRPr="00056876">
          <w:rPr>
            <w:rStyle w:val="ac"/>
            <w:sz w:val="20"/>
            <w:szCs w:val="20"/>
          </w:rPr>
          <w:t>18</w:t>
        </w:r>
      </w:hyperlink>
    </w:p>
    <w:p w14:paraId="1199686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Litera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Lito</w:t>
      </w:r>
      <w:proofErr w:type="spellEnd"/>
      <w:r w:rsidRPr="00056876">
        <w:rPr>
          <w:sz w:val="20"/>
          <w:szCs w:val="20"/>
        </w:rPr>
        <w:t>): агент как “хост” по всей экосистеме инструментов + M365</w:t>
      </w:r>
      <w:r w:rsidRPr="00056876">
        <w:rPr>
          <w:sz w:val="20"/>
          <w:szCs w:val="20"/>
        </w:rPr>
        <w:noBreakHyphen/>
        <w:t>нативность</w:t>
      </w:r>
    </w:p>
    <w:p w14:paraId="45465D47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Litera</w:t>
      </w:r>
      <w:proofErr w:type="spellEnd"/>
      <w:r w:rsidRPr="00056876">
        <w:rPr>
          <w:sz w:val="20"/>
          <w:szCs w:val="20"/>
        </w:rPr>
        <w:t xml:space="preserve"> позиционирует </w:t>
      </w:r>
      <w:proofErr w:type="spellStart"/>
      <w:r w:rsidRPr="00056876">
        <w:rPr>
          <w:sz w:val="20"/>
          <w:szCs w:val="20"/>
        </w:rPr>
        <w:t>Lito</w:t>
      </w:r>
      <w:proofErr w:type="spellEnd"/>
      <w:r w:rsidRPr="00056876">
        <w:rPr>
          <w:sz w:val="20"/>
          <w:szCs w:val="20"/>
        </w:rPr>
        <w:t xml:space="preserve"> как “AI Legal Agent” с 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архитектурой, которая сочетает LLM</w:t>
      </w:r>
      <w:r w:rsidRPr="00056876">
        <w:rPr>
          <w:sz w:val="20"/>
          <w:szCs w:val="20"/>
        </w:rPr>
        <w:noBreakHyphen/>
        <w:t xml:space="preserve">технологии с </w:t>
      </w:r>
      <w:proofErr w:type="spellStart"/>
      <w:r w:rsidRPr="00056876">
        <w:rPr>
          <w:sz w:val="20"/>
          <w:szCs w:val="20"/>
        </w:rPr>
        <w:t>rules</w:t>
      </w:r>
      <w:r w:rsidRPr="00056876">
        <w:rPr>
          <w:sz w:val="20"/>
          <w:szCs w:val="20"/>
        </w:rPr>
        <w:noBreakHyphen/>
        <w:t>based</w:t>
      </w:r>
      <w:proofErr w:type="spellEnd"/>
      <w:r w:rsidRPr="00056876">
        <w:rPr>
          <w:sz w:val="20"/>
          <w:szCs w:val="20"/>
        </w:rPr>
        <w:t xml:space="preserve"> движками, и как “склеивающий слой” между продуктами (</w:t>
      </w:r>
      <w:proofErr w:type="spellStart"/>
      <w:r w:rsidRPr="00056876">
        <w:rPr>
          <w:sz w:val="20"/>
          <w:szCs w:val="20"/>
        </w:rPr>
        <w:t>drafting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 xml:space="preserve">/Kira и </w:t>
      </w:r>
      <w:proofErr w:type="gramStart"/>
      <w:r w:rsidRPr="00056876">
        <w:rPr>
          <w:sz w:val="20"/>
          <w:szCs w:val="20"/>
        </w:rPr>
        <w:t>т.п.</w:t>
      </w:r>
      <w:proofErr w:type="gramEnd"/>
      <w:r w:rsidRPr="00056876">
        <w:rPr>
          <w:sz w:val="20"/>
          <w:szCs w:val="20"/>
        </w:rPr>
        <w:t xml:space="preserve">) в едином интерфейсе </w:t>
      </w:r>
      <w:proofErr w:type="spellStart"/>
      <w:r w:rsidRPr="00056876">
        <w:rPr>
          <w:sz w:val="20"/>
          <w:szCs w:val="20"/>
        </w:rPr>
        <w:t>Litera</w:t>
      </w:r>
      <w:proofErr w:type="spellEnd"/>
      <w:r w:rsidRPr="00056876">
        <w:rPr>
          <w:sz w:val="20"/>
          <w:szCs w:val="20"/>
        </w:rPr>
        <w:t xml:space="preserve"> One, встроенном в Microsoft 365. </w:t>
      </w:r>
      <w:hyperlink r:id="rId129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3775594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Ключевой смысл для DD: “агент” у крупных вендоров — это часто не один DD</w:t>
      </w:r>
      <w:r w:rsidRPr="00056876">
        <w:rPr>
          <w:sz w:val="20"/>
          <w:szCs w:val="20"/>
        </w:rPr>
        <w:noBreakHyphen/>
        <w:t>модуль, а оркестратор, который проводит юриста через цепочку действий (найти → сравнить → извлечь → оформить). </w:t>
      </w:r>
      <w:hyperlink r:id="rId130" w:tgtFrame="_blank" w:history="1">
        <w:r w:rsidRPr="00056876">
          <w:rPr>
            <w:rStyle w:val="ac"/>
            <w:sz w:val="20"/>
            <w:szCs w:val="20"/>
          </w:rPr>
          <w:t>19</w:t>
        </w:r>
      </w:hyperlink>
    </w:p>
    <w:p w14:paraId="2BEF465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Workday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Evisort</w:t>
      </w:r>
      <w:proofErr w:type="spellEnd"/>
      <w:r w:rsidRPr="00056876">
        <w:rPr>
          <w:sz w:val="20"/>
          <w:szCs w:val="20"/>
        </w:rPr>
        <w:t>: “каталог AI</w:t>
      </w:r>
      <w:r w:rsidRPr="00056876">
        <w:rPr>
          <w:sz w:val="20"/>
          <w:szCs w:val="20"/>
        </w:rPr>
        <w:noBreakHyphen/>
        <w:t>моделей/</w:t>
      </w:r>
      <w:proofErr w:type="spellStart"/>
      <w:r w:rsidRPr="00056876">
        <w:rPr>
          <w:sz w:val="20"/>
          <w:szCs w:val="20"/>
        </w:rPr>
        <w:t>skills</w:t>
      </w:r>
      <w:proofErr w:type="spellEnd"/>
      <w:r w:rsidRPr="00056876">
        <w:rPr>
          <w:sz w:val="20"/>
          <w:szCs w:val="20"/>
        </w:rPr>
        <w:t>” для контрактного анализа как корпоративный стандарт</w:t>
      </w:r>
    </w:p>
    <w:p w14:paraId="15699AD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Workday</w:t>
      </w:r>
      <w:proofErr w:type="spellEnd"/>
      <w:r w:rsidRPr="00056876">
        <w:rPr>
          <w:sz w:val="20"/>
          <w:szCs w:val="20"/>
        </w:rPr>
        <w:t xml:space="preserve"> в октябре 2025 объявляет </w:t>
      </w:r>
      <w:proofErr w:type="spellStart"/>
      <w:r w:rsidRPr="00056876">
        <w:rPr>
          <w:sz w:val="20"/>
          <w:szCs w:val="20"/>
        </w:rPr>
        <w:t>Custom</w:t>
      </w:r>
      <w:proofErr w:type="spellEnd"/>
      <w:r w:rsidRPr="00056876">
        <w:rPr>
          <w:sz w:val="20"/>
          <w:szCs w:val="20"/>
        </w:rPr>
        <w:t xml:space="preserve"> AI Model Library (</w:t>
      </w:r>
      <w:proofErr w:type="spellStart"/>
      <w:r w:rsidRPr="00056876">
        <w:rPr>
          <w:sz w:val="20"/>
          <w:szCs w:val="20"/>
        </w:rPr>
        <w:t>powered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by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Evisort</w:t>
      </w:r>
      <w:proofErr w:type="spellEnd"/>
      <w:r w:rsidRPr="00056876">
        <w:rPr>
          <w:sz w:val="20"/>
          <w:szCs w:val="20"/>
        </w:rPr>
        <w:t xml:space="preserve">) с 120+ </w:t>
      </w:r>
      <w:proofErr w:type="spellStart"/>
      <w:r w:rsidRPr="00056876">
        <w:rPr>
          <w:sz w:val="20"/>
          <w:szCs w:val="20"/>
        </w:rPr>
        <w:t>pre</w:t>
      </w:r>
      <w:r w:rsidRPr="00056876">
        <w:rPr>
          <w:sz w:val="20"/>
          <w:szCs w:val="20"/>
        </w:rPr>
        <w:noBreakHyphen/>
        <w:t>built</w:t>
      </w:r>
      <w:proofErr w:type="spellEnd"/>
      <w:r w:rsidRPr="00056876">
        <w:rPr>
          <w:sz w:val="20"/>
          <w:szCs w:val="20"/>
        </w:rPr>
        <w:t xml:space="preserve"> AI </w:t>
      </w:r>
      <w:proofErr w:type="spellStart"/>
      <w:r w:rsidRPr="00056876">
        <w:rPr>
          <w:sz w:val="20"/>
          <w:szCs w:val="20"/>
        </w:rPr>
        <w:t>models</w:t>
      </w:r>
      <w:proofErr w:type="spellEnd"/>
      <w:r w:rsidRPr="00056876">
        <w:rPr>
          <w:sz w:val="20"/>
          <w:szCs w:val="20"/>
        </w:rPr>
        <w:t>, нацеленных на автоматическое выявление клауз/рисков/</w:t>
      </w:r>
      <w:proofErr w:type="spellStart"/>
      <w:r w:rsidRPr="00056876">
        <w:rPr>
          <w:sz w:val="20"/>
          <w:szCs w:val="20"/>
        </w:rPr>
        <w:t>terms</w:t>
      </w:r>
      <w:proofErr w:type="spellEnd"/>
      <w:r w:rsidRPr="00056876">
        <w:rPr>
          <w:sz w:val="20"/>
          <w:szCs w:val="20"/>
        </w:rPr>
        <w:t xml:space="preserve"> для разных департаментов, и подчёркивает </w:t>
      </w:r>
      <w:proofErr w:type="spellStart"/>
      <w:r w:rsidRPr="00056876">
        <w:rPr>
          <w:sz w:val="20"/>
          <w:szCs w:val="20"/>
        </w:rPr>
        <w:t>no</w:t>
      </w:r>
      <w:r w:rsidRPr="00056876">
        <w:rPr>
          <w:sz w:val="20"/>
          <w:szCs w:val="20"/>
        </w:rPr>
        <w:noBreakHyphen/>
        <w:t>code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refinement</w:t>
      </w:r>
      <w:proofErr w:type="spellEnd"/>
      <w:r w:rsidRPr="00056876">
        <w:rPr>
          <w:sz w:val="20"/>
          <w:szCs w:val="20"/>
        </w:rPr>
        <w:t xml:space="preserve"> через </w:t>
      </w:r>
      <w:proofErr w:type="spellStart"/>
      <w:r w:rsidRPr="00056876">
        <w:rPr>
          <w:sz w:val="20"/>
          <w:szCs w:val="20"/>
        </w:rPr>
        <w:t>feedback</w:t>
      </w:r>
      <w:proofErr w:type="spellEnd"/>
      <w:r w:rsidRPr="00056876">
        <w:rPr>
          <w:sz w:val="20"/>
          <w:szCs w:val="20"/>
        </w:rPr>
        <w:t>. </w:t>
      </w:r>
      <w:hyperlink r:id="rId131" w:tgtFrame="_blank" w:history="1">
        <w:r w:rsidRPr="00056876">
          <w:rPr>
            <w:rStyle w:val="ac"/>
            <w:sz w:val="20"/>
            <w:szCs w:val="20"/>
          </w:rPr>
          <w:t>6</w:t>
        </w:r>
      </w:hyperlink>
    </w:p>
    <w:p w14:paraId="0F662F42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Для DD это важный сигнал: “DD</w:t>
      </w:r>
      <w:r w:rsidRPr="00056876">
        <w:rPr>
          <w:sz w:val="20"/>
          <w:szCs w:val="20"/>
        </w:rPr>
        <w:noBreakHyphen/>
        <w:t>экстракции” превращаются в модульную библиотеку навыков, которую можно быстро включать под новый тип сделки/документов без долгой ML</w:t>
      </w:r>
      <w:r w:rsidRPr="00056876">
        <w:rPr>
          <w:sz w:val="20"/>
          <w:szCs w:val="20"/>
        </w:rPr>
        <w:noBreakHyphen/>
        <w:t>настройки. </w:t>
      </w:r>
      <w:hyperlink r:id="rId132" w:tgtFrame="_blank" w:history="1">
        <w:r w:rsidRPr="00056876">
          <w:rPr>
            <w:rStyle w:val="ac"/>
            <w:sz w:val="20"/>
            <w:szCs w:val="20"/>
            <w:lang w:val="en-US"/>
          </w:rPr>
          <w:t>6</w:t>
        </w:r>
      </w:hyperlink>
    </w:p>
    <w:p w14:paraId="5E2FA1D6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proofErr w:type="spellStart"/>
      <w:r w:rsidRPr="00056876">
        <w:rPr>
          <w:sz w:val="20"/>
          <w:szCs w:val="20"/>
          <w:lang w:val="en-US"/>
        </w:rPr>
        <w:t>DocuSign</w:t>
      </w:r>
      <w:proofErr w:type="spellEnd"/>
      <w:r w:rsidRPr="00056876">
        <w:rPr>
          <w:sz w:val="20"/>
          <w:szCs w:val="20"/>
          <w:lang w:val="en-US"/>
        </w:rPr>
        <w:t>: Agreement AI (Iris) → “semi</w:t>
      </w:r>
      <w:r w:rsidRPr="00056876">
        <w:rPr>
          <w:sz w:val="20"/>
          <w:szCs w:val="20"/>
          <w:lang w:val="en-US"/>
        </w:rPr>
        <w:noBreakHyphen/>
        <w:t xml:space="preserve">autonomous agents” </w:t>
      </w:r>
      <w:r w:rsidRPr="00056876">
        <w:rPr>
          <w:sz w:val="20"/>
          <w:szCs w:val="20"/>
        </w:rPr>
        <w:t>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автоматизация</w:t>
      </w:r>
      <w:r w:rsidRPr="00056876">
        <w:rPr>
          <w:sz w:val="20"/>
          <w:szCs w:val="20"/>
          <w:lang w:val="en-US"/>
        </w:rPr>
        <w:t xml:space="preserve"> “contract busywork”</w:t>
      </w:r>
    </w:p>
    <w:p w14:paraId="646064A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  <w:lang w:val="en-US"/>
        </w:rPr>
        <w:t>DocuSign</w:t>
      </w:r>
      <w:proofErr w:type="spellEnd"/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в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январе</w:t>
      </w:r>
      <w:r w:rsidRPr="00056876">
        <w:rPr>
          <w:sz w:val="20"/>
          <w:szCs w:val="20"/>
          <w:lang w:val="en-US"/>
        </w:rPr>
        <w:t xml:space="preserve"> 2026 </w:t>
      </w:r>
      <w:r w:rsidRPr="00056876">
        <w:rPr>
          <w:sz w:val="20"/>
          <w:szCs w:val="20"/>
        </w:rPr>
        <w:t>продвигает</w:t>
      </w:r>
      <w:r w:rsidRPr="00056876">
        <w:rPr>
          <w:sz w:val="20"/>
          <w:szCs w:val="20"/>
          <w:lang w:val="en-US"/>
        </w:rPr>
        <w:t xml:space="preserve"> Iris </w:t>
      </w:r>
      <w:r w:rsidRPr="00056876">
        <w:rPr>
          <w:sz w:val="20"/>
          <w:szCs w:val="20"/>
        </w:rPr>
        <w:t>как</w:t>
      </w:r>
      <w:r w:rsidRPr="00056876">
        <w:rPr>
          <w:sz w:val="20"/>
          <w:szCs w:val="20"/>
          <w:lang w:val="en-US"/>
        </w:rPr>
        <w:t xml:space="preserve"> agreement</w:t>
      </w:r>
      <w:r w:rsidRPr="00056876">
        <w:rPr>
          <w:sz w:val="20"/>
          <w:szCs w:val="20"/>
          <w:lang w:val="en-US"/>
        </w:rPr>
        <w:noBreakHyphen/>
        <w:t xml:space="preserve">AI </w:t>
      </w:r>
      <w:r w:rsidRPr="00056876">
        <w:rPr>
          <w:sz w:val="20"/>
          <w:szCs w:val="20"/>
        </w:rPr>
        <w:t>движок</w:t>
      </w:r>
      <w:r w:rsidRPr="00056876">
        <w:rPr>
          <w:sz w:val="20"/>
          <w:szCs w:val="20"/>
          <w:lang w:val="en-US"/>
        </w:rPr>
        <w:t xml:space="preserve"> “built for trust” </w:t>
      </w:r>
      <w:r w:rsidRPr="00056876">
        <w:rPr>
          <w:sz w:val="20"/>
          <w:szCs w:val="20"/>
        </w:rPr>
        <w:t>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прямо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говорит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снятии</w:t>
      </w:r>
      <w:r w:rsidRPr="00056876">
        <w:rPr>
          <w:sz w:val="20"/>
          <w:szCs w:val="20"/>
          <w:lang w:val="en-US"/>
        </w:rPr>
        <w:t xml:space="preserve"> “busywork” </w:t>
      </w:r>
      <w:r w:rsidRPr="00056876">
        <w:rPr>
          <w:sz w:val="20"/>
          <w:szCs w:val="20"/>
        </w:rPr>
        <w:t>при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подготовке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документов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о</w:t>
      </w:r>
      <w:r w:rsidRPr="00056876">
        <w:rPr>
          <w:sz w:val="20"/>
          <w:szCs w:val="20"/>
          <w:lang w:val="en-US"/>
        </w:rPr>
        <w:t xml:space="preserve"> “contract-specific AI” (</w:t>
      </w:r>
      <w:r w:rsidRPr="00056876">
        <w:rPr>
          <w:sz w:val="20"/>
          <w:szCs w:val="20"/>
        </w:rPr>
        <w:t>в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отличие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от</w:t>
      </w:r>
      <w:r w:rsidRPr="00056876">
        <w:rPr>
          <w:sz w:val="20"/>
          <w:szCs w:val="20"/>
          <w:lang w:val="en-US"/>
        </w:rPr>
        <w:t xml:space="preserve"> general LLM), </w:t>
      </w:r>
      <w:r w:rsidRPr="00056876">
        <w:rPr>
          <w:sz w:val="20"/>
          <w:szCs w:val="20"/>
        </w:rPr>
        <w:t>а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на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продуктовой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странице</w:t>
      </w:r>
      <w:r w:rsidRPr="00056876">
        <w:rPr>
          <w:sz w:val="20"/>
          <w:szCs w:val="20"/>
          <w:lang w:val="en-US"/>
        </w:rPr>
        <w:t xml:space="preserve"> Iris </w:t>
      </w:r>
      <w:r w:rsidRPr="00056876">
        <w:rPr>
          <w:sz w:val="20"/>
          <w:szCs w:val="20"/>
        </w:rPr>
        <w:t>отдельно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упоминает</w:t>
      </w:r>
      <w:r w:rsidRPr="00056876">
        <w:rPr>
          <w:sz w:val="20"/>
          <w:szCs w:val="20"/>
          <w:lang w:val="en-US"/>
        </w:rPr>
        <w:t xml:space="preserve"> “semi-autonomous agents … coming soon”. </w:t>
      </w:r>
      <w:hyperlink r:id="rId133" w:tgtFrame="_blank" w:history="1">
        <w:r w:rsidRPr="00056876">
          <w:rPr>
            <w:rStyle w:val="ac"/>
            <w:sz w:val="20"/>
            <w:szCs w:val="20"/>
          </w:rPr>
          <w:t>20</w:t>
        </w:r>
      </w:hyperlink>
    </w:p>
    <w:p w14:paraId="6103748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Для DD это обычно проявляется как сближение: 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редлайны</w:t>
      </w:r>
      <w:proofErr w:type="spellEnd"/>
      <w:r w:rsidRPr="00056876">
        <w:rPr>
          <w:sz w:val="20"/>
          <w:szCs w:val="20"/>
        </w:rPr>
        <w:t>/извлечения и транзакционные процессы/подписание/</w:t>
      </w:r>
      <w:proofErr w:type="spellStart"/>
      <w:r w:rsidRPr="00056876">
        <w:rPr>
          <w:sz w:val="20"/>
          <w:szCs w:val="20"/>
        </w:rPr>
        <w:t>воркспейсы</w:t>
      </w:r>
      <w:proofErr w:type="spellEnd"/>
      <w:r w:rsidRPr="00056876">
        <w:rPr>
          <w:sz w:val="20"/>
          <w:szCs w:val="20"/>
        </w:rPr>
        <w:t> будут сильнее срастаться в один “поток сделки”. </w:t>
      </w:r>
      <w:hyperlink r:id="rId134" w:tgtFrame="_blank" w:history="1">
        <w:r w:rsidRPr="00056876">
          <w:rPr>
            <w:rStyle w:val="ac"/>
            <w:sz w:val="20"/>
            <w:szCs w:val="20"/>
          </w:rPr>
          <w:t>21</w:t>
        </w:r>
      </w:hyperlink>
    </w:p>
    <w:p w14:paraId="5C9A288C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Gartner (как “термометр” </w:t>
      </w:r>
      <w:proofErr w:type="spellStart"/>
      <w:r w:rsidRPr="00056876">
        <w:rPr>
          <w:sz w:val="20"/>
          <w:szCs w:val="20"/>
        </w:rPr>
        <w:t>enterprise</w:t>
      </w:r>
      <w:proofErr w:type="spellEnd"/>
      <w:r w:rsidRPr="00056876">
        <w:rPr>
          <w:sz w:val="20"/>
          <w:szCs w:val="20"/>
        </w:rPr>
        <w:noBreakHyphen/>
        <w:t xml:space="preserve">рынка): </w:t>
      </w:r>
      <w:proofErr w:type="spellStart"/>
      <w:r w:rsidRPr="00056876">
        <w:rPr>
          <w:sz w:val="20"/>
          <w:szCs w:val="20"/>
        </w:rPr>
        <w:t>агентность</w:t>
      </w:r>
      <w:proofErr w:type="spellEnd"/>
      <w:r w:rsidRPr="00056876">
        <w:rPr>
          <w:sz w:val="20"/>
          <w:szCs w:val="20"/>
        </w:rPr>
        <w:t xml:space="preserve"> становится нормой, но есть риск “</w:t>
      </w:r>
      <w:proofErr w:type="spellStart"/>
      <w:r w:rsidRPr="00056876">
        <w:rPr>
          <w:sz w:val="20"/>
          <w:szCs w:val="20"/>
        </w:rPr>
        <w:t>agentwashing</w:t>
      </w:r>
      <w:proofErr w:type="spellEnd"/>
      <w:r w:rsidRPr="00056876">
        <w:rPr>
          <w:sz w:val="20"/>
          <w:szCs w:val="20"/>
        </w:rPr>
        <w:t>”</w:t>
      </w:r>
    </w:p>
    <w:p w14:paraId="211263F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Gartner в пресс</w:t>
      </w:r>
      <w:r w:rsidRPr="00056876">
        <w:rPr>
          <w:sz w:val="20"/>
          <w:szCs w:val="20"/>
        </w:rPr>
        <w:noBreakHyphen/>
        <w:t>релизе (</w:t>
      </w:r>
      <w:proofErr w:type="spellStart"/>
      <w:r w:rsidRPr="00056876">
        <w:rPr>
          <w:sz w:val="20"/>
          <w:szCs w:val="20"/>
        </w:rPr>
        <w:t>Aug</w:t>
      </w:r>
      <w:proofErr w:type="spellEnd"/>
      <w:r w:rsidRPr="00056876">
        <w:rPr>
          <w:sz w:val="20"/>
          <w:szCs w:val="20"/>
        </w:rPr>
        <w:t xml:space="preserve"> 26, 2025) даёт рамку эволюции от ассистентов к агентам и прогнозирует, что 40% </w:t>
      </w:r>
      <w:proofErr w:type="spellStart"/>
      <w:r w:rsidRPr="00056876">
        <w:rPr>
          <w:sz w:val="20"/>
          <w:szCs w:val="20"/>
        </w:rPr>
        <w:t>enterprise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apps</w:t>
      </w:r>
      <w:proofErr w:type="spellEnd"/>
      <w:r w:rsidRPr="00056876">
        <w:rPr>
          <w:sz w:val="20"/>
          <w:szCs w:val="20"/>
        </w:rPr>
        <w:t> будут включать </w:t>
      </w:r>
      <w:proofErr w:type="spellStart"/>
      <w:r w:rsidRPr="00056876">
        <w:rPr>
          <w:sz w:val="20"/>
          <w:szCs w:val="20"/>
        </w:rPr>
        <w:t>task-specific</w:t>
      </w:r>
      <w:proofErr w:type="spellEnd"/>
      <w:r w:rsidRPr="00056876">
        <w:rPr>
          <w:sz w:val="20"/>
          <w:szCs w:val="20"/>
        </w:rPr>
        <w:t xml:space="preserve"> AI </w:t>
      </w:r>
      <w:proofErr w:type="spellStart"/>
      <w:r w:rsidRPr="00056876">
        <w:rPr>
          <w:sz w:val="20"/>
          <w:szCs w:val="20"/>
        </w:rPr>
        <w:t>agents</w:t>
      </w:r>
      <w:proofErr w:type="spellEnd"/>
      <w:r w:rsidRPr="00056876">
        <w:rPr>
          <w:sz w:val="20"/>
          <w:szCs w:val="20"/>
        </w:rPr>
        <w:t xml:space="preserve"> к концу 2026 (рост с &lt;5% в 2025), а также вводит термин “</w:t>
      </w:r>
      <w:proofErr w:type="spellStart"/>
      <w:r w:rsidRPr="00056876">
        <w:rPr>
          <w:sz w:val="20"/>
          <w:szCs w:val="20"/>
        </w:rPr>
        <w:t>agentwashing</w:t>
      </w:r>
      <w:proofErr w:type="spellEnd"/>
      <w:r w:rsidRPr="00056876">
        <w:rPr>
          <w:sz w:val="20"/>
          <w:szCs w:val="20"/>
        </w:rPr>
        <w:t>” — путаницу, когда ассистента называют агентом. </w:t>
      </w:r>
      <w:hyperlink r:id="rId135" w:tgtFrame="_blank" w:history="1">
        <w:r w:rsidRPr="00056876">
          <w:rPr>
            <w:rStyle w:val="ac"/>
            <w:sz w:val="20"/>
            <w:szCs w:val="20"/>
          </w:rPr>
          <w:t>22</w:t>
        </w:r>
      </w:hyperlink>
    </w:p>
    <w:p w14:paraId="5991E427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Для Legal DD это означает: (1) клиент будет ожидать “</w:t>
      </w:r>
      <w:proofErr w:type="spellStart"/>
      <w:r w:rsidRPr="00056876">
        <w:rPr>
          <w:sz w:val="20"/>
          <w:szCs w:val="20"/>
        </w:rPr>
        <w:t>агентность</w:t>
      </w:r>
      <w:proofErr w:type="spellEnd"/>
      <w:r w:rsidRPr="00056876">
        <w:rPr>
          <w:sz w:val="20"/>
          <w:szCs w:val="20"/>
        </w:rPr>
        <w:t xml:space="preserve">” как стандарт в софте, (2) нужно уметь отличать реальные 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noBreakHyphen/>
        <w:t>возможности от чата с кнопкой “</w:t>
      </w:r>
      <w:proofErr w:type="spellStart"/>
      <w:r w:rsidRPr="00056876">
        <w:rPr>
          <w:sz w:val="20"/>
          <w:szCs w:val="20"/>
        </w:rPr>
        <w:t>Export</w:t>
      </w:r>
      <w:proofErr w:type="spellEnd"/>
      <w:r w:rsidRPr="00056876">
        <w:rPr>
          <w:sz w:val="20"/>
          <w:szCs w:val="20"/>
        </w:rPr>
        <w:t>”. </w:t>
      </w:r>
      <w:hyperlink r:id="rId136" w:tgtFrame="_blank" w:history="1">
        <w:r w:rsidRPr="00056876">
          <w:rPr>
            <w:rStyle w:val="ac"/>
            <w:sz w:val="20"/>
            <w:szCs w:val="20"/>
          </w:rPr>
          <w:t>22</w:t>
        </w:r>
      </w:hyperlink>
    </w:p>
    <w:p w14:paraId="4CEA9BD0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7D2E22AF">
          <v:rect id="_x0000_i1032" style="width:0;height:0" o:hralign="center" o:hrstd="t" o:hr="t" fillcolor="#a0a0a0" stroked="f"/>
        </w:pict>
      </w:r>
    </w:p>
    <w:p w14:paraId="5F6846C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3) Что говорят/показывают самые быстрорастущие стартапы (и почему это важно для DD)</w:t>
      </w:r>
    </w:p>
    <w:p w14:paraId="3E6F9CA1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Harvey: DD </w:t>
      </w:r>
      <w:r w:rsidRPr="00056876">
        <w:rPr>
          <w:sz w:val="20"/>
          <w:szCs w:val="20"/>
        </w:rPr>
        <w:t>как</w:t>
      </w:r>
      <w:r w:rsidRPr="00056876">
        <w:rPr>
          <w:sz w:val="20"/>
          <w:szCs w:val="20"/>
          <w:lang w:val="en-US"/>
        </w:rPr>
        <w:t xml:space="preserve"> “review tables + </w:t>
      </w:r>
      <w:proofErr w:type="spellStart"/>
      <w:r w:rsidRPr="00056876">
        <w:rPr>
          <w:sz w:val="20"/>
          <w:szCs w:val="20"/>
        </w:rPr>
        <w:t>трассируемость</w:t>
      </w:r>
      <w:proofErr w:type="spellEnd"/>
      <w:r w:rsidRPr="00056876">
        <w:rPr>
          <w:sz w:val="20"/>
          <w:szCs w:val="20"/>
          <w:lang w:val="en-US"/>
        </w:rPr>
        <w:t xml:space="preserve"> + workflow reuse”</w:t>
      </w:r>
    </w:p>
    <w:p w14:paraId="5AD894A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t xml:space="preserve">Harvey </w:t>
      </w:r>
      <w:r w:rsidRPr="00056876">
        <w:rPr>
          <w:sz w:val="20"/>
          <w:szCs w:val="20"/>
        </w:rPr>
        <w:t>явно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обучает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рынок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делать</w:t>
      </w:r>
      <w:r w:rsidRPr="00056876">
        <w:rPr>
          <w:sz w:val="20"/>
          <w:szCs w:val="20"/>
          <w:lang w:val="en-US"/>
        </w:rPr>
        <w:t xml:space="preserve"> DD </w:t>
      </w:r>
      <w:r w:rsidRPr="00056876">
        <w:rPr>
          <w:sz w:val="20"/>
          <w:szCs w:val="20"/>
        </w:rPr>
        <w:t>через</w:t>
      </w:r>
      <w:r w:rsidRPr="00056876">
        <w:rPr>
          <w:sz w:val="20"/>
          <w:szCs w:val="20"/>
          <w:lang w:val="en-US"/>
        </w:rPr>
        <w:t xml:space="preserve"> Review Tables, </w:t>
      </w:r>
      <w:r w:rsidRPr="00056876">
        <w:rPr>
          <w:sz w:val="20"/>
          <w:szCs w:val="20"/>
        </w:rPr>
        <w:t>где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каждая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колонка</w:t>
      </w:r>
      <w:r w:rsidRPr="00056876">
        <w:rPr>
          <w:sz w:val="20"/>
          <w:szCs w:val="20"/>
          <w:lang w:val="en-US"/>
        </w:rPr>
        <w:t xml:space="preserve"> — </w:t>
      </w:r>
      <w:r w:rsidRPr="00056876">
        <w:rPr>
          <w:sz w:val="20"/>
          <w:szCs w:val="20"/>
        </w:rPr>
        <w:t>целевой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вопрос</w:t>
      </w:r>
      <w:r w:rsidRPr="00056876">
        <w:rPr>
          <w:sz w:val="20"/>
          <w:szCs w:val="20"/>
          <w:lang w:val="en-US"/>
        </w:rPr>
        <w:t>/</w:t>
      </w:r>
      <w:r w:rsidRPr="00056876">
        <w:rPr>
          <w:sz w:val="20"/>
          <w:szCs w:val="20"/>
        </w:rPr>
        <w:t>поле</w:t>
      </w:r>
      <w:r w:rsidRPr="00056876">
        <w:rPr>
          <w:sz w:val="20"/>
          <w:szCs w:val="20"/>
          <w:lang w:val="en-US"/>
        </w:rPr>
        <w:t xml:space="preserve">, </w:t>
      </w:r>
      <w:r w:rsidRPr="00056876">
        <w:rPr>
          <w:sz w:val="20"/>
          <w:szCs w:val="20"/>
        </w:rPr>
        <w:t>а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результаты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привязаны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к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исходному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тексту</w:t>
      </w:r>
      <w:r w:rsidRPr="00056876">
        <w:rPr>
          <w:sz w:val="20"/>
          <w:szCs w:val="20"/>
          <w:lang w:val="en-US"/>
        </w:rPr>
        <w:t xml:space="preserve">; </w:t>
      </w:r>
      <w:r w:rsidRPr="00056876">
        <w:rPr>
          <w:sz w:val="20"/>
          <w:szCs w:val="20"/>
        </w:rPr>
        <w:t>в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блоге</w:t>
      </w:r>
      <w:r w:rsidRPr="00056876">
        <w:rPr>
          <w:sz w:val="20"/>
          <w:szCs w:val="20"/>
          <w:lang w:val="en-US"/>
        </w:rPr>
        <w:t xml:space="preserve"> “How to Speed up Diligence Review” </w:t>
      </w:r>
      <w:r w:rsidRPr="00056876">
        <w:rPr>
          <w:sz w:val="20"/>
          <w:szCs w:val="20"/>
        </w:rPr>
        <w:t>они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подчёркивают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масштабирование</w:t>
      </w:r>
      <w:r w:rsidRPr="00056876">
        <w:rPr>
          <w:sz w:val="20"/>
          <w:szCs w:val="20"/>
          <w:lang w:val="en-US"/>
        </w:rPr>
        <w:t xml:space="preserve"> (</w:t>
      </w:r>
      <w:r w:rsidRPr="00056876">
        <w:rPr>
          <w:sz w:val="20"/>
          <w:szCs w:val="20"/>
        </w:rPr>
        <w:t>много</w:t>
      </w:r>
      <w:r w:rsidRPr="00056876">
        <w:rPr>
          <w:sz w:val="20"/>
          <w:szCs w:val="20"/>
          <w:lang w:val="en-US"/>
        </w:rPr>
        <w:t xml:space="preserve"> data points) </w:t>
      </w:r>
      <w:r w:rsidRPr="00056876">
        <w:rPr>
          <w:sz w:val="20"/>
          <w:szCs w:val="20"/>
        </w:rPr>
        <w:t>и</w:t>
      </w:r>
      <w:r w:rsidRPr="00056876">
        <w:rPr>
          <w:sz w:val="20"/>
          <w:szCs w:val="20"/>
          <w:lang w:val="en-US"/>
        </w:rPr>
        <w:t> </w:t>
      </w:r>
      <w:r w:rsidRPr="00056876">
        <w:rPr>
          <w:sz w:val="20"/>
          <w:szCs w:val="20"/>
        </w:rPr>
        <w:t>полную</w:t>
      </w:r>
      <w:r w:rsidRPr="00056876">
        <w:rPr>
          <w:sz w:val="20"/>
          <w:szCs w:val="20"/>
          <w:lang w:val="en-US"/>
        </w:rPr>
        <w:t xml:space="preserve"> </w:t>
      </w:r>
      <w:proofErr w:type="spellStart"/>
      <w:r w:rsidRPr="00056876">
        <w:rPr>
          <w:sz w:val="20"/>
          <w:szCs w:val="20"/>
        </w:rPr>
        <w:t>трассируемость</w:t>
      </w:r>
      <w:proofErr w:type="spellEnd"/>
      <w:r w:rsidRPr="00056876">
        <w:rPr>
          <w:sz w:val="20"/>
          <w:szCs w:val="20"/>
          <w:lang w:val="en-US"/>
        </w:rPr>
        <w:t>. </w:t>
      </w:r>
      <w:hyperlink r:id="rId137" w:tgtFrame="_blank" w:history="1">
        <w:r w:rsidRPr="00056876">
          <w:rPr>
            <w:rStyle w:val="ac"/>
            <w:sz w:val="20"/>
            <w:szCs w:val="20"/>
          </w:rPr>
          <w:t>7</w:t>
        </w:r>
      </w:hyperlink>
      <w:r w:rsidRPr="00056876">
        <w:rPr>
          <w:sz w:val="20"/>
          <w:szCs w:val="20"/>
        </w:rPr>
        <w:br/>
        <w:t xml:space="preserve">Плюс у 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 есть механика превращения Review </w:t>
      </w:r>
      <w:proofErr w:type="spellStart"/>
      <w:r w:rsidRPr="00056876">
        <w:rPr>
          <w:sz w:val="20"/>
          <w:szCs w:val="20"/>
        </w:rPr>
        <w:t>Table</w:t>
      </w:r>
      <w:proofErr w:type="spellEnd"/>
      <w:r w:rsidRPr="00056876">
        <w:rPr>
          <w:sz w:val="20"/>
          <w:szCs w:val="20"/>
        </w:rPr>
        <w:t xml:space="preserve"> в </w:t>
      </w:r>
      <w:proofErr w:type="spellStart"/>
      <w:r w:rsidRPr="00056876">
        <w:rPr>
          <w:sz w:val="20"/>
          <w:szCs w:val="20"/>
        </w:rPr>
        <w:t>переиспользуемый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 для команды — что фактически делает </w:t>
      </w:r>
      <w:proofErr w:type="spellStart"/>
      <w:r w:rsidRPr="00056876">
        <w:rPr>
          <w:sz w:val="20"/>
          <w:szCs w:val="20"/>
        </w:rPr>
        <w:t>playbook</w:t>
      </w:r>
      <w:proofErr w:type="spellEnd"/>
      <w:r w:rsidRPr="00056876">
        <w:rPr>
          <w:sz w:val="20"/>
          <w:szCs w:val="20"/>
        </w:rPr>
        <w:t xml:space="preserve"> “продуктом” внутри фирмы. </w:t>
      </w:r>
      <w:hyperlink r:id="rId138" w:tgtFrame="_blank" w:history="1">
        <w:r w:rsidRPr="00056876">
          <w:rPr>
            <w:rStyle w:val="ac"/>
            <w:sz w:val="20"/>
            <w:szCs w:val="20"/>
          </w:rPr>
          <w:t>4</w:t>
        </w:r>
      </w:hyperlink>
    </w:p>
    <w:p w14:paraId="41CB54B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>: “табличный DD” как центральный UI + цитирование на уровне ячейки</w:t>
      </w:r>
    </w:p>
    <w:p w14:paraId="307D8AA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 xml:space="preserve"> в </w:t>
      </w:r>
      <w:proofErr w:type="spellStart"/>
      <w:r w:rsidRPr="00056876">
        <w:rPr>
          <w:sz w:val="20"/>
          <w:szCs w:val="20"/>
        </w:rPr>
        <w:t>Tabular</w:t>
      </w:r>
      <w:proofErr w:type="spellEnd"/>
      <w:r w:rsidRPr="00056876">
        <w:rPr>
          <w:sz w:val="20"/>
          <w:szCs w:val="20"/>
        </w:rPr>
        <w:t xml:space="preserve"> Review продвигает формат “тысячи документов → </w:t>
      </w:r>
      <w:proofErr w:type="spellStart"/>
      <w:r w:rsidRPr="00056876">
        <w:rPr>
          <w:sz w:val="20"/>
          <w:szCs w:val="20"/>
        </w:rPr>
        <w:t>spreadsheet</w:t>
      </w:r>
      <w:r w:rsidRPr="00056876">
        <w:rPr>
          <w:sz w:val="20"/>
          <w:szCs w:val="20"/>
        </w:rPr>
        <w:noBreakHyphen/>
        <w:t>table</w:t>
      </w:r>
      <w:proofErr w:type="spellEnd"/>
      <w:r w:rsidRPr="00056876">
        <w:rPr>
          <w:sz w:val="20"/>
          <w:szCs w:val="20"/>
        </w:rPr>
        <w:t>” и делает акцент на “</w:t>
      </w:r>
      <w:proofErr w:type="spellStart"/>
      <w:r w:rsidRPr="00056876">
        <w:rPr>
          <w:sz w:val="20"/>
          <w:szCs w:val="20"/>
        </w:rPr>
        <w:t>cite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accurately</w:t>
      </w:r>
      <w:proofErr w:type="spellEnd"/>
      <w:r w:rsidRPr="00056876">
        <w:rPr>
          <w:sz w:val="20"/>
          <w:szCs w:val="20"/>
        </w:rPr>
        <w:t>” (</w:t>
      </w:r>
      <w:proofErr w:type="spellStart"/>
      <w:r w:rsidRPr="00056876">
        <w:rPr>
          <w:sz w:val="20"/>
          <w:szCs w:val="20"/>
        </w:rPr>
        <w:t>reasoning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source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documents</w:t>
      </w:r>
      <w:proofErr w:type="spellEnd"/>
      <w:r w:rsidRPr="00056876">
        <w:rPr>
          <w:sz w:val="20"/>
          <w:szCs w:val="20"/>
        </w:rPr>
        <w:t xml:space="preserve"> на ячейку). </w:t>
      </w:r>
      <w:hyperlink r:id="rId139" w:tgtFrame="_blank" w:history="1">
        <w:r w:rsidRPr="00056876">
          <w:rPr>
            <w:rStyle w:val="ac"/>
            <w:sz w:val="20"/>
            <w:szCs w:val="20"/>
          </w:rPr>
          <w:t>8</w:t>
        </w:r>
      </w:hyperlink>
      <w:r w:rsidRPr="00056876">
        <w:rPr>
          <w:sz w:val="20"/>
          <w:szCs w:val="20"/>
        </w:rPr>
        <w:br/>
        <w:t xml:space="preserve">Как </w:t>
      </w:r>
      <w:proofErr w:type="gramStart"/>
      <w:r w:rsidRPr="00056876">
        <w:rPr>
          <w:sz w:val="20"/>
          <w:szCs w:val="20"/>
        </w:rPr>
        <w:t>тренд это</w:t>
      </w:r>
      <w:proofErr w:type="gramEnd"/>
      <w:r w:rsidRPr="00056876">
        <w:rPr>
          <w:sz w:val="20"/>
          <w:szCs w:val="20"/>
        </w:rPr>
        <w:t xml:space="preserve"> важно тем, что рынок “сходится” к единому удобному интерфейсу 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грида</w:t>
      </w:r>
      <w:proofErr w:type="spellEnd"/>
      <w:r w:rsidRPr="00056876">
        <w:rPr>
          <w:sz w:val="20"/>
          <w:szCs w:val="20"/>
        </w:rPr>
        <w:t>, где качество = скорость проверки источника. </w:t>
      </w:r>
      <w:hyperlink r:id="rId140" w:tgtFrame="_blank" w:history="1">
        <w:r w:rsidRPr="00056876">
          <w:rPr>
            <w:rStyle w:val="ac"/>
            <w:sz w:val="20"/>
            <w:szCs w:val="20"/>
          </w:rPr>
          <w:t>8</w:t>
        </w:r>
      </w:hyperlink>
    </w:p>
    <w:p w14:paraId="5B3C2B6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AI: RAG становится конкурентным оружием (не лозунгом)</w:t>
      </w:r>
    </w:p>
    <w:p w14:paraId="2E595A3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AI публикует разбор “</w:t>
      </w:r>
      <w:proofErr w:type="spellStart"/>
      <w:r w:rsidRPr="00056876">
        <w:rPr>
          <w:sz w:val="20"/>
          <w:szCs w:val="20"/>
        </w:rPr>
        <w:t>Optimizing</w:t>
      </w:r>
      <w:proofErr w:type="spellEnd"/>
      <w:r w:rsidRPr="00056876">
        <w:rPr>
          <w:sz w:val="20"/>
          <w:szCs w:val="20"/>
        </w:rPr>
        <w:t xml:space="preserve"> RAG </w:t>
      </w:r>
      <w:proofErr w:type="spellStart"/>
      <w:r w:rsidRPr="00056876">
        <w:rPr>
          <w:sz w:val="20"/>
          <w:szCs w:val="20"/>
        </w:rPr>
        <w:t>for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Contract</w:t>
      </w:r>
      <w:proofErr w:type="spellEnd"/>
      <w:r w:rsidRPr="00056876">
        <w:rPr>
          <w:sz w:val="20"/>
          <w:szCs w:val="20"/>
        </w:rPr>
        <w:t xml:space="preserve"> Analysis”, где они измеряют </w:t>
      </w:r>
      <w:proofErr w:type="spellStart"/>
      <w:r w:rsidRPr="00056876">
        <w:rPr>
          <w:sz w:val="20"/>
          <w:szCs w:val="20"/>
        </w:rPr>
        <w:t>retrieval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recall</w:t>
      </w:r>
      <w:proofErr w:type="spellEnd"/>
      <w:r w:rsidRPr="00056876">
        <w:rPr>
          <w:sz w:val="20"/>
          <w:szCs w:val="20"/>
        </w:rPr>
        <w:t xml:space="preserve"> и сравнивают </w:t>
      </w:r>
      <w:proofErr w:type="spellStart"/>
      <w:r w:rsidRPr="00056876">
        <w:rPr>
          <w:sz w:val="20"/>
          <w:szCs w:val="20"/>
        </w:rPr>
        <w:t>embedding</w:t>
      </w:r>
      <w:proofErr w:type="spellEnd"/>
      <w:r w:rsidRPr="00056876">
        <w:rPr>
          <w:sz w:val="20"/>
          <w:szCs w:val="20"/>
        </w:rPr>
        <w:noBreakHyphen/>
        <w:t xml:space="preserve">модели разных провайдеров (вплоть до метрик типа “сколько параграфов надо достать, чтобы держать 90% </w:t>
      </w:r>
      <w:proofErr w:type="spellStart"/>
      <w:r w:rsidRPr="00056876">
        <w:rPr>
          <w:sz w:val="20"/>
          <w:szCs w:val="20"/>
        </w:rPr>
        <w:t>recall</w:t>
      </w:r>
      <w:proofErr w:type="spellEnd"/>
      <w:r w:rsidRPr="00056876">
        <w:rPr>
          <w:sz w:val="20"/>
          <w:szCs w:val="20"/>
        </w:rPr>
        <w:t>”). </w:t>
      </w:r>
      <w:hyperlink r:id="rId141" w:tgtFrame="_blank" w:history="1">
        <w:r w:rsidRPr="00056876">
          <w:rPr>
            <w:rStyle w:val="ac"/>
            <w:sz w:val="20"/>
            <w:szCs w:val="20"/>
          </w:rPr>
          <w:t>10</w:t>
        </w:r>
      </w:hyperlink>
      <w:r w:rsidRPr="00056876">
        <w:rPr>
          <w:sz w:val="20"/>
          <w:szCs w:val="20"/>
        </w:rPr>
        <w:br/>
        <w:t>Это сильный маркер 2026: в DD выигрывает не “самый умный LLM”, а тот, у кого лучше </w:t>
      </w:r>
      <w:proofErr w:type="spellStart"/>
      <w:r w:rsidRPr="00056876">
        <w:rPr>
          <w:sz w:val="20"/>
          <w:szCs w:val="20"/>
        </w:rPr>
        <w:t>retrieval</w:t>
      </w:r>
      <w:proofErr w:type="spellEnd"/>
      <w:r w:rsidRPr="00056876">
        <w:rPr>
          <w:sz w:val="20"/>
          <w:szCs w:val="20"/>
        </w:rPr>
        <w:t xml:space="preserve">/разбиение/метаданные/цитирование, </w:t>
      </w:r>
      <w:proofErr w:type="gramStart"/>
      <w:r w:rsidRPr="00056876">
        <w:rPr>
          <w:sz w:val="20"/>
          <w:szCs w:val="20"/>
        </w:rPr>
        <w:t>т.е.</w:t>
      </w:r>
      <w:proofErr w:type="gramEnd"/>
      <w:r w:rsidRPr="00056876">
        <w:rPr>
          <w:sz w:val="20"/>
          <w:szCs w:val="20"/>
        </w:rPr>
        <w:t xml:space="preserve"> инженерия вокруг модели. </w:t>
      </w:r>
      <w:hyperlink r:id="rId142" w:tgtFrame="_blank" w:history="1">
        <w:r w:rsidRPr="00056876">
          <w:rPr>
            <w:rStyle w:val="ac"/>
            <w:sz w:val="20"/>
            <w:szCs w:val="20"/>
          </w:rPr>
          <w:t>10</w:t>
        </w:r>
      </w:hyperlink>
    </w:p>
    <w:p w14:paraId="34E5F2D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>: “</w:t>
      </w:r>
      <w:proofErr w:type="spellStart"/>
      <w:r w:rsidRPr="00056876">
        <w:rPr>
          <w:sz w:val="20"/>
          <w:szCs w:val="20"/>
        </w:rPr>
        <w:t>end-to-end</w:t>
      </w:r>
      <w:proofErr w:type="spellEnd"/>
      <w:r w:rsidRPr="00056876">
        <w:rPr>
          <w:sz w:val="20"/>
          <w:szCs w:val="20"/>
        </w:rPr>
        <w:t xml:space="preserve"> DD” (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 xml:space="preserve"> → 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drafting</w:t>
      </w:r>
      <w:proofErr w:type="spellEnd"/>
      <w:r w:rsidRPr="00056876">
        <w:rPr>
          <w:sz w:val="20"/>
          <w:szCs w:val="20"/>
        </w:rPr>
        <w:t xml:space="preserve"> → готовый отчёт) + управление ключами/регионами</w:t>
      </w:r>
    </w:p>
    <w:p w14:paraId="74A261F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 фокусируется на сквозном процессе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и отдельно раскрывает модель </w:t>
      </w:r>
      <w:proofErr w:type="spellStart"/>
      <w:r w:rsidRPr="00056876">
        <w:rPr>
          <w:sz w:val="20"/>
          <w:szCs w:val="20"/>
        </w:rPr>
        <w:t>Vertex</w:t>
      </w:r>
      <w:proofErr w:type="spellEnd"/>
      <w:r w:rsidRPr="00056876">
        <w:rPr>
          <w:sz w:val="20"/>
          <w:szCs w:val="20"/>
        </w:rPr>
        <w:t xml:space="preserve"> AI с ключами, контролируемыми фирмой, выбор регионов и удаление результатов из </w:t>
      </w:r>
      <w:proofErr w:type="spellStart"/>
      <w:r w:rsidRPr="00056876">
        <w:rPr>
          <w:sz w:val="20"/>
          <w:szCs w:val="20"/>
        </w:rPr>
        <w:t>Vertex</w:t>
      </w:r>
      <w:proofErr w:type="spellEnd"/>
      <w:r w:rsidRPr="00056876">
        <w:rPr>
          <w:sz w:val="20"/>
          <w:szCs w:val="20"/>
        </w:rPr>
        <w:t xml:space="preserve"> после обработки. </w:t>
      </w:r>
      <w:hyperlink r:id="rId143" w:tgtFrame="_blank" w:history="1">
        <w:r w:rsidRPr="00056876">
          <w:rPr>
            <w:rStyle w:val="ac"/>
            <w:sz w:val="20"/>
            <w:szCs w:val="20"/>
          </w:rPr>
          <w:t>14</w:t>
        </w:r>
      </w:hyperlink>
      <w:r w:rsidRPr="00056876">
        <w:rPr>
          <w:sz w:val="20"/>
          <w:szCs w:val="20"/>
        </w:rPr>
        <w:br/>
        <w:t xml:space="preserve">Для рынка DD это “передовой” паттерн: продукт выигрывает, когда он помогает не только извлечь клаузу, но и сразу собрать </w:t>
      </w:r>
      <w:proofErr w:type="spellStart"/>
      <w:r w:rsidRPr="00056876">
        <w:rPr>
          <w:sz w:val="20"/>
          <w:szCs w:val="20"/>
        </w:rPr>
        <w:t>client-ready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deliverable</w:t>
      </w:r>
      <w:proofErr w:type="spellEnd"/>
      <w:r w:rsidRPr="00056876">
        <w:rPr>
          <w:sz w:val="20"/>
          <w:szCs w:val="20"/>
        </w:rPr>
        <w:t xml:space="preserve">, при этом проходя </w:t>
      </w:r>
      <w:proofErr w:type="spellStart"/>
      <w:r w:rsidRPr="00056876">
        <w:rPr>
          <w:sz w:val="20"/>
          <w:szCs w:val="20"/>
        </w:rPr>
        <w:t>security</w:t>
      </w:r>
      <w:proofErr w:type="spellEnd"/>
      <w:r w:rsidRPr="00056876">
        <w:rPr>
          <w:sz w:val="20"/>
          <w:szCs w:val="20"/>
        </w:rPr>
        <w:noBreakHyphen/>
        <w:t>требования крупных клиентов. </w:t>
      </w:r>
      <w:hyperlink r:id="rId144" w:tgtFrame="_blank" w:history="1">
        <w:r w:rsidRPr="00056876">
          <w:rPr>
            <w:rStyle w:val="ac"/>
            <w:sz w:val="20"/>
            <w:szCs w:val="20"/>
          </w:rPr>
          <w:t>14</w:t>
        </w:r>
      </w:hyperlink>
    </w:p>
    <w:p w14:paraId="1496547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vLex</w:t>
      </w:r>
      <w:proofErr w:type="spellEnd"/>
      <w:r w:rsidRPr="00056876">
        <w:rPr>
          <w:sz w:val="20"/>
          <w:szCs w:val="20"/>
        </w:rPr>
        <w:t xml:space="preserve">: конструктор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как способ “упаковать экспертизу фирмы”</w:t>
      </w:r>
    </w:p>
    <w:p w14:paraId="663266F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vLex</w:t>
      </w:r>
      <w:proofErr w:type="spellEnd"/>
      <w:r w:rsidRPr="00056876">
        <w:rPr>
          <w:sz w:val="20"/>
          <w:szCs w:val="20"/>
        </w:rPr>
        <w:t xml:space="preserve"> в январе 2026 выводит </w:t>
      </w:r>
      <w:proofErr w:type="spellStart"/>
      <w:r w:rsidRPr="00056876">
        <w:rPr>
          <w:sz w:val="20"/>
          <w:szCs w:val="20"/>
        </w:rPr>
        <w:t>Vincent</w:t>
      </w:r>
      <w:proofErr w:type="spellEnd"/>
      <w:r w:rsidRPr="00056876">
        <w:rPr>
          <w:sz w:val="20"/>
          <w:szCs w:val="20"/>
        </w:rPr>
        <w:t xml:space="preserve"> Studio и прямо говорит о создании кастомных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“от </w:t>
      </w:r>
      <w:proofErr w:type="spellStart"/>
      <w:r w:rsidRPr="00056876">
        <w:rPr>
          <w:sz w:val="20"/>
          <w:szCs w:val="20"/>
        </w:rPr>
        <w:t>playbooks</w:t>
      </w:r>
      <w:proofErr w:type="spellEnd"/>
      <w:r w:rsidRPr="00056876">
        <w:rPr>
          <w:sz w:val="20"/>
          <w:szCs w:val="20"/>
        </w:rPr>
        <w:t xml:space="preserve"> до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frameworks</w:t>
      </w:r>
      <w:proofErr w:type="spellEnd"/>
      <w:r w:rsidRPr="00056876">
        <w:rPr>
          <w:sz w:val="20"/>
          <w:szCs w:val="20"/>
        </w:rPr>
        <w:t>” без кода. </w:t>
      </w:r>
      <w:hyperlink r:id="rId145" w:tgtFrame="_blank" w:history="1">
        <w:r w:rsidRPr="00056876">
          <w:rPr>
            <w:rStyle w:val="ac"/>
            <w:sz w:val="20"/>
            <w:szCs w:val="20"/>
          </w:rPr>
          <w:t>5</w:t>
        </w:r>
      </w:hyperlink>
      <w:r w:rsidRPr="00056876">
        <w:rPr>
          <w:sz w:val="20"/>
          <w:szCs w:val="20"/>
        </w:rPr>
        <w:br/>
        <w:t xml:space="preserve">Это усиливает тренд: юридическая фирма начинает конкурировать не только людьми, но и “библиотекой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”, которую можно масштабировать на новые команды/офисы. </w:t>
      </w:r>
      <w:hyperlink r:id="rId146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36A4EB7F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6DF59E90">
          <v:rect id="_x0000_i1033" style="width:0;height:0" o:hralign="center" o:hrstd="t" o:hr="t" fillcolor="#a0a0a0" stroked="f"/>
        </w:pict>
      </w:r>
    </w:p>
    <w:p w14:paraId="6FEB31D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4) Среднесрочная перспектива (примерно 2027–2029): куда это движется дальше</w:t>
      </w:r>
    </w:p>
    <w:p w14:paraId="2CE3E29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Ниже — направления, которые уже “просвечивают” в заявлениях/прогнозах и в </w:t>
      </w:r>
      <w:proofErr w:type="spellStart"/>
      <w:r w:rsidRPr="00056876">
        <w:rPr>
          <w:sz w:val="20"/>
          <w:szCs w:val="20"/>
        </w:rPr>
        <w:t>research</w:t>
      </w:r>
      <w:proofErr w:type="spellEnd"/>
      <w:r w:rsidRPr="00056876">
        <w:rPr>
          <w:sz w:val="20"/>
          <w:szCs w:val="20"/>
        </w:rPr>
        <w:noBreakHyphen/>
        <w:t xml:space="preserve">слое вокруг 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AI, и с высокой вероятностью станут нормой в Legal DD в ближайшие годы.</w:t>
      </w:r>
    </w:p>
    <w:p w14:paraId="3D79954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4.1. Переход к </w:t>
      </w:r>
      <w:proofErr w:type="spellStart"/>
      <w:r w:rsidRPr="00056876">
        <w:rPr>
          <w:sz w:val="20"/>
          <w:szCs w:val="20"/>
        </w:rPr>
        <w:t>collaborative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agents</w:t>
      </w:r>
      <w:proofErr w:type="spellEnd"/>
      <w:r w:rsidRPr="00056876">
        <w:rPr>
          <w:sz w:val="20"/>
          <w:szCs w:val="20"/>
        </w:rPr>
        <w:t> и “экосистемам агентов” (не один агент, а рой специализированных)</w:t>
      </w:r>
    </w:p>
    <w:p w14:paraId="7C5F878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Gartner описывает следующую ступень: к 2027 значимая доля внедрений будет комбинировать агентов разных навыков в рамках приложения, а к 2028 — появятся </w:t>
      </w:r>
      <w:proofErr w:type="spellStart"/>
      <w:r w:rsidRPr="00056876">
        <w:rPr>
          <w:sz w:val="20"/>
          <w:szCs w:val="20"/>
        </w:rPr>
        <w:t>agent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ecosystems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across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applications</w:t>
      </w:r>
      <w:proofErr w:type="spellEnd"/>
      <w:r w:rsidRPr="00056876">
        <w:rPr>
          <w:sz w:val="20"/>
          <w:szCs w:val="20"/>
        </w:rPr>
        <w:t> (агенты работают поперёк систем). </w:t>
      </w:r>
      <w:hyperlink r:id="rId147" w:tgtFrame="_blank" w:history="1">
        <w:r w:rsidRPr="00056876">
          <w:rPr>
            <w:rStyle w:val="ac"/>
            <w:sz w:val="20"/>
            <w:szCs w:val="20"/>
          </w:rPr>
          <w:t>22</w:t>
        </w:r>
      </w:hyperlink>
      <w:r w:rsidRPr="00056876">
        <w:rPr>
          <w:sz w:val="20"/>
          <w:szCs w:val="20"/>
        </w:rPr>
        <w:br/>
        <w:t>Для DD это выглядит так: “DD</w:t>
      </w:r>
      <w:r w:rsidRPr="00056876">
        <w:rPr>
          <w:sz w:val="20"/>
          <w:szCs w:val="20"/>
        </w:rPr>
        <w:noBreakHyphen/>
        <w:t>агент” раскладывается на под</w:t>
      </w:r>
      <w:r w:rsidRPr="00056876">
        <w:rPr>
          <w:sz w:val="20"/>
          <w:szCs w:val="20"/>
        </w:rPr>
        <w:noBreakHyphen/>
        <w:t>агентов (</w:t>
      </w:r>
      <w:proofErr w:type="spellStart"/>
      <w:r w:rsidRPr="00056876">
        <w:rPr>
          <w:sz w:val="20"/>
          <w:szCs w:val="20"/>
        </w:rPr>
        <w:t>ингест</w:t>
      </w:r>
      <w:proofErr w:type="spellEnd"/>
      <w:r w:rsidRPr="00056876">
        <w:rPr>
          <w:sz w:val="20"/>
          <w:szCs w:val="20"/>
        </w:rPr>
        <w:t>/классификация, экстракции, риск</w:t>
      </w:r>
      <w:r w:rsidRPr="00056876">
        <w:rPr>
          <w:sz w:val="20"/>
          <w:szCs w:val="20"/>
        </w:rPr>
        <w:noBreakHyphen/>
        <w:t>скоринг, комплаенс</w:t>
      </w:r>
      <w:r w:rsidRPr="00056876">
        <w:rPr>
          <w:sz w:val="20"/>
          <w:szCs w:val="20"/>
        </w:rPr>
        <w:noBreakHyphen/>
        <w:t>проверки, сбор отчёта, QC/валидация), которые координируются и эскалируют человеку только спорные/высокорисковые элементы. </w:t>
      </w:r>
      <w:hyperlink r:id="rId148" w:tgtFrame="_blank" w:history="1">
        <w:r w:rsidRPr="00056876">
          <w:rPr>
            <w:rStyle w:val="ac"/>
            <w:sz w:val="20"/>
            <w:szCs w:val="20"/>
          </w:rPr>
          <w:t>22</w:t>
        </w:r>
      </w:hyperlink>
    </w:p>
    <w:p w14:paraId="77DF004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4.2. “</w:t>
      </w:r>
      <w:proofErr w:type="spellStart"/>
      <w:r w:rsidRPr="00056876">
        <w:rPr>
          <w:sz w:val="20"/>
          <w:szCs w:val="20"/>
        </w:rPr>
        <w:t>Playbooks</w:t>
      </w:r>
      <w:proofErr w:type="spellEnd"/>
      <w:r w:rsidRPr="00056876">
        <w:rPr>
          <w:sz w:val="20"/>
          <w:szCs w:val="20"/>
        </w:rPr>
        <w:t xml:space="preserve"> как код” (</w:t>
      </w:r>
      <w:proofErr w:type="spellStart"/>
      <w:r w:rsidRPr="00056876">
        <w:rPr>
          <w:sz w:val="20"/>
          <w:szCs w:val="20"/>
        </w:rPr>
        <w:t>policy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language</w:t>
      </w:r>
      <w:proofErr w:type="spellEnd"/>
      <w:r w:rsidRPr="00056876">
        <w:rPr>
          <w:sz w:val="20"/>
          <w:szCs w:val="20"/>
        </w:rPr>
        <w:t>) и более формальная управляемость агентами</w:t>
      </w:r>
    </w:p>
    <w:p w14:paraId="4119E96D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По мере роста автономности резко повышаются требования к жёсткому управлению: что агент может делать, какие инструменты вызывать, какие данные трогать, как фиксировать доказательства.</w:t>
      </w:r>
      <w:r w:rsidRPr="00056876">
        <w:rPr>
          <w:sz w:val="20"/>
          <w:szCs w:val="20"/>
        </w:rPr>
        <w:br/>
        <w:t xml:space="preserve">В </w:t>
      </w:r>
      <w:proofErr w:type="spellStart"/>
      <w:r w:rsidRPr="00056876">
        <w:rPr>
          <w:sz w:val="20"/>
          <w:szCs w:val="20"/>
        </w:rPr>
        <w:t>research</w:t>
      </w:r>
      <w:proofErr w:type="spellEnd"/>
      <w:r w:rsidRPr="00056876">
        <w:rPr>
          <w:sz w:val="20"/>
          <w:szCs w:val="20"/>
        </w:rPr>
        <w:noBreakHyphen/>
        <w:t>слое уже появляются подходы типа “</w:t>
      </w:r>
      <w:proofErr w:type="spellStart"/>
      <w:r w:rsidRPr="00056876">
        <w:rPr>
          <w:sz w:val="20"/>
          <w:szCs w:val="20"/>
        </w:rPr>
        <w:t>Authenticated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Workflows</w:t>
      </w:r>
      <w:proofErr w:type="spellEnd"/>
      <w:r w:rsidRPr="00056876">
        <w:rPr>
          <w:sz w:val="20"/>
          <w:szCs w:val="20"/>
        </w:rPr>
        <w:t xml:space="preserve">” — попытка сделать выполнение </w:t>
      </w:r>
      <w:proofErr w:type="spellStart"/>
      <w:r w:rsidRPr="00056876">
        <w:rPr>
          <w:sz w:val="20"/>
          <w:szCs w:val="20"/>
        </w:rPr>
        <w:t>агентных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детерминированно</w:t>
      </w:r>
      <w:proofErr w:type="spellEnd"/>
      <w:r w:rsidRPr="00056876">
        <w:rPr>
          <w:sz w:val="20"/>
          <w:szCs w:val="20"/>
        </w:rPr>
        <w:t xml:space="preserve"> защищённым через контроль границ </w:t>
      </w:r>
      <w:proofErr w:type="spellStart"/>
      <w:r w:rsidRPr="00056876">
        <w:rPr>
          <w:sz w:val="20"/>
          <w:szCs w:val="20"/>
        </w:rPr>
        <w:t>prompts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tools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data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context</w:t>
      </w:r>
      <w:proofErr w:type="spellEnd"/>
      <w:r w:rsidRPr="00056876">
        <w:rPr>
          <w:sz w:val="20"/>
          <w:szCs w:val="20"/>
        </w:rPr>
        <w:t xml:space="preserve"> и криптографические аттестации. </w:t>
      </w:r>
      <w:hyperlink r:id="rId149" w:tgtFrame="_blank" w:history="1">
        <w:r w:rsidRPr="00056876">
          <w:rPr>
            <w:rStyle w:val="ac"/>
            <w:sz w:val="20"/>
            <w:szCs w:val="20"/>
          </w:rPr>
          <w:t>23</w:t>
        </w:r>
      </w:hyperlink>
      <w:r w:rsidRPr="00056876">
        <w:rPr>
          <w:sz w:val="20"/>
          <w:szCs w:val="20"/>
        </w:rPr>
        <w:br/>
        <w:t xml:space="preserve">Практический сдвиг для DD: </w:t>
      </w:r>
      <w:proofErr w:type="spellStart"/>
      <w:r w:rsidRPr="00056876">
        <w:rPr>
          <w:sz w:val="20"/>
          <w:szCs w:val="20"/>
        </w:rPr>
        <w:t>плейбуки</w:t>
      </w:r>
      <w:proofErr w:type="spellEnd"/>
      <w:r w:rsidRPr="00056876">
        <w:rPr>
          <w:sz w:val="20"/>
          <w:szCs w:val="20"/>
        </w:rPr>
        <w:t xml:space="preserve"> будут всё чаще существовать как </w:t>
      </w:r>
      <w:proofErr w:type="spellStart"/>
      <w:r w:rsidRPr="00056876">
        <w:rPr>
          <w:sz w:val="20"/>
          <w:szCs w:val="20"/>
        </w:rPr>
        <w:t>версионируемые</w:t>
      </w:r>
      <w:proofErr w:type="spellEnd"/>
      <w:r w:rsidRPr="00056876">
        <w:rPr>
          <w:sz w:val="20"/>
          <w:szCs w:val="20"/>
        </w:rPr>
        <w:t xml:space="preserve"> артефакты (политики/правила/контроль), а не только как “набор подсказок в UI”. </w:t>
      </w:r>
      <w:hyperlink r:id="rId150" w:tgtFrame="_blank" w:history="1">
        <w:r w:rsidRPr="00056876">
          <w:rPr>
            <w:rStyle w:val="ac"/>
            <w:sz w:val="20"/>
            <w:szCs w:val="20"/>
          </w:rPr>
          <w:t>23</w:t>
        </w:r>
      </w:hyperlink>
    </w:p>
    <w:p w14:paraId="1A1CC16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4.3. “Agent </w:t>
      </w:r>
      <w:proofErr w:type="spellStart"/>
      <w:r w:rsidRPr="00056876">
        <w:rPr>
          <w:sz w:val="20"/>
          <w:szCs w:val="20"/>
        </w:rPr>
        <w:t>Ops</w:t>
      </w:r>
      <w:proofErr w:type="spellEnd"/>
      <w:r w:rsidRPr="00056876">
        <w:rPr>
          <w:sz w:val="20"/>
          <w:szCs w:val="20"/>
        </w:rPr>
        <w:t>”: наблюдаемость, диагностика и оценка качества агентов станет отдельным рынком</w:t>
      </w:r>
    </w:p>
    <w:p w14:paraId="5C347F3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Когда агент делает много шагов, нужно уметь отвечать “почему он ошибся” и “где он застрял”. В </w:t>
      </w:r>
      <w:proofErr w:type="spellStart"/>
      <w:r w:rsidRPr="00056876">
        <w:rPr>
          <w:sz w:val="20"/>
          <w:szCs w:val="20"/>
        </w:rPr>
        <w:t>broader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enterprise</w:t>
      </w:r>
      <w:proofErr w:type="spellEnd"/>
      <w:r w:rsidRPr="00056876">
        <w:rPr>
          <w:sz w:val="20"/>
          <w:szCs w:val="20"/>
        </w:rPr>
        <w:noBreakHyphen/>
        <w:t xml:space="preserve">мире уже появляются стартапы, которые продают мониторинг и разбор ошибок агентов (пример — </w:t>
      </w:r>
      <w:proofErr w:type="spellStart"/>
      <w:r w:rsidRPr="00056876">
        <w:rPr>
          <w:sz w:val="20"/>
          <w:szCs w:val="20"/>
        </w:rPr>
        <w:t>Raindrop</w:t>
      </w:r>
      <w:proofErr w:type="spellEnd"/>
      <w:r w:rsidRPr="00056876">
        <w:rPr>
          <w:sz w:val="20"/>
          <w:szCs w:val="20"/>
        </w:rPr>
        <w:t xml:space="preserve"> в заметке WSJ). </w:t>
      </w:r>
      <w:hyperlink r:id="rId151" w:tgtFrame="_blank" w:history="1">
        <w:r w:rsidRPr="00056876">
          <w:rPr>
            <w:rStyle w:val="ac"/>
            <w:sz w:val="20"/>
            <w:szCs w:val="20"/>
          </w:rPr>
          <w:t>24</w:t>
        </w:r>
      </w:hyperlink>
      <w:r w:rsidRPr="00056876">
        <w:rPr>
          <w:sz w:val="20"/>
          <w:szCs w:val="20"/>
        </w:rPr>
        <w:br/>
        <w:t xml:space="preserve">Для Legal DD это с высокой вероятностью выльется в стандартные метрики: </w:t>
      </w:r>
      <w:proofErr w:type="spellStart"/>
      <w:r w:rsidRPr="00056876">
        <w:rPr>
          <w:sz w:val="20"/>
          <w:szCs w:val="20"/>
        </w:rPr>
        <w:t>coverage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recall</w:t>
      </w:r>
      <w:proofErr w:type="spellEnd"/>
      <w:r w:rsidRPr="00056876">
        <w:rPr>
          <w:sz w:val="20"/>
          <w:szCs w:val="20"/>
        </w:rPr>
        <w:t xml:space="preserve"> по критическим полям, время на QC, доля “</w:t>
      </w:r>
      <w:proofErr w:type="spellStart"/>
      <w:r w:rsidRPr="00056876">
        <w:rPr>
          <w:sz w:val="20"/>
          <w:szCs w:val="20"/>
        </w:rPr>
        <w:t>human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escalation</w:t>
      </w:r>
      <w:proofErr w:type="spellEnd"/>
      <w:r w:rsidRPr="00056876">
        <w:rPr>
          <w:sz w:val="20"/>
          <w:szCs w:val="20"/>
        </w:rPr>
        <w:t xml:space="preserve">”, стабильность цитирования, регрессионные тесты </w:t>
      </w:r>
      <w:proofErr w:type="spellStart"/>
      <w:r w:rsidRPr="00056876">
        <w:rPr>
          <w:sz w:val="20"/>
          <w:szCs w:val="20"/>
        </w:rPr>
        <w:t>плейбуков</w:t>
      </w:r>
      <w:proofErr w:type="spellEnd"/>
      <w:r w:rsidRPr="00056876">
        <w:rPr>
          <w:sz w:val="20"/>
          <w:szCs w:val="20"/>
        </w:rPr>
        <w:t xml:space="preserve"> по типам документов. </w:t>
      </w:r>
      <w:hyperlink r:id="rId152" w:tgtFrame="_blank" w:history="1">
        <w:r w:rsidRPr="00056876">
          <w:rPr>
            <w:rStyle w:val="ac"/>
            <w:sz w:val="20"/>
            <w:szCs w:val="20"/>
          </w:rPr>
          <w:t>10</w:t>
        </w:r>
      </w:hyperlink>
    </w:p>
    <w:p w14:paraId="6500F89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4.4. “</w:t>
      </w:r>
      <w:proofErr w:type="spellStart"/>
      <w:r w:rsidRPr="00056876">
        <w:rPr>
          <w:sz w:val="20"/>
          <w:szCs w:val="20"/>
        </w:rPr>
        <w:t>Continuous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” станет базовым режимом для </w:t>
      </w:r>
      <w:proofErr w:type="spellStart"/>
      <w:r w:rsidRPr="00056876">
        <w:rPr>
          <w:sz w:val="20"/>
          <w:szCs w:val="20"/>
        </w:rPr>
        <w:t>in</w:t>
      </w:r>
      <w:r w:rsidRPr="00056876">
        <w:rPr>
          <w:sz w:val="20"/>
          <w:szCs w:val="20"/>
        </w:rPr>
        <w:noBreakHyphen/>
        <w:t>house</w:t>
      </w:r>
      <w:proofErr w:type="spellEnd"/>
      <w:r w:rsidRPr="00056876">
        <w:rPr>
          <w:sz w:val="20"/>
          <w:szCs w:val="20"/>
        </w:rPr>
        <w:t>/PE, а сделочный DD будет начинаться с уже структурированной базы</w:t>
      </w:r>
    </w:p>
    <w:p w14:paraId="714D4E4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Траектория </w:t>
      </w:r>
      <w:proofErr w:type="spellStart"/>
      <w:r w:rsidRPr="00056876">
        <w:rPr>
          <w:sz w:val="20"/>
          <w:szCs w:val="20"/>
        </w:rPr>
        <w:t>LinkSquares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Sirion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Luminance</w:t>
      </w:r>
      <w:proofErr w:type="spellEnd"/>
      <w:r w:rsidRPr="00056876">
        <w:rPr>
          <w:sz w:val="20"/>
          <w:szCs w:val="20"/>
        </w:rPr>
        <w:t xml:space="preserve"> показывает движение к постоянному мониторингу репозиториев, выявлению отклонений, скорингу рисков, комплаенс</w:t>
      </w:r>
      <w:r w:rsidRPr="00056876">
        <w:rPr>
          <w:sz w:val="20"/>
          <w:szCs w:val="20"/>
        </w:rPr>
        <w:noBreakHyphen/>
        <w:t>проверкам и т.п. </w:t>
      </w:r>
      <w:hyperlink r:id="rId153" w:tgtFrame="_blank" w:history="1">
        <w:r w:rsidRPr="00056876">
          <w:rPr>
            <w:rStyle w:val="ac"/>
            <w:sz w:val="20"/>
            <w:szCs w:val="20"/>
          </w:rPr>
          <w:t>13</w:t>
        </w:r>
      </w:hyperlink>
      <w:r w:rsidRPr="00056876">
        <w:rPr>
          <w:sz w:val="20"/>
          <w:szCs w:val="20"/>
        </w:rPr>
        <w:br/>
        <w:t xml:space="preserve">Среднесрочно DD в сделке будет всё чаще походить на: “подтвердить и обновить уже существующие извлечённые данные + проверить изменения”, а не на “с нуля вручную прочитать </w:t>
      </w:r>
      <w:proofErr w:type="spellStart"/>
      <w:r w:rsidRPr="00056876">
        <w:rPr>
          <w:sz w:val="20"/>
          <w:szCs w:val="20"/>
        </w:rPr>
        <w:t>data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room</w:t>
      </w:r>
      <w:proofErr w:type="spellEnd"/>
      <w:r w:rsidRPr="00056876">
        <w:rPr>
          <w:sz w:val="20"/>
          <w:szCs w:val="20"/>
        </w:rPr>
        <w:t>”. </w:t>
      </w:r>
      <w:hyperlink r:id="rId154" w:tgtFrame="_blank" w:history="1">
        <w:r w:rsidRPr="00056876">
          <w:rPr>
            <w:rStyle w:val="ac"/>
            <w:sz w:val="20"/>
            <w:szCs w:val="20"/>
          </w:rPr>
          <w:t>13</w:t>
        </w:r>
      </w:hyperlink>
    </w:p>
    <w:p w14:paraId="3DC11E69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02D0F86C">
          <v:rect id="_x0000_i1034" style="width:0;height:0" o:hralign="center" o:hrstd="t" o:hr="t" fillcolor="#a0a0a0" stroked="f"/>
        </w:pict>
      </w:r>
    </w:p>
    <w:p w14:paraId="34B87E8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5) Практическая “выжимка” — как отличать реально передовые DD</w:t>
      </w:r>
      <w:r w:rsidRPr="00056876">
        <w:rPr>
          <w:sz w:val="20"/>
          <w:szCs w:val="20"/>
        </w:rPr>
        <w:noBreakHyphen/>
        <w:t>агенты в 2026</w:t>
      </w:r>
    </w:p>
    <w:p w14:paraId="24DAFFD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Если вы оцениваете продукты/вендоров (или строите своего агента), то в 2026 самые “передовые” решения обычно имеют 5 обязательных признаков:</w:t>
      </w:r>
    </w:p>
    <w:p w14:paraId="00950205" w14:textId="77777777" w:rsidR="00056876" w:rsidRPr="00056876" w:rsidRDefault="00056876" w:rsidP="009C21B5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Табличный массовый 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> (не только чат): тысячи документов, фильтры/экспорт. </w:t>
      </w:r>
      <w:hyperlink r:id="rId155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6F7B2E6A" w14:textId="77777777" w:rsidR="00056876" w:rsidRPr="00056876" w:rsidRDefault="00056876" w:rsidP="009C21B5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Трассируемость</w:t>
      </w:r>
      <w:proofErr w:type="spellEnd"/>
      <w:r w:rsidRPr="00056876">
        <w:rPr>
          <w:sz w:val="20"/>
          <w:szCs w:val="20"/>
        </w:rPr>
        <w:t>: цитаты/ссылки на исходный язык/страницу; проверки “</w:t>
      </w:r>
      <w:proofErr w:type="spellStart"/>
      <w:r w:rsidRPr="00056876">
        <w:rPr>
          <w:sz w:val="20"/>
          <w:szCs w:val="20"/>
        </w:rPr>
        <w:t>grounding</w:t>
      </w:r>
      <w:proofErr w:type="spellEnd"/>
      <w:r w:rsidRPr="00056876">
        <w:rPr>
          <w:sz w:val="20"/>
          <w:szCs w:val="20"/>
        </w:rPr>
        <w:t>”. </w:t>
      </w:r>
      <w:hyperlink r:id="rId156" w:tgtFrame="_blank" w:history="1">
        <w:r w:rsidRPr="00056876">
          <w:rPr>
            <w:rStyle w:val="ac"/>
            <w:sz w:val="20"/>
            <w:szCs w:val="20"/>
          </w:rPr>
          <w:t>7</w:t>
        </w:r>
      </w:hyperlink>
    </w:p>
    <w:p w14:paraId="63B085FA" w14:textId="77777777" w:rsidR="00056876" w:rsidRPr="00056876" w:rsidRDefault="00056876" w:rsidP="009C21B5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noBreakHyphen/>
        <w:t xml:space="preserve">повторяемость: </w:t>
      </w:r>
      <w:proofErr w:type="spellStart"/>
      <w:r w:rsidRPr="00056876">
        <w:rPr>
          <w:sz w:val="20"/>
          <w:szCs w:val="20"/>
        </w:rPr>
        <w:t>builder</w:t>
      </w:r>
      <w:proofErr w:type="spellEnd"/>
      <w:r w:rsidRPr="00056876">
        <w:rPr>
          <w:sz w:val="20"/>
          <w:szCs w:val="20"/>
        </w:rPr>
        <w:t xml:space="preserve">/шаблоны/библиотеки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, которыми делятся команды. </w:t>
      </w:r>
      <w:hyperlink r:id="rId157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0610BBBD" w14:textId="77777777" w:rsidR="00056876" w:rsidRPr="00056876" w:rsidRDefault="00056876" w:rsidP="009C21B5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Governance</w:t>
      </w:r>
      <w:proofErr w:type="spellEnd"/>
      <w:r w:rsidRPr="00056876">
        <w:rPr>
          <w:sz w:val="20"/>
          <w:szCs w:val="20"/>
        </w:rPr>
        <w:t xml:space="preserve">: контроль моделей, регионов, ключей, возможность отключить </w:t>
      </w:r>
      <w:proofErr w:type="spellStart"/>
      <w:r w:rsidRPr="00056876">
        <w:rPr>
          <w:sz w:val="20"/>
          <w:szCs w:val="20"/>
        </w:rPr>
        <w:t>general</w:t>
      </w:r>
      <w:proofErr w:type="spellEnd"/>
      <w:r w:rsidRPr="00056876">
        <w:rPr>
          <w:sz w:val="20"/>
          <w:szCs w:val="20"/>
        </w:rPr>
        <w:t xml:space="preserve"> AI, политика хранения/удаления. </w:t>
      </w:r>
      <w:hyperlink r:id="rId158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4AFEF510" w14:textId="77777777" w:rsidR="00056876" w:rsidRPr="00056876" w:rsidRDefault="00056876" w:rsidP="009C21B5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Интеграции: DMS/VDR/M365 (иначе ROI “съедается” импортом и версионностью)</w:t>
      </w:r>
    </w:p>
    <w:p w14:paraId="3754FAF7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3C2D89B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Ниже — та же таблица “передовых направлений” для Legal DD AI</w:t>
      </w:r>
      <w:r w:rsidRPr="00056876">
        <w:rPr>
          <w:sz w:val="20"/>
          <w:szCs w:val="20"/>
        </w:rPr>
        <w:noBreakHyphen/>
        <w:t>агентов (2026), но с добавленным столбцом «Как это выглядит на практике (простыми словами)» — то есть </w:t>
      </w:r>
      <w:r w:rsidRPr="00056876">
        <w:rPr>
          <w:i/>
          <w:iCs/>
          <w:sz w:val="20"/>
          <w:szCs w:val="20"/>
        </w:rPr>
        <w:t>что система фактически делает шаг</w:t>
      </w:r>
      <w:r w:rsidRPr="00056876">
        <w:rPr>
          <w:i/>
          <w:iCs/>
          <w:sz w:val="20"/>
          <w:szCs w:val="20"/>
        </w:rPr>
        <w:noBreakHyphen/>
        <w:t>за</w:t>
      </w:r>
      <w:r w:rsidRPr="00056876">
        <w:rPr>
          <w:i/>
          <w:iCs/>
          <w:sz w:val="20"/>
          <w:szCs w:val="20"/>
        </w:rPr>
        <w:noBreakHyphen/>
        <w:t>шагом</w:t>
      </w:r>
      <w:r w:rsidRPr="00056876">
        <w:rPr>
          <w:sz w:val="20"/>
          <w:szCs w:val="20"/>
        </w:rPr>
        <w:t>, без маркетинга.</w:t>
      </w:r>
    </w:p>
    <w:p w14:paraId="3A0975A5" w14:textId="77777777" w:rsidR="00056876" w:rsidRPr="00056876" w:rsidRDefault="00056876" w:rsidP="009C21B5">
      <w:pPr>
        <w:spacing w:after="0" w:line="240" w:lineRule="auto"/>
        <w:rPr>
          <w:i/>
          <w:iCs/>
          <w:sz w:val="20"/>
          <w:szCs w:val="20"/>
        </w:rPr>
      </w:pPr>
      <w:r w:rsidRPr="00056876">
        <w:rPr>
          <w:i/>
          <w:iCs/>
          <w:sz w:val="20"/>
          <w:szCs w:val="20"/>
        </w:rPr>
        <w:t>Важно: описания в новом столбце — типовой практический паттерн (как это обычно реализуют продукты), а не обещание, что каждый вендор делает все шаги в точности так.</w:t>
      </w:r>
    </w:p>
    <w:p w14:paraId="17F319F4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2C137A97">
          <v:rect id="_x0000_i1035" style="width:0;height:0" o:hralign="center" o:hrstd="t" o:hr="t" fillcolor="#a0a0a0" stroked="f"/>
        </w:pict>
      </w:r>
    </w:p>
    <w:p w14:paraId="64376567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Таблица: направления 2026 → “как это реально работает” → кто это продвигает</w:t>
      </w:r>
    </w:p>
    <w:tbl>
      <w:tblPr>
        <w:tblW w:w="148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3730"/>
        <w:gridCol w:w="2775"/>
        <w:gridCol w:w="2410"/>
        <w:gridCol w:w="2790"/>
      </w:tblGrid>
      <w:tr w:rsidR="00AA2FE0" w:rsidRPr="00AA2FE0" w14:paraId="7B84410B" w14:textId="77777777" w:rsidTr="003357AD">
        <w:trPr>
          <w:tblHeader/>
        </w:trPr>
        <w:tc>
          <w:tcPr>
            <w:tcW w:w="3129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C3A105D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lastRenderedPageBreak/>
              <w:t>Направление (2026)</w:t>
            </w:r>
          </w:p>
        </w:tc>
        <w:tc>
          <w:tcPr>
            <w:tcW w:w="3730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1A928180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Как это выглядит на практике (простыми словами) — что реально делает система</w:t>
            </w:r>
          </w:p>
        </w:tc>
        <w:tc>
          <w:tcPr>
            <w:tcW w:w="2775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17ECA72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Зачем это в Legal DD</w:t>
            </w:r>
          </w:p>
        </w:tc>
        <w:tc>
          <w:tcPr>
            <w:tcW w:w="2410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8291AB4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Крупнейшие игроки: что заявляют/внедряют</w:t>
            </w:r>
          </w:p>
        </w:tc>
        <w:tc>
          <w:tcPr>
            <w:tcW w:w="2790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BF25A6F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Быстрорастущие стартапы/</w:t>
            </w:r>
            <w:proofErr w:type="spellStart"/>
            <w:r w:rsidRPr="00056876">
              <w:rPr>
                <w:b/>
                <w:bCs/>
                <w:sz w:val="16"/>
                <w:szCs w:val="16"/>
              </w:rPr>
              <w:t>скейлапы</w:t>
            </w:r>
            <w:proofErr w:type="spellEnd"/>
            <w:r w:rsidRPr="00056876">
              <w:rPr>
                <w:b/>
                <w:bCs/>
                <w:sz w:val="16"/>
                <w:szCs w:val="16"/>
              </w:rPr>
              <w:t>: что заявляют/делают</w:t>
            </w:r>
          </w:p>
        </w:tc>
      </w:tr>
      <w:tr w:rsidR="00AA2FE0" w:rsidRPr="00AA2FE0" w14:paraId="4ABE8002" w14:textId="77777777" w:rsidTr="003357AD">
        <w:tc>
          <w:tcPr>
            <w:tcW w:w="312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BC0325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A. 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  <w:r w:rsidRPr="00056876">
              <w:rPr>
                <w:sz w:val="16"/>
                <w:szCs w:val="16"/>
              </w:rPr>
              <w:t xml:space="preserve"> (агент выполняет многошаговый процесс, а не просто отвечает)</w:t>
            </w:r>
          </w:p>
        </w:tc>
        <w:tc>
          <w:tcPr>
            <w:tcW w:w="373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7580A7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Вы даёте агенту цель (“сделай DD по папке договоров под M&amp;A и подготовь </w:t>
            </w:r>
            <w:proofErr w:type="spellStart"/>
            <w:r w:rsidRPr="00056876">
              <w:rPr>
                <w:sz w:val="16"/>
                <w:szCs w:val="16"/>
              </w:rPr>
              <w:t>issues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list</w:t>
            </w:r>
            <w:proofErr w:type="spellEnd"/>
            <w:r w:rsidRPr="00056876">
              <w:rPr>
                <w:sz w:val="16"/>
                <w:szCs w:val="16"/>
              </w:rPr>
              <w:t>”). Система сама планирует цепочку действий: 1) забирает документы из источника, 2) распознаёт/</w:t>
            </w:r>
            <w:proofErr w:type="spellStart"/>
            <w:r w:rsidRPr="00056876">
              <w:rPr>
                <w:sz w:val="16"/>
                <w:szCs w:val="16"/>
              </w:rPr>
              <w:t>парсит</w:t>
            </w:r>
            <w:proofErr w:type="spellEnd"/>
            <w:r w:rsidRPr="00056876">
              <w:rPr>
                <w:sz w:val="16"/>
                <w:szCs w:val="16"/>
              </w:rPr>
              <w:t xml:space="preserve">, 3) определяет типы документов, 4) запускает набор проверок по </w:t>
            </w:r>
            <w:proofErr w:type="spellStart"/>
            <w:r w:rsidRPr="00056876">
              <w:rPr>
                <w:sz w:val="16"/>
                <w:szCs w:val="16"/>
              </w:rPr>
              <w:t>плейбуку</w:t>
            </w:r>
            <w:proofErr w:type="spellEnd"/>
            <w:r w:rsidRPr="00056876">
              <w:rPr>
                <w:sz w:val="16"/>
                <w:szCs w:val="16"/>
              </w:rPr>
              <w:t xml:space="preserve">, 5) собирает таблицу и черновики выводов, 6) формирует пакет </w:t>
            </w:r>
            <w:proofErr w:type="spellStart"/>
            <w:r w:rsidRPr="00056876">
              <w:rPr>
                <w:sz w:val="16"/>
                <w:szCs w:val="16"/>
              </w:rPr>
              <w:t>deliverables</w:t>
            </w:r>
            <w:proofErr w:type="spellEnd"/>
            <w:r w:rsidRPr="00056876">
              <w:rPr>
                <w:sz w:val="16"/>
                <w:szCs w:val="16"/>
              </w:rPr>
              <w:t xml:space="preserve"> (таблица + </w:t>
            </w:r>
            <w:proofErr w:type="spellStart"/>
            <w:r w:rsidRPr="00056876">
              <w:rPr>
                <w:sz w:val="16"/>
                <w:szCs w:val="16"/>
              </w:rPr>
              <w:t>issues</w:t>
            </w:r>
            <w:proofErr w:type="spellEnd"/>
            <w:r w:rsidRPr="00056876">
              <w:rPr>
                <w:sz w:val="16"/>
                <w:szCs w:val="16"/>
              </w:rPr>
              <w:t xml:space="preserve"> + ссылки/цитаты), 7) отдаёт на ваш контроль спорные места/красные флаги.</w:t>
            </w:r>
          </w:p>
        </w:tc>
        <w:tc>
          <w:tcPr>
            <w:tcW w:w="277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795A54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DD — это “конвейер”, и главный выигрыш даёт автоматизация переходов между шагами (</w:t>
            </w:r>
            <w:proofErr w:type="spellStart"/>
            <w:r w:rsidRPr="00056876">
              <w:rPr>
                <w:sz w:val="16"/>
                <w:szCs w:val="16"/>
              </w:rPr>
              <w:t>ingest</w:t>
            </w:r>
            <w:proofErr w:type="spellEnd"/>
            <w:r w:rsidRPr="00056876">
              <w:rPr>
                <w:sz w:val="16"/>
                <w:szCs w:val="16"/>
              </w:rPr>
              <w:t xml:space="preserve"> →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→ </w:t>
            </w:r>
            <w:proofErr w:type="spellStart"/>
            <w:r w:rsidRPr="00056876">
              <w:rPr>
                <w:sz w:val="16"/>
                <w:szCs w:val="16"/>
              </w:rPr>
              <w:t>report</w:t>
            </w:r>
            <w:proofErr w:type="spellEnd"/>
            <w:r w:rsidRPr="00056876">
              <w:rPr>
                <w:sz w:val="16"/>
                <w:szCs w:val="16"/>
              </w:rPr>
              <w:t>), а не один “умный ответ”.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2F1B9C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Thomson Reuters </w:t>
            </w:r>
            <w:proofErr w:type="spellStart"/>
            <w:r w:rsidRPr="00056876">
              <w:rPr>
                <w:sz w:val="16"/>
                <w:szCs w:val="16"/>
              </w:rPr>
              <w:t>CoCounsel</w:t>
            </w:r>
            <w:proofErr w:type="spellEnd"/>
            <w:r w:rsidRPr="00056876">
              <w:rPr>
                <w:sz w:val="16"/>
                <w:szCs w:val="16"/>
              </w:rPr>
              <w:t> публично описывает бету: “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  <w:r w:rsidRPr="00056876">
              <w:rPr>
                <w:sz w:val="16"/>
                <w:szCs w:val="16"/>
              </w:rPr>
              <w:t>” которые самостоятельно планируют и выполняют </w:t>
            </w:r>
            <w:proofErr w:type="spellStart"/>
            <w:r w:rsidRPr="00056876">
              <w:rPr>
                <w:sz w:val="16"/>
                <w:szCs w:val="16"/>
              </w:rPr>
              <w:t>multi</w:t>
            </w:r>
            <w:r w:rsidRPr="00056876">
              <w:rPr>
                <w:sz w:val="16"/>
                <w:szCs w:val="16"/>
              </w:rPr>
              <w:noBreakHyphen/>
              <w:t>step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legal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  <w:r w:rsidRPr="00056876">
              <w:rPr>
                <w:sz w:val="16"/>
                <w:szCs w:val="16"/>
              </w:rPr>
              <w:t>, плюс планы/</w:t>
            </w:r>
            <w:proofErr w:type="spellStart"/>
            <w:r w:rsidRPr="00056876">
              <w:rPr>
                <w:sz w:val="16"/>
                <w:szCs w:val="16"/>
              </w:rPr>
              <w:t>билдеры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159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</w:t>
              </w:r>
            </w:hyperlink>
          </w:p>
        </w:tc>
        <w:tc>
          <w:tcPr>
            <w:tcW w:w="27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E7006B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vLex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Vincent Studio — </w:t>
            </w:r>
            <w:r w:rsidRPr="00056876">
              <w:rPr>
                <w:sz w:val="16"/>
                <w:szCs w:val="16"/>
              </w:rPr>
              <w:t>конструктор</w:t>
            </w:r>
            <w:r w:rsidRPr="00056876">
              <w:rPr>
                <w:sz w:val="16"/>
                <w:szCs w:val="16"/>
                <w:lang w:val="en-US"/>
              </w:rPr>
              <w:t xml:space="preserve"> multi</w:t>
            </w:r>
            <w:r w:rsidRPr="00056876">
              <w:rPr>
                <w:sz w:val="16"/>
                <w:szCs w:val="16"/>
                <w:lang w:val="en-US"/>
              </w:rPr>
              <w:noBreakHyphen/>
              <w:t>step workflow “</w:t>
            </w:r>
            <w:r w:rsidRPr="00056876">
              <w:rPr>
                <w:sz w:val="16"/>
                <w:szCs w:val="16"/>
              </w:rPr>
              <w:t>от</w:t>
            </w:r>
            <w:r w:rsidRPr="00056876">
              <w:rPr>
                <w:sz w:val="16"/>
                <w:szCs w:val="16"/>
                <w:lang w:val="en-US"/>
              </w:rPr>
              <w:t xml:space="preserve"> playbooks </w:t>
            </w:r>
            <w:r w:rsidRPr="00056876">
              <w:rPr>
                <w:sz w:val="16"/>
                <w:szCs w:val="16"/>
              </w:rPr>
              <w:t>до</w:t>
            </w:r>
            <w:r w:rsidRPr="00056876">
              <w:rPr>
                <w:sz w:val="16"/>
                <w:szCs w:val="16"/>
                <w:lang w:val="en-US"/>
              </w:rPr>
              <w:t xml:space="preserve"> due diligence frameworks”. </w:t>
            </w:r>
            <w:hyperlink r:id="rId160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</w:t>
              </w:r>
            </w:hyperlink>
          </w:p>
        </w:tc>
      </w:tr>
      <w:tr w:rsidR="00AA2FE0" w:rsidRPr="00AA2FE0" w14:paraId="7E2E1C58" w14:textId="77777777" w:rsidTr="003357AD">
        <w:tc>
          <w:tcPr>
            <w:tcW w:w="312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941AB4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B. Массовый “</w:t>
            </w:r>
            <w:proofErr w:type="spellStart"/>
            <w:r w:rsidRPr="00056876">
              <w:rPr>
                <w:sz w:val="16"/>
                <w:szCs w:val="16"/>
              </w:rPr>
              <w:t>bulk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>” в табличном формате (тысячи документов → единая таблица)</w:t>
            </w:r>
          </w:p>
        </w:tc>
        <w:tc>
          <w:tcPr>
            <w:tcW w:w="373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754F23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Система: 1) импортирует пачку документов (VDR/DMS/папка), 2) делает каждый документ строкой, 3) вы задаёте “колонки</w:t>
            </w:r>
            <w:r w:rsidRPr="00056876">
              <w:rPr>
                <w:sz w:val="16"/>
                <w:szCs w:val="16"/>
              </w:rPr>
              <w:noBreakHyphen/>
              <w:t xml:space="preserve">вопросы” (например, </w:t>
            </w:r>
            <w:proofErr w:type="spellStart"/>
            <w:r w:rsidRPr="00056876">
              <w:rPr>
                <w:sz w:val="16"/>
                <w:szCs w:val="16"/>
              </w:rPr>
              <w:t>change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of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control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assignment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termination</w:t>
            </w:r>
            <w:proofErr w:type="spellEnd"/>
            <w:r w:rsidRPr="00056876">
              <w:rPr>
                <w:sz w:val="16"/>
                <w:szCs w:val="16"/>
              </w:rPr>
              <w:t>), 4) она извлекает/</w:t>
            </w:r>
            <w:proofErr w:type="spellStart"/>
            <w:r w:rsidRPr="00056876">
              <w:rPr>
                <w:sz w:val="16"/>
                <w:szCs w:val="16"/>
              </w:rPr>
              <w:t>суммаризирует</w:t>
            </w:r>
            <w:proofErr w:type="spellEnd"/>
            <w:r w:rsidRPr="00056876">
              <w:rPr>
                <w:sz w:val="16"/>
                <w:szCs w:val="16"/>
              </w:rPr>
              <w:t> ответы в одинаковых графах, 5) показывает источник/фрагмент, 6) позволяет фильтровать/сортировать, 7) экспортирует в Excel/Word/CSV.</w:t>
            </w:r>
          </w:p>
        </w:tc>
        <w:tc>
          <w:tcPr>
            <w:tcW w:w="277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0DC70D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Это “сердце” DD: быстро получить унифицированный </w:t>
            </w:r>
            <w:proofErr w:type="spellStart"/>
            <w:r w:rsidRPr="00056876">
              <w:rPr>
                <w:sz w:val="16"/>
                <w:szCs w:val="16"/>
              </w:rPr>
              <w:t>grid</w:t>
            </w:r>
            <w:proofErr w:type="spellEnd"/>
            <w:r w:rsidRPr="00056876">
              <w:rPr>
                <w:sz w:val="16"/>
                <w:szCs w:val="16"/>
              </w:rPr>
              <w:t> по всему дата</w:t>
            </w:r>
            <w:r w:rsidRPr="00056876">
              <w:rPr>
                <w:sz w:val="16"/>
                <w:szCs w:val="16"/>
              </w:rPr>
              <w:noBreakHyphen/>
              <w:t xml:space="preserve">руму и увидеть </w:t>
            </w:r>
            <w:proofErr w:type="spellStart"/>
            <w:r w:rsidRPr="00056876">
              <w:rPr>
                <w:sz w:val="16"/>
                <w:szCs w:val="16"/>
              </w:rPr>
              <w:t>outliers</w:t>
            </w:r>
            <w:proofErr w:type="spellEnd"/>
            <w:r w:rsidRPr="00056876">
              <w:rPr>
                <w:sz w:val="16"/>
                <w:szCs w:val="16"/>
              </w:rPr>
              <w:t>/риски.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3E1813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TR говорит про </w:t>
            </w:r>
            <w:proofErr w:type="spellStart"/>
            <w:r w:rsidRPr="00056876">
              <w:rPr>
                <w:sz w:val="16"/>
                <w:szCs w:val="16"/>
              </w:rPr>
              <w:t>bulk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document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до 10,000 документов и использование в M&amp;A </w:t>
            </w:r>
            <w:proofErr w:type="spellStart"/>
            <w:r w:rsidRPr="00056876">
              <w:rPr>
                <w:sz w:val="16"/>
                <w:szCs w:val="16"/>
              </w:rPr>
              <w:t>due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 как один из ключевых сценариев. </w:t>
            </w:r>
            <w:hyperlink r:id="rId161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</w:t>
              </w:r>
            </w:hyperlink>
          </w:p>
        </w:tc>
        <w:tc>
          <w:tcPr>
            <w:tcW w:w="27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D26A25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Harvey</w:t>
            </w:r>
            <w:proofErr w:type="spellEnd"/>
            <w:r w:rsidRPr="00056876">
              <w:rPr>
                <w:sz w:val="16"/>
                <w:szCs w:val="16"/>
              </w:rPr>
              <w:t xml:space="preserve"> описывает </w:t>
            </w:r>
            <w:proofErr w:type="spellStart"/>
            <w:r w:rsidRPr="00056876">
              <w:rPr>
                <w:sz w:val="16"/>
                <w:szCs w:val="16"/>
              </w:rPr>
              <w:t>due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 через Review </w:t>
            </w:r>
            <w:proofErr w:type="spellStart"/>
            <w:r w:rsidRPr="00056876">
              <w:rPr>
                <w:sz w:val="16"/>
                <w:szCs w:val="16"/>
              </w:rPr>
              <w:t>Tables</w:t>
            </w:r>
            <w:proofErr w:type="spellEnd"/>
            <w:r w:rsidRPr="00056876">
              <w:rPr>
                <w:sz w:val="16"/>
                <w:szCs w:val="16"/>
              </w:rPr>
              <w:t xml:space="preserve">: “тысячи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points</w:t>
            </w:r>
            <w:proofErr w:type="spellEnd"/>
            <w:r w:rsidRPr="00056876">
              <w:rPr>
                <w:sz w:val="16"/>
                <w:szCs w:val="16"/>
              </w:rPr>
              <w:t>”, каждая колонка — целевой пункт, результаты связаны с исходным языком, экспорт в Excel/Word/CSV. </w:t>
            </w:r>
            <w:hyperlink r:id="rId162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3</w:t>
              </w:r>
            </w:hyperlink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Legora</w:t>
            </w:r>
            <w:proofErr w:type="spellEnd"/>
            <w:r w:rsidRPr="00056876">
              <w:rPr>
                <w:sz w:val="16"/>
                <w:szCs w:val="16"/>
              </w:rPr>
              <w:t> описывает то же как “AI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spreadsheet</w:t>
            </w:r>
            <w:proofErr w:type="spellEnd"/>
            <w:r w:rsidRPr="00056876">
              <w:rPr>
                <w:sz w:val="16"/>
                <w:szCs w:val="16"/>
              </w:rPr>
              <w:t>”: строки=документы, колонки=</w:t>
            </w:r>
            <w:proofErr w:type="spellStart"/>
            <w:r w:rsidRPr="00056876">
              <w:rPr>
                <w:sz w:val="16"/>
                <w:szCs w:val="16"/>
              </w:rPr>
              <w:t>prompts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16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4</w:t>
              </w:r>
            </w:hyperlink>
          </w:p>
        </w:tc>
      </w:tr>
      <w:tr w:rsidR="00AA2FE0" w:rsidRPr="00AA2FE0" w14:paraId="5B4B7692" w14:textId="77777777" w:rsidTr="003357AD">
        <w:tc>
          <w:tcPr>
            <w:tcW w:w="312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A02663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C. </w:t>
            </w:r>
            <w:proofErr w:type="spellStart"/>
            <w:r w:rsidRPr="00056876">
              <w:rPr>
                <w:sz w:val="16"/>
                <w:szCs w:val="16"/>
              </w:rPr>
              <w:t>Evidence-first</w:t>
            </w:r>
            <w:proofErr w:type="spellEnd"/>
            <w:r w:rsidRPr="00056876">
              <w:rPr>
                <w:sz w:val="16"/>
                <w:szCs w:val="16"/>
              </w:rPr>
              <w:t xml:space="preserve"> / проверяемость (цитаты, источники, </w:t>
            </w:r>
            <w:proofErr w:type="spellStart"/>
            <w:r w:rsidRPr="00056876">
              <w:rPr>
                <w:sz w:val="16"/>
                <w:szCs w:val="16"/>
              </w:rPr>
              <w:t>page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section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links</w:t>
            </w:r>
            <w:proofErr w:type="spellEnd"/>
            <w:r w:rsidRPr="00056876">
              <w:rPr>
                <w:sz w:val="16"/>
                <w:szCs w:val="16"/>
              </w:rPr>
              <w:t xml:space="preserve"> как стандарт)</w:t>
            </w:r>
          </w:p>
        </w:tc>
        <w:tc>
          <w:tcPr>
            <w:tcW w:w="373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918046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Система не просто пишет “да/нет”, а: 1) для каждого вывода показывает кусок исходного текста, 2) даёт ссылку на документ/страницу/абзац, 3) иногда позволяет выгрузить “таблицу с цитатами” для клиента, 4) (в продвинутых вариантах) запускает “проверяющего агента”, который валидирует ссылки/цитирования.</w:t>
            </w:r>
          </w:p>
        </w:tc>
        <w:tc>
          <w:tcPr>
            <w:tcW w:w="277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96DB4A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В DD важнее проверяемость, чем “красивый текст”: партнёр/старший юрист должен быстро подтвердить вывод и защитить отчёт.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0B7CD8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LexisNexis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Protégé</w:t>
            </w:r>
            <w:proofErr w:type="spellEnd"/>
            <w:r w:rsidRPr="00056876">
              <w:rPr>
                <w:sz w:val="16"/>
                <w:szCs w:val="16"/>
              </w:rPr>
              <w:t> прямо описывает </w:t>
            </w:r>
            <w:proofErr w:type="spellStart"/>
            <w:r w:rsidRPr="00056876">
              <w:rPr>
                <w:sz w:val="16"/>
                <w:szCs w:val="16"/>
              </w:rPr>
              <w:t>Shepard’s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Citation</w:t>
            </w:r>
            <w:proofErr w:type="spellEnd"/>
            <w:r w:rsidRPr="00056876">
              <w:rPr>
                <w:sz w:val="16"/>
                <w:szCs w:val="16"/>
              </w:rPr>
              <w:t xml:space="preserve"> Agent, который проверяет и линкует распознанные </w:t>
            </w:r>
            <w:proofErr w:type="spellStart"/>
            <w:r w:rsidRPr="00056876">
              <w:rPr>
                <w:sz w:val="16"/>
                <w:szCs w:val="16"/>
              </w:rPr>
              <w:t>legal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citations</w:t>
            </w:r>
            <w:proofErr w:type="spellEnd"/>
            <w:r w:rsidRPr="00056876">
              <w:rPr>
                <w:sz w:val="16"/>
                <w:szCs w:val="16"/>
              </w:rPr>
              <w:t>, плюс “</w:t>
            </w:r>
            <w:proofErr w:type="spellStart"/>
            <w:r w:rsidRPr="00056876">
              <w:rPr>
                <w:sz w:val="16"/>
                <w:szCs w:val="16"/>
              </w:rPr>
              <w:t>labeled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sources</w:t>
            </w:r>
            <w:proofErr w:type="spellEnd"/>
            <w:r w:rsidRPr="00056876">
              <w:rPr>
                <w:sz w:val="16"/>
                <w:szCs w:val="16"/>
              </w:rPr>
              <w:t>”. </w:t>
            </w:r>
            <w:hyperlink r:id="rId16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5</w:t>
              </w:r>
            </w:hyperlink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Sirion</w:t>
            </w:r>
            <w:proofErr w:type="spellEnd"/>
            <w:r w:rsidRPr="00056876">
              <w:rPr>
                <w:sz w:val="16"/>
                <w:szCs w:val="16"/>
              </w:rPr>
              <w:t> обещает ответы “</w:t>
            </w:r>
            <w:proofErr w:type="spellStart"/>
            <w:r w:rsidRPr="00056876">
              <w:rPr>
                <w:sz w:val="16"/>
                <w:szCs w:val="16"/>
              </w:rPr>
              <w:t>with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citations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linked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to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your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>”. </w:t>
            </w:r>
            <w:hyperlink r:id="rId16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6</w:t>
              </w:r>
            </w:hyperlink>
          </w:p>
        </w:tc>
        <w:tc>
          <w:tcPr>
            <w:tcW w:w="27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6544E4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Harvey</w:t>
            </w:r>
            <w:proofErr w:type="spellEnd"/>
            <w:r w:rsidRPr="00056876">
              <w:rPr>
                <w:sz w:val="16"/>
                <w:szCs w:val="16"/>
              </w:rPr>
              <w:t xml:space="preserve"> добавил экспорт Review </w:t>
            </w:r>
            <w:proofErr w:type="spellStart"/>
            <w:r w:rsidRPr="00056876">
              <w:rPr>
                <w:sz w:val="16"/>
                <w:szCs w:val="16"/>
              </w:rPr>
              <w:t>Table</w:t>
            </w:r>
            <w:proofErr w:type="spellEnd"/>
            <w:r w:rsidRPr="00056876">
              <w:rPr>
                <w:sz w:val="16"/>
                <w:szCs w:val="16"/>
              </w:rPr>
              <w:t xml:space="preserve"> с колонкой </w:t>
            </w:r>
            <w:proofErr w:type="spellStart"/>
            <w:r w:rsidRPr="00056876">
              <w:rPr>
                <w:sz w:val="16"/>
                <w:szCs w:val="16"/>
              </w:rPr>
              <w:t>source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snippets</w:t>
            </w:r>
            <w:proofErr w:type="spellEnd"/>
            <w:r w:rsidRPr="00056876">
              <w:rPr>
                <w:sz w:val="16"/>
                <w:szCs w:val="16"/>
              </w:rPr>
              <w:t xml:space="preserve"> (для прозрачности и проверки). </w:t>
            </w:r>
            <w:hyperlink r:id="rId166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7</w:t>
              </w:r>
            </w:hyperlink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Legora</w:t>
            </w:r>
            <w:proofErr w:type="spellEnd"/>
            <w:r w:rsidRPr="00056876">
              <w:rPr>
                <w:sz w:val="16"/>
                <w:szCs w:val="16"/>
              </w:rPr>
              <w:t>: “</w:t>
            </w:r>
            <w:proofErr w:type="spellStart"/>
            <w:r w:rsidRPr="00056876">
              <w:rPr>
                <w:sz w:val="16"/>
                <w:szCs w:val="16"/>
              </w:rPr>
              <w:t>each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cell</w:t>
            </w:r>
            <w:proofErr w:type="spellEnd"/>
            <w:r w:rsidRPr="00056876">
              <w:rPr>
                <w:sz w:val="16"/>
                <w:szCs w:val="16"/>
              </w:rPr>
              <w:t xml:space="preserve"> … </w:t>
            </w:r>
            <w:proofErr w:type="spellStart"/>
            <w:r w:rsidRPr="00056876">
              <w:rPr>
                <w:sz w:val="16"/>
                <w:szCs w:val="16"/>
              </w:rPr>
              <w:t>reasoning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and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source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documents</w:t>
            </w:r>
            <w:proofErr w:type="spellEnd"/>
            <w:r w:rsidRPr="00056876">
              <w:rPr>
                <w:sz w:val="16"/>
                <w:szCs w:val="16"/>
              </w:rPr>
              <w:t>”. </w:t>
            </w:r>
            <w:hyperlink r:id="rId167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4</w:t>
              </w:r>
            </w:hyperlink>
          </w:p>
        </w:tc>
      </w:tr>
      <w:tr w:rsidR="00AA2FE0" w:rsidRPr="00AA2FE0" w14:paraId="1DF86383" w14:textId="77777777" w:rsidTr="003357AD">
        <w:tc>
          <w:tcPr>
            <w:tcW w:w="312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910A02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D.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builder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playbooks</w:t>
            </w:r>
            <w:proofErr w:type="spellEnd"/>
            <w:r w:rsidRPr="00056876">
              <w:rPr>
                <w:sz w:val="16"/>
                <w:szCs w:val="16"/>
              </w:rPr>
              <w:t xml:space="preserve"> как продукт (шаблоны проверок фирмы, переиспользование на сделках)</w:t>
            </w:r>
          </w:p>
        </w:tc>
        <w:tc>
          <w:tcPr>
            <w:tcW w:w="373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DDC94D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Вы один раз “упаковываете” методологию фирмы: 1) какие вопросы/колонки в DD </w:t>
            </w:r>
            <w:proofErr w:type="spellStart"/>
            <w:r w:rsidRPr="00056876">
              <w:rPr>
                <w:sz w:val="16"/>
                <w:szCs w:val="16"/>
              </w:rPr>
              <w:t>grid</w:t>
            </w:r>
            <w:proofErr w:type="spellEnd"/>
            <w:r w:rsidRPr="00056876">
              <w:rPr>
                <w:sz w:val="16"/>
                <w:szCs w:val="16"/>
              </w:rPr>
              <w:t xml:space="preserve">, 2) как формулировать риск, 3) как писать </w:t>
            </w:r>
            <w:proofErr w:type="spellStart"/>
            <w:r w:rsidRPr="00056876">
              <w:rPr>
                <w:sz w:val="16"/>
                <w:szCs w:val="16"/>
              </w:rPr>
              <w:t>issues</w:t>
            </w:r>
            <w:proofErr w:type="spellEnd"/>
            <w:r w:rsidRPr="00056876">
              <w:rPr>
                <w:sz w:val="16"/>
                <w:szCs w:val="16"/>
              </w:rPr>
              <w:t>, 4) какой формат отчёта. Система сохраняет это как шаблон/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, и дальше на новой сделке вы: “подключили шаблон → загрузили документы → получили </w:t>
            </w:r>
            <w:proofErr w:type="spellStart"/>
            <w:r w:rsidRPr="00056876">
              <w:rPr>
                <w:sz w:val="16"/>
                <w:szCs w:val="16"/>
              </w:rPr>
              <w:t>output</w:t>
            </w:r>
            <w:proofErr w:type="spellEnd"/>
            <w:r w:rsidRPr="00056876">
              <w:rPr>
                <w:sz w:val="16"/>
                <w:szCs w:val="16"/>
              </w:rPr>
              <w:t xml:space="preserve"> в вашем стандарте”.</w:t>
            </w:r>
          </w:p>
        </w:tc>
        <w:tc>
          <w:tcPr>
            <w:tcW w:w="277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247D20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Это превращает DD в повторяемый процесс (меньше зависимости от конкретных людей, выше консистентность, быстрее </w:t>
            </w:r>
            <w:proofErr w:type="spellStart"/>
            <w:r w:rsidRPr="00056876">
              <w:rPr>
                <w:sz w:val="16"/>
                <w:szCs w:val="16"/>
              </w:rPr>
              <w:t>on</w:t>
            </w:r>
            <w:r w:rsidRPr="00056876">
              <w:rPr>
                <w:sz w:val="16"/>
                <w:szCs w:val="16"/>
              </w:rPr>
              <w:noBreakHyphen/>
              <w:t>boarding</w:t>
            </w:r>
            <w:proofErr w:type="spellEnd"/>
            <w:r w:rsidRPr="00056876">
              <w:rPr>
                <w:sz w:val="16"/>
                <w:szCs w:val="16"/>
              </w:rPr>
              <w:t>).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850438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TR прямо описывает “</w:t>
            </w:r>
            <w:proofErr w:type="spellStart"/>
            <w:r w:rsidRPr="00056876">
              <w:rPr>
                <w:sz w:val="16"/>
                <w:szCs w:val="16"/>
              </w:rPr>
              <w:t>customizable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plans</w:t>
            </w:r>
            <w:proofErr w:type="spellEnd"/>
            <w:r w:rsidRPr="00056876">
              <w:rPr>
                <w:sz w:val="16"/>
                <w:szCs w:val="16"/>
              </w:rPr>
              <w:t>” и затем “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builder</w:t>
            </w:r>
            <w:proofErr w:type="spellEnd"/>
            <w:r w:rsidRPr="00056876">
              <w:rPr>
                <w:sz w:val="16"/>
                <w:szCs w:val="16"/>
              </w:rPr>
              <w:t xml:space="preserve">”: создать/сохранить/шарить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внутри </w:t>
            </w:r>
            <w:proofErr w:type="spellStart"/>
            <w:r w:rsidRPr="00056876">
              <w:rPr>
                <w:sz w:val="16"/>
                <w:szCs w:val="16"/>
              </w:rPr>
              <w:t>CoCounsel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168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</w:t>
              </w:r>
            </w:hyperlink>
          </w:p>
        </w:tc>
        <w:tc>
          <w:tcPr>
            <w:tcW w:w="27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A3BAA1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vLex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Vincent Studio: “codify your firm’s expertise… due diligence frameworks”, </w:t>
            </w:r>
            <w:r w:rsidRPr="00056876">
              <w:rPr>
                <w:sz w:val="16"/>
                <w:szCs w:val="16"/>
              </w:rPr>
              <w:t>включая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идею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“загрузить шаблон DD</w:t>
            </w:r>
            <w:r w:rsidRPr="00056876">
              <w:rPr>
                <w:sz w:val="16"/>
                <w:szCs w:val="16"/>
              </w:rPr>
              <w:noBreakHyphen/>
              <w:t>отчёта и заполнять его по вашей методологии”. </w:t>
            </w:r>
            <w:hyperlink r:id="rId169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</w:t>
              </w:r>
            </w:hyperlink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Harvey</w:t>
            </w:r>
            <w:proofErr w:type="spellEnd"/>
            <w:r w:rsidRPr="00056876">
              <w:rPr>
                <w:sz w:val="16"/>
                <w:szCs w:val="16"/>
              </w:rPr>
              <w:t xml:space="preserve"> — переиспользование </w:t>
            </w:r>
            <w:proofErr w:type="spellStart"/>
            <w:r w:rsidRPr="00056876">
              <w:rPr>
                <w:sz w:val="16"/>
                <w:szCs w:val="16"/>
              </w:rPr>
              <w:t>table</w:t>
            </w:r>
            <w:proofErr w:type="spellEnd"/>
            <w:r w:rsidRPr="00056876">
              <w:rPr>
                <w:sz w:val="16"/>
                <w:szCs w:val="16"/>
              </w:rPr>
              <w:noBreakHyphen/>
              <w:t>логики как команды/процесса (через сохранение и стандартизацию колонок). </w:t>
            </w:r>
            <w:hyperlink r:id="rId170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3</w:t>
              </w:r>
            </w:hyperlink>
          </w:p>
        </w:tc>
      </w:tr>
      <w:tr w:rsidR="00AA2FE0" w:rsidRPr="00AA2FE0" w14:paraId="72022B46" w14:textId="77777777" w:rsidTr="003357AD">
        <w:tc>
          <w:tcPr>
            <w:tcW w:w="312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D0E4C7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>E. Мульти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модельность</w:t>
            </w:r>
            <w:proofErr w:type="spellEnd"/>
            <w:r w:rsidRPr="00056876">
              <w:rPr>
                <w:sz w:val="16"/>
                <w:szCs w:val="16"/>
              </w:rPr>
              <w:t xml:space="preserve"> и “выбор лучшей модели под подзадачу” (качество/стоимость/политики)</w:t>
            </w:r>
          </w:p>
        </w:tc>
        <w:tc>
          <w:tcPr>
            <w:tcW w:w="373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897593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Система внутри одного DD запуска делает разное: для извлечения — один режим/модель, для длинных </w:t>
            </w:r>
            <w:proofErr w:type="spellStart"/>
            <w:r w:rsidRPr="00056876">
              <w:rPr>
                <w:sz w:val="16"/>
                <w:szCs w:val="16"/>
              </w:rPr>
              <w:t>summary</w:t>
            </w:r>
            <w:proofErr w:type="spellEnd"/>
            <w:r w:rsidRPr="00056876">
              <w:rPr>
                <w:sz w:val="16"/>
                <w:szCs w:val="16"/>
              </w:rPr>
              <w:t xml:space="preserve"> — другой, для “</w:t>
            </w:r>
            <w:proofErr w:type="spellStart"/>
            <w:r w:rsidRPr="00056876">
              <w:rPr>
                <w:sz w:val="16"/>
                <w:szCs w:val="16"/>
              </w:rPr>
              <w:t>deep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research</w:t>
            </w:r>
            <w:proofErr w:type="spellEnd"/>
            <w:r w:rsidRPr="00056876">
              <w:rPr>
                <w:sz w:val="16"/>
                <w:szCs w:val="16"/>
              </w:rPr>
              <w:t xml:space="preserve">” — третий. Вы (или “Best </w:t>
            </w:r>
            <w:proofErr w:type="spellStart"/>
            <w:r w:rsidRPr="00056876">
              <w:rPr>
                <w:sz w:val="16"/>
                <w:szCs w:val="16"/>
              </w:rPr>
              <w:t>Fit</w:t>
            </w:r>
            <w:proofErr w:type="spellEnd"/>
            <w:r w:rsidRPr="00056876">
              <w:rPr>
                <w:sz w:val="16"/>
                <w:szCs w:val="16"/>
              </w:rPr>
              <w:t>”) выбираете режим: быстрее/дешевле или глубже/точнее; плюс можно ограничить модели по политике клиента.</w:t>
            </w:r>
          </w:p>
        </w:tc>
        <w:tc>
          <w:tcPr>
            <w:tcW w:w="277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145E4A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DD состоит из разных типов задач; одна модель “на всё” либо дорогая, либо нестабильная. Мульти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модельность</w:t>
            </w:r>
            <w:proofErr w:type="spellEnd"/>
            <w:r w:rsidRPr="00056876">
              <w:rPr>
                <w:sz w:val="16"/>
                <w:szCs w:val="16"/>
              </w:rPr>
              <w:t xml:space="preserve"> = контроль качества и бюджета.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16290F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LexisNexis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Protégé</w:t>
            </w:r>
            <w:proofErr w:type="spellEnd"/>
            <w:r w:rsidRPr="00056876">
              <w:rPr>
                <w:sz w:val="16"/>
                <w:szCs w:val="16"/>
              </w:rPr>
              <w:t xml:space="preserve"> General AI публично описывает: “Best </w:t>
            </w:r>
            <w:proofErr w:type="spellStart"/>
            <w:r w:rsidRPr="00056876">
              <w:rPr>
                <w:sz w:val="16"/>
                <w:szCs w:val="16"/>
              </w:rPr>
              <w:t>Fit</w:t>
            </w:r>
            <w:proofErr w:type="spellEnd"/>
            <w:r w:rsidRPr="00056876">
              <w:rPr>
                <w:sz w:val="16"/>
                <w:szCs w:val="16"/>
              </w:rPr>
              <w:t>” (авто</w:t>
            </w:r>
            <w:r w:rsidRPr="00056876">
              <w:rPr>
                <w:sz w:val="16"/>
                <w:szCs w:val="16"/>
              </w:rPr>
              <w:noBreakHyphen/>
              <w:t xml:space="preserve">выбор модели) + ручной выбор моделей, плюс выбор источников </w:t>
            </w:r>
            <w:proofErr w:type="spellStart"/>
            <w:r w:rsidRPr="00056876">
              <w:rPr>
                <w:sz w:val="16"/>
                <w:szCs w:val="16"/>
              </w:rPr>
              <w:t>grounding</w:t>
            </w:r>
            <w:proofErr w:type="spellEnd"/>
            <w:r w:rsidRPr="00056876">
              <w:rPr>
                <w:sz w:val="16"/>
                <w:szCs w:val="16"/>
              </w:rPr>
              <w:t xml:space="preserve"> (</w:t>
            </w:r>
            <w:proofErr w:type="spellStart"/>
            <w:r w:rsidRPr="00056876">
              <w:rPr>
                <w:sz w:val="16"/>
                <w:szCs w:val="16"/>
              </w:rPr>
              <w:t>Lexis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web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customer</w:t>
            </w:r>
            <w:proofErr w:type="spellEnd"/>
            <w:r w:rsidRPr="00056876">
              <w:rPr>
                <w:sz w:val="16"/>
                <w:szCs w:val="16"/>
              </w:rPr>
              <w:t>). </w:t>
            </w:r>
            <w:hyperlink r:id="rId171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5</w:t>
              </w:r>
            </w:hyperlink>
          </w:p>
        </w:tc>
        <w:tc>
          <w:tcPr>
            <w:tcW w:w="27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D5F746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У стартапов чаще это выражено как “табличный </w:t>
            </w:r>
            <w:proofErr w:type="spellStart"/>
            <w:r w:rsidRPr="00056876">
              <w:rPr>
                <w:sz w:val="16"/>
                <w:szCs w:val="16"/>
              </w:rPr>
              <w:t>bulk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+ источники”, но </w:t>
            </w:r>
            <w:proofErr w:type="spellStart"/>
            <w:r w:rsidRPr="00056876">
              <w:rPr>
                <w:sz w:val="16"/>
                <w:szCs w:val="16"/>
              </w:rPr>
              <w:t>Robin</w:t>
            </w:r>
            <w:proofErr w:type="spellEnd"/>
            <w:r w:rsidRPr="00056876">
              <w:rPr>
                <w:sz w:val="16"/>
                <w:szCs w:val="16"/>
              </w:rPr>
              <w:t xml:space="preserve"> AI показывает, что конкурентное преимущество часто в RAG</w:t>
            </w:r>
            <w:r w:rsidRPr="00056876">
              <w:rPr>
                <w:sz w:val="16"/>
                <w:szCs w:val="16"/>
              </w:rPr>
              <w:noBreakHyphen/>
              <w:t xml:space="preserve">инженерии и выборе </w:t>
            </w:r>
            <w:proofErr w:type="spellStart"/>
            <w:r w:rsidRPr="00056876">
              <w:rPr>
                <w:sz w:val="16"/>
                <w:szCs w:val="16"/>
              </w:rPr>
              <w:t>embeddings</w:t>
            </w:r>
            <w:proofErr w:type="spellEnd"/>
            <w:r w:rsidRPr="00056876">
              <w:rPr>
                <w:sz w:val="16"/>
                <w:szCs w:val="16"/>
              </w:rPr>
              <w:t xml:space="preserve"> (модели </w:t>
            </w:r>
            <w:proofErr w:type="spellStart"/>
            <w:r w:rsidRPr="00056876">
              <w:rPr>
                <w:sz w:val="16"/>
                <w:szCs w:val="16"/>
              </w:rPr>
              <w:t>retrieval</w:t>
            </w:r>
            <w:proofErr w:type="spellEnd"/>
            <w:r w:rsidRPr="00056876">
              <w:rPr>
                <w:sz w:val="16"/>
                <w:szCs w:val="16"/>
              </w:rPr>
              <w:t>), а не только в “главной LLM”. </w:t>
            </w:r>
            <w:hyperlink r:id="rId172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8</w:t>
              </w:r>
            </w:hyperlink>
          </w:p>
        </w:tc>
      </w:tr>
      <w:tr w:rsidR="00AA2FE0" w:rsidRPr="00AA2FE0" w14:paraId="24DA6A01" w14:textId="77777777" w:rsidTr="003357AD">
        <w:tc>
          <w:tcPr>
            <w:tcW w:w="312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4306A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F. Библиотеки “готовых моделей/</w:t>
            </w:r>
            <w:proofErr w:type="spellStart"/>
            <w:r w:rsidRPr="00056876">
              <w:rPr>
                <w:sz w:val="16"/>
                <w:szCs w:val="16"/>
              </w:rPr>
              <w:t>skills</w:t>
            </w:r>
            <w:proofErr w:type="spellEnd"/>
            <w:r w:rsidRPr="00056876">
              <w:rPr>
                <w:sz w:val="16"/>
                <w:szCs w:val="16"/>
              </w:rPr>
              <w:t>” под типовые поля DD (каталог клауз/рисков)</w:t>
            </w:r>
          </w:p>
        </w:tc>
        <w:tc>
          <w:tcPr>
            <w:tcW w:w="373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E640A9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Вместо того чтобы каждый раз настраивать </w:t>
            </w:r>
            <w:proofErr w:type="spellStart"/>
            <w:r w:rsidRPr="00056876">
              <w:rPr>
                <w:sz w:val="16"/>
                <w:szCs w:val="16"/>
              </w:rPr>
              <w:t>extraction</w:t>
            </w:r>
            <w:proofErr w:type="spellEnd"/>
            <w:r w:rsidRPr="00056876">
              <w:rPr>
                <w:sz w:val="16"/>
                <w:szCs w:val="16"/>
              </w:rPr>
              <w:t xml:space="preserve"> “с нуля”, вы выбираете из каталога: “</w:t>
            </w:r>
            <w:proofErr w:type="spellStart"/>
            <w:r w:rsidRPr="00056876">
              <w:rPr>
                <w:sz w:val="16"/>
                <w:szCs w:val="16"/>
              </w:rPr>
              <w:t>assignment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change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of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control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termination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renewal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indemnity</w:t>
            </w:r>
            <w:proofErr w:type="spellEnd"/>
            <w:r w:rsidRPr="00056876">
              <w:rPr>
                <w:sz w:val="16"/>
                <w:szCs w:val="16"/>
              </w:rPr>
              <w:t xml:space="preserve"> …”. Система: 1) применяет готовые детекторы/экстракторы, 2) подсвечивает найденное, 3) даёт первичный риск</w:t>
            </w:r>
            <w:r w:rsidRPr="00056876">
              <w:rPr>
                <w:sz w:val="16"/>
                <w:szCs w:val="16"/>
              </w:rPr>
              <w:noBreakHyphen/>
              <w:t xml:space="preserve">флаг, 4) позволяет </w:t>
            </w:r>
            <w:proofErr w:type="spellStart"/>
            <w:r w:rsidRPr="00056876">
              <w:rPr>
                <w:sz w:val="16"/>
                <w:szCs w:val="16"/>
              </w:rPr>
              <w:t>дообучать</w:t>
            </w:r>
            <w:proofErr w:type="spellEnd"/>
            <w:r w:rsidRPr="00056876">
              <w:rPr>
                <w:sz w:val="16"/>
                <w:szCs w:val="16"/>
              </w:rPr>
              <w:t xml:space="preserve">/уточнять через </w:t>
            </w:r>
            <w:proofErr w:type="spellStart"/>
            <w:r w:rsidRPr="00056876">
              <w:rPr>
                <w:sz w:val="16"/>
                <w:szCs w:val="16"/>
              </w:rPr>
              <w:t>feedback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no</w:t>
            </w:r>
            <w:r w:rsidRPr="00056876">
              <w:rPr>
                <w:sz w:val="16"/>
                <w:szCs w:val="16"/>
              </w:rPr>
              <w:noBreakHyphen/>
              <w:t>code</w:t>
            </w:r>
            <w:proofErr w:type="spellEnd"/>
            <w:r w:rsidRPr="00056876">
              <w:rPr>
                <w:sz w:val="16"/>
                <w:szCs w:val="16"/>
              </w:rPr>
              <w:t>.</w:t>
            </w:r>
          </w:p>
        </w:tc>
        <w:tc>
          <w:tcPr>
            <w:tcW w:w="277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EF62FD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Ускоряет старт и снижает “стоимость настройки”. Особенно полезно для больших </w:t>
            </w:r>
            <w:proofErr w:type="spellStart"/>
            <w:r w:rsidRPr="00056876">
              <w:rPr>
                <w:sz w:val="16"/>
                <w:szCs w:val="16"/>
              </w:rPr>
              <w:t>корпоратов</w:t>
            </w:r>
            <w:proofErr w:type="spellEnd"/>
            <w:r w:rsidRPr="00056876">
              <w:rPr>
                <w:sz w:val="16"/>
                <w:szCs w:val="16"/>
              </w:rPr>
              <w:t>/PE, где договоры разнообразны, но поля повторяются.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596632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Workday</w:t>
            </w:r>
            <w:proofErr w:type="spellEnd"/>
            <w:r w:rsidRPr="00056876">
              <w:rPr>
                <w:sz w:val="16"/>
                <w:szCs w:val="16"/>
              </w:rPr>
              <w:t xml:space="preserve"> (</w:t>
            </w:r>
            <w:proofErr w:type="spellStart"/>
            <w:r w:rsidRPr="00056876">
              <w:rPr>
                <w:sz w:val="16"/>
                <w:szCs w:val="16"/>
              </w:rPr>
              <w:t>powered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by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Evisort</w:t>
            </w:r>
            <w:proofErr w:type="spellEnd"/>
            <w:r w:rsidRPr="00056876">
              <w:rPr>
                <w:sz w:val="16"/>
                <w:szCs w:val="16"/>
              </w:rPr>
              <w:t xml:space="preserve">) заявляет 120+ </w:t>
            </w:r>
            <w:proofErr w:type="spellStart"/>
            <w:r w:rsidRPr="00056876">
              <w:rPr>
                <w:sz w:val="16"/>
                <w:szCs w:val="16"/>
              </w:rPr>
              <w:t>pre-built</w:t>
            </w:r>
            <w:proofErr w:type="spellEnd"/>
            <w:r w:rsidRPr="00056876">
              <w:rPr>
                <w:sz w:val="16"/>
                <w:szCs w:val="16"/>
              </w:rPr>
              <w:t xml:space="preserve"> AI </w:t>
            </w:r>
            <w:proofErr w:type="spellStart"/>
            <w:r w:rsidRPr="00056876">
              <w:rPr>
                <w:sz w:val="16"/>
                <w:szCs w:val="16"/>
              </w:rPr>
              <w:t>models</w:t>
            </w:r>
            <w:proofErr w:type="spellEnd"/>
            <w:r w:rsidRPr="00056876">
              <w:rPr>
                <w:sz w:val="16"/>
                <w:szCs w:val="16"/>
              </w:rPr>
              <w:t xml:space="preserve"> для выявления </w:t>
            </w:r>
            <w:proofErr w:type="spellStart"/>
            <w:r w:rsidRPr="00056876">
              <w:rPr>
                <w:sz w:val="16"/>
                <w:szCs w:val="16"/>
              </w:rPr>
              <w:t>clauses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risks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line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items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terms</w:t>
            </w:r>
            <w:proofErr w:type="spellEnd"/>
            <w:r w:rsidRPr="00056876">
              <w:rPr>
                <w:sz w:val="16"/>
                <w:szCs w:val="16"/>
              </w:rPr>
              <w:t xml:space="preserve"> и позиционирует это как ускорение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и раннее выявление рисков. </w:t>
            </w:r>
            <w:hyperlink r:id="rId17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9</w:t>
              </w:r>
            </w:hyperlink>
          </w:p>
        </w:tc>
        <w:tc>
          <w:tcPr>
            <w:tcW w:w="27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565FE5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Стартапы часто идут не через “120 моделей”, а через “конфигурируемые колонки/</w:t>
            </w:r>
            <w:proofErr w:type="spellStart"/>
            <w:r w:rsidRPr="00056876">
              <w:rPr>
                <w:sz w:val="16"/>
                <w:szCs w:val="16"/>
              </w:rPr>
              <w:t>промпты</w:t>
            </w:r>
            <w:proofErr w:type="spellEnd"/>
            <w:r w:rsidRPr="00056876">
              <w:rPr>
                <w:sz w:val="16"/>
                <w:szCs w:val="16"/>
              </w:rPr>
              <w:t xml:space="preserve"> + строгая проверяемость”, но цель та же: стандартизировать проверку. Примеры табличного паттерна: </w:t>
            </w:r>
            <w:proofErr w:type="spellStart"/>
            <w:r w:rsidRPr="00056876">
              <w:rPr>
                <w:sz w:val="16"/>
                <w:szCs w:val="16"/>
              </w:rPr>
              <w:t>Harvey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Legora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17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3</w:t>
              </w:r>
            </w:hyperlink>
          </w:p>
        </w:tc>
      </w:tr>
      <w:tr w:rsidR="00AA2FE0" w:rsidRPr="00AA2FE0" w14:paraId="4F06E9BD" w14:textId="77777777" w:rsidTr="003357AD">
        <w:tc>
          <w:tcPr>
            <w:tcW w:w="312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A21768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G. </w:t>
            </w:r>
            <w:proofErr w:type="spellStart"/>
            <w:r w:rsidRPr="00056876">
              <w:rPr>
                <w:sz w:val="16"/>
                <w:szCs w:val="16"/>
              </w:rPr>
              <w:t>Continuous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 (не разовая сделка, а постоянный мониторинг портфеля и комплаенса)</w:t>
            </w:r>
          </w:p>
        </w:tc>
        <w:tc>
          <w:tcPr>
            <w:tcW w:w="373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0CC6AB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Система “живет” рядом с репозиторием контрактов и делает: 1) постоянно смотрит, что добавили/изменили, 2) автоматически извлекает метаданные, 3) ловит авто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renewal</w:t>
            </w:r>
            <w:proofErr w:type="spellEnd"/>
            <w:r w:rsidRPr="00056876">
              <w:rPr>
                <w:sz w:val="16"/>
                <w:szCs w:val="16"/>
              </w:rPr>
              <w:t xml:space="preserve">, 4) находит </w:t>
            </w:r>
            <w:proofErr w:type="spellStart"/>
            <w:r w:rsidRPr="00056876">
              <w:rPr>
                <w:sz w:val="16"/>
                <w:szCs w:val="16"/>
              </w:rPr>
              <w:t>non</w:t>
            </w:r>
            <w:r w:rsidRPr="00056876">
              <w:rPr>
                <w:sz w:val="16"/>
                <w:szCs w:val="16"/>
              </w:rPr>
              <w:noBreakHyphen/>
              <w:t>compliant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clauses</w:t>
            </w:r>
            <w:proofErr w:type="spellEnd"/>
            <w:r w:rsidRPr="00056876">
              <w:rPr>
                <w:sz w:val="16"/>
                <w:szCs w:val="16"/>
              </w:rPr>
              <w:t xml:space="preserve">, 5) строит дашборды экспозиции, 6) шлёт уведомления владельцам, 7) ведёт </w:t>
            </w:r>
            <w:proofErr w:type="spellStart"/>
            <w:r w:rsidRPr="00056876">
              <w:rPr>
                <w:sz w:val="16"/>
                <w:szCs w:val="16"/>
              </w:rPr>
              <w:t>to</w:t>
            </w:r>
            <w:r w:rsidRPr="00056876">
              <w:rPr>
                <w:sz w:val="16"/>
                <w:szCs w:val="16"/>
              </w:rPr>
              <w:noBreakHyphen/>
              <w:t>do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list</w:t>
            </w:r>
            <w:proofErr w:type="spellEnd"/>
            <w:r w:rsidRPr="00056876">
              <w:rPr>
                <w:sz w:val="16"/>
                <w:szCs w:val="16"/>
              </w:rPr>
              <w:t xml:space="preserve"> и эскалации.</w:t>
            </w:r>
          </w:p>
        </w:tc>
        <w:tc>
          <w:tcPr>
            <w:tcW w:w="277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D27A4C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В среднесрочной перспективе DD всё чаще начинается не с нуля, а с уже “живой” базы обязательств/рисков. Это сильнее всего меняет экономику DD.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4E886F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Luminance</w:t>
            </w:r>
            <w:proofErr w:type="spellEnd"/>
            <w:r w:rsidRPr="00056876">
              <w:rPr>
                <w:sz w:val="16"/>
                <w:szCs w:val="16"/>
              </w:rPr>
              <w:t xml:space="preserve"> в пресс</w:t>
            </w:r>
            <w:r w:rsidRPr="00056876">
              <w:rPr>
                <w:sz w:val="16"/>
                <w:szCs w:val="16"/>
              </w:rPr>
              <w:noBreakHyphen/>
              <w:t xml:space="preserve">релизе про </w:t>
            </w:r>
            <w:proofErr w:type="spellStart"/>
            <w:r w:rsidRPr="00056876">
              <w:rPr>
                <w:sz w:val="16"/>
                <w:szCs w:val="16"/>
              </w:rPr>
              <w:t>Compliance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Agents</w:t>
            </w:r>
            <w:proofErr w:type="spellEnd"/>
            <w:r w:rsidRPr="00056876">
              <w:rPr>
                <w:sz w:val="16"/>
                <w:szCs w:val="16"/>
              </w:rPr>
              <w:t xml:space="preserve"> описывает: автоматические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noBreakHyphen/>
              <w:t xml:space="preserve">чеки внутренних политик и внешних источников (регуляции/санкционные списки), уведомления и </w:t>
            </w:r>
            <w:proofErr w:type="spellStart"/>
            <w:r w:rsidRPr="00056876">
              <w:rPr>
                <w:sz w:val="16"/>
                <w:szCs w:val="16"/>
              </w:rPr>
              <w:t>приоритизированный</w:t>
            </w:r>
            <w:proofErr w:type="spellEnd"/>
            <w:r w:rsidRPr="00056876">
              <w:rPr>
                <w:sz w:val="16"/>
                <w:szCs w:val="16"/>
              </w:rPr>
              <w:t xml:space="preserve"> список задач. </w:t>
            </w:r>
            <w:hyperlink r:id="rId17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10</w:t>
              </w:r>
            </w:hyperlink>
          </w:p>
        </w:tc>
        <w:tc>
          <w:tcPr>
            <w:tcW w:w="27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78F499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LinkSquares</w:t>
            </w:r>
            <w:proofErr w:type="spellEnd"/>
            <w:r w:rsidRPr="00056876">
              <w:rPr>
                <w:sz w:val="16"/>
                <w:szCs w:val="16"/>
              </w:rPr>
              <w:t> публично описывает “</w:t>
            </w:r>
            <w:proofErr w:type="spellStart"/>
            <w:r w:rsidRPr="00056876">
              <w:rPr>
                <w:sz w:val="16"/>
                <w:szCs w:val="16"/>
              </w:rPr>
              <w:t>autonomous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agents</w:t>
            </w:r>
            <w:proofErr w:type="spellEnd"/>
            <w:r w:rsidRPr="00056876">
              <w:rPr>
                <w:sz w:val="16"/>
                <w:szCs w:val="16"/>
              </w:rPr>
              <w:t xml:space="preserve">”, которые непрерывно анализируют репозиторий, выявляют </w:t>
            </w:r>
            <w:proofErr w:type="spellStart"/>
            <w:r w:rsidRPr="00056876">
              <w:rPr>
                <w:sz w:val="16"/>
                <w:szCs w:val="16"/>
              </w:rPr>
              <w:t>renewals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compliance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issues</w:t>
            </w:r>
            <w:proofErr w:type="spellEnd"/>
            <w:r w:rsidRPr="00056876">
              <w:rPr>
                <w:sz w:val="16"/>
                <w:szCs w:val="16"/>
              </w:rPr>
              <w:t xml:space="preserve"> и риск без промптов/настроек. </w:t>
            </w:r>
            <w:hyperlink r:id="rId176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11</w:t>
              </w:r>
            </w:hyperlink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Sirion</w:t>
            </w:r>
            <w:proofErr w:type="spellEnd"/>
            <w:r w:rsidRPr="00056876">
              <w:rPr>
                <w:sz w:val="16"/>
                <w:szCs w:val="16"/>
              </w:rPr>
              <w:t xml:space="preserve"> — мониторинг </w:t>
            </w:r>
            <w:proofErr w:type="spellStart"/>
            <w:r w:rsidRPr="00056876">
              <w:rPr>
                <w:sz w:val="16"/>
                <w:szCs w:val="16"/>
              </w:rPr>
              <w:t>obligations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SLAs</w:t>
            </w:r>
            <w:proofErr w:type="spellEnd"/>
            <w:r w:rsidRPr="00056876">
              <w:rPr>
                <w:sz w:val="16"/>
                <w:szCs w:val="16"/>
              </w:rPr>
              <w:t xml:space="preserve"> и “</w:t>
            </w:r>
            <w:proofErr w:type="spellStart"/>
            <w:r w:rsidRPr="00056876">
              <w:rPr>
                <w:sz w:val="16"/>
                <w:szCs w:val="16"/>
              </w:rPr>
              <w:t>continuous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value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capture</w:t>
            </w:r>
            <w:proofErr w:type="spellEnd"/>
            <w:r w:rsidRPr="00056876">
              <w:rPr>
                <w:sz w:val="16"/>
                <w:szCs w:val="16"/>
              </w:rPr>
              <w:t>”. </w:t>
            </w:r>
            <w:hyperlink r:id="rId177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6</w:t>
              </w:r>
            </w:hyperlink>
          </w:p>
        </w:tc>
      </w:tr>
      <w:tr w:rsidR="00AA2FE0" w:rsidRPr="00AA2FE0" w14:paraId="74C9392F" w14:textId="77777777" w:rsidTr="003357AD">
        <w:tc>
          <w:tcPr>
            <w:tcW w:w="312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741E76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H. Data </w:t>
            </w:r>
            <w:proofErr w:type="spellStart"/>
            <w:r w:rsidRPr="00056876">
              <w:rPr>
                <w:sz w:val="16"/>
                <w:szCs w:val="16"/>
              </w:rPr>
              <w:t>governance</w:t>
            </w:r>
            <w:proofErr w:type="spellEnd"/>
            <w:r w:rsidRPr="00056876">
              <w:rPr>
                <w:sz w:val="16"/>
                <w:szCs w:val="16"/>
              </w:rPr>
              <w:t xml:space="preserve"> как часть продукта (ключи/регионы/удаление/переключатели </w:t>
            </w:r>
            <w:proofErr w:type="spellStart"/>
            <w:r w:rsidRPr="00056876">
              <w:rPr>
                <w:sz w:val="16"/>
                <w:szCs w:val="16"/>
              </w:rPr>
              <w:t>GenAI</w:t>
            </w:r>
            <w:proofErr w:type="spellEnd"/>
            <w:r w:rsidRPr="00056876">
              <w:rPr>
                <w:sz w:val="16"/>
                <w:szCs w:val="16"/>
              </w:rPr>
              <w:t>)</w:t>
            </w:r>
          </w:p>
        </w:tc>
        <w:tc>
          <w:tcPr>
            <w:tcW w:w="373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656476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“По</w:t>
            </w:r>
            <w:r w:rsidRPr="00056876">
              <w:rPr>
                <w:sz w:val="16"/>
                <w:szCs w:val="16"/>
              </w:rPr>
              <w:noBreakHyphen/>
              <w:t>человечески” это выглядит так: 1) вы решаете, где хранятся документы, 2) где именно обрабатываются (регион), 3) кто держит ключи к LLM</w:t>
            </w:r>
            <w:r w:rsidRPr="00056876">
              <w:rPr>
                <w:sz w:val="16"/>
                <w:szCs w:val="16"/>
              </w:rPr>
              <w:noBreakHyphen/>
              <w:t xml:space="preserve">провайдеру, 4) можно ли отключить </w:t>
            </w:r>
            <w:proofErr w:type="spellStart"/>
            <w:r w:rsidRPr="00056876">
              <w:rPr>
                <w:sz w:val="16"/>
                <w:szCs w:val="16"/>
              </w:rPr>
              <w:t>GenAI</w:t>
            </w:r>
            <w:proofErr w:type="spellEnd"/>
            <w:r w:rsidRPr="00056876">
              <w:rPr>
                <w:sz w:val="16"/>
                <w:szCs w:val="16"/>
              </w:rPr>
              <w:t xml:space="preserve"> на проекте, 5) что удаляется и когда, 6) какие логи/аудит остаются.</w:t>
            </w:r>
          </w:p>
        </w:tc>
        <w:tc>
          <w:tcPr>
            <w:tcW w:w="277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6FE527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Для DD это критично из</w:t>
            </w:r>
            <w:r w:rsidRPr="00056876">
              <w:rPr>
                <w:sz w:val="16"/>
                <w:szCs w:val="16"/>
              </w:rPr>
              <w:noBreakHyphen/>
            </w:r>
            <w:proofErr w:type="gramStart"/>
            <w:r w:rsidRPr="00056876">
              <w:rPr>
                <w:sz w:val="16"/>
                <w:szCs w:val="16"/>
              </w:rPr>
              <w:t>за конфиденциальности</w:t>
            </w:r>
            <w:proofErr w:type="gramEnd"/>
            <w:r w:rsidRPr="00056876">
              <w:rPr>
                <w:sz w:val="16"/>
                <w:szCs w:val="16"/>
              </w:rPr>
              <w:t xml:space="preserve"> и требований клиентов (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residency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client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secrets</w:t>
            </w:r>
            <w:proofErr w:type="spellEnd"/>
            <w:r w:rsidRPr="00056876">
              <w:rPr>
                <w:sz w:val="16"/>
                <w:szCs w:val="16"/>
              </w:rPr>
              <w:t>, запрет на обучение на данных клиента).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5ADCE4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LexisNexis</w:t>
            </w:r>
            <w:proofErr w:type="spellEnd"/>
            <w:r w:rsidRPr="00056876">
              <w:rPr>
                <w:sz w:val="16"/>
                <w:szCs w:val="16"/>
              </w:rPr>
              <w:t xml:space="preserve"> подчёркивает “</w:t>
            </w:r>
            <w:proofErr w:type="spellStart"/>
            <w:r w:rsidRPr="00056876">
              <w:rPr>
                <w:sz w:val="16"/>
                <w:szCs w:val="16"/>
              </w:rPr>
              <w:t>secure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encrypted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environment</w:t>
            </w:r>
            <w:proofErr w:type="spellEnd"/>
            <w:r w:rsidRPr="00056876">
              <w:rPr>
                <w:sz w:val="16"/>
                <w:szCs w:val="16"/>
              </w:rPr>
              <w:t xml:space="preserve">”, что данные не используются для обучения внешних моделей, и наличие контролей/переключателей в рамках </w:t>
            </w:r>
            <w:proofErr w:type="spellStart"/>
            <w:r w:rsidRPr="00056876">
              <w:rPr>
                <w:sz w:val="16"/>
                <w:szCs w:val="16"/>
              </w:rPr>
              <w:t>Protégé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178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12</w:t>
              </w:r>
            </w:hyperlink>
          </w:p>
        </w:tc>
        <w:tc>
          <w:tcPr>
            <w:tcW w:w="27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7D07FF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Wizdocs</w:t>
            </w:r>
            <w:proofErr w:type="spellEnd"/>
            <w:r w:rsidRPr="00056876">
              <w:rPr>
                <w:sz w:val="16"/>
                <w:szCs w:val="16"/>
              </w:rPr>
              <w:t xml:space="preserve"> очень конкретно описывает: ключи </w:t>
            </w:r>
            <w:proofErr w:type="spellStart"/>
            <w:r w:rsidRPr="00056876">
              <w:rPr>
                <w:sz w:val="16"/>
                <w:szCs w:val="16"/>
              </w:rPr>
              <w:t>Vertex</w:t>
            </w:r>
            <w:proofErr w:type="spellEnd"/>
            <w:r w:rsidRPr="00056876">
              <w:rPr>
                <w:sz w:val="16"/>
                <w:szCs w:val="16"/>
              </w:rPr>
              <w:t xml:space="preserve"> AI контролирует фирма, выбор регионов обработки, результаты остаются в </w:t>
            </w:r>
            <w:proofErr w:type="spellStart"/>
            <w:r w:rsidRPr="00056876">
              <w:rPr>
                <w:sz w:val="16"/>
                <w:szCs w:val="16"/>
              </w:rPr>
              <w:t>Wizdocs</w:t>
            </w:r>
            <w:proofErr w:type="spellEnd"/>
            <w:r w:rsidRPr="00056876">
              <w:rPr>
                <w:sz w:val="16"/>
                <w:szCs w:val="16"/>
              </w:rPr>
              <w:t xml:space="preserve"> и удаляются из </w:t>
            </w:r>
            <w:proofErr w:type="spellStart"/>
            <w:r w:rsidRPr="00056876">
              <w:rPr>
                <w:sz w:val="16"/>
                <w:szCs w:val="16"/>
              </w:rPr>
              <w:t>Vertex</w:t>
            </w:r>
            <w:proofErr w:type="spellEnd"/>
            <w:r w:rsidRPr="00056876">
              <w:rPr>
                <w:sz w:val="16"/>
                <w:szCs w:val="16"/>
              </w:rPr>
              <w:t xml:space="preserve"> после обработки. </w:t>
            </w:r>
            <w:hyperlink r:id="rId179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13</w:t>
              </w:r>
            </w:hyperlink>
          </w:p>
        </w:tc>
      </w:tr>
      <w:tr w:rsidR="00AA2FE0" w:rsidRPr="00056876" w14:paraId="7FD012BB" w14:textId="77777777" w:rsidTr="003357AD">
        <w:tc>
          <w:tcPr>
            <w:tcW w:w="312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6A3AAD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I. Встраивание в “место работы юриста” (Word/M365 + соседние системы, минимизация переключений)</w:t>
            </w:r>
          </w:p>
        </w:tc>
        <w:tc>
          <w:tcPr>
            <w:tcW w:w="373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FDE1A8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Вместо отдельного портала DD часть задач выполняется прямо в Word/почте: 1) открыли документ → агент подсказал ключевые места, 2) помог сравнить версии/сформировать выдержки, </w:t>
            </w:r>
            <w:r w:rsidRPr="00056876">
              <w:rPr>
                <w:sz w:val="16"/>
                <w:szCs w:val="16"/>
              </w:rPr>
              <w:lastRenderedPageBreak/>
              <w:t>3) помог заполнить таблицу/отчёт, 4) подготовил письмо клиенту/коллеге, 5) связал всё с DMS/CRM.</w:t>
            </w:r>
          </w:p>
        </w:tc>
        <w:tc>
          <w:tcPr>
            <w:tcW w:w="277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6AC82C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 xml:space="preserve">Самый частый “скрытый” проигрыш DD — время на переключения: VDR → </w:t>
            </w:r>
            <w:proofErr w:type="spellStart"/>
            <w:r w:rsidRPr="00056876">
              <w:rPr>
                <w:sz w:val="16"/>
                <w:szCs w:val="16"/>
              </w:rPr>
              <w:t>viewer</w:t>
            </w:r>
            <w:proofErr w:type="spellEnd"/>
            <w:r w:rsidRPr="00056876">
              <w:rPr>
                <w:sz w:val="16"/>
                <w:szCs w:val="16"/>
              </w:rPr>
              <w:t xml:space="preserve"> → Word → Excel → </w:t>
            </w:r>
            <w:proofErr w:type="spellStart"/>
            <w:r w:rsidRPr="00056876">
              <w:rPr>
                <w:sz w:val="16"/>
                <w:szCs w:val="16"/>
              </w:rPr>
              <w:t>email</w:t>
            </w:r>
            <w:proofErr w:type="spellEnd"/>
            <w:r w:rsidRPr="00056876">
              <w:rPr>
                <w:sz w:val="16"/>
                <w:szCs w:val="16"/>
              </w:rPr>
              <w:t>. Интеграция экономит часы.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32144E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DocuSign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Iris</w:t>
            </w:r>
            <w:proofErr w:type="spellEnd"/>
            <w:r w:rsidRPr="00056876">
              <w:rPr>
                <w:sz w:val="16"/>
                <w:szCs w:val="16"/>
              </w:rPr>
              <w:t xml:space="preserve"> в релизе/продукте описывает, что </w:t>
            </w:r>
            <w:proofErr w:type="spellStart"/>
            <w:r w:rsidRPr="00056876">
              <w:rPr>
                <w:sz w:val="16"/>
                <w:szCs w:val="16"/>
              </w:rPr>
              <w:t>Iris</w:t>
            </w:r>
            <w:proofErr w:type="spellEnd"/>
            <w:r w:rsidRPr="00056876">
              <w:rPr>
                <w:sz w:val="16"/>
                <w:szCs w:val="16"/>
              </w:rPr>
              <w:t xml:space="preserve"> сканирует тип договора, помогает подготовке (в </w:t>
            </w:r>
            <w:proofErr w:type="gramStart"/>
            <w:r w:rsidRPr="00056876">
              <w:rPr>
                <w:sz w:val="16"/>
                <w:szCs w:val="16"/>
              </w:rPr>
              <w:t>т.ч.</w:t>
            </w:r>
            <w:proofErr w:type="gram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field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placement</w:t>
            </w:r>
            <w:proofErr w:type="spellEnd"/>
            <w:r w:rsidRPr="00056876">
              <w:rPr>
                <w:sz w:val="16"/>
                <w:szCs w:val="16"/>
              </w:rPr>
              <w:t xml:space="preserve">) и заявляет </w:t>
            </w:r>
            <w:r w:rsidRPr="00056876">
              <w:rPr>
                <w:sz w:val="16"/>
                <w:szCs w:val="16"/>
              </w:rPr>
              <w:lastRenderedPageBreak/>
              <w:t>“</w:t>
            </w:r>
            <w:proofErr w:type="spellStart"/>
            <w:r w:rsidRPr="00056876">
              <w:rPr>
                <w:sz w:val="16"/>
                <w:szCs w:val="16"/>
              </w:rPr>
              <w:t>semi-autonomous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agents</w:t>
            </w:r>
            <w:proofErr w:type="spellEnd"/>
            <w:r w:rsidRPr="00056876">
              <w:rPr>
                <w:sz w:val="16"/>
                <w:szCs w:val="16"/>
              </w:rPr>
              <w:t xml:space="preserve">… </w:t>
            </w:r>
            <w:proofErr w:type="spellStart"/>
            <w:r w:rsidRPr="00056876">
              <w:rPr>
                <w:sz w:val="16"/>
                <w:szCs w:val="16"/>
              </w:rPr>
              <w:t>coming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soon</w:t>
            </w:r>
            <w:proofErr w:type="spellEnd"/>
            <w:r w:rsidRPr="00056876">
              <w:rPr>
                <w:sz w:val="16"/>
                <w:szCs w:val="16"/>
              </w:rPr>
              <w:t>” в IAM. </w:t>
            </w:r>
            <w:hyperlink r:id="rId180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14</w:t>
              </w:r>
            </w:hyperlink>
          </w:p>
        </w:tc>
        <w:tc>
          <w:tcPr>
            <w:tcW w:w="279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E5C8E6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lastRenderedPageBreak/>
              <w:t>Litera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Lito</w:t>
            </w:r>
            <w:proofErr w:type="spellEnd"/>
            <w:r w:rsidRPr="00056876">
              <w:rPr>
                <w:sz w:val="16"/>
                <w:szCs w:val="16"/>
              </w:rPr>
              <w:t> описывается как AI</w:t>
            </w:r>
            <w:r w:rsidRPr="00056876">
              <w:rPr>
                <w:sz w:val="16"/>
                <w:szCs w:val="16"/>
              </w:rPr>
              <w:noBreakHyphen/>
              <w:t>агент, который “</w:t>
            </w:r>
            <w:proofErr w:type="spellStart"/>
            <w:r w:rsidRPr="00056876">
              <w:rPr>
                <w:sz w:val="16"/>
                <w:szCs w:val="16"/>
              </w:rPr>
              <w:t>unifies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  <w:r w:rsidRPr="00056876">
              <w:rPr>
                <w:sz w:val="16"/>
                <w:szCs w:val="16"/>
              </w:rPr>
              <w:t>” и интегрируется в Microsoft</w:t>
            </w:r>
            <w:r w:rsidRPr="00056876">
              <w:rPr>
                <w:sz w:val="16"/>
                <w:szCs w:val="16"/>
              </w:rPr>
              <w:noBreakHyphen/>
              <w:t xml:space="preserve">приложения/веб; отдельно </w:t>
            </w:r>
            <w:r w:rsidRPr="00056876">
              <w:rPr>
                <w:sz w:val="16"/>
                <w:szCs w:val="16"/>
              </w:rPr>
              <w:lastRenderedPageBreak/>
              <w:t>заявлена “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architecture</w:t>
            </w:r>
            <w:proofErr w:type="spellEnd"/>
            <w:r w:rsidRPr="00056876">
              <w:rPr>
                <w:sz w:val="16"/>
                <w:szCs w:val="16"/>
              </w:rPr>
              <w:t xml:space="preserve">” (LLM + </w:t>
            </w:r>
            <w:proofErr w:type="spellStart"/>
            <w:r w:rsidRPr="00056876">
              <w:rPr>
                <w:sz w:val="16"/>
                <w:szCs w:val="16"/>
              </w:rPr>
              <w:t>rules-based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engines</w:t>
            </w:r>
            <w:proofErr w:type="spellEnd"/>
            <w:r w:rsidRPr="00056876">
              <w:rPr>
                <w:sz w:val="16"/>
                <w:szCs w:val="16"/>
              </w:rPr>
              <w:t>). </w:t>
            </w:r>
            <w:hyperlink r:id="rId181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15</w:t>
              </w:r>
            </w:hyperlink>
          </w:p>
        </w:tc>
      </w:tr>
    </w:tbl>
    <w:p w14:paraId="6C6B7FCD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0252C3C8">
          <v:rect id="_x0000_i1036" style="width:0;height:0" o:hralign="center" o:hrstd="t" o:hr="t" fillcolor="#a0a0a0" stroked="f"/>
        </w:pict>
      </w:r>
    </w:p>
    <w:p w14:paraId="7312BCA7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Маленькое пояснение (чтобы “простое описание” не ввело в заблуждение)</w:t>
      </w:r>
    </w:p>
    <w:p w14:paraId="30DC432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 реальных продуктах эти “простые” шаги обычно разбиты на компоненты: </w:t>
      </w:r>
      <w:proofErr w:type="spellStart"/>
      <w:r w:rsidRPr="00056876">
        <w:rPr>
          <w:sz w:val="20"/>
          <w:szCs w:val="20"/>
        </w:rPr>
        <w:t>ingestion</w:t>
      </w:r>
      <w:proofErr w:type="spellEnd"/>
      <w:r w:rsidRPr="00056876">
        <w:rPr>
          <w:sz w:val="20"/>
          <w:szCs w:val="20"/>
        </w:rPr>
        <w:t>/OCR → классификация → извлечение/таблицы → Q&amp;A (RAG) → риск</w:t>
      </w:r>
      <w:r w:rsidRPr="00056876">
        <w:rPr>
          <w:sz w:val="20"/>
          <w:szCs w:val="20"/>
        </w:rPr>
        <w:noBreakHyphen/>
        <w:t>логика/</w:t>
      </w:r>
      <w:proofErr w:type="spellStart"/>
      <w:r w:rsidRPr="00056876">
        <w:rPr>
          <w:sz w:val="20"/>
          <w:szCs w:val="20"/>
        </w:rPr>
        <w:t>плейбук</w:t>
      </w:r>
      <w:proofErr w:type="spellEnd"/>
      <w:r w:rsidRPr="00056876">
        <w:rPr>
          <w:sz w:val="20"/>
          <w:szCs w:val="20"/>
        </w:rPr>
        <w:t xml:space="preserve"> → отчётность/экспорт → аудит/логирование → интеграции. Поэтому один и тот же “направление</w:t>
      </w:r>
      <w:r w:rsidRPr="00056876">
        <w:rPr>
          <w:sz w:val="20"/>
          <w:szCs w:val="20"/>
        </w:rPr>
        <w:noBreakHyphen/>
        <w:t>паттерн” может быть реализован либо как одна кнопка “</w:t>
      </w:r>
      <w:proofErr w:type="spellStart"/>
      <w:r w:rsidRPr="00056876">
        <w:rPr>
          <w:sz w:val="20"/>
          <w:szCs w:val="20"/>
        </w:rPr>
        <w:t>Run</w:t>
      </w:r>
      <w:proofErr w:type="spellEnd"/>
      <w:r w:rsidRPr="00056876">
        <w:rPr>
          <w:sz w:val="20"/>
          <w:szCs w:val="20"/>
        </w:rPr>
        <w:t xml:space="preserve"> DD”, либо как несколько функций в разных модулях</w:t>
      </w:r>
    </w:p>
    <w:p w14:paraId="161BC458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4E1D7EE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Ниже — “по</w:t>
      </w:r>
      <w:r w:rsidRPr="00056876">
        <w:rPr>
          <w:sz w:val="20"/>
          <w:szCs w:val="20"/>
        </w:rPr>
        <w:noBreakHyphen/>
        <w:t>человечески” и максимально практично: что делает юрист в интерфейсе → что делает система за кулисами → какой артефакт получается на выходе для конкретных вендоров (включая те, что вы перечислили).</w:t>
      </w:r>
    </w:p>
    <w:p w14:paraId="5C9A9AD1" w14:textId="77777777" w:rsidR="00056876" w:rsidRPr="00056876" w:rsidRDefault="00056876" w:rsidP="009C21B5">
      <w:pPr>
        <w:spacing w:after="0" w:line="240" w:lineRule="auto"/>
        <w:rPr>
          <w:i/>
          <w:iCs/>
          <w:sz w:val="20"/>
          <w:szCs w:val="20"/>
        </w:rPr>
      </w:pPr>
      <w:r w:rsidRPr="00056876">
        <w:rPr>
          <w:i/>
          <w:iCs/>
          <w:sz w:val="20"/>
          <w:szCs w:val="20"/>
        </w:rPr>
        <w:t>Срез: публично описанные возможности на 16 февраля 2026. Где вендор не раскрывает конкретный шаг/формат публично — я так и помечаю (чтобы не выдумывать).</w:t>
      </w:r>
    </w:p>
    <w:p w14:paraId="32322C87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3691CF87">
          <v:rect id="_x0000_i1037" style="width:0;height:0" o:hralign="center" o:hrstd="t" o:hr="t" fillcolor="#a0a0a0" stroked="f"/>
        </w:pict>
      </w:r>
    </w:p>
    <w:p w14:paraId="49E3006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Таблица “кнопки → автоматика → результат” по вендорам</w:t>
      </w:r>
    </w:p>
    <w:tbl>
      <w:tblPr>
        <w:tblW w:w="14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3413"/>
        <w:gridCol w:w="4881"/>
        <w:gridCol w:w="3260"/>
        <w:gridCol w:w="1651"/>
      </w:tblGrid>
      <w:tr w:rsidR="00AA2FE0" w:rsidRPr="00AA2FE0" w14:paraId="784C2C55" w14:textId="77777777" w:rsidTr="003357AD">
        <w:trPr>
          <w:tblHeader/>
        </w:trPr>
        <w:tc>
          <w:tcPr>
            <w:tcW w:w="1057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4931C3A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Вендор / продукт</w:t>
            </w:r>
          </w:p>
        </w:tc>
        <w:tc>
          <w:tcPr>
            <w:tcW w:w="3413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AAEA860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Что нажимает/делает юрист (в интерфейсе)</w:t>
            </w:r>
          </w:p>
        </w:tc>
        <w:tc>
          <w:tcPr>
            <w:tcW w:w="4881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97E3368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Что фактически делает система (простыми словами)</w:t>
            </w:r>
          </w:p>
        </w:tc>
        <w:tc>
          <w:tcPr>
            <w:tcW w:w="3260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986F006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Что получается на выходе (артефакт)</w:t>
            </w:r>
          </w:p>
        </w:tc>
        <w:tc>
          <w:tcPr>
            <w:tcW w:w="1651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8B30ED1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Публичные источники</w:t>
            </w:r>
          </w:p>
        </w:tc>
      </w:tr>
      <w:tr w:rsidR="00AA2FE0" w:rsidRPr="00AA2FE0" w14:paraId="3A5CE815" w14:textId="77777777" w:rsidTr="003357AD">
        <w:tc>
          <w:tcPr>
            <w:tcW w:w="105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D4DB2D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Litera</w:t>
            </w:r>
            <w:proofErr w:type="spellEnd"/>
            <w:r w:rsidRPr="00056876">
              <w:rPr>
                <w:sz w:val="16"/>
                <w:szCs w:val="16"/>
              </w:rPr>
              <w:t xml:space="preserve"> — Kira</w:t>
            </w:r>
          </w:p>
        </w:tc>
        <w:tc>
          <w:tcPr>
            <w:tcW w:w="341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8D3970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1) Импортирует пачку договоров (</w:t>
            </w:r>
            <w:proofErr w:type="spellStart"/>
            <w:r w:rsidRPr="00056876">
              <w:rPr>
                <w:sz w:val="16"/>
                <w:szCs w:val="16"/>
              </w:rPr>
              <w:t>drag</w:t>
            </w:r>
            <w:r w:rsidRPr="00056876">
              <w:rPr>
                <w:sz w:val="16"/>
                <w:szCs w:val="16"/>
              </w:rPr>
              <w:noBreakHyphen/>
              <w:t>and</w:t>
            </w:r>
            <w:r w:rsidRPr="00056876">
              <w:rPr>
                <w:sz w:val="16"/>
                <w:szCs w:val="16"/>
              </w:rPr>
              <w:noBreakHyphen/>
              <w:t>drop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zip</w:t>
            </w:r>
            <w:proofErr w:type="spellEnd"/>
            <w:r w:rsidRPr="00056876">
              <w:rPr>
                <w:sz w:val="16"/>
                <w:szCs w:val="16"/>
              </w:rPr>
              <w:t xml:space="preserve"> / директория / интеграция с VDR). 2) Запускает классификацию/</w:t>
            </w:r>
            <w:proofErr w:type="spellStart"/>
            <w:r w:rsidRPr="00056876">
              <w:rPr>
                <w:sz w:val="16"/>
                <w:szCs w:val="16"/>
              </w:rPr>
              <w:t>тэггинг</w:t>
            </w:r>
            <w:proofErr w:type="spellEnd"/>
            <w:r w:rsidRPr="00056876">
              <w:rPr>
                <w:sz w:val="16"/>
                <w:szCs w:val="16"/>
              </w:rPr>
              <w:t> и </w:t>
            </w:r>
            <w:proofErr w:type="spellStart"/>
            <w:r w:rsidRPr="00056876">
              <w:rPr>
                <w:sz w:val="16"/>
                <w:szCs w:val="16"/>
              </w:rPr>
              <w:t>structured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. 3) Открывает документы в </w:t>
            </w:r>
            <w:proofErr w:type="spellStart"/>
            <w:r w:rsidRPr="00056876">
              <w:rPr>
                <w:sz w:val="16"/>
                <w:szCs w:val="16"/>
              </w:rPr>
              <w:t>viewer</w:t>
            </w:r>
            <w:proofErr w:type="spellEnd"/>
            <w:r w:rsidRPr="00056876">
              <w:rPr>
                <w:sz w:val="16"/>
                <w:szCs w:val="16"/>
              </w:rPr>
              <w:t xml:space="preserve"> и Analysis Grid. 4) Нажимает </w:t>
            </w:r>
            <w:proofErr w:type="spellStart"/>
            <w:r w:rsidRPr="00056876">
              <w:rPr>
                <w:sz w:val="16"/>
                <w:szCs w:val="16"/>
              </w:rPr>
              <w:t>Export</w:t>
            </w:r>
            <w:proofErr w:type="spellEnd"/>
            <w:r w:rsidRPr="00056876">
              <w:rPr>
                <w:sz w:val="16"/>
                <w:szCs w:val="16"/>
              </w:rPr>
              <w:t>.</w:t>
            </w:r>
          </w:p>
        </w:tc>
        <w:tc>
          <w:tcPr>
            <w:tcW w:w="488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8560A6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1) Забирает документы, конвертирует в “машиночитаемый” вид. 2) </w:t>
            </w:r>
            <w:proofErr w:type="spellStart"/>
            <w:r w:rsidRPr="00056876">
              <w:rPr>
                <w:sz w:val="16"/>
                <w:szCs w:val="16"/>
              </w:rPr>
              <w:t>Дедуплицирует</w:t>
            </w:r>
            <w:proofErr w:type="spellEnd"/>
            <w:r w:rsidRPr="00056876">
              <w:rPr>
                <w:sz w:val="16"/>
                <w:szCs w:val="16"/>
              </w:rPr>
              <w:t xml:space="preserve"> и наводит порядок (язык/юрисдикция/группы/назначения). 3) Автоматически извлекает нужные клаузы/поля (встроенные модели), а для уникальных задач даёт собрать свои поля (Quick Study). 4) Собирает результаты в единый </w:t>
            </w:r>
            <w:proofErr w:type="spellStart"/>
            <w:r w:rsidRPr="00056876">
              <w:rPr>
                <w:sz w:val="16"/>
                <w:szCs w:val="16"/>
              </w:rPr>
              <w:t>грид</w:t>
            </w:r>
            <w:proofErr w:type="spellEnd"/>
            <w:r w:rsidRPr="00056876">
              <w:rPr>
                <w:sz w:val="16"/>
                <w:szCs w:val="16"/>
              </w:rPr>
              <w:t>/таблицу, плюс сравнения/</w:t>
            </w:r>
            <w:proofErr w:type="spellStart"/>
            <w:r w:rsidRPr="00056876">
              <w:rPr>
                <w:sz w:val="16"/>
                <w:szCs w:val="16"/>
              </w:rPr>
              <w:t>редлайны</w:t>
            </w:r>
            <w:proofErr w:type="spellEnd"/>
            <w:r w:rsidRPr="00056876">
              <w:rPr>
                <w:sz w:val="16"/>
                <w:szCs w:val="16"/>
              </w:rPr>
              <w:t xml:space="preserve">, флаги и </w:t>
            </w:r>
            <w:proofErr w:type="gramStart"/>
            <w:r w:rsidRPr="00056876">
              <w:rPr>
                <w:sz w:val="16"/>
                <w:szCs w:val="16"/>
              </w:rPr>
              <w:t>т.п.</w:t>
            </w:r>
            <w:proofErr w:type="gramEnd"/>
          </w:p>
        </w:tc>
        <w:tc>
          <w:tcPr>
            <w:tcW w:w="326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7DB402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Единая Analysis Grid/таблица по всем документам + тэги/флаги/сравнения; экспорт находок в Word/Excel/PDF, включая выгрузку </w:t>
            </w:r>
            <w:proofErr w:type="spellStart"/>
            <w:r w:rsidRPr="00056876">
              <w:rPr>
                <w:sz w:val="16"/>
                <w:szCs w:val="16"/>
              </w:rPr>
              <w:t>грида</w:t>
            </w:r>
            <w:proofErr w:type="spellEnd"/>
            <w:r w:rsidRPr="00056876">
              <w:rPr>
                <w:sz w:val="16"/>
                <w:szCs w:val="16"/>
              </w:rPr>
              <w:t xml:space="preserve"> и </w:t>
            </w:r>
            <w:proofErr w:type="spellStart"/>
            <w:r w:rsidRPr="00056876">
              <w:rPr>
                <w:sz w:val="16"/>
                <w:szCs w:val="16"/>
              </w:rPr>
              <w:t>redline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outputs</w:t>
            </w:r>
            <w:proofErr w:type="spellEnd"/>
            <w:r w:rsidRPr="00056876">
              <w:rPr>
                <w:sz w:val="16"/>
                <w:szCs w:val="16"/>
              </w:rPr>
              <w:t>.</w:t>
            </w:r>
          </w:p>
        </w:tc>
        <w:tc>
          <w:tcPr>
            <w:tcW w:w="165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13A084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Litera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Kira workflows/exports/integrations. </w:t>
            </w:r>
            <w:hyperlink r:id="rId182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</w:t>
              </w:r>
            </w:hyperlink>
          </w:p>
        </w:tc>
      </w:tr>
      <w:tr w:rsidR="00AA2FE0" w:rsidRPr="00AA2FE0" w14:paraId="62B561F9" w14:textId="77777777" w:rsidTr="003357AD">
        <w:tc>
          <w:tcPr>
            <w:tcW w:w="105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940485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Luminance</w:t>
            </w:r>
            <w:proofErr w:type="spellEnd"/>
            <w:r w:rsidRPr="00056876">
              <w:rPr>
                <w:sz w:val="16"/>
                <w:szCs w:val="16"/>
              </w:rPr>
              <w:t xml:space="preserve"> —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</w:p>
        </w:tc>
        <w:tc>
          <w:tcPr>
            <w:tcW w:w="341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22516B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1) Загружает датасет документов. 2) Выбирает </w:t>
            </w:r>
            <w:proofErr w:type="spellStart"/>
            <w:r w:rsidRPr="00056876">
              <w:rPr>
                <w:sz w:val="16"/>
                <w:szCs w:val="16"/>
              </w:rPr>
              <w:t>use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case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module</w:t>
            </w:r>
            <w:proofErr w:type="spellEnd"/>
            <w:r w:rsidRPr="00056876">
              <w:rPr>
                <w:sz w:val="16"/>
                <w:szCs w:val="16"/>
              </w:rPr>
              <w:t xml:space="preserve"> (шаблонный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). 3) Смотрит </w:t>
            </w:r>
            <w:proofErr w:type="spellStart"/>
            <w:r w:rsidRPr="00056876">
              <w:rPr>
                <w:sz w:val="16"/>
                <w:szCs w:val="16"/>
              </w:rPr>
              <w:t>автотэггинг</w:t>
            </w:r>
            <w:proofErr w:type="spellEnd"/>
            <w:r w:rsidRPr="00056876">
              <w:rPr>
                <w:sz w:val="16"/>
                <w:szCs w:val="16"/>
              </w:rPr>
              <w:t>/выделенные концепты и проходит по найденному.</w:t>
            </w:r>
          </w:p>
        </w:tc>
        <w:tc>
          <w:tcPr>
            <w:tcW w:w="488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3E538C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1) При загрузке система автоматически “размечает” документы: </w:t>
            </w:r>
            <w:proofErr w:type="spellStart"/>
            <w:r w:rsidRPr="00056876">
              <w:rPr>
                <w:sz w:val="16"/>
                <w:szCs w:val="16"/>
              </w:rPr>
              <w:t>тэггирует</w:t>
            </w:r>
            <w:proofErr w:type="spellEnd"/>
            <w:r w:rsidRPr="00056876">
              <w:rPr>
                <w:sz w:val="16"/>
                <w:szCs w:val="16"/>
              </w:rPr>
              <w:t xml:space="preserve"> ключевые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points</w:t>
            </w:r>
            <w:proofErr w:type="spellEnd"/>
            <w:r w:rsidRPr="00056876">
              <w:rPr>
                <w:sz w:val="16"/>
                <w:szCs w:val="16"/>
              </w:rPr>
              <w:t xml:space="preserve"> с помощью 1000+ </w:t>
            </w:r>
            <w:proofErr w:type="spellStart"/>
            <w:r w:rsidRPr="00056876">
              <w:rPr>
                <w:sz w:val="16"/>
                <w:szCs w:val="16"/>
              </w:rPr>
              <w:t>pre</w:t>
            </w:r>
            <w:r w:rsidRPr="00056876">
              <w:rPr>
                <w:sz w:val="16"/>
                <w:szCs w:val="16"/>
              </w:rPr>
              <w:noBreakHyphen/>
              <w:t>built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concept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models</w:t>
            </w:r>
            <w:proofErr w:type="spellEnd"/>
            <w:r w:rsidRPr="00056876">
              <w:rPr>
                <w:sz w:val="16"/>
                <w:szCs w:val="16"/>
              </w:rPr>
              <w:t xml:space="preserve">. 2) Если включён модуль, система применяет готовый шаблонный сценарий проверки, где “что искать” уже </w:t>
            </w:r>
            <w:proofErr w:type="spellStart"/>
            <w:r w:rsidRPr="00056876">
              <w:rPr>
                <w:sz w:val="16"/>
                <w:szCs w:val="16"/>
              </w:rPr>
              <w:t>преднастроено</w:t>
            </w:r>
            <w:proofErr w:type="spellEnd"/>
            <w:r w:rsidRPr="00056876">
              <w:rPr>
                <w:sz w:val="16"/>
                <w:szCs w:val="16"/>
              </w:rPr>
              <w:t>, и сразу подсвечивает важные места для быстрого ревью.</w:t>
            </w:r>
          </w:p>
        </w:tc>
        <w:tc>
          <w:tcPr>
            <w:tcW w:w="326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BC0236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Основной артефакт, который публично подтверждён: размеченный набор документов с автоматически проставленными концепт</w:t>
            </w:r>
            <w:r w:rsidRPr="00056876">
              <w:rPr>
                <w:sz w:val="16"/>
                <w:szCs w:val="16"/>
              </w:rPr>
              <w:noBreakHyphen/>
              <w:t xml:space="preserve">тэгами/ключевыми данными и “ускоренный”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по шаблону. (Конкретные форматы экспорта/структура отчёта на этих публичных страницах детально не раскрыты.)</w:t>
            </w:r>
          </w:p>
        </w:tc>
        <w:tc>
          <w:tcPr>
            <w:tcW w:w="165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51A081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Luminance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use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cases</w:t>
            </w:r>
            <w:proofErr w:type="spellEnd"/>
            <w:r w:rsidRPr="00056876">
              <w:rPr>
                <w:sz w:val="16"/>
                <w:szCs w:val="16"/>
              </w:rPr>
              <w:t xml:space="preserve"> + пресс</w:t>
            </w:r>
            <w:r w:rsidRPr="00056876">
              <w:rPr>
                <w:sz w:val="16"/>
                <w:szCs w:val="16"/>
              </w:rPr>
              <w:noBreakHyphen/>
              <w:t>релиз про DD на тысячах документов. </w:t>
            </w:r>
            <w:hyperlink r:id="rId18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</w:t>
              </w:r>
            </w:hyperlink>
          </w:p>
        </w:tc>
      </w:tr>
      <w:tr w:rsidR="00AA2FE0" w:rsidRPr="00AA2FE0" w14:paraId="426E5F80" w14:textId="77777777" w:rsidTr="003357AD">
        <w:tc>
          <w:tcPr>
            <w:tcW w:w="105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37C84D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lastRenderedPageBreak/>
              <w:t>Wizdocs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— AI Due Diligence Platform</w:t>
            </w:r>
          </w:p>
        </w:tc>
        <w:tc>
          <w:tcPr>
            <w:tcW w:w="341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B002D5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1) </w:t>
            </w:r>
            <w:r w:rsidRPr="00056876">
              <w:rPr>
                <w:sz w:val="16"/>
                <w:szCs w:val="16"/>
              </w:rPr>
              <w:t>Нажимает</w:t>
            </w:r>
            <w:r w:rsidRPr="00056876">
              <w:rPr>
                <w:sz w:val="16"/>
                <w:szCs w:val="16"/>
                <w:lang w:val="en-US"/>
              </w:rPr>
              <w:t> Index Importer 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синхронизирует</w:t>
            </w:r>
            <w:r w:rsidRPr="00056876">
              <w:rPr>
                <w:sz w:val="16"/>
                <w:szCs w:val="16"/>
                <w:lang w:val="en-US"/>
              </w:rPr>
              <w:t xml:space="preserve"> VDR (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Datasite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/Intralinks/HighQ 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др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.). 2) </w:t>
            </w:r>
            <w:r w:rsidRPr="00056876">
              <w:rPr>
                <w:sz w:val="16"/>
                <w:szCs w:val="16"/>
              </w:rPr>
              <w:t>Раздаёт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документы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на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ревью</w:t>
            </w:r>
            <w:r w:rsidRPr="00056876">
              <w:rPr>
                <w:sz w:val="16"/>
                <w:szCs w:val="16"/>
                <w:lang w:val="en-US"/>
              </w:rPr>
              <w:t xml:space="preserve"> (assignment dashboard). 3)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формах</w:t>
            </w:r>
            <w:proofErr w:type="gramStart"/>
            <w:r w:rsidRPr="00056876">
              <w:rPr>
                <w:sz w:val="16"/>
                <w:szCs w:val="16"/>
                <w:lang w:val="en-US"/>
              </w:rPr>
              <w:t>/“</w:t>
            </w:r>
            <w:proofErr w:type="gramEnd"/>
            <w:r w:rsidRPr="00056876">
              <w:rPr>
                <w:sz w:val="16"/>
                <w:szCs w:val="16"/>
                <w:lang w:val="en-US"/>
              </w:rPr>
              <w:t xml:space="preserve">drafting boxes” </w:t>
            </w:r>
            <w:r w:rsidRPr="00056876">
              <w:rPr>
                <w:sz w:val="16"/>
                <w:szCs w:val="16"/>
              </w:rPr>
              <w:t>использует</w:t>
            </w:r>
            <w:r w:rsidRPr="00056876">
              <w:rPr>
                <w:sz w:val="16"/>
                <w:szCs w:val="16"/>
                <w:lang w:val="en-US"/>
              </w:rPr>
              <w:t xml:space="preserve"> AI assistant. </w:t>
            </w:r>
            <w:r w:rsidRPr="00056876">
              <w:rPr>
                <w:sz w:val="16"/>
                <w:szCs w:val="16"/>
              </w:rPr>
              <w:t>4) Нажимает </w:t>
            </w:r>
            <w:proofErr w:type="spellStart"/>
            <w:r w:rsidRPr="00056876">
              <w:rPr>
                <w:sz w:val="16"/>
                <w:szCs w:val="16"/>
              </w:rPr>
              <w:t>Generate</w:t>
            </w:r>
            <w:proofErr w:type="spellEnd"/>
            <w:r w:rsidRPr="00056876">
              <w:rPr>
                <w:sz w:val="16"/>
                <w:szCs w:val="16"/>
              </w:rPr>
              <w:t xml:space="preserve"> Report (1 </w:t>
            </w:r>
            <w:proofErr w:type="spellStart"/>
            <w:r w:rsidRPr="00056876">
              <w:rPr>
                <w:sz w:val="16"/>
                <w:szCs w:val="16"/>
              </w:rPr>
              <w:t>click</w:t>
            </w:r>
            <w:proofErr w:type="spellEnd"/>
            <w:r w:rsidRPr="00056876">
              <w:rPr>
                <w:sz w:val="16"/>
                <w:szCs w:val="16"/>
              </w:rPr>
              <w:t>).</w:t>
            </w:r>
          </w:p>
        </w:tc>
        <w:tc>
          <w:tcPr>
            <w:tcW w:w="488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0D7BC7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1) Система подтягивает индекс VDR, следит за изменениями (добавили/удалили/переименовали) и формирует отчёт об изменениях. 2) Ведёт </w:t>
            </w:r>
            <w:proofErr w:type="spellStart"/>
            <w:r w:rsidRPr="00056876">
              <w:rPr>
                <w:sz w:val="16"/>
                <w:szCs w:val="16"/>
              </w:rPr>
              <w:t>таск</w:t>
            </w:r>
            <w:proofErr w:type="spellEnd"/>
            <w:r w:rsidRPr="00056876">
              <w:rPr>
                <w:sz w:val="16"/>
                <w:szCs w:val="16"/>
              </w:rPr>
              <w:noBreakHyphen/>
              <w:t xml:space="preserve">менеджмент: кому что проверять, статусы, </w:t>
            </w:r>
            <w:proofErr w:type="spellStart"/>
            <w:r w:rsidRPr="00056876">
              <w:rPr>
                <w:sz w:val="16"/>
                <w:szCs w:val="16"/>
              </w:rPr>
              <w:t>алерты</w:t>
            </w:r>
            <w:proofErr w:type="spellEnd"/>
            <w:r w:rsidRPr="00056876">
              <w:rPr>
                <w:sz w:val="16"/>
                <w:szCs w:val="16"/>
              </w:rPr>
              <w:t>. 3) AI помогает: </w:t>
            </w:r>
            <w:proofErr w:type="spellStart"/>
            <w:r w:rsidRPr="00056876">
              <w:rPr>
                <w:sz w:val="16"/>
                <w:szCs w:val="16"/>
              </w:rPr>
              <w:t>суммаризирует</w:t>
            </w:r>
            <w:proofErr w:type="spellEnd"/>
            <w:r w:rsidRPr="00056876">
              <w:rPr>
                <w:sz w:val="16"/>
                <w:szCs w:val="16"/>
              </w:rPr>
              <w:t xml:space="preserve">, находит потенциальные </w:t>
            </w:r>
            <w:proofErr w:type="spellStart"/>
            <w:r w:rsidRPr="00056876">
              <w:rPr>
                <w:sz w:val="16"/>
                <w:szCs w:val="16"/>
              </w:rPr>
              <w:t>issues</w:t>
            </w:r>
            <w:proofErr w:type="spellEnd"/>
            <w:r w:rsidRPr="00056876">
              <w:rPr>
                <w:sz w:val="16"/>
                <w:szCs w:val="16"/>
              </w:rPr>
              <w:t xml:space="preserve">, помогает написать текст </w:t>
            </w:r>
            <w:proofErr w:type="spellStart"/>
            <w:r w:rsidRPr="00056876">
              <w:rPr>
                <w:sz w:val="16"/>
                <w:szCs w:val="16"/>
              </w:rPr>
              <w:t>issue</w:t>
            </w:r>
            <w:proofErr w:type="spellEnd"/>
            <w:r w:rsidRPr="00056876">
              <w:rPr>
                <w:sz w:val="16"/>
                <w:szCs w:val="16"/>
              </w:rPr>
              <w:noBreakHyphen/>
              <w:t xml:space="preserve">вставки прямо “в поля отчёта”, учитывая </w:t>
            </w:r>
            <w:proofErr w:type="spellStart"/>
            <w:r w:rsidRPr="00056876">
              <w:rPr>
                <w:sz w:val="16"/>
                <w:szCs w:val="16"/>
              </w:rPr>
              <w:t>чеклисты</w:t>
            </w:r>
            <w:proofErr w:type="spellEnd"/>
            <w:r w:rsidRPr="00056876">
              <w:rPr>
                <w:sz w:val="16"/>
                <w:szCs w:val="16"/>
              </w:rPr>
              <w:t xml:space="preserve">/контекст сделки. 4) Автоматически собирает всё в единый итоговый пакет </w:t>
            </w:r>
            <w:proofErr w:type="spellStart"/>
            <w:r w:rsidRPr="00056876">
              <w:rPr>
                <w:sz w:val="16"/>
                <w:szCs w:val="16"/>
              </w:rPr>
              <w:t>deliverables</w:t>
            </w:r>
            <w:proofErr w:type="spellEnd"/>
            <w:r w:rsidRPr="00056876">
              <w:rPr>
                <w:sz w:val="16"/>
                <w:szCs w:val="16"/>
              </w:rPr>
              <w:t>.</w:t>
            </w:r>
          </w:p>
        </w:tc>
        <w:tc>
          <w:tcPr>
            <w:tcW w:w="326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F660FF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Client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ready</w:t>
            </w:r>
            <w:proofErr w:type="spellEnd"/>
            <w:r w:rsidRPr="00056876">
              <w:rPr>
                <w:sz w:val="16"/>
                <w:szCs w:val="16"/>
              </w:rPr>
              <w:t xml:space="preserve"> отчёты (Word/Excel/PowerPoint/PDF) “в один клик”, включая полноценные DD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reports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schedules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issue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summaries</w:t>
            </w:r>
            <w:proofErr w:type="spellEnd"/>
            <w:r w:rsidRPr="00056876">
              <w:rPr>
                <w:sz w:val="16"/>
                <w:szCs w:val="16"/>
              </w:rPr>
              <w:t xml:space="preserve">; плюс </w:t>
            </w:r>
            <w:proofErr w:type="spellStart"/>
            <w:r w:rsidRPr="00056876">
              <w:rPr>
                <w:sz w:val="16"/>
                <w:szCs w:val="16"/>
              </w:rPr>
              <w:t>change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reports</w:t>
            </w:r>
            <w:proofErr w:type="spellEnd"/>
            <w:r w:rsidRPr="00056876">
              <w:rPr>
                <w:sz w:val="16"/>
                <w:szCs w:val="16"/>
              </w:rPr>
              <w:t xml:space="preserve"> по VDR и аналитика хода ревью. </w:t>
            </w:r>
            <w:hyperlink r:id="rId18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3</w:t>
              </w:r>
            </w:hyperlink>
          </w:p>
        </w:tc>
        <w:tc>
          <w:tcPr>
            <w:tcW w:w="165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97FAF2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AA2FE0" w:rsidRPr="00AA2FE0" w14:paraId="5D854C56" w14:textId="77777777" w:rsidTr="003357AD">
        <w:tc>
          <w:tcPr>
            <w:tcW w:w="105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F529B8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Harvey</w:t>
            </w:r>
            <w:proofErr w:type="spellEnd"/>
            <w:r w:rsidRPr="00056876">
              <w:rPr>
                <w:sz w:val="16"/>
                <w:szCs w:val="16"/>
              </w:rPr>
              <w:t xml:space="preserve"> — </w:t>
            </w:r>
            <w:proofErr w:type="spellStart"/>
            <w:r w:rsidRPr="00056876">
              <w:rPr>
                <w:sz w:val="16"/>
                <w:szCs w:val="16"/>
              </w:rPr>
              <w:t>Vault</w:t>
            </w:r>
            <w:proofErr w:type="spellEnd"/>
            <w:r w:rsidRPr="00056876">
              <w:rPr>
                <w:sz w:val="16"/>
                <w:szCs w:val="16"/>
              </w:rPr>
              <w:t xml:space="preserve"> + Review </w:t>
            </w:r>
            <w:proofErr w:type="spellStart"/>
            <w:r w:rsidRPr="00056876">
              <w:rPr>
                <w:sz w:val="16"/>
                <w:szCs w:val="16"/>
              </w:rPr>
              <w:t>Tables</w:t>
            </w:r>
            <w:proofErr w:type="spellEnd"/>
          </w:p>
        </w:tc>
        <w:tc>
          <w:tcPr>
            <w:tcW w:w="341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F253E5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1) Создаёт </w:t>
            </w:r>
            <w:proofErr w:type="spellStart"/>
            <w:r w:rsidRPr="00056876">
              <w:rPr>
                <w:sz w:val="16"/>
                <w:szCs w:val="16"/>
              </w:rPr>
              <w:t>Vault</w:t>
            </w:r>
            <w:proofErr w:type="spellEnd"/>
            <w:r w:rsidRPr="00056876">
              <w:rPr>
                <w:sz w:val="16"/>
                <w:szCs w:val="16"/>
              </w:rPr>
              <w:t> (проект/папку) и загружает набор договоров. 2) Нажимает </w:t>
            </w:r>
            <w:proofErr w:type="spellStart"/>
            <w:r w:rsidRPr="00056876">
              <w:rPr>
                <w:sz w:val="16"/>
                <w:szCs w:val="16"/>
              </w:rPr>
              <w:t>Create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table</w:t>
            </w:r>
            <w:proofErr w:type="spellEnd"/>
            <w:r w:rsidRPr="00056876">
              <w:rPr>
                <w:sz w:val="16"/>
                <w:szCs w:val="16"/>
              </w:rPr>
              <w:t>. 3) Через </w:t>
            </w:r>
            <w:proofErr w:type="spellStart"/>
            <w:r w:rsidRPr="00056876">
              <w:rPr>
                <w:sz w:val="16"/>
                <w:szCs w:val="16"/>
              </w:rPr>
              <w:t>Column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Builder</w:t>
            </w:r>
            <w:proofErr w:type="spellEnd"/>
            <w:r w:rsidRPr="00056876">
              <w:rPr>
                <w:sz w:val="16"/>
                <w:szCs w:val="16"/>
              </w:rPr>
              <w:t xml:space="preserve"> описывает колонки (какие поля/вопросы извлечь). 4) Проваливается в ячейки, проверяет </w:t>
            </w:r>
            <w:proofErr w:type="spellStart"/>
            <w:r w:rsidRPr="00056876">
              <w:rPr>
                <w:sz w:val="16"/>
                <w:szCs w:val="16"/>
              </w:rPr>
              <w:t>source</w:t>
            </w:r>
            <w:proofErr w:type="spellEnd"/>
            <w:r w:rsidRPr="00056876">
              <w:rPr>
                <w:sz w:val="16"/>
                <w:szCs w:val="16"/>
              </w:rPr>
              <w:t>, правит/</w:t>
            </w:r>
            <w:proofErr w:type="spellStart"/>
            <w:r w:rsidRPr="00056876">
              <w:rPr>
                <w:sz w:val="16"/>
                <w:szCs w:val="16"/>
              </w:rPr>
              <w:t>флагирует</w:t>
            </w:r>
            <w:proofErr w:type="spellEnd"/>
            <w:r w:rsidRPr="00056876">
              <w:rPr>
                <w:sz w:val="16"/>
                <w:szCs w:val="16"/>
              </w:rPr>
              <w:t>. 5) Нажимает </w:t>
            </w:r>
            <w:proofErr w:type="spellStart"/>
            <w:r w:rsidRPr="00056876">
              <w:rPr>
                <w:sz w:val="16"/>
                <w:szCs w:val="16"/>
              </w:rPr>
              <w:t>Export</w:t>
            </w:r>
            <w:proofErr w:type="spellEnd"/>
            <w:r w:rsidRPr="00056876">
              <w:rPr>
                <w:sz w:val="16"/>
                <w:szCs w:val="16"/>
              </w:rPr>
              <w:t>.</w:t>
            </w:r>
          </w:p>
        </w:tc>
        <w:tc>
          <w:tcPr>
            <w:tcW w:w="488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2D5879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1) Система строит “DD</w:t>
            </w:r>
            <w:r w:rsidRPr="00056876">
              <w:rPr>
                <w:sz w:val="16"/>
                <w:szCs w:val="16"/>
              </w:rPr>
              <w:noBreakHyphen/>
              <w:t>таблицу”: строки = документы, колонки = ваши вопросы/поля, ячейка = отдельный мини</w:t>
            </w:r>
            <w:r w:rsidRPr="00056876">
              <w:rPr>
                <w:sz w:val="16"/>
                <w:szCs w:val="16"/>
              </w:rPr>
              <w:noBreakHyphen/>
              <w:t>анализ по конкретному документу и вопросу. 2) Внутри ячейки показывает </w:t>
            </w:r>
            <w:proofErr w:type="spellStart"/>
            <w:r w:rsidRPr="00056876">
              <w:rPr>
                <w:sz w:val="16"/>
                <w:szCs w:val="16"/>
              </w:rPr>
              <w:t>summary</w:t>
            </w:r>
            <w:proofErr w:type="spellEnd"/>
            <w:r w:rsidRPr="00056876">
              <w:rPr>
                <w:sz w:val="16"/>
                <w:szCs w:val="16"/>
              </w:rPr>
              <w:t xml:space="preserve"> + исходный фрагмент (для проверки). 3) Даёт фильтры/сортировки, совместную работу, а затем экспортирует результаты. 4) Можно сохранять таблицы как </w:t>
            </w:r>
            <w:proofErr w:type="spellStart"/>
            <w:r w:rsidRPr="00056876">
              <w:rPr>
                <w:sz w:val="16"/>
                <w:szCs w:val="16"/>
              </w:rPr>
              <w:t>переиспользуемый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> для всей команды.</w:t>
            </w:r>
          </w:p>
        </w:tc>
        <w:tc>
          <w:tcPr>
            <w:tcW w:w="326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4BE981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Review </w:t>
            </w:r>
            <w:proofErr w:type="spellStart"/>
            <w:r w:rsidRPr="00056876">
              <w:rPr>
                <w:sz w:val="16"/>
                <w:szCs w:val="16"/>
              </w:rPr>
              <w:t>Table</w:t>
            </w:r>
            <w:proofErr w:type="spellEnd"/>
            <w:r w:rsidRPr="00056876">
              <w:rPr>
                <w:sz w:val="16"/>
                <w:szCs w:val="16"/>
              </w:rPr>
              <w:t> (унифицированный DD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grid</w:t>
            </w:r>
            <w:proofErr w:type="spellEnd"/>
            <w:r w:rsidRPr="00056876">
              <w:rPr>
                <w:sz w:val="16"/>
                <w:szCs w:val="16"/>
              </w:rPr>
              <w:t xml:space="preserve">) + экспорт в Excel/Word/CSV; есть опция экспорта со </w:t>
            </w:r>
            <w:proofErr w:type="spellStart"/>
            <w:r w:rsidRPr="00056876">
              <w:rPr>
                <w:sz w:val="16"/>
                <w:szCs w:val="16"/>
              </w:rPr>
              <w:t>сниппетами</w:t>
            </w:r>
            <w:proofErr w:type="spellEnd"/>
            <w:r w:rsidRPr="00056876">
              <w:rPr>
                <w:sz w:val="16"/>
                <w:szCs w:val="16"/>
              </w:rPr>
              <w:t xml:space="preserve"> исходного текста (</w:t>
            </w:r>
            <w:proofErr w:type="spellStart"/>
            <w:r w:rsidRPr="00056876">
              <w:rPr>
                <w:sz w:val="16"/>
                <w:szCs w:val="16"/>
              </w:rPr>
              <w:t>traceability</w:t>
            </w:r>
            <w:proofErr w:type="spellEnd"/>
            <w:r w:rsidRPr="00056876">
              <w:rPr>
                <w:sz w:val="16"/>
                <w:szCs w:val="16"/>
              </w:rPr>
              <w:t>). Также — </w:t>
            </w:r>
            <w:proofErr w:type="spellStart"/>
            <w:r w:rsidRPr="00056876">
              <w:rPr>
                <w:sz w:val="16"/>
                <w:szCs w:val="16"/>
              </w:rPr>
              <w:t>custom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  <w:r w:rsidRPr="00056876">
              <w:rPr>
                <w:sz w:val="16"/>
                <w:szCs w:val="16"/>
              </w:rPr>
              <w:t> из таблиц для повторного запуска. </w:t>
            </w:r>
            <w:hyperlink r:id="rId18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4</w:t>
              </w:r>
            </w:hyperlink>
          </w:p>
        </w:tc>
        <w:tc>
          <w:tcPr>
            <w:tcW w:w="165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EDDC96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AA2FE0" w:rsidRPr="00AA2FE0" w14:paraId="657B9874" w14:textId="77777777" w:rsidTr="003357AD">
        <w:tc>
          <w:tcPr>
            <w:tcW w:w="105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DCE751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Legora</w:t>
            </w:r>
            <w:proofErr w:type="spellEnd"/>
            <w:r w:rsidRPr="00056876">
              <w:rPr>
                <w:sz w:val="16"/>
                <w:szCs w:val="16"/>
              </w:rPr>
              <w:t xml:space="preserve"> — </w:t>
            </w:r>
            <w:proofErr w:type="spellStart"/>
            <w:r w:rsidRPr="00056876">
              <w:rPr>
                <w:sz w:val="16"/>
                <w:szCs w:val="16"/>
              </w:rPr>
              <w:t>Tabular</w:t>
            </w:r>
            <w:proofErr w:type="spellEnd"/>
            <w:r w:rsidRPr="00056876">
              <w:rPr>
                <w:sz w:val="16"/>
                <w:szCs w:val="16"/>
              </w:rPr>
              <w:t xml:space="preserve"> Review</w:t>
            </w:r>
          </w:p>
        </w:tc>
        <w:tc>
          <w:tcPr>
            <w:tcW w:w="341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46F5BE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1) Импортирует документы из DMS/VDR/баз. 2) Задаёт “</w:t>
            </w:r>
            <w:proofErr w:type="spellStart"/>
            <w:r w:rsidRPr="00056876">
              <w:rPr>
                <w:sz w:val="16"/>
                <w:szCs w:val="16"/>
              </w:rPr>
              <w:t>prompts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columns</w:t>
            </w:r>
            <w:proofErr w:type="spellEnd"/>
            <w:r w:rsidRPr="00056876">
              <w:rPr>
                <w:sz w:val="16"/>
                <w:szCs w:val="16"/>
              </w:rPr>
              <w:t xml:space="preserve">”. 3) Включает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mode</w:t>
            </w:r>
            <w:proofErr w:type="spellEnd"/>
            <w:r w:rsidRPr="00056876">
              <w:rPr>
                <w:sz w:val="16"/>
                <w:szCs w:val="16"/>
              </w:rPr>
              <w:t>/коллаборацию (</w:t>
            </w:r>
            <w:proofErr w:type="spellStart"/>
            <w:r w:rsidRPr="00056876">
              <w:rPr>
                <w:sz w:val="16"/>
                <w:szCs w:val="16"/>
              </w:rPr>
              <w:t>lock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mark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reviewed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comment</w:t>
            </w:r>
            <w:proofErr w:type="spellEnd"/>
            <w:r w:rsidRPr="00056876">
              <w:rPr>
                <w:sz w:val="16"/>
                <w:szCs w:val="16"/>
              </w:rPr>
              <w:t>).</w:t>
            </w:r>
          </w:p>
        </w:tc>
        <w:tc>
          <w:tcPr>
            <w:tcW w:w="488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F26B27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1) Автоматически организует набор в таблицу: документ становится строкой, ваши запросы/поля — колонками. 2) Заполняет ячейки извлечениями/ответами. 3) Для доверия даёт раскрыть ячейку: </w:t>
            </w:r>
            <w:proofErr w:type="spellStart"/>
            <w:r w:rsidRPr="00056876">
              <w:rPr>
                <w:sz w:val="16"/>
                <w:szCs w:val="16"/>
              </w:rPr>
              <w:t>reasoning</w:t>
            </w:r>
            <w:proofErr w:type="spellEnd"/>
            <w:r w:rsidRPr="00056876">
              <w:rPr>
                <w:sz w:val="16"/>
                <w:szCs w:val="16"/>
              </w:rPr>
              <w:t xml:space="preserve"> + </w:t>
            </w:r>
            <w:proofErr w:type="spellStart"/>
            <w:r w:rsidRPr="00056876">
              <w:rPr>
                <w:sz w:val="16"/>
                <w:szCs w:val="16"/>
              </w:rPr>
              <w:t>source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documents</w:t>
            </w:r>
            <w:proofErr w:type="spellEnd"/>
            <w:r w:rsidRPr="00056876">
              <w:rPr>
                <w:sz w:val="16"/>
                <w:szCs w:val="16"/>
              </w:rPr>
              <w:t>. 4) Встроены “ограждения” командной работы (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mode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lock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cells</w:t>
            </w:r>
            <w:proofErr w:type="spellEnd"/>
            <w:r w:rsidRPr="00056876">
              <w:rPr>
                <w:sz w:val="16"/>
                <w:szCs w:val="16"/>
              </w:rPr>
              <w:t>, комментарии).</w:t>
            </w:r>
          </w:p>
        </w:tc>
        <w:tc>
          <w:tcPr>
            <w:tcW w:w="326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A998CD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Spreadsheet</w:t>
            </w:r>
            <w:proofErr w:type="spellEnd"/>
            <w:r w:rsidRPr="00056876">
              <w:rPr>
                <w:sz w:val="16"/>
                <w:szCs w:val="16"/>
              </w:rPr>
              <w:noBreakHyphen/>
              <w:t>подобный DD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grid</w:t>
            </w:r>
            <w:proofErr w:type="spellEnd"/>
            <w:r w:rsidRPr="00056876">
              <w:rPr>
                <w:sz w:val="16"/>
                <w:szCs w:val="16"/>
              </w:rPr>
              <w:t> для быстрого сравнения/фильтрации/коллаборации + раскрываемые источники/обоснования на уровне ячеек. </w:t>
            </w:r>
            <w:hyperlink r:id="rId186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5</w:t>
              </w:r>
            </w:hyperlink>
          </w:p>
        </w:tc>
        <w:tc>
          <w:tcPr>
            <w:tcW w:w="165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FBD1FD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AA2FE0" w:rsidRPr="00AA2FE0" w14:paraId="73A53F0B" w14:textId="77777777" w:rsidTr="003357AD">
        <w:tc>
          <w:tcPr>
            <w:tcW w:w="105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194851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Thomson Reuters — 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CoCounsel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(Workspaces + Review/Extract skills)</w:t>
            </w:r>
          </w:p>
        </w:tc>
        <w:tc>
          <w:tcPr>
            <w:tcW w:w="341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9C1985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1) Создаёт </w:t>
            </w:r>
            <w:proofErr w:type="spellStart"/>
            <w:r w:rsidRPr="00056876">
              <w:rPr>
                <w:sz w:val="16"/>
                <w:szCs w:val="16"/>
              </w:rPr>
              <w:t>Workspace</w:t>
            </w:r>
            <w:proofErr w:type="spellEnd"/>
            <w:r w:rsidRPr="00056876">
              <w:rPr>
                <w:sz w:val="16"/>
                <w:szCs w:val="16"/>
              </w:rPr>
              <w:t xml:space="preserve"> под проект (набор документов). </w:t>
            </w:r>
            <w:r w:rsidRPr="00056876">
              <w:rPr>
                <w:sz w:val="16"/>
                <w:szCs w:val="16"/>
                <w:lang w:val="en-US"/>
              </w:rPr>
              <w:t xml:space="preserve">2) </w:t>
            </w:r>
            <w:r w:rsidRPr="00056876">
              <w:rPr>
                <w:sz w:val="16"/>
                <w:szCs w:val="16"/>
              </w:rPr>
              <w:t>Выбирает</w:t>
            </w:r>
            <w:r w:rsidRPr="00056876">
              <w:rPr>
                <w:sz w:val="16"/>
                <w:szCs w:val="16"/>
                <w:lang w:val="en-US"/>
              </w:rPr>
              <w:t xml:space="preserve"> skill: Review Documents </w:t>
            </w:r>
            <w:r w:rsidRPr="00056876">
              <w:rPr>
                <w:sz w:val="16"/>
                <w:szCs w:val="16"/>
              </w:rPr>
              <w:t>или</w:t>
            </w:r>
            <w:r w:rsidRPr="00056876">
              <w:rPr>
                <w:sz w:val="16"/>
                <w:szCs w:val="16"/>
                <w:lang w:val="en-US"/>
              </w:rPr>
              <w:t xml:space="preserve"> Extract Contract Data. 3) </w:t>
            </w:r>
            <w:r w:rsidRPr="00056876">
              <w:rPr>
                <w:sz w:val="16"/>
                <w:szCs w:val="16"/>
              </w:rPr>
              <w:t>Вводит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список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вопросов</w:t>
            </w:r>
            <w:r w:rsidRPr="00056876">
              <w:rPr>
                <w:sz w:val="16"/>
                <w:szCs w:val="16"/>
                <w:lang w:val="en-US"/>
              </w:rPr>
              <w:t>/</w:t>
            </w:r>
            <w:r w:rsidRPr="00056876">
              <w:rPr>
                <w:sz w:val="16"/>
                <w:szCs w:val="16"/>
              </w:rPr>
              <w:t>полей</w:t>
            </w:r>
            <w:r w:rsidRPr="00056876">
              <w:rPr>
                <w:sz w:val="16"/>
                <w:szCs w:val="16"/>
                <w:lang w:val="en-US"/>
              </w:rPr>
              <w:t xml:space="preserve">. </w:t>
            </w:r>
            <w:r w:rsidRPr="00056876">
              <w:rPr>
                <w:sz w:val="16"/>
                <w:szCs w:val="16"/>
              </w:rPr>
              <w:t xml:space="preserve">4) Нажимает экспорт результата (Word/Excel; иногда </w:t>
            </w:r>
            <w:proofErr w:type="spellStart"/>
            <w:r w:rsidRPr="00056876">
              <w:rPr>
                <w:sz w:val="16"/>
                <w:szCs w:val="16"/>
              </w:rPr>
              <w:t>redlined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docx</w:t>
            </w:r>
            <w:proofErr w:type="spellEnd"/>
            <w:r w:rsidRPr="00056876">
              <w:rPr>
                <w:sz w:val="16"/>
                <w:szCs w:val="16"/>
              </w:rPr>
              <w:t>).</w:t>
            </w:r>
          </w:p>
        </w:tc>
        <w:tc>
          <w:tcPr>
            <w:tcW w:w="488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2FF3B0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1) Система “читает </w:t>
            </w:r>
            <w:proofErr w:type="spellStart"/>
            <w:r w:rsidRPr="00056876">
              <w:rPr>
                <w:sz w:val="16"/>
                <w:szCs w:val="16"/>
              </w:rPr>
              <w:t>word</w:t>
            </w:r>
            <w:r w:rsidRPr="00056876">
              <w:rPr>
                <w:sz w:val="16"/>
                <w:szCs w:val="16"/>
              </w:rPr>
              <w:noBreakHyphen/>
              <w:t>for</w:t>
            </w:r>
            <w:r w:rsidRPr="00056876">
              <w:rPr>
                <w:sz w:val="16"/>
                <w:szCs w:val="16"/>
              </w:rPr>
              <w:noBreakHyphen/>
              <w:t>word</w:t>
            </w:r>
            <w:proofErr w:type="spellEnd"/>
            <w:r w:rsidRPr="00056876">
              <w:rPr>
                <w:sz w:val="16"/>
                <w:szCs w:val="16"/>
              </w:rPr>
              <w:t>” и строит результат как таблицу: “вопрос × документ”. 2) Для контрактов есть отдельный режим </w:t>
            </w:r>
            <w:proofErr w:type="spellStart"/>
            <w:r w:rsidRPr="00056876">
              <w:rPr>
                <w:sz w:val="16"/>
                <w:szCs w:val="16"/>
              </w:rPr>
              <w:t>Extract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Contract</w:t>
            </w:r>
            <w:proofErr w:type="spellEnd"/>
            <w:r w:rsidRPr="00056876">
              <w:rPr>
                <w:sz w:val="16"/>
                <w:szCs w:val="16"/>
              </w:rPr>
              <w:t xml:space="preserve"> Data (тоже табличный). 3) Дальше результат можно унести в Excel/Word или получить </w:t>
            </w:r>
            <w:proofErr w:type="spellStart"/>
            <w:r w:rsidRPr="00056876">
              <w:rPr>
                <w:sz w:val="16"/>
                <w:szCs w:val="16"/>
              </w:rPr>
              <w:t>docx</w:t>
            </w:r>
            <w:proofErr w:type="spellEnd"/>
            <w:r w:rsidRPr="00056876">
              <w:rPr>
                <w:sz w:val="16"/>
                <w:szCs w:val="16"/>
              </w:rPr>
              <w:t xml:space="preserve"> с предложенными правками (в тех сценариях, где это доступно).</w:t>
            </w:r>
          </w:p>
        </w:tc>
        <w:tc>
          <w:tcPr>
            <w:tcW w:w="326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48805B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Таблица результатов по каждому документу и вопросу + экспорт в Word/Excel (и дополнительные форматы по конкретным </w:t>
            </w:r>
            <w:proofErr w:type="spellStart"/>
            <w:r w:rsidRPr="00056876">
              <w:rPr>
                <w:sz w:val="16"/>
                <w:szCs w:val="16"/>
              </w:rPr>
              <w:t>skills</w:t>
            </w:r>
            <w:proofErr w:type="spellEnd"/>
            <w:r w:rsidRPr="00056876">
              <w:rPr>
                <w:sz w:val="16"/>
                <w:szCs w:val="16"/>
              </w:rPr>
              <w:t xml:space="preserve">; для </w:t>
            </w:r>
            <w:proofErr w:type="spellStart"/>
            <w:r w:rsidRPr="00056876">
              <w:rPr>
                <w:sz w:val="16"/>
                <w:szCs w:val="16"/>
              </w:rPr>
              <w:t>redline</w:t>
            </w:r>
            <w:proofErr w:type="spellEnd"/>
            <w:r w:rsidRPr="00056876">
              <w:rPr>
                <w:sz w:val="16"/>
                <w:szCs w:val="16"/>
              </w:rPr>
              <w:noBreakHyphen/>
              <w:t xml:space="preserve">сценариев — скачиваемый </w:t>
            </w:r>
            <w:proofErr w:type="spellStart"/>
            <w:r w:rsidRPr="00056876">
              <w:rPr>
                <w:sz w:val="16"/>
                <w:szCs w:val="16"/>
              </w:rPr>
              <w:t>docx</w:t>
            </w:r>
            <w:proofErr w:type="spellEnd"/>
            <w:r w:rsidRPr="00056876">
              <w:rPr>
                <w:sz w:val="16"/>
                <w:szCs w:val="16"/>
              </w:rPr>
              <w:t xml:space="preserve"> с </w:t>
            </w:r>
            <w:proofErr w:type="spellStart"/>
            <w:r w:rsidRPr="00056876">
              <w:rPr>
                <w:sz w:val="16"/>
                <w:szCs w:val="16"/>
              </w:rPr>
              <w:t>tracked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changes</w:t>
            </w:r>
            <w:proofErr w:type="spellEnd"/>
            <w:r w:rsidRPr="00056876">
              <w:rPr>
                <w:sz w:val="16"/>
                <w:szCs w:val="16"/>
              </w:rPr>
              <w:t>). </w:t>
            </w:r>
            <w:hyperlink r:id="rId187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6</w:t>
              </w:r>
            </w:hyperlink>
          </w:p>
        </w:tc>
        <w:tc>
          <w:tcPr>
            <w:tcW w:w="165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150CBB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AA2FE0" w:rsidRPr="00AA2FE0" w14:paraId="69C7CB55" w14:textId="77777777" w:rsidTr="003357AD">
        <w:tc>
          <w:tcPr>
            <w:tcW w:w="105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5706EF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LinkSquares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— Analyze + 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LinkAI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/ Agentic AI + Risk Scoring Agent</w:t>
            </w:r>
          </w:p>
        </w:tc>
        <w:tc>
          <w:tcPr>
            <w:tcW w:w="341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55E288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1) Загружает/подключает репозиторий договоров. 2) Включает Smart OCR / Smart </w:t>
            </w:r>
            <w:proofErr w:type="spellStart"/>
            <w:r w:rsidRPr="00056876">
              <w:rPr>
                <w:sz w:val="16"/>
                <w:szCs w:val="16"/>
              </w:rPr>
              <w:t>Admin</w:t>
            </w:r>
            <w:proofErr w:type="spellEnd"/>
            <w:r w:rsidRPr="00056876">
              <w:rPr>
                <w:sz w:val="16"/>
                <w:szCs w:val="16"/>
              </w:rPr>
              <w:t xml:space="preserve"> (организация). 3) Запускает Risk </w:t>
            </w:r>
            <w:proofErr w:type="spellStart"/>
            <w:r w:rsidRPr="00056876">
              <w:rPr>
                <w:sz w:val="16"/>
                <w:szCs w:val="16"/>
              </w:rPr>
              <w:t>Scoring</w:t>
            </w:r>
            <w:proofErr w:type="spellEnd"/>
            <w:r w:rsidRPr="00056876">
              <w:rPr>
                <w:sz w:val="16"/>
                <w:szCs w:val="16"/>
              </w:rPr>
              <w:t xml:space="preserve"> Agent (“</w:t>
            </w:r>
            <w:proofErr w:type="spellStart"/>
            <w:r w:rsidRPr="00056876">
              <w:rPr>
                <w:sz w:val="16"/>
                <w:szCs w:val="16"/>
              </w:rPr>
              <w:t>single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click</w:t>
            </w:r>
            <w:proofErr w:type="spellEnd"/>
            <w:r w:rsidRPr="00056876">
              <w:rPr>
                <w:sz w:val="16"/>
                <w:szCs w:val="16"/>
              </w:rPr>
              <w:t xml:space="preserve">”). 4) Задаёт вопросы в 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интерфейсе (“найди/сгенерируй/измени”).</w:t>
            </w:r>
          </w:p>
        </w:tc>
        <w:tc>
          <w:tcPr>
            <w:tcW w:w="488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846070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1) Система сканирует (OCR) и делает договоры </w:t>
            </w:r>
            <w:proofErr w:type="spellStart"/>
            <w:r w:rsidRPr="00056876">
              <w:rPr>
                <w:sz w:val="16"/>
                <w:szCs w:val="16"/>
              </w:rPr>
              <w:t>searchable</w:t>
            </w:r>
            <w:proofErr w:type="spellEnd"/>
            <w:r w:rsidRPr="00056876">
              <w:rPr>
                <w:sz w:val="16"/>
                <w:szCs w:val="16"/>
              </w:rPr>
              <w:t>. 2) Автоматически переименовывает/классифицирует/</w:t>
            </w:r>
            <w:proofErr w:type="spellStart"/>
            <w:r w:rsidRPr="00056876">
              <w:rPr>
                <w:sz w:val="16"/>
                <w:szCs w:val="16"/>
              </w:rPr>
              <w:t>тэггирует</w:t>
            </w:r>
            <w:proofErr w:type="spellEnd"/>
            <w:r w:rsidRPr="00056876">
              <w:rPr>
                <w:sz w:val="16"/>
                <w:szCs w:val="16"/>
              </w:rPr>
              <w:t xml:space="preserve"> и извлекает метаданные в “Smart </w:t>
            </w:r>
            <w:proofErr w:type="spellStart"/>
            <w:r w:rsidRPr="00056876">
              <w:rPr>
                <w:sz w:val="16"/>
                <w:szCs w:val="16"/>
              </w:rPr>
              <w:t>Values</w:t>
            </w:r>
            <w:proofErr w:type="spellEnd"/>
            <w:r w:rsidRPr="00056876">
              <w:rPr>
                <w:sz w:val="16"/>
                <w:szCs w:val="16"/>
              </w:rPr>
              <w:t xml:space="preserve">”. 3) Risk </w:t>
            </w:r>
            <w:proofErr w:type="spellStart"/>
            <w:r w:rsidRPr="00056876">
              <w:rPr>
                <w:sz w:val="16"/>
                <w:szCs w:val="16"/>
              </w:rPr>
              <w:t>Scoring</w:t>
            </w:r>
            <w:proofErr w:type="spellEnd"/>
            <w:r w:rsidRPr="00056876">
              <w:rPr>
                <w:sz w:val="16"/>
                <w:szCs w:val="16"/>
              </w:rPr>
              <w:t xml:space="preserve"> Agent: вы задаёте критерии риска — система пробегает весь портфель, находит соответствия и присваивает скор (0–100), даёт видимость по портфелю. 4) 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AI: отвечает с цитатами, может генерировать/модифицировать текст и работать на уровне библиотеки.</w:t>
            </w:r>
          </w:p>
        </w:tc>
        <w:tc>
          <w:tcPr>
            <w:tcW w:w="326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189848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Упорядоченный репозиторий + извлечённые поля, поиск/ответы с </w:t>
            </w:r>
            <w:proofErr w:type="spellStart"/>
            <w:r w:rsidRPr="00056876">
              <w:rPr>
                <w:sz w:val="16"/>
                <w:szCs w:val="16"/>
              </w:rPr>
              <w:t>citations</w:t>
            </w:r>
            <w:proofErr w:type="spellEnd"/>
            <w:r w:rsidRPr="00056876">
              <w:rPr>
                <w:sz w:val="16"/>
                <w:szCs w:val="16"/>
              </w:rPr>
              <w:t>, </w:t>
            </w:r>
            <w:proofErr w:type="spellStart"/>
            <w:r w:rsidRPr="00056876">
              <w:rPr>
                <w:sz w:val="16"/>
                <w:szCs w:val="16"/>
              </w:rPr>
              <w:t>risk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scores</w:t>
            </w:r>
            <w:proofErr w:type="spellEnd"/>
            <w:r w:rsidRPr="00056876">
              <w:rPr>
                <w:sz w:val="16"/>
                <w:szCs w:val="16"/>
              </w:rPr>
              <w:t xml:space="preserve"> и </w:t>
            </w:r>
            <w:proofErr w:type="spellStart"/>
            <w:r w:rsidRPr="00056876">
              <w:rPr>
                <w:sz w:val="16"/>
                <w:szCs w:val="16"/>
              </w:rPr>
              <w:t>dashboard</w:t>
            </w:r>
            <w:proofErr w:type="spellEnd"/>
            <w:r w:rsidRPr="00056876">
              <w:rPr>
                <w:sz w:val="16"/>
                <w:szCs w:val="16"/>
              </w:rPr>
              <w:noBreakHyphen/>
              <w:t xml:space="preserve">видимость по портфелю; (для DD) это часто используется как быстрый </w:t>
            </w:r>
            <w:proofErr w:type="spellStart"/>
            <w:r w:rsidRPr="00056876">
              <w:rPr>
                <w:sz w:val="16"/>
                <w:szCs w:val="16"/>
              </w:rPr>
              <w:t>triage</w:t>
            </w:r>
            <w:proofErr w:type="spellEnd"/>
            <w:r w:rsidRPr="00056876">
              <w:rPr>
                <w:sz w:val="16"/>
                <w:szCs w:val="16"/>
              </w:rPr>
              <w:t xml:space="preserve"> и выявление “красных зон” по массиву контрактов. </w:t>
            </w:r>
            <w:hyperlink r:id="rId188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7</w:t>
              </w:r>
            </w:hyperlink>
          </w:p>
        </w:tc>
        <w:tc>
          <w:tcPr>
            <w:tcW w:w="165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3ADB36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AA2FE0" w:rsidRPr="00AA2FE0" w14:paraId="6A7D2F97" w14:textId="77777777" w:rsidTr="003357AD">
        <w:tc>
          <w:tcPr>
            <w:tcW w:w="105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0D06B2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lastRenderedPageBreak/>
              <w:t>Sirion</w:t>
            </w:r>
            <w:proofErr w:type="spellEnd"/>
            <w:r w:rsidRPr="00056876">
              <w:rPr>
                <w:sz w:val="16"/>
                <w:szCs w:val="16"/>
              </w:rPr>
              <w:t xml:space="preserve"> — 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CLM</w:t>
            </w:r>
          </w:p>
        </w:tc>
        <w:tc>
          <w:tcPr>
            <w:tcW w:w="341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6AB608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1) Подключает/загружает контракты. 2) Пишет “просто вопрос” (</w:t>
            </w:r>
            <w:proofErr w:type="spellStart"/>
            <w:r w:rsidRPr="00056876">
              <w:rPr>
                <w:sz w:val="16"/>
                <w:szCs w:val="16"/>
              </w:rPr>
              <w:t>just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ask</w:t>
            </w:r>
            <w:proofErr w:type="spellEnd"/>
            <w:r w:rsidRPr="00056876">
              <w:rPr>
                <w:sz w:val="16"/>
                <w:szCs w:val="16"/>
              </w:rPr>
              <w:t xml:space="preserve">). 3) Для </w:t>
            </w:r>
            <w:proofErr w:type="spellStart"/>
            <w:r w:rsidRPr="00056876">
              <w:rPr>
                <w:sz w:val="16"/>
                <w:szCs w:val="16"/>
              </w:rPr>
              <w:t>third</w:t>
            </w:r>
            <w:r w:rsidRPr="00056876">
              <w:rPr>
                <w:sz w:val="16"/>
                <w:szCs w:val="16"/>
              </w:rPr>
              <w:noBreakHyphen/>
              <w:t>party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paper</w:t>
            </w:r>
            <w:proofErr w:type="spellEnd"/>
            <w:r w:rsidRPr="00056876">
              <w:rPr>
                <w:sz w:val="16"/>
                <w:szCs w:val="16"/>
              </w:rPr>
              <w:t xml:space="preserve"> запускает </w:t>
            </w:r>
            <w:proofErr w:type="spellStart"/>
            <w:r w:rsidRPr="00056876">
              <w:rPr>
                <w:sz w:val="16"/>
                <w:szCs w:val="16"/>
              </w:rPr>
              <w:t>playbook</w:t>
            </w:r>
            <w:r w:rsidRPr="00056876">
              <w:rPr>
                <w:sz w:val="16"/>
                <w:szCs w:val="16"/>
              </w:rPr>
              <w:noBreakHyphen/>
              <w:t>review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redline</w:t>
            </w:r>
            <w:proofErr w:type="spellEnd"/>
            <w:r w:rsidRPr="00056876">
              <w:rPr>
                <w:sz w:val="16"/>
                <w:szCs w:val="16"/>
              </w:rPr>
              <w:t xml:space="preserve">. 4) Смотрит </w:t>
            </w:r>
            <w:proofErr w:type="spellStart"/>
            <w:r w:rsidRPr="00056876">
              <w:rPr>
                <w:sz w:val="16"/>
                <w:szCs w:val="16"/>
              </w:rPr>
              <w:t>obligation</w:t>
            </w:r>
            <w:proofErr w:type="spellEnd"/>
            <w:r w:rsidRPr="00056876">
              <w:rPr>
                <w:sz w:val="16"/>
                <w:szCs w:val="16"/>
              </w:rPr>
              <w:t xml:space="preserve">/SLA </w:t>
            </w:r>
            <w:proofErr w:type="spellStart"/>
            <w:r w:rsidRPr="00056876">
              <w:rPr>
                <w:sz w:val="16"/>
                <w:szCs w:val="16"/>
              </w:rPr>
              <w:t>monitoring</w:t>
            </w:r>
            <w:proofErr w:type="spellEnd"/>
            <w:r w:rsidRPr="00056876">
              <w:rPr>
                <w:sz w:val="16"/>
                <w:szCs w:val="16"/>
              </w:rPr>
              <w:t>.</w:t>
            </w:r>
          </w:p>
        </w:tc>
        <w:tc>
          <w:tcPr>
            <w:tcW w:w="488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7A2FF1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1) Агенты извлекают, нормализуют и раскладывают контракты в структурированный репозиторий. 2) По запросу пользователя агенты “за кулисами” находят нужные места и дают ответ с цитатами, привязанными к данным. 3) По </w:t>
            </w:r>
            <w:proofErr w:type="spellStart"/>
            <w:r w:rsidRPr="00056876">
              <w:rPr>
                <w:sz w:val="16"/>
                <w:szCs w:val="16"/>
              </w:rPr>
              <w:t>плейбуку</w:t>
            </w:r>
            <w:proofErr w:type="spellEnd"/>
            <w:r w:rsidRPr="00056876">
              <w:rPr>
                <w:sz w:val="16"/>
                <w:szCs w:val="16"/>
              </w:rPr>
              <w:t xml:space="preserve"> агенты собирают черновик/выявляют риски в чужой бумаге и предлагают точечные </w:t>
            </w:r>
            <w:proofErr w:type="spellStart"/>
            <w:r w:rsidRPr="00056876">
              <w:rPr>
                <w:sz w:val="16"/>
                <w:szCs w:val="16"/>
              </w:rPr>
              <w:t>redlines</w:t>
            </w:r>
            <w:proofErr w:type="spellEnd"/>
            <w:r w:rsidRPr="00056876">
              <w:rPr>
                <w:sz w:val="16"/>
                <w:szCs w:val="16"/>
              </w:rPr>
              <w:t>. 4) Отдельно — постоянный мониторинг обязательств/</w:t>
            </w:r>
            <w:proofErr w:type="spellStart"/>
            <w:r w:rsidRPr="00056876">
              <w:rPr>
                <w:sz w:val="16"/>
                <w:szCs w:val="16"/>
              </w:rPr>
              <w:t>SLAs</w:t>
            </w:r>
            <w:proofErr w:type="spellEnd"/>
            <w:r w:rsidRPr="00056876">
              <w:rPr>
                <w:sz w:val="16"/>
                <w:szCs w:val="16"/>
              </w:rPr>
              <w:t xml:space="preserve"> и эскалации.</w:t>
            </w:r>
          </w:p>
        </w:tc>
        <w:tc>
          <w:tcPr>
            <w:tcW w:w="326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320423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Структурированный контрактный репозиторий, Q&amp;A с </w:t>
            </w:r>
            <w:proofErr w:type="spellStart"/>
            <w:r w:rsidRPr="00056876">
              <w:rPr>
                <w:sz w:val="16"/>
                <w:szCs w:val="16"/>
              </w:rPr>
              <w:t>citations</w:t>
            </w:r>
            <w:proofErr w:type="spellEnd"/>
            <w:r w:rsidRPr="00056876">
              <w:rPr>
                <w:sz w:val="16"/>
                <w:szCs w:val="16"/>
              </w:rPr>
              <w:t>, предложения </w:t>
            </w:r>
            <w:proofErr w:type="spellStart"/>
            <w:r w:rsidRPr="00056876">
              <w:rPr>
                <w:sz w:val="16"/>
                <w:szCs w:val="16"/>
              </w:rPr>
              <w:t>redlines</w:t>
            </w:r>
            <w:proofErr w:type="spellEnd"/>
            <w:r w:rsidRPr="00056876">
              <w:rPr>
                <w:sz w:val="16"/>
                <w:szCs w:val="16"/>
              </w:rPr>
              <w:t xml:space="preserve"> по </w:t>
            </w:r>
            <w:proofErr w:type="spellStart"/>
            <w:r w:rsidRPr="00056876">
              <w:rPr>
                <w:sz w:val="16"/>
                <w:szCs w:val="16"/>
              </w:rPr>
              <w:t>плейбуку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obligation</w:t>
            </w:r>
            <w:proofErr w:type="spellEnd"/>
            <w:r w:rsidRPr="00056876">
              <w:rPr>
                <w:sz w:val="16"/>
                <w:szCs w:val="16"/>
              </w:rPr>
              <w:t>/SLA</w:t>
            </w:r>
            <w:r w:rsidRPr="00056876">
              <w:rPr>
                <w:sz w:val="16"/>
                <w:szCs w:val="16"/>
              </w:rPr>
              <w:noBreakHyphen/>
              <w:t>контроль (в контексте DD полезно как “</w:t>
            </w:r>
            <w:proofErr w:type="spellStart"/>
            <w:r w:rsidRPr="00056876">
              <w:rPr>
                <w:sz w:val="16"/>
                <w:szCs w:val="16"/>
              </w:rPr>
              <w:t>continuous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>” и портфельная подготовка к сделке). </w:t>
            </w:r>
            <w:hyperlink r:id="rId189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8</w:t>
              </w:r>
            </w:hyperlink>
          </w:p>
        </w:tc>
        <w:tc>
          <w:tcPr>
            <w:tcW w:w="165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797ED7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AA2FE0" w:rsidRPr="00AA2FE0" w14:paraId="2F29DAD6" w14:textId="77777777" w:rsidTr="003357AD">
        <w:tc>
          <w:tcPr>
            <w:tcW w:w="105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F97AA6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vLex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— Vincent AI + Vincent Studio</w:t>
            </w:r>
          </w:p>
        </w:tc>
        <w:tc>
          <w:tcPr>
            <w:tcW w:w="341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7049C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 xml:space="preserve">1) Загружает документы и выбирает M&amp;A </w:t>
            </w:r>
            <w:proofErr w:type="spellStart"/>
            <w:r w:rsidRPr="00056876">
              <w:rPr>
                <w:sz w:val="16"/>
                <w:szCs w:val="16"/>
              </w:rPr>
              <w:t>due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/ задаёт вопросы. </w:t>
            </w:r>
            <w:r w:rsidRPr="00056876">
              <w:rPr>
                <w:sz w:val="16"/>
                <w:szCs w:val="16"/>
                <w:lang w:val="en-US"/>
              </w:rPr>
              <w:t xml:space="preserve">2) </w:t>
            </w:r>
            <w:r w:rsidRPr="00056876">
              <w:rPr>
                <w:sz w:val="16"/>
                <w:szCs w:val="16"/>
              </w:rPr>
              <w:t>Проверяет</w:t>
            </w:r>
            <w:r w:rsidRPr="00056876">
              <w:rPr>
                <w:sz w:val="16"/>
                <w:szCs w:val="16"/>
                <w:lang w:val="en-US"/>
              </w:rPr>
              <w:t xml:space="preserve"> authorities/passages (trust but verify). 3)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Studio (</w:t>
            </w:r>
            <w:r w:rsidRPr="00056876">
              <w:rPr>
                <w:sz w:val="16"/>
                <w:szCs w:val="16"/>
              </w:rPr>
              <w:t>для</w:t>
            </w:r>
            <w:r w:rsidRPr="00056876">
              <w:rPr>
                <w:sz w:val="16"/>
                <w:szCs w:val="16"/>
                <w:lang w:val="en-US"/>
              </w:rPr>
              <w:t xml:space="preserve"> enterprise): “publisher” </w:t>
            </w:r>
            <w:r w:rsidRPr="00056876">
              <w:rPr>
                <w:sz w:val="16"/>
                <w:szCs w:val="16"/>
              </w:rPr>
              <w:t>собирает</w:t>
            </w:r>
            <w:r w:rsidRPr="00056876">
              <w:rPr>
                <w:sz w:val="16"/>
                <w:szCs w:val="16"/>
                <w:lang w:val="en-US"/>
              </w:rPr>
              <w:t xml:space="preserve"> multi</w:t>
            </w:r>
            <w:r w:rsidRPr="00056876">
              <w:rPr>
                <w:sz w:val="16"/>
                <w:szCs w:val="16"/>
                <w:lang w:val="en-US"/>
              </w:rPr>
              <w:noBreakHyphen/>
              <w:t xml:space="preserve">step workflow 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прикрепляет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шаблон</w:t>
            </w:r>
            <w:r w:rsidRPr="00056876">
              <w:rPr>
                <w:sz w:val="16"/>
                <w:szCs w:val="16"/>
                <w:lang w:val="en-US"/>
              </w:rPr>
              <w:t xml:space="preserve"> DD</w:t>
            </w:r>
            <w:r w:rsidRPr="00056876">
              <w:rPr>
                <w:sz w:val="16"/>
                <w:szCs w:val="16"/>
                <w:lang w:val="en-US"/>
              </w:rPr>
              <w:noBreakHyphen/>
            </w:r>
            <w:r w:rsidRPr="00056876">
              <w:rPr>
                <w:sz w:val="16"/>
                <w:szCs w:val="16"/>
              </w:rPr>
              <w:t>отчёта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как</w:t>
            </w:r>
            <w:r w:rsidRPr="00056876">
              <w:rPr>
                <w:sz w:val="16"/>
                <w:szCs w:val="16"/>
                <w:lang w:val="en-US"/>
              </w:rPr>
              <w:t xml:space="preserve"> asset.</w:t>
            </w:r>
          </w:p>
        </w:tc>
        <w:tc>
          <w:tcPr>
            <w:tcW w:w="488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6CBC29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1) </w:t>
            </w:r>
            <w:proofErr w:type="spellStart"/>
            <w:r w:rsidRPr="00056876">
              <w:rPr>
                <w:sz w:val="16"/>
                <w:szCs w:val="16"/>
              </w:rPr>
              <w:t>Vincent</w:t>
            </w:r>
            <w:proofErr w:type="spellEnd"/>
            <w:r w:rsidRPr="00056876">
              <w:rPr>
                <w:sz w:val="16"/>
                <w:szCs w:val="16"/>
              </w:rPr>
              <w:t xml:space="preserve"> отвечает, опираясь на материалы </w:t>
            </w:r>
            <w:proofErr w:type="spellStart"/>
            <w:r w:rsidRPr="00056876">
              <w:rPr>
                <w:sz w:val="16"/>
                <w:szCs w:val="16"/>
              </w:rPr>
              <w:t>vLex</w:t>
            </w:r>
            <w:proofErr w:type="spellEnd"/>
            <w:r w:rsidRPr="00056876">
              <w:rPr>
                <w:sz w:val="16"/>
                <w:szCs w:val="16"/>
              </w:rPr>
              <w:t xml:space="preserve">, с прозрачностью: можно открыть какие источники и отрывки использованы. 2) Для DD заявлен сценарий: загрузить документы и получить ответы на ключевые вопросы. 3) </w:t>
            </w:r>
            <w:proofErr w:type="spellStart"/>
            <w:r w:rsidRPr="00056876">
              <w:rPr>
                <w:sz w:val="16"/>
                <w:szCs w:val="16"/>
              </w:rPr>
              <w:t>Vincent</w:t>
            </w:r>
            <w:proofErr w:type="spellEnd"/>
            <w:r w:rsidRPr="00056876">
              <w:rPr>
                <w:sz w:val="16"/>
                <w:szCs w:val="16"/>
              </w:rPr>
              <w:t xml:space="preserve"> Studio позволяет “закодировать методологию фирмы”: загрузить шаблон DD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report</w:t>
            </w:r>
            <w:proofErr w:type="spellEnd"/>
            <w:r w:rsidRPr="00056876">
              <w:rPr>
                <w:sz w:val="16"/>
                <w:szCs w:val="16"/>
              </w:rPr>
              <w:t xml:space="preserve">, настроить шаги, которые заполняют его </w:t>
            </w:r>
            <w:proofErr w:type="gramStart"/>
            <w:r w:rsidRPr="00056876">
              <w:rPr>
                <w:sz w:val="16"/>
                <w:szCs w:val="16"/>
              </w:rPr>
              <w:t>по вашему</w:t>
            </w:r>
            <w:proofErr w:type="gramEnd"/>
            <w:r w:rsidRPr="00056876">
              <w:rPr>
                <w:sz w:val="16"/>
                <w:szCs w:val="16"/>
              </w:rPr>
              <w:t xml:space="preserve"> фреймворку рисков.</w:t>
            </w:r>
          </w:p>
        </w:tc>
        <w:tc>
          <w:tcPr>
            <w:tcW w:w="326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1F41C0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1) Ответы на DD</w:t>
            </w:r>
            <w:r w:rsidRPr="00056876">
              <w:rPr>
                <w:sz w:val="16"/>
                <w:szCs w:val="16"/>
              </w:rPr>
              <w:noBreakHyphen/>
              <w:t>вопросы по загруженным документам + возможность быстро проверить использованные фрагменты/источники. 2) В Studio: генерация DD</w:t>
            </w:r>
            <w:r w:rsidRPr="00056876">
              <w:rPr>
                <w:sz w:val="16"/>
                <w:szCs w:val="16"/>
              </w:rPr>
              <w:noBreakHyphen/>
              <w:t>отчёта по шаблону фирмы (как описанный пример), с консистентной структурой. </w:t>
            </w:r>
            <w:hyperlink r:id="rId190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9</w:t>
              </w:r>
            </w:hyperlink>
          </w:p>
        </w:tc>
        <w:tc>
          <w:tcPr>
            <w:tcW w:w="165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CE3185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AA2FE0" w:rsidRPr="00AA2FE0" w14:paraId="36631BF5" w14:textId="77777777" w:rsidTr="003357AD">
        <w:tc>
          <w:tcPr>
            <w:tcW w:w="105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3BD08C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Robin</w:t>
            </w:r>
            <w:proofErr w:type="spellEnd"/>
            <w:r w:rsidRPr="00056876">
              <w:rPr>
                <w:sz w:val="16"/>
                <w:szCs w:val="16"/>
              </w:rPr>
              <w:t xml:space="preserve"> AI — </w:t>
            </w:r>
            <w:proofErr w:type="spellStart"/>
            <w:r w:rsidRPr="00056876">
              <w:rPr>
                <w:sz w:val="16"/>
                <w:szCs w:val="16"/>
              </w:rPr>
              <w:t>Reports</w:t>
            </w:r>
            <w:proofErr w:type="spellEnd"/>
          </w:p>
        </w:tc>
        <w:tc>
          <w:tcPr>
            <w:tcW w:w="341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60592C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1) Открывает контракт и нажимает </w:t>
            </w:r>
            <w:proofErr w:type="spellStart"/>
            <w:r w:rsidRPr="00056876">
              <w:rPr>
                <w:sz w:val="16"/>
                <w:szCs w:val="16"/>
              </w:rPr>
              <w:t>Run</w:t>
            </w:r>
            <w:proofErr w:type="spellEnd"/>
            <w:r w:rsidRPr="00056876">
              <w:rPr>
                <w:sz w:val="16"/>
                <w:szCs w:val="16"/>
              </w:rPr>
              <w:t xml:space="preserve"> Report. 2) Выбирает шаблон (тип отчёта). 3) Включает </w:t>
            </w:r>
            <w:proofErr w:type="spellStart"/>
            <w:r w:rsidRPr="00056876">
              <w:rPr>
                <w:sz w:val="16"/>
                <w:szCs w:val="16"/>
              </w:rPr>
              <w:t>toggle</w:t>
            </w:r>
            <w:proofErr w:type="spellEnd"/>
            <w:r w:rsidRPr="00056876">
              <w:rPr>
                <w:sz w:val="16"/>
                <w:szCs w:val="16"/>
              </w:rPr>
              <w:t> </w:t>
            </w:r>
            <w:proofErr w:type="spellStart"/>
            <w:r w:rsidRPr="00056876">
              <w:rPr>
                <w:sz w:val="16"/>
                <w:szCs w:val="16"/>
              </w:rPr>
              <w:t>include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citations</w:t>
            </w:r>
            <w:proofErr w:type="spellEnd"/>
            <w:r w:rsidRPr="00056876">
              <w:rPr>
                <w:sz w:val="16"/>
                <w:szCs w:val="16"/>
              </w:rPr>
              <w:t xml:space="preserve">. 4) Запускает и затем скачивает Word/Excel (или получает </w:t>
            </w:r>
            <w:proofErr w:type="spellStart"/>
            <w:r w:rsidRPr="00056876">
              <w:rPr>
                <w:sz w:val="16"/>
                <w:szCs w:val="16"/>
              </w:rPr>
              <w:t>docx</w:t>
            </w:r>
            <w:proofErr w:type="spellEnd"/>
            <w:r w:rsidRPr="00056876">
              <w:rPr>
                <w:sz w:val="16"/>
                <w:szCs w:val="16"/>
              </w:rPr>
              <w:t xml:space="preserve"> “в </w:t>
            </w:r>
            <w:proofErr w:type="spellStart"/>
            <w:r w:rsidRPr="00056876">
              <w:rPr>
                <w:sz w:val="16"/>
                <w:szCs w:val="16"/>
              </w:rPr>
              <w:t>inbox</w:t>
            </w:r>
            <w:proofErr w:type="spellEnd"/>
            <w:r w:rsidRPr="00056876">
              <w:rPr>
                <w:sz w:val="16"/>
                <w:szCs w:val="16"/>
              </w:rPr>
              <w:t>”, в зависимости от режима).</w:t>
            </w:r>
          </w:p>
        </w:tc>
        <w:tc>
          <w:tcPr>
            <w:tcW w:w="488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EDBCA4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1) Система прогоняет один или много контрактов через выбранный шаблон, собирает структурированные ответы по темам отчёта. 2) При включённых </w:t>
            </w:r>
            <w:proofErr w:type="spellStart"/>
            <w:r w:rsidRPr="00056876">
              <w:rPr>
                <w:sz w:val="16"/>
                <w:szCs w:val="16"/>
              </w:rPr>
              <w:t>citations</w:t>
            </w:r>
            <w:proofErr w:type="spellEnd"/>
            <w:r w:rsidRPr="00056876">
              <w:rPr>
                <w:sz w:val="16"/>
                <w:szCs w:val="16"/>
              </w:rPr>
              <w:t xml:space="preserve"> даёт </w:t>
            </w:r>
            <w:proofErr w:type="spellStart"/>
            <w:r w:rsidRPr="00056876">
              <w:rPr>
                <w:sz w:val="16"/>
                <w:szCs w:val="16"/>
              </w:rPr>
              <w:t>кликабельные</w:t>
            </w:r>
            <w:proofErr w:type="spellEnd"/>
            <w:r w:rsidRPr="00056876">
              <w:rPr>
                <w:sz w:val="16"/>
                <w:szCs w:val="16"/>
              </w:rPr>
              <w:t xml:space="preserve"> ссылки на соответствующие клаузы. 3) Поддерживает “верификацию” ответов (</w:t>
            </w:r>
            <w:proofErr w:type="spellStart"/>
            <w:r w:rsidRPr="00056876">
              <w:rPr>
                <w:sz w:val="16"/>
                <w:szCs w:val="16"/>
              </w:rPr>
              <w:t>mark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verified</w:t>
            </w:r>
            <w:proofErr w:type="spellEnd"/>
            <w:r w:rsidRPr="00056876">
              <w:rPr>
                <w:sz w:val="16"/>
                <w:szCs w:val="16"/>
              </w:rPr>
              <w:t xml:space="preserve">) и сохранение отчёта как шаблона (в </w:t>
            </w:r>
            <w:proofErr w:type="spellStart"/>
            <w:r w:rsidRPr="00056876">
              <w:rPr>
                <w:sz w:val="16"/>
                <w:szCs w:val="16"/>
              </w:rPr>
              <w:t>help</w:t>
            </w:r>
            <w:proofErr w:type="spellEnd"/>
            <w:r w:rsidRPr="00056876">
              <w:rPr>
                <w:sz w:val="16"/>
                <w:szCs w:val="16"/>
              </w:rPr>
              <w:noBreakHyphen/>
              <w:t>материалах).</w:t>
            </w:r>
          </w:p>
        </w:tc>
        <w:tc>
          <w:tcPr>
            <w:tcW w:w="326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0EB1F2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Отчёт по множеству контрактов для M&amp;A DD (как заявленный </w:t>
            </w:r>
            <w:proofErr w:type="spellStart"/>
            <w:r w:rsidRPr="00056876">
              <w:rPr>
                <w:sz w:val="16"/>
                <w:szCs w:val="16"/>
              </w:rPr>
              <w:t>use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case</w:t>
            </w:r>
            <w:proofErr w:type="spellEnd"/>
            <w:r w:rsidRPr="00056876">
              <w:rPr>
                <w:sz w:val="16"/>
                <w:szCs w:val="16"/>
              </w:rPr>
              <w:t>) + выгрузка .</w:t>
            </w:r>
            <w:proofErr w:type="spellStart"/>
            <w:r w:rsidRPr="00056876">
              <w:rPr>
                <w:sz w:val="16"/>
                <w:szCs w:val="16"/>
              </w:rPr>
              <w:t>docx</w:t>
            </w:r>
            <w:proofErr w:type="spellEnd"/>
            <w:r w:rsidRPr="00056876">
              <w:rPr>
                <w:sz w:val="16"/>
                <w:szCs w:val="16"/>
              </w:rPr>
              <w:t xml:space="preserve"> / .</w:t>
            </w:r>
            <w:proofErr w:type="spellStart"/>
            <w:r w:rsidRPr="00056876">
              <w:rPr>
                <w:sz w:val="16"/>
                <w:szCs w:val="16"/>
              </w:rPr>
              <w:t>xlsx</w:t>
            </w:r>
            <w:proofErr w:type="spellEnd"/>
            <w:r w:rsidRPr="00056876">
              <w:rPr>
                <w:sz w:val="16"/>
                <w:szCs w:val="16"/>
              </w:rPr>
              <w:t xml:space="preserve">, опционально с </w:t>
            </w:r>
            <w:proofErr w:type="spellStart"/>
            <w:r w:rsidRPr="00056876">
              <w:rPr>
                <w:sz w:val="16"/>
                <w:szCs w:val="16"/>
              </w:rPr>
              <w:t>citations</w:t>
            </w:r>
            <w:proofErr w:type="spellEnd"/>
            <w:r w:rsidRPr="00056876">
              <w:rPr>
                <w:sz w:val="16"/>
                <w:szCs w:val="16"/>
              </w:rPr>
              <w:t xml:space="preserve"> и местом для заметок. </w:t>
            </w:r>
            <w:hyperlink r:id="rId191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10</w:t>
              </w:r>
            </w:hyperlink>
          </w:p>
        </w:tc>
        <w:tc>
          <w:tcPr>
            <w:tcW w:w="165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71687C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AA2FE0" w:rsidRPr="00AA2FE0" w14:paraId="08270AB0" w14:textId="77777777" w:rsidTr="003357AD">
        <w:tc>
          <w:tcPr>
            <w:tcW w:w="105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33450D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Workday — Contract Intelligence Agent (powered by 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Evisort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>)</w:t>
            </w:r>
          </w:p>
        </w:tc>
        <w:tc>
          <w:tcPr>
            <w:tcW w:w="341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90ECD0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1) Включает агент и выбирает тип договоров/задачу. 2) Применяет модели из библиотеки. 3) Смотрит </w:t>
            </w:r>
            <w:proofErr w:type="spellStart"/>
            <w:r w:rsidRPr="00056876">
              <w:rPr>
                <w:sz w:val="16"/>
                <w:szCs w:val="16"/>
              </w:rPr>
              <w:t>flagged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risks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terms</w:t>
            </w:r>
            <w:proofErr w:type="spellEnd"/>
            <w:r w:rsidRPr="00056876">
              <w:rPr>
                <w:sz w:val="16"/>
                <w:szCs w:val="16"/>
              </w:rPr>
              <w:t>.</w:t>
            </w:r>
          </w:p>
        </w:tc>
        <w:tc>
          <w:tcPr>
            <w:tcW w:w="488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7DB8B5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1) Система применяет библиотеку готовых AI</w:t>
            </w:r>
            <w:r w:rsidRPr="00056876">
              <w:rPr>
                <w:sz w:val="16"/>
                <w:szCs w:val="16"/>
              </w:rPr>
              <w:noBreakHyphen/>
              <w:t xml:space="preserve">моделей (120+) для распознавания ключевых </w:t>
            </w:r>
            <w:proofErr w:type="spellStart"/>
            <w:r w:rsidRPr="00056876">
              <w:rPr>
                <w:sz w:val="16"/>
                <w:szCs w:val="16"/>
              </w:rPr>
              <w:t>clauses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risks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line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items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terms</w:t>
            </w:r>
            <w:proofErr w:type="spellEnd"/>
            <w:r w:rsidRPr="00056876">
              <w:rPr>
                <w:sz w:val="16"/>
                <w:szCs w:val="16"/>
              </w:rPr>
              <w:t>. 2) Автоматически подсвечивает риски и уменьшает ручное чтение “с нуля”.</w:t>
            </w:r>
          </w:p>
        </w:tc>
        <w:tc>
          <w:tcPr>
            <w:tcW w:w="326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C7D324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Извлечённые условия + </w:t>
            </w:r>
            <w:proofErr w:type="spellStart"/>
            <w:r w:rsidRPr="00056876">
              <w:rPr>
                <w:sz w:val="16"/>
                <w:szCs w:val="16"/>
              </w:rPr>
              <w:t>flagged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risks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terms</w:t>
            </w:r>
            <w:proofErr w:type="spellEnd"/>
            <w:r w:rsidRPr="00056876">
              <w:rPr>
                <w:sz w:val="16"/>
                <w:szCs w:val="16"/>
              </w:rPr>
              <w:t xml:space="preserve"> на больших массивах (для DD — как “ускоритель первичного извлечения” и раннего </w:t>
            </w:r>
            <w:proofErr w:type="spellStart"/>
            <w:r w:rsidRPr="00056876">
              <w:rPr>
                <w:sz w:val="16"/>
                <w:szCs w:val="16"/>
              </w:rPr>
              <w:t>risk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spotting</w:t>
            </w:r>
            <w:proofErr w:type="spellEnd"/>
            <w:r w:rsidRPr="00056876">
              <w:rPr>
                <w:sz w:val="16"/>
                <w:szCs w:val="16"/>
              </w:rPr>
              <w:t>).</w:t>
            </w:r>
          </w:p>
        </w:tc>
        <w:tc>
          <w:tcPr>
            <w:tcW w:w="165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9FE343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Workday press release </w:t>
            </w:r>
            <w:r w:rsidRPr="00056876">
              <w:rPr>
                <w:sz w:val="16"/>
                <w:szCs w:val="16"/>
              </w:rPr>
              <w:t>про</w:t>
            </w:r>
            <w:r w:rsidRPr="00056876">
              <w:rPr>
                <w:sz w:val="16"/>
                <w:szCs w:val="16"/>
                <w:lang w:val="en-US"/>
              </w:rPr>
              <w:t xml:space="preserve"> 120+ pre</w:t>
            </w:r>
            <w:r w:rsidRPr="00056876">
              <w:rPr>
                <w:sz w:val="16"/>
                <w:szCs w:val="16"/>
                <w:lang w:val="en-US"/>
              </w:rPr>
              <w:noBreakHyphen/>
              <w:t>built models. </w:t>
            </w:r>
            <w:hyperlink r:id="rId192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11</w:t>
              </w:r>
            </w:hyperlink>
          </w:p>
        </w:tc>
      </w:tr>
      <w:tr w:rsidR="00AA2FE0" w:rsidRPr="00AA2FE0" w14:paraId="78891801" w14:textId="77777777" w:rsidTr="003357AD">
        <w:tc>
          <w:tcPr>
            <w:tcW w:w="105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CD1C57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Icertis</w:t>
            </w:r>
            <w:proofErr w:type="spellEnd"/>
            <w:r w:rsidRPr="00056876">
              <w:rPr>
                <w:sz w:val="16"/>
                <w:szCs w:val="16"/>
              </w:rPr>
              <w:t xml:space="preserve"> — </w:t>
            </w:r>
            <w:proofErr w:type="spellStart"/>
            <w:r w:rsidRPr="00056876">
              <w:rPr>
                <w:sz w:val="16"/>
                <w:szCs w:val="16"/>
              </w:rPr>
              <w:t>ExploreAI</w:t>
            </w:r>
            <w:proofErr w:type="spellEnd"/>
          </w:p>
        </w:tc>
        <w:tc>
          <w:tcPr>
            <w:tcW w:w="341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690998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1) В контрактном хранилище/CLM задаёт вопросы “естественным языком”. 2) Просит извлечь инсайты из контрактного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lake</w:t>
            </w:r>
            <w:proofErr w:type="spellEnd"/>
            <w:r w:rsidRPr="00056876">
              <w:rPr>
                <w:sz w:val="16"/>
                <w:szCs w:val="16"/>
              </w:rPr>
              <w:t>.</w:t>
            </w:r>
          </w:p>
        </w:tc>
        <w:tc>
          <w:tcPr>
            <w:tcW w:w="488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45DC3B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1) Система использует Azure OpenAI + сервисы </w:t>
            </w:r>
            <w:proofErr w:type="spellStart"/>
            <w:r w:rsidRPr="00056876">
              <w:rPr>
                <w:sz w:val="16"/>
                <w:szCs w:val="16"/>
              </w:rPr>
              <w:t>Icertis</w:t>
            </w:r>
            <w:proofErr w:type="spellEnd"/>
            <w:r w:rsidRPr="00056876">
              <w:rPr>
                <w:sz w:val="16"/>
                <w:szCs w:val="16"/>
              </w:rPr>
              <w:t>, чтобы “</w:t>
            </w:r>
            <w:proofErr w:type="spellStart"/>
            <w:r w:rsidRPr="00056876">
              <w:rPr>
                <w:sz w:val="16"/>
                <w:szCs w:val="16"/>
              </w:rPr>
              <w:t>разговорно</w:t>
            </w:r>
            <w:proofErr w:type="spellEnd"/>
            <w:r w:rsidRPr="00056876">
              <w:rPr>
                <w:sz w:val="16"/>
                <w:szCs w:val="16"/>
              </w:rPr>
              <w:t xml:space="preserve">” доставать знания из контрактных данных, которые уже структурированы в их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lake</w:t>
            </w:r>
            <w:proofErr w:type="spellEnd"/>
            <w:r w:rsidRPr="00056876">
              <w:rPr>
                <w:sz w:val="16"/>
                <w:szCs w:val="16"/>
              </w:rPr>
              <w:t xml:space="preserve"> (метаданные/элементы).</w:t>
            </w:r>
          </w:p>
        </w:tc>
        <w:tc>
          <w:tcPr>
            <w:tcW w:w="326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C29A22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Ответы/инсайты по портфелю контрактов на базе контрактного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lake</w:t>
            </w:r>
            <w:proofErr w:type="spellEnd"/>
            <w:r w:rsidRPr="00056876">
              <w:rPr>
                <w:sz w:val="16"/>
                <w:szCs w:val="16"/>
              </w:rPr>
              <w:t xml:space="preserve"> (DD</w:t>
            </w:r>
            <w:r w:rsidRPr="00056876">
              <w:rPr>
                <w:sz w:val="16"/>
                <w:szCs w:val="16"/>
              </w:rPr>
              <w:noBreakHyphen/>
              <w:t>польза обычно в портфельной подготовке и быстром срезе рисков/условий, если репозиторий уже заполнен).</w:t>
            </w:r>
          </w:p>
        </w:tc>
        <w:tc>
          <w:tcPr>
            <w:tcW w:w="165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43DF91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Icertis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ExploreAI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announcement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19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12</w:t>
              </w:r>
            </w:hyperlink>
          </w:p>
        </w:tc>
      </w:tr>
      <w:tr w:rsidR="00AA2FE0" w:rsidRPr="00AA2FE0" w14:paraId="7832A95C" w14:textId="77777777" w:rsidTr="003357AD">
        <w:tc>
          <w:tcPr>
            <w:tcW w:w="105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E6AD0D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Leah / 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ContractPodAi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— Leah </w:t>
            </w:r>
            <w:r w:rsidRPr="00056876">
              <w:rPr>
                <w:sz w:val="16"/>
                <w:szCs w:val="16"/>
                <w:lang w:val="en-US"/>
              </w:rPr>
              <w:lastRenderedPageBreak/>
              <w:t>(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AgenticOS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/ </w:t>
            </w:r>
            <w:proofErr w:type="gramStart"/>
            <w:r w:rsidRPr="00056876">
              <w:rPr>
                <w:sz w:val="16"/>
                <w:szCs w:val="16"/>
                <w:lang w:val="en-US"/>
              </w:rPr>
              <w:t>agentic</w:t>
            </w:r>
            <w:proofErr w:type="gramEnd"/>
            <w:r w:rsidRPr="00056876">
              <w:rPr>
                <w:sz w:val="16"/>
                <w:szCs w:val="16"/>
                <w:lang w:val="en-US"/>
              </w:rPr>
              <w:t xml:space="preserve"> platform)</w:t>
            </w:r>
          </w:p>
        </w:tc>
        <w:tc>
          <w:tcPr>
            <w:tcW w:w="341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2DB2A0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 xml:space="preserve">1) В </w:t>
            </w:r>
            <w:proofErr w:type="spellStart"/>
            <w:r w:rsidRPr="00056876">
              <w:rPr>
                <w:sz w:val="16"/>
                <w:szCs w:val="16"/>
              </w:rPr>
              <w:t>enterprise</w:t>
            </w:r>
            <w:proofErr w:type="spellEnd"/>
            <w:r w:rsidRPr="00056876">
              <w:rPr>
                <w:sz w:val="16"/>
                <w:szCs w:val="16"/>
              </w:rPr>
              <w:noBreakHyphen/>
              <w:t xml:space="preserve">среде настраивает/запускает агентов под процессы </w:t>
            </w:r>
            <w:r w:rsidRPr="00056876">
              <w:rPr>
                <w:sz w:val="16"/>
                <w:szCs w:val="16"/>
              </w:rPr>
              <w:lastRenderedPageBreak/>
              <w:t>(</w:t>
            </w:r>
            <w:proofErr w:type="spellStart"/>
            <w:r w:rsidRPr="00056876">
              <w:rPr>
                <w:sz w:val="16"/>
                <w:szCs w:val="16"/>
              </w:rPr>
              <w:t>legal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procurement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compliance</w:t>
            </w:r>
            <w:proofErr w:type="spellEnd"/>
            <w:r w:rsidRPr="00056876">
              <w:rPr>
                <w:sz w:val="16"/>
                <w:szCs w:val="16"/>
              </w:rPr>
              <w:t xml:space="preserve">). 2) </w:t>
            </w:r>
            <w:proofErr w:type="spellStart"/>
            <w:r w:rsidRPr="00056876">
              <w:rPr>
                <w:sz w:val="16"/>
                <w:szCs w:val="16"/>
              </w:rPr>
              <w:t>Оркестрирует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между системами.</w:t>
            </w:r>
          </w:p>
        </w:tc>
        <w:tc>
          <w:tcPr>
            <w:tcW w:w="488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CE7A7B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>1) Платформа позиционируется как “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OS”: позволяет строить/</w:t>
            </w:r>
            <w:proofErr w:type="spellStart"/>
            <w:r w:rsidRPr="00056876">
              <w:rPr>
                <w:sz w:val="16"/>
                <w:szCs w:val="16"/>
              </w:rPr>
              <w:t>оркестрировать</w:t>
            </w:r>
            <w:proofErr w:type="spellEnd"/>
            <w:r w:rsidRPr="00056876">
              <w:rPr>
                <w:sz w:val="16"/>
                <w:szCs w:val="16"/>
              </w:rPr>
              <w:t xml:space="preserve">/масштабировать агентов, которые автоматизируют сложные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по юридическим и </w:t>
            </w:r>
            <w:r w:rsidRPr="00056876">
              <w:rPr>
                <w:sz w:val="16"/>
                <w:szCs w:val="16"/>
              </w:rPr>
              <w:lastRenderedPageBreak/>
              <w:t>комплаенс</w:t>
            </w:r>
            <w:r w:rsidRPr="00056876">
              <w:rPr>
                <w:sz w:val="16"/>
                <w:szCs w:val="16"/>
              </w:rPr>
              <w:noBreakHyphen/>
              <w:t xml:space="preserve">процессам. 2) Публично заявлено движение к Microsoft 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platform</w:t>
            </w:r>
            <w:proofErr w:type="spellEnd"/>
            <w:r w:rsidRPr="00056876">
              <w:rPr>
                <w:sz w:val="16"/>
                <w:szCs w:val="16"/>
              </w:rPr>
              <w:t xml:space="preserve"> и Azure OpenAI </w:t>
            </w:r>
            <w:proofErr w:type="spellStart"/>
            <w:r w:rsidRPr="00056876">
              <w:rPr>
                <w:sz w:val="16"/>
                <w:szCs w:val="16"/>
              </w:rPr>
              <w:t>Foundry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Models</w:t>
            </w:r>
            <w:proofErr w:type="spellEnd"/>
            <w:r w:rsidRPr="00056876">
              <w:rPr>
                <w:sz w:val="16"/>
                <w:szCs w:val="16"/>
              </w:rPr>
              <w:t xml:space="preserve"> для новых </w:t>
            </w:r>
            <w:proofErr w:type="spellStart"/>
            <w:r w:rsidRPr="00056876">
              <w:rPr>
                <w:sz w:val="16"/>
                <w:szCs w:val="16"/>
              </w:rPr>
              <w:t>agentic</w:t>
            </w:r>
            <w:proofErr w:type="spellEnd"/>
            <w:r w:rsidRPr="00056876">
              <w:rPr>
                <w:sz w:val="16"/>
                <w:szCs w:val="16"/>
              </w:rPr>
              <w:noBreakHyphen/>
              <w:t>решений.</w:t>
            </w:r>
          </w:p>
        </w:tc>
        <w:tc>
          <w:tcPr>
            <w:tcW w:w="326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E1A875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lastRenderedPageBreak/>
              <w:t>Оркестрируемые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agent</w:t>
            </w:r>
            <w:r w:rsidRPr="00056876">
              <w:rPr>
                <w:sz w:val="16"/>
                <w:szCs w:val="16"/>
              </w:rPr>
              <w:noBreakHyphen/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 для юридических операций (в DD чаще применяют как “обвязку” вокруг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: сбор </w:t>
            </w:r>
            <w:r w:rsidRPr="00056876">
              <w:rPr>
                <w:sz w:val="16"/>
                <w:szCs w:val="16"/>
              </w:rPr>
              <w:lastRenderedPageBreak/>
              <w:t>данных, комплаенс</w:t>
            </w:r>
            <w:r w:rsidRPr="00056876">
              <w:rPr>
                <w:sz w:val="16"/>
                <w:szCs w:val="16"/>
              </w:rPr>
              <w:noBreakHyphen/>
              <w:t xml:space="preserve">чеки, маршрутизация и </w:t>
            </w:r>
            <w:proofErr w:type="gramStart"/>
            <w:r w:rsidRPr="00056876">
              <w:rPr>
                <w:sz w:val="16"/>
                <w:szCs w:val="16"/>
              </w:rPr>
              <w:t>т.п.</w:t>
            </w:r>
            <w:proofErr w:type="gramEnd"/>
            <w:r w:rsidRPr="00056876">
              <w:rPr>
                <w:sz w:val="16"/>
                <w:szCs w:val="16"/>
              </w:rPr>
              <w:t>, если это уже живёт в CLM/операционке компании).</w:t>
            </w:r>
          </w:p>
        </w:tc>
        <w:tc>
          <w:tcPr>
            <w:tcW w:w="165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AC6658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  <w:lang w:val="en-US"/>
              </w:rPr>
              <w:lastRenderedPageBreak/>
              <w:t xml:space="preserve">Microsoft news + </w:t>
            </w:r>
            <w:r w:rsidRPr="00056876">
              <w:rPr>
                <w:sz w:val="16"/>
                <w:szCs w:val="16"/>
              </w:rPr>
              <w:t>релиз</w:t>
            </w:r>
            <w:r w:rsidRPr="00056876">
              <w:rPr>
                <w:sz w:val="16"/>
                <w:szCs w:val="16"/>
                <w:lang w:val="en-US"/>
              </w:rPr>
              <w:t xml:space="preserve"> Leah 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AgenticOS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>. </w:t>
            </w:r>
            <w:hyperlink r:id="rId19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13</w:t>
              </w:r>
            </w:hyperlink>
          </w:p>
        </w:tc>
      </w:tr>
      <w:tr w:rsidR="00AA2FE0" w:rsidRPr="00056876" w14:paraId="77397EFC" w14:textId="77777777" w:rsidTr="003357AD">
        <w:tc>
          <w:tcPr>
            <w:tcW w:w="105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A98382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>(</w:t>
            </w:r>
            <w:r w:rsidRPr="00056876">
              <w:rPr>
                <w:sz w:val="16"/>
                <w:szCs w:val="16"/>
              </w:rPr>
              <w:t>Доп</w:t>
            </w:r>
            <w:r w:rsidRPr="00056876">
              <w:rPr>
                <w:sz w:val="16"/>
                <w:szCs w:val="16"/>
                <w:lang w:val="en-US"/>
              </w:rPr>
              <w:t>.) CASUS — AI Data Room</w:t>
            </w:r>
          </w:p>
        </w:tc>
        <w:tc>
          <w:tcPr>
            <w:tcW w:w="341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CAE918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1) Загружает десятки/сотни документов. 2) Описывает колонки </w:t>
            </w:r>
            <w:proofErr w:type="spellStart"/>
            <w:r w:rsidRPr="00056876">
              <w:rPr>
                <w:sz w:val="16"/>
                <w:szCs w:val="16"/>
              </w:rPr>
              <w:t>промптами</w:t>
            </w:r>
            <w:proofErr w:type="spellEnd"/>
            <w:r w:rsidRPr="00056876">
              <w:rPr>
                <w:sz w:val="16"/>
                <w:szCs w:val="16"/>
              </w:rPr>
              <w:t xml:space="preserve"> (“что извлечь”). 3) Скачивает таблицу.</w:t>
            </w:r>
          </w:p>
        </w:tc>
        <w:tc>
          <w:tcPr>
            <w:tcW w:w="488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011905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1) Система массово извлекает ровно те поля, которые вы задали, и сразу структурирует это в табличный вид.</w:t>
            </w:r>
          </w:p>
        </w:tc>
        <w:tc>
          <w:tcPr>
            <w:tcW w:w="326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CDBC24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Готовая таблица (Excel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friendly</w:t>
            </w:r>
            <w:proofErr w:type="spellEnd"/>
            <w:r w:rsidRPr="00056876">
              <w:rPr>
                <w:sz w:val="16"/>
                <w:szCs w:val="16"/>
              </w:rPr>
              <w:t>) с извлечёнными полями для DD/комплаенса.</w:t>
            </w:r>
          </w:p>
        </w:tc>
        <w:tc>
          <w:tcPr>
            <w:tcW w:w="165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5B8379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  <w:lang w:val="en-US"/>
              </w:rPr>
              <w:t>CASUS product page (AI Data Room). </w:t>
            </w:r>
            <w:hyperlink r:id="rId19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14</w:t>
              </w:r>
            </w:hyperlink>
          </w:p>
        </w:tc>
      </w:tr>
    </w:tbl>
    <w:p w14:paraId="73C96F4C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12D3457D">
          <v:rect id="_x0000_i1038" style="width:0;height:0" o:hralign="center" o:hrstd="t" o:hr="t" fillcolor="#a0a0a0" stroked="f"/>
        </w:pict>
      </w:r>
    </w:p>
    <w:p w14:paraId="11BFAA3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Примечание (важное для практики)</w:t>
      </w:r>
    </w:p>
    <w:p w14:paraId="00F2310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То, что вы описали в примере (“забрать договоры → сгруппировать → построить унифицированные таблицы → вывести риски → сформировать отчёт”) сегодня чаще всего реализуется двумя путями:</w:t>
      </w:r>
    </w:p>
    <w:p w14:paraId="6650086C" w14:textId="77777777" w:rsidR="00056876" w:rsidRPr="00056876" w:rsidRDefault="00056876" w:rsidP="009C21B5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“DD</w:t>
      </w:r>
      <w:r w:rsidRPr="00056876">
        <w:rPr>
          <w:sz w:val="20"/>
          <w:szCs w:val="20"/>
        </w:rPr>
        <w:noBreakHyphen/>
        <w:t xml:space="preserve">платформа </w:t>
      </w:r>
      <w:proofErr w:type="spellStart"/>
      <w:r w:rsidRPr="00056876">
        <w:rPr>
          <w:sz w:val="20"/>
          <w:szCs w:val="20"/>
        </w:rPr>
        <w:t>end</w:t>
      </w:r>
      <w:r w:rsidRPr="00056876">
        <w:rPr>
          <w:sz w:val="20"/>
          <w:szCs w:val="20"/>
        </w:rPr>
        <w:noBreakHyphen/>
        <w:t>to</w:t>
      </w:r>
      <w:r w:rsidRPr="00056876">
        <w:rPr>
          <w:sz w:val="20"/>
          <w:szCs w:val="20"/>
        </w:rPr>
        <w:noBreakHyphen/>
        <w:t>end</w:t>
      </w:r>
      <w:proofErr w:type="spellEnd"/>
      <w:r w:rsidRPr="00056876">
        <w:rPr>
          <w:sz w:val="20"/>
          <w:szCs w:val="20"/>
        </w:rPr>
        <w:t>” (</w:t>
      </w: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) — сильна тем, что результаты 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 xml:space="preserve"> сразу превращаются в готовый отчёт. </w:t>
      </w:r>
      <w:hyperlink r:id="rId196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2760157E" w14:textId="77777777" w:rsidR="00056876" w:rsidRPr="00056876" w:rsidRDefault="00056876" w:rsidP="009C21B5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“Табличный </w:t>
      </w:r>
      <w:proofErr w:type="spellStart"/>
      <w:r w:rsidRPr="00056876">
        <w:rPr>
          <w:sz w:val="20"/>
          <w:szCs w:val="20"/>
        </w:rPr>
        <w:t>bulk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table</w:t>
      </w:r>
      <w:proofErr w:type="spellEnd"/>
      <w:r w:rsidRPr="00056876">
        <w:rPr>
          <w:sz w:val="20"/>
          <w:szCs w:val="20"/>
        </w:rPr>
        <w:t xml:space="preserve">) + экспорт” (Kira / 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 / CASUS) — сильна тем, что быстро даёт унифицированный 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 xml:space="preserve">, который потом либо вручную, либо полуавтоматически превращают в </w:t>
      </w:r>
      <w:proofErr w:type="spellStart"/>
      <w:r w:rsidRPr="00056876">
        <w:rPr>
          <w:sz w:val="20"/>
          <w:szCs w:val="20"/>
        </w:rPr>
        <w:t>issues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list</w:t>
      </w:r>
      <w:proofErr w:type="spellEnd"/>
      <w:r w:rsidRPr="00056876">
        <w:rPr>
          <w:sz w:val="20"/>
          <w:szCs w:val="20"/>
        </w:rPr>
        <w:t>/отчёт.</w:t>
      </w:r>
    </w:p>
    <w:p w14:paraId="76DC4257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565BB12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Ниже — “приземлённый” набор колонок 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 xml:space="preserve"> именно под ваши 4 типа документов и затем — как это заводить у конкретных вендоров в формате: что нажимает юрист → что делает система → какой артефакт получается + как формулировать колонки/вопросы (под </w:t>
      </w:r>
      <w:proofErr w:type="spellStart"/>
      <w:r w:rsidRPr="00056876">
        <w:rPr>
          <w:sz w:val="20"/>
          <w:szCs w:val="20"/>
        </w:rPr>
        <w:t>extraction</w:t>
      </w:r>
      <w:proofErr w:type="spellEnd"/>
      <w:r w:rsidRPr="00056876">
        <w:rPr>
          <w:sz w:val="20"/>
          <w:szCs w:val="20"/>
        </w:rPr>
        <w:t>/таблицы/риски).</w:t>
      </w:r>
    </w:p>
    <w:p w14:paraId="16A766E8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59DFD540">
          <v:rect id="_x0000_i1039" style="width:0;height:0" o:hralign="center" o:hrstd="t" o:hr="t" fillcolor="#a0a0a0" stroked="f"/>
        </w:pict>
      </w:r>
    </w:p>
    <w:p w14:paraId="2F2387E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1) Типовой 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 xml:space="preserve"> по вашим документам (колонки + как формулировать)</w:t>
      </w:r>
    </w:p>
    <w:p w14:paraId="01229167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1.1. </w:t>
      </w:r>
      <w:r w:rsidRPr="00056876">
        <w:rPr>
          <w:sz w:val="20"/>
          <w:szCs w:val="20"/>
        </w:rPr>
        <w:t>ДКП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долей</w:t>
      </w:r>
      <w:r w:rsidRPr="00056876">
        <w:rPr>
          <w:sz w:val="20"/>
          <w:szCs w:val="20"/>
          <w:lang w:val="en-US"/>
        </w:rPr>
        <w:t xml:space="preserve"> / Share Purchase Agreement (SPA) — “MVP grid” (15–20 </w:t>
      </w:r>
      <w:r w:rsidRPr="00056876">
        <w:rPr>
          <w:sz w:val="20"/>
          <w:szCs w:val="20"/>
        </w:rPr>
        <w:t>колонок</w:t>
      </w:r>
      <w:r w:rsidRPr="00056876">
        <w:rPr>
          <w:sz w:val="20"/>
          <w:szCs w:val="20"/>
          <w:lang w:val="en-US"/>
        </w:rPr>
        <w:t>)</w:t>
      </w:r>
    </w:p>
    <w:p w14:paraId="2630CB0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Эти колонки почти всегда дают максимальный эффект “быстро увидеть риски”.</w:t>
      </w:r>
    </w:p>
    <w:tbl>
      <w:tblPr>
        <w:tblW w:w="14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5386"/>
        <w:gridCol w:w="2410"/>
        <w:gridCol w:w="4111"/>
      </w:tblGrid>
      <w:tr w:rsidR="003357AD" w:rsidRPr="003357AD" w14:paraId="250C3D16" w14:textId="77777777" w:rsidTr="003357AD">
        <w:trPr>
          <w:tblHeader/>
        </w:trPr>
        <w:tc>
          <w:tcPr>
            <w:tcW w:w="2691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8E97E45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Колонка (как назвать в гриде)</w:t>
            </w:r>
          </w:p>
        </w:tc>
        <w:tc>
          <w:tcPr>
            <w:tcW w:w="5386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09E0148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Как формулировать вопрос/</w:t>
            </w:r>
            <w:proofErr w:type="spellStart"/>
            <w:r w:rsidRPr="00056876">
              <w:rPr>
                <w:b/>
                <w:bCs/>
                <w:sz w:val="16"/>
                <w:szCs w:val="16"/>
              </w:rPr>
              <w:t>промпт</w:t>
            </w:r>
            <w:proofErr w:type="spellEnd"/>
            <w:r w:rsidRPr="00056876">
              <w:rPr>
                <w:b/>
                <w:bCs/>
                <w:sz w:val="16"/>
                <w:szCs w:val="16"/>
              </w:rPr>
              <w:t xml:space="preserve"> (RU)</w:t>
            </w:r>
          </w:p>
        </w:tc>
        <w:tc>
          <w:tcPr>
            <w:tcW w:w="2410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8A41200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Формат ответа</w:t>
            </w:r>
          </w:p>
        </w:tc>
        <w:tc>
          <w:tcPr>
            <w:tcW w:w="4111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9538B1A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Красный флаг (пример)</w:t>
            </w:r>
          </w:p>
        </w:tc>
      </w:tr>
      <w:tr w:rsidR="003357AD" w:rsidRPr="003357AD" w14:paraId="7FA90C14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1904A4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Стороны и роли</w:t>
            </w:r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77DBAF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Укажи продавца(</w:t>
            </w:r>
            <w:proofErr w:type="spellStart"/>
            <w:r w:rsidRPr="00056876">
              <w:rPr>
                <w:sz w:val="16"/>
                <w:szCs w:val="16"/>
              </w:rPr>
              <w:t>ов</w:t>
            </w:r>
            <w:proofErr w:type="spellEnd"/>
            <w:r w:rsidRPr="00056876">
              <w:rPr>
                <w:sz w:val="16"/>
                <w:szCs w:val="16"/>
              </w:rPr>
              <w:t>), покупателя, компанию-цель.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D7977C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Текст/список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7F5116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Неполные стороны / нет компании-цели</w:t>
            </w:r>
          </w:p>
        </w:tc>
      </w:tr>
      <w:tr w:rsidR="003357AD" w:rsidRPr="003357AD" w14:paraId="6836E1E1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3416AE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Предмет/доля</w:t>
            </w:r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FAF01B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Какая доля/процент продаётся?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7E10B7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% / текст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F80B89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Неясно что именно продаётся</w:t>
            </w:r>
          </w:p>
        </w:tc>
      </w:tr>
      <w:tr w:rsidR="003357AD" w:rsidRPr="003357AD" w14:paraId="16BAAE28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C84713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Цена и валюта</w:t>
            </w:r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FF759B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Цена сделки и валюта.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F389C9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число + валюта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9DB222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Цена “по формуле” без ясной методики</w:t>
            </w:r>
          </w:p>
        </w:tc>
      </w:tr>
      <w:tr w:rsidR="003357AD" w:rsidRPr="003357AD" w14:paraId="34341C78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2B7E28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Механизм цены</w:t>
            </w:r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37A8FD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  <w:lang w:val="en-US"/>
              </w:rPr>
              <w:t>Fixed / locked box / completion accounts / earn</w:t>
            </w:r>
            <w:r w:rsidRPr="00056876">
              <w:rPr>
                <w:sz w:val="16"/>
                <w:szCs w:val="16"/>
                <w:lang w:val="en-US"/>
              </w:rPr>
              <w:noBreakHyphen/>
              <w:t xml:space="preserve">out? </w:t>
            </w:r>
            <w:r w:rsidRPr="00056876">
              <w:rPr>
                <w:sz w:val="16"/>
                <w:szCs w:val="16"/>
              </w:rPr>
              <w:t>Опиши кратко.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FECFE6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enum</w:t>
            </w:r>
            <w:proofErr w:type="spellEnd"/>
            <w:r w:rsidRPr="00056876">
              <w:rPr>
                <w:sz w:val="16"/>
                <w:szCs w:val="16"/>
              </w:rPr>
              <w:t xml:space="preserve"> + 1–2 строки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1E974D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Earn</w:t>
            </w:r>
            <w:r w:rsidRPr="00056876">
              <w:rPr>
                <w:sz w:val="16"/>
                <w:szCs w:val="16"/>
              </w:rPr>
              <w:noBreakHyphen/>
              <w:t>out</w:t>
            </w:r>
            <w:proofErr w:type="spellEnd"/>
            <w:r w:rsidRPr="00056876">
              <w:rPr>
                <w:sz w:val="16"/>
                <w:szCs w:val="16"/>
              </w:rPr>
              <w:t xml:space="preserve"> без критериев/сроков</w:t>
            </w:r>
          </w:p>
        </w:tc>
      </w:tr>
      <w:tr w:rsidR="003357AD" w:rsidRPr="003357AD" w14:paraId="7DFAC1DA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E35028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Оплата</w:t>
            </w:r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2AFEF0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Сроки/этапы оплаты, условия (на закрытии/после).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272D46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дата/условия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A4AADC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Оплата “когда</w:t>
            </w:r>
            <w:r w:rsidRPr="00056876">
              <w:rPr>
                <w:sz w:val="16"/>
                <w:szCs w:val="16"/>
              </w:rPr>
              <w:noBreakHyphen/>
              <w:t>нибудь”, без дедлайна</w:t>
            </w:r>
          </w:p>
        </w:tc>
      </w:tr>
      <w:tr w:rsidR="003357AD" w:rsidRPr="003357AD" w14:paraId="4E0C3B35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7EBB85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>Условия закрытия (CP)</w:t>
            </w:r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90C9E7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Перечисли условия закрытия (</w:t>
            </w:r>
            <w:proofErr w:type="spellStart"/>
            <w:r w:rsidRPr="00056876">
              <w:rPr>
                <w:sz w:val="16"/>
                <w:szCs w:val="16"/>
              </w:rPr>
              <w:t>consents</w:t>
            </w:r>
            <w:proofErr w:type="spellEnd"/>
            <w:r w:rsidRPr="00056876">
              <w:rPr>
                <w:sz w:val="16"/>
                <w:szCs w:val="16"/>
              </w:rPr>
              <w:t xml:space="preserve">/одобрения/регистрация и </w:t>
            </w:r>
            <w:proofErr w:type="gramStart"/>
            <w:r w:rsidRPr="00056876">
              <w:rPr>
                <w:sz w:val="16"/>
                <w:szCs w:val="16"/>
              </w:rPr>
              <w:t>т.п.</w:t>
            </w:r>
            <w:proofErr w:type="gramEnd"/>
            <w:r w:rsidRPr="00056876">
              <w:rPr>
                <w:sz w:val="16"/>
                <w:szCs w:val="16"/>
              </w:rPr>
              <w:t>).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4288E3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список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2E5341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CP зависят от третьих лиц без дедлайна</w:t>
            </w:r>
          </w:p>
        </w:tc>
      </w:tr>
      <w:tr w:rsidR="003357AD" w:rsidRPr="003357AD" w14:paraId="18BDB68B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6484CD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Дата/окно закрытия</w:t>
            </w:r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EB81C0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>Closing date / long stop date.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194A6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дата/период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D4770C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Нет </w:t>
            </w:r>
            <w:proofErr w:type="spellStart"/>
            <w:r w:rsidRPr="00056876">
              <w:rPr>
                <w:sz w:val="16"/>
                <w:szCs w:val="16"/>
              </w:rPr>
              <w:t>long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stop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date</w:t>
            </w:r>
            <w:proofErr w:type="spellEnd"/>
          </w:p>
        </w:tc>
      </w:tr>
      <w:tr w:rsidR="003357AD" w:rsidRPr="003357AD" w14:paraId="4F8EA13F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110B3D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Переход права/регистрация</w:t>
            </w:r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8CFDB3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Как и когда переходит право на долю (регистрация/запись и </w:t>
            </w:r>
            <w:proofErr w:type="gramStart"/>
            <w:r w:rsidRPr="00056876">
              <w:rPr>
                <w:sz w:val="16"/>
                <w:szCs w:val="16"/>
              </w:rPr>
              <w:t>т.п.</w:t>
            </w:r>
            <w:proofErr w:type="gramEnd"/>
            <w:r w:rsidRPr="00056876">
              <w:rPr>
                <w:sz w:val="16"/>
                <w:szCs w:val="16"/>
              </w:rPr>
              <w:t>)?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919382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1–3 строки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78BF6F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Переход права “после оплаты”, но без механики</w:t>
            </w:r>
          </w:p>
        </w:tc>
      </w:tr>
      <w:tr w:rsidR="003357AD" w:rsidRPr="003357AD" w14:paraId="4D14FB35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DCCD23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Заверения и гарантии (R&amp;W)</w:t>
            </w:r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5A96A2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Какие ключевые блоки R&amp;W есть (корпоративные, титул, налоги, суды, IP и </w:t>
            </w:r>
            <w:proofErr w:type="gramStart"/>
            <w:r w:rsidRPr="00056876">
              <w:rPr>
                <w:sz w:val="16"/>
                <w:szCs w:val="16"/>
              </w:rPr>
              <w:t>т.д.</w:t>
            </w:r>
            <w:proofErr w:type="gramEnd"/>
            <w:r w:rsidRPr="00056876">
              <w:rPr>
                <w:sz w:val="16"/>
                <w:szCs w:val="16"/>
              </w:rPr>
              <w:t>)?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F59989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список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B404E9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Нет титульных гарантий/налоговых</w:t>
            </w:r>
          </w:p>
        </w:tc>
      </w:tr>
      <w:tr w:rsidR="003357AD" w:rsidRPr="003357AD" w14:paraId="08641D0F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8F60B1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Disclosure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schedules</w:t>
            </w:r>
            <w:proofErr w:type="spellEnd"/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214BF0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</w:rPr>
              <w:t>Есть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ли</w:t>
            </w:r>
            <w:r w:rsidRPr="00056876">
              <w:rPr>
                <w:sz w:val="16"/>
                <w:szCs w:val="16"/>
                <w:lang w:val="en-US"/>
              </w:rPr>
              <w:t xml:space="preserve"> disclosure schedules / </w:t>
            </w:r>
            <w:r w:rsidRPr="00056876">
              <w:rPr>
                <w:sz w:val="16"/>
                <w:szCs w:val="16"/>
              </w:rPr>
              <w:t>раскрытия</w:t>
            </w:r>
            <w:r w:rsidRPr="00056876">
              <w:rPr>
                <w:sz w:val="16"/>
                <w:szCs w:val="16"/>
                <w:lang w:val="en-US"/>
              </w:rPr>
              <w:t>?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0F186E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Да/Нет + где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CD0FC1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Нет </w:t>
            </w:r>
            <w:proofErr w:type="spellStart"/>
            <w:r w:rsidRPr="00056876">
              <w:rPr>
                <w:sz w:val="16"/>
                <w:szCs w:val="16"/>
              </w:rPr>
              <w:t>disclosure</w:t>
            </w:r>
            <w:proofErr w:type="spellEnd"/>
            <w:r w:rsidRPr="00056876">
              <w:rPr>
                <w:sz w:val="16"/>
                <w:szCs w:val="16"/>
              </w:rPr>
              <w:t xml:space="preserve"> при широких R&amp;W</w:t>
            </w:r>
          </w:p>
        </w:tc>
      </w:tr>
      <w:tr w:rsidR="003357AD" w:rsidRPr="003357AD" w14:paraId="75C6B9C4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3BB7C7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Indemnity</w:t>
            </w:r>
            <w:proofErr w:type="spellEnd"/>
            <w:r w:rsidRPr="00056876">
              <w:rPr>
                <w:sz w:val="16"/>
                <w:szCs w:val="16"/>
              </w:rPr>
              <w:t xml:space="preserve">: </w:t>
            </w:r>
            <w:proofErr w:type="spellStart"/>
            <w:r w:rsidRPr="00056876">
              <w:rPr>
                <w:sz w:val="16"/>
                <w:szCs w:val="16"/>
              </w:rPr>
              <w:t>cap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basket</w:t>
            </w:r>
            <w:proofErr w:type="spellEnd"/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AA223D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Лимиты ответственности: </w:t>
            </w:r>
            <w:proofErr w:type="spellStart"/>
            <w:r w:rsidRPr="00056876">
              <w:rPr>
                <w:sz w:val="16"/>
                <w:szCs w:val="16"/>
              </w:rPr>
              <w:t>cap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basket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de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minimis</w:t>
            </w:r>
            <w:proofErr w:type="spellEnd"/>
            <w:r w:rsidRPr="00056876">
              <w:rPr>
                <w:sz w:val="16"/>
                <w:szCs w:val="16"/>
              </w:rPr>
              <w:t>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946B83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числа/текст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91500A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Неограниченная ответственность</w:t>
            </w:r>
          </w:p>
        </w:tc>
      </w:tr>
      <w:tr w:rsidR="003357AD" w:rsidRPr="003357AD" w14:paraId="5A7C7701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3D18FC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Сроки предъявления претензий</w:t>
            </w:r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984F38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Survival / limitation periods </w:t>
            </w:r>
            <w:r w:rsidRPr="00056876">
              <w:rPr>
                <w:sz w:val="16"/>
                <w:szCs w:val="16"/>
              </w:rPr>
              <w:t>для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требований</w:t>
            </w:r>
            <w:r w:rsidRPr="00056876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C80152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сроки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B95EF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“Вечно” / слишком длинно</w:t>
            </w:r>
          </w:p>
        </w:tc>
      </w:tr>
      <w:tr w:rsidR="003357AD" w:rsidRPr="003357AD" w14:paraId="51D79893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3EE3C5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Termination</w:t>
            </w:r>
            <w:proofErr w:type="spellEnd"/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58D29A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Основания расторжения до закрытия, последствия.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382A12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список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56C968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Покупатель может уйти “</w:t>
            </w:r>
            <w:proofErr w:type="spellStart"/>
            <w:r w:rsidRPr="00056876">
              <w:rPr>
                <w:sz w:val="16"/>
                <w:szCs w:val="16"/>
              </w:rPr>
              <w:t>for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convenience</w:t>
            </w:r>
            <w:proofErr w:type="spellEnd"/>
            <w:r w:rsidRPr="00056876">
              <w:rPr>
                <w:sz w:val="16"/>
                <w:szCs w:val="16"/>
              </w:rPr>
              <w:t>” без причин</w:t>
            </w:r>
          </w:p>
        </w:tc>
      </w:tr>
      <w:tr w:rsidR="003357AD" w:rsidRPr="003357AD" w14:paraId="27C4C533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7052FF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Non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compete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non</w:t>
            </w:r>
            <w:r w:rsidRPr="00056876">
              <w:rPr>
                <w:sz w:val="16"/>
                <w:szCs w:val="16"/>
              </w:rPr>
              <w:noBreakHyphen/>
              <w:t>solicit</w:t>
            </w:r>
            <w:proofErr w:type="spellEnd"/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D0D2A0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Есть ли ограничение конкуренции/переманивания? Срок/территория/объём.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D11796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сроки/территория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26C174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Чрезмерно широкие ограничения</w:t>
            </w:r>
          </w:p>
        </w:tc>
      </w:tr>
      <w:tr w:rsidR="003357AD" w:rsidRPr="003357AD" w14:paraId="3E4FBEFB" w14:textId="77777777" w:rsidTr="003357AD">
        <w:tc>
          <w:tcPr>
            <w:tcW w:w="269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2CDEBE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Право/споры</w:t>
            </w:r>
          </w:p>
        </w:tc>
        <w:tc>
          <w:tcPr>
            <w:tcW w:w="538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0E0B7F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Применимое право, суд/арбитраж, место.</w:t>
            </w:r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7FF5D6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4111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AAEC88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Споры в неудобной/рискованной юрисдикции</w:t>
            </w:r>
          </w:p>
        </w:tc>
      </w:tr>
    </w:tbl>
    <w:p w14:paraId="145E782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лучше формулировать для AI</w:t>
      </w:r>
      <w:r w:rsidRPr="00056876">
        <w:rPr>
          <w:sz w:val="20"/>
          <w:szCs w:val="20"/>
        </w:rPr>
        <w:noBreakHyphen/>
        <w:t>экстракции: почти всегда работает конструкция</w:t>
      </w:r>
    </w:p>
    <w:p w14:paraId="07344943" w14:textId="77777777" w:rsidR="00056876" w:rsidRPr="00056876" w:rsidRDefault="00056876" w:rsidP="009C21B5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“Ответь коротко, в заданном формате, </w:t>
      </w:r>
      <w:proofErr w:type="gramStart"/>
      <w:r w:rsidRPr="00056876">
        <w:rPr>
          <w:sz w:val="20"/>
          <w:szCs w:val="20"/>
        </w:rPr>
        <w:t>и</w:t>
      </w:r>
      <w:proofErr w:type="gramEnd"/>
      <w:r w:rsidRPr="00056876">
        <w:rPr>
          <w:sz w:val="20"/>
          <w:szCs w:val="20"/>
        </w:rPr>
        <w:t> если не найдено — напиши ‘Не найдено’; добавь цитату/ссылку на пункт.”</w:t>
      </w:r>
    </w:p>
    <w:p w14:paraId="7BEB41B0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7B04D02D">
          <v:rect id="_x0000_i1040" style="width:0;height:0" o:hralign="center" o:hrstd="t" o:hr="t" fillcolor="#a0a0a0" stroked="f"/>
        </w:pict>
      </w:r>
    </w:p>
    <w:p w14:paraId="0B43FF8B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1.2. </w:t>
      </w:r>
      <w:r w:rsidRPr="00056876">
        <w:rPr>
          <w:sz w:val="20"/>
          <w:szCs w:val="20"/>
        </w:rPr>
        <w:t>ДКП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недвижимости</w:t>
      </w:r>
      <w:r w:rsidRPr="00056876">
        <w:rPr>
          <w:sz w:val="20"/>
          <w:szCs w:val="20"/>
          <w:lang w:val="en-US"/>
        </w:rPr>
        <w:t xml:space="preserve"> / Real Estate Purchase Agreement — “MVP grid”</w:t>
      </w:r>
    </w:p>
    <w:tbl>
      <w:tblPr>
        <w:tblW w:w="14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4880"/>
        <w:gridCol w:w="2099"/>
        <w:gridCol w:w="5387"/>
      </w:tblGrid>
      <w:tr w:rsidR="003357AD" w:rsidRPr="003357AD" w14:paraId="7F14F3B4" w14:textId="77777777" w:rsidTr="003357AD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AAF1BB0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Колонка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AC5FE83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056876">
              <w:rPr>
                <w:b/>
                <w:bCs/>
                <w:sz w:val="16"/>
                <w:szCs w:val="16"/>
              </w:rPr>
              <w:t>Промпт</w:t>
            </w:r>
            <w:proofErr w:type="spellEnd"/>
            <w:r w:rsidRPr="00056876">
              <w:rPr>
                <w:b/>
                <w:bCs/>
                <w:sz w:val="16"/>
                <w:szCs w:val="16"/>
              </w:rPr>
              <w:t xml:space="preserve"> (RU)</w:t>
            </w:r>
          </w:p>
        </w:tc>
        <w:tc>
          <w:tcPr>
            <w:tcW w:w="2099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8C1BDAE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Формат</w:t>
            </w:r>
          </w:p>
        </w:tc>
        <w:tc>
          <w:tcPr>
            <w:tcW w:w="5387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1B96B11A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Красный флаг</w:t>
            </w:r>
          </w:p>
        </w:tc>
      </w:tr>
      <w:tr w:rsidR="003357AD" w:rsidRPr="003357AD" w14:paraId="1F14976C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1D6489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Объект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4AC6B3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Адрес + кадастровый номер/описание объекта.</w:t>
            </w:r>
          </w:p>
        </w:tc>
        <w:tc>
          <w:tcPr>
            <w:tcW w:w="209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5997E4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C8D983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Нет однозначной идентификации</w:t>
            </w:r>
          </w:p>
        </w:tc>
      </w:tr>
      <w:tr w:rsidR="003357AD" w:rsidRPr="003357AD" w14:paraId="5E5FE1AB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401DB3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Право продавца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6444DD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На каком основании продавец владеет объектом?</w:t>
            </w:r>
          </w:p>
        </w:tc>
        <w:tc>
          <w:tcPr>
            <w:tcW w:w="209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56AD7B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EE1900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Основание не указано</w:t>
            </w:r>
          </w:p>
        </w:tc>
      </w:tr>
      <w:tr w:rsidR="003357AD" w:rsidRPr="003357AD" w14:paraId="07DA7119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F6137B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Обременения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FA30BB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Перечисли обременения (ипотека, аренда, сервитут, арест, запреты).</w:t>
            </w:r>
          </w:p>
        </w:tc>
        <w:tc>
          <w:tcPr>
            <w:tcW w:w="209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D0674E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список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BC0A08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Непогашенная ипотека/арест</w:t>
            </w:r>
          </w:p>
        </w:tc>
      </w:tr>
      <w:tr w:rsidR="003357AD" w:rsidRPr="003357AD" w14:paraId="75F4F7B3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23185B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>Цена и налоги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0E3180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Цена, валюта, НДС/налоги/распределение расходов.</w:t>
            </w:r>
          </w:p>
        </w:tc>
        <w:tc>
          <w:tcPr>
            <w:tcW w:w="209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31D323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число+валюта</w:t>
            </w:r>
            <w:proofErr w:type="spellEnd"/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21B220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Непонятно кто платит налоги/пошлины</w:t>
            </w:r>
          </w:p>
        </w:tc>
      </w:tr>
      <w:tr w:rsidR="003357AD" w:rsidRPr="003357AD" w14:paraId="7DD3047B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1CF7EB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Расчёты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03D39E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Порядок/сроки расчётов (аванс/аккредитив/эскроу).</w:t>
            </w:r>
          </w:p>
        </w:tc>
        <w:tc>
          <w:tcPr>
            <w:tcW w:w="209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7E228D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A4540C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Предоплата без условий защиты</w:t>
            </w:r>
          </w:p>
        </w:tc>
      </w:tr>
      <w:tr w:rsidR="003357AD" w:rsidRPr="003357AD" w14:paraId="4D44C95A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35FDBF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Передача/акт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F877C1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Условия передачи объекта (акт, сроки, состояние).</w:t>
            </w:r>
          </w:p>
        </w:tc>
        <w:tc>
          <w:tcPr>
            <w:tcW w:w="209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BB11A0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440994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Нет требований к состоянию/докам</w:t>
            </w:r>
          </w:p>
        </w:tc>
      </w:tr>
      <w:tr w:rsidR="003357AD" w:rsidRPr="003357AD" w14:paraId="556D927B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2ED610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Госрегистрация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7AF3F0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Кто подаёт на регистрацию/сроки/что является моментом перехода права.</w:t>
            </w:r>
          </w:p>
        </w:tc>
        <w:tc>
          <w:tcPr>
            <w:tcW w:w="209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910C27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300EC1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Переход права “по подписанию” (если нужно иначе)</w:t>
            </w:r>
          </w:p>
        </w:tc>
      </w:tr>
      <w:tr w:rsidR="003357AD" w:rsidRPr="003357AD" w14:paraId="2F31F287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799630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Гарантии продавца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2782AE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Какие </w:t>
            </w:r>
            <w:proofErr w:type="spellStart"/>
            <w:r w:rsidRPr="00056876">
              <w:rPr>
                <w:sz w:val="16"/>
                <w:szCs w:val="16"/>
              </w:rPr>
              <w:t>warranties</w:t>
            </w:r>
            <w:proofErr w:type="spellEnd"/>
            <w:r w:rsidRPr="00056876">
              <w:rPr>
                <w:sz w:val="16"/>
                <w:szCs w:val="16"/>
              </w:rPr>
              <w:t xml:space="preserve"> по объекту (нет споров, нет прав третьих лиц, соответствие и </w:t>
            </w:r>
            <w:proofErr w:type="gramStart"/>
            <w:r w:rsidRPr="00056876">
              <w:rPr>
                <w:sz w:val="16"/>
                <w:szCs w:val="16"/>
              </w:rPr>
              <w:t>т.п.</w:t>
            </w:r>
            <w:proofErr w:type="gramEnd"/>
            <w:r w:rsidRPr="00056876">
              <w:rPr>
                <w:sz w:val="16"/>
                <w:szCs w:val="16"/>
              </w:rPr>
              <w:t>)</w:t>
            </w:r>
          </w:p>
        </w:tc>
        <w:tc>
          <w:tcPr>
            <w:tcW w:w="209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712BE5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список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51C714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Нет гарантий по обременениям/спорам</w:t>
            </w:r>
          </w:p>
        </w:tc>
      </w:tr>
      <w:tr w:rsidR="003357AD" w:rsidRPr="003357AD" w14:paraId="6E2AB8FB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A32010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Расторжение/ответственность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B5F520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Условия расторжения, штрафы/неустойки, возврат денег.</w:t>
            </w:r>
          </w:p>
        </w:tc>
        <w:tc>
          <w:tcPr>
            <w:tcW w:w="209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2DA852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432DBE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Нет ясного механизма возврата</w:t>
            </w:r>
          </w:p>
        </w:tc>
      </w:tr>
      <w:tr w:rsidR="003357AD" w:rsidRPr="003357AD" w14:paraId="2DA6CF9D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807586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Споры/право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CD6BAA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Применимое право, суд/арбитраж.</w:t>
            </w:r>
          </w:p>
        </w:tc>
        <w:tc>
          <w:tcPr>
            <w:tcW w:w="2099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4C4BAF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A467FE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Неподходящая подсудность</w:t>
            </w:r>
          </w:p>
        </w:tc>
      </w:tr>
    </w:tbl>
    <w:p w14:paraId="73778110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02B3414B">
          <v:rect id="_x0000_i1041" style="width:0;height:0" o:hralign="center" o:hrstd="t" o:hr="t" fillcolor="#a0a0a0" stroked="f"/>
        </w:pict>
      </w:r>
    </w:p>
    <w:p w14:paraId="4A9F4A82" w14:textId="77777777" w:rsidR="00056876" w:rsidRPr="00056876" w:rsidRDefault="00056876" w:rsidP="00AA2FE0">
      <w:pPr>
        <w:spacing w:after="0" w:line="240" w:lineRule="auto"/>
        <w:jc w:val="center"/>
        <w:rPr>
          <w:b/>
          <w:bCs/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1.3. </w:t>
      </w:r>
      <w:r w:rsidRPr="00056876">
        <w:rPr>
          <w:sz w:val="20"/>
          <w:szCs w:val="20"/>
        </w:rPr>
        <w:t>Соглашение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акционеров</w:t>
      </w:r>
      <w:r w:rsidRPr="00056876">
        <w:rPr>
          <w:sz w:val="20"/>
          <w:szCs w:val="20"/>
          <w:lang w:val="en-US"/>
        </w:rPr>
        <w:t xml:space="preserve"> / Shareholders’ Agreement — “MVP grid”</w:t>
      </w:r>
    </w:p>
    <w:tbl>
      <w:tblPr>
        <w:tblW w:w="14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5373"/>
        <w:gridCol w:w="1837"/>
        <w:gridCol w:w="5387"/>
      </w:tblGrid>
      <w:tr w:rsidR="00AA2FE0" w:rsidRPr="00AA2FE0" w14:paraId="474EE9B9" w14:textId="77777777" w:rsidTr="003357AD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BFA3544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Колонка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8DA5BF4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056876">
              <w:rPr>
                <w:b/>
                <w:bCs/>
                <w:sz w:val="16"/>
                <w:szCs w:val="16"/>
              </w:rPr>
              <w:t>Промпт</w:t>
            </w:r>
            <w:proofErr w:type="spellEnd"/>
            <w:r w:rsidRPr="00056876">
              <w:rPr>
                <w:b/>
                <w:bCs/>
                <w:sz w:val="16"/>
                <w:szCs w:val="16"/>
              </w:rPr>
              <w:t xml:space="preserve"> (RU)</w:t>
            </w:r>
          </w:p>
        </w:tc>
        <w:tc>
          <w:tcPr>
            <w:tcW w:w="1837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C0668D8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Формат</w:t>
            </w:r>
          </w:p>
        </w:tc>
        <w:tc>
          <w:tcPr>
            <w:tcW w:w="5387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CF11210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Красный флаг</w:t>
            </w:r>
          </w:p>
        </w:tc>
      </w:tr>
      <w:tr w:rsidR="00AA2FE0" w:rsidRPr="00AA2FE0" w14:paraId="457DFBF0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969261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Участники и доли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1E6151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Кто стороны и какие доли/классы акций охватывает.</w:t>
            </w:r>
          </w:p>
        </w:tc>
        <w:tc>
          <w:tcPr>
            <w:tcW w:w="183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2C3248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список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35D832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Неясный </w:t>
            </w:r>
            <w:proofErr w:type="spellStart"/>
            <w:r w:rsidRPr="00056876">
              <w:rPr>
                <w:sz w:val="16"/>
                <w:szCs w:val="16"/>
              </w:rPr>
              <w:t>scope</w:t>
            </w:r>
            <w:proofErr w:type="spellEnd"/>
          </w:p>
        </w:tc>
      </w:tr>
      <w:tr w:rsidR="00AA2FE0" w:rsidRPr="00AA2FE0" w14:paraId="2F3A2070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D36EE9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Управление/органы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F6B1C5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Совет/директора: состав, назначение, кворум, председатель.</w:t>
            </w:r>
          </w:p>
        </w:tc>
        <w:tc>
          <w:tcPr>
            <w:tcW w:w="183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B2B5CD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995B47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Одна сторона “навсегда” контролирует назначения</w:t>
            </w:r>
          </w:p>
        </w:tc>
      </w:tr>
      <w:tr w:rsidR="00AA2FE0" w:rsidRPr="00AA2FE0" w14:paraId="3B7D6553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3FB3A4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Reserved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matters</w:t>
            </w:r>
            <w:proofErr w:type="spellEnd"/>
            <w:r w:rsidRPr="00056876">
              <w:rPr>
                <w:sz w:val="16"/>
                <w:szCs w:val="16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</w:rPr>
              <w:t>veto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7F7D4F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Какие вопросы требуют единогласия/супер</w:t>
            </w:r>
            <w:r w:rsidRPr="00056876">
              <w:rPr>
                <w:sz w:val="16"/>
                <w:szCs w:val="16"/>
              </w:rPr>
              <w:noBreakHyphen/>
              <w:t>большинства/вето.</w:t>
            </w:r>
          </w:p>
        </w:tc>
        <w:tc>
          <w:tcPr>
            <w:tcW w:w="183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9B0F3E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список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48989E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Миноритарий может блокировать ключевое</w:t>
            </w:r>
          </w:p>
        </w:tc>
      </w:tr>
      <w:tr w:rsidR="00AA2FE0" w:rsidRPr="00AA2FE0" w14:paraId="16E91C4D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4A4F04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Финансирование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6A2A67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Обязательства докапитализации/займы, </w:t>
            </w:r>
            <w:proofErr w:type="spellStart"/>
            <w:r w:rsidRPr="00056876">
              <w:rPr>
                <w:sz w:val="16"/>
                <w:szCs w:val="16"/>
              </w:rPr>
              <w:t>anti</w:t>
            </w:r>
            <w:r w:rsidRPr="00056876">
              <w:rPr>
                <w:sz w:val="16"/>
                <w:szCs w:val="16"/>
              </w:rPr>
              <w:noBreakHyphen/>
              <w:t>dilution</w:t>
            </w:r>
            <w:proofErr w:type="spellEnd"/>
            <w:r w:rsidRPr="00056876">
              <w:rPr>
                <w:sz w:val="16"/>
                <w:szCs w:val="16"/>
              </w:rPr>
              <w:t>.</w:t>
            </w:r>
          </w:p>
        </w:tc>
        <w:tc>
          <w:tcPr>
            <w:tcW w:w="183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8D7FDF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135C59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Обязательство финансировать без лимитов</w:t>
            </w:r>
          </w:p>
        </w:tc>
      </w:tr>
      <w:tr w:rsidR="00AA2FE0" w:rsidRPr="00AA2FE0" w14:paraId="05567AB8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7EF7A8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Дивиденды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93C94F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Политика дивидендов/распределения.</w:t>
            </w:r>
          </w:p>
        </w:tc>
        <w:tc>
          <w:tcPr>
            <w:tcW w:w="183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42B8E3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5FC911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Запрет дивидендов без оснований</w:t>
            </w:r>
          </w:p>
        </w:tc>
      </w:tr>
      <w:tr w:rsidR="00AA2FE0" w:rsidRPr="00AA2FE0" w14:paraId="5D944D39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1AE9F2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Ограничения на отчуждение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31BE7B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ROFR/ROFO, запрет уступки, условия продажи.</w:t>
            </w:r>
          </w:p>
        </w:tc>
        <w:tc>
          <w:tcPr>
            <w:tcW w:w="183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094534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список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54CC7A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Запрет, который мешает </w:t>
            </w:r>
            <w:proofErr w:type="spellStart"/>
            <w:r w:rsidRPr="00056876">
              <w:rPr>
                <w:sz w:val="16"/>
                <w:szCs w:val="16"/>
              </w:rPr>
              <w:t>exit</w:t>
            </w:r>
            <w:proofErr w:type="spellEnd"/>
            <w:r w:rsidRPr="00056876">
              <w:rPr>
                <w:sz w:val="16"/>
                <w:szCs w:val="16"/>
              </w:rPr>
              <w:t>/M&amp;A</w:t>
            </w:r>
          </w:p>
        </w:tc>
      </w:tr>
      <w:tr w:rsidR="00AA2FE0" w:rsidRPr="00AA2FE0" w14:paraId="27995042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D6371B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Tag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Drag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B0DD2B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Есть ли </w:t>
            </w:r>
            <w:proofErr w:type="spellStart"/>
            <w:r w:rsidRPr="00056876">
              <w:rPr>
                <w:sz w:val="16"/>
                <w:szCs w:val="16"/>
              </w:rPr>
              <w:t>tag</w:t>
            </w:r>
            <w:r w:rsidRPr="00056876">
              <w:rPr>
                <w:sz w:val="16"/>
                <w:szCs w:val="16"/>
              </w:rPr>
              <w:noBreakHyphen/>
              <w:t>along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drag</w:t>
            </w:r>
            <w:r w:rsidRPr="00056876">
              <w:rPr>
                <w:sz w:val="16"/>
                <w:szCs w:val="16"/>
              </w:rPr>
              <w:noBreakHyphen/>
              <w:t>along</w:t>
            </w:r>
            <w:proofErr w:type="spellEnd"/>
            <w:r w:rsidRPr="00056876">
              <w:rPr>
                <w:sz w:val="16"/>
                <w:szCs w:val="16"/>
              </w:rPr>
              <w:t>: пороги/процедура/цена.</w:t>
            </w:r>
          </w:p>
        </w:tc>
        <w:tc>
          <w:tcPr>
            <w:tcW w:w="183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C5AA06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BC7B5E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Drag</w:t>
            </w:r>
            <w:proofErr w:type="spellEnd"/>
            <w:r w:rsidRPr="00056876">
              <w:rPr>
                <w:sz w:val="16"/>
                <w:szCs w:val="16"/>
              </w:rPr>
              <w:t xml:space="preserve"> без защиты миноритариев</w:t>
            </w:r>
          </w:p>
        </w:tc>
      </w:tr>
      <w:tr w:rsidR="00AA2FE0" w:rsidRPr="00AA2FE0" w14:paraId="0F27FDED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FA8AD7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>Опционы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512D47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Call/Put, </w:t>
            </w:r>
            <w:r w:rsidRPr="00056876">
              <w:rPr>
                <w:sz w:val="16"/>
                <w:szCs w:val="16"/>
              </w:rPr>
              <w:t>условия</w:t>
            </w:r>
            <w:r w:rsidRPr="00056876">
              <w:rPr>
                <w:sz w:val="16"/>
                <w:szCs w:val="16"/>
                <w:lang w:val="en-US"/>
              </w:rPr>
              <w:t>, price formula.</w:t>
            </w:r>
          </w:p>
        </w:tc>
        <w:tc>
          <w:tcPr>
            <w:tcW w:w="183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E6DC23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3C0311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Опцион по “номиналу” без защит</w:t>
            </w:r>
          </w:p>
        </w:tc>
      </w:tr>
      <w:tr w:rsidR="00AA2FE0" w:rsidRPr="00AA2FE0" w14:paraId="3890DE5A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C4513E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Deadlock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119AEE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Механизм разрешения </w:t>
            </w:r>
            <w:proofErr w:type="spellStart"/>
            <w:r w:rsidRPr="00056876">
              <w:rPr>
                <w:sz w:val="16"/>
                <w:szCs w:val="16"/>
              </w:rPr>
              <w:t>deadlock</w:t>
            </w:r>
            <w:proofErr w:type="spellEnd"/>
            <w:r w:rsidRPr="00056876">
              <w:rPr>
                <w:sz w:val="16"/>
                <w:szCs w:val="16"/>
              </w:rPr>
              <w:t xml:space="preserve"> (</w:t>
            </w:r>
            <w:proofErr w:type="spellStart"/>
            <w:r w:rsidRPr="00056876">
              <w:rPr>
                <w:sz w:val="16"/>
                <w:szCs w:val="16"/>
              </w:rPr>
              <w:t>shotgun</w:t>
            </w:r>
            <w:proofErr w:type="spellEnd"/>
            <w:r w:rsidRPr="00056876">
              <w:rPr>
                <w:sz w:val="16"/>
                <w:szCs w:val="16"/>
              </w:rPr>
              <w:t xml:space="preserve">, Russian </w:t>
            </w:r>
            <w:proofErr w:type="spellStart"/>
            <w:r w:rsidRPr="00056876">
              <w:rPr>
                <w:sz w:val="16"/>
                <w:szCs w:val="16"/>
              </w:rPr>
              <w:t>roulette</w:t>
            </w:r>
            <w:proofErr w:type="spellEnd"/>
            <w:r w:rsidRPr="00056876">
              <w:rPr>
                <w:sz w:val="16"/>
                <w:szCs w:val="16"/>
              </w:rPr>
              <w:t>, медиация, арбитраж).</w:t>
            </w:r>
          </w:p>
        </w:tc>
        <w:tc>
          <w:tcPr>
            <w:tcW w:w="183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158BFC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4C1C43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Deadlock</w:t>
            </w:r>
            <w:proofErr w:type="spellEnd"/>
            <w:r w:rsidRPr="00056876">
              <w:rPr>
                <w:sz w:val="16"/>
                <w:szCs w:val="16"/>
              </w:rPr>
              <w:t xml:space="preserve"> есть, механизма нет</w:t>
            </w:r>
          </w:p>
        </w:tc>
      </w:tr>
      <w:tr w:rsidR="00AA2FE0" w:rsidRPr="00AA2FE0" w14:paraId="1AAD8843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8AEE5E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Non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compete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B6CC7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Ограничения конкуренции/</w:t>
            </w:r>
            <w:proofErr w:type="spellStart"/>
            <w:r w:rsidRPr="00056876">
              <w:rPr>
                <w:sz w:val="16"/>
                <w:szCs w:val="16"/>
              </w:rPr>
              <w:t>solicit</w:t>
            </w:r>
            <w:proofErr w:type="spellEnd"/>
            <w:r w:rsidRPr="00056876">
              <w:rPr>
                <w:sz w:val="16"/>
                <w:szCs w:val="16"/>
              </w:rPr>
              <w:t>.</w:t>
            </w:r>
          </w:p>
        </w:tc>
        <w:tc>
          <w:tcPr>
            <w:tcW w:w="183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7D00E7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3C7950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Слишком широкие/неоплачиваемые</w:t>
            </w:r>
          </w:p>
        </w:tc>
      </w:tr>
      <w:tr w:rsidR="00AA2FE0" w:rsidRPr="00AA2FE0" w14:paraId="76A549CE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E512DD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Срок/прекращение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B5826C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Когда действует и как прекращается.</w:t>
            </w:r>
          </w:p>
        </w:tc>
        <w:tc>
          <w:tcPr>
            <w:tcW w:w="183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FD3CD4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B76C66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Автопродление</w:t>
            </w:r>
            <w:proofErr w:type="spellEnd"/>
            <w:r w:rsidRPr="00056876">
              <w:rPr>
                <w:sz w:val="16"/>
                <w:szCs w:val="16"/>
              </w:rPr>
              <w:t xml:space="preserve"> без выхода</w:t>
            </w:r>
          </w:p>
        </w:tc>
      </w:tr>
      <w:tr w:rsidR="00AA2FE0" w:rsidRPr="00056876" w14:paraId="6017AACC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E0D6A7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Право/споры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3BADA4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Применимое право, арбитраж, </w:t>
            </w:r>
            <w:proofErr w:type="spellStart"/>
            <w:r w:rsidRPr="00056876">
              <w:rPr>
                <w:sz w:val="16"/>
                <w:szCs w:val="16"/>
              </w:rPr>
              <w:t>seat</w:t>
            </w:r>
            <w:proofErr w:type="spellEnd"/>
            <w:r w:rsidRPr="00056876">
              <w:rPr>
                <w:sz w:val="16"/>
                <w:szCs w:val="16"/>
              </w:rPr>
              <w:t>.</w:t>
            </w:r>
          </w:p>
        </w:tc>
        <w:tc>
          <w:tcPr>
            <w:tcW w:w="183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253ED3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538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8BF5B1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Непредсказуемый форум</w:t>
            </w:r>
          </w:p>
        </w:tc>
      </w:tr>
    </w:tbl>
    <w:p w14:paraId="07003BBD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31DC7FF0">
          <v:rect id="_x0000_i1042" style="width:0;height:0" o:hralign="center" o:hrstd="t" o:hr="t" fillcolor="#a0a0a0" stroked="f"/>
        </w:pict>
      </w:r>
    </w:p>
    <w:p w14:paraId="2F007D28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1.4. </w:t>
      </w:r>
      <w:r w:rsidRPr="00056876">
        <w:rPr>
          <w:sz w:val="20"/>
          <w:szCs w:val="20"/>
        </w:rPr>
        <w:t>Трудовой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договор</w:t>
      </w:r>
      <w:r w:rsidRPr="00056876">
        <w:rPr>
          <w:sz w:val="20"/>
          <w:szCs w:val="20"/>
          <w:lang w:val="en-US"/>
        </w:rPr>
        <w:t xml:space="preserve"> / Employment Agreement — “MVP grid”</w:t>
      </w:r>
    </w:p>
    <w:tbl>
      <w:tblPr>
        <w:tblW w:w="14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761"/>
        <w:gridCol w:w="1347"/>
        <w:gridCol w:w="7426"/>
      </w:tblGrid>
      <w:tr w:rsidR="00AA2FE0" w:rsidRPr="00AA2FE0" w14:paraId="7A561165" w14:textId="77777777" w:rsidTr="003357AD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0CE238D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Колонка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F369EA8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056876">
              <w:rPr>
                <w:b/>
                <w:bCs/>
                <w:sz w:val="16"/>
                <w:szCs w:val="16"/>
              </w:rPr>
              <w:t>Промпт</w:t>
            </w:r>
            <w:proofErr w:type="spellEnd"/>
            <w:r w:rsidRPr="00056876">
              <w:rPr>
                <w:b/>
                <w:bCs/>
                <w:sz w:val="16"/>
                <w:szCs w:val="16"/>
              </w:rPr>
              <w:t xml:space="preserve"> (RU)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D7162FB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Формат</w:t>
            </w:r>
          </w:p>
        </w:tc>
        <w:tc>
          <w:tcPr>
            <w:tcW w:w="7426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1EF09C0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Красный флаг</w:t>
            </w:r>
          </w:p>
        </w:tc>
      </w:tr>
      <w:tr w:rsidR="00AA2FE0" w:rsidRPr="00AA2FE0" w14:paraId="112EEA80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2E6394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Должность/функция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52FBCF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Должность, обязанности, подчинённость.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3724D9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742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3167FB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“Размытая” функция для ключевой роли</w:t>
            </w:r>
          </w:p>
        </w:tc>
      </w:tr>
      <w:tr w:rsidR="00AA2FE0" w:rsidRPr="00AA2FE0" w14:paraId="47966EDF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FE6E18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Дата начала/срок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765FAC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Start </w:t>
            </w:r>
            <w:proofErr w:type="spellStart"/>
            <w:r w:rsidRPr="00056876">
              <w:rPr>
                <w:sz w:val="16"/>
                <w:szCs w:val="16"/>
              </w:rPr>
              <w:t>date</w:t>
            </w:r>
            <w:proofErr w:type="spellEnd"/>
            <w:r w:rsidRPr="00056876">
              <w:rPr>
                <w:sz w:val="16"/>
                <w:szCs w:val="16"/>
              </w:rPr>
              <w:t>, срок (бессрочный/срочный).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E51F01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дата/текст</w:t>
            </w:r>
          </w:p>
        </w:tc>
        <w:tc>
          <w:tcPr>
            <w:tcW w:w="742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873A53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Срочность без оснований (если релевантно)</w:t>
            </w:r>
          </w:p>
        </w:tc>
      </w:tr>
      <w:tr w:rsidR="00AA2FE0" w:rsidRPr="00AA2FE0" w14:paraId="40CEB7E2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12841D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Вознаграждение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071E2D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Оклад, бонус, KPI, льготы.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C182BF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числа/текст</w:t>
            </w:r>
          </w:p>
        </w:tc>
        <w:tc>
          <w:tcPr>
            <w:tcW w:w="742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65AB49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Бонус “на усмотрение” без критериев</w:t>
            </w:r>
          </w:p>
        </w:tc>
      </w:tr>
      <w:tr w:rsidR="00AA2FE0" w:rsidRPr="00AA2FE0" w14:paraId="58813613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571275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Рабочее место/режим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0FE8D4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Офис/удалёнка/командировки.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07E5C0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742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A9DF30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Нет ясности по месту/режиму</w:t>
            </w:r>
          </w:p>
        </w:tc>
      </w:tr>
      <w:tr w:rsidR="00AA2FE0" w:rsidRPr="00AA2FE0" w14:paraId="21828BB7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0044B4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Испытательный срок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FC8842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Есть ли, длительность, последствия.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A82061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срок</w:t>
            </w:r>
          </w:p>
        </w:tc>
        <w:tc>
          <w:tcPr>
            <w:tcW w:w="742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931407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Дольше допустимого по политике/закону</w:t>
            </w:r>
          </w:p>
        </w:tc>
      </w:tr>
      <w:tr w:rsidR="00AA2FE0" w:rsidRPr="00AA2FE0" w14:paraId="19B1F2BB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836C2B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Прекращение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7D810F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Основания увольнения, </w:t>
            </w:r>
            <w:proofErr w:type="spellStart"/>
            <w:r w:rsidRPr="00056876">
              <w:rPr>
                <w:sz w:val="16"/>
                <w:szCs w:val="16"/>
              </w:rPr>
              <w:t>notice</w:t>
            </w:r>
            <w:proofErr w:type="spellEnd"/>
            <w:r w:rsidRPr="00056876">
              <w:rPr>
                <w:sz w:val="16"/>
                <w:szCs w:val="16"/>
              </w:rPr>
              <w:t>, выплаты.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7108A1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список</w:t>
            </w:r>
          </w:p>
        </w:tc>
        <w:tc>
          <w:tcPr>
            <w:tcW w:w="742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08E2F1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Увольнение “без причин” без процедуры</w:t>
            </w:r>
          </w:p>
        </w:tc>
      </w:tr>
      <w:tr w:rsidR="00AA2FE0" w:rsidRPr="00AA2FE0" w14:paraId="28FE6914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AB9B43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Выходное пособие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142A7D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Severance</w:t>
            </w:r>
            <w:proofErr w:type="spellEnd"/>
            <w:r w:rsidRPr="00056876">
              <w:rPr>
                <w:sz w:val="16"/>
                <w:szCs w:val="16"/>
              </w:rPr>
              <w:t>/золотой парашют.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52E06D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число/условия</w:t>
            </w:r>
          </w:p>
        </w:tc>
        <w:tc>
          <w:tcPr>
            <w:tcW w:w="742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1C8A21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Слишком дорого/</w:t>
            </w:r>
            <w:proofErr w:type="spellStart"/>
            <w:r w:rsidRPr="00056876">
              <w:rPr>
                <w:sz w:val="16"/>
                <w:szCs w:val="16"/>
              </w:rPr>
              <w:t>триггерится</w:t>
            </w:r>
            <w:proofErr w:type="spellEnd"/>
            <w:r w:rsidRPr="00056876">
              <w:rPr>
                <w:sz w:val="16"/>
                <w:szCs w:val="16"/>
              </w:rPr>
              <w:t xml:space="preserve"> легко</w:t>
            </w:r>
          </w:p>
        </w:tc>
      </w:tr>
      <w:tr w:rsidR="00AA2FE0" w:rsidRPr="00AA2FE0" w14:paraId="095F6171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311E44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Конфиденциальность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06E701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NDA</w:t>
            </w:r>
            <w:r w:rsidRPr="00056876">
              <w:rPr>
                <w:sz w:val="16"/>
                <w:szCs w:val="16"/>
              </w:rPr>
              <w:noBreakHyphen/>
              <w:t>условия, срок, штрафы.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7CF4AC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742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675342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Штрафы несоразмерны/неопределённы</w:t>
            </w:r>
          </w:p>
        </w:tc>
      </w:tr>
      <w:tr w:rsidR="00AA2FE0" w:rsidRPr="00AA2FE0" w14:paraId="593B9CF7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B29DD6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IP/результаты труда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020935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Кому принадлежат IP/изобретения/код.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CC123E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742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88C4B9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Нет IP </w:t>
            </w:r>
            <w:proofErr w:type="spellStart"/>
            <w:r w:rsidRPr="00056876">
              <w:rPr>
                <w:sz w:val="16"/>
                <w:szCs w:val="16"/>
              </w:rPr>
              <w:t>assignment</w:t>
            </w:r>
            <w:proofErr w:type="spellEnd"/>
          </w:p>
        </w:tc>
      </w:tr>
      <w:tr w:rsidR="00AA2FE0" w:rsidRPr="00AA2FE0" w14:paraId="4DFD7265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F019EC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Non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compete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solicit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C34F31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Ограничения, срок, компенсация.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65F699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742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561A4D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Неконкуренция без компенсации (если требуется)</w:t>
            </w:r>
          </w:p>
        </w:tc>
      </w:tr>
      <w:tr w:rsidR="00AA2FE0" w:rsidRPr="00056876" w14:paraId="00B4956B" w14:textId="77777777" w:rsidTr="003357AD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F1A5F9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>Персональные данные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1D0ED1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Обработка </w:t>
            </w:r>
            <w:proofErr w:type="spellStart"/>
            <w:r w:rsidRPr="00056876">
              <w:rPr>
                <w:sz w:val="16"/>
                <w:szCs w:val="16"/>
              </w:rPr>
              <w:t>ПДн</w:t>
            </w:r>
            <w:proofErr w:type="spellEnd"/>
            <w:r w:rsidRPr="00056876">
              <w:rPr>
                <w:sz w:val="16"/>
                <w:szCs w:val="16"/>
              </w:rPr>
              <w:t>/согласия/политики.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724FDD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текст</w:t>
            </w:r>
          </w:p>
        </w:tc>
        <w:tc>
          <w:tcPr>
            <w:tcW w:w="7426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12A596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Нет согласий/оснований</w:t>
            </w:r>
          </w:p>
        </w:tc>
      </w:tr>
    </w:tbl>
    <w:p w14:paraId="2AD4EAFC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7324DBAD">
          <v:rect id="_x0000_i1043" style="width:0;height:0" o:hralign="center" o:hrstd="t" o:hr="t" fillcolor="#a0a0a0" stroked="f"/>
        </w:pict>
      </w:r>
    </w:p>
    <w:p w14:paraId="4547997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2) Теперь — “как это сделать” у конкретных вендоров (кнопки → автоматика → результат) + как формулировать колонки</w:t>
      </w:r>
    </w:p>
    <w:p w14:paraId="66D7605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Ниже я даю один и тот же смысл колонок, но показываю, как лучше “упаковать” их под конкретный инструмент.</w:t>
      </w:r>
    </w:p>
    <w:p w14:paraId="6F98576D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680C633F">
          <v:rect id="_x0000_i1044" style="width:0;height:0" o:hralign="center" o:hrstd="t" o:hr="t" fillcolor="#a0a0a0" stroked="f"/>
        </w:pict>
      </w:r>
    </w:p>
    <w:p w14:paraId="425EDEA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2.1. </w:t>
      </w:r>
      <w:proofErr w:type="spellStart"/>
      <w:r w:rsidRPr="00056876">
        <w:rPr>
          <w:sz w:val="20"/>
          <w:szCs w:val="20"/>
        </w:rPr>
        <w:t>Litera</w:t>
      </w:r>
      <w:proofErr w:type="spellEnd"/>
      <w:r w:rsidRPr="00056876">
        <w:rPr>
          <w:sz w:val="20"/>
          <w:szCs w:val="20"/>
        </w:rPr>
        <w:t xml:space="preserve"> Kira (Kira)</w:t>
      </w:r>
    </w:p>
    <w:p w14:paraId="4C91198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Что нажимает юрист → что делает система → что выходит</w:t>
      </w:r>
    </w:p>
    <w:p w14:paraId="758CBD28" w14:textId="77777777" w:rsidR="00056876" w:rsidRPr="00056876" w:rsidRDefault="00056876" w:rsidP="009C21B5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Юрист: загружает документы, запускает обработку, проверяет результаты в интерфейсе и Analysis Grid, затем экспортирует.</w:t>
      </w:r>
    </w:p>
    <w:p w14:paraId="3341B06D" w14:textId="77777777" w:rsidR="00056876" w:rsidRPr="00056876" w:rsidRDefault="00056876" w:rsidP="009C21B5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Система: конвертирует в машиночитаемый текст, автоматически находит/извлекает положения по 1000+ встроенным </w:t>
      </w:r>
      <w:proofErr w:type="spellStart"/>
      <w:r w:rsidRPr="00056876">
        <w:rPr>
          <w:sz w:val="20"/>
          <w:szCs w:val="20"/>
        </w:rPr>
        <w:t>provision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models</w:t>
      </w:r>
      <w:proofErr w:type="spellEnd"/>
      <w:r w:rsidRPr="00056876">
        <w:rPr>
          <w:sz w:val="20"/>
          <w:szCs w:val="20"/>
        </w:rPr>
        <w:t>, даёт валидировать результаты и затем экспортировать в Excel/Word/PDF, включая экспорт “полного Analysis Grid”. </w:t>
      </w:r>
      <w:hyperlink r:id="rId197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7A1A1A0A" w14:textId="77777777" w:rsidR="00056876" w:rsidRPr="00056876" w:rsidRDefault="00056876" w:rsidP="009C21B5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Выход: DD</w:t>
      </w:r>
      <w:r w:rsidRPr="00056876">
        <w:rPr>
          <w:sz w:val="20"/>
          <w:szCs w:val="20"/>
        </w:rPr>
        <w:noBreakHyphen/>
        <w:t>таблица (</w:t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>) + выгрузки в Excel/Word/PDF для отчёта. </w:t>
      </w:r>
      <w:hyperlink r:id="rId198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5665E6A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формулировать колонки в Kira (практический стиль)</w:t>
      </w:r>
    </w:p>
    <w:p w14:paraId="1E4F23D6" w14:textId="77777777" w:rsidR="00056876" w:rsidRPr="00056876" w:rsidRDefault="00056876" w:rsidP="009C21B5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 Kira вы мыслите не “</w:t>
      </w:r>
      <w:proofErr w:type="spellStart"/>
      <w:r w:rsidRPr="00056876">
        <w:rPr>
          <w:sz w:val="20"/>
          <w:szCs w:val="20"/>
        </w:rPr>
        <w:t>промптами</w:t>
      </w:r>
      <w:proofErr w:type="spellEnd"/>
      <w:r w:rsidRPr="00056876">
        <w:rPr>
          <w:sz w:val="20"/>
          <w:szCs w:val="20"/>
        </w:rPr>
        <w:noBreakHyphen/>
        <w:t>колонками”, а полями/положениями (</w:t>
      </w:r>
      <w:proofErr w:type="spellStart"/>
      <w:r w:rsidRPr="00056876">
        <w:rPr>
          <w:sz w:val="20"/>
          <w:szCs w:val="20"/>
        </w:rPr>
        <w:t>provisions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fields</w:t>
      </w:r>
      <w:proofErr w:type="spellEnd"/>
      <w:r w:rsidRPr="00056876">
        <w:rPr>
          <w:sz w:val="20"/>
          <w:szCs w:val="20"/>
        </w:rPr>
        <w:t>). Поэтому лучше:</w:t>
      </w:r>
    </w:p>
    <w:p w14:paraId="5D1E89EE" w14:textId="77777777" w:rsidR="00056876" w:rsidRPr="00056876" w:rsidRDefault="00056876" w:rsidP="009C21B5">
      <w:pPr>
        <w:numPr>
          <w:ilvl w:val="1"/>
          <w:numId w:val="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завести поля как короткие названия из таблиц выше (например: Цена, CP (условия закрытия), </w:t>
      </w:r>
      <w:proofErr w:type="spellStart"/>
      <w:r w:rsidRPr="00056876">
        <w:rPr>
          <w:sz w:val="20"/>
          <w:szCs w:val="20"/>
        </w:rPr>
        <w:t>Cap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Basket</w:t>
      </w:r>
      <w:proofErr w:type="spellEnd"/>
      <w:r w:rsidRPr="00056876">
        <w:rPr>
          <w:sz w:val="20"/>
          <w:szCs w:val="20"/>
        </w:rPr>
        <w:t xml:space="preserve">, Обременения, IP </w:t>
      </w:r>
      <w:proofErr w:type="spellStart"/>
      <w:r w:rsidRPr="00056876">
        <w:rPr>
          <w:sz w:val="20"/>
          <w:szCs w:val="20"/>
        </w:rPr>
        <w:t>assignment</w:t>
      </w:r>
      <w:proofErr w:type="spellEnd"/>
      <w:r w:rsidRPr="00056876">
        <w:rPr>
          <w:sz w:val="20"/>
          <w:szCs w:val="20"/>
        </w:rPr>
        <w:t>),</w:t>
      </w:r>
    </w:p>
    <w:p w14:paraId="779E4A59" w14:textId="77777777" w:rsidR="00056876" w:rsidRPr="00056876" w:rsidRDefault="00056876" w:rsidP="009C21B5">
      <w:pPr>
        <w:numPr>
          <w:ilvl w:val="1"/>
          <w:numId w:val="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для редких/нетиповых — использовать режим обучения/кастомизации (у Kira это описывается как Quick Study). </w:t>
      </w:r>
      <w:hyperlink r:id="rId199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0E971ED6" w14:textId="77777777" w:rsidR="00056876" w:rsidRPr="00056876" w:rsidRDefault="00056876" w:rsidP="009C21B5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Хорошая “формула” для описания поля (чтобы команда одинаково проверяла):</w:t>
      </w:r>
    </w:p>
    <w:p w14:paraId="5686BDCD" w14:textId="77777777" w:rsidR="00056876" w:rsidRPr="00056876" w:rsidRDefault="00056876" w:rsidP="009C21B5">
      <w:pPr>
        <w:numPr>
          <w:ilvl w:val="1"/>
          <w:numId w:val="1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Что извлечь (значение/фразу/полную оговорку)</w:t>
      </w:r>
    </w:p>
    <w:p w14:paraId="0A2C34F2" w14:textId="77777777" w:rsidR="00056876" w:rsidRPr="00056876" w:rsidRDefault="00056876" w:rsidP="009C21B5">
      <w:pPr>
        <w:numPr>
          <w:ilvl w:val="1"/>
          <w:numId w:val="1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Какой формат (дата/число/да</w:t>
      </w:r>
      <w:r w:rsidRPr="00056876">
        <w:rPr>
          <w:sz w:val="20"/>
          <w:szCs w:val="20"/>
        </w:rPr>
        <w:noBreakHyphen/>
        <w:t>нет/кратко)</w:t>
      </w:r>
    </w:p>
    <w:p w14:paraId="5CF7E8BA" w14:textId="77777777" w:rsidR="00056876" w:rsidRPr="00056876" w:rsidRDefault="00056876" w:rsidP="009C21B5">
      <w:pPr>
        <w:numPr>
          <w:ilvl w:val="1"/>
          <w:numId w:val="1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Что делать если нет (“</w:t>
      </w:r>
      <w:proofErr w:type="spellStart"/>
      <w:r w:rsidRPr="00056876">
        <w:rPr>
          <w:sz w:val="20"/>
          <w:szCs w:val="20"/>
        </w:rPr>
        <w:t>Not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present</w:t>
      </w:r>
      <w:proofErr w:type="spellEnd"/>
      <w:r w:rsidRPr="00056876">
        <w:rPr>
          <w:sz w:val="20"/>
          <w:szCs w:val="20"/>
        </w:rPr>
        <w:t xml:space="preserve"> / Не найдено”)</w:t>
      </w:r>
    </w:p>
    <w:p w14:paraId="2DA805FB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3E485B34">
          <v:rect id="_x0000_i1045" style="width:0;height:0" o:hralign="center" o:hrstd="t" o:hr="t" fillcolor="#a0a0a0" stroked="f"/>
        </w:pict>
      </w:r>
    </w:p>
    <w:p w14:paraId="21FA42E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2.2. </w:t>
      </w:r>
      <w:proofErr w:type="spellStart"/>
      <w:r w:rsidRPr="00056876">
        <w:rPr>
          <w:sz w:val="20"/>
          <w:szCs w:val="20"/>
        </w:rPr>
        <w:t>Luminance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</w:p>
    <w:p w14:paraId="18E668A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Кнопки → автоматика → результат</w:t>
      </w:r>
    </w:p>
    <w:p w14:paraId="5A496705" w14:textId="77777777" w:rsidR="00056876" w:rsidRPr="00056876" w:rsidRDefault="00056876" w:rsidP="009C21B5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Юрист: загружает документы, выбирает “модуль/сценарий” (если есть) и идёт по подсвеченным данным.</w:t>
      </w:r>
    </w:p>
    <w:p w14:paraId="4D0205EE" w14:textId="77777777" w:rsidR="00056876" w:rsidRPr="00056876" w:rsidRDefault="00056876" w:rsidP="009C21B5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Система: автоматически </w:t>
      </w:r>
      <w:proofErr w:type="spellStart"/>
      <w:r w:rsidRPr="00056876">
        <w:rPr>
          <w:sz w:val="20"/>
          <w:szCs w:val="20"/>
        </w:rPr>
        <w:t>тэггирует</w:t>
      </w:r>
      <w:proofErr w:type="spellEnd"/>
      <w:r w:rsidRPr="00056876">
        <w:rPr>
          <w:sz w:val="20"/>
          <w:szCs w:val="20"/>
        </w:rPr>
        <w:t xml:space="preserve"> ключевые </w:t>
      </w:r>
      <w:proofErr w:type="spellStart"/>
      <w:r w:rsidRPr="00056876">
        <w:rPr>
          <w:sz w:val="20"/>
          <w:szCs w:val="20"/>
        </w:rPr>
        <w:t>data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points</w:t>
      </w:r>
      <w:proofErr w:type="spellEnd"/>
      <w:r w:rsidRPr="00056876">
        <w:rPr>
          <w:sz w:val="20"/>
          <w:szCs w:val="20"/>
        </w:rPr>
        <w:t xml:space="preserve"> с помощью 1000+ </w:t>
      </w:r>
      <w:proofErr w:type="spellStart"/>
      <w:r w:rsidRPr="00056876">
        <w:rPr>
          <w:sz w:val="20"/>
          <w:szCs w:val="20"/>
        </w:rPr>
        <w:t>pre</w:t>
      </w:r>
      <w:r w:rsidRPr="00056876">
        <w:rPr>
          <w:sz w:val="20"/>
          <w:szCs w:val="20"/>
        </w:rPr>
        <w:noBreakHyphen/>
        <w:t>built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concept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models</w:t>
      </w:r>
      <w:proofErr w:type="spellEnd"/>
      <w:r w:rsidRPr="00056876">
        <w:rPr>
          <w:sz w:val="20"/>
          <w:szCs w:val="20"/>
        </w:rPr>
        <w:t>, может применять </w:t>
      </w:r>
      <w:proofErr w:type="spellStart"/>
      <w:r w:rsidRPr="00056876">
        <w:rPr>
          <w:sz w:val="20"/>
          <w:szCs w:val="20"/>
        </w:rPr>
        <w:t>template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modules</w:t>
      </w:r>
      <w:proofErr w:type="spellEnd"/>
      <w:r w:rsidRPr="00056876">
        <w:rPr>
          <w:sz w:val="20"/>
          <w:szCs w:val="20"/>
        </w:rPr>
        <w:t>, чтобы “сразу разметить” набор под выбранную задачу. </w:t>
      </w:r>
      <w:hyperlink r:id="rId200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61AA5081" w14:textId="77777777" w:rsidR="00056876" w:rsidRPr="00056876" w:rsidRDefault="00056876" w:rsidP="009C21B5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Выход: разметка/кластеризация/сравнение положений + ускоренное ревью по “концептам” (практически — база для вашего </w:t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 xml:space="preserve"> и 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spotting</w:t>
      </w:r>
      <w:proofErr w:type="spellEnd"/>
      <w:r w:rsidRPr="00056876">
        <w:rPr>
          <w:sz w:val="20"/>
          <w:szCs w:val="20"/>
        </w:rPr>
        <w:t>). </w:t>
      </w:r>
      <w:hyperlink r:id="rId201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5DDF44E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Как “перевести” ваши колонки в </w:t>
      </w:r>
      <w:proofErr w:type="spellStart"/>
      <w:r w:rsidRPr="00056876">
        <w:rPr>
          <w:sz w:val="20"/>
          <w:szCs w:val="20"/>
        </w:rPr>
        <w:t>Luminance</w:t>
      </w:r>
      <w:proofErr w:type="spellEnd"/>
    </w:p>
    <w:p w14:paraId="5963E654" w14:textId="77777777" w:rsidR="00056876" w:rsidRPr="00056876" w:rsidRDefault="00056876" w:rsidP="009C21B5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Делайте колонки как </w:t>
      </w:r>
      <w:proofErr w:type="spellStart"/>
      <w:r w:rsidRPr="00056876">
        <w:rPr>
          <w:sz w:val="20"/>
          <w:szCs w:val="20"/>
        </w:rPr>
        <w:t>concepts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fields</w:t>
      </w:r>
      <w:proofErr w:type="spellEnd"/>
      <w:r w:rsidRPr="00056876">
        <w:rPr>
          <w:sz w:val="20"/>
          <w:szCs w:val="20"/>
        </w:rPr>
        <w:t> с теми же названиями (из 4 наборов выше).</w:t>
      </w:r>
    </w:p>
    <w:p w14:paraId="68880120" w14:textId="77777777" w:rsidR="00056876" w:rsidRPr="00056876" w:rsidRDefault="00056876" w:rsidP="009C21B5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Если хотите “риски”, то добавляйте отдельные поля вида:</w:t>
      </w:r>
    </w:p>
    <w:p w14:paraId="44A015F2" w14:textId="77777777" w:rsidR="00056876" w:rsidRPr="00056876" w:rsidRDefault="00056876" w:rsidP="009C21B5">
      <w:pPr>
        <w:numPr>
          <w:ilvl w:val="1"/>
          <w:numId w:val="1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Риск: высокий/средний/низкий</w:t>
      </w:r>
    </w:p>
    <w:p w14:paraId="4C76BF47" w14:textId="77777777" w:rsidR="00056876" w:rsidRPr="00056876" w:rsidRDefault="00056876" w:rsidP="009C21B5">
      <w:pPr>
        <w:numPr>
          <w:ilvl w:val="1"/>
          <w:numId w:val="1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Причина риска (1 строка)</w:t>
      </w:r>
    </w:p>
    <w:p w14:paraId="0294E2E2" w14:textId="77777777" w:rsidR="00056876" w:rsidRPr="00056876" w:rsidRDefault="00056876" w:rsidP="009C21B5">
      <w:pPr>
        <w:numPr>
          <w:ilvl w:val="1"/>
          <w:numId w:val="1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Что проверить/какой следующий шаг</w:t>
      </w:r>
    </w:p>
    <w:p w14:paraId="24D0B4A5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78DFA245">
          <v:rect id="_x0000_i1046" style="width:0;height:0" o:hralign="center" o:hrstd="t" o:hr="t" fillcolor="#a0a0a0" stroked="f"/>
        </w:pict>
      </w:r>
    </w:p>
    <w:p w14:paraId="75AEEEC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2.3. </w:t>
      </w:r>
      <w:proofErr w:type="spellStart"/>
      <w:r w:rsidRPr="00056876">
        <w:rPr>
          <w:sz w:val="20"/>
          <w:szCs w:val="20"/>
        </w:rPr>
        <w:t>Wizdocs</w:t>
      </w:r>
      <w:proofErr w:type="spellEnd"/>
    </w:p>
    <w:p w14:paraId="530BABD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Кнопки → автоматика → результат</w:t>
      </w:r>
    </w:p>
    <w:p w14:paraId="01CC9667" w14:textId="77777777" w:rsidR="00056876" w:rsidRPr="00056876" w:rsidRDefault="00056876" w:rsidP="009C21B5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Юрист: синхронизирует VDR через Index </w:t>
      </w:r>
      <w:proofErr w:type="spellStart"/>
      <w:r w:rsidRPr="00056876">
        <w:rPr>
          <w:sz w:val="20"/>
          <w:szCs w:val="20"/>
        </w:rPr>
        <w:t>Importer</w:t>
      </w:r>
      <w:proofErr w:type="spellEnd"/>
      <w:r w:rsidRPr="00056876">
        <w:rPr>
          <w:sz w:val="20"/>
          <w:szCs w:val="20"/>
        </w:rPr>
        <w:t>, раздаёт документы на ревью, заполняет формы/</w:t>
      </w:r>
      <w:proofErr w:type="spellStart"/>
      <w:r w:rsidRPr="00056876">
        <w:rPr>
          <w:sz w:val="20"/>
          <w:szCs w:val="20"/>
        </w:rPr>
        <w:t>чеклисты</w:t>
      </w:r>
      <w:proofErr w:type="spellEnd"/>
      <w:r w:rsidRPr="00056876">
        <w:rPr>
          <w:sz w:val="20"/>
          <w:szCs w:val="20"/>
        </w:rPr>
        <w:t>, использует AI</w:t>
      </w:r>
      <w:r w:rsidRPr="00056876">
        <w:rPr>
          <w:sz w:val="20"/>
          <w:szCs w:val="20"/>
        </w:rPr>
        <w:noBreakHyphen/>
        <w:t>помощник в “</w:t>
      </w:r>
      <w:proofErr w:type="spellStart"/>
      <w:r w:rsidRPr="00056876">
        <w:rPr>
          <w:sz w:val="20"/>
          <w:szCs w:val="20"/>
        </w:rPr>
        <w:t>drafting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boxes</w:t>
      </w:r>
      <w:proofErr w:type="spellEnd"/>
      <w:r w:rsidRPr="00056876">
        <w:rPr>
          <w:sz w:val="20"/>
          <w:szCs w:val="20"/>
        </w:rPr>
        <w:t>”, нажимает </w:t>
      </w:r>
      <w:proofErr w:type="spellStart"/>
      <w:r w:rsidRPr="00056876">
        <w:rPr>
          <w:sz w:val="20"/>
          <w:szCs w:val="20"/>
        </w:rPr>
        <w:t>Reports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Generator</w:t>
      </w:r>
      <w:proofErr w:type="spellEnd"/>
      <w:r w:rsidRPr="00056876">
        <w:rPr>
          <w:sz w:val="20"/>
          <w:szCs w:val="20"/>
        </w:rPr>
        <w:t>. </w:t>
      </w:r>
      <w:hyperlink r:id="rId202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20B2967B" w14:textId="77777777" w:rsidR="00056876" w:rsidRPr="00056876" w:rsidRDefault="00056876" w:rsidP="009C21B5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Система: мониторит изменения в VDR и делает </w:t>
      </w:r>
      <w:proofErr w:type="spellStart"/>
      <w:r w:rsidRPr="00056876">
        <w:rPr>
          <w:sz w:val="20"/>
          <w:szCs w:val="20"/>
        </w:rPr>
        <w:t>change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reports</w:t>
      </w:r>
      <w:proofErr w:type="spellEnd"/>
      <w:r w:rsidRPr="00056876">
        <w:rPr>
          <w:sz w:val="20"/>
          <w:szCs w:val="20"/>
        </w:rPr>
        <w:t xml:space="preserve">; ведёт </w:t>
      </w:r>
      <w:proofErr w:type="spellStart"/>
      <w:r w:rsidRPr="00056876">
        <w:rPr>
          <w:sz w:val="20"/>
          <w:szCs w:val="20"/>
        </w:rPr>
        <w:t>assignment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; AI помогает в 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summary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issue</w:t>
      </w:r>
      <w:r w:rsidRPr="00056876">
        <w:rPr>
          <w:sz w:val="20"/>
          <w:szCs w:val="20"/>
        </w:rPr>
        <w:noBreakHyphen/>
        <w:t>drafting</w:t>
      </w:r>
      <w:proofErr w:type="spellEnd"/>
      <w:r w:rsidRPr="00056876">
        <w:rPr>
          <w:sz w:val="20"/>
          <w:szCs w:val="20"/>
        </w:rPr>
        <w:t xml:space="preserve">; затем генератор отчётов делает Word/Excel/PowerPoint/PDF </w:t>
      </w:r>
      <w:proofErr w:type="spellStart"/>
      <w:r w:rsidRPr="00056876">
        <w:rPr>
          <w:sz w:val="20"/>
          <w:szCs w:val="20"/>
        </w:rPr>
        <w:t>deliverables</w:t>
      </w:r>
      <w:proofErr w:type="spellEnd"/>
      <w:r w:rsidRPr="00056876">
        <w:rPr>
          <w:sz w:val="20"/>
          <w:szCs w:val="20"/>
        </w:rPr>
        <w:t xml:space="preserve"> “в один клик”. </w:t>
      </w:r>
      <w:hyperlink r:id="rId203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7E43B4D7" w14:textId="77777777" w:rsidR="00056876" w:rsidRPr="00056876" w:rsidRDefault="00056876" w:rsidP="009C21B5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Выход: готовый DD</w:t>
      </w:r>
      <w:r w:rsidRPr="00056876">
        <w:rPr>
          <w:sz w:val="20"/>
          <w:szCs w:val="20"/>
        </w:rPr>
        <w:noBreakHyphen/>
        <w:t xml:space="preserve">отчёт и </w:t>
      </w:r>
      <w:proofErr w:type="spellStart"/>
      <w:r w:rsidRPr="00056876">
        <w:rPr>
          <w:sz w:val="20"/>
          <w:szCs w:val="20"/>
        </w:rPr>
        <w:t>schedules</w:t>
      </w:r>
      <w:proofErr w:type="spellEnd"/>
      <w:r w:rsidRPr="00056876">
        <w:rPr>
          <w:sz w:val="20"/>
          <w:szCs w:val="20"/>
        </w:rPr>
        <w:t xml:space="preserve"> в фирменном формате + 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summaries</w:t>
      </w:r>
      <w:proofErr w:type="spellEnd"/>
      <w:r w:rsidRPr="00056876">
        <w:rPr>
          <w:sz w:val="20"/>
          <w:szCs w:val="20"/>
        </w:rPr>
        <w:t>. </w:t>
      </w:r>
      <w:hyperlink r:id="rId204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067D89E1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Как формулировать ваши “колонки” в </w:t>
      </w: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 (самый рабочий паттерн</w:t>
      </w:r>
      <w:proofErr w:type="gramStart"/>
      <w:r w:rsidRPr="00056876">
        <w:rPr>
          <w:sz w:val="20"/>
          <w:szCs w:val="20"/>
        </w:rPr>
        <w:t>)</w:t>
      </w:r>
      <w:proofErr w:type="gramEnd"/>
      <w:r w:rsidRPr="00056876">
        <w:rPr>
          <w:sz w:val="20"/>
          <w:szCs w:val="20"/>
        </w:rPr>
        <w:t xml:space="preserve"> В </w:t>
      </w: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 “колонки” лучше превращать в </w:t>
      </w:r>
      <w:proofErr w:type="spellStart"/>
      <w:r w:rsidRPr="00056876">
        <w:rPr>
          <w:sz w:val="20"/>
          <w:szCs w:val="20"/>
        </w:rPr>
        <w:t>чеклист</w:t>
      </w:r>
      <w:proofErr w:type="spellEnd"/>
      <w:r w:rsidRPr="00056876">
        <w:rPr>
          <w:sz w:val="20"/>
          <w:szCs w:val="20"/>
        </w:rPr>
        <w:t xml:space="preserve"> + структуру 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noBreakHyphen/>
        <w:t>вставки, например:</w:t>
      </w:r>
    </w:p>
    <w:p w14:paraId="191F3443" w14:textId="77777777" w:rsidR="00056876" w:rsidRPr="00056876" w:rsidRDefault="00056876" w:rsidP="009C21B5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Чеклист</w:t>
      </w:r>
      <w:proofErr w:type="spellEnd"/>
      <w:r w:rsidRPr="00056876">
        <w:rPr>
          <w:sz w:val="20"/>
          <w:szCs w:val="20"/>
        </w:rPr>
        <w:noBreakHyphen/>
        <w:t>пункты (короткие, “Да/Нет/Не найдено”):</w:t>
      </w:r>
    </w:p>
    <w:p w14:paraId="5D24B8AB" w14:textId="77777777" w:rsidR="00056876" w:rsidRPr="00056876" w:rsidRDefault="00056876" w:rsidP="009C21B5">
      <w:pPr>
        <w:numPr>
          <w:ilvl w:val="1"/>
          <w:numId w:val="1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SPA: условия закрытия есть?</w:t>
      </w:r>
    </w:p>
    <w:p w14:paraId="64CD5927" w14:textId="77777777" w:rsidR="00056876" w:rsidRPr="00056876" w:rsidRDefault="00056876" w:rsidP="009C21B5">
      <w:pPr>
        <w:numPr>
          <w:ilvl w:val="1"/>
          <w:numId w:val="1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SPA: </w:t>
      </w:r>
      <w:proofErr w:type="spellStart"/>
      <w:r w:rsidRPr="00056876">
        <w:rPr>
          <w:sz w:val="20"/>
          <w:szCs w:val="20"/>
        </w:rPr>
        <w:t>cap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basket</w:t>
      </w:r>
      <w:proofErr w:type="spellEnd"/>
      <w:r w:rsidRPr="00056876">
        <w:rPr>
          <w:sz w:val="20"/>
          <w:szCs w:val="20"/>
        </w:rPr>
        <w:t xml:space="preserve"> указан?</w:t>
      </w:r>
    </w:p>
    <w:p w14:paraId="34E20FA0" w14:textId="77777777" w:rsidR="00056876" w:rsidRPr="00056876" w:rsidRDefault="00056876" w:rsidP="009C21B5">
      <w:pPr>
        <w:numPr>
          <w:ilvl w:val="1"/>
          <w:numId w:val="1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RE: обременения раскрыты?</w:t>
      </w:r>
    </w:p>
    <w:p w14:paraId="5F7E3A86" w14:textId="77777777" w:rsidR="00056876" w:rsidRPr="00056876" w:rsidRDefault="00056876" w:rsidP="009C21B5">
      <w:pPr>
        <w:numPr>
          <w:ilvl w:val="1"/>
          <w:numId w:val="14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SHA: veto/reserved matters </w:t>
      </w:r>
      <w:r w:rsidRPr="00056876">
        <w:rPr>
          <w:sz w:val="20"/>
          <w:szCs w:val="20"/>
        </w:rPr>
        <w:t>есть</w:t>
      </w:r>
      <w:r w:rsidRPr="00056876">
        <w:rPr>
          <w:sz w:val="20"/>
          <w:szCs w:val="20"/>
          <w:lang w:val="en-US"/>
        </w:rPr>
        <w:t>?</w:t>
      </w:r>
    </w:p>
    <w:p w14:paraId="089818E0" w14:textId="77777777" w:rsidR="00056876" w:rsidRPr="00056876" w:rsidRDefault="00056876" w:rsidP="009C21B5">
      <w:pPr>
        <w:numPr>
          <w:ilvl w:val="1"/>
          <w:numId w:val="1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EMP: IP </w:t>
      </w:r>
      <w:proofErr w:type="spellStart"/>
      <w:r w:rsidRPr="00056876">
        <w:rPr>
          <w:sz w:val="20"/>
          <w:szCs w:val="20"/>
        </w:rPr>
        <w:t>assignment</w:t>
      </w:r>
      <w:proofErr w:type="spellEnd"/>
      <w:r w:rsidRPr="00056876">
        <w:rPr>
          <w:sz w:val="20"/>
          <w:szCs w:val="20"/>
        </w:rPr>
        <w:t xml:space="preserve"> есть?</w:t>
      </w:r>
    </w:p>
    <w:p w14:paraId="4DFEF5F5" w14:textId="77777777" w:rsidR="00056876" w:rsidRPr="00056876" w:rsidRDefault="00056876" w:rsidP="009C21B5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И рядом </w:t>
      </w:r>
      <w:proofErr w:type="spellStart"/>
      <w:r w:rsidRPr="00056876">
        <w:rPr>
          <w:sz w:val="20"/>
          <w:szCs w:val="20"/>
        </w:rPr>
        <w:t>drafting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box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промпт</w:t>
      </w:r>
      <w:proofErr w:type="spellEnd"/>
      <w:r w:rsidRPr="00056876">
        <w:rPr>
          <w:sz w:val="20"/>
          <w:szCs w:val="20"/>
        </w:rPr>
        <w:t> (1–2 предложения, чтобы AI сразу писал “кусок отчёта”):</w:t>
      </w:r>
    </w:p>
    <w:p w14:paraId="492E94C4" w14:textId="77777777" w:rsidR="00056876" w:rsidRPr="00056876" w:rsidRDefault="00056876" w:rsidP="009C21B5">
      <w:pPr>
        <w:numPr>
          <w:ilvl w:val="1"/>
          <w:numId w:val="1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“Сформулируй 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для отчёта: что это за проблема, где в договоре, какой </w:t>
      </w:r>
      <w:proofErr w:type="spellStart"/>
      <w:r w:rsidRPr="00056876">
        <w:rPr>
          <w:sz w:val="20"/>
          <w:szCs w:val="20"/>
        </w:rPr>
        <w:t>impact</w:t>
      </w:r>
      <w:proofErr w:type="spellEnd"/>
      <w:r w:rsidRPr="00056876">
        <w:rPr>
          <w:sz w:val="20"/>
          <w:szCs w:val="20"/>
        </w:rPr>
        <w:t xml:space="preserve"> для сделки, какой </w:t>
      </w:r>
      <w:proofErr w:type="spellStart"/>
      <w:r w:rsidRPr="00056876">
        <w:rPr>
          <w:sz w:val="20"/>
          <w:szCs w:val="20"/>
        </w:rPr>
        <w:t>next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step</w:t>
      </w:r>
      <w:proofErr w:type="spellEnd"/>
      <w:r w:rsidRPr="00056876">
        <w:rPr>
          <w:sz w:val="20"/>
          <w:szCs w:val="20"/>
        </w:rPr>
        <w:t xml:space="preserve"> (согласие/исправление/док</w:t>
      </w:r>
      <w:r w:rsidRPr="00056876">
        <w:rPr>
          <w:sz w:val="20"/>
          <w:szCs w:val="20"/>
        </w:rPr>
        <w:noBreakHyphen/>
        <w:t>подтверждение).”</w:t>
      </w:r>
    </w:p>
    <w:p w14:paraId="1B0DF81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 прямо описывает, что AI помогает из 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→ в готовую запись для DD</w:t>
      </w:r>
      <w:r w:rsidRPr="00056876">
        <w:rPr>
          <w:sz w:val="20"/>
          <w:szCs w:val="20"/>
        </w:rPr>
        <w:noBreakHyphen/>
        <w:t xml:space="preserve">отчёта и предлагает </w:t>
      </w:r>
      <w:proofErr w:type="spellStart"/>
      <w:r w:rsidRPr="00056876">
        <w:rPr>
          <w:sz w:val="20"/>
          <w:szCs w:val="20"/>
        </w:rPr>
        <w:t>next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steps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action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items</w:t>
      </w:r>
      <w:proofErr w:type="spellEnd"/>
      <w:r w:rsidRPr="00056876">
        <w:rPr>
          <w:sz w:val="20"/>
          <w:szCs w:val="20"/>
        </w:rPr>
        <w:t>. </w:t>
      </w:r>
      <w:hyperlink r:id="rId205" w:tgtFrame="_blank" w:history="1">
        <w:r w:rsidRPr="00056876">
          <w:rPr>
            <w:rStyle w:val="ac"/>
            <w:sz w:val="20"/>
            <w:szCs w:val="20"/>
          </w:rPr>
          <w:t>4</w:t>
        </w:r>
      </w:hyperlink>
    </w:p>
    <w:p w14:paraId="01F3A935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36611CBD">
          <v:rect id="_x0000_i1047" style="width:0;height:0" o:hralign="center" o:hrstd="t" o:hr="t" fillcolor="#a0a0a0" stroked="f"/>
        </w:pict>
      </w:r>
    </w:p>
    <w:p w14:paraId="7BAF0CB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2.4. 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Vault</w:t>
      </w:r>
      <w:proofErr w:type="spellEnd"/>
      <w:r w:rsidRPr="00056876">
        <w:rPr>
          <w:sz w:val="20"/>
          <w:szCs w:val="20"/>
        </w:rPr>
        <w:t xml:space="preserve"> + Review </w:t>
      </w:r>
      <w:proofErr w:type="spellStart"/>
      <w:r w:rsidRPr="00056876">
        <w:rPr>
          <w:sz w:val="20"/>
          <w:szCs w:val="20"/>
        </w:rPr>
        <w:t>Tables</w:t>
      </w:r>
      <w:proofErr w:type="spellEnd"/>
      <w:r w:rsidRPr="00056876">
        <w:rPr>
          <w:sz w:val="20"/>
          <w:szCs w:val="20"/>
        </w:rPr>
        <w:t>)</w:t>
      </w:r>
    </w:p>
    <w:p w14:paraId="0588177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Кнопки → автоматика → результат</w:t>
      </w:r>
    </w:p>
    <w:p w14:paraId="50F7E267" w14:textId="77777777" w:rsidR="00056876" w:rsidRPr="00056876" w:rsidRDefault="00056876" w:rsidP="009C21B5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Юрист: загружает документы в проект, создаёт Review </w:t>
      </w:r>
      <w:proofErr w:type="spellStart"/>
      <w:r w:rsidRPr="00056876">
        <w:rPr>
          <w:sz w:val="20"/>
          <w:szCs w:val="20"/>
        </w:rPr>
        <w:t>Table</w:t>
      </w:r>
      <w:proofErr w:type="spellEnd"/>
      <w:r w:rsidRPr="00056876">
        <w:rPr>
          <w:sz w:val="20"/>
          <w:szCs w:val="20"/>
        </w:rPr>
        <w:t>, задаёт колонки и экспортирует.</w:t>
      </w:r>
    </w:p>
    <w:p w14:paraId="50B56488" w14:textId="77777777" w:rsidR="00056876" w:rsidRPr="00056876" w:rsidRDefault="00056876" w:rsidP="009C21B5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Система: строит таблицу “строки=документы, колонки=ваши вопросы”, и (важно для DD) даёт экспорт с </w:t>
      </w:r>
      <w:proofErr w:type="spellStart"/>
      <w:r w:rsidRPr="00056876">
        <w:rPr>
          <w:sz w:val="20"/>
          <w:szCs w:val="20"/>
        </w:rPr>
        <w:t>source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text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snippets</w:t>
      </w:r>
      <w:proofErr w:type="spellEnd"/>
      <w:r w:rsidRPr="00056876">
        <w:rPr>
          <w:sz w:val="20"/>
          <w:szCs w:val="20"/>
        </w:rPr>
        <w:t> для проверки. </w:t>
      </w:r>
      <w:hyperlink r:id="rId206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59DE8A73" w14:textId="77777777" w:rsidR="00056876" w:rsidRPr="00056876" w:rsidRDefault="00056876" w:rsidP="009C21B5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Выход: 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> + экспорт (обычно Excel/Word/CSV) с дополнительной колонкой</w:t>
      </w:r>
      <w:r w:rsidRPr="00056876">
        <w:rPr>
          <w:sz w:val="20"/>
          <w:szCs w:val="20"/>
        </w:rPr>
        <w:noBreakHyphen/>
        <w:t>цитатой/</w:t>
      </w:r>
      <w:proofErr w:type="spellStart"/>
      <w:r w:rsidRPr="00056876">
        <w:rPr>
          <w:sz w:val="20"/>
          <w:szCs w:val="20"/>
        </w:rPr>
        <w:t>сниппетом</w:t>
      </w:r>
      <w:proofErr w:type="spellEnd"/>
      <w:r w:rsidRPr="00056876">
        <w:rPr>
          <w:sz w:val="20"/>
          <w:szCs w:val="20"/>
        </w:rPr>
        <w:t>. </w:t>
      </w:r>
      <w:hyperlink r:id="rId207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49723DD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Как формулировать колонки для ваших 4 типов документов в </w:t>
      </w:r>
      <w:proofErr w:type="spellStart"/>
      <w:proofErr w:type="gramStart"/>
      <w:r w:rsidRPr="00056876">
        <w:rPr>
          <w:sz w:val="20"/>
          <w:szCs w:val="20"/>
        </w:rPr>
        <w:t>Harvey</w:t>
      </w:r>
      <w:proofErr w:type="spellEnd"/>
      <w:proofErr w:type="gramEnd"/>
      <w:r w:rsidRPr="00056876">
        <w:rPr>
          <w:sz w:val="20"/>
          <w:szCs w:val="20"/>
        </w:rPr>
        <w:t xml:space="preserve"> В 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 лучше всего работают колонки в формате:</w:t>
      </w:r>
    </w:p>
    <w:p w14:paraId="3EBB0F56" w14:textId="77777777" w:rsidR="00056876" w:rsidRPr="00056876" w:rsidRDefault="00056876" w:rsidP="009C21B5">
      <w:pPr>
        <w:spacing w:after="0" w:line="240" w:lineRule="auto"/>
        <w:rPr>
          <w:i/>
          <w:iCs/>
          <w:sz w:val="20"/>
          <w:szCs w:val="20"/>
        </w:rPr>
      </w:pPr>
      <w:r w:rsidRPr="00056876">
        <w:rPr>
          <w:i/>
          <w:iCs/>
          <w:sz w:val="20"/>
          <w:szCs w:val="20"/>
        </w:rPr>
        <w:t>“Извлеки X. Ответ в формате Y. Если нет — ‘Не найдено’. Приложи фразу</w:t>
      </w:r>
      <w:r w:rsidRPr="00056876">
        <w:rPr>
          <w:i/>
          <w:iCs/>
          <w:sz w:val="20"/>
          <w:szCs w:val="20"/>
        </w:rPr>
        <w:noBreakHyphen/>
        <w:t>основание (</w:t>
      </w:r>
      <w:proofErr w:type="spellStart"/>
      <w:r w:rsidRPr="00056876">
        <w:rPr>
          <w:i/>
          <w:iCs/>
          <w:sz w:val="20"/>
          <w:szCs w:val="20"/>
        </w:rPr>
        <w:t>snippet</w:t>
      </w:r>
      <w:proofErr w:type="spellEnd"/>
      <w:r w:rsidRPr="00056876">
        <w:rPr>
          <w:i/>
          <w:iCs/>
          <w:sz w:val="20"/>
          <w:szCs w:val="20"/>
        </w:rPr>
        <w:t>).”</w:t>
      </w:r>
    </w:p>
    <w:p w14:paraId="294832D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Пример 5 колонок для SPA (копируете и расширяете до полного списка из раздела 1.1):</w:t>
      </w:r>
    </w:p>
    <w:p w14:paraId="51D3C284" w14:textId="77777777" w:rsidR="00056876" w:rsidRPr="00056876" w:rsidRDefault="00056876" w:rsidP="009C21B5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Цена и валюта → “Найди цену сделки и валюту. Формат: число + валюта. Если нет — Не найдено.”</w:t>
      </w:r>
    </w:p>
    <w:p w14:paraId="43DA1C51" w14:textId="77777777" w:rsidR="00056876" w:rsidRPr="00056876" w:rsidRDefault="00056876" w:rsidP="009C21B5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Условия закрытия (CP) → “Перечисли условия закрытия (</w:t>
      </w:r>
      <w:proofErr w:type="spellStart"/>
      <w:r w:rsidRPr="00056876">
        <w:rPr>
          <w:sz w:val="20"/>
          <w:szCs w:val="20"/>
        </w:rPr>
        <w:t>conditions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precedent</w:t>
      </w:r>
      <w:proofErr w:type="spellEnd"/>
      <w:r w:rsidRPr="00056876">
        <w:rPr>
          <w:sz w:val="20"/>
          <w:szCs w:val="20"/>
        </w:rPr>
        <w:t>). Формат: список 3–10 пунктов.”</w:t>
      </w:r>
    </w:p>
    <w:p w14:paraId="217D2B84" w14:textId="77777777" w:rsidR="00056876" w:rsidRPr="00056876" w:rsidRDefault="00056876" w:rsidP="009C21B5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Cap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Basket</w:t>
      </w:r>
      <w:proofErr w:type="spellEnd"/>
      <w:r w:rsidRPr="00056876">
        <w:rPr>
          <w:sz w:val="20"/>
          <w:szCs w:val="20"/>
        </w:rPr>
        <w:t xml:space="preserve"> → “Найди ограничения ответственности: </w:t>
      </w:r>
      <w:proofErr w:type="spellStart"/>
      <w:r w:rsidRPr="00056876">
        <w:rPr>
          <w:sz w:val="20"/>
          <w:szCs w:val="20"/>
        </w:rPr>
        <w:t>cap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basket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de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minimis</w:t>
      </w:r>
      <w:proofErr w:type="spellEnd"/>
      <w:r w:rsidRPr="00056876">
        <w:rPr>
          <w:sz w:val="20"/>
          <w:szCs w:val="20"/>
        </w:rPr>
        <w:t xml:space="preserve">. Формат: </w:t>
      </w:r>
      <w:proofErr w:type="spellStart"/>
      <w:r w:rsidRPr="00056876">
        <w:rPr>
          <w:sz w:val="20"/>
          <w:szCs w:val="20"/>
        </w:rPr>
        <w:t>cap</w:t>
      </w:r>
      <w:proofErr w:type="spellEnd"/>
      <w:r w:rsidRPr="00056876">
        <w:rPr>
          <w:sz w:val="20"/>
          <w:szCs w:val="20"/>
        </w:rPr>
        <w:t xml:space="preserve">=…, </w:t>
      </w:r>
      <w:proofErr w:type="spellStart"/>
      <w:r w:rsidRPr="00056876">
        <w:rPr>
          <w:sz w:val="20"/>
          <w:szCs w:val="20"/>
        </w:rPr>
        <w:t>basket</w:t>
      </w:r>
      <w:proofErr w:type="spellEnd"/>
      <w:r w:rsidRPr="00056876">
        <w:rPr>
          <w:sz w:val="20"/>
          <w:szCs w:val="20"/>
        </w:rPr>
        <w:t xml:space="preserve">=…, </w:t>
      </w:r>
      <w:proofErr w:type="spellStart"/>
      <w:r w:rsidRPr="00056876">
        <w:rPr>
          <w:sz w:val="20"/>
          <w:szCs w:val="20"/>
        </w:rPr>
        <w:t>de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minimis</w:t>
      </w:r>
      <w:proofErr w:type="spellEnd"/>
      <w:r w:rsidRPr="00056876">
        <w:rPr>
          <w:sz w:val="20"/>
          <w:szCs w:val="20"/>
        </w:rPr>
        <w:t>=…”</w:t>
      </w:r>
    </w:p>
    <w:p w14:paraId="59FB237E" w14:textId="77777777" w:rsidR="00056876" w:rsidRPr="00056876" w:rsidRDefault="00056876" w:rsidP="009C21B5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Termination</w:t>
      </w:r>
      <w:proofErr w:type="spellEnd"/>
      <w:r w:rsidRPr="00056876">
        <w:rPr>
          <w:sz w:val="20"/>
          <w:szCs w:val="20"/>
        </w:rPr>
        <w:t xml:space="preserve"> → “Укажи основания расторжения до </w:t>
      </w:r>
      <w:proofErr w:type="spellStart"/>
      <w:r w:rsidRPr="00056876">
        <w:rPr>
          <w:sz w:val="20"/>
          <w:szCs w:val="20"/>
        </w:rPr>
        <w:t>closing</w:t>
      </w:r>
      <w:proofErr w:type="spellEnd"/>
      <w:r w:rsidRPr="00056876">
        <w:rPr>
          <w:sz w:val="20"/>
          <w:szCs w:val="20"/>
        </w:rPr>
        <w:t xml:space="preserve"> и последствия. Формат: 3–7 </w:t>
      </w:r>
      <w:proofErr w:type="spellStart"/>
      <w:r w:rsidRPr="00056876">
        <w:rPr>
          <w:sz w:val="20"/>
          <w:szCs w:val="20"/>
        </w:rPr>
        <w:t>буллетов</w:t>
      </w:r>
      <w:proofErr w:type="spellEnd"/>
      <w:r w:rsidRPr="00056876">
        <w:rPr>
          <w:sz w:val="20"/>
          <w:szCs w:val="20"/>
        </w:rPr>
        <w:t>.”</w:t>
      </w:r>
    </w:p>
    <w:p w14:paraId="128D8FFD" w14:textId="77777777" w:rsidR="00056876" w:rsidRPr="00056876" w:rsidRDefault="00056876" w:rsidP="009C21B5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t>Non-compete → “</w:t>
      </w:r>
      <w:r w:rsidRPr="00056876">
        <w:rPr>
          <w:sz w:val="20"/>
          <w:szCs w:val="20"/>
        </w:rPr>
        <w:t>Есть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ли</w:t>
      </w:r>
      <w:r w:rsidRPr="00056876">
        <w:rPr>
          <w:sz w:val="20"/>
          <w:szCs w:val="20"/>
          <w:lang w:val="en-US"/>
        </w:rPr>
        <w:t xml:space="preserve"> non</w:t>
      </w:r>
      <w:r w:rsidRPr="00056876">
        <w:rPr>
          <w:sz w:val="20"/>
          <w:szCs w:val="20"/>
          <w:lang w:val="en-US"/>
        </w:rPr>
        <w:noBreakHyphen/>
        <w:t>compete/non</w:t>
      </w:r>
      <w:r w:rsidRPr="00056876">
        <w:rPr>
          <w:sz w:val="20"/>
          <w:szCs w:val="20"/>
          <w:lang w:val="en-US"/>
        </w:rPr>
        <w:noBreakHyphen/>
        <w:t xml:space="preserve">solicit? </w:t>
      </w:r>
      <w:r w:rsidRPr="00056876">
        <w:rPr>
          <w:sz w:val="20"/>
          <w:szCs w:val="20"/>
        </w:rPr>
        <w:t>Срок/территория/объём. Формат</w:t>
      </w:r>
      <w:proofErr w:type="gramStart"/>
      <w:r w:rsidRPr="00056876">
        <w:rPr>
          <w:sz w:val="20"/>
          <w:szCs w:val="20"/>
        </w:rPr>
        <w:t>: Да</w:t>
      </w:r>
      <w:proofErr w:type="gramEnd"/>
      <w:r w:rsidRPr="00056876">
        <w:rPr>
          <w:sz w:val="20"/>
          <w:szCs w:val="20"/>
        </w:rPr>
        <w:t>/Нет + детали.”</w:t>
      </w:r>
    </w:p>
    <w:p w14:paraId="5BD99003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6985940">
          <v:rect id="_x0000_i1048" style="width:0;height:0" o:hralign="center" o:hrstd="t" o:hr="t" fillcolor="#a0a0a0" stroked="f"/>
        </w:pict>
      </w:r>
    </w:p>
    <w:p w14:paraId="4476984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2.5. </w:t>
      </w: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Tabular</w:t>
      </w:r>
      <w:proofErr w:type="spellEnd"/>
      <w:r w:rsidRPr="00056876">
        <w:rPr>
          <w:sz w:val="20"/>
          <w:szCs w:val="20"/>
        </w:rPr>
        <w:t xml:space="preserve"> Review)</w:t>
      </w:r>
    </w:p>
    <w:p w14:paraId="14BCF027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Кнопки → автоматика → результат</w:t>
      </w:r>
    </w:p>
    <w:p w14:paraId="2F55D485" w14:textId="77777777" w:rsidR="00056876" w:rsidRPr="00056876" w:rsidRDefault="00056876" w:rsidP="009C21B5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Юрист: импортирует документы, задаёт “</w:t>
      </w:r>
      <w:proofErr w:type="spellStart"/>
      <w:r w:rsidRPr="00056876">
        <w:rPr>
          <w:sz w:val="20"/>
          <w:szCs w:val="20"/>
        </w:rPr>
        <w:t>prompts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as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columns</w:t>
      </w:r>
      <w:proofErr w:type="spellEnd"/>
      <w:r w:rsidRPr="00056876">
        <w:rPr>
          <w:sz w:val="20"/>
          <w:szCs w:val="20"/>
        </w:rPr>
        <w:t>”.</w:t>
      </w:r>
    </w:p>
    <w:p w14:paraId="0AC6CFAE" w14:textId="77777777" w:rsidR="00056876" w:rsidRPr="00056876" w:rsidRDefault="00056876" w:rsidP="009C21B5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Система: автоматически делает строка=документ, колонка=</w:t>
      </w:r>
      <w:proofErr w:type="spellStart"/>
      <w:r w:rsidRPr="00056876">
        <w:rPr>
          <w:sz w:val="20"/>
          <w:szCs w:val="20"/>
        </w:rPr>
        <w:t>промпт</w:t>
      </w:r>
      <w:proofErr w:type="spellEnd"/>
      <w:r w:rsidRPr="00056876">
        <w:rPr>
          <w:sz w:val="20"/>
          <w:szCs w:val="20"/>
        </w:rPr>
        <w:t>, а каждую ячейку можно раскрыть и увидеть </w:t>
      </w:r>
      <w:proofErr w:type="spellStart"/>
      <w:r w:rsidRPr="00056876">
        <w:rPr>
          <w:sz w:val="20"/>
          <w:szCs w:val="20"/>
        </w:rPr>
        <w:t>reasoning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source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documents</w:t>
      </w:r>
      <w:proofErr w:type="spellEnd"/>
      <w:r w:rsidRPr="00056876">
        <w:rPr>
          <w:sz w:val="20"/>
          <w:szCs w:val="20"/>
        </w:rPr>
        <w:t>. </w:t>
      </w:r>
      <w:hyperlink r:id="rId208" w:tgtFrame="_blank" w:history="1">
        <w:r w:rsidRPr="00056876">
          <w:rPr>
            <w:rStyle w:val="ac"/>
            <w:sz w:val="20"/>
            <w:szCs w:val="20"/>
          </w:rPr>
          <w:t>6</w:t>
        </w:r>
      </w:hyperlink>
    </w:p>
    <w:p w14:paraId="081A0621" w14:textId="77777777" w:rsidR="00056876" w:rsidRPr="00056876" w:rsidRDefault="00056876" w:rsidP="009C21B5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Выход: “AI</w:t>
      </w:r>
      <w:r w:rsidRPr="00056876">
        <w:rPr>
          <w:sz w:val="20"/>
          <w:szCs w:val="20"/>
        </w:rPr>
        <w:noBreakHyphen/>
        <w:t>таблица” для DD с проверяемостью по источнику. </w:t>
      </w:r>
      <w:hyperlink r:id="rId209" w:tgtFrame="_blank" w:history="1">
        <w:r w:rsidRPr="00056876">
          <w:rPr>
            <w:rStyle w:val="ac"/>
            <w:sz w:val="20"/>
            <w:szCs w:val="20"/>
          </w:rPr>
          <w:t>6</w:t>
        </w:r>
      </w:hyperlink>
    </w:p>
    <w:p w14:paraId="6969D12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 xml:space="preserve">Как формулировать колонки в </w:t>
      </w: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> </w:t>
      </w: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 xml:space="preserve"> сама подсказывает, что колонки — это </w:t>
      </w:r>
      <w:proofErr w:type="spellStart"/>
      <w:r w:rsidRPr="00056876">
        <w:rPr>
          <w:sz w:val="20"/>
          <w:szCs w:val="20"/>
        </w:rPr>
        <w:t>промпты</w:t>
      </w:r>
      <w:proofErr w:type="spellEnd"/>
      <w:r w:rsidRPr="00056876">
        <w:rPr>
          <w:sz w:val="20"/>
          <w:szCs w:val="20"/>
        </w:rPr>
        <w:t xml:space="preserve"> и что можно задавать формат. </w:t>
      </w:r>
      <w:hyperlink r:id="rId210" w:tgtFrame="_blank" w:history="1">
        <w:r w:rsidRPr="00056876">
          <w:rPr>
            <w:rStyle w:val="ac"/>
            <w:sz w:val="20"/>
            <w:szCs w:val="20"/>
          </w:rPr>
          <w:t>6</w:t>
        </w:r>
      </w:hyperlink>
      <w:r w:rsidRPr="00056876">
        <w:rPr>
          <w:sz w:val="20"/>
          <w:szCs w:val="20"/>
        </w:rPr>
        <w:br/>
        <w:t xml:space="preserve">Практический стиль </w:t>
      </w:r>
      <w:proofErr w:type="spellStart"/>
      <w:r w:rsidRPr="00056876">
        <w:rPr>
          <w:sz w:val="20"/>
          <w:szCs w:val="20"/>
        </w:rPr>
        <w:t>промпта</w:t>
      </w:r>
      <w:proofErr w:type="spellEnd"/>
      <w:r w:rsidRPr="00056876">
        <w:rPr>
          <w:sz w:val="20"/>
          <w:szCs w:val="20"/>
        </w:rPr>
        <w:t>:</w:t>
      </w:r>
    </w:p>
    <w:p w14:paraId="1B8931EA" w14:textId="77777777" w:rsidR="00056876" w:rsidRPr="00056876" w:rsidRDefault="00056876" w:rsidP="009C21B5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“Ответ в одном значении (дата/число/да</w:t>
      </w:r>
      <w:r w:rsidRPr="00056876">
        <w:rPr>
          <w:sz w:val="20"/>
          <w:szCs w:val="20"/>
        </w:rPr>
        <w:noBreakHyphen/>
        <w:t>нет) + 1 строка объяснения.”</w:t>
      </w:r>
    </w:p>
    <w:p w14:paraId="794C9DB2" w14:textId="77777777" w:rsidR="00056876" w:rsidRPr="00056876" w:rsidRDefault="00056876" w:rsidP="009C21B5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И всегда просить “если нет — Не найдено”.</w:t>
      </w:r>
    </w:p>
    <w:p w14:paraId="0B4A9EA4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5DA4B6E1">
          <v:rect id="_x0000_i1049" style="width:0;height:0" o:hralign="center" o:hrstd="t" o:hr="t" fillcolor="#a0a0a0" stroked="f"/>
        </w:pict>
      </w:r>
    </w:p>
    <w:p w14:paraId="48B4BF7C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2.6. Thomson Reuters </w:t>
      </w:r>
      <w:proofErr w:type="spellStart"/>
      <w:r w:rsidRPr="00056876">
        <w:rPr>
          <w:sz w:val="20"/>
          <w:szCs w:val="20"/>
          <w:lang w:val="en-US"/>
        </w:rPr>
        <w:t>CoCounsel</w:t>
      </w:r>
      <w:proofErr w:type="spellEnd"/>
      <w:r w:rsidRPr="00056876">
        <w:rPr>
          <w:sz w:val="20"/>
          <w:szCs w:val="20"/>
          <w:lang w:val="en-US"/>
        </w:rPr>
        <w:t xml:space="preserve"> (Workspaces + skills Review Documents / Extract Contract Data)</w:t>
      </w:r>
    </w:p>
    <w:p w14:paraId="5922E3F1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Кнопки → автоматика → результат</w:t>
      </w:r>
    </w:p>
    <w:p w14:paraId="2A8F83F9" w14:textId="77777777" w:rsidR="00056876" w:rsidRPr="00056876" w:rsidRDefault="00056876" w:rsidP="009C21B5">
      <w:pPr>
        <w:numPr>
          <w:ilvl w:val="0"/>
          <w:numId w:val="1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Юрист: создаёт </w:t>
      </w:r>
      <w:proofErr w:type="spellStart"/>
      <w:r w:rsidRPr="00056876">
        <w:rPr>
          <w:sz w:val="20"/>
          <w:szCs w:val="20"/>
        </w:rPr>
        <w:t>workspace</w:t>
      </w:r>
      <w:proofErr w:type="spellEnd"/>
      <w:r w:rsidRPr="00056876">
        <w:rPr>
          <w:sz w:val="20"/>
          <w:szCs w:val="20"/>
        </w:rPr>
        <w:t xml:space="preserve">, выбирает </w:t>
      </w:r>
      <w:proofErr w:type="spellStart"/>
      <w:r w:rsidRPr="00056876">
        <w:rPr>
          <w:sz w:val="20"/>
          <w:szCs w:val="20"/>
        </w:rPr>
        <w:t>skill</w:t>
      </w:r>
      <w:proofErr w:type="spellEnd"/>
      <w:r w:rsidRPr="00056876">
        <w:rPr>
          <w:sz w:val="20"/>
          <w:szCs w:val="20"/>
        </w:rPr>
        <w:t xml:space="preserve"> Review </w:t>
      </w:r>
      <w:proofErr w:type="spellStart"/>
      <w:r w:rsidRPr="00056876">
        <w:rPr>
          <w:sz w:val="20"/>
          <w:szCs w:val="20"/>
        </w:rPr>
        <w:t>Documents</w:t>
      </w:r>
      <w:proofErr w:type="spellEnd"/>
      <w:r w:rsidRPr="00056876">
        <w:rPr>
          <w:sz w:val="20"/>
          <w:szCs w:val="20"/>
        </w:rPr>
        <w:t> или </w:t>
      </w:r>
      <w:proofErr w:type="spellStart"/>
      <w:r w:rsidRPr="00056876">
        <w:rPr>
          <w:sz w:val="20"/>
          <w:szCs w:val="20"/>
        </w:rPr>
        <w:t>Extract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Contract</w:t>
      </w:r>
      <w:proofErr w:type="spellEnd"/>
      <w:r w:rsidRPr="00056876">
        <w:rPr>
          <w:sz w:val="20"/>
          <w:szCs w:val="20"/>
        </w:rPr>
        <w:t xml:space="preserve"> Data, вводит список вопросов/полей, экспортирует. </w:t>
      </w:r>
      <w:proofErr w:type="spellStart"/>
      <w:r w:rsidRPr="00056876">
        <w:rPr>
          <w:sz w:val="20"/>
          <w:szCs w:val="20"/>
        </w:rPr>
        <w:t>Workspaces</w:t>
      </w:r>
      <w:proofErr w:type="spellEnd"/>
      <w:r w:rsidRPr="00056876">
        <w:rPr>
          <w:sz w:val="20"/>
          <w:szCs w:val="20"/>
        </w:rPr>
        <w:t xml:space="preserve"> позволяют анализировать папку документов целиком. </w:t>
      </w:r>
      <w:hyperlink r:id="rId211" w:tgtFrame="_blank" w:history="1">
        <w:r w:rsidRPr="00056876">
          <w:rPr>
            <w:rStyle w:val="ac"/>
            <w:sz w:val="20"/>
            <w:szCs w:val="20"/>
          </w:rPr>
          <w:t>7</w:t>
        </w:r>
      </w:hyperlink>
    </w:p>
    <w:p w14:paraId="5EC69EC1" w14:textId="77777777" w:rsidR="00056876" w:rsidRPr="00056876" w:rsidRDefault="00056876" w:rsidP="009C21B5">
      <w:pPr>
        <w:numPr>
          <w:ilvl w:val="0"/>
          <w:numId w:val="1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Система: строит результаты по документам и вопросам и даёт экспорт; 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 официально перечисляет, что Review </w:t>
      </w:r>
      <w:proofErr w:type="spellStart"/>
      <w:r w:rsidRPr="00056876">
        <w:rPr>
          <w:sz w:val="20"/>
          <w:szCs w:val="20"/>
        </w:rPr>
        <w:t>Documents</w:t>
      </w:r>
      <w:proofErr w:type="spellEnd"/>
      <w:r w:rsidRPr="00056876">
        <w:rPr>
          <w:sz w:val="20"/>
          <w:szCs w:val="20"/>
        </w:rPr>
        <w:t> и </w:t>
      </w:r>
      <w:proofErr w:type="spellStart"/>
      <w:r w:rsidRPr="00056876">
        <w:rPr>
          <w:sz w:val="20"/>
          <w:szCs w:val="20"/>
        </w:rPr>
        <w:t>Extract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Contract</w:t>
      </w:r>
      <w:proofErr w:type="spellEnd"/>
      <w:r w:rsidRPr="00056876">
        <w:rPr>
          <w:sz w:val="20"/>
          <w:szCs w:val="20"/>
        </w:rPr>
        <w:t xml:space="preserve"> Data экспортируются в Word и Excel. </w:t>
      </w:r>
      <w:hyperlink r:id="rId212" w:tgtFrame="_blank" w:history="1">
        <w:r w:rsidRPr="00056876">
          <w:rPr>
            <w:rStyle w:val="ac"/>
            <w:sz w:val="20"/>
            <w:szCs w:val="20"/>
          </w:rPr>
          <w:t>8</w:t>
        </w:r>
      </w:hyperlink>
    </w:p>
    <w:p w14:paraId="04C52DE8" w14:textId="77777777" w:rsidR="00056876" w:rsidRPr="00056876" w:rsidRDefault="00056876" w:rsidP="009C21B5">
      <w:pPr>
        <w:numPr>
          <w:ilvl w:val="0"/>
          <w:numId w:val="1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Выход: таблица результатов + экспорт Word/Excel. </w:t>
      </w:r>
      <w:hyperlink r:id="rId213" w:tgtFrame="_blank" w:history="1">
        <w:r w:rsidRPr="00056876">
          <w:rPr>
            <w:rStyle w:val="ac"/>
            <w:sz w:val="20"/>
            <w:szCs w:val="20"/>
          </w:rPr>
          <w:t>8</w:t>
        </w:r>
      </w:hyperlink>
    </w:p>
    <w:p w14:paraId="1B7EBDF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Как формулировать “колонки” (вопросы) для </w:t>
      </w:r>
      <w:proofErr w:type="spellStart"/>
      <w:proofErr w:type="gramStart"/>
      <w:r w:rsidRPr="00056876">
        <w:rPr>
          <w:sz w:val="20"/>
          <w:szCs w:val="20"/>
        </w:rPr>
        <w:t>CoCounsel</w:t>
      </w:r>
      <w:proofErr w:type="spellEnd"/>
      <w:proofErr w:type="gramEnd"/>
      <w:r w:rsidRPr="00056876">
        <w:rPr>
          <w:sz w:val="20"/>
          <w:szCs w:val="20"/>
        </w:rPr>
        <w:t xml:space="preserve"> Для 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 удобно вставлять список вопросов ровно как колонки из разделов 1.1–1.4, но чуть более “</w:t>
      </w:r>
      <w:proofErr w:type="spellStart"/>
      <w:r w:rsidRPr="00056876">
        <w:rPr>
          <w:sz w:val="20"/>
          <w:szCs w:val="20"/>
        </w:rPr>
        <w:t>вопросно</w:t>
      </w:r>
      <w:proofErr w:type="spellEnd"/>
      <w:r w:rsidRPr="00056876">
        <w:rPr>
          <w:sz w:val="20"/>
          <w:szCs w:val="20"/>
        </w:rPr>
        <w:t>”:</w:t>
      </w:r>
    </w:p>
    <w:p w14:paraId="6849F49B" w14:textId="77777777" w:rsidR="00056876" w:rsidRPr="00056876" w:rsidRDefault="00056876" w:rsidP="009C21B5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“Какая цена и валюта?”</w:t>
      </w:r>
    </w:p>
    <w:p w14:paraId="7839DCA2" w14:textId="77777777" w:rsidR="00056876" w:rsidRPr="00056876" w:rsidRDefault="00056876" w:rsidP="009C21B5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“Перечисли условия закрытия.”</w:t>
      </w:r>
    </w:p>
    <w:p w14:paraId="5ED23C7E" w14:textId="77777777" w:rsidR="00056876" w:rsidRPr="00056876" w:rsidRDefault="00056876" w:rsidP="009C21B5">
      <w:pPr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“</w:t>
      </w:r>
      <w:r w:rsidRPr="00056876">
        <w:rPr>
          <w:sz w:val="20"/>
          <w:szCs w:val="20"/>
        </w:rPr>
        <w:t>Есть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ли</w:t>
      </w:r>
      <w:r w:rsidRPr="00056876">
        <w:rPr>
          <w:sz w:val="20"/>
          <w:szCs w:val="20"/>
          <w:lang w:val="en-US"/>
        </w:rPr>
        <w:t xml:space="preserve"> cap/basket/de minimis?”</w:t>
      </w:r>
    </w:p>
    <w:p w14:paraId="4267A18A" w14:textId="77777777" w:rsidR="00056876" w:rsidRPr="00056876" w:rsidRDefault="00056876" w:rsidP="009C21B5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“Есть ли право преимущественной покупки / ROFR?”</w:t>
      </w:r>
    </w:p>
    <w:p w14:paraId="1CACF6F6" w14:textId="77777777" w:rsidR="00056876" w:rsidRPr="00056876" w:rsidRDefault="00056876" w:rsidP="009C21B5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“Какие основания увольнения и срок уведомления?”</w:t>
      </w:r>
    </w:p>
    <w:p w14:paraId="328B0E5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(И добавляйте: “коротко, в формате…, если нет — не найдено”.)</w:t>
      </w:r>
    </w:p>
    <w:p w14:paraId="1BB0EFD4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1308AC49">
          <v:rect id="_x0000_i1050" style="width:0;height:0" o:hralign="center" o:hrstd="t" o:hr="t" fillcolor="#a0a0a0" stroked="f"/>
        </w:pict>
      </w:r>
    </w:p>
    <w:p w14:paraId="6DED468B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2.7. </w:t>
      </w:r>
      <w:proofErr w:type="spellStart"/>
      <w:r w:rsidRPr="00056876">
        <w:rPr>
          <w:sz w:val="20"/>
          <w:szCs w:val="20"/>
          <w:lang w:val="en-US"/>
        </w:rPr>
        <w:t>LinkSquares</w:t>
      </w:r>
      <w:proofErr w:type="spellEnd"/>
      <w:r w:rsidRPr="00056876">
        <w:rPr>
          <w:sz w:val="20"/>
          <w:szCs w:val="20"/>
          <w:lang w:val="en-US"/>
        </w:rPr>
        <w:t xml:space="preserve"> (Analyze + Smart OCR/Smart Values + Agentic AI)</w:t>
      </w:r>
    </w:p>
    <w:p w14:paraId="42B83AF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Кнопки → автоматика → результат</w:t>
      </w:r>
    </w:p>
    <w:p w14:paraId="30BB8C05" w14:textId="77777777" w:rsidR="00056876" w:rsidRPr="00056876" w:rsidRDefault="00056876" w:rsidP="009C21B5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Юрист: загружает/подключает документы, включает OCR/организацию, смотрит автоматически извлечённые Smart </w:t>
      </w:r>
      <w:proofErr w:type="spellStart"/>
      <w:r w:rsidRPr="00056876">
        <w:rPr>
          <w:sz w:val="20"/>
          <w:szCs w:val="20"/>
        </w:rPr>
        <w:t>Values</w:t>
      </w:r>
      <w:proofErr w:type="spellEnd"/>
      <w:r w:rsidRPr="00056876">
        <w:rPr>
          <w:sz w:val="20"/>
          <w:szCs w:val="20"/>
        </w:rPr>
        <w:t xml:space="preserve"> как “готовые колонки”, строит отчёты/фильтры; в 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noBreakHyphen/>
        <w:t>режиме задаёт вопросы и получает ответы с </w:t>
      </w:r>
      <w:proofErr w:type="spellStart"/>
      <w:r w:rsidRPr="00056876">
        <w:rPr>
          <w:sz w:val="20"/>
          <w:szCs w:val="20"/>
        </w:rPr>
        <w:t>citations</w:t>
      </w:r>
      <w:proofErr w:type="spellEnd"/>
      <w:r w:rsidRPr="00056876">
        <w:rPr>
          <w:sz w:val="20"/>
          <w:szCs w:val="20"/>
        </w:rPr>
        <w:t>. </w:t>
      </w:r>
      <w:hyperlink r:id="rId214" w:tgtFrame="_blank" w:history="1">
        <w:r w:rsidRPr="00056876">
          <w:rPr>
            <w:rStyle w:val="ac"/>
            <w:sz w:val="20"/>
            <w:szCs w:val="20"/>
          </w:rPr>
          <w:t>9</w:t>
        </w:r>
      </w:hyperlink>
    </w:p>
    <w:p w14:paraId="25F777AE" w14:textId="77777777" w:rsidR="00056876" w:rsidRPr="00056876" w:rsidRDefault="00056876" w:rsidP="009C21B5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Система: OCR</w:t>
      </w:r>
      <w:r w:rsidRPr="00056876">
        <w:rPr>
          <w:sz w:val="20"/>
          <w:szCs w:val="20"/>
        </w:rPr>
        <w:noBreakHyphen/>
        <w:t>преобразование, авто</w:t>
      </w:r>
      <w:r w:rsidRPr="00056876">
        <w:rPr>
          <w:sz w:val="20"/>
          <w:szCs w:val="20"/>
        </w:rPr>
        <w:noBreakHyphen/>
        <w:t>классификация/</w:t>
      </w:r>
      <w:proofErr w:type="spellStart"/>
      <w:r w:rsidRPr="00056876">
        <w:rPr>
          <w:sz w:val="20"/>
          <w:szCs w:val="20"/>
        </w:rPr>
        <w:t>тэггинг</w:t>
      </w:r>
      <w:proofErr w:type="spellEnd"/>
      <w:r w:rsidRPr="00056876">
        <w:rPr>
          <w:sz w:val="20"/>
          <w:szCs w:val="20"/>
        </w:rPr>
        <w:t xml:space="preserve"> (“Smart Administration”), извлечение 100+ типов значений (“Smart </w:t>
      </w:r>
      <w:proofErr w:type="spellStart"/>
      <w:r w:rsidRPr="00056876">
        <w:rPr>
          <w:sz w:val="20"/>
          <w:szCs w:val="20"/>
        </w:rPr>
        <w:t>Values</w:t>
      </w:r>
      <w:proofErr w:type="spellEnd"/>
      <w:r w:rsidRPr="00056876">
        <w:rPr>
          <w:sz w:val="20"/>
          <w:szCs w:val="20"/>
        </w:rPr>
        <w:t>”) и поиск/</w:t>
      </w:r>
      <w:proofErr w:type="spellStart"/>
      <w:r w:rsidRPr="00056876">
        <w:rPr>
          <w:sz w:val="20"/>
          <w:szCs w:val="20"/>
        </w:rPr>
        <w:t>репортинг</w:t>
      </w:r>
      <w:proofErr w:type="spellEnd"/>
      <w:r w:rsidRPr="00056876">
        <w:rPr>
          <w:sz w:val="20"/>
          <w:szCs w:val="20"/>
        </w:rPr>
        <w:t xml:space="preserve"> по ним. </w:t>
      </w:r>
      <w:hyperlink r:id="rId215" w:tgtFrame="_blank" w:history="1">
        <w:r w:rsidRPr="00056876">
          <w:rPr>
            <w:rStyle w:val="ac"/>
            <w:sz w:val="20"/>
            <w:szCs w:val="20"/>
          </w:rPr>
          <w:t>9</w:t>
        </w:r>
      </w:hyperlink>
    </w:p>
    <w:p w14:paraId="21B71C37" w14:textId="77777777" w:rsidR="00056876" w:rsidRPr="00056876" w:rsidRDefault="00056876" w:rsidP="009C21B5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Выход: репозиторий + “колонки</w:t>
      </w:r>
      <w:r w:rsidRPr="00056876">
        <w:rPr>
          <w:sz w:val="20"/>
          <w:szCs w:val="20"/>
        </w:rPr>
        <w:noBreakHyphen/>
        <w:t>значения” + риск</w:t>
      </w:r>
      <w:r w:rsidRPr="00056876">
        <w:rPr>
          <w:sz w:val="20"/>
          <w:szCs w:val="20"/>
        </w:rPr>
        <w:noBreakHyphen/>
        <w:t>скоринг/</w:t>
      </w:r>
      <w:proofErr w:type="spellStart"/>
      <w:r w:rsidRPr="00056876">
        <w:rPr>
          <w:sz w:val="20"/>
          <w:szCs w:val="20"/>
        </w:rPr>
        <w:t>агентные</w:t>
      </w:r>
      <w:proofErr w:type="spellEnd"/>
      <w:r w:rsidRPr="00056876">
        <w:rPr>
          <w:sz w:val="20"/>
          <w:szCs w:val="20"/>
        </w:rPr>
        <w:t xml:space="preserve"> ответы (полезно для </w:t>
      </w:r>
      <w:proofErr w:type="spellStart"/>
      <w:r w:rsidRPr="00056876">
        <w:rPr>
          <w:sz w:val="20"/>
          <w:szCs w:val="20"/>
        </w:rPr>
        <w:t>triage</w:t>
      </w:r>
      <w:proofErr w:type="spellEnd"/>
      <w:r w:rsidRPr="00056876">
        <w:rPr>
          <w:sz w:val="20"/>
          <w:szCs w:val="20"/>
        </w:rPr>
        <w:t xml:space="preserve"> и портфельного DD). </w:t>
      </w:r>
      <w:hyperlink r:id="rId216" w:tgtFrame="_blank" w:history="1">
        <w:r w:rsidRPr="00056876">
          <w:rPr>
            <w:rStyle w:val="ac"/>
            <w:sz w:val="20"/>
            <w:szCs w:val="20"/>
          </w:rPr>
          <w:t>9</w:t>
        </w:r>
      </w:hyperlink>
    </w:p>
    <w:p w14:paraId="08C220D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превратить ваши DD</w:t>
      </w:r>
      <w:r w:rsidRPr="00056876">
        <w:rPr>
          <w:sz w:val="20"/>
          <w:szCs w:val="20"/>
        </w:rPr>
        <w:noBreakHyphen/>
        <w:t xml:space="preserve">колонки в </w:t>
      </w:r>
      <w:proofErr w:type="spellStart"/>
      <w:r w:rsidRPr="00056876">
        <w:rPr>
          <w:sz w:val="20"/>
          <w:szCs w:val="20"/>
        </w:rPr>
        <w:t>LinkSquares</w:t>
      </w:r>
      <w:proofErr w:type="spellEnd"/>
    </w:p>
    <w:p w14:paraId="1A723D5C" w14:textId="77777777" w:rsidR="00056876" w:rsidRPr="00056876" w:rsidRDefault="00056876" w:rsidP="009C21B5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Часть колонок у вас закроется “из коробки” Smart </w:t>
      </w:r>
      <w:proofErr w:type="spellStart"/>
      <w:r w:rsidRPr="00056876">
        <w:rPr>
          <w:sz w:val="20"/>
          <w:szCs w:val="20"/>
        </w:rPr>
        <w:t>Values</w:t>
      </w:r>
      <w:proofErr w:type="spellEnd"/>
      <w:r w:rsidRPr="00056876">
        <w:rPr>
          <w:sz w:val="20"/>
          <w:szCs w:val="20"/>
        </w:rPr>
        <w:t xml:space="preserve"> (даты, право, срок, и </w:t>
      </w:r>
      <w:proofErr w:type="gramStart"/>
      <w:r w:rsidRPr="00056876">
        <w:rPr>
          <w:sz w:val="20"/>
          <w:szCs w:val="20"/>
        </w:rPr>
        <w:t>т.п.</w:t>
      </w:r>
      <w:proofErr w:type="gramEnd"/>
      <w:r w:rsidRPr="00056876">
        <w:rPr>
          <w:sz w:val="20"/>
          <w:szCs w:val="20"/>
        </w:rPr>
        <w:t>) — это буквально готовые колонки в таблицах/репортах. </w:t>
      </w:r>
      <w:hyperlink r:id="rId217" w:tgtFrame="_blank" w:history="1">
        <w:r w:rsidRPr="00056876">
          <w:rPr>
            <w:rStyle w:val="ac"/>
            <w:sz w:val="20"/>
            <w:szCs w:val="20"/>
          </w:rPr>
          <w:t>10</w:t>
        </w:r>
      </w:hyperlink>
    </w:p>
    <w:p w14:paraId="2BA8ABD2" w14:textId="77777777" w:rsidR="00056876" w:rsidRPr="00056876" w:rsidRDefault="00056876" w:rsidP="009C21B5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Специфичные для ваших документов (например, “</w:t>
      </w:r>
      <w:proofErr w:type="spellStart"/>
      <w:r w:rsidRPr="00056876">
        <w:rPr>
          <w:sz w:val="20"/>
          <w:szCs w:val="20"/>
        </w:rPr>
        <w:t>lock</w:t>
      </w:r>
      <w:r w:rsidRPr="00056876">
        <w:rPr>
          <w:sz w:val="20"/>
          <w:szCs w:val="20"/>
        </w:rPr>
        <w:noBreakHyphen/>
        <w:t>up</w:t>
      </w:r>
      <w:proofErr w:type="spellEnd"/>
      <w:r w:rsidRPr="00056876">
        <w:rPr>
          <w:sz w:val="20"/>
          <w:szCs w:val="20"/>
        </w:rPr>
        <w:t>”, “</w:t>
      </w:r>
      <w:proofErr w:type="spellStart"/>
      <w:r w:rsidRPr="00056876">
        <w:rPr>
          <w:sz w:val="20"/>
          <w:szCs w:val="20"/>
        </w:rPr>
        <w:t>deadlock</w:t>
      </w:r>
      <w:proofErr w:type="spellEnd"/>
      <w:r w:rsidRPr="00056876">
        <w:rPr>
          <w:sz w:val="20"/>
          <w:szCs w:val="20"/>
        </w:rPr>
        <w:t xml:space="preserve"> Russian </w:t>
      </w:r>
      <w:proofErr w:type="spellStart"/>
      <w:r w:rsidRPr="00056876">
        <w:rPr>
          <w:sz w:val="20"/>
          <w:szCs w:val="20"/>
        </w:rPr>
        <w:t>roulette</w:t>
      </w:r>
      <w:proofErr w:type="spellEnd"/>
      <w:r w:rsidRPr="00056876">
        <w:rPr>
          <w:sz w:val="20"/>
          <w:szCs w:val="20"/>
        </w:rPr>
        <w:t>”, “</w:t>
      </w:r>
      <w:proofErr w:type="spellStart"/>
      <w:r w:rsidRPr="00056876">
        <w:rPr>
          <w:sz w:val="20"/>
          <w:szCs w:val="20"/>
        </w:rPr>
        <w:t>long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stop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date</w:t>
      </w:r>
      <w:proofErr w:type="spellEnd"/>
      <w:r w:rsidRPr="00056876">
        <w:rPr>
          <w:sz w:val="20"/>
          <w:szCs w:val="20"/>
        </w:rPr>
        <w:t xml:space="preserve">”) — делайте как кастомные термы/поиск + итоговый </w:t>
      </w:r>
      <w:proofErr w:type="spellStart"/>
      <w:r w:rsidRPr="00056876">
        <w:rPr>
          <w:sz w:val="20"/>
          <w:szCs w:val="20"/>
        </w:rPr>
        <w:t>report</w:t>
      </w:r>
      <w:proofErr w:type="spellEnd"/>
      <w:r w:rsidRPr="00056876">
        <w:rPr>
          <w:sz w:val="20"/>
          <w:szCs w:val="20"/>
        </w:rPr>
        <w:t>.</w:t>
      </w:r>
    </w:p>
    <w:p w14:paraId="00D45004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EC61821">
          <v:rect id="_x0000_i1051" style="width:0;height:0" o:hralign="center" o:hrstd="t" o:hr="t" fillcolor="#a0a0a0" stroked="f"/>
        </w:pict>
      </w:r>
    </w:p>
    <w:p w14:paraId="6C0E49D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2.8. </w:t>
      </w:r>
      <w:proofErr w:type="spellStart"/>
      <w:r w:rsidRPr="00056876">
        <w:rPr>
          <w:sz w:val="20"/>
          <w:szCs w:val="20"/>
        </w:rPr>
        <w:t>Sirion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CLM)</w:t>
      </w:r>
    </w:p>
    <w:p w14:paraId="7B32E91C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Кнопки → автоматика → результат</w:t>
      </w:r>
    </w:p>
    <w:p w14:paraId="6B25CB3C" w14:textId="77777777" w:rsidR="00056876" w:rsidRPr="00056876" w:rsidRDefault="00056876" w:rsidP="009C21B5">
      <w:pPr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Юрист: загружает контракты/подключает источники, задаёт вопрос “просто словами”, запускает </w:t>
      </w:r>
      <w:proofErr w:type="spellStart"/>
      <w:r w:rsidRPr="00056876">
        <w:rPr>
          <w:sz w:val="20"/>
          <w:szCs w:val="20"/>
        </w:rPr>
        <w:t>playbook</w:t>
      </w:r>
      <w:r w:rsidRPr="00056876">
        <w:rPr>
          <w:sz w:val="20"/>
          <w:szCs w:val="20"/>
        </w:rPr>
        <w:noBreakHyphen/>
        <w:t>review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редлайны</w:t>
      </w:r>
      <w:proofErr w:type="spellEnd"/>
      <w:r w:rsidRPr="00056876">
        <w:rPr>
          <w:sz w:val="20"/>
          <w:szCs w:val="20"/>
        </w:rPr>
        <w:t>.</w:t>
      </w:r>
    </w:p>
    <w:p w14:paraId="23F2A493" w14:textId="77777777" w:rsidR="00056876" w:rsidRPr="00056876" w:rsidRDefault="00056876" w:rsidP="009C21B5">
      <w:pPr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Система: “</w:t>
      </w:r>
      <w:proofErr w:type="spellStart"/>
      <w:r w:rsidRPr="00056876">
        <w:rPr>
          <w:sz w:val="20"/>
          <w:szCs w:val="20"/>
        </w:rPr>
        <w:t>agents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extract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normalize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and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organize</w:t>
      </w:r>
      <w:proofErr w:type="spellEnd"/>
      <w:r w:rsidRPr="00056876">
        <w:rPr>
          <w:sz w:val="20"/>
          <w:szCs w:val="20"/>
        </w:rPr>
        <w:t xml:space="preserve">” контракты в структурированный репозиторий и даёт ответы с </w:t>
      </w:r>
      <w:proofErr w:type="spellStart"/>
      <w:r w:rsidRPr="00056876">
        <w:rPr>
          <w:sz w:val="20"/>
          <w:szCs w:val="20"/>
        </w:rPr>
        <w:t>citations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linked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to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your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data</w:t>
      </w:r>
      <w:proofErr w:type="spellEnd"/>
      <w:r w:rsidRPr="00056876">
        <w:rPr>
          <w:sz w:val="20"/>
          <w:szCs w:val="20"/>
        </w:rPr>
        <w:t xml:space="preserve">, плюс предлагает </w:t>
      </w:r>
      <w:proofErr w:type="spellStart"/>
      <w:r w:rsidRPr="00056876">
        <w:rPr>
          <w:sz w:val="20"/>
          <w:szCs w:val="20"/>
        </w:rPr>
        <w:t>redlines</w:t>
      </w:r>
      <w:proofErr w:type="spellEnd"/>
      <w:r w:rsidRPr="00056876">
        <w:rPr>
          <w:sz w:val="20"/>
          <w:szCs w:val="20"/>
        </w:rPr>
        <w:t xml:space="preserve"> по </w:t>
      </w:r>
      <w:proofErr w:type="spellStart"/>
      <w:r w:rsidRPr="00056876">
        <w:rPr>
          <w:sz w:val="20"/>
          <w:szCs w:val="20"/>
        </w:rPr>
        <w:t>playbook</w:t>
      </w:r>
      <w:proofErr w:type="spellEnd"/>
      <w:r w:rsidRPr="00056876">
        <w:rPr>
          <w:sz w:val="20"/>
          <w:szCs w:val="20"/>
        </w:rPr>
        <w:t>. </w:t>
      </w:r>
      <w:hyperlink r:id="rId218" w:tgtFrame="_blank" w:history="1">
        <w:r w:rsidRPr="00056876">
          <w:rPr>
            <w:rStyle w:val="ac"/>
            <w:sz w:val="20"/>
            <w:szCs w:val="20"/>
          </w:rPr>
          <w:t>11</w:t>
        </w:r>
      </w:hyperlink>
    </w:p>
    <w:p w14:paraId="2EA064E9" w14:textId="77777777" w:rsidR="00056876" w:rsidRPr="00056876" w:rsidRDefault="00056876" w:rsidP="009C21B5">
      <w:pPr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Выход: структурированный репозиторий, Q&amp;A с цитатами, предложения правок/рисков. </w:t>
      </w:r>
      <w:hyperlink r:id="rId219" w:tgtFrame="_blank" w:history="1">
        <w:r w:rsidRPr="00056876">
          <w:rPr>
            <w:rStyle w:val="ac"/>
            <w:sz w:val="20"/>
            <w:szCs w:val="20"/>
          </w:rPr>
          <w:t>11</w:t>
        </w:r>
      </w:hyperlink>
    </w:p>
    <w:p w14:paraId="5A4BF96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использовать под ваши 4 типа документов </w:t>
      </w:r>
      <w:proofErr w:type="spellStart"/>
      <w:r w:rsidRPr="00056876">
        <w:rPr>
          <w:sz w:val="20"/>
          <w:szCs w:val="20"/>
        </w:rPr>
        <w:t>Sirion</w:t>
      </w:r>
      <w:proofErr w:type="spellEnd"/>
      <w:r w:rsidRPr="00056876">
        <w:rPr>
          <w:sz w:val="20"/>
          <w:szCs w:val="20"/>
        </w:rPr>
        <w:t xml:space="preserve"> особенно силён, когда документы потом будут жить “долго” (</w:t>
      </w:r>
      <w:proofErr w:type="spellStart"/>
      <w:r w:rsidRPr="00056876">
        <w:rPr>
          <w:sz w:val="20"/>
          <w:szCs w:val="20"/>
        </w:rPr>
        <w:t>continuous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>). В сделочном DD его часто используют как:</w:t>
      </w:r>
    </w:p>
    <w:p w14:paraId="2FAB3464" w14:textId="77777777" w:rsidR="00056876" w:rsidRPr="00056876" w:rsidRDefault="00056876" w:rsidP="009C21B5">
      <w:pPr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быстро собрать “портфельную” картину (где есть нестандартные </w:t>
      </w:r>
      <w:proofErr w:type="spellStart"/>
      <w:r w:rsidRPr="00056876">
        <w:rPr>
          <w:sz w:val="20"/>
          <w:szCs w:val="20"/>
        </w:rPr>
        <w:t>termination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indemnity</w:t>
      </w:r>
      <w:proofErr w:type="spellEnd"/>
      <w:r w:rsidRPr="00056876">
        <w:rPr>
          <w:sz w:val="20"/>
          <w:szCs w:val="20"/>
        </w:rPr>
        <w:t>),</w:t>
      </w:r>
    </w:p>
    <w:p w14:paraId="5605A99B" w14:textId="77777777" w:rsidR="00056876" w:rsidRPr="00056876" w:rsidRDefault="00056876" w:rsidP="009C21B5">
      <w:pPr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и затем уже точечно вычитывать красные флаги.</w:t>
      </w:r>
    </w:p>
    <w:p w14:paraId="324891E0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209878E4">
          <v:rect id="_x0000_i1052" style="width:0;height:0" o:hralign="center" o:hrstd="t" o:hr="t" fillcolor="#a0a0a0" stroked="f"/>
        </w:pict>
      </w:r>
    </w:p>
    <w:p w14:paraId="25110DCD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2.9. </w:t>
      </w:r>
      <w:proofErr w:type="spellStart"/>
      <w:r w:rsidRPr="00056876">
        <w:rPr>
          <w:sz w:val="20"/>
          <w:szCs w:val="20"/>
          <w:lang w:val="en-US"/>
        </w:rPr>
        <w:t>vLex</w:t>
      </w:r>
      <w:proofErr w:type="spellEnd"/>
      <w:r w:rsidRPr="00056876">
        <w:rPr>
          <w:sz w:val="20"/>
          <w:szCs w:val="20"/>
          <w:lang w:val="en-US"/>
        </w:rPr>
        <w:t xml:space="preserve"> Vincent + Vincent Studio</w:t>
      </w:r>
    </w:p>
    <w:p w14:paraId="1A4B39A2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Кнопки</w:t>
      </w:r>
      <w:r w:rsidRPr="00056876">
        <w:rPr>
          <w:sz w:val="20"/>
          <w:szCs w:val="20"/>
          <w:lang w:val="en-US"/>
        </w:rPr>
        <w:t xml:space="preserve"> → </w:t>
      </w:r>
      <w:r w:rsidRPr="00056876">
        <w:rPr>
          <w:sz w:val="20"/>
          <w:szCs w:val="20"/>
        </w:rPr>
        <w:t>автоматика</w:t>
      </w:r>
      <w:r w:rsidRPr="00056876">
        <w:rPr>
          <w:sz w:val="20"/>
          <w:szCs w:val="20"/>
          <w:lang w:val="en-US"/>
        </w:rPr>
        <w:t xml:space="preserve"> → </w:t>
      </w:r>
      <w:r w:rsidRPr="00056876">
        <w:rPr>
          <w:sz w:val="20"/>
          <w:szCs w:val="20"/>
        </w:rPr>
        <w:t>результат</w:t>
      </w:r>
    </w:p>
    <w:p w14:paraId="52EEAC41" w14:textId="77777777" w:rsidR="00056876" w:rsidRPr="00056876" w:rsidRDefault="00056876" w:rsidP="009C21B5">
      <w:pPr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Юрист: выбирает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/задаёт вопросы по загруженным документам; для </w:t>
      </w:r>
      <w:proofErr w:type="spellStart"/>
      <w:r w:rsidRPr="00056876">
        <w:rPr>
          <w:sz w:val="20"/>
          <w:szCs w:val="20"/>
        </w:rPr>
        <w:t>enterprise</w:t>
      </w:r>
      <w:proofErr w:type="spellEnd"/>
      <w:r w:rsidRPr="00056876">
        <w:rPr>
          <w:sz w:val="20"/>
          <w:szCs w:val="20"/>
        </w:rPr>
        <w:t xml:space="preserve"> “паблишер” собирает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в Studio.</w:t>
      </w:r>
    </w:p>
    <w:p w14:paraId="2953207E" w14:textId="77777777" w:rsidR="00056876" w:rsidRPr="00056876" w:rsidRDefault="00056876" w:rsidP="009C21B5">
      <w:pPr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Система: Studio позволяет кодировать экспертизу фирмы “от </w:t>
      </w:r>
      <w:proofErr w:type="spellStart"/>
      <w:r w:rsidRPr="00056876">
        <w:rPr>
          <w:sz w:val="20"/>
          <w:szCs w:val="20"/>
        </w:rPr>
        <w:t>playbooks</w:t>
      </w:r>
      <w:proofErr w:type="spellEnd"/>
      <w:r w:rsidRPr="00056876">
        <w:rPr>
          <w:sz w:val="20"/>
          <w:szCs w:val="20"/>
        </w:rPr>
        <w:t xml:space="preserve"> до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frameworks</w:t>
      </w:r>
      <w:proofErr w:type="spellEnd"/>
      <w:r w:rsidRPr="00056876">
        <w:rPr>
          <w:sz w:val="20"/>
          <w:szCs w:val="20"/>
        </w:rPr>
        <w:t>”, вплоть до сценария: загрузить шаблон DD</w:t>
      </w:r>
      <w:r w:rsidRPr="00056876">
        <w:rPr>
          <w:sz w:val="20"/>
          <w:szCs w:val="20"/>
        </w:rPr>
        <w:noBreakHyphen/>
        <w:t>отчёта и настроить шаги, которые заполняют его по методологии оценки рисков. </w:t>
      </w:r>
      <w:hyperlink r:id="rId220" w:tgtFrame="_blank" w:history="1">
        <w:r w:rsidRPr="00056876">
          <w:rPr>
            <w:rStyle w:val="ac"/>
            <w:sz w:val="20"/>
            <w:szCs w:val="20"/>
          </w:rPr>
          <w:t>12</w:t>
        </w:r>
      </w:hyperlink>
    </w:p>
    <w:p w14:paraId="7512444F" w14:textId="77777777" w:rsidR="00056876" w:rsidRPr="00056876" w:rsidRDefault="00056876" w:rsidP="009C21B5">
      <w:pPr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Выход: консистентный 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output</w:t>
      </w:r>
      <w:proofErr w:type="spellEnd"/>
      <w:r w:rsidRPr="00056876">
        <w:rPr>
          <w:sz w:val="20"/>
          <w:szCs w:val="20"/>
        </w:rPr>
        <w:t xml:space="preserve"> по вашей структуре отчёта. </w:t>
      </w:r>
      <w:hyperlink r:id="rId221" w:tgtFrame="_blank" w:history="1">
        <w:r w:rsidRPr="00056876">
          <w:rPr>
            <w:rStyle w:val="ac"/>
            <w:sz w:val="20"/>
            <w:szCs w:val="20"/>
          </w:rPr>
          <w:t>12</w:t>
        </w:r>
      </w:hyperlink>
    </w:p>
    <w:p w14:paraId="58D36FED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Как формулировать под </w:t>
      </w:r>
      <w:proofErr w:type="gramStart"/>
      <w:r w:rsidRPr="00056876">
        <w:rPr>
          <w:sz w:val="20"/>
          <w:szCs w:val="20"/>
        </w:rPr>
        <w:t>Studio</w:t>
      </w:r>
      <w:proofErr w:type="gramEnd"/>
      <w:r w:rsidRPr="00056876">
        <w:rPr>
          <w:sz w:val="20"/>
          <w:szCs w:val="20"/>
        </w:rPr>
        <w:t> Берёте колонки из раздела 1 как “шаги”:</w:t>
      </w:r>
    </w:p>
    <w:p w14:paraId="4279C039" w14:textId="77777777" w:rsidR="00056876" w:rsidRPr="00056876" w:rsidRDefault="00056876" w:rsidP="009C21B5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шаги извлечения (таблица),</w:t>
      </w:r>
    </w:p>
    <w:p w14:paraId="53D01E7A" w14:textId="77777777" w:rsidR="00056876" w:rsidRPr="00056876" w:rsidRDefault="00056876" w:rsidP="009C21B5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шаги “оценить риск по правилам”,</w:t>
      </w:r>
    </w:p>
    <w:p w14:paraId="722E0B01" w14:textId="77777777" w:rsidR="00056876" w:rsidRPr="00056876" w:rsidRDefault="00056876" w:rsidP="009C21B5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шаг “собрать </w:t>
      </w:r>
      <w:proofErr w:type="spellStart"/>
      <w:r w:rsidRPr="00056876">
        <w:rPr>
          <w:sz w:val="20"/>
          <w:szCs w:val="20"/>
        </w:rPr>
        <w:t>issues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list</w:t>
      </w:r>
      <w:proofErr w:type="spellEnd"/>
      <w:r w:rsidRPr="00056876">
        <w:rPr>
          <w:sz w:val="20"/>
          <w:szCs w:val="20"/>
        </w:rPr>
        <w:t>”,</w:t>
      </w:r>
    </w:p>
    <w:p w14:paraId="6B6919A6" w14:textId="77777777" w:rsidR="00056876" w:rsidRPr="00056876" w:rsidRDefault="00056876" w:rsidP="009C21B5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шаг “заполнить шаблон отчёта”.</w:t>
      </w:r>
    </w:p>
    <w:p w14:paraId="3A09F1E9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14628092">
          <v:rect id="_x0000_i1053" style="width:0;height:0" o:hralign="center" o:hrstd="t" o:hr="t" fillcolor="#a0a0a0" stroked="f"/>
        </w:pict>
      </w:r>
    </w:p>
    <w:p w14:paraId="2A92542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2.10. </w:t>
      </w: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AI (</w:t>
      </w:r>
      <w:proofErr w:type="spellStart"/>
      <w:r w:rsidRPr="00056876">
        <w:rPr>
          <w:sz w:val="20"/>
          <w:szCs w:val="20"/>
        </w:rPr>
        <w:t>Reports</w:t>
      </w:r>
      <w:proofErr w:type="spellEnd"/>
      <w:r w:rsidRPr="00056876">
        <w:rPr>
          <w:sz w:val="20"/>
          <w:szCs w:val="20"/>
        </w:rPr>
        <w:t>)</w:t>
      </w:r>
    </w:p>
    <w:p w14:paraId="4AB44F1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Кнопки → автоматика → результат</w:t>
      </w:r>
    </w:p>
    <w:p w14:paraId="0249F74D" w14:textId="77777777" w:rsidR="00056876" w:rsidRPr="00056876" w:rsidRDefault="00056876" w:rsidP="009C21B5">
      <w:pPr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Юрист: открывает документ, нажимает </w:t>
      </w:r>
      <w:proofErr w:type="spellStart"/>
      <w:r w:rsidRPr="00056876">
        <w:rPr>
          <w:sz w:val="20"/>
          <w:szCs w:val="20"/>
        </w:rPr>
        <w:t>Run</w:t>
      </w:r>
      <w:proofErr w:type="spellEnd"/>
      <w:r w:rsidRPr="00056876">
        <w:rPr>
          <w:sz w:val="20"/>
          <w:szCs w:val="20"/>
        </w:rPr>
        <w:t xml:space="preserve"> Report, выбирает </w:t>
      </w:r>
      <w:proofErr w:type="spellStart"/>
      <w:r w:rsidRPr="00056876">
        <w:rPr>
          <w:sz w:val="20"/>
          <w:szCs w:val="20"/>
        </w:rPr>
        <w:t>template</w:t>
      </w:r>
      <w:proofErr w:type="spellEnd"/>
      <w:r w:rsidRPr="00056876">
        <w:rPr>
          <w:sz w:val="20"/>
          <w:szCs w:val="20"/>
        </w:rPr>
        <w:t>, включает/выключает </w:t>
      </w:r>
      <w:proofErr w:type="spellStart"/>
      <w:r w:rsidRPr="00056876">
        <w:rPr>
          <w:sz w:val="20"/>
          <w:szCs w:val="20"/>
        </w:rPr>
        <w:t>citations</w:t>
      </w:r>
      <w:proofErr w:type="spellEnd"/>
      <w:r w:rsidRPr="00056876">
        <w:rPr>
          <w:sz w:val="20"/>
          <w:szCs w:val="20"/>
        </w:rPr>
        <w:t xml:space="preserve">, получает </w:t>
      </w:r>
      <w:proofErr w:type="spellStart"/>
      <w:r w:rsidRPr="00056876">
        <w:rPr>
          <w:sz w:val="20"/>
          <w:szCs w:val="20"/>
        </w:rPr>
        <w:t>docx</w:t>
      </w:r>
      <w:proofErr w:type="spellEnd"/>
      <w:r w:rsidRPr="00056876">
        <w:rPr>
          <w:sz w:val="20"/>
          <w:szCs w:val="20"/>
        </w:rPr>
        <w:t xml:space="preserve"> в </w:t>
      </w:r>
      <w:proofErr w:type="spellStart"/>
      <w:r w:rsidRPr="00056876">
        <w:rPr>
          <w:sz w:val="20"/>
          <w:szCs w:val="20"/>
        </w:rPr>
        <w:t>inbox</w:t>
      </w:r>
      <w:proofErr w:type="spellEnd"/>
      <w:r w:rsidRPr="00056876">
        <w:rPr>
          <w:sz w:val="20"/>
          <w:szCs w:val="20"/>
        </w:rPr>
        <w:t xml:space="preserve">, а в платформе видит </w:t>
      </w:r>
      <w:proofErr w:type="spellStart"/>
      <w:r w:rsidRPr="00056876">
        <w:rPr>
          <w:sz w:val="20"/>
          <w:szCs w:val="20"/>
        </w:rPr>
        <w:t>grid</w:t>
      </w:r>
      <w:r w:rsidRPr="00056876">
        <w:rPr>
          <w:sz w:val="20"/>
          <w:szCs w:val="20"/>
        </w:rPr>
        <w:noBreakHyphen/>
        <w:t>view</w:t>
      </w:r>
      <w:proofErr w:type="spellEnd"/>
      <w:r w:rsidRPr="00056876">
        <w:rPr>
          <w:sz w:val="20"/>
          <w:szCs w:val="20"/>
        </w:rPr>
        <w:t xml:space="preserve"> по ответам и может </w:t>
      </w:r>
      <w:proofErr w:type="spellStart"/>
      <w:r w:rsidRPr="00056876">
        <w:rPr>
          <w:sz w:val="20"/>
          <w:szCs w:val="20"/>
        </w:rPr>
        <w:t>edit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verify</w:t>
      </w:r>
      <w:proofErr w:type="spellEnd"/>
      <w:r w:rsidRPr="00056876">
        <w:rPr>
          <w:sz w:val="20"/>
          <w:szCs w:val="20"/>
        </w:rPr>
        <w:t>. </w:t>
      </w:r>
      <w:hyperlink r:id="rId222" w:tgtFrame="_blank" w:history="1">
        <w:r w:rsidRPr="00056876">
          <w:rPr>
            <w:rStyle w:val="ac"/>
            <w:sz w:val="20"/>
            <w:szCs w:val="20"/>
          </w:rPr>
          <w:t>13</w:t>
        </w:r>
      </w:hyperlink>
    </w:p>
    <w:p w14:paraId="6AA0FA52" w14:textId="77777777" w:rsidR="00056876" w:rsidRPr="00056876" w:rsidRDefault="00056876" w:rsidP="009C21B5">
      <w:pPr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Система: строит структурированные ответы по темам шаблона; </w:t>
      </w:r>
      <w:proofErr w:type="spellStart"/>
      <w:r w:rsidRPr="00056876">
        <w:rPr>
          <w:sz w:val="20"/>
          <w:szCs w:val="20"/>
        </w:rPr>
        <w:t>citations</w:t>
      </w:r>
      <w:proofErr w:type="spellEnd"/>
      <w:r w:rsidRPr="00056876">
        <w:rPr>
          <w:sz w:val="20"/>
          <w:szCs w:val="20"/>
        </w:rPr>
        <w:t xml:space="preserve"> — это ссылки, которые ведут к месту в исходнике (в Word </w:t>
      </w:r>
      <w:proofErr w:type="spellStart"/>
      <w:r w:rsidRPr="00056876">
        <w:rPr>
          <w:sz w:val="20"/>
          <w:szCs w:val="20"/>
        </w:rPr>
        <w:t>кликабельны</w:t>
      </w:r>
      <w:proofErr w:type="spellEnd"/>
      <w:r w:rsidRPr="00056876">
        <w:rPr>
          <w:sz w:val="20"/>
          <w:szCs w:val="20"/>
        </w:rPr>
        <w:t>). </w:t>
      </w:r>
      <w:hyperlink r:id="rId223" w:tgtFrame="_blank" w:history="1">
        <w:r w:rsidRPr="00056876">
          <w:rPr>
            <w:rStyle w:val="ac"/>
            <w:sz w:val="20"/>
            <w:szCs w:val="20"/>
          </w:rPr>
          <w:t>14</w:t>
        </w:r>
      </w:hyperlink>
    </w:p>
    <w:p w14:paraId="3CB00238" w14:textId="77777777" w:rsidR="00056876" w:rsidRPr="00056876" w:rsidRDefault="00056876" w:rsidP="009C21B5">
      <w:pPr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Выход: отчёт .</w:t>
      </w:r>
      <w:proofErr w:type="spellStart"/>
      <w:r w:rsidRPr="00056876">
        <w:rPr>
          <w:sz w:val="20"/>
          <w:szCs w:val="20"/>
        </w:rPr>
        <w:t>docx</w:t>
      </w:r>
      <w:proofErr w:type="spellEnd"/>
      <w:r w:rsidRPr="00056876">
        <w:rPr>
          <w:sz w:val="20"/>
          <w:szCs w:val="20"/>
        </w:rPr>
        <w:t>/.</w:t>
      </w:r>
      <w:proofErr w:type="spellStart"/>
      <w:r w:rsidRPr="00056876">
        <w:rPr>
          <w:sz w:val="20"/>
          <w:szCs w:val="20"/>
        </w:rPr>
        <w:t>xlsx</w:t>
      </w:r>
      <w:proofErr w:type="spellEnd"/>
      <w:r w:rsidRPr="00056876">
        <w:rPr>
          <w:sz w:val="20"/>
          <w:szCs w:val="20"/>
        </w:rPr>
        <w:t> + “табличный” вид ответов в интерфейсе; возможность отметить “</w:t>
      </w:r>
      <w:proofErr w:type="spellStart"/>
      <w:r w:rsidRPr="00056876">
        <w:rPr>
          <w:sz w:val="20"/>
          <w:szCs w:val="20"/>
        </w:rPr>
        <w:t>Verified</w:t>
      </w:r>
      <w:proofErr w:type="spellEnd"/>
      <w:r w:rsidRPr="00056876">
        <w:rPr>
          <w:sz w:val="20"/>
          <w:szCs w:val="20"/>
        </w:rPr>
        <w:t>”. </w:t>
      </w:r>
      <w:hyperlink r:id="rId224" w:tgtFrame="_blank" w:history="1">
        <w:r w:rsidRPr="00056876">
          <w:rPr>
            <w:rStyle w:val="ac"/>
            <w:sz w:val="20"/>
            <w:szCs w:val="20"/>
          </w:rPr>
          <w:t>15</w:t>
        </w:r>
      </w:hyperlink>
    </w:p>
    <w:p w14:paraId="4751F47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Как сделать ваши 4 документа “шаблонами </w:t>
      </w:r>
      <w:proofErr w:type="spellStart"/>
      <w:r w:rsidRPr="00056876">
        <w:rPr>
          <w:sz w:val="20"/>
          <w:szCs w:val="20"/>
        </w:rPr>
        <w:t>Reports</w:t>
      </w:r>
      <w:proofErr w:type="spellEnd"/>
      <w:r w:rsidRPr="00056876">
        <w:rPr>
          <w:sz w:val="20"/>
          <w:szCs w:val="20"/>
        </w:rPr>
        <w:t xml:space="preserve">” В </w:t>
      </w: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AI логика такая: ваши колонки из разделов 1.1–1.4 превращаются в </w:t>
      </w:r>
      <w:proofErr w:type="spellStart"/>
      <w:r w:rsidRPr="00056876">
        <w:rPr>
          <w:sz w:val="20"/>
          <w:szCs w:val="20"/>
        </w:rPr>
        <w:t>topics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questions</w:t>
      </w:r>
      <w:proofErr w:type="spellEnd"/>
      <w:r w:rsidRPr="00056876">
        <w:rPr>
          <w:sz w:val="20"/>
          <w:szCs w:val="20"/>
        </w:rPr>
        <w:t xml:space="preserve"> внутри </w:t>
      </w:r>
      <w:proofErr w:type="spellStart"/>
      <w:r w:rsidRPr="00056876">
        <w:rPr>
          <w:sz w:val="20"/>
          <w:szCs w:val="20"/>
        </w:rPr>
        <w:t>report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template</w:t>
      </w:r>
      <w:proofErr w:type="spellEnd"/>
      <w:r w:rsidRPr="00056876">
        <w:rPr>
          <w:sz w:val="20"/>
          <w:szCs w:val="20"/>
        </w:rPr>
        <w:t xml:space="preserve"> (а дальше </w:t>
      </w: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сам строит </w:t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 xml:space="preserve"> по документам). </w:t>
      </w:r>
      <w:hyperlink r:id="rId225" w:tgtFrame="_blank" w:history="1">
        <w:r w:rsidRPr="00056876">
          <w:rPr>
            <w:rStyle w:val="ac"/>
            <w:sz w:val="20"/>
            <w:szCs w:val="20"/>
          </w:rPr>
          <w:t>15</w:t>
        </w:r>
      </w:hyperlink>
    </w:p>
    <w:p w14:paraId="2E1B3B37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21EB2E4B">
          <v:rect id="_x0000_i1054" style="width:0;height:0" o:hralign="center" o:hrstd="t" o:hr="t" fillcolor="#a0a0a0" stroked="f"/>
        </w:pict>
      </w:r>
    </w:p>
    <w:p w14:paraId="65BB6E3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3) Готовые “пакеты колонок” (</w:t>
      </w:r>
      <w:proofErr w:type="spellStart"/>
      <w:r w:rsidRPr="00056876">
        <w:rPr>
          <w:sz w:val="20"/>
          <w:szCs w:val="20"/>
        </w:rPr>
        <w:t>copy</w:t>
      </w:r>
      <w:r w:rsidRPr="00056876">
        <w:rPr>
          <w:sz w:val="20"/>
          <w:szCs w:val="20"/>
        </w:rPr>
        <w:noBreakHyphen/>
        <w:t>paste</w:t>
      </w:r>
      <w:proofErr w:type="spellEnd"/>
      <w:r w:rsidRPr="00056876">
        <w:rPr>
          <w:sz w:val="20"/>
          <w:szCs w:val="20"/>
        </w:rPr>
        <w:t>) под табличные системы (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templates</w:t>
      </w:r>
      <w:proofErr w:type="spellEnd"/>
      <w:r w:rsidRPr="00056876">
        <w:rPr>
          <w:sz w:val="20"/>
          <w:szCs w:val="20"/>
        </w:rPr>
        <w:t>)</w:t>
      </w:r>
    </w:p>
    <w:p w14:paraId="62812261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Чтобы было совсем </w:t>
      </w:r>
      <w:proofErr w:type="spellStart"/>
      <w:r w:rsidRPr="00056876">
        <w:rPr>
          <w:sz w:val="20"/>
          <w:szCs w:val="20"/>
        </w:rPr>
        <w:t>прикладно</w:t>
      </w:r>
      <w:proofErr w:type="spellEnd"/>
      <w:r w:rsidRPr="00056876">
        <w:rPr>
          <w:sz w:val="20"/>
          <w:szCs w:val="20"/>
        </w:rPr>
        <w:t xml:space="preserve"> — ниже готовые списки (вы их просто вставляете как колонки/вопросы и запускаете).</w:t>
      </w:r>
    </w:p>
    <w:p w14:paraId="0F10C59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Пакет A — SPA (ДКП долей)</w:t>
      </w:r>
    </w:p>
    <w:p w14:paraId="117A2B33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Стороны и роли (продавец/покупатель/компания)</w:t>
      </w:r>
    </w:p>
    <w:p w14:paraId="16D7ED1E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Доля/процент</w:t>
      </w:r>
    </w:p>
    <w:p w14:paraId="74B0441A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Цена и валюта</w:t>
      </w:r>
    </w:p>
    <w:p w14:paraId="2931A018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Механизм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цены</w:t>
      </w:r>
      <w:r w:rsidRPr="00056876">
        <w:rPr>
          <w:sz w:val="20"/>
          <w:szCs w:val="20"/>
          <w:lang w:val="en-US"/>
        </w:rPr>
        <w:t xml:space="preserve"> (fixed/locked box/completion/earn</w:t>
      </w:r>
      <w:r w:rsidRPr="00056876">
        <w:rPr>
          <w:sz w:val="20"/>
          <w:szCs w:val="20"/>
          <w:lang w:val="en-US"/>
        </w:rPr>
        <w:noBreakHyphen/>
        <w:t>out)</w:t>
      </w:r>
    </w:p>
    <w:p w14:paraId="6FD77BED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Порядок оплаты (этапы/сроки)</w:t>
      </w:r>
    </w:p>
    <w:p w14:paraId="38BA30AE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Условия закрытия (CP)</w:t>
      </w:r>
    </w:p>
    <w:p w14:paraId="59EA472B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Closing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date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long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stop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date</w:t>
      </w:r>
      <w:proofErr w:type="spellEnd"/>
    </w:p>
    <w:p w14:paraId="0BB93329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Переход права/регистрация</w:t>
      </w:r>
    </w:p>
    <w:p w14:paraId="5AEC6D02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R&amp;W — ключевые блоки (список)</w:t>
      </w:r>
    </w:p>
    <w:p w14:paraId="3B1EB9A6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Disclosure schedules (</w:t>
      </w:r>
      <w:r w:rsidRPr="00056876">
        <w:rPr>
          <w:sz w:val="20"/>
          <w:szCs w:val="20"/>
        </w:rPr>
        <w:t>есть</w:t>
      </w:r>
      <w:r w:rsidRPr="00056876">
        <w:rPr>
          <w:sz w:val="20"/>
          <w:szCs w:val="20"/>
          <w:lang w:val="en-US"/>
        </w:rPr>
        <w:t>/</w:t>
      </w:r>
      <w:r w:rsidRPr="00056876">
        <w:rPr>
          <w:sz w:val="20"/>
          <w:szCs w:val="20"/>
        </w:rPr>
        <w:t>нет</w:t>
      </w:r>
      <w:r w:rsidRPr="00056876">
        <w:rPr>
          <w:sz w:val="20"/>
          <w:szCs w:val="20"/>
          <w:lang w:val="en-US"/>
        </w:rPr>
        <w:t xml:space="preserve">, </w:t>
      </w:r>
      <w:r w:rsidRPr="00056876">
        <w:rPr>
          <w:sz w:val="20"/>
          <w:szCs w:val="20"/>
        </w:rPr>
        <w:t>где</w:t>
      </w:r>
      <w:r w:rsidRPr="00056876">
        <w:rPr>
          <w:sz w:val="20"/>
          <w:szCs w:val="20"/>
          <w:lang w:val="en-US"/>
        </w:rPr>
        <w:t>)</w:t>
      </w:r>
    </w:p>
    <w:p w14:paraId="24C4D991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Indemnity</w:t>
      </w:r>
      <w:proofErr w:type="spellEnd"/>
      <w:r w:rsidRPr="00056876">
        <w:rPr>
          <w:sz w:val="20"/>
          <w:szCs w:val="20"/>
        </w:rPr>
        <w:t xml:space="preserve">: </w:t>
      </w:r>
      <w:proofErr w:type="spellStart"/>
      <w:r w:rsidRPr="00056876">
        <w:rPr>
          <w:sz w:val="20"/>
          <w:szCs w:val="20"/>
        </w:rPr>
        <w:t>cap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basket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de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minimis</w:t>
      </w:r>
      <w:proofErr w:type="spellEnd"/>
    </w:p>
    <w:p w14:paraId="2EDB555C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Survival</w:t>
      </w:r>
      <w:proofErr w:type="spellEnd"/>
      <w:r w:rsidRPr="00056876">
        <w:rPr>
          <w:sz w:val="20"/>
          <w:szCs w:val="20"/>
        </w:rPr>
        <w:t xml:space="preserve"> / сроки предъявления требований</w:t>
      </w:r>
    </w:p>
    <w:p w14:paraId="2F66816A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Termination</w:t>
      </w:r>
      <w:proofErr w:type="spellEnd"/>
      <w:r w:rsidRPr="00056876">
        <w:rPr>
          <w:sz w:val="20"/>
          <w:szCs w:val="20"/>
        </w:rPr>
        <w:t xml:space="preserve"> до </w:t>
      </w:r>
      <w:proofErr w:type="spellStart"/>
      <w:r w:rsidRPr="00056876">
        <w:rPr>
          <w:sz w:val="20"/>
          <w:szCs w:val="20"/>
        </w:rPr>
        <w:t>closing</w:t>
      </w:r>
      <w:proofErr w:type="spellEnd"/>
      <w:r w:rsidRPr="00056876">
        <w:rPr>
          <w:sz w:val="20"/>
          <w:szCs w:val="20"/>
        </w:rPr>
        <w:t xml:space="preserve"> (основания/последствия)</w:t>
      </w:r>
    </w:p>
    <w:p w14:paraId="0A7F94EE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Non</w:t>
      </w:r>
      <w:r w:rsidRPr="00056876">
        <w:rPr>
          <w:sz w:val="20"/>
          <w:szCs w:val="20"/>
          <w:lang w:val="en-US"/>
        </w:rPr>
        <w:noBreakHyphen/>
        <w:t>compete/non</w:t>
      </w:r>
      <w:r w:rsidRPr="00056876">
        <w:rPr>
          <w:sz w:val="20"/>
          <w:szCs w:val="20"/>
          <w:lang w:val="en-US"/>
        </w:rPr>
        <w:noBreakHyphen/>
        <w:t>solicit (</w:t>
      </w:r>
      <w:r w:rsidRPr="00056876">
        <w:rPr>
          <w:sz w:val="20"/>
          <w:szCs w:val="20"/>
        </w:rPr>
        <w:t>срок</w:t>
      </w:r>
      <w:r w:rsidRPr="00056876">
        <w:rPr>
          <w:sz w:val="20"/>
          <w:szCs w:val="20"/>
          <w:lang w:val="en-US"/>
        </w:rPr>
        <w:t>/</w:t>
      </w:r>
      <w:r w:rsidRPr="00056876">
        <w:rPr>
          <w:sz w:val="20"/>
          <w:szCs w:val="20"/>
        </w:rPr>
        <w:t>территория</w:t>
      </w:r>
      <w:r w:rsidRPr="00056876">
        <w:rPr>
          <w:sz w:val="20"/>
          <w:szCs w:val="20"/>
          <w:lang w:val="en-US"/>
        </w:rPr>
        <w:t>)</w:t>
      </w:r>
    </w:p>
    <w:p w14:paraId="5B8124A2" w14:textId="77777777" w:rsidR="00056876" w:rsidRPr="00056876" w:rsidRDefault="00056876" w:rsidP="009C21B5">
      <w:pPr>
        <w:numPr>
          <w:ilvl w:val="0"/>
          <w:numId w:val="2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Право/споры (суд/арбитраж)</w:t>
      </w:r>
    </w:p>
    <w:p w14:paraId="0467413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Пакет B — ДКП недвижимости</w:t>
      </w:r>
    </w:p>
    <w:p w14:paraId="083D4661" w14:textId="77777777" w:rsidR="00056876" w:rsidRPr="00056876" w:rsidRDefault="00056876" w:rsidP="009C21B5">
      <w:pPr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Объект (адрес + кадастровый номер/описание)</w:t>
      </w:r>
    </w:p>
    <w:p w14:paraId="31C1AC97" w14:textId="77777777" w:rsidR="00056876" w:rsidRPr="00056876" w:rsidRDefault="00056876" w:rsidP="009C21B5">
      <w:pPr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Право продавца (основание)</w:t>
      </w:r>
    </w:p>
    <w:p w14:paraId="6E06DCEB" w14:textId="77777777" w:rsidR="00056876" w:rsidRPr="00056876" w:rsidRDefault="00056876" w:rsidP="009C21B5">
      <w:pPr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Обременения/ограничения</w:t>
      </w:r>
    </w:p>
    <w:p w14:paraId="185608D4" w14:textId="77777777" w:rsidR="00056876" w:rsidRPr="00056876" w:rsidRDefault="00056876" w:rsidP="009C21B5">
      <w:pPr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Цена/валюта/налоги</w:t>
      </w:r>
    </w:p>
    <w:p w14:paraId="379D5E65" w14:textId="77777777" w:rsidR="00056876" w:rsidRPr="00056876" w:rsidRDefault="00056876" w:rsidP="009C21B5">
      <w:pPr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Порядок расчётов</w:t>
      </w:r>
    </w:p>
    <w:p w14:paraId="2B3B1711" w14:textId="77777777" w:rsidR="00056876" w:rsidRPr="00056876" w:rsidRDefault="00056876" w:rsidP="009C21B5">
      <w:pPr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Передача/акт/состояние</w:t>
      </w:r>
    </w:p>
    <w:p w14:paraId="14F0C0DE" w14:textId="77777777" w:rsidR="00056876" w:rsidRPr="00056876" w:rsidRDefault="00056876" w:rsidP="009C21B5">
      <w:pPr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Госрегистрация перехода права (кто/когда)</w:t>
      </w:r>
    </w:p>
    <w:p w14:paraId="7323C861" w14:textId="77777777" w:rsidR="00056876" w:rsidRPr="00056876" w:rsidRDefault="00056876" w:rsidP="009C21B5">
      <w:pPr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Гарантии продавца</w:t>
      </w:r>
    </w:p>
    <w:p w14:paraId="3ECB393C" w14:textId="77777777" w:rsidR="00056876" w:rsidRPr="00056876" w:rsidRDefault="00056876" w:rsidP="009C21B5">
      <w:pPr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Ответственность/неустойки</w:t>
      </w:r>
    </w:p>
    <w:p w14:paraId="155F805A" w14:textId="77777777" w:rsidR="00056876" w:rsidRPr="00056876" w:rsidRDefault="00056876" w:rsidP="009C21B5">
      <w:pPr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Расторжение/возврат денег</w:t>
      </w:r>
    </w:p>
    <w:p w14:paraId="0BCBB01A" w14:textId="77777777" w:rsidR="00056876" w:rsidRPr="00056876" w:rsidRDefault="00056876" w:rsidP="009C21B5">
      <w:pPr>
        <w:numPr>
          <w:ilvl w:val="0"/>
          <w:numId w:val="2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Право/споры</w:t>
      </w:r>
    </w:p>
    <w:p w14:paraId="202F79C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Пакет C — Соглашение акционеров</w:t>
      </w:r>
    </w:p>
    <w:p w14:paraId="585FF187" w14:textId="77777777" w:rsidR="00056876" w:rsidRPr="00056876" w:rsidRDefault="00056876" w:rsidP="009C21B5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Стороны и доли/классы</w:t>
      </w:r>
    </w:p>
    <w:p w14:paraId="73C1BC41" w14:textId="77777777" w:rsidR="00056876" w:rsidRPr="00056876" w:rsidRDefault="00056876" w:rsidP="009C21B5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Управление: совет/директора (состав/кворум)</w:t>
      </w:r>
    </w:p>
    <w:p w14:paraId="6A5FFF40" w14:textId="77777777" w:rsidR="00056876" w:rsidRPr="00056876" w:rsidRDefault="00056876" w:rsidP="009C21B5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Reserved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matters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veto</w:t>
      </w:r>
      <w:proofErr w:type="spellEnd"/>
    </w:p>
    <w:p w14:paraId="7FD01AFB" w14:textId="77777777" w:rsidR="00056876" w:rsidRPr="00056876" w:rsidRDefault="00056876" w:rsidP="009C21B5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Финансирование/</w:t>
      </w:r>
      <w:proofErr w:type="spellStart"/>
      <w:r w:rsidRPr="00056876">
        <w:rPr>
          <w:sz w:val="20"/>
          <w:szCs w:val="20"/>
        </w:rPr>
        <w:t>anti</w:t>
      </w:r>
      <w:r w:rsidRPr="00056876">
        <w:rPr>
          <w:sz w:val="20"/>
          <w:szCs w:val="20"/>
        </w:rPr>
        <w:noBreakHyphen/>
        <w:t>dilution</w:t>
      </w:r>
      <w:proofErr w:type="spellEnd"/>
    </w:p>
    <w:p w14:paraId="6DA7FC20" w14:textId="77777777" w:rsidR="00056876" w:rsidRPr="00056876" w:rsidRDefault="00056876" w:rsidP="009C21B5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Дивиденды</w:t>
      </w:r>
    </w:p>
    <w:p w14:paraId="60805C06" w14:textId="77777777" w:rsidR="00056876" w:rsidRPr="00056876" w:rsidRDefault="00056876" w:rsidP="009C21B5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Ограничения на отчуждение (ROFR/ROFO и </w:t>
      </w:r>
      <w:proofErr w:type="gramStart"/>
      <w:r w:rsidRPr="00056876">
        <w:rPr>
          <w:sz w:val="20"/>
          <w:szCs w:val="20"/>
        </w:rPr>
        <w:t>т.п.</w:t>
      </w:r>
      <w:proofErr w:type="gramEnd"/>
      <w:r w:rsidRPr="00056876">
        <w:rPr>
          <w:sz w:val="20"/>
          <w:szCs w:val="20"/>
        </w:rPr>
        <w:t>)</w:t>
      </w:r>
    </w:p>
    <w:p w14:paraId="37572A85" w14:textId="77777777" w:rsidR="00056876" w:rsidRPr="00056876" w:rsidRDefault="00056876" w:rsidP="009C21B5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Tag</w:t>
      </w:r>
      <w:r w:rsidRPr="00056876">
        <w:rPr>
          <w:sz w:val="20"/>
          <w:szCs w:val="20"/>
        </w:rPr>
        <w:noBreakHyphen/>
        <w:t>along</w:t>
      </w:r>
      <w:proofErr w:type="spellEnd"/>
    </w:p>
    <w:p w14:paraId="26071014" w14:textId="77777777" w:rsidR="00056876" w:rsidRPr="00056876" w:rsidRDefault="00056876" w:rsidP="009C21B5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Drag</w:t>
      </w:r>
      <w:r w:rsidRPr="00056876">
        <w:rPr>
          <w:sz w:val="20"/>
          <w:szCs w:val="20"/>
        </w:rPr>
        <w:noBreakHyphen/>
        <w:t>along</w:t>
      </w:r>
      <w:proofErr w:type="spellEnd"/>
    </w:p>
    <w:p w14:paraId="780087FC" w14:textId="77777777" w:rsidR="00056876" w:rsidRPr="00056876" w:rsidRDefault="00056876" w:rsidP="009C21B5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Опционы </w:t>
      </w:r>
      <w:proofErr w:type="spellStart"/>
      <w:r w:rsidRPr="00056876">
        <w:rPr>
          <w:sz w:val="20"/>
          <w:szCs w:val="20"/>
        </w:rPr>
        <w:t>call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put</w:t>
      </w:r>
      <w:proofErr w:type="spellEnd"/>
    </w:p>
    <w:p w14:paraId="476DBBA4" w14:textId="77777777" w:rsidR="00056876" w:rsidRPr="00056876" w:rsidRDefault="00056876" w:rsidP="009C21B5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Deadlock</w:t>
      </w:r>
      <w:proofErr w:type="spellEnd"/>
      <w:r w:rsidRPr="00056876">
        <w:rPr>
          <w:sz w:val="20"/>
          <w:szCs w:val="20"/>
        </w:rPr>
        <w:t xml:space="preserve"> механизм</w:t>
      </w:r>
    </w:p>
    <w:p w14:paraId="57C46E66" w14:textId="77777777" w:rsidR="00056876" w:rsidRPr="00056876" w:rsidRDefault="00056876" w:rsidP="009C21B5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Non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compete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non</w:t>
      </w:r>
      <w:r w:rsidRPr="00056876">
        <w:rPr>
          <w:sz w:val="20"/>
          <w:szCs w:val="20"/>
        </w:rPr>
        <w:noBreakHyphen/>
        <w:t>solicit</w:t>
      </w:r>
      <w:proofErr w:type="spellEnd"/>
    </w:p>
    <w:p w14:paraId="25CC2782" w14:textId="77777777" w:rsidR="00056876" w:rsidRPr="00056876" w:rsidRDefault="00056876" w:rsidP="009C21B5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Срок/прекращение</w:t>
      </w:r>
    </w:p>
    <w:p w14:paraId="241461A6" w14:textId="77777777" w:rsidR="00056876" w:rsidRPr="00056876" w:rsidRDefault="00056876" w:rsidP="009C21B5">
      <w:pPr>
        <w:numPr>
          <w:ilvl w:val="0"/>
          <w:numId w:val="3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Право/споры</w:t>
      </w:r>
    </w:p>
    <w:p w14:paraId="3CF2D25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Пакет D — Трудовой договор</w:t>
      </w:r>
    </w:p>
    <w:p w14:paraId="4A7CB79D" w14:textId="77777777" w:rsidR="00056876" w:rsidRPr="00056876" w:rsidRDefault="00056876" w:rsidP="009C21B5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Должность/функция/подчинённость</w:t>
      </w:r>
    </w:p>
    <w:p w14:paraId="2D9CD19C" w14:textId="77777777" w:rsidR="00056876" w:rsidRPr="00056876" w:rsidRDefault="00056876" w:rsidP="009C21B5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Дата начала/срок</w:t>
      </w:r>
    </w:p>
    <w:p w14:paraId="742223C3" w14:textId="77777777" w:rsidR="00056876" w:rsidRPr="00056876" w:rsidRDefault="00056876" w:rsidP="009C21B5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Оклад/бонус/льготы</w:t>
      </w:r>
    </w:p>
    <w:p w14:paraId="5CC2E4BA" w14:textId="77777777" w:rsidR="00056876" w:rsidRPr="00056876" w:rsidRDefault="00056876" w:rsidP="009C21B5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Место работы/удалёнка/командировки</w:t>
      </w:r>
    </w:p>
    <w:p w14:paraId="3BCD9B32" w14:textId="77777777" w:rsidR="00056876" w:rsidRPr="00056876" w:rsidRDefault="00056876" w:rsidP="009C21B5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Испытательный срок</w:t>
      </w:r>
    </w:p>
    <w:p w14:paraId="59C7AF05" w14:textId="77777777" w:rsidR="00056876" w:rsidRPr="00056876" w:rsidRDefault="00056876" w:rsidP="009C21B5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Рабочее время/переработки</w:t>
      </w:r>
    </w:p>
    <w:p w14:paraId="5C923532" w14:textId="77777777" w:rsidR="00056876" w:rsidRPr="00056876" w:rsidRDefault="00056876" w:rsidP="009C21B5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Увольнение: основания/</w:t>
      </w:r>
      <w:proofErr w:type="spellStart"/>
      <w:r w:rsidRPr="00056876">
        <w:rPr>
          <w:sz w:val="20"/>
          <w:szCs w:val="20"/>
        </w:rPr>
        <w:t>notice</w:t>
      </w:r>
      <w:proofErr w:type="spellEnd"/>
    </w:p>
    <w:p w14:paraId="700FABF5" w14:textId="77777777" w:rsidR="00056876" w:rsidRPr="00056876" w:rsidRDefault="00056876" w:rsidP="009C21B5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Severance</w:t>
      </w:r>
      <w:proofErr w:type="spellEnd"/>
      <w:r w:rsidRPr="00056876">
        <w:rPr>
          <w:sz w:val="20"/>
          <w:szCs w:val="20"/>
        </w:rPr>
        <w:t>/выходное пособие</w:t>
      </w:r>
    </w:p>
    <w:p w14:paraId="2444CC51" w14:textId="77777777" w:rsidR="00056876" w:rsidRPr="00056876" w:rsidRDefault="00056876" w:rsidP="009C21B5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Конфиденциальность</w:t>
      </w:r>
    </w:p>
    <w:p w14:paraId="7E5F1211" w14:textId="77777777" w:rsidR="00056876" w:rsidRPr="00056876" w:rsidRDefault="00056876" w:rsidP="009C21B5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IP </w:t>
      </w:r>
      <w:proofErr w:type="spellStart"/>
      <w:r w:rsidRPr="00056876">
        <w:rPr>
          <w:sz w:val="20"/>
          <w:szCs w:val="20"/>
        </w:rPr>
        <w:t>assignment</w:t>
      </w:r>
      <w:proofErr w:type="spellEnd"/>
      <w:r w:rsidRPr="00056876">
        <w:rPr>
          <w:sz w:val="20"/>
          <w:szCs w:val="20"/>
        </w:rPr>
        <w:t>/результаты труда</w:t>
      </w:r>
    </w:p>
    <w:p w14:paraId="204523CB" w14:textId="77777777" w:rsidR="00056876" w:rsidRPr="00056876" w:rsidRDefault="00056876" w:rsidP="009C21B5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Non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compete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non</w:t>
      </w:r>
      <w:r w:rsidRPr="00056876">
        <w:rPr>
          <w:sz w:val="20"/>
          <w:szCs w:val="20"/>
        </w:rPr>
        <w:noBreakHyphen/>
        <w:t>solicit</w:t>
      </w:r>
      <w:proofErr w:type="spellEnd"/>
    </w:p>
    <w:p w14:paraId="177AE1EA" w14:textId="77777777" w:rsidR="00056876" w:rsidRPr="00056876" w:rsidRDefault="00056876" w:rsidP="009C21B5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Персональные данные</w:t>
      </w:r>
    </w:p>
    <w:p w14:paraId="60398634" w14:textId="77777777" w:rsidR="00056876" w:rsidRPr="00056876" w:rsidRDefault="00056876" w:rsidP="009C21B5">
      <w:pPr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Споры/право</w:t>
      </w:r>
    </w:p>
    <w:p w14:paraId="3642C9A5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38B0597D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Ниже — “что делает юрист дальше” по логике самих вендоров, когда он уже получил извлечённые данные (таблицу/</w:t>
      </w:r>
      <w:proofErr w:type="spellStart"/>
      <w:r w:rsidRPr="00056876">
        <w:rPr>
          <w:sz w:val="20"/>
          <w:szCs w:val="20"/>
        </w:rPr>
        <w:t>грид</w:t>
      </w:r>
      <w:proofErr w:type="spellEnd"/>
      <w:r w:rsidRPr="00056876">
        <w:rPr>
          <w:sz w:val="20"/>
          <w:szCs w:val="20"/>
        </w:rPr>
        <w:t>/ответы) по вашим документам (SPA, договор купли</w:t>
      </w:r>
      <w:r w:rsidRPr="00056876">
        <w:rPr>
          <w:sz w:val="20"/>
          <w:szCs w:val="20"/>
        </w:rPr>
        <w:noBreakHyphen/>
        <w:t xml:space="preserve">продажи недвижимости, </w:t>
      </w:r>
      <w:proofErr w:type="spellStart"/>
      <w:r w:rsidRPr="00056876">
        <w:rPr>
          <w:sz w:val="20"/>
          <w:szCs w:val="20"/>
        </w:rPr>
        <w:t>shareholders</w:t>
      </w:r>
      <w:proofErr w:type="spellEnd"/>
      <w:r w:rsidRPr="00056876">
        <w:rPr>
          <w:sz w:val="20"/>
          <w:szCs w:val="20"/>
        </w:rPr>
        <w:t xml:space="preserve">’ </w:t>
      </w:r>
      <w:proofErr w:type="spellStart"/>
      <w:r w:rsidRPr="00056876">
        <w:rPr>
          <w:sz w:val="20"/>
          <w:szCs w:val="20"/>
        </w:rPr>
        <w:t>agreement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employment</w:t>
      </w:r>
      <w:proofErr w:type="spellEnd"/>
      <w:r w:rsidRPr="00056876">
        <w:rPr>
          <w:sz w:val="20"/>
          <w:szCs w:val="20"/>
        </w:rPr>
        <w:t>). Формат: дальше действия юриста → как продукт помогает → какой артефакт получается.</w:t>
      </w:r>
    </w:p>
    <w:p w14:paraId="6065EB4C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7CC50A54">
          <v:rect id="_x0000_i1055" style="width:0;height:0" o:hralign="center" o:hrstd="t" o:hr="t" fillcolor="#a0a0a0" stroked="f"/>
        </w:pict>
      </w:r>
    </w:p>
    <w:p w14:paraId="4100A91D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1) </w:t>
      </w:r>
      <w:proofErr w:type="spellStart"/>
      <w:r w:rsidRPr="00056876">
        <w:rPr>
          <w:sz w:val="20"/>
          <w:szCs w:val="20"/>
          <w:lang w:val="en-US"/>
        </w:rPr>
        <w:t>Litera</w:t>
      </w:r>
      <w:proofErr w:type="spellEnd"/>
      <w:r w:rsidRPr="00056876">
        <w:rPr>
          <w:sz w:val="20"/>
          <w:szCs w:val="20"/>
          <w:lang w:val="en-US"/>
        </w:rPr>
        <w:t> Kira (contract intelligence / DD-grid)</w:t>
      </w:r>
    </w:p>
    <w:p w14:paraId="5164839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Что делает юрист дальше (как это обычно “продаёт” Kira):</w:t>
      </w:r>
    </w:p>
    <w:p w14:paraId="181931B1" w14:textId="77777777" w:rsidR="00056876" w:rsidRPr="00056876" w:rsidRDefault="00056876" w:rsidP="009C21B5">
      <w:pPr>
        <w:numPr>
          <w:ilvl w:val="0"/>
          <w:numId w:val="3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Делает </w:t>
      </w:r>
      <w:proofErr w:type="spellStart"/>
      <w:r w:rsidRPr="00056876">
        <w:rPr>
          <w:sz w:val="20"/>
          <w:szCs w:val="20"/>
        </w:rPr>
        <w:t>triage</w:t>
      </w:r>
      <w:proofErr w:type="spellEnd"/>
      <w:r w:rsidRPr="00056876">
        <w:rPr>
          <w:sz w:val="20"/>
          <w:szCs w:val="20"/>
        </w:rPr>
        <w:t>: быстро отфильтровывает “нестандартные/опасные” договоры по тегам/флагам и по найденным положениям. </w:t>
      </w:r>
      <w:hyperlink r:id="rId226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1994141E" w14:textId="77777777" w:rsidR="00056876" w:rsidRPr="00056876" w:rsidRDefault="00056876" w:rsidP="009C21B5">
      <w:pPr>
        <w:numPr>
          <w:ilvl w:val="0"/>
          <w:numId w:val="3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Проходит </w:t>
      </w:r>
      <w:proofErr w:type="spellStart"/>
      <w:r w:rsidRPr="00056876">
        <w:rPr>
          <w:sz w:val="20"/>
          <w:szCs w:val="20"/>
        </w:rPr>
        <w:t>structured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 xml:space="preserve"> в </w:t>
      </w:r>
      <w:proofErr w:type="spellStart"/>
      <w:r w:rsidRPr="00056876">
        <w:rPr>
          <w:sz w:val="20"/>
          <w:szCs w:val="20"/>
        </w:rPr>
        <w:t>viewer</w:t>
      </w:r>
      <w:proofErr w:type="spellEnd"/>
      <w:r w:rsidRPr="00056876">
        <w:rPr>
          <w:sz w:val="20"/>
          <w:szCs w:val="20"/>
        </w:rPr>
        <w:t xml:space="preserve"> и Analysis Grid: подтверждает/правит извлечённые значения по каждой колонке 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>. </w:t>
      </w:r>
      <w:hyperlink r:id="rId227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60D47AF1" w14:textId="77777777" w:rsidR="00056876" w:rsidRPr="00056876" w:rsidRDefault="00056876" w:rsidP="009C21B5">
      <w:pPr>
        <w:numPr>
          <w:ilvl w:val="0"/>
          <w:numId w:val="3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Включает режим сравнения и </w:t>
      </w:r>
      <w:proofErr w:type="spellStart"/>
      <w:r w:rsidRPr="00056876">
        <w:rPr>
          <w:sz w:val="20"/>
          <w:szCs w:val="20"/>
        </w:rPr>
        <w:t>redlines</w:t>
      </w:r>
      <w:proofErr w:type="spellEnd"/>
      <w:r w:rsidRPr="00056876">
        <w:rPr>
          <w:sz w:val="20"/>
          <w:szCs w:val="20"/>
        </w:rPr>
        <w:t>, чтобы выделить отклонения от “модели”/ожидаемого языка и подготовить предложения правок/оговорок. </w:t>
      </w:r>
      <w:hyperlink r:id="rId228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527D6AA8" w14:textId="77777777" w:rsidR="00056876" w:rsidRPr="00056876" w:rsidRDefault="00056876" w:rsidP="009C21B5">
      <w:pPr>
        <w:numPr>
          <w:ilvl w:val="0"/>
          <w:numId w:val="3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Делает выгрузку в </w:t>
      </w:r>
      <w:proofErr w:type="spellStart"/>
      <w:r w:rsidRPr="00056876">
        <w:rPr>
          <w:sz w:val="20"/>
          <w:szCs w:val="20"/>
        </w:rPr>
        <w:t>deliverables</w:t>
      </w:r>
      <w:proofErr w:type="spellEnd"/>
      <w:r w:rsidRPr="00056876">
        <w:rPr>
          <w:sz w:val="20"/>
          <w:szCs w:val="20"/>
        </w:rPr>
        <w:t xml:space="preserve"> и уже в Word/Excel собирает </w:t>
      </w:r>
      <w:proofErr w:type="spellStart"/>
      <w:r w:rsidRPr="00056876">
        <w:rPr>
          <w:sz w:val="20"/>
          <w:szCs w:val="20"/>
        </w:rPr>
        <w:t>issues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list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risk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summary</w:t>
      </w:r>
      <w:proofErr w:type="spellEnd"/>
      <w:r w:rsidRPr="00056876">
        <w:rPr>
          <w:sz w:val="20"/>
          <w:szCs w:val="20"/>
        </w:rPr>
        <w:t xml:space="preserve"> под отчёт (или отдаёт в отчётный шаблон команды). </w:t>
      </w:r>
      <w:hyperlink r:id="rId229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3071999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продукт помогает именно “после извлечения”:</w:t>
      </w:r>
    </w:p>
    <w:p w14:paraId="111DA7D9" w14:textId="77777777" w:rsidR="00056876" w:rsidRPr="00056876" w:rsidRDefault="00056876" w:rsidP="009C21B5">
      <w:pPr>
        <w:numPr>
          <w:ilvl w:val="0"/>
          <w:numId w:val="3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t xml:space="preserve">Kira </w:t>
      </w:r>
      <w:r w:rsidRPr="00056876">
        <w:rPr>
          <w:sz w:val="20"/>
          <w:szCs w:val="20"/>
        </w:rPr>
        <w:t>прямо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описывает</w:t>
      </w:r>
      <w:r w:rsidRPr="00056876">
        <w:rPr>
          <w:sz w:val="20"/>
          <w:szCs w:val="20"/>
          <w:lang w:val="en-US"/>
        </w:rPr>
        <w:t xml:space="preserve">: structured review → comparison/redlines → exports to Word/Excel/PDF, </w:t>
      </w:r>
      <w:r w:rsidRPr="00056876">
        <w:rPr>
          <w:sz w:val="20"/>
          <w:szCs w:val="20"/>
        </w:rPr>
        <w:t>включая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экспорт</w:t>
      </w:r>
      <w:r w:rsidRPr="00056876">
        <w:rPr>
          <w:sz w:val="20"/>
          <w:szCs w:val="20"/>
          <w:lang w:val="en-US"/>
        </w:rPr>
        <w:t> </w:t>
      </w:r>
      <w:r w:rsidRPr="00056876">
        <w:rPr>
          <w:sz w:val="20"/>
          <w:szCs w:val="20"/>
        </w:rPr>
        <w:t>полного</w:t>
      </w:r>
      <w:r w:rsidRPr="00056876">
        <w:rPr>
          <w:sz w:val="20"/>
          <w:szCs w:val="20"/>
          <w:lang w:val="en-US"/>
        </w:rPr>
        <w:t xml:space="preserve"> Analysis Grid. </w:t>
      </w:r>
      <w:hyperlink r:id="rId230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39BCE49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Артефакт на выходе:</w:t>
      </w:r>
    </w:p>
    <w:p w14:paraId="1E99FD2D" w14:textId="77777777" w:rsidR="00056876" w:rsidRPr="00056876" w:rsidRDefault="00056876" w:rsidP="009C21B5">
      <w:pPr>
        <w:numPr>
          <w:ilvl w:val="0"/>
          <w:numId w:val="3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Финальный 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 xml:space="preserve"> (Excel) + пакет выгрузок в Word/PDF (для вставки в отчёт/приложения) + результаты сравнения/</w:t>
      </w:r>
      <w:proofErr w:type="spellStart"/>
      <w:r w:rsidRPr="00056876">
        <w:rPr>
          <w:sz w:val="20"/>
          <w:szCs w:val="20"/>
        </w:rPr>
        <w:t>редлайны</w:t>
      </w:r>
      <w:proofErr w:type="spellEnd"/>
      <w:r w:rsidRPr="00056876">
        <w:rPr>
          <w:sz w:val="20"/>
          <w:szCs w:val="20"/>
        </w:rPr>
        <w:t>. </w:t>
      </w:r>
      <w:hyperlink r:id="rId231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1492610C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2E2A2F5A">
          <v:rect id="_x0000_i1056" style="width:0;height:0" o:hralign="center" o:hrstd="t" o:hr="t" fillcolor="#a0a0a0" stroked="f"/>
        </w:pict>
      </w:r>
    </w:p>
    <w:p w14:paraId="4EA1B797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2) </w:t>
      </w:r>
      <w:proofErr w:type="spellStart"/>
      <w:r w:rsidRPr="00056876">
        <w:rPr>
          <w:sz w:val="20"/>
          <w:szCs w:val="20"/>
        </w:rPr>
        <w:t>Luminance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> (анализ вариантов клауз/аномалий)</w:t>
      </w:r>
    </w:p>
    <w:p w14:paraId="2D0CF87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Что делает юрист дальше:</w:t>
      </w:r>
    </w:p>
    <w:p w14:paraId="65A4DA8D" w14:textId="77777777" w:rsidR="00056876" w:rsidRPr="00056876" w:rsidRDefault="00056876" w:rsidP="009C21B5">
      <w:pPr>
        <w:numPr>
          <w:ilvl w:val="0"/>
          <w:numId w:val="3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Выбирает “эталон” (</w:t>
      </w:r>
      <w:proofErr w:type="spellStart"/>
      <w:r w:rsidRPr="00056876">
        <w:rPr>
          <w:sz w:val="20"/>
          <w:szCs w:val="20"/>
        </w:rPr>
        <w:t>model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clause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model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document</w:t>
      </w:r>
      <w:proofErr w:type="spellEnd"/>
      <w:r w:rsidRPr="00056876">
        <w:rPr>
          <w:sz w:val="20"/>
          <w:szCs w:val="20"/>
        </w:rPr>
        <w:t>) и делает сравнение остальных договоров с этим стандартом. </w:t>
      </w:r>
      <w:hyperlink r:id="rId232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00612D97" w14:textId="77777777" w:rsidR="00056876" w:rsidRPr="00056876" w:rsidRDefault="00056876" w:rsidP="009C21B5">
      <w:pPr>
        <w:numPr>
          <w:ilvl w:val="0"/>
          <w:numId w:val="3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Смотрит, где система нашла аномальные формулировки (</w:t>
      </w:r>
      <w:proofErr w:type="spellStart"/>
      <w:r w:rsidRPr="00056876">
        <w:rPr>
          <w:sz w:val="20"/>
          <w:szCs w:val="20"/>
        </w:rPr>
        <w:t>outliers</w:t>
      </w:r>
      <w:proofErr w:type="spellEnd"/>
      <w:r w:rsidRPr="00056876">
        <w:rPr>
          <w:sz w:val="20"/>
          <w:szCs w:val="20"/>
        </w:rPr>
        <w:t>), и туда направляет ручную проверку/второй уровень ревью. </w:t>
      </w:r>
      <w:hyperlink r:id="rId233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2B1EAF95" w14:textId="77777777" w:rsidR="00056876" w:rsidRPr="00056876" w:rsidRDefault="00056876" w:rsidP="009C21B5">
      <w:pPr>
        <w:numPr>
          <w:ilvl w:val="0"/>
          <w:numId w:val="3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Использует кластеризацию (группы похожих версий положения), чтобы быстро “</w:t>
      </w:r>
      <w:proofErr w:type="spellStart"/>
      <w:r w:rsidRPr="00056876">
        <w:rPr>
          <w:sz w:val="20"/>
          <w:szCs w:val="20"/>
        </w:rPr>
        <w:t>пакетно</w:t>
      </w:r>
      <w:proofErr w:type="spellEnd"/>
      <w:r w:rsidRPr="00056876">
        <w:rPr>
          <w:sz w:val="20"/>
          <w:szCs w:val="20"/>
        </w:rPr>
        <w:t>” проверить типовые варианты и выделить редкие/опасные. </w:t>
      </w:r>
      <w:hyperlink r:id="rId234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5342A3AC" w14:textId="77777777" w:rsidR="00056876" w:rsidRPr="00056876" w:rsidRDefault="00056876" w:rsidP="009C21B5">
      <w:pPr>
        <w:numPr>
          <w:ilvl w:val="0"/>
          <w:numId w:val="3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Делает </w:t>
      </w:r>
      <w:proofErr w:type="spellStart"/>
      <w:r w:rsidRPr="00056876">
        <w:rPr>
          <w:sz w:val="20"/>
          <w:szCs w:val="20"/>
        </w:rPr>
        <w:t>batch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 xml:space="preserve"> (пакетная проверка положений “одним кликом”) и фиксирует выводы для отчёта/запросов в </w:t>
      </w:r>
      <w:proofErr w:type="spellStart"/>
      <w:r w:rsidRPr="00056876">
        <w:rPr>
          <w:sz w:val="20"/>
          <w:szCs w:val="20"/>
        </w:rPr>
        <w:t>data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room</w:t>
      </w:r>
      <w:proofErr w:type="spellEnd"/>
      <w:r w:rsidRPr="00056876">
        <w:rPr>
          <w:sz w:val="20"/>
          <w:szCs w:val="20"/>
        </w:rPr>
        <w:t>. </w:t>
      </w:r>
      <w:hyperlink r:id="rId235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3E8DDCB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продукт помогает после извлечения:</w:t>
      </w:r>
    </w:p>
    <w:p w14:paraId="63595383" w14:textId="77777777" w:rsidR="00056876" w:rsidRPr="00056876" w:rsidRDefault="00056876" w:rsidP="009C21B5">
      <w:pPr>
        <w:numPr>
          <w:ilvl w:val="0"/>
          <w:numId w:val="3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Сильная часть </w:t>
      </w:r>
      <w:proofErr w:type="spellStart"/>
      <w:r w:rsidRPr="00056876">
        <w:rPr>
          <w:sz w:val="20"/>
          <w:szCs w:val="20"/>
        </w:rPr>
        <w:t>Luminance</w:t>
      </w:r>
      <w:proofErr w:type="spellEnd"/>
      <w:r w:rsidRPr="00056876">
        <w:rPr>
          <w:sz w:val="20"/>
          <w:szCs w:val="20"/>
        </w:rPr>
        <w:t xml:space="preserve"> в DD (по их публичному описанию) — это “найди отличающиеся формулировки от модели”, “сгруппируй варианты”, “быстро проверь пачками”. </w:t>
      </w:r>
      <w:hyperlink r:id="rId236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74E5AC2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Артефакт на выходе:</w:t>
      </w:r>
    </w:p>
    <w:p w14:paraId="2A0AD6D2" w14:textId="77777777" w:rsidR="00056876" w:rsidRPr="00056876" w:rsidRDefault="00056876" w:rsidP="009C21B5">
      <w:pPr>
        <w:numPr>
          <w:ilvl w:val="0"/>
          <w:numId w:val="3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“Список аномалий/отклонений от модели”, кластеры вариантов положений + отмеченные документы/</w:t>
      </w:r>
      <w:proofErr w:type="spellStart"/>
      <w:r w:rsidRPr="00056876">
        <w:rPr>
          <w:sz w:val="20"/>
          <w:szCs w:val="20"/>
        </w:rPr>
        <w:t>клаузные</w:t>
      </w:r>
      <w:proofErr w:type="spellEnd"/>
      <w:r w:rsidRPr="00056876">
        <w:rPr>
          <w:sz w:val="20"/>
          <w:szCs w:val="20"/>
        </w:rPr>
        <w:t xml:space="preserve"> зоны для углублённого анализа. </w:t>
      </w:r>
      <w:hyperlink r:id="rId237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7CE01106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23676CD5">
          <v:rect id="_x0000_i1057" style="width:0;height:0" o:hralign="center" o:hrstd="t" o:hr="t" fillcolor="#a0a0a0" stroked="f"/>
        </w:pict>
      </w:r>
    </w:p>
    <w:p w14:paraId="3AFA121C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3) </w:t>
      </w:r>
      <w:proofErr w:type="spellStart"/>
      <w:r w:rsidRPr="00056876">
        <w:rPr>
          <w:sz w:val="20"/>
          <w:szCs w:val="20"/>
          <w:lang w:val="en-US"/>
        </w:rPr>
        <w:t>Wizdocs</w:t>
      </w:r>
      <w:proofErr w:type="spellEnd"/>
      <w:r w:rsidRPr="00056876">
        <w:rPr>
          <w:sz w:val="20"/>
          <w:szCs w:val="20"/>
          <w:lang w:val="en-US"/>
        </w:rPr>
        <w:t> (</w:t>
      </w:r>
      <w:proofErr w:type="gramStart"/>
      <w:r w:rsidRPr="00056876">
        <w:rPr>
          <w:sz w:val="20"/>
          <w:szCs w:val="20"/>
          <w:lang w:val="en-US"/>
        </w:rPr>
        <w:t>end</w:t>
      </w:r>
      <w:r w:rsidRPr="00056876">
        <w:rPr>
          <w:sz w:val="20"/>
          <w:szCs w:val="20"/>
          <w:lang w:val="en-US"/>
        </w:rPr>
        <w:noBreakHyphen/>
        <w:t>to</w:t>
      </w:r>
      <w:r w:rsidRPr="00056876">
        <w:rPr>
          <w:sz w:val="20"/>
          <w:szCs w:val="20"/>
          <w:lang w:val="en-US"/>
        </w:rPr>
        <w:noBreakHyphen/>
        <w:t>end</w:t>
      </w:r>
      <w:proofErr w:type="gramEnd"/>
      <w:r w:rsidRPr="00056876">
        <w:rPr>
          <w:sz w:val="20"/>
          <w:szCs w:val="20"/>
          <w:lang w:val="en-US"/>
        </w:rPr>
        <w:t xml:space="preserve"> due diligence: review → issues → </w:t>
      </w:r>
      <w:r w:rsidRPr="00056876">
        <w:rPr>
          <w:sz w:val="20"/>
          <w:szCs w:val="20"/>
        </w:rPr>
        <w:t>отчёт</w:t>
      </w:r>
      <w:r w:rsidRPr="00056876">
        <w:rPr>
          <w:sz w:val="20"/>
          <w:szCs w:val="20"/>
          <w:lang w:val="en-US"/>
        </w:rPr>
        <w:t>)</w:t>
      </w:r>
    </w:p>
    <w:p w14:paraId="26958AA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Что делает юрист дальше (в терминах </w:t>
      </w: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>):</w:t>
      </w:r>
    </w:p>
    <w:p w14:paraId="51F3D66B" w14:textId="77777777" w:rsidR="00056876" w:rsidRPr="00056876" w:rsidRDefault="00056876" w:rsidP="009C21B5">
      <w:pPr>
        <w:numPr>
          <w:ilvl w:val="0"/>
          <w:numId w:val="3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Не “переносит данные вручную”, а сразу переходит к 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drafting</w:t>
      </w:r>
      <w:proofErr w:type="spellEnd"/>
      <w:r w:rsidRPr="00056876">
        <w:rPr>
          <w:sz w:val="20"/>
          <w:szCs w:val="20"/>
        </w:rPr>
        <w:t>: превращает найденные положения в нормальные “</w:t>
      </w:r>
      <w:proofErr w:type="spellStart"/>
      <w:r w:rsidRPr="00056876">
        <w:rPr>
          <w:sz w:val="20"/>
          <w:szCs w:val="20"/>
        </w:rPr>
        <w:t>issues</w:t>
      </w:r>
      <w:proofErr w:type="spellEnd"/>
      <w:r w:rsidRPr="00056876">
        <w:rPr>
          <w:sz w:val="20"/>
          <w:szCs w:val="20"/>
        </w:rPr>
        <w:t xml:space="preserve">” (что не так → </w:t>
      </w:r>
      <w:proofErr w:type="spellStart"/>
      <w:r w:rsidRPr="00056876">
        <w:rPr>
          <w:sz w:val="20"/>
          <w:szCs w:val="20"/>
        </w:rPr>
        <w:t>impact</w:t>
      </w:r>
      <w:proofErr w:type="spellEnd"/>
      <w:r w:rsidRPr="00056876">
        <w:rPr>
          <w:sz w:val="20"/>
          <w:szCs w:val="20"/>
        </w:rPr>
        <w:t xml:space="preserve"> → </w:t>
      </w:r>
      <w:proofErr w:type="spellStart"/>
      <w:r w:rsidRPr="00056876">
        <w:rPr>
          <w:sz w:val="20"/>
          <w:szCs w:val="20"/>
        </w:rPr>
        <w:t>next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step</w:t>
      </w:r>
      <w:proofErr w:type="spellEnd"/>
      <w:r w:rsidRPr="00056876">
        <w:rPr>
          <w:sz w:val="20"/>
          <w:szCs w:val="20"/>
        </w:rPr>
        <w:t>). </w:t>
      </w:r>
      <w:hyperlink r:id="rId238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1275ACDA" w14:textId="77777777" w:rsidR="00056876" w:rsidRPr="00056876" w:rsidRDefault="00056876" w:rsidP="009C21B5">
      <w:pPr>
        <w:numPr>
          <w:ilvl w:val="0"/>
          <w:numId w:val="3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Ведёт 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tracking</w:t>
      </w:r>
      <w:proofErr w:type="spellEnd"/>
      <w:r w:rsidRPr="00056876">
        <w:rPr>
          <w:sz w:val="20"/>
          <w:szCs w:val="20"/>
        </w:rPr>
        <w:t> и распределение задач внутри команды (кто проверяет/кто допрашивает</w:t>
      </w:r>
      <w:proofErr w:type="gramStart"/>
      <w:r w:rsidRPr="00056876">
        <w:rPr>
          <w:sz w:val="20"/>
          <w:szCs w:val="20"/>
        </w:rPr>
        <w:t>/</w:t>
      </w:r>
      <w:proofErr w:type="gramEnd"/>
      <w:r w:rsidRPr="00056876">
        <w:rPr>
          <w:sz w:val="20"/>
          <w:szCs w:val="20"/>
        </w:rPr>
        <w:t>кто пишет секцию отчёта). </w:t>
      </w:r>
      <w:hyperlink r:id="rId239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4774E2D7" w14:textId="77777777" w:rsidR="00056876" w:rsidRPr="00056876" w:rsidRDefault="00056876" w:rsidP="009C21B5">
      <w:pPr>
        <w:numPr>
          <w:ilvl w:val="0"/>
          <w:numId w:val="3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Нажимает </w:t>
      </w:r>
      <w:proofErr w:type="spellStart"/>
      <w:r w:rsidRPr="00056876">
        <w:rPr>
          <w:sz w:val="20"/>
          <w:szCs w:val="20"/>
        </w:rPr>
        <w:t>Reports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Generator</w:t>
      </w:r>
      <w:proofErr w:type="spellEnd"/>
      <w:r w:rsidRPr="00056876">
        <w:rPr>
          <w:sz w:val="20"/>
          <w:szCs w:val="20"/>
        </w:rPr>
        <w:t> и получает клиентский отчёт (а не “сырые результаты”). </w:t>
      </w:r>
      <w:hyperlink r:id="rId240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6A2F1C0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продукт помогает после извлечения:</w:t>
      </w:r>
    </w:p>
    <w:p w14:paraId="2C545001" w14:textId="77777777" w:rsidR="00056876" w:rsidRPr="00056876" w:rsidRDefault="00056876" w:rsidP="009C21B5">
      <w:pPr>
        <w:numPr>
          <w:ilvl w:val="0"/>
          <w:numId w:val="39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 позиционирует себя как “одна платформа”: назначения на ревью → трекинг </w:t>
      </w:r>
      <w:proofErr w:type="spellStart"/>
      <w:r w:rsidRPr="00056876">
        <w:rPr>
          <w:sz w:val="20"/>
          <w:szCs w:val="20"/>
        </w:rPr>
        <w:t>issues</w:t>
      </w:r>
      <w:proofErr w:type="spellEnd"/>
      <w:r w:rsidRPr="00056876">
        <w:rPr>
          <w:sz w:val="20"/>
          <w:szCs w:val="20"/>
        </w:rPr>
        <w:t xml:space="preserve"> → AI</w:t>
      </w:r>
      <w:r w:rsidRPr="00056876">
        <w:rPr>
          <w:sz w:val="20"/>
          <w:szCs w:val="20"/>
        </w:rPr>
        <w:noBreakHyphen/>
        <w:t xml:space="preserve">инсайты → сборка </w:t>
      </w:r>
      <w:proofErr w:type="spellStart"/>
      <w:r w:rsidRPr="00056876">
        <w:rPr>
          <w:sz w:val="20"/>
          <w:szCs w:val="20"/>
        </w:rPr>
        <w:t>client</w:t>
      </w:r>
      <w:r w:rsidRPr="00056876">
        <w:rPr>
          <w:sz w:val="20"/>
          <w:szCs w:val="20"/>
        </w:rPr>
        <w:noBreakHyphen/>
        <w:t>ready</w:t>
      </w:r>
      <w:proofErr w:type="spellEnd"/>
      <w:r w:rsidRPr="00056876">
        <w:rPr>
          <w:sz w:val="20"/>
          <w:szCs w:val="20"/>
        </w:rPr>
        <w:t xml:space="preserve"> отчёта в один клик. </w:t>
      </w:r>
      <w:hyperlink r:id="rId241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398E071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Артефакт на выходе:</w:t>
      </w:r>
    </w:p>
    <w:p w14:paraId="18B1BC58" w14:textId="77777777" w:rsidR="00056876" w:rsidRPr="00056876" w:rsidRDefault="00056876" w:rsidP="009C21B5">
      <w:pPr>
        <w:numPr>
          <w:ilvl w:val="0"/>
          <w:numId w:val="4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Готовый DD</w:t>
      </w:r>
      <w:r w:rsidRPr="00056876">
        <w:rPr>
          <w:sz w:val="20"/>
          <w:szCs w:val="20"/>
        </w:rPr>
        <w:noBreakHyphen/>
        <w:t xml:space="preserve">отчёт в Word/Excel/PowerPoint (+ графики/статистика), собранный из результатов ревью и </w:t>
      </w:r>
      <w:proofErr w:type="spellStart"/>
      <w:r w:rsidRPr="00056876">
        <w:rPr>
          <w:sz w:val="20"/>
          <w:szCs w:val="20"/>
        </w:rPr>
        <w:t>issues</w:t>
      </w:r>
      <w:proofErr w:type="spellEnd"/>
      <w:r w:rsidRPr="00056876">
        <w:rPr>
          <w:sz w:val="20"/>
          <w:szCs w:val="20"/>
        </w:rPr>
        <w:t>. </w:t>
      </w:r>
      <w:hyperlink r:id="rId242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7593330A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51C6F8C0">
          <v:rect id="_x0000_i1058" style="width:0;height:0" o:hralign="center" o:hrstd="t" o:hr="t" fillcolor="#a0a0a0" stroked="f"/>
        </w:pict>
      </w:r>
    </w:p>
    <w:p w14:paraId="2B19F3E1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4) Harvey (Vault + Review Tables) (</w:t>
      </w:r>
      <w:r w:rsidRPr="00056876">
        <w:rPr>
          <w:sz w:val="20"/>
          <w:szCs w:val="20"/>
        </w:rPr>
        <w:t>табличный</w:t>
      </w:r>
      <w:r w:rsidRPr="00056876">
        <w:rPr>
          <w:sz w:val="20"/>
          <w:szCs w:val="20"/>
          <w:lang w:val="en-US"/>
        </w:rPr>
        <w:t xml:space="preserve"> DD + </w:t>
      </w:r>
      <w:r w:rsidRPr="00056876">
        <w:rPr>
          <w:sz w:val="20"/>
          <w:szCs w:val="20"/>
        </w:rPr>
        <w:t>проверяемость</w:t>
      </w:r>
      <w:r w:rsidRPr="00056876">
        <w:rPr>
          <w:sz w:val="20"/>
          <w:szCs w:val="20"/>
          <w:lang w:val="en-US"/>
        </w:rPr>
        <w:t>)</w:t>
      </w:r>
    </w:p>
    <w:p w14:paraId="1DADD24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Что делает юрист дальше:</w:t>
      </w:r>
    </w:p>
    <w:p w14:paraId="3069024D" w14:textId="77777777" w:rsidR="00056876" w:rsidRPr="00056876" w:rsidRDefault="00056876" w:rsidP="009C21B5">
      <w:pPr>
        <w:numPr>
          <w:ilvl w:val="0"/>
          <w:numId w:val="4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Делает QC: открывает спорные ячейки таблицы и быстро проверяет, “правда ли” извлечённое значение.</w:t>
      </w:r>
    </w:p>
    <w:p w14:paraId="478A1E43" w14:textId="77777777" w:rsidR="00056876" w:rsidRPr="00056876" w:rsidRDefault="00056876" w:rsidP="009C21B5">
      <w:pPr>
        <w:numPr>
          <w:ilvl w:val="0"/>
          <w:numId w:val="4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Отмечает, где нужен второй уровень проверки (партнёр/старший) и где нужно “</w:t>
      </w:r>
      <w:proofErr w:type="spellStart"/>
      <w:r w:rsidRPr="00056876">
        <w:rPr>
          <w:sz w:val="20"/>
          <w:szCs w:val="20"/>
        </w:rPr>
        <w:t>ask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for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more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docs</w:t>
      </w:r>
      <w:proofErr w:type="spellEnd"/>
      <w:r w:rsidRPr="00056876">
        <w:rPr>
          <w:sz w:val="20"/>
          <w:szCs w:val="20"/>
        </w:rPr>
        <w:t xml:space="preserve"> / уточнение”.</w:t>
      </w:r>
    </w:p>
    <w:p w14:paraId="18B7C576" w14:textId="77777777" w:rsidR="00056876" w:rsidRPr="00056876" w:rsidRDefault="00056876" w:rsidP="009C21B5">
      <w:pPr>
        <w:numPr>
          <w:ilvl w:val="0"/>
          <w:numId w:val="4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Экспортирует и использует таблицу как основу для </w:t>
      </w:r>
      <w:proofErr w:type="spellStart"/>
      <w:r w:rsidRPr="00056876">
        <w:rPr>
          <w:sz w:val="20"/>
          <w:szCs w:val="20"/>
        </w:rPr>
        <w:t>issues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list</w:t>
      </w:r>
      <w:proofErr w:type="spellEnd"/>
      <w:r w:rsidRPr="00056876">
        <w:rPr>
          <w:sz w:val="20"/>
          <w:szCs w:val="20"/>
        </w:rPr>
        <w:t> и клиентского отчёта/приложений.</w:t>
      </w:r>
    </w:p>
    <w:p w14:paraId="5D1F0087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продукт помогает после извлечения:</w:t>
      </w:r>
    </w:p>
    <w:p w14:paraId="096431E2" w14:textId="77777777" w:rsidR="00056876" w:rsidRPr="00056876" w:rsidRDefault="00056876" w:rsidP="009C21B5">
      <w:pPr>
        <w:numPr>
          <w:ilvl w:val="0"/>
          <w:numId w:val="4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В 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 отдельно добавили режим экспорта Review </w:t>
      </w:r>
      <w:proofErr w:type="spellStart"/>
      <w:r w:rsidRPr="00056876">
        <w:rPr>
          <w:sz w:val="20"/>
          <w:szCs w:val="20"/>
        </w:rPr>
        <w:t>Table</w:t>
      </w:r>
      <w:proofErr w:type="spellEnd"/>
      <w:r w:rsidRPr="00056876">
        <w:rPr>
          <w:sz w:val="20"/>
          <w:szCs w:val="20"/>
        </w:rPr>
        <w:t xml:space="preserve"> с колонкой </w:t>
      </w:r>
      <w:proofErr w:type="spellStart"/>
      <w:r w:rsidRPr="00056876">
        <w:rPr>
          <w:sz w:val="20"/>
          <w:szCs w:val="20"/>
        </w:rPr>
        <w:t>source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text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snippets</w:t>
      </w:r>
      <w:proofErr w:type="spellEnd"/>
      <w:r w:rsidRPr="00056876">
        <w:rPr>
          <w:sz w:val="20"/>
          <w:szCs w:val="20"/>
        </w:rPr>
        <w:t xml:space="preserve">, чтобы (а) быстро проверять ответы, (б) давать контекст </w:t>
      </w:r>
      <w:proofErr w:type="spellStart"/>
      <w:r w:rsidRPr="00056876">
        <w:rPr>
          <w:sz w:val="20"/>
          <w:szCs w:val="20"/>
        </w:rPr>
        <w:t>downstream</w:t>
      </w:r>
      <w:proofErr w:type="spellEnd"/>
      <w:r w:rsidRPr="00056876">
        <w:rPr>
          <w:sz w:val="20"/>
          <w:szCs w:val="20"/>
        </w:rPr>
        <w:noBreakHyphen/>
        <w:t xml:space="preserve">ревью, (в) делиться </w:t>
      </w:r>
      <w:proofErr w:type="spellStart"/>
      <w:r w:rsidRPr="00056876">
        <w:rPr>
          <w:sz w:val="20"/>
          <w:szCs w:val="20"/>
        </w:rPr>
        <w:t>source</w:t>
      </w:r>
      <w:r w:rsidRPr="00056876">
        <w:rPr>
          <w:sz w:val="20"/>
          <w:szCs w:val="20"/>
        </w:rPr>
        <w:noBreakHyphen/>
        <w:t>supported</w:t>
      </w:r>
      <w:proofErr w:type="spellEnd"/>
      <w:r w:rsidRPr="00056876">
        <w:rPr>
          <w:sz w:val="20"/>
          <w:szCs w:val="20"/>
        </w:rPr>
        <w:t xml:space="preserve"> результатами с клиентом/коллегами. </w:t>
      </w:r>
      <w:hyperlink r:id="rId243" w:tgtFrame="_blank" w:history="1">
        <w:r w:rsidRPr="00056876">
          <w:rPr>
            <w:rStyle w:val="ac"/>
            <w:sz w:val="20"/>
            <w:szCs w:val="20"/>
          </w:rPr>
          <w:t>4</w:t>
        </w:r>
      </w:hyperlink>
    </w:p>
    <w:p w14:paraId="63DA61B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Артефакт на выходе:</w:t>
      </w:r>
    </w:p>
    <w:p w14:paraId="4BE3E001" w14:textId="77777777" w:rsidR="00056876" w:rsidRPr="00056876" w:rsidRDefault="00056876" w:rsidP="009C21B5">
      <w:pPr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 xml:space="preserve"> экспортом (Excel/Word/CSV) + опционально колонка “</w:t>
      </w:r>
      <w:proofErr w:type="spellStart"/>
      <w:r w:rsidRPr="00056876">
        <w:rPr>
          <w:sz w:val="20"/>
          <w:szCs w:val="20"/>
        </w:rPr>
        <w:t>сниппет</w:t>
      </w:r>
      <w:proofErr w:type="spellEnd"/>
      <w:r w:rsidRPr="00056876">
        <w:rPr>
          <w:sz w:val="20"/>
          <w:szCs w:val="20"/>
        </w:rPr>
        <w:noBreakHyphen/>
        <w:t>доказательство” для каждой ячейки/ответа. </w:t>
      </w:r>
      <w:hyperlink r:id="rId244" w:tgtFrame="_blank" w:history="1">
        <w:r w:rsidRPr="00056876">
          <w:rPr>
            <w:rStyle w:val="ac"/>
            <w:sz w:val="20"/>
            <w:szCs w:val="20"/>
          </w:rPr>
          <w:t>4</w:t>
        </w:r>
      </w:hyperlink>
    </w:p>
    <w:p w14:paraId="0015727D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5941C1A1">
          <v:rect id="_x0000_i1059" style="width:0;height:0" o:hralign="center" o:hrstd="t" o:hr="t" fillcolor="#a0a0a0" stroked="f"/>
        </w:pict>
      </w:r>
    </w:p>
    <w:p w14:paraId="51D5DD0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5) </w:t>
      </w: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Tabular</w:t>
      </w:r>
      <w:proofErr w:type="spellEnd"/>
      <w:r w:rsidRPr="00056876">
        <w:rPr>
          <w:sz w:val="20"/>
          <w:szCs w:val="20"/>
        </w:rPr>
        <w:t xml:space="preserve"> Review) (таблица + командное ревью)</w:t>
      </w:r>
    </w:p>
    <w:p w14:paraId="148C6707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Что делает юрист дальше:</w:t>
      </w:r>
    </w:p>
    <w:p w14:paraId="69593BBA" w14:textId="77777777" w:rsidR="00056876" w:rsidRPr="00056876" w:rsidRDefault="00056876" w:rsidP="009C21B5">
      <w:pPr>
        <w:numPr>
          <w:ilvl w:val="0"/>
          <w:numId w:val="4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Организует командный процесс: “кто что проверил” → Mark </w:t>
      </w:r>
      <w:proofErr w:type="spellStart"/>
      <w:r w:rsidRPr="00056876">
        <w:rPr>
          <w:sz w:val="20"/>
          <w:szCs w:val="20"/>
        </w:rPr>
        <w:t>as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Reviewed</w:t>
      </w:r>
      <w:proofErr w:type="spellEnd"/>
      <w:r w:rsidRPr="00056876">
        <w:rPr>
          <w:sz w:val="20"/>
          <w:szCs w:val="20"/>
        </w:rPr>
        <w:t xml:space="preserve">, “что нельзя менять” → Lock </w:t>
      </w:r>
      <w:proofErr w:type="spellStart"/>
      <w:r w:rsidRPr="00056876">
        <w:rPr>
          <w:sz w:val="20"/>
          <w:szCs w:val="20"/>
        </w:rPr>
        <w:t>Cells</w:t>
      </w:r>
      <w:proofErr w:type="spellEnd"/>
      <w:r w:rsidRPr="00056876">
        <w:rPr>
          <w:sz w:val="20"/>
          <w:szCs w:val="20"/>
        </w:rPr>
        <w:t>, режим структурированного ревью → Review Mode. </w:t>
      </w:r>
      <w:hyperlink r:id="rId245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1F5533A7" w14:textId="77777777" w:rsidR="00056876" w:rsidRPr="00056876" w:rsidRDefault="00056876" w:rsidP="009C21B5">
      <w:pPr>
        <w:numPr>
          <w:ilvl w:val="0"/>
          <w:numId w:val="4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После заполнения таблицы переходит от чтения к выводам: фильтрует по “красным” ячейкам и формирует позицию/рекомендации. </w:t>
      </w:r>
      <w:hyperlink r:id="rId246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22AB426B" w14:textId="77777777" w:rsidR="00056876" w:rsidRPr="00056876" w:rsidRDefault="00056876" w:rsidP="009C21B5">
      <w:pPr>
        <w:numPr>
          <w:ilvl w:val="0"/>
          <w:numId w:val="4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По готовому контексту таблицы задаёт вопросы/получает инсайты, чтобы быстрее сделать “</w:t>
      </w:r>
      <w:proofErr w:type="spellStart"/>
      <w:r w:rsidRPr="00056876">
        <w:rPr>
          <w:sz w:val="20"/>
          <w:szCs w:val="20"/>
        </w:rPr>
        <w:t>decision</w:t>
      </w:r>
      <w:r w:rsidRPr="00056876">
        <w:rPr>
          <w:sz w:val="20"/>
          <w:szCs w:val="20"/>
        </w:rPr>
        <w:noBreakHyphen/>
        <w:t>view</w:t>
      </w:r>
      <w:proofErr w:type="spellEnd"/>
      <w:r w:rsidRPr="00056876">
        <w:rPr>
          <w:sz w:val="20"/>
          <w:szCs w:val="20"/>
        </w:rPr>
        <w:t>” для клиента. </w:t>
      </w:r>
      <w:hyperlink r:id="rId247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1F1FD7E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продукт помогает после извлечения:</w:t>
      </w:r>
    </w:p>
    <w:p w14:paraId="23AB0C11" w14:textId="77777777" w:rsidR="00056876" w:rsidRPr="00056876" w:rsidRDefault="00056876" w:rsidP="009C21B5">
      <w:pPr>
        <w:numPr>
          <w:ilvl w:val="0"/>
          <w:numId w:val="45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 xml:space="preserve"> подчёркивает два блока: (1) “таблица для фильтрации/сравнения”, (2) “раскрыть ячейку и увидеть </w:t>
      </w:r>
      <w:proofErr w:type="spellStart"/>
      <w:r w:rsidRPr="00056876">
        <w:rPr>
          <w:sz w:val="20"/>
          <w:szCs w:val="20"/>
        </w:rPr>
        <w:t>reasoning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source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documents</w:t>
      </w:r>
      <w:proofErr w:type="spellEnd"/>
      <w:r w:rsidRPr="00056876">
        <w:rPr>
          <w:sz w:val="20"/>
          <w:szCs w:val="20"/>
        </w:rPr>
        <w:t>” для доверия, плюс инструменты командного контроля (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mode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lock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mark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reviewed</w:t>
      </w:r>
      <w:proofErr w:type="spellEnd"/>
      <w:r w:rsidRPr="00056876">
        <w:rPr>
          <w:sz w:val="20"/>
          <w:szCs w:val="20"/>
        </w:rPr>
        <w:t>). </w:t>
      </w:r>
      <w:hyperlink r:id="rId248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73FABCC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Артефакт на выходе:</w:t>
      </w:r>
    </w:p>
    <w:p w14:paraId="7528AE2D" w14:textId="77777777" w:rsidR="00056876" w:rsidRPr="00056876" w:rsidRDefault="00056876" w:rsidP="009C21B5">
      <w:pPr>
        <w:numPr>
          <w:ilvl w:val="0"/>
          <w:numId w:val="4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“Живой” табличный 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> с прозрачно проверяемыми источниками и признаками командного QC. </w:t>
      </w:r>
      <w:hyperlink r:id="rId249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34AEE1AB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AAE1C33">
          <v:rect id="_x0000_i1060" style="width:0;height:0" o:hralign="center" o:hrstd="t" o:hr="t" fillcolor="#a0a0a0" stroked="f"/>
        </w:pict>
      </w:r>
    </w:p>
    <w:p w14:paraId="3414379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6) Thomson Reuters 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Workspaces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skills</w:t>
      </w:r>
      <w:proofErr w:type="spellEnd"/>
      <w:r w:rsidRPr="00056876">
        <w:rPr>
          <w:sz w:val="20"/>
          <w:szCs w:val="20"/>
        </w:rPr>
        <w:t>) (вопросы → таблица → статусы → экспорт)</w:t>
      </w:r>
    </w:p>
    <w:p w14:paraId="06A44C0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Что делает юрист дальше (по их собственному “</w:t>
      </w:r>
      <w:proofErr w:type="spellStart"/>
      <w:r w:rsidRPr="00056876">
        <w:rPr>
          <w:sz w:val="20"/>
          <w:szCs w:val="20"/>
        </w:rPr>
        <w:t>how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it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works</w:t>
      </w:r>
      <w:proofErr w:type="spellEnd"/>
      <w:r w:rsidRPr="00056876">
        <w:rPr>
          <w:sz w:val="20"/>
          <w:szCs w:val="20"/>
        </w:rPr>
        <w:t>”):</w:t>
      </w:r>
    </w:p>
    <w:p w14:paraId="6804A125" w14:textId="77777777" w:rsidR="00056876" w:rsidRPr="00056876" w:rsidRDefault="00056876" w:rsidP="009C21B5">
      <w:pPr>
        <w:numPr>
          <w:ilvl w:val="0"/>
          <w:numId w:val="4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После генерации ответов в </w:t>
      </w:r>
      <w:proofErr w:type="spellStart"/>
      <w:r w:rsidRPr="00056876">
        <w:rPr>
          <w:sz w:val="20"/>
          <w:szCs w:val="20"/>
        </w:rPr>
        <w:t>Workspace</w:t>
      </w:r>
      <w:proofErr w:type="spellEnd"/>
      <w:r w:rsidRPr="00056876">
        <w:rPr>
          <w:sz w:val="20"/>
          <w:szCs w:val="20"/>
        </w:rPr>
        <w:t xml:space="preserve"> юрист </w:t>
      </w:r>
      <w:proofErr w:type="spellStart"/>
      <w:r w:rsidRPr="00056876">
        <w:rPr>
          <w:sz w:val="20"/>
          <w:szCs w:val="20"/>
        </w:rPr>
        <w:t>ревьюит</w:t>
      </w:r>
      <w:proofErr w:type="spellEnd"/>
      <w:r w:rsidRPr="00056876">
        <w:rPr>
          <w:sz w:val="20"/>
          <w:szCs w:val="20"/>
        </w:rPr>
        <w:t xml:space="preserve"> ответы и меняет статус на </w:t>
      </w:r>
      <w:proofErr w:type="spellStart"/>
      <w:r w:rsidRPr="00056876">
        <w:rPr>
          <w:sz w:val="20"/>
          <w:szCs w:val="20"/>
        </w:rPr>
        <w:t>Approved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Rejected</w:t>
      </w:r>
      <w:proofErr w:type="spellEnd"/>
      <w:r w:rsidRPr="00056876">
        <w:rPr>
          <w:sz w:val="20"/>
          <w:szCs w:val="20"/>
        </w:rPr>
        <w:t>, чтобы отделить “принято” от “сомнительно/неверно”. </w:t>
      </w:r>
      <w:hyperlink r:id="rId250" w:tgtFrame="_blank" w:history="1">
        <w:r w:rsidRPr="00056876">
          <w:rPr>
            <w:rStyle w:val="ac"/>
            <w:sz w:val="20"/>
            <w:szCs w:val="20"/>
          </w:rPr>
          <w:t>6</w:t>
        </w:r>
      </w:hyperlink>
    </w:p>
    <w:p w14:paraId="14A70008" w14:textId="77777777" w:rsidR="00056876" w:rsidRPr="00056876" w:rsidRDefault="00056876" w:rsidP="009C21B5">
      <w:pPr>
        <w:numPr>
          <w:ilvl w:val="0"/>
          <w:numId w:val="4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Правит вопросы (если видит, что формулировка ловит не то) и прогоняет повторно. </w:t>
      </w:r>
      <w:hyperlink r:id="rId251" w:tgtFrame="_blank" w:history="1">
        <w:r w:rsidRPr="00056876">
          <w:rPr>
            <w:rStyle w:val="ac"/>
            <w:sz w:val="20"/>
            <w:szCs w:val="20"/>
          </w:rPr>
          <w:t>6</w:t>
        </w:r>
      </w:hyperlink>
    </w:p>
    <w:p w14:paraId="65B8E27C" w14:textId="77777777" w:rsidR="00056876" w:rsidRPr="00056876" w:rsidRDefault="00056876" w:rsidP="009C21B5">
      <w:pPr>
        <w:numPr>
          <w:ilvl w:val="0"/>
          <w:numId w:val="4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Переключается по представлениям “</w:t>
      </w:r>
      <w:proofErr w:type="spellStart"/>
      <w:r w:rsidRPr="00056876">
        <w:rPr>
          <w:sz w:val="20"/>
          <w:szCs w:val="20"/>
        </w:rPr>
        <w:t>Not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Reviewed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Approved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Rejected</w:t>
      </w:r>
      <w:proofErr w:type="spellEnd"/>
      <w:r w:rsidRPr="00056876">
        <w:rPr>
          <w:sz w:val="20"/>
          <w:szCs w:val="20"/>
        </w:rPr>
        <w:t>” и закрывает хвосты QC. </w:t>
      </w:r>
      <w:hyperlink r:id="rId252" w:tgtFrame="_blank" w:history="1">
        <w:r w:rsidRPr="00056876">
          <w:rPr>
            <w:rStyle w:val="ac"/>
            <w:sz w:val="20"/>
            <w:szCs w:val="20"/>
          </w:rPr>
          <w:t>6</w:t>
        </w:r>
      </w:hyperlink>
    </w:p>
    <w:p w14:paraId="00D59601" w14:textId="77777777" w:rsidR="00056876" w:rsidRPr="00056876" w:rsidRDefault="00056876" w:rsidP="009C21B5">
      <w:pPr>
        <w:numPr>
          <w:ilvl w:val="0"/>
          <w:numId w:val="4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Экспортирует в Excel (и/или Word) — причём 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 отдельно описывает, что экспорт даёт ответы с </w:t>
      </w:r>
      <w:proofErr w:type="spellStart"/>
      <w:r w:rsidRPr="00056876">
        <w:rPr>
          <w:sz w:val="20"/>
          <w:szCs w:val="20"/>
        </w:rPr>
        <w:t>citations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sources</w:t>
      </w:r>
      <w:proofErr w:type="spellEnd"/>
      <w:r w:rsidRPr="00056876">
        <w:rPr>
          <w:sz w:val="20"/>
          <w:szCs w:val="20"/>
        </w:rPr>
        <w:t> и со статусом ревью. </w:t>
      </w:r>
      <w:hyperlink r:id="rId253" w:tgtFrame="_blank" w:history="1">
        <w:r w:rsidRPr="00056876">
          <w:rPr>
            <w:rStyle w:val="ac"/>
            <w:sz w:val="20"/>
            <w:szCs w:val="20"/>
          </w:rPr>
          <w:t>6</w:t>
        </w:r>
      </w:hyperlink>
    </w:p>
    <w:p w14:paraId="1CE8478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Артефакт на выходе:</w:t>
      </w:r>
    </w:p>
    <w:p w14:paraId="160C00F9" w14:textId="77777777" w:rsidR="00056876" w:rsidRPr="00056876" w:rsidRDefault="00056876" w:rsidP="009C21B5">
      <w:pPr>
        <w:numPr>
          <w:ilvl w:val="0"/>
          <w:numId w:val="4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Excel/Word</w:t>
      </w:r>
      <w:r w:rsidRPr="00056876">
        <w:rPr>
          <w:sz w:val="20"/>
          <w:szCs w:val="20"/>
        </w:rPr>
        <w:noBreakHyphen/>
        <w:t xml:space="preserve">выгрузка “вопрос × документ” + статусы </w:t>
      </w:r>
      <w:proofErr w:type="spellStart"/>
      <w:r w:rsidRPr="00056876">
        <w:rPr>
          <w:sz w:val="20"/>
          <w:szCs w:val="20"/>
        </w:rPr>
        <w:t>Approved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Rejected</w:t>
      </w:r>
      <w:proofErr w:type="spellEnd"/>
      <w:r w:rsidRPr="00056876">
        <w:rPr>
          <w:sz w:val="20"/>
          <w:szCs w:val="20"/>
        </w:rPr>
        <w:t xml:space="preserve"> + источники/цитаты (как описано в их справке). </w:t>
      </w:r>
      <w:hyperlink r:id="rId254" w:tgtFrame="_blank" w:history="1">
        <w:r w:rsidRPr="00056876">
          <w:rPr>
            <w:rStyle w:val="ac"/>
            <w:sz w:val="20"/>
            <w:szCs w:val="20"/>
          </w:rPr>
          <w:t>6</w:t>
        </w:r>
      </w:hyperlink>
    </w:p>
    <w:p w14:paraId="658E1F04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147C9AC9">
          <v:rect id="_x0000_i1061" style="width:0;height:0" o:hralign="center" o:hrstd="t" o:hr="t" fillcolor="#a0a0a0" stroked="f"/>
        </w:pict>
      </w:r>
    </w:p>
    <w:p w14:paraId="1848DAB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7) </w:t>
      </w:r>
      <w:proofErr w:type="spellStart"/>
      <w:r w:rsidRPr="00056876">
        <w:rPr>
          <w:sz w:val="20"/>
          <w:szCs w:val="20"/>
        </w:rPr>
        <w:t>LinkSquares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Analyze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AI + Risk </w:t>
      </w:r>
      <w:proofErr w:type="spellStart"/>
      <w:r w:rsidRPr="00056876">
        <w:rPr>
          <w:sz w:val="20"/>
          <w:szCs w:val="20"/>
        </w:rPr>
        <w:t>Scoring</w:t>
      </w:r>
      <w:proofErr w:type="spellEnd"/>
      <w:r w:rsidRPr="00056876">
        <w:rPr>
          <w:sz w:val="20"/>
          <w:szCs w:val="20"/>
        </w:rPr>
        <w:t xml:space="preserve"> Agent) (портфель → отчёты/дашборды → риск</w:t>
      </w:r>
      <w:r w:rsidRPr="00056876">
        <w:rPr>
          <w:sz w:val="20"/>
          <w:szCs w:val="20"/>
        </w:rPr>
        <w:noBreakHyphen/>
        <w:t>скоринг)</w:t>
      </w:r>
    </w:p>
    <w:p w14:paraId="3DFC9DF7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Что делает юрист дальше:</w:t>
      </w:r>
    </w:p>
    <w:p w14:paraId="1F44D8A3" w14:textId="77777777" w:rsidR="00056876" w:rsidRPr="00056876" w:rsidRDefault="00056876" w:rsidP="009C21B5">
      <w:pPr>
        <w:numPr>
          <w:ilvl w:val="0"/>
          <w:numId w:val="4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Запускает Reporting: строит поиск/отчёт по всей библиотеке договоров, сохраняет и экспортирует результаты. </w:t>
      </w:r>
      <w:hyperlink r:id="rId255" w:tgtFrame="_blank" w:history="1">
        <w:r w:rsidRPr="00056876">
          <w:rPr>
            <w:rStyle w:val="ac"/>
            <w:sz w:val="20"/>
            <w:szCs w:val="20"/>
          </w:rPr>
          <w:t>7</w:t>
        </w:r>
      </w:hyperlink>
    </w:p>
    <w:p w14:paraId="2F3798C4" w14:textId="77777777" w:rsidR="00056876" w:rsidRPr="00056876" w:rsidRDefault="00056876" w:rsidP="009C21B5">
      <w:pPr>
        <w:numPr>
          <w:ilvl w:val="0"/>
          <w:numId w:val="4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Смотрит </w:t>
      </w:r>
      <w:proofErr w:type="spellStart"/>
      <w:r w:rsidRPr="00056876">
        <w:rPr>
          <w:sz w:val="20"/>
          <w:szCs w:val="20"/>
        </w:rPr>
        <w:t>dashboard</w:t>
      </w:r>
      <w:proofErr w:type="spellEnd"/>
      <w:r w:rsidRPr="00056876">
        <w:rPr>
          <w:sz w:val="20"/>
          <w:szCs w:val="20"/>
        </w:rPr>
        <w:noBreakHyphen/>
        <w:t xml:space="preserve">видимость: </w:t>
      </w:r>
      <w:proofErr w:type="gramStart"/>
      <w:r w:rsidRPr="00056876">
        <w:rPr>
          <w:sz w:val="20"/>
          <w:szCs w:val="20"/>
        </w:rPr>
        <w:t>по сути</w:t>
      </w:r>
      <w:proofErr w:type="gram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executive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summary</w:t>
      </w:r>
      <w:proofErr w:type="spellEnd"/>
      <w:r w:rsidRPr="00056876">
        <w:rPr>
          <w:sz w:val="20"/>
          <w:szCs w:val="20"/>
        </w:rPr>
        <w:t xml:space="preserve"> — где какие типовые условия/риски “скопились” по портфелю. </w:t>
      </w:r>
      <w:hyperlink r:id="rId256" w:tgtFrame="_blank" w:history="1">
        <w:r w:rsidRPr="00056876">
          <w:rPr>
            <w:rStyle w:val="ac"/>
            <w:sz w:val="20"/>
            <w:szCs w:val="20"/>
          </w:rPr>
          <w:t>8</w:t>
        </w:r>
      </w:hyperlink>
    </w:p>
    <w:p w14:paraId="02EC6FD9" w14:textId="77777777" w:rsidR="00056876" w:rsidRPr="00056876" w:rsidRDefault="00056876" w:rsidP="009C21B5">
      <w:pPr>
        <w:numPr>
          <w:ilvl w:val="0"/>
          <w:numId w:val="4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Если задача — быстро понять “где опасно”, запускает Risk </w:t>
      </w:r>
      <w:proofErr w:type="spellStart"/>
      <w:r w:rsidRPr="00056876">
        <w:rPr>
          <w:sz w:val="20"/>
          <w:szCs w:val="20"/>
        </w:rPr>
        <w:t>Scoring</w:t>
      </w:r>
      <w:proofErr w:type="spellEnd"/>
      <w:r w:rsidRPr="00056876">
        <w:rPr>
          <w:sz w:val="20"/>
          <w:szCs w:val="20"/>
        </w:rPr>
        <w:t xml:space="preserve"> Agent: задаёт риск</w:t>
      </w:r>
      <w:r w:rsidRPr="00056876">
        <w:rPr>
          <w:sz w:val="20"/>
          <w:szCs w:val="20"/>
        </w:rPr>
        <w:noBreakHyphen/>
        <w:t xml:space="preserve">критерии и получает оценку 0–100 по каждому договору “в один клик”, чтобы </w:t>
      </w:r>
      <w:proofErr w:type="spellStart"/>
      <w:r w:rsidRPr="00056876">
        <w:rPr>
          <w:sz w:val="20"/>
          <w:szCs w:val="20"/>
        </w:rPr>
        <w:t>приоритизировать</w:t>
      </w:r>
      <w:proofErr w:type="spellEnd"/>
      <w:r w:rsidRPr="00056876">
        <w:rPr>
          <w:sz w:val="20"/>
          <w:szCs w:val="20"/>
        </w:rPr>
        <w:t xml:space="preserve"> ревью/переговоры/исправления. </w:t>
      </w:r>
      <w:hyperlink r:id="rId257" w:tgtFrame="_blank" w:history="1">
        <w:r w:rsidRPr="00056876">
          <w:rPr>
            <w:rStyle w:val="ac"/>
            <w:sz w:val="20"/>
            <w:szCs w:val="20"/>
          </w:rPr>
          <w:t>9</w:t>
        </w:r>
      </w:hyperlink>
    </w:p>
    <w:p w14:paraId="438B86BD" w14:textId="77777777" w:rsidR="00056876" w:rsidRPr="00056876" w:rsidRDefault="00056876" w:rsidP="009C21B5">
      <w:pPr>
        <w:numPr>
          <w:ilvl w:val="0"/>
          <w:numId w:val="4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В 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noBreakHyphen/>
        <w:t>режиме использует “разговорный слой” для объяснений/цитат/обоснований по находкам. </w:t>
      </w:r>
      <w:hyperlink r:id="rId258" w:tgtFrame="_blank" w:history="1">
        <w:r w:rsidRPr="00056876">
          <w:rPr>
            <w:rStyle w:val="ac"/>
            <w:sz w:val="20"/>
            <w:szCs w:val="20"/>
          </w:rPr>
          <w:t>10</w:t>
        </w:r>
      </w:hyperlink>
    </w:p>
    <w:p w14:paraId="5ABCCF4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Артефакт на выходе:</w:t>
      </w:r>
    </w:p>
    <w:p w14:paraId="18681C94" w14:textId="77777777" w:rsidR="00056876" w:rsidRPr="00056876" w:rsidRDefault="00056876" w:rsidP="009C21B5">
      <w:pPr>
        <w:numPr>
          <w:ilvl w:val="0"/>
          <w:numId w:val="5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Сохранённые/экспортируемые </w:t>
      </w:r>
      <w:proofErr w:type="spellStart"/>
      <w:r w:rsidRPr="00056876">
        <w:rPr>
          <w:sz w:val="20"/>
          <w:szCs w:val="20"/>
        </w:rPr>
        <w:t>reports</w:t>
      </w:r>
      <w:proofErr w:type="spellEnd"/>
      <w:r w:rsidRPr="00056876">
        <w:rPr>
          <w:sz w:val="20"/>
          <w:szCs w:val="20"/>
        </w:rPr>
        <w:t>, </w:t>
      </w:r>
      <w:proofErr w:type="spellStart"/>
      <w:r w:rsidRPr="00056876">
        <w:rPr>
          <w:sz w:val="20"/>
          <w:szCs w:val="20"/>
        </w:rPr>
        <w:t>dashboards</w:t>
      </w:r>
      <w:proofErr w:type="spellEnd"/>
      <w:r w:rsidRPr="00056876">
        <w:rPr>
          <w:sz w:val="20"/>
          <w:szCs w:val="20"/>
        </w:rPr>
        <w:t xml:space="preserve">, и (для </w:t>
      </w:r>
      <w:proofErr w:type="spellStart"/>
      <w:r w:rsidRPr="00056876">
        <w:rPr>
          <w:sz w:val="20"/>
          <w:szCs w:val="20"/>
        </w:rPr>
        <w:t>triage</w:t>
      </w:r>
      <w:proofErr w:type="spellEnd"/>
      <w:r w:rsidRPr="00056876">
        <w:rPr>
          <w:sz w:val="20"/>
          <w:szCs w:val="20"/>
        </w:rPr>
        <w:t>) </w:t>
      </w:r>
      <w:proofErr w:type="spellStart"/>
      <w:r w:rsidRPr="00056876">
        <w:rPr>
          <w:sz w:val="20"/>
          <w:szCs w:val="20"/>
        </w:rPr>
        <w:t>risk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score</w:t>
      </w:r>
      <w:proofErr w:type="spellEnd"/>
      <w:r w:rsidRPr="00056876">
        <w:rPr>
          <w:sz w:val="20"/>
          <w:szCs w:val="20"/>
        </w:rPr>
        <w:t xml:space="preserve"> 0–100 по контрактам + критерии, по которым скоринг сделан. </w:t>
      </w:r>
      <w:hyperlink r:id="rId259" w:tgtFrame="_blank" w:history="1">
        <w:r w:rsidRPr="00056876">
          <w:rPr>
            <w:rStyle w:val="ac"/>
            <w:sz w:val="20"/>
            <w:szCs w:val="20"/>
          </w:rPr>
          <w:t>11</w:t>
        </w:r>
      </w:hyperlink>
    </w:p>
    <w:p w14:paraId="6D1D0812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0B4AC4B9">
          <v:rect id="_x0000_i1062" style="width:0;height:0" o:hralign="center" o:hrstd="t" o:hr="t" fillcolor="#a0a0a0" stroked="f"/>
        </w:pict>
      </w:r>
    </w:p>
    <w:p w14:paraId="0DCB7E1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8) </w:t>
      </w:r>
      <w:proofErr w:type="spellStart"/>
      <w:r w:rsidRPr="00056876">
        <w:rPr>
          <w:sz w:val="20"/>
          <w:szCs w:val="20"/>
        </w:rPr>
        <w:t>Sirion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CLM) (из DD → в переговоры/</w:t>
      </w:r>
      <w:proofErr w:type="spellStart"/>
      <w:r w:rsidRPr="00056876">
        <w:rPr>
          <w:sz w:val="20"/>
          <w:szCs w:val="20"/>
        </w:rPr>
        <w:t>редлайны</w:t>
      </w:r>
      <w:proofErr w:type="spellEnd"/>
      <w:r w:rsidRPr="00056876">
        <w:rPr>
          <w:sz w:val="20"/>
          <w:szCs w:val="20"/>
        </w:rPr>
        <w:t xml:space="preserve"> → в контроль обязательств)</w:t>
      </w:r>
    </w:p>
    <w:p w14:paraId="52B22E2C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Что делает юрист дальше (по их позиционированию):</w:t>
      </w:r>
    </w:p>
    <w:p w14:paraId="18A22FB2" w14:textId="77777777" w:rsidR="00056876" w:rsidRPr="00056876" w:rsidRDefault="00056876" w:rsidP="009C21B5">
      <w:pPr>
        <w:numPr>
          <w:ilvl w:val="0"/>
          <w:numId w:val="5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Использует Q&amp;A (“</w:t>
      </w:r>
      <w:proofErr w:type="spellStart"/>
      <w:r w:rsidRPr="00056876">
        <w:rPr>
          <w:sz w:val="20"/>
          <w:szCs w:val="20"/>
        </w:rPr>
        <w:t>Just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ask</w:t>
      </w:r>
      <w:proofErr w:type="spellEnd"/>
      <w:r w:rsidRPr="00056876">
        <w:rPr>
          <w:sz w:val="20"/>
          <w:szCs w:val="20"/>
        </w:rPr>
        <w:t>”) для уточняющих вопросов по портфелю и получает ответы с цитатами, чтобы быстро закрывать спорные места. </w:t>
      </w:r>
      <w:hyperlink r:id="rId260" w:tgtFrame="_blank" w:history="1">
        <w:r w:rsidRPr="00056876">
          <w:rPr>
            <w:rStyle w:val="ac"/>
            <w:sz w:val="20"/>
            <w:szCs w:val="20"/>
          </w:rPr>
          <w:t>12</w:t>
        </w:r>
      </w:hyperlink>
    </w:p>
    <w:p w14:paraId="210C6DBF" w14:textId="77777777" w:rsidR="00056876" w:rsidRPr="00056876" w:rsidRDefault="00056876" w:rsidP="009C21B5">
      <w:pPr>
        <w:numPr>
          <w:ilvl w:val="0"/>
          <w:numId w:val="5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Если документ “плохой” (третья сторона), запускает </w:t>
      </w:r>
      <w:proofErr w:type="spellStart"/>
      <w:r w:rsidRPr="00056876">
        <w:rPr>
          <w:sz w:val="20"/>
          <w:szCs w:val="20"/>
        </w:rPr>
        <w:t>agent</w:t>
      </w:r>
      <w:proofErr w:type="spellEnd"/>
      <w:r w:rsidRPr="00056876">
        <w:rPr>
          <w:sz w:val="20"/>
          <w:szCs w:val="20"/>
        </w:rPr>
        <w:noBreakHyphen/>
        <w:t>помощь: система предлагает </w:t>
      </w:r>
      <w:proofErr w:type="spellStart"/>
      <w:r w:rsidRPr="00056876">
        <w:rPr>
          <w:sz w:val="20"/>
          <w:szCs w:val="20"/>
        </w:rPr>
        <w:t>draft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redlines</w:t>
      </w:r>
      <w:proofErr w:type="spellEnd"/>
      <w:r w:rsidRPr="00056876">
        <w:rPr>
          <w:sz w:val="20"/>
          <w:szCs w:val="20"/>
        </w:rPr>
        <w:t xml:space="preserve"> по </w:t>
      </w:r>
      <w:proofErr w:type="spellStart"/>
      <w:r w:rsidRPr="00056876">
        <w:rPr>
          <w:sz w:val="20"/>
          <w:szCs w:val="20"/>
        </w:rPr>
        <w:t>playbook</w:t>
      </w:r>
      <w:proofErr w:type="spellEnd"/>
      <w:r w:rsidRPr="00056876">
        <w:rPr>
          <w:sz w:val="20"/>
          <w:szCs w:val="20"/>
        </w:rPr>
        <w:t>, а юрист оставляет за собой стратегические исключения. </w:t>
      </w:r>
      <w:hyperlink r:id="rId261" w:tgtFrame="_blank" w:history="1">
        <w:r w:rsidRPr="00056876">
          <w:rPr>
            <w:rStyle w:val="ac"/>
            <w:sz w:val="20"/>
            <w:szCs w:val="20"/>
          </w:rPr>
          <w:t>12</w:t>
        </w:r>
      </w:hyperlink>
    </w:p>
    <w:p w14:paraId="74DB070F" w14:textId="77777777" w:rsidR="00056876" w:rsidRPr="00056876" w:rsidRDefault="00056876" w:rsidP="009C21B5">
      <w:pPr>
        <w:numPr>
          <w:ilvl w:val="0"/>
          <w:numId w:val="5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После закрытия сделки/подписания — переходит в режим </w:t>
      </w:r>
      <w:proofErr w:type="spellStart"/>
      <w:r w:rsidRPr="00056876">
        <w:rPr>
          <w:sz w:val="20"/>
          <w:szCs w:val="20"/>
        </w:rPr>
        <w:t>continuous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value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capture</w:t>
      </w:r>
      <w:proofErr w:type="spellEnd"/>
      <w:r w:rsidRPr="00056876">
        <w:rPr>
          <w:sz w:val="20"/>
          <w:szCs w:val="20"/>
        </w:rPr>
        <w:t xml:space="preserve">: агенты мониторят </w:t>
      </w:r>
      <w:proofErr w:type="spellStart"/>
      <w:r w:rsidRPr="00056876">
        <w:rPr>
          <w:sz w:val="20"/>
          <w:szCs w:val="20"/>
        </w:rPr>
        <w:t>obligations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SLAs</w:t>
      </w:r>
      <w:proofErr w:type="spellEnd"/>
      <w:r w:rsidRPr="00056876">
        <w:rPr>
          <w:sz w:val="20"/>
          <w:szCs w:val="20"/>
        </w:rPr>
        <w:t>, поднимают флаги и назначают владельцев, чтобы риск не “умер” в папке DD. </w:t>
      </w:r>
      <w:hyperlink r:id="rId262" w:tgtFrame="_blank" w:history="1">
        <w:r w:rsidRPr="00056876">
          <w:rPr>
            <w:rStyle w:val="ac"/>
            <w:sz w:val="20"/>
            <w:szCs w:val="20"/>
          </w:rPr>
          <w:t>12</w:t>
        </w:r>
      </w:hyperlink>
    </w:p>
    <w:p w14:paraId="11AAC00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Артефакт на выходе:</w:t>
      </w:r>
    </w:p>
    <w:p w14:paraId="5E950CC7" w14:textId="77777777" w:rsidR="00056876" w:rsidRPr="00056876" w:rsidRDefault="00056876" w:rsidP="009C21B5">
      <w:pPr>
        <w:numPr>
          <w:ilvl w:val="0"/>
          <w:numId w:val="5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Q&amp;A</w:t>
      </w:r>
      <w:r w:rsidRPr="00056876">
        <w:rPr>
          <w:sz w:val="20"/>
          <w:szCs w:val="20"/>
        </w:rPr>
        <w:noBreakHyphen/>
        <w:t xml:space="preserve">ответы с </w:t>
      </w:r>
      <w:proofErr w:type="spellStart"/>
      <w:r w:rsidRPr="00056876">
        <w:rPr>
          <w:sz w:val="20"/>
          <w:szCs w:val="20"/>
        </w:rPr>
        <w:t>citations</w:t>
      </w:r>
      <w:proofErr w:type="spellEnd"/>
      <w:r w:rsidRPr="00056876">
        <w:rPr>
          <w:sz w:val="20"/>
          <w:szCs w:val="20"/>
        </w:rPr>
        <w:t xml:space="preserve">, предложения </w:t>
      </w:r>
      <w:proofErr w:type="spellStart"/>
      <w:r w:rsidRPr="00056876">
        <w:rPr>
          <w:sz w:val="20"/>
          <w:szCs w:val="20"/>
        </w:rPr>
        <w:t>redlines</w:t>
      </w:r>
      <w:proofErr w:type="spellEnd"/>
      <w:r w:rsidRPr="00056876">
        <w:rPr>
          <w:sz w:val="20"/>
          <w:szCs w:val="20"/>
        </w:rPr>
        <w:t>, и “операционный слой” контроля обязательств после сделки. </w:t>
      </w:r>
      <w:hyperlink r:id="rId263" w:tgtFrame="_blank" w:history="1">
        <w:r w:rsidRPr="00056876">
          <w:rPr>
            <w:rStyle w:val="ac"/>
            <w:sz w:val="20"/>
            <w:szCs w:val="20"/>
          </w:rPr>
          <w:t>12</w:t>
        </w:r>
      </w:hyperlink>
    </w:p>
    <w:p w14:paraId="17181865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E69AD6C">
          <v:rect id="_x0000_i1063" style="width:0;height:0" o:hralign="center" o:hrstd="t" o:hr="t" fillcolor="#a0a0a0" stroked="f"/>
        </w:pict>
      </w:r>
    </w:p>
    <w:p w14:paraId="126C95F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9) </w:t>
      </w:r>
      <w:proofErr w:type="spellStart"/>
      <w:r w:rsidRPr="00056876">
        <w:rPr>
          <w:sz w:val="20"/>
          <w:szCs w:val="20"/>
        </w:rPr>
        <w:t>vLex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Vincent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Vincent</w:t>
      </w:r>
      <w:proofErr w:type="spellEnd"/>
      <w:r w:rsidRPr="00056876">
        <w:rPr>
          <w:sz w:val="20"/>
          <w:szCs w:val="20"/>
        </w:rPr>
        <w:t xml:space="preserve"> Studio (из извлечённого → в полностью оформленный отчёт по шаблону фирмы)</w:t>
      </w:r>
    </w:p>
    <w:p w14:paraId="6AC1CBD7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Что делает юрист дальше:</w:t>
      </w:r>
    </w:p>
    <w:p w14:paraId="27B5F044" w14:textId="77777777" w:rsidR="00056876" w:rsidRPr="00056876" w:rsidRDefault="00056876" w:rsidP="009C21B5">
      <w:pPr>
        <w:numPr>
          <w:ilvl w:val="0"/>
          <w:numId w:val="5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В </w:t>
      </w:r>
      <w:proofErr w:type="spellStart"/>
      <w:r w:rsidRPr="00056876">
        <w:rPr>
          <w:sz w:val="20"/>
          <w:szCs w:val="20"/>
        </w:rPr>
        <w:t>research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noBreakHyphen/>
        <w:t>режиме превращает найденное в оформленный мемо/ответ с полными цитатами на источники (когда нужно обосновывать правовую позицию). </w:t>
      </w:r>
      <w:hyperlink r:id="rId264" w:tgtFrame="_blank" w:history="1">
        <w:r w:rsidRPr="00056876">
          <w:rPr>
            <w:rStyle w:val="ac"/>
            <w:sz w:val="20"/>
            <w:szCs w:val="20"/>
          </w:rPr>
          <w:t>13</w:t>
        </w:r>
      </w:hyperlink>
    </w:p>
    <w:p w14:paraId="09CF2F88" w14:textId="77777777" w:rsidR="00056876" w:rsidRPr="00056876" w:rsidRDefault="00056876" w:rsidP="009C21B5">
      <w:pPr>
        <w:numPr>
          <w:ilvl w:val="0"/>
          <w:numId w:val="5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 Studio (</w:t>
      </w:r>
      <w:proofErr w:type="spellStart"/>
      <w:r w:rsidRPr="00056876">
        <w:rPr>
          <w:sz w:val="20"/>
          <w:szCs w:val="20"/>
        </w:rPr>
        <w:t>enterprise</w:t>
      </w:r>
      <w:proofErr w:type="spellEnd"/>
      <w:r w:rsidRPr="00056876">
        <w:rPr>
          <w:sz w:val="20"/>
          <w:szCs w:val="20"/>
        </w:rPr>
        <w:t>) делает то, что обычно руками: берёт шаблон DD</w:t>
      </w:r>
      <w:r w:rsidRPr="00056876">
        <w:rPr>
          <w:sz w:val="20"/>
          <w:szCs w:val="20"/>
        </w:rPr>
        <w:noBreakHyphen/>
        <w:t xml:space="preserve">отчёта фирмы, и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автоматически заполняет его по методологии оценки рисков, чтобы каждый отчёт выглядел одинаково и соответствовал внутренним стандартам. </w:t>
      </w:r>
      <w:hyperlink r:id="rId265" w:tgtFrame="_blank" w:history="1">
        <w:r w:rsidRPr="00056876">
          <w:rPr>
            <w:rStyle w:val="ac"/>
            <w:sz w:val="20"/>
            <w:szCs w:val="20"/>
          </w:rPr>
          <w:t>14</w:t>
        </w:r>
      </w:hyperlink>
    </w:p>
    <w:p w14:paraId="6C5F2B2D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Артефакт на выходе:</w:t>
      </w:r>
    </w:p>
    <w:p w14:paraId="1A085516" w14:textId="77777777" w:rsidR="00056876" w:rsidRPr="00056876" w:rsidRDefault="00056876" w:rsidP="009C21B5">
      <w:pPr>
        <w:numPr>
          <w:ilvl w:val="0"/>
          <w:numId w:val="5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(а) </w:t>
      </w:r>
      <w:proofErr w:type="spellStart"/>
      <w:r w:rsidRPr="00056876">
        <w:rPr>
          <w:sz w:val="20"/>
          <w:szCs w:val="20"/>
        </w:rPr>
        <w:t>fully</w:t>
      </w:r>
      <w:r w:rsidRPr="00056876">
        <w:rPr>
          <w:sz w:val="20"/>
          <w:szCs w:val="20"/>
        </w:rPr>
        <w:noBreakHyphen/>
        <w:t>cited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memo</w:t>
      </w:r>
      <w:proofErr w:type="spellEnd"/>
      <w:r w:rsidRPr="00056876">
        <w:rPr>
          <w:sz w:val="20"/>
          <w:szCs w:val="20"/>
        </w:rPr>
        <w:t xml:space="preserve"> / ответы с цитатами; (б) DD</w:t>
      </w:r>
      <w:r w:rsidRPr="00056876">
        <w:rPr>
          <w:sz w:val="20"/>
          <w:szCs w:val="20"/>
        </w:rPr>
        <w:noBreakHyphen/>
        <w:t xml:space="preserve">отчёт, сгенерированный строго по шаблону и фреймворку фирмы (как описано </w:t>
      </w:r>
      <w:proofErr w:type="spellStart"/>
      <w:r w:rsidRPr="00056876">
        <w:rPr>
          <w:sz w:val="20"/>
          <w:szCs w:val="20"/>
        </w:rPr>
        <w:t>vLex</w:t>
      </w:r>
      <w:proofErr w:type="spellEnd"/>
      <w:r w:rsidRPr="00056876">
        <w:rPr>
          <w:sz w:val="20"/>
          <w:szCs w:val="20"/>
        </w:rPr>
        <w:t xml:space="preserve"> для Studio). </w:t>
      </w:r>
      <w:hyperlink r:id="rId266" w:tgtFrame="_blank" w:history="1">
        <w:r w:rsidRPr="00056876">
          <w:rPr>
            <w:rStyle w:val="ac"/>
            <w:sz w:val="20"/>
            <w:szCs w:val="20"/>
          </w:rPr>
          <w:t>13</w:t>
        </w:r>
      </w:hyperlink>
    </w:p>
    <w:p w14:paraId="4CB4EAA8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72ED543">
          <v:rect id="_x0000_i1064" style="width:0;height:0" o:hralign="center" o:hrstd="t" o:hr="t" fillcolor="#a0a0a0" stroked="f"/>
        </w:pict>
      </w:r>
    </w:p>
    <w:p w14:paraId="539B1BAD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10) </w:t>
      </w: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AI (</w:t>
      </w:r>
      <w:proofErr w:type="spellStart"/>
      <w:r w:rsidRPr="00056876">
        <w:rPr>
          <w:sz w:val="20"/>
          <w:szCs w:val="20"/>
        </w:rPr>
        <w:t>Reports</w:t>
      </w:r>
      <w:proofErr w:type="spellEnd"/>
      <w:r w:rsidRPr="00056876">
        <w:rPr>
          <w:sz w:val="20"/>
          <w:szCs w:val="20"/>
        </w:rPr>
        <w:t xml:space="preserve">) (табличные ответы → проверка по цитатам → </w:t>
      </w:r>
      <w:proofErr w:type="spellStart"/>
      <w:r w:rsidRPr="00056876">
        <w:rPr>
          <w:sz w:val="20"/>
          <w:szCs w:val="20"/>
        </w:rPr>
        <w:t>Verified</w:t>
      </w:r>
      <w:proofErr w:type="spellEnd"/>
      <w:r w:rsidRPr="00056876">
        <w:rPr>
          <w:sz w:val="20"/>
          <w:szCs w:val="20"/>
        </w:rPr>
        <w:t xml:space="preserve"> → </w:t>
      </w:r>
      <w:proofErr w:type="spellStart"/>
      <w:r w:rsidRPr="00056876">
        <w:rPr>
          <w:sz w:val="20"/>
          <w:szCs w:val="20"/>
        </w:rPr>
        <w:t>docx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xlsx</w:t>
      </w:r>
      <w:proofErr w:type="spellEnd"/>
      <w:r w:rsidRPr="00056876">
        <w:rPr>
          <w:sz w:val="20"/>
          <w:szCs w:val="20"/>
        </w:rPr>
        <w:t>)</w:t>
      </w:r>
    </w:p>
    <w:p w14:paraId="0081A43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Что делает юрист дальше (прямо по их </w:t>
      </w:r>
      <w:proofErr w:type="spellStart"/>
      <w:r w:rsidRPr="00056876">
        <w:rPr>
          <w:sz w:val="20"/>
          <w:szCs w:val="20"/>
        </w:rPr>
        <w:t>help</w:t>
      </w:r>
      <w:proofErr w:type="spellEnd"/>
      <w:r w:rsidRPr="00056876">
        <w:rPr>
          <w:sz w:val="20"/>
          <w:szCs w:val="20"/>
        </w:rPr>
        <w:noBreakHyphen/>
        <w:t>логике):</w:t>
      </w:r>
    </w:p>
    <w:p w14:paraId="0885F986" w14:textId="77777777" w:rsidR="00056876" w:rsidRPr="00056876" w:rsidRDefault="00056876" w:rsidP="009C21B5">
      <w:pPr>
        <w:numPr>
          <w:ilvl w:val="0"/>
          <w:numId w:val="5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Открывает </w:t>
      </w:r>
      <w:proofErr w:type="spellStart"/>
      <w:r w:rsidRPr="00056876">
        <w:rPr>
          <w:sz w:val="20"/>
          <w:szCs w:val="20"/>
        </w:rPr>
        <w:t>grid</w:t>
      </w:r>
      <w:r w:rsidRPr="00056876">
        <w:rPr>
          <w:sz w:val="20"/>
          <w:szCs w:val="20"/>
        </w:rPr>
        <w:noBreakHyphen/>
        <w:t>view</w:t>
      </w:r>
      <w:proofErr w:type="spellEnd"/>
      <w:r w:rsidRPr="00056876">
        <w:rPr>
          <w:sz w:val="20"/>
          <w:szCs w:val="20"/>
        </w:rPr>
        <w:t xml:space="preserve"> отчёта и проверяет ответы по </w:t>
      </w:r>
      <w:proofErr w:type="spellStart"/>
      <w:r w:rsidRPr="00056876">
        <w:rPr>
          <w:sz w:val="20"/>
          <w:szCs w:val="20"/>
        </w:rPr>
        <w:t>citations</w:t>
      </w:r>
      <w:proofErr w:type="spellEnd"/>
      <w:r w:rsidRPr="00056876">
        <w:rPr>
          <w:sz w:val="20"/>
          <w:szCs w:val="20"/>
        </w:rPr>
        <w:t> (клик по [1],[2] ведёт к релевантной клаузе). </w:t>
      </w:r>
      <w:hyperlink r:id="rId267" w:tgtFrame="_blank" w:history="1">
        <w:r w:rsidRPr="00056876">
          <w:rPr>
            <w:rStyle w:val="ac"/>
            <w:sz w:val="20"/>
            <w:szCs w:val="20"/>
          </w:rPr>
          <w:t>15</w:t>
        </w:r>
      </w:hyperlink>
    </w:p>
    <w:p w14:paraId="16C242DB" w14:textId="77777777" w:rsidR="00056876" w:rsidRPr="00056876" w:rsidRDefault="00056876" w:rsidP="009C21B5">
      <w:pPr>
        <w:numPr>
          <w:ilvl w:val="0"/>
          <w:numId w:val="5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При необходимости редактирует ответ (чтобы привести к фирменному языку/точности), затем помечает ячейку как </w:t>
      </w:r>
      <w:proofErr w:type="spellStart"/>
      <w:r w:rsidRPr="00056876">
        <w:rPr>
          <w:sz w:val="20"/>
          <w:szCs w:val="20"/>
        </w:rPr>
        <w:t>Verified</w:t>
      </w:r>
      <w:proofErr w:type="spellEnd"/>
      <w:r w:rsidRPr="00056876">
        <w:rPr>
          <w:sz w:val="20"/>
          <w:szCs w:val="20"/>
        </w:rPr>
        <w:t>, чтобы коллеги видели “человек проверил”. </w:t>
      </w:r>
      <w:hyperlink r:id="rId268" w:tgtFrame="_blank" w:history="1">
        <w:r w:rsidRPr="00056876">
          <w:rPr>
            <w:rStyle w:val="ac"/>
            <w:sz w:val="20"/>
            <w:szCs w:val="20"/>
          </w:rPr>
          <w:t>15</w:t>
        </w:r>
      </w:hyperlink>
    </w:p>
    <w:p w14:paraId="358B7AE0" w14:textId="77777777" w:rsidR="00056876" w:rsidRPr="00056876" w:rsidRDefault="00056876" w:rsidP="009C21B5">
      <w:pPr>
        <w:numPr>
          <w:ilvl w:val="0"/>
          <w:numId w:val="5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Скачивает отчёт в Word/Excel (можно включить/выключить </w:t>
      </w:r>
      <w:proofErr w:type="spellStart"/>
      <w:r w:rsidRPr="00056876">
        <w:rPr>
          <w:sz w:val="20"/>
          <w:szCs w:val="20"/>
        </w:rPr>
        <w:t>citations</w:t>
      </w:r>
      <w:proofErr w:type="spellEnd"/>
      <w:r w:rsidRPr="00056876">
        <w:rPr>
          <w:sz w:val="20"/>
          <w:szCs w:val="20"/>
        </w:rPr>
        <w:t>) и использует как вставку в 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deliverable</w:t>
      </w:r>
      <w:proofErr w:type="spellEnd"/>
      <w:r w:rsidRPr="00056876">
        <w:rPr>
          <w:sz w:val="20"/>
          <w:szCs w:val="20"/>
        </w:rPr>
        <w:t xml:space="preserve"> или как приложение к письму клиенту. </w:t>
      </w:r>
      <w:hyperlink r:id="rId269" w:tgtFrame="_blank" w:history="1">
        <w:r w:rsidRPr="00056876">
          <w:rPr>
            <w:rStyle w:val="ac"/>
            <w:sz w:val="20"/>
            <w:szCs w:val="20"/>
          </w:rPr>
          <w:t>15</w:t>
        </w:r>
      </w:hyperlink>
    </w:p>
    <w:p w14:paraId="42F5C51E" w14:textId="77777777" w:rsidR="00056876" w:rsidRPr="00056876" w:rsidRDefault="00056876" w:rsidP="009C21B5">
      <w:pPr>
        <w:numPr>
          <w:ilvl w:val="0"/>
          <w:numId w:val="5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Если шаблон удачный — сохраняет отчёт как </w:t>
      </w:r>
      <w:proofErr w:type="spellStart"/>
      <w:r w:rsidRPr="00056876">
        <w:rPr>
          <w:sz w:val="20"/>
          <w:szCs w:val="20"/>
        </w:rPr>
        <w:t>template</w:t>
      </w:r>
      <w:proofErr w:type="spellEnd"/>
      <w:r w:rsidRPr="00056876">
        <w:rPr>
          <w:sz w:val="20"/>
          <w:szCs w:val="20"/>
        </w:rPr>
        <w:t> для следующих сделок. </w:t>
      </w:r>
      <w:hyperlink r:id="rId270" w:tgtFrame="_blank" w:history="1">
        <w:r w:rsidRPr="00056876">
          <w:rPr>
            <w:rStyle w:val="ac"/>
            <w:sz w:val="20"/>
            <w:szCs w:val="20"/>
          </w:rPr>
          <w:t>15</w:t>
        </w:r>
      </w:hyperlink>
    </w:p>
    <w:p w14:paraId="6997FB0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Артефакт на выходе:</w:t>
      </w:r>
    </w:p>
    <w:p w14:paraId="0686CB76" w14:textId="77777777" w:rsidR="00056876" w:rsidRPr="00056876" w:rsidRDefault="00056876" w:rsidP="009C21B5">
      <w:pPr>
        <w:numPr>
          <w:ilvl w:val="0"/>
          <w:numId w:val="56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docx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xlsx</w:t>
      </w:r>
      <w:proofErr w:type="spellEnd"/>
      <w:r w:rsidRPr="00056876">
        <w:rPr>
          <w:sz w:val="20"/>
          <w:szCs w:val="20"/>
        </w:rPr>
        <w:t xml:space="preserve"> отчёт + “внутриплатформенный” статус </w:t>
      </w:r>
      <w:proofErr w:type="spellStart"/>
      <w:r w:rsidRPr="00056876">
        <w:rPr>
          <w:sz w:val="20"/>
          <w:szCs w:val="20"/>
        </w:rPr>
        <w:t>Verified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edited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переиспользуемые</w:t>
      </w:r>
      <w:proofErr w:type="spellEnd"/>
      <w:r w:rsidRPr="00056876">
        <w:rPr>
          <w:sz w:val="20"/>
          <w:szCs w:val="20"/>
        </w:rPr>
        <w:t xml:space="preserve"> шаблоны отчётов. </w:t>
      </w:r>
      <w:hyperlink r:id="rId271" w:tgtFrame="_blank" w:history="1">
        <w:r w:rsidRPr="00056876">
          <w:rPr>
            <w:rStyle w:val="ac"/>
            <w:sz w:val="20"/>
            <w:szCs w:val="20"/>
          </w:rPr>
          <w:t>15</w:t>
        </w:r>
      </w:hyperlink>
    </w:p>
    <w:p w14:paraId="7C382802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6AB83AB0">
          <v:rect id="_x0000_i1065" style="width:0;height:0" o:hralign="center" o:hrstd="t" o:hr="t" fillcolor="#a0a0a0" stroked="f"/>
        </w:pict>
      </w:r>
    </w:p>
    <w:p w14:paraId="1163D32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Общая “реальность” (и почему вендоры сходятся в похожие </w:t>
      </w:r>
      <w:proofErr w:type="spellStart"/>
      <w:r w:rsidRPr="00056876">
        <w:rPr>
          <w:sz w:val="20"/>
          <w:szCs w:val="20"/>
        </w:rPr>
        <w:t>next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steps</w:t>
      </w:r>
      <w:proofErr w:type="spellEnd"/>
      <w:r w:rsidRPr="00056876">
        <w:rPr>
          <w:sz w:val="20"/>
          <w:szCs w:val="20"/>
        </w:rPr>
        <w:t>)</w:t>
      </w:r>
    </w:p>
    <w:p w14:paraId="3DA7835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Если убрать бренды, почти все лучшие практики после получения 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 xml:space="preserve"> сводятся к одному циклу:</w:t>
      </w:r>
    </w:p>
    <w:p w14:paraId="5E65643C" w14:textId="77777777" w:rsidR="00056876" w:rsidRPr="00056876" w:rsidRDefault="00056876" w:rsidP="009C21B5">
      <w:pPr>
        <w:numPr>
          <w:ilvl w:val="0"/>
          <w:numId w:val="5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QC / доказательность (цитаты, просмотр исходника)</w:t>
      </w:r>
    </w:p>
    <w:p w14:paraId="72C33945" w14:textId="77777777" w:rsidR="00056876" w:rsidRPr="00056876" w:rsidRDefault="00056876" w:rsidP="009C21B5">
      <w:pPr>
        <w:numPr>
          <w:ilvl w:val="0"/>
          <w:numId w:val="5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Приоритизация (фильтры/скоринг/аномалии/кластеры)</w:t>
      </w:r>
    </w:p>
    <w:p w14:paraId="46790659" w14:textId="77777777" w:rsidR="00056876" w:rsidRPr="00056876" w:rsidRDefault="00056876" w:rsidP="009C21B5">
      <w:pPr>
        <w:numPr>
          <w:ilvl w:val="0"/>
          <w:numId w:val="57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drafting</w:t>
      </w:r>
      <w:proofErr w:type="spellEnd"/>
      <w:r w:rsidRPr="00056876">
        <w:rPr>
          <w:sz w:val="20"/>
          <w:szCs w:val="20"/>
        </w:rPr>
        <w:t xml:space="preserve"> (коротко: “что не так → </w:t>
      </w:r>
      <w:proofErr w:type="spellStart"/>
      <w:r w:rsidRPr="00056876">
        <w:rPr>
          <w:sz w:val="20"/>
          <w:szCs w:val="20"/>
        </w:rPr>
        <w:t>impact</w:t>
      </w:r>
      <w:proofErr w:type="spellEnd"/>
      <w:r w:rsidRPr="00056876">
        <w:rPr>
          <w:sz w:val="20"/>
          <w:szCs w:val="20"/>
        </w:rPr>
        <w:t xml:space="preserve"> → </w:t>
      </w:r>
      <w:proofErr w:type="spellStart"/>
      <w:r w:rsidRPr="00056876">
        <w:rPr>
          <w:sz w:val="20"/>
          <w:szCs w:val="20"/>
        </w:rPr>
        <w:t>next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step</w:t>
      </w:r>
      <w:proofErr w:type="spellEnd"/>
      <w:r w:rsidRPr="00056876">
        <w:rPr>
          <w:sz w:val="20"/>
          <w:szCs w:val="20"/>
        </w:rPr>
        <w:t>”)</w:t>
      </w:r>
    </w:p>
    <w:p w14:paraId="2BF56EF5" w14:textId="77777777" w:rsidR="00056876" w:rsidRPr="00056876" w:rsidRDefault="00056876" w:rsidP="009C21B5">
      <w:pPr>
        <w:numPr>
          <w:ilvl w:val="0"/>
          <w:numId w:val="57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Deliverable assembly (Excel/Word/PowerPoint, </w:t>
      </w:r>
      <w:r w:rsidRPr="00056876">
        <w:rPr>
          <w:sz w:val="20"/>
          <w:szCs w:val="20"/>
        </w:rPr>
        <w:t>шаблоны</w:t>
      </w:r>
      <w:r w:rsidRPr="00056876">
        <w:rPr>
          <w:sz w:val="20"/>
          <w:szCs w:val="20"/>
          <w:lang w:val="en-US"/>
        </w:rPr>
        <w:t>)</w:t>
      </w:r>
    </w:p>
    <w:p w14:paraId="01AE72B1" w14:textId="77777777" w:rsidR="00056876" w:rsidRPr="00056876" w:rsidRDefault="00056876" w:rsidP="009C21B5">
      <w:pPr>
        <w:numPr>
          <w:ilvl w:val="0"/>
          <w:numId w:val="57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Actioning (</w:t>
      </w:r>
      <w:r w:rsidRPr="00056876">
        <w:rPr>
          <w:sz w:val="20"/>
          <w:szCs w:val="20"/>
        </w:rPr>
        <w:t>запросить</w:t>
      </w:r>
      <w:r w:rsidRPr="00056876">
        <w:rPr>
          <w:sz w:val="20"/>
          <w:szCs w:val="20"/>
          <w:lang w:val="en-US"/>
        </w:rPr>
        <w:t xml:space="preserve"> consent/</w:t>
      </w:r>
      <w:r w:rsidRPr="00056876">
        <w:rPr>
          <w:sz w:val="20"/>
          <w:szCs w:val="20"/>
        </w:rPr>
        <w:t>документы</w:t>
      </w:r>
      <w:r w:rsidRPr="00056876">
        <w:rPr>
          <w:sz w:val="20"/>
          <w:szCs w:val="20"/>
          <w:lang w:val="en-US"/>
        </w:rPr>
        <w:t xml:space="preserve">, </w:t>
      </w:r>
      <w:r w:rsidRPr="00056876">
        <w:rPr>
          <w:sz w:val="20"/>
          <w:szCs w:val="20"/>
        </w:rPr>
        <w:t>предложить</w:t>
      </w:r>
      <w:r w:rsidRPr="00056876">
        <w:rPr>
          <w:sz w:val="20"/>
          <w:szCs w:val="20"/>
          <w:lang w:val="en-US"/>
        </w:rPr>
        <w:t xml:space="preserve"> amendments, </w:t>
      </w:r>
      <w:r w:rsidRPr="00056876">
        <w:rPr>
          <w:sz w:val="20"/>
          <w:szCs w:val="20"/>
        </w:rPr>
        <w:t>вставить</w:t>
      </w:r>
      <w:r w:rsidRPr="00056876">
        <w:rPr>
          <w:sz w:val="20"/>
          <w:szCs w:val="20"/>
          <w:lang w:val="en-US"/>
        </w:rPr>
        <w:t xml:space="preserve"> conditions precedent/indemnities/price adjustments </w:t>
      </w:r>
      <w:r w:rsidRPr="00056876">
        <w:rPr>
          <w:sz w:val="20"/>
          <w:szCs w:val="20"/>
        </w:rPr>
        <w:t>в</w:t>
      </w:r>
      <w:r w:rsidRPr="00056876">
        <w:rPr>
          <w:sz w:val="20"/>
          <w:szCs w:val="20"/>
          <w:lang w:val="en-US"/>
        </w:rPr>
        <w:t xml:space="preserve"> SPA)</w:t>
      </w:r>
    </w:p>
    <w:p w14:paraId="1C72A0EF" w14:textId="77777777" w:rsidR="00056876" w:rsidRPr="00056876" w:rsidRDefault="00056876" w:rsidP="009C21B5">
      <w:pPr>
        <w:numPr>
          <w:ilvl w:val="0"/>
          <w:numId w:val="5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(в некоторых системах) пост</w:t>
      </w:r>
      <w:r w:rsidRPr="00056876">
        <w:rPr>
          <w:sz w:val="20"/>
          <w:szCs w:val="20"/>
        </w:rPr>
        <w:noBreakHyphen/>
        <w:t>сделочный мониторинг (обязательства/</w:t>
      </w:r>
      <w:proofErr w:type="spellStart"/>
      <w:r w:rsidRPr="00056876">
        <w:rPr>
          <w:sz w:val="20"/>
          <w:szCs w:val="20"/>
        </w:rPr>
        <w:t>renewals</w:t>
      </w:r>
      <w:proofErr w:type="spellEnd"/>
      <w:r w:rsidRPr="00056876">
        <w:rPr>
          <w:sz w:val="20"/>
          <w:szCs w:val="20"/>
        </w:rPr>
        <w:t>/комплаенс)</w:t>
      </w:r>
    </w:p>
    <w:p w14:paraId="79E65C7F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37F5254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Ниже — как 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” выглядит простым языком у каждого из ключевых вендоров из нашего списка: где живёт процесс, как он запускается, как команда проходит QC, и как из этого получается </w:t>
      </w:r>
      <w:proofErr w:type="spellStart"/>
      <w:r w:rsidRPr="00056876">
        <w:rPr>
          <w:sz w:val="20"/>
          <w:szCs w:val="20"/>
        </w:rPr>
        <w:t>deliverable</w:t>
      </w:r>
      <w:proofErr w:type="spellEnd"/>
      <w:r w:rsidRPr="00056876">
        <w:rPr>
          <w:sz w:val="20"/>
          <w:szCs w:val="20"/>
        </w:rPr>
        <w:t> (таблица/отчёт/риск</w:t>
      </w:r>
      <w:r w:rsidRPr="00056876">
        <w:rPr>
          <w:sz w:val="20"/>
          <w:szCs w:val="20"/>
        </w:rPr>
        <w:noBreakHyphen/>
        <w:t>скоринг/пакет для клиента).</w:t>
      </w:r>
    </w:p>
    <w:p w14:paraId="52A35674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78258E8C">
          <v:rect id="_x0000_i1066" style="width:0;height:0" o:hralign="center" o:hrstd="t" o:hr="t" fillcolor="#a0a0a0" stroked="f"/>
        </w:pict>
      </w:r>
    </w:p>
    <w:p w14:paraId="5F38752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0) Быстрая карта: что разные вендоры называют 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</w:t>
      </w:r>
    </w:p>
    <w:p w14:paraId="13F46C2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У всех слово 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 означает чуть разное:</w:t>
      </w:r>
    </w:p>
    <w:p w14:paraId="22E528F3" w14:textId="77777777" w:rsidR="00056876" w:rsidRPr="00056876" w:rsidRDefault="00056876" w:rsidP="009C21B5">
      <w:pPr>
        <w:numPr>
          <w:ilvl w:val="0"/>
          <w:numId w:val="58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как управление проектом DD (назначения, статусы, отчётность): </w:t>
      </w: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, Kira (частично), </w:t>
      </w: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 xml:space="preserve"> (QC</w:t>
      </w:r>
      <w:r w:rsidRPr="00056876">
        <w:rPr>
          <w:sz w:val="20"/>
          <w:szCs w:val="20"/>
        </w:rPr>
        <w:noBreakHyphen/>
        <w:t>процесс).</w:t>
      </w:r>
    </w:p>
    <w:p w14:paraId="4C60A886" w14:textId="77777777" w:rsidR="00056876" w:rsidRPr="00056876" w:rsidRDefault="00056876" w:rsidP="009C21B5">
      <w:pPr>
        <w:numPr>
          <w:ilvl w:val="0"/>
          <w:numId w:val="58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как “шаблон анализа” (набор вопросов/колонок, который можно </w:t>
      </w:r>
      <w:proofErr w:type="spellStart"/>
      <w:r w:rsidRPr="00056876">
        <w:rPr>
          <w:sz w:val="20"/>
          <w:szCs w:val="20"/>
        </w:rPr>
        <w:t>переиспользовать</w:t>
      </w:r>
      <w:proofErr w:type="spellEnd"/>
      <w:r w:rsidRPr="00056876">
        <w:rPr>
          <w:sz w:val="20"/>
          <w:szCs w:val="20"/>
        </w:rPr>
        <w:t>): 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AI, </w:t>
      </w:r>
      <w:proofErr w:type="spellStart"/>
      <w:r w:rsidRPr="00056876">
        <w:rPr>
          <w:sz w:val="20"/>
          <w:szCs w:val="20"/>
        </w:rPr>
        <w:t>vLex</w:t>
      </w:r>
      <w:proofErr w:type="spellEnd"/>
      <w:r w:rsidRPr="00056876">
        <w:rPr>
          <w:sz w:val="20"/>
          <w:szCs w:val="20"/>
        </w:rPr>
        <w:t xml:space="preserve"> Studio.</w:t>
      </w:r>
    </w:p>
    <w:p w14:paraId="332E0A00" w14:textId="77777777" w:rsidR="00056876" w:rsidRPr="00056876" w:rsidRDefault="00056876" w:rsidP="009C21B5">
      <w:pPr>
        <w:numPr>
          <w:ilvl w:val="0"/>
          <w:numId w:val="58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как “агенты, которые сами делают шаги процесса” (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execution</w:t>
      </w:r>
      <w:proofErr w:type="spellEnd"/>
      <w:r w:rsidRPr="00056876">
        <w:rPr>
          <w:sz w:val="20"/>
          <w:szCs w:val="20"/>
        </w:rPr>
        <w:t>): 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beta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), </w:t>
      </w:r>
      <w:proofErr w:type="spellStart"/>
      <w:r w:rsidRPr="00056876">
        <w:rPr>
          <w:sz w:val="20"/>
          <w:szCs w:val="20"/>
        </w:rPr>
        <w:t>Sirion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LinkSquares</w:t>
      </w:r>
      <w:proofErr w:type="spellEnd"/>
      <w:r w:rsidRPr="00056876">
        <w:rPr>
          <w:sz w:val="20"/>
          <w:szCs w:val="20"/>
        </w:rPr>
        <w:t xml:space="preserve"> (частично — автономные агенты на репозитории). </w:t>
      </w:r>
      <w:hyperlink r:id="rId272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08427C5E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53DA9183">
          <v:rect id="_x0000_i1067" style="width:0;height:0" o:hralign="center" o:hrstd="t" o:hr="t" fillcolor="#a0a0a0" stroked="f"/>
        </w:pict>
      </w:r>
    </w:p>
    <w:p w14:paraId="79A9D7D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1) Kira (</w:t>
      </w:r>
      <w:proofErr w:type="spellStart"/>
      <w:r w:rsidRPr="00056876">
        <w:rPr>
          <w:sz w:val="20"/>
          <w:szCs w:val="20"/>
        </w:rPr>
        <w:t>Litera</w:t>
      </w:r>
      <w:proofErr w:type="spellEnd"/>
      <w:r w:rsidRPr="00056876">
        <w:rPr>
          <w:sz w:val="20"/>
          <w:szCs w:val="20"/>
        </w:rPr>
        <w:t xml:space="preserve"> Kira) —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как “управление DD</w:t>
      </w:r>
      <w:r w:rsidRPr="00056876">
        <w:rPr>
          <w:sz w:val="20"/>
          <w:szCs w:val="20"/>
        </w:rPr>
        <w:noBreakHyphen/>
        <w:t xml:space="preserve">проектом + </w:t>
      </w:r>
      <w:proofErr w:type="spellStart"/>
      <w:r w:rsidRPr="00056876">
        <w:rPr>
          <w:sz w:val="20"/>
          <w:szCs w:val="20"/>
        </w:rPr>
        <w:t>грид</w:t>
      </w:r>
      <w:proofErr w:type="spellEnd"/>
      <w:r w:rsidRPr="00056876">
        <w:rPr>
          <w:sz w:val="20"/>
          <w:szCs w:val="20"/>
        </w:rPr>
        <w:t xml:space="preserve"> результатов”</w:t>
      </w:r>
    </w:p>
    <w:p w14:paraId="03CB68EC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это выглядит для юриста</w:t>
      </w:r>
    </w:p>
    <w:p w14:paraId="2D84D038" w14:textId="77777777" w:rsidR="00056876" w:rsidRPr="00056876" w:rsidRDefault="00056876" w:rsidP="009C21B5">
      <w:pPr>
        <w:numPr>
          <w:ilvl w:val="0"/>
          <w:numId w:val="5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Юрист создаёт проект ревью, импортирует папку документов (в </w:t>
      </w:r>
      <w:proofErr w:type="gramStart"/>
      <w:r w:rsidRPr="00056876">
        <w:rPr>
          <w:sz w:val="20"/>
          <w:szCs w:val="20"/>
        </w:rPr>
        <w:t>т.ч.</w:t>
      </w:r>
      <w:proofErr w:type="gramEnd"/>
      <w:r w:rsidRPr="00056876">
        <w:rPr>
          <w:sz w:val="20"/>
          <w:szCs w:val="20"/>
        </w:rPr>
        <w:t xml:space="preserve"> из </w:t>
      </w:r>
      <w:proofErr w:type="spellStart"/>
      <w:r w:rsidRPr="00056876">
        <w:rPr>
          <w:sz w:val="20"/>
          <w:szCs w:val="20"/>
        </w:rPr>
        <w:t>data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room</w:t>
      </w:r>
      <w:proofErr w:type="spellEnd"/>
      <w:r w:rsidRPr="00056876">
        <w:rPr>
          <w:sz w:val="20"/>
          <w:szCs w:val="20"/>
        </w:rPr>
        <w:t>), видит “карту” типов документов. </w:t>
      </w:r>
      <w:hyperlink r:id="rId273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5B34CDCF" w14:textId="77777777" w:rsidR="00056876" w:rsidRPr="00056876" w:rsidRDefault="00056876" w:rsidP="009C21B5">
      <w:pPr>
        <w:numPr>
          <w:ilvl w:val="0"/>
          <w:numId w:val="5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Руководитель проекта назначает документы конкретным юристам, следит за прогрессом по документам/положениям. </w:t>
      </w:r>
      <w:hyperlink r:id="rId274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13C85365" w14:textId="77777777" w:rsidR="00056876" w:rsidRPr="00056876" w:rsidRDefault="00056876" w:rsidP="009C21B5">
      <w:pPr>
        <w:numPr>
          <w:ilvl w:val="0"/>
          <w:numId w:val="5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Команда проходит 1st </w:t>
      </w:r>
      <w:proofErr w:type="spellStart"/>
      <w:r w:rsidRPr="00056876">
        <w:rPr>
          <w:sz w:val="20"/>
          <w:szCs w:val="20"/>
        </w:rPr>
        <w:t>level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 xml:space="preserve">, а затем старший делает 2nd </w:t>
      </w:r>
      <w:proofErr w:type="spellStart"/>
      <w:r w:rsidRPr="00056876">
        <w:rPr>
          <w:sz w:val="20"/>
          <w:szCs w:val="20"/>
        </w:rPr>
        <w:t>level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>: кликает и прыгает к исходной странице/фрагменту для проверки. </w:t>
      </w:r>
      <w:hyperlink r:id="rId275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07341154" w14:textId="77777777" w:rsidR="00056876" w:rsidRPr="00056876" w:rsidRDefault="00056876" w:rsidP="009C21B5">
      <w:pPr>
        <w:numPr>
          <w:ilvl w:val="0"/>
          <w:numId w:val="5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 конце менеджер экспортирует результаты (таблицы/</w:t>
      </w:r>
      <w:proofErr w:type="spellStart"/>
      <w:r w:rsidRPr="00056876">
        <w:rPr>
          <w:sz w:val="20"/>
          <w:szCs w:val="20"/>
        </w:rPr>
        <w:t>summary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charts</w:t>
      </w:r>
      <w:proofErr w:type="spellEnd"/>
      <w:r w:rsidRPr="00056876">
        <w:rPr>
          <w:sz w:val="20"/>
          <w:szCs w:val="20"/>
        </w:rPr>
        <w:t xml:space="preserve">) и использует их как основу для </w:t>
      </w:r>
      <w:proofErr w:type="spellStart"/>
      <w:r w:rsidRPr="00056876">
        <w:rPr>
          <w:sz w:val="20"/>
          <w:szCs w:val="20"/>
        </w:rPr>
        <w:t>issues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list</w:t>
      </w:r>
      <w:proofErr w:type="spellEnd"/>
      <w:r w:rsidRPr="00056876">
        <w:rPr>
          <w:sz w:val="20"/>
          <w:szCs w:val="20"/>
        </w:rPr>
        <w:t xml:space="preserve"> и клиентского отчёта (обычно уже в Word/Excel вне системы). </w:t>
      </w:r>
      <w:hyperlink r:id="rId276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7389698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 в одном предложении</w:t>
      </w:r>
    </w:p>
    <w:p w14:paraId="79A1573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Kira = “загрузили → раздали на ревью → отметили, что проверено → сделали </w:t>
      </w:r>
      <w:proofErr w:type="spellStart"/>
      <w:r w:rsidRPr="00056876">
        <w:rPr>
          <w:sz w:val="20"/>
          <w:szCs w:val="20"/>
        </w:rPr>
        <w:t>spot-check</w:t>
      </w:r>
      <w:proofErr w:type="spellEnd"/>
      <w:r w:rsidRPr="00056876">
        <w:rPr>
          <w:sz w:val="20"/>
          <w:szCs w:val="20"/>
        </w:rPr>
        <w:t xml:space="preserve"> → выгрузили </w:t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>/сводки”. </w:t>
      </w:r>
      <w:hyperlink r:id="rId277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3D9C0C22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030D23CA">
          <v:rect id="_x0000_i1068" style="width:0;height:0" o:hralign="center" o:hrstd="t" o:hr="t" fillcolor="#a0a0a0" stroked="f"/>
        </w:pict>
      </w:r>
    </w:p>
    <w:p w14:paraId="268A59E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2) </w:t>
      </w:r>
      <w:proofErr w:type="spellStart"/>
      <w:r w:rsidRPr="00056876">
        <w:rPr>
          <w:sz w:val="20"/>
          <w:szCs w:val="20"/>
        </w:rPr>
        <w:t>Luminance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—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как “шаблонный сценарий + быстрый обзор аномалий/кластеров”</w:t>
      </w:r>
    </w:p>
    <w:p w14:paraId="24A6EB4D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это выглядит для юриста</w:t>
      </w:r>
    </w:p>
    <w:p w14:paraId="329DA54B" w14:textId="77777777" w:rsidR="00056876" w:rsidRPr="00056876" w:rsidRDefault="00056876" w:rsidP="009C21B5">
      <w:pPr>
        <w:numPr>
          <w:ilvl w:val="0"/>
          <w:numId w:val="6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Юрист загружает датасет документов, включает модуль (</w:t>
      </w:r>
      <w:proofErr w:type="spellStart"/>
      <w:r w:rsidRPr="00056876">
        <w:rPr>
          <w:sz w:val="20"/>
          <w:szCs w:val="20"/>
        </w:rPr>
        <w:t>module</w:t>
      </w:r>
      <w:proofErr w:type="spellEnd"/>
      <w:r w:rsidRPr="00056876">
        <w:rPr>
          <w:sz w:val="20"/>
          <w:szCs w:val="20"/>
        </w:rPr>
        <w:t xml:space="preserve">), где “шаблон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уже создан”: после загрузки ключевые аспекты автоматически размечаются. </w:t>
      </w:r>
      <w:hyperlink r:id="rId278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64DAEA30" w14:textId="77777777" w:rsidR="00056876" w:rsidRPr="00056876" w:rsidRDefault="00056876" w:rsidP="009C21B5">
      <w:pPr>
        <w:numPr>
          <w:ilvl w:val="0"/>
          <w:numId w:val="6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Юрист выбирает </w:t>
      </w:r>
      <w:proofErr w:type="spellStart"/>
      <w:r w:rsidRPr="00056876">
        <w:rPr>
          <w:sz w:val="20"/>
          <w:szCs w:val="20"/>
        </w:rPr>
        <w:t>model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document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model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clause</w:t>
      </w:r>
      <w:proofErr w:type="spellEnd"/>
      <w:r w:rsidRPr="00056876">
        <w:rPr>
          <w:sz w:val="20"/>
          <w:szCs w:val="20"/>
        </w:rPr>
        <w:t> (эталон) и запускает сравнение: система показывает аномалии (что отклоняется по формулировкам от модели). </w:t>
      </w:r>
      <w:hyperlink r:id="rId279" w:tgtFrame="_blank" w:history="1">
        <w:r w:rsidRPr="00056876">
          <w:rPr>
            <w:rStyle w:val="ac"/>
            <w:sz w:val="20"/>
            <w:szCs w:val="20"/>
          </w:rPr>
          <w:t>4</w:t>
        </w:r>
      </w:hyperlink>
    </w:p>
    <w:p w14:paraId="3D571944" w14:textId="77777777" w:rsidR="00056876" w:rsidRPr="00056876" w:rsidRDefault="00056876" w:rsidP="009C21B5">
      <w:pPr>
        <w:numPr>
          <w:ilvl w:val="0"/>
          <w:numId w:val="6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Юрист смотрит кластеризацию вариантов (группы похожих формулировок) и быстро проверяет редкие/опасные варианты. </w:t>
      </w:r>
      <w:hyperlink r:id="rId280" w:tgtFrame="_blank" w:history="1">
        <w:r w:rsidRPr="00056876">
          <w:rPr>
            <w:rStyle w:val="ac"/>
            <w:sz w:val="20"/>
            <w:szCs w:val="20"/>
          </w:rPr>
          <w:t>4</w:t>
        </w:r>
      </w:hyperlink>
    </w:p>
    <w:p w14:paraId="517119C6" w14:textId="77777777" w:rsidR="00056876" w:rsidRPr="00056876" w:rsidRDefault="00056876" w:rsidP="009C21B5">
      <w:pPr>
        <w:numPr>
          <w:ilvl w:val="0"/>
          <w:numId w:val="6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Делает </w:t>
      </w:r>
      <w:proofErr w:type="spellStart"/>
      <w:r w:rsidRPr="00056876">
        <w:rPr>
          <w:sz w:val="20"/>
          <w:szCs w:val="20"/>
        </w:rPr>
        <w:t>batch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 xml:space="preserve"> “в один клик” по выбранным положениям, чтобы массово закрыть однотипную проверку. </w:t>
      </w:r>
      <w:hyperlink r:id="rId281" w:tgtFrame="_blank" w:history="1">
        <w:r w:rsidRPr="00056876">
          <w:rPr>
            <w:rStyle w:val="ac"/>
            <w:sz w:val="20"/>
            <w:szCs w:val="20"/>
          </w:rPr>
          <w:t>4</w:t>
        </w:r>
      </w:hyperlink>
    </w:p>
    <w:p w14:paraId="7AF6931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 в одном предложении</w:t>
      </w:r>
    </w:p>
    <w:p w14:paraId="6077166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Luminance</w:t>
      </w:r>
      <w:proofErr w:type="spellEnd"/>
      <w:r w:rsidRPr="00056876">
        <w:rPr>
          <w:sz w:val="20"/>
          <w:szCs w:val="20"/>
        </w:rPr>
        <w:t xml:space="preserve"> = “включили шаблонный модуль → выбрали эталон → система подсветила отклонения и сгруппировала варианты → вы </w:t>
      </w:r>
      <w:proofErr w:type="spellStart"/>
      <w:r w:rsidRPr="00056876">
        <w:rPr>
          <w:sz w:val="20"/>
          <w:szCs w:val="20"/>
        </w:rPr>
        <w:t>пакетно</w:t>
      </w:r>
      <w:proofErr w:type="spellEnd"/>
      <w:r w:rsidRPr="00056876">
        <w:rPr>
          <w:sz w:val="20"/>
          <w:szCs w:val="20"/>
        </w:rPr>
        <w:t xml:space="preserve"> проверили и сфокусировались на </w:t>
      </w:r>
      <w:proofErr w:type="spellStart"/>
      <w:r w:rsidRPr="00056876">
        <w:rPr>
          <w:sz w:val="20"/>
          <w:szCs w:val="20"/>
        </w:rPr>
        <w:t>outliers</w:t>
      </w:r>
      <w:proofErr w:type="spellEnd"/>
      <w:r w:rsidRPr="00056876">
        <w:rPr>
          <w:sz w:val="20"/>
          <w:szCs w:val="20"/>
        </w:rPr>
        <w:t>”. </w:t>
      </w:r>
      <w:hyperlink r:id="rId282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53A451B3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2A229DA7">
          <v:rect id="_x0000_i1069" style="width:0;height:0" o:hralign="center" o:hrstd="t" o:hr="t" fillcolor="#a0a0a0" stroked="f"/>
        </w:pict>
      </w:r>
    </w:p>
    <w:p w14:paraId="61DF34C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3) </w:t>
      </w: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 —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как “сквозной DD: назначения → </w:t>
      </w:r>
      <w:proofErr w:type="spellStart"/>
      <w:r w:rsidRPr="00056876">
        <w:rPr>
          <w:sz w:val="20"/>
          <w:szCs w:val="20"/>
        </w:rPr>
        <w:t>issues</w:t>
      </w:r>
      <w:proofErr w:type="spellEnd"/>
      <w:r w:rsidRPr="00056876">
        <w:rPr>
          <w:sz w:val="20"/>
          <w:szCs w:val="20"/>
        </w:rPr>
        <w:t xml:space="preserve"> → отчёт в 1 клик”</w:t>
      </w:r>
    </w:p>
    <w:p w14:paraId="4AF81CE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это выглядит для юриста</w:t>
      </w:r>
    </w:p>
    <w:p w14:paraId="2B7940EE" w14:textId="77777777" w:rsidR="00056876" w:rsidRPr="00056876" w:rsidRDefault="00056876" w:rsidP="009C21B5">
      <w:pPr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Координатор сделки подключает Index </w:t>
      </w:r>
      <w:proofErr w:type="spellStart"/>
      <w:r w:rsidRPr="00056876">
        <w:rPr>
          <w:sz w:val="20"/>
          <w:szCs w:val="20"/>
        </w:rPr>
        <w:t>Importer</w:t>
      </w:r>
      <w:proofErr w:type="spellEnd"/>
      <w:r w:rsidRPr="00056876">
        <w:rPr>
          <w:sz w:val="20"/>
          <w:szCs w:val="20"/>
        </w:rPr>
        <w:t xml:space="preserve"> и синхронизирует </w:t>
      </w: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 с VDR: система мониторит добавления/удаления/переименования и делает </w:t>
      </w:r>
      <w:proofErr w:type="spellStart"/>
      <w:r w:rsidRPr="00056876">
        <w:rPr>
          <w:sz w:val="20"/>
          <w:szCs w:val="20"/>
        </w:rPr>
        <w:t>change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reports</w:t>
      </w:r>
      <w:proofErr w:type="spellEnd"/>
      <w:r w:rsidRPr="00056876">
        <w:rPr>
          <w:sz w:val="20"/>
          <w:szCs w:val="20"/>
        </w:rPr>
        <w:t>. </w:t>
      </w:r>
      <w:hyperlink r:id="rId283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65BCA5BA" w14:textId="77777777" w:rsidR="00056876" w:rsidRPr="00056876" w:rsidRDefault="00056876" w:rsidP="009C21B5">
      <w:pPr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Менеджер раздаёт документы через </w:t>
      </w:r>
      <w:proofErr w:type="spellStart"/>
      <w:r w:rsidRPr="00056876">
        <w:rPr>
          <w:sz w:val="20"/>
          <w:szCs w:val="20"/>
        </w:rPr>
        <w:t>dashboard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assignment</w:t>
      </w:r>
      <w:proofErr w:type="spellEnd"/>
      <w:r w:rsidRPr="00056876">
        <w:rPr>
          <w:sz w:val="20"/>
          <w:szCs w:val="20"/>
        </w:rPr>
        <w:t>: система шлёт авто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алерты</w:t>
      </w:r>
      <w:proofErr w:type="spellEnd"/>
      <w:r w:rsidRPr="00056876">
        <w:rPr>
          <w:sz w:val="20"/>
          <w:szCs w:val="20"/>
        </w:rPr>
        <w:t> исполнителям и обновляет статус координатору. </w:t>
      </w:r>
      <w:hyperlink r:id="rId284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112EC46A" w14:textId="77777777" w:rsidR="00056876" w:rsidRPr="00056876" w:rsidRDefault="00056876" w:rsidP="009C21B5">
      <w:pPr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Юрист заполняет “формы”/</w:t>
      </w:r>
      <w:proofErr w:type="spellStart"/>
      <w:r w:rsidRPr="00056876">
        <w:rPr>
          <w:sz w:val="20"/>
          <w:szCs w:val="20"/>
        </w:rPr>
        <w:t>чеклисты</w:t>
      </w:r>
      <w:proofErr w:type="spellEnd"/>
      <w:r w:rsidRPr="00056876">
        <w:rPr>
          <w:sz w:val="20"/>
          <w:szCs w:val="20"/>
        </w:rPr>
        <w:t xml:space="preserve"> и ведёт Q&amp;A/RFI; AI помогает от 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к готовой записи в отчёт, предлагает </w:t>
      </w:r>
      <w:proofErr w:type="spellStart"/>
      <w:r w:rsidRPr="00056876">
        <w:rPr>
          <w:sz w:val="20"/>
          <w:szCs w:val="20"/>
        </w:rPr>
        <w:t>impact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language</w:t>
      </w:r>
      <w:proofErr w:type="spellEnd"/>
      <w:r w:rsidRPr="00056876">
        <w:rPr>
          <w:sz w:val="20"/>
          <w:szCs w:val="20"/>
        </w:rPr>
        <w:t xml:space="preserve"> и </w:t>
      </w:r>
      <w:proofErr w:type="spellStart"/>
      <w:r w:rsidRPr="00056876">
        <w:rPr>
          <w:sz w:val="20"/>
          <w:szCs w:val="20"/>
        </w:rPr>
        <w:t>next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steps</w:t>
      </w:r>
      <w:proofErr w:type="spellEnd"/>
      <w:r w:rsidRPr="00056876">
        <w:rPr>
          <w:sz w:val="20"/>
          <w:szCs w:val="20"/>
        </w:rPr>
        <w:t xml:space="preserve"> как </w:t>
      </w:r>
      <w:proofErr w:type="spellStart"/>
      <w:r w:rsidRPr="00056876">
        <w:rPr>
          <w:sz w:val="20"/>
          <w:szCs w:val="20"/>
        </w:rPr>
        <w:t>action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items</w:t>
      </w:r>
      <w:proofErr w:type="spellEnd"/>
      <w:r w:rsidRPr="00056876">
        <w:rPr>
          <w:sz w:val="20"/>
          <w:szCs w:val="20"/>
        </w:rPr>
        <w:t>. </w:t>
      </w:r>
      <w:hyperlink r:id="rId285" w:tgtFrame="_blank" w:history="1">
        <w:r w:rsidRPr="00056876">
          <w:rPr>
            <w:rStyle w:val="ac"/>
            <w:sz w:val="20"/>
            <w:szCs w:val="20"/>
          </w:rPr>
          <w:t>6</w:t>
        </w:r>
      </w:hyperlink>
    </w:p>
    <w:p w14:paraId="4A31C2F1" w14:textId="77777777" w:rsidR="00056876" w:rsidRPr="00056876" w:rsidRDefault="00056876" w:rsidP="009C21B5">
      <w:pPr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 конце нажимают </w:t>
      </w:r>
      <w:proofErr w:type="spellStart"/>
      <w:r w:rsidRPr="00056876">
        <w:rPr>
          <w:sz w:val="20"/>
          <w:szCs w:val="20"/>
        </w:rPr>
        <w:t>Reports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Generator</w:t>
      </w:r>
      <w:proofErr w:type="spellEnd"/>
      <w:r w:rsidRPr="00056876">
        <w:rPr>
          <w:sz w:val="20"/>
          <w:szCs w:val="20"/>
        </w:rPr>
        <w:t xml:space="preserve">: система собирает </w:t>
      </w:r>
      <w:proofErr w:type="spellStart"/>
      <w:r w:rsidRPr="00056876">
        <w:rPr>
          <w:sz w:val="20"/>
          <w:szCs w:val="20"/>
        </w:rPr>
        <w:t>findings</w:t>
      </w:r>
      <w:proofErr w:type="spellEnd"/>
      <w:r w:rsidRPr="00056876">
        <w:rPr>
          <w:sz w:val="20"/>
          <w:szCs w:val="20"/>
        </w:rPr>
        <w:t xml:space="preserve"> в Word/Excel/PowerPoint/PDF и применяет стили Word фирмы автоматически. </w:t>
      </w:r>
      <w:hyperlink r:id="rId286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7210665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 в одном предложении</w:t>
      </w:r>
    </w:p>
    <w:p w14:paraId="7A344E0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 = “подключили </w:t>
      </w:r>
      <w:proofErr w:type="spellStart"/>
      <w:r w:rsidRPr="00056876">
        <w:rPr>
          <w:sz w:val="20"/>
          <w:szCs w:val="20"/>
        </w:rPr>
        <w:t>data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room</w:t>
      </w:r>
      <w:proofErr w:type="spellEnd"/>
      <w:r w:rsidRPr="00056876">
        <w:rPr>
          <w:sz w:val="20"/>
          <w:szCs w:val="20"/>
        </w:rPr>
        <w:t xml:space="preserve"> → распределили ревью → AI помог оформить </w:t>
      </w:r>
      <w:proofErr w:type="spellStart"/>
      <w:r w:rsidRPr="00056876">
        <w:rPr>
          <w:sz w:val="20"/>
          <w:szCs w:val="20"/>
        </w:rPr>
        <w:t>issues</w:t>
      </w:r>
      <w:proofErr w:type="spellEnd"/>
      <w:r w:rsidRPr="00056876">
        <w:rPr>
          <w:sz w:val="20"/>
          <w:szCs w:val="20"/>
        </w:rPr>
        <w:t xml:space="preserve"> → нажали кнопку и получили клиентский отчёт (а не просто таблицу)”. </w:t>
      </w:r>
      <w:hyperlink r:id="rId287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43A19A89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0D06DC07">
          <v:rect id="_x0000_i1070" style="width:0;height:0" o:hralign="center" o:hrstd="t" o:hr="t" fillcolor="#a0a0a0" stroked="f"/>
        </w:pict>
      </w:r>
    </w:p>
    <w:p w14:paraId="29B264B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4) 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 —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как “табличный шаблон проверки, который можно опубликовать команде”</w:t>
      </w:r>
    </w:p>
    <w:p w14:paraId="3BCDBBDC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это выглядит для юриста</w:t>
      </w:r>
    </w:p>
    <w:p w14:paraId="5EACAD6E" w14:textId="77777777" w:rsidR="00056876" w:rsidRPr="00056876" w:rsidRDefault="00056876" w:rsidP="009C21B5">
      <w:pPr>
        <w:numPr>
          <w:ilvl w:val="0"/>
          <w:numId w:val="6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Юрист делает Review </w:t>
      </w:r>
      <w:proofErr w:type="spellStart"/>
      <w:r w:rsidRPr="00056876">
        <w:rPr>
          <w:sz w:val="20"/>
          <w:szCs w:val="20"/>
        </w:rPr>
        <w:t>Table</w:t>
      </w:r>
      <w:proofErr w:type="spellEnd"/>
      <w:r w:rsidRPr="00056876">
        <w:rPr>
          <w:sz w:val="20"/>
          <w:szCs w:val="20"/>
        </w:rPr>
        <w:t xml:space="preserve"> (строки=документы, колонки=вопросы).</w:t>
      </w:r>
    </w:p>
    <w:p w14:paraId="21862BE1" w14:textId="77777777" w:rsidR="00056876" w:rsidRPr="00056876" w:rsidRDefault="00056876" w:rsidP="009C21B5">
      <w:pPr>
        <w:numPr>
          <w:ilvl w:val="0"/>
          <w:numId w:val="6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Админ/лидер может нажать Save </w:t>
      </w:r>
      <w:proofErr w:type="spellStart"/>
      <w:r w:rsidRPr="00056876">
        <w:rPr>
          <w:sz w:val="20"/>
          <w:szCs w:val="20"/>
        </w:rPr>
        <w:t>as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: превратить таблицу в </w:t>
      </w:r>
      <w:proofErr w:type="spellStart"/>
      <w:r w:rsidRPr="00056876">
        <w:rPr>
          <w:sz w:val="20"/>
          <w:szCs w:val="20"/>
        </w:rPr>
        <w:t>переиспользуемый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, задать описание/категории, выбрать колонки, и опубликовать на весь </w:t>
      </w:r>
      <w:proofErr w:type="spellStart"/>
      <w:r w:rsidRPr="00056876">
        <w:rPr>
          <w:sz w:val="20"/>
          <w:szCs w:val="20"/>
        </w:rPr>
        <w:t>workspace</w:t>
      </w:r>
      <w:proofErr w:type="spellEnd"/>
      <w:r w:rsidRPr="00056876">
        <w:rPr>
          <w:sz w:val="20"/>
          <w:szCs w:val="20"/>
        </w:rPr>
        <w:t xml:space="preserve"> или выбранным пользователям. </w:t>
      </w:r>
      <w:hyperlink r:id="rId288" w:tgtFrame="_blank" w:history="1">
        <w:r w:rsidRPr="00056876">
          <w:rPr>
            <w:rStyle w:val="ac"/>
            <w:sz w:val="20"/>
            <w:szCs w:val="20"/>
          </w:rPr>
          <w:t>7</w:t>
        </w:r>
      </w:hyperlink>
    </w:p>
    <w:p w14:paraId="334E2530" w14:textId="77777777" w:rsidR="00056876" w:rsidRPr="00056876" w:rsidRDefault="00056876" w:rsidP="009C21B5">
      <w:pPr>
        <w:numPr>
          <w:ilvl w:val="0"/>
          <w:numId w:val="6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Эти </w:t>
      </w:r>
      <w:proofErr w:type="spellStart"/>
      <w:r w:rsidRPr="00056876">
        <w:rPr>
          <w:sz w:val="20"/>
          <w:szCs w:val="20"/>
        </w:rPr>
        <w:t>workflows</w:t>
      </w:r>
      <w:proofErr w:type="spellEnd"/>
      <w:r w:rsidRPr="00056876">
        <w:rPr>
          <w:sz w:val="20"/>
          <w:szCs w:val="20"/>
        </w:rPr>
        <w:t xml:space="preserve"> появляются на странице </w:t>
      </w:r>
      <w:proofErr w:type="spellStart"/>
      <w:r w:rsidRPr="00056876">
        <w:rPr>
          <w:sz w:val="20"/>
          <w:szCs w:val="20"/>
        </w:rPr>
        <w:t>Workflows</w:t>
      </w:r>
      <w:proofErr w:type="spellEnd"/>
      <w:r w:rsidRPr="00056876">
        <w:rPr>
          <w:sz w:val="20"/>
          <w:szCs w:val="20"/>
        </w:rPr>
        <w:t xml:space="preserve"> и рекомендуются при настройке новых </w:t>
      </w:r>
      <w:proofErr w:type="spellStart"/>
      <w:r w:rsidRPr="00056876">
        <w:rPr>
          <w:sz w:val="20"/>
          <w:szCs w:val="20"/>
        </w:rPr>
        <w:t>Vault</w:t>
      </w:r>
      <w:proofErr w:type="spellEnd"/>
      <w:r w:rsidRPr="00056876">
        <w:rPr>
          <w:sz w:val="20"/>
          <w:szCs w:val="20"/>
        </w:rPr>
        <w:noBreakHyphen/>
        <w:t xml:space="preserve">проектов — </w:t>
      </w:r>
      <w:proofErr w:type="gramStart"/>
      <w:r w:rsidRPr="00056876">
        <w:rPr>
          <w:sz w:val="20"/>
          <w:szCs w:val="20"/>
        </w:rPr>
        <w:t>т.е.</w:t>
      </w:r>
      <w:proofErr w:type="gramEnd"/>
      <w:r w:rsidRPr="00056876">
        <w:rPr>
          <w:sz w:val="20"/>
          <w:szCs w:val="20"/>
        </w:rPr>
        <w:t xml:space="preserve"> команда запускает DD по стандартизированному шаблону. </w:t>
      </w:r>
      <w:hyperlink r:id="rId289" w:tgtFrame="_blank" w:history="1">
        <w:r w:rsidRPr="00056876">
          <w:rPr>
            <w:rStyle w:val="ac"/>
            <w:sz w:val="20"/>
            <w:szCs w:val="20"/>
          </w:rPr>
          <w:t>8</w:t>
        </w:r>
      </w:hyperlink>
    </w:p>
    <w:p w14:paraId="57F58318" w14:textId="77777777" w:rsidR="00056876" w:rsidRPr="00056876" w:rsidRDefault="00056876" w:rsidP="009C21B5">
      <w:pPr>
        <w:numPr>
          <w:ilvl w:val="0"/>
          <w:numId w:val="6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Если нужно — колонки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можно пере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промптить</w:t>
      </w:r>
      <w:proofErr w:type="spellEnd"/>
      <w:r w:rsidRPr="00056876">
        <w:rPr>
          <w:sz w:val="20"/>
          <w:szCs w:val="20"/>
        </w:rPr>
        <w:t>/переформатировать (</w:t>
      </w:r>
      <w:proofErr w:type="gramStart"/>
      <w:r w:rsidRPr="00056876">
        <w:rPr>
          <w:sz w:val="20"/>
          <w:szCs w:val="20"/>
        </w:rPr>
        <w:t>т.е.</w:t>
      </w:r>
      <w:proofErr w:type="gram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не “забетонирован”). </w:t>
      </w:r>
      <w:hyperlink r:id="rId290" w:tgtFrame="_blank" w:history="1">
        <w:r w:rsidRPr="00056876">
          <w:rPr>
            <w:rStyle w:val="ac"/>
            <w:sz w:val="20"/>
            <w:szCs w:val="20"/>
          </w:rPr>
          <w:t>9</w:t>
        </w:r>
      </w:hyperlink>
    </w:p>
    <w:p w14:paraId="00B315B3" w14:textId="77777777" w:rsidR="00056876" w:rsidRPr="00056876" w:rsidRDefault="00056876" w:rsidP="009C21B5">
      <w:pPr>
        <w:numPr>
          <w:ilvl w:val="0"/>
          <w:numId w:val="6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Отдельно есть 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Builder</w:t>
      </w:r>
      <w:proofErr w:type="spellEnd"/>
      <w:r w:rsidRPr="00056876">
        <w:rPr>
          <w:sz w:val="20"/>
          <w:szCs w:val="20"/>
        </w:rPr>
        <w:t xml:space="preserve">” как административная панель: видно кто запускал, когда обновляли, какие требуют </w:t>
      </w:r>
      <w:proofErr w:type="spellStart"/>
      <w:r w:rsidRPr="00056876">
        <w:rPr>
          <w:sz w:val="20"/>
          <w:szCs w:val="20"/>
        </w:rPr>
        <w:t>апрува</w:t>
      </w:r>
      <w:proofErr w:type="spellEnd"/>
      <w:r w:rsidRPr="00056876">
        <w:rPr>
          <w:sz w:val="20"/>
          <w:szCs w:val="20"/>
        </w:rPr>
        <w:t>. </w:t>
      </w:r>
      <w:hyperlink r:id="rId291" w:tgtFrame="_blank" w:history="1">
        <w:r w:rsidRPr="00056876">
          <w:rPr>
            <w:rStyle w:val="ac"/>
            <w:sz w:val="20"/>
            <w:szCs w:val="20"/>
          </w:rPr>
          <w:t>10</w:t>
        </w:r>
      </w:hyperlink>
    </w:p>
    <w:p w14:paraId="71542FA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 в одном предложении</w:t>
      </w:r>
    </w:p>
    <w:p w14:paraId="45B5A371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 = “собрали идеальную DD</w:t>
      </w:r>
      <w:r w:rsidRPr="00056876">
        <w:rPr>
          <w:sz w:val="20"/>
          <w:szCs w:val="20"/>
        </w:rPr>
        <w:noBreakHyphen/>
        <w:t xml:space="preserve">таблицу один раз → опубликовали как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→ дальше команда запускает её как стандартный сценарий и правит/</w:t>
      </w:r>
      <w:proofErr w:type="spellStart"/>
      <w:r w:rsidRPr="00056876">
        <w:rPr>
          <w:sz w:val="20"/>
          <w:szCs w:val="20"/>
        </w:rPr>
        <w:t>версионирует</w:t>
      </w:r>
      <w:proofErr w:type="spellEnd"/>
      <w:r w:rsidRPr="00056876">
        <w:rPr>
          <w:sz w:val="20"/>
          <w:szCs w:val="20"/>
        </w:rPr>
        <w:t xml:space="preserve"> при необходимости”. </w:t>
      </w:r>
      <w:hyperlink r:id="rId292" w:tgtFrame="_blank" w:history="1">
        <w:r w:rsidRPr="00056876">
          <w:rPr>
            <w:rStyle w:val="ac"/>
            <w:sz w:val="20"/>
            <w:szCs w:val="20"/>
          </w:rPr>
          <w:t>7</w:t>
        </w:r>
      </w:hyperlink>
    </w:p>
    <w:p w14:paraId="644BEFDA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5B33A02E">
          <v:rect id="_x0000_i1071" style="width:0;height:0" o:hralign="center" o:hrstd="t" o:hr="t" fillcolor="#a0a0a0" stroked="f"/>
        </w:pict>
      </w:r>
    </w:p>
    <w:p w14:paraId="503D7B2D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5) </w:t>
      </w: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 xml:space="preserve"> —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как “табличный DD + встроенные ‘ограждения’ для командного QC”</w:t>
      </w:r>
    </w:p>
    <w:p w14:paraId="61AB464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Как это выглядит для юриста</w:t>
      </w:r>
    </w:p>
    <w:p w14:paraId="02B44FAA" w14:textId="77777777" w:rsidR="00056876" w:rsidRPr="00056876" w:rsidRDefault="00056876" w:rsidP="009C21B5">
      <w:pPr>
        <w:numPr>
          <w:ilvl w:val="0"/>
          <w:numId w:val="6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Юрист импортирует документы из DMS/VDR; система автоматически делает строки=документы, колонки=</w:t>
      </w:r>
      <w:proofErr w:type="spellStart"/>
      <w:r w:rsidRPr="00056876">
        <w:rPr>
          <w:sz w:val="20"/>
          <w:szCs w:val="20"/>
        </w:rPr>
        <w:t>prompts</w:t>
      </w:r>
      <w:proofErr w:type="spellEnd"/>
      <w:r w:rsidRPr="00056876">
        <w:rPr>
          <w:sz w:val="20"/>
          <w:szCs w:val="20"/>
        </w:rPr>
        <w:t>, дальше вы задаёте формат и фильтры. </w:t>
      </w:r>
      <w:hyperlink r:id="rId293" w:tgtFrame="_blank" w:history="1">
        <w:r w:rsidRPr="00056876">
          <w:rPr>
            <w:rStyle w:val="ac"/>
            <w:sz w:val="20"/>
            <w:szCs w:val="20"/>
          </w:rPr>
          <w:t>11</w:t>
        </w:r>
      </w:hyperlink>
    </w:p>
    <w:p w14:paraId="5A60EADF" w14:textId="77777777" w:rsidR="00056876" w:rsidRPr="00056876" w:rsidRDefault="00056876" w:rsidP="009C21B5">
      <w:pPr>
        <w:numPr>
          <w:ilvl w:val="0"/>
          <w:numId w:val="6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 xml:space="preserve">Для командной работы включается “структурированное ревью”: Review Mode, Mark </w:t>
      </w:r>
      <w:proofErr w:type="spellStart"/>
      <w:r w:rsidRPr="00056876">
        <w:rPr>
          <w:sz w:val="20"/>
          <w:szCs w:val="20"/>
        </w:rPr>
        <w:t>as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Reviewed</w:t>
      </w:r>
      <w:proofErr w:type="spellEnd"/>
      <w:r w:rsidRPr="00056876">
        <w:rPr>
          <w:sz w:val="20"/>
          <w:szCs w:val="20"/>
        </w:rPr>
        <w:t xml:space="preserve">, Lock </w:t>
      </w:r>
      <w:proofErr w:type="spellStart"/>
      <w:r w:rsidRPr="00056876">
        <w:rPr>
          <w:sz w:val="20"/>
          <w:szCs w:val="20"/>
        </w:rPr>
        <w:t>Cells</w:t>
      </w:r>
      <w:proofErr w:type="spellEnd"/>
      <w:r w:rsidRPr="00056876">
        <w:rPr>
          <w:sz w:val="20"/>
          <w:szCs w:val="20"/>
        </w:rPr>
        <w:t> — чтобы было понятно, что проверено, и чтобы результаты не “поплыли”. </w:t>
      </w:r>
      <w:hyperlink r:id="rId294" w:tgtFrame="_blank" w:history="1">
        <w:r w:rsidRPr="00056876">
          <w:rPr>
            <w:rStyle w:val="ac"/>
            <w:sz w:val="20"/>
            <w:szCs w:val="20"/>
          </w:rPr>
          <w:t>11</w:t>
        </w:r>
      </w:hyperlink>
    </w:p>
    <w:p w14:paraId="531F5D1B" w14:textId="77777777" w:rsidR="00056876" w:rsidRPr="00056876" w:rsidRDefault="00056876" w:rsidP="009C21B5">
      <w:pPr>
        <w:numPr>
          <w:ilvl w:val="0"/>
          <w:numId w:val="6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После заполнения таблицы команда “сдвигается от документов к решениям”: использует таблицу как контекст, чтобы задавать вопросы и получать инсайты для клиента. </w:t>
      </w:r>
      <w:hyperlink r:id="rId295" w:tgtFrame="_blank" w:history="1">
        <w:r w:rsidRPr="00056876">
          <w:rPr>
            <w:rStyle w:val="ac"/>
            <w:sz w:val="20"/>
            <w:szCs w:val="20"/>
          </w:rPr>
          <w:t>11</w:t>
        </w:r>
      </w:hyperlink>
    </w:p>
    <w:p w14:paraId="7543BB7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 в одном предложении</w:t>
      </w:r>
    </w:p>
    <w:p w14:paraId="427B71DD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 xml:space="preserve"> = “собрали DD</w:t>
      </w:r>
      <w:r w:rsidRPr="00056876">
        <w:rPr>
          <w:sz w:val="20"/>
          <w:szCs w:val="20"/>
        </w:rPr>
        <w:noBreakHyphen/>
        <w:t xml:space="preserve">таблицу → команда заполняет её в реальном времени → QC делается через </w:t>
      </w:r>
      <w:proofErr w:type="spellStart"/>
      <w:r w:rsidRPr="00056876">
        <w:rPr>
          <w:sz w:val="20"/>
          <w:szCs w:val="20"/>
        </w:rPr>
        <w:t>reviewed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lock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mode</w:t>
      </w:r>
      <w:proofErr w:type="spellEnd"/>
      <w:r w:rsidRPr="00056876">
        <w:rPr>
          <w:sz w:val="20"/>
          <w:szCs w:val="20"/>
        </w:rPr>
        <w:t xml:space="preserve"> → дальше таблица становится основой для решений и рекомендаций”. </w:t>
      </w:r>
      <w:hyperlink r:id="rId296" w:tgtFrame="_blank" w:history="1">
        <w:r w:rsidRPr="00056876">
          <w:rPr>
            <w:rStyle w:val="ac"/>
            <w:sz w:val="20"/>
            <w:szCs w:val="20"/>
          </w:rPr>
          <w:t>11</w:t>
        </w:r>
      </w:hyperlink>
    </w:p>
    <w:p w14:paraId="14CBF697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6694E1EB">
          <v:rect id="_x0000_i1072" style="width:0;height:0" o:hralign="center" o:hrstd="t" o:hr="t" fillcolor="#a0a0a0" stroked="f"/>
        </w:pict>
      </w:r>
    </w:p>
    <w:p w14:paraId="6FBFC762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6) Thomson Reuters </w:t>
      </w:r>
      <w:proofErr w:type="spellStart"/>
      <w:r w:rsidRPr="00056876">
        <w:rPr>
          <w:sz w:val="20"/>
          <w:szCs w:val="20"/>
          <w:lang w:val="en-US"/>
        </w:rPr>
        <w:t>CoCounsel</w:t>
      </w:r>
      <w:proofErr w:type="spellEnd"/>
      <w:r w:rsidRPr="00056876">
        <w:rPr>
          <w:sz w:val="20"/>
          <w:szCs w:val="20"/>
          <w:lang w:val="en-US"/>
        </w:rPr>
        <w:t xml:space="preserve"> — workflow </w:t>
      </w:r>
      <w:r w:rsidRPr="00056876">
        <w:rPr>
          <w:sz w:val="20"/>
          <w:szCs w:val="20"/>
        </w:rPr>
        <w:t>как</w:t>
      </w:r>
      <w:r w:rsidRPr="00056876">
        <w:rPr>
          <w:sz w:val="20"/>
          <w:szCs w:val="20"/>
          <w:lang w:val="en-US"/>
        </w:rPr>
        <w:t xml:space="preserve"> “Workspace (</w:t>
      </w:r>
      <w:r w:rsidRPr="00056876">
        <w:rPr>
          <w:sz w:val="20"/>
          <w:szCs w:val="20"/>
        </w:rPr>
        <w:t>вопросы</w:t>
      </w:r>
      <w:r w:rsidRPr="00056876">
        <w:rPr>
          <w:sz w:val="20"/>
          <w:szCs w:val="20"/>
          <w:lang w:val="en-US"/>
        </w:rPr>
        <w:t>→</w:t>
      </w:r>
      <w:r w:rsidRPr="00056876">
        <w:rPr>
          <w:sz w:val="20"/>
          <w:szCs w:val="20"/>
        </w:rPr>
        <w:t>ответы</w:t>
      </w:r>
      <w:r w:rsidRPr="00056876">
        <w:rPr>
          <w:sz w:val="20"/>
          <w:szCs w:val="20"/>
          <w:lang w:val="en-US"/>
        </w:rPr>
        <w:t xml:space="preserve">) + </w:t>
      </w:r>
      <w:r w:rsidRPr="00056876">
        <w:rPr>
          <w:sz w:val="20"/>
          <w:szCs w:val="20"/>
        </w:rPr>
        <w:t>статусы</w:t>
      </w:r>
      <w:r w:rsidRPr="00056876">
        <w:rPr>
          <w:sz w:val="20"/>
          <w:szCs w:val="20"/>
          <w:lang w:val="en-US"/>
        </w:rPr>
        <w:t xml:space="preserve"> Approved/Rejected + </w:t>
      </w:r>
      <w:r w:rsidRPr="00056876">
        <w:rPr>
          <w:sz w:val="20"/>
          <w:szCs w:val="20"/>
        </w:rPr>
        <w:t>экспорт</w:t>
      </w:r>
      <w:r w:rsidRPr="00056876">
        <w:rPr>
          <w:sz w:val="20"/>
          <w:szCs w:val="20"/>
          <w:lang w:val="en-US"/>
        </w:rPr>
        <w:t>”</w:t>
      </w:r>
    </w:p>
    <w:p w14:paraId="2B50F43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это выглядит для юриста</w:t>
      </w:r>
    </w:p>
    <w:p w14:paraId="5BB58DF6" w14:textId="77777777" w:rsidR="00056876" w:rsidRPr="00056876" w:rsidRDefault="00056876" w:rsidP="009C21B5">
      <w:pPr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Юрист создаёт </w:t>
      </w:r>
      <w:proofErr w:type="spellStart"/>
      <w:r w:rsidRPr="00056876">
        <w:rPr>
          <w:sz w:val="20"/>
          <w:szCs w:val="20"/>
        </w:rPr>
        <w:t>Workspace</w:t>
      </w:r>
      <w:proofErr w:type="spellEnd"/>
      <w:r w:rsidRPr="00056876">
        <w:rPr>
          <w:sz w:val="20"/>
          <w:szCs w:val="20"/>
        </w:rPr>
        <w:t>, загружает документы, формирует список вопросов: вручную, импортом из Excel/CSV/PDF, AI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suggestions</w:t>
      </w:r>
      <w:proofErr w:type="spellEnd"/>
      <w:r w:rsidRPr="00056876">
        <w:rPr>
          <w:sz w:val="20"/>
          <w:szCs w:val="20"/>
        </w:rPr>
        <w:t>, или из шаблонов (включая внутренние). </w:t>
      </w:r>
      <w:hyperlink r:id="rId297" w:tgtFrame="_blank" w:history="1">
        <w:r w:rsidRPr="00056876">
          <w:rPr>
            <w:rStyle w:val="ac"/>
            <w:sz w:val="20"/>
            <w:szCs w:val="20"/>
          </w:rPr>
          <w:t>12</w:t>
        </w:r>
      </w:hyperlink>
    </w:p>
    <w:p w14:paraId="5F14081B" w14:textId="77777777" w:rsidR="00056876" w:rsidRPr="00056876" w:rsidRDefault="00056876" w:rsidP="009C21B5">
      <w:pPr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Запускает анализ; после получения ответов делает QC: переводит строки/ответы в </w:t>
      </w:r>
      <w:proofErr w:type="spellStart"/>
      <w:r w:rsidRPr="00056876">
        <w:rPr>
          <w:sz w:val="20"/>
          <w:szCs w:val="20"/>
        </w:rPr>
        <w:t>Approved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Rejected</w:t>
      </w:r>
      <w:proofErr w:type="spellEnd"/>
      <w:r w:rsidRPr="00056876">
        <w:rPr>
          <w:sz w:val="20"/>
          <w:szCs w:val="20"/>
        </w:rPr>
        <w:t>, смотрит представления “</w:t>
      </w:r>
      <w:proofErr w:type="spellStart"/>
      <w:r w:rsidRPr="00056876">
        <w:rPr>
          <w:sz w:val="20"/>
          <w:szCs w:val="20"/>
        </w:rPr>
        <w:t>Not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Reviewed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Approved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Rejected</w:t>
      </w:r>
      <w:proofErr w:type="spellEnd"/>
      <w:r w:rsidRPr="00056876">
        <w:rPr>
          <w:sz w:val="20"/>
          <w:szCs w:val="20"/>
        </w:rPr>
        <w:t>”. </w:t>
      </w:r>
      <w:hyperlink r:id="rId298" w:tgtFrame="_blank" w:history="1">
        <w:r w:rsidRPr="00056876">
          <w:rPr>
            <w:rStyle w:val="ac"/>
            <w:sz w:val="20"/>
            <w:szCs w:val="20"/>
          </w:rPr>
          <w:t>12</w:t>
        </w:r>
      </w:hyperlink>
    </w:p>
    <w:p w14:paraId="1E87E9AC" w14:textId="77777777" w:rsidR="00056876" w:rsidRPr="00056876" w:rsidRDefault="00056876" w:rsidP="009C21B5">
      <w:pPr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Экспортирует в Excel: выгрузка содержит ответы с </w:t>
      </w:r>
      <w:proofErr w:type="spellStart"/>
      <w:r w:rsidRPr="00056876">
        <w:rPr>
          <w:sz w:val="20"/>
          <w:szCs w:val="20"/>
        </w:rPr>
        <w:t>citations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sources</w:t>
      </w:r>
      <w:proofErr w:type="spellEnd"/>
      <w:r w:rsidRPr="00056876">
        <w:rPr>
          <w:sz w:val="20"/>
          <w:szCs w:val="20"/>
        </w:rPr>
        <w:t> и статусами ревью. </w:t>
      </w:r>
      <w:hyperlink r:id="rId299" w:tgtFrame="_blank" w:history="1">
        <w:r w:rsidRPr="00056876">
          <w:rPr>
            <w:rStyle w:val="ac"/>
            <w:sz w:val="20"/>
            <w:szCs w:val="20"/>
          </w:rPr>
          <w:t>12</w:t>
        </w:r>
      </w:hyperlink>
    </w:p>
    <w:p w14:paraId="5F1C3A9B" w14:textId="77777777" w:rsidR="00056876" w:rsidRPr="00056876" w:rsidRDefault="00056876" w:rsidP="009C21B5">
      <w:pPr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Параллельно TR публично заявляет, что развивает 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workflows</w:t>
      </w:r>
      <w:proofErr w:type="spellEnd"/>
      <w:r w:rsidRPr="00056876">
        <w:rPr>
          <w:sz w:val="20"/>
          <w:szCs w:val="20"/>
        </w:rPr>
        <w:t> (</w:t>
      </w:r>
      <w:proofErr w:type="spellStart"/>
      <w:r w:rsidRPr="00056876">
        <w:rPr>
          <w:sz w:val="20"/>
          <w:szCs w:val="20"/>
        </w:rPr>
        <w:t>beta</w:t>
      </w:r>
      <w:proofErr w:type="spellEnd"/>
      <w:r w:rsidRPr="00056876">
        <w:rPr>
          <w:sz w:val="20"/>
          <w:szCs w:val="20"/>
        </w:rPr>
        <w:t xml:space="preserve">), где система сможет “самостоятельно исполнять” сложные многошаговые </w:t>
      </w:r>
      <w:proofErr w:type="spellStart"/>
      <w:r w:rsidRPr="00056876">
        <w:rPr>
          <w:sz w:val="20"/>
          <w:szCs w:val="20"/>
        </w:rPr>
        <w:t>legal</w:t>
      </w:r>
      <w:proofErr w:type="spellEnd"/>
      <w:r w:rsidRPr="00056876">
        <w:rPr>
          <w:sz w:val="20"/>
          <w:szCs w:val="20"/>
        </w:rPr>
        <w:noBreakHyphen/>
        <w:t>процессы, плюс “</w:t>
      </w:r>
      <w:proofErr w:type="spellStart"/>
      <w:r w:rsidRPr="00056876">
        <w:rPr>
          <w:sz w:val="20"/>
          <w:szCs w:val="20"/>
        </w:rPr>
        <w:t>customizable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plans</w:t>
      </w:r>
      <w:proofErr w:type="spellEnd"/>
      <w:r w:rsidRPr="00056876">
        <w:rPr>
          <w:sz w:val="20"/>
          <w:szCs w:val="20"/>
        </w:rPr>
        <w:t xml:space="preserve">” и </w:t>
      </w:r>
      <w:proofErr w:type="spellStart"/>
      <w:r w:rsidRPr="00056876">
        <w:rPr>
          <w:sz w:val="20"/>
          <w:szCs w:val="20"/>
        </w:rPr>
        <w:t>bulk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review</w:t>
      </w:r>
      <w:proofErr w:type="spellEnd"/>
      <w:r w:rsidRPr="00056876">
        <w:rPr>
          <w:sz w:val="20"/>
          <w:szCs w:val="20"/>
        </w:rPr>
        <w:t>. </w:t>
      </w:r>
      <w:hyperlink r:id="rId300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59014551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 в одном предложении</w:t>
      </w:r>
    </w:p>
    <w:p w14:paraId="20CD1BA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 = “взяли папку → задали список вопросов (шаблоном) → получили таблицу ответов → проставили </w:t>
      </w:r>
      <w:proofErr w:type="spellStart"/>
      <w:r w:rsidRPr="00056876">
        <w:rPr>
          <w:sz w:val="20"/>
          <w:szCs w:val="20"/>
        </w:rPr>
        <w:t>Approved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Rejected</w:t>
      </w:r>
      <w:proofErr w:type="spellEnd"/>
      <w:r w:rsidRPr="00056876">
        <w:rPr>
          <w:sz w:val="20"/>
          <w:szCs w:val="20"/>
        </w:rPr>
        <w:t xml:space="preserve"> → выгрузили в Excel с источниками”. </w:t>
      </w:r>
      <w:hyperlink r:id="rId301" w:tgtFrame="_blank" w:history="1">
        <w:r w:rsidRPr="00056876">
          <w:rPr>
            <w:rStyle w:val="ac"/>
            <w:sz w:val="20"/>
            <w:szCs w:val="20"/>
          </w:rPr>
          <w:t>12</w:t>
        </w:r>
      </w:hyperlink>
    </w:p>
    <w:p w14:paraId="77ABA139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78ABF312">
          <v:rect id="_x0000_i1073" style="width:0;height:0" o:hralign="center" o:hrstd="t" o:hr="t" fillcolor="#a0a0a0" stroked="f"/>
        </w:pict>
      </w:r>
    </w:p>
    <w:p w14:paraId="0E54FEB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7) </w:t>
      </w:r>
      <w:proofErr w:type="spellStart"/>
      <w:r w:rsidRPr="00056876">
        <w:rPr>
          <w:sz w:val="20"/>
          <w:szCs w:val="20"/>
        </w:rPr>
        <w:t>LinkSquares</w:t>
      </w:r>
      <w:proofErr w:type="spellEnd"/>
      <w:r w:rsidRPr="00056876">
        <w:rPr>
          <w:sz w:val="20"/>
          <w:szCs w:val="20"/>
        </w:rPr>
        <w:t xml:space="preserve"> —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как “репозиторий + авто</w:t>
      </w:r>
      <w:r w:rsidRPr="00056876">
        <w:rPr>
          <w:sz w:val="20"/>
          <w:szCs w:val="20"/>
        </w:rPr>
        <w:noBreakHyphen/>
        <w:t>извлечённые поля + риск</w:t>
      </w:r>
      <w:r w:rsidRPr="00056876">
        <w:rPr>
          <w:sz w:val="20"/>
          <w:szCs w:val="20"/>
        </w:rPr>
        <w:noBreakHyphen/>
        <w:t>скоринг и автономные агенты”</w:t>
      </w:r>
    </w:p>
    <w:p w14:paraId="6DBBB73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это выглядит для юриста</w:t>
      </w:r>
    </w:p>
    <w:p w14:paraId="5570E743" w14:textId="77777777" w:rsidR="00056876" w:rsidRPr="00056876" w:rsidRDefault="00056876" w:rsidP="009C21B5">
      <w:pPr>
        <w:numPr>
          <w:ilvl w:val="0"/>
          <w:numId w:val="6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Система “переваривает” библиотеку договоров и автоматически извлекает Smart </w:t>
      </w:r>
      <w:proofErr w:type="spellStart"/>
      <w:r w:rsidRPr="00056876">
        <w:rPr>
          <w:sz w:val="20"/>
          <w:szCs w:val="20"/>
        </w:rPr>
        <w:t>Values</w:t>
      </w:r>
      <w:proofErr w:type="spellEnd"/>
      <w:r w:rsidRPr="00056876">
        <w:rPr>
          <w:sz w:val="20"/>
          <w:szCs w:val="20"/>
        </w:rPr>
        <w:t> (100+ типов значений), которые становятся колонками для поиска/</w:t>
      </w:r>
      <w:proofErr w:type="spellStart"/>
      <w:r w:rsidRPr="00056876">
        <w:rPr>
          <w:sz w:val="20"/>
          <w:szCs w:val="20"/>
        </w:rPr>
        <w:t>репортинга</w:t>
      </w:r>
      <w:proofErr w:type="spellEnd"/>
      <w:r w:rsidRPr="00056876">
        <w:rPr>
          <w:sz w:val="20"/>
          <w:szCs w:val="20"/>
        </w:rPr>
        <w:t>; часть значений может быть “</w:t>
      </w:r>
      <w:proofErr w:type="spellStart"/>
      <w:r w:rsidRPr="00056876">
        <w:rPr>
          <w:sz w:val="20"/>
          <w:szCs w:val="20"/>
        </w:rPr>
        <w:t>Inconclusive</w:t>
      </w:r>
      <w:proofErr w:type="spellEnd"/>
      <w:r w:rsidRPr="00056876">
        <w:rPr>
          <w:sz w:val="20"/>
          <w:szCs w:val="20"/>
        </w:rPr>
        <w:t>” и требует проверки. </w:t>
      </w:r>
      <w:hyperlink r:id="rId302" w:tgtFrame="_blank" w:history="1">
        <w:r w:rsidRPr="00056876">
          <w:rPr>
            <w:rStyle w:val="ac"/>
            <w:sz w:val="20"/>
            <w:szCs w:val="20"/>
          </w:rPr>
          <w:t>13</w:t>
        </w:r>
      </w:hyperlink>
    </w:p>
    <w:p w14:paraId="6764E25C" w14:textId="77777777" w:rsidR="00056876" w:rsidRPr="00056876" w:rsidRDefault="00056876" w:rsidP="009C21B5">
      <w:pPr>
        <w:numPr>
          <w:ilvl w:val="0"/>
          <w:numId w:val="6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Для “быстро </w:t>
      </w:r>
      <w:proofErr w:type="gramStart"/>
      <w:r w:rsidRPr="00056876">
        <w:rPr>
          <w:sz w:val="20"/>
          <w:szCs w:val="20"/>
        </w:rPr>
        <w:t>понять</w:t>
      </w:r>
      <w:proofErr w:type="gramEnd"/>
      <w:r w:rsidRPr="00056876">
        <w:rPr>
          <w:sz w:val="20"/>
          <w:szCs w:val="20"/>
        </w:rPr>
        <w:t xml:space="preserve"> где опасно” юрист/</w:t>
      </w:r>
      <w:proofErr w:type="spellStart"/>
      <w:r w:rsidRPr="00056876">
        <w:rPr>
          <w:sz w:val="20"/>
          <w:szCs w:val="20"/>
        </w:rPr>
        <w:t>лид</w:t>
      </w:r>
      <w:proofErr w:type="spellEnd"/>
      <w:r w:rsidRPr="00056876">
        <w:rPr>
          <w:sz w:val="20"/>
          <w:szCs w:val="20"/>
        </w:rPr>
        <w:t xml:space="preserve"> настраивает </w:t>
      </w:r>
      <w:proofErr w:type="spellStart"/>
      <w:r w:rsidRPr="00056876">
        <w:rPr>
          <w:sz w:val="20"/>
          <w:szCs w:val="20"/>
        </w:rPr>
        <w:t>risk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criteria</w:t>
      </w:r>
      <w:proofErr w:type="spellEnd"/>
      <w:r w:rsidRPr="00056876">
        <w:rPr>
          <w:sz w:val="20"/>
          <w:szCs w:val="20"/>
        </w:rPr>
        <w:t xml:space="preserve"> и запускает Risk </w:t>
      </w:r>
      <w:proofErr w:type="spellStart"/>
      <w:r w:rsidRPr="00056876">
        <w:rPr>
          <w:sz w:val="20"/>
          <w:szCs w:val="20"/>
        </w:rPr>
        <w:t>Scoring</w:t>
      </w:r>
      <w:proofErr w:type="spellEnd"/>
      <w:r w:rsidRPr="00056876">
        <w:rPr>
          <w:sz w:val="20"/>
          <w:szCs w:val="20"/>
        </w:rPr>
        <w:t xml:space="preserve"> Agent: одним кликом получает оценку 0–100, топ</w:t>
      </w:r>
      <w:r w:rsidRPr="00056876">
        <w:rPr>
          <w:sz w:val="20"/>
          <w:szCs w:val="20"/>
        </w:rPr>
        <w:noBreakHyphen/>
        <w:t xml:space="preserve">риски, и может скачать </w:t>
      </w:r>
      <w:proofErr w:type="spellStart"/>
      <w:r w:rsidRPr="00056876">
        <w:rPr>
          <w:sz w:val="20"/>
          <w:szCs w:val="20"/>
        </w:rPr>
        <w:t>risk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report</w:t>
      </w:r>
      <w:proofErr w:type="spellEnd"/>
      <w:r w:rsidRPr="00056876">
        <w:rPr>
          <w:sz w:val="20"/>
          <w:szCs w:val="20"/>
        </w:rPr>
        <w:t>; можно прогонять на версиях в ходе переговоров и сравнивать “до/после”. </w:t>
      </w:r>
      <w:hyperlink r:id="rId303" w:tgtFrame="_blank" w:history="1">
        <w:r w:rsidRPr="00056876">
          <w:rPr>
            <w:rStyle w:val="ac"/>
            <w:sz w:val="20"/>
            <w:szCs w:val="20"/>
          </w:rPr>
          <w:t>14</w:t>
        </w:r>
      </w:hyperlink>
    </w:p>
    <w:p w14:paraId="244CC847" w14:textId="77777777" w:rsidR="00056876" w:rsidRPr="00056876" w:rsidRDefault="00056876" w:rsidP="009C21B5">
      <w:pPr>
        <w:numPr>
          <w:ilvl w:val="0"/>
          <w:numId w:val="6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В 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noBreakHyphen/>
        <w:t xml:space="preserve">слое </w:t>
      </w:r>
      <w:proofErr w:type="spellStart"/>
      <w:r w:rsidRPr="00056876">
        <w:rPr>
          <w:sz w:val="20"/>
          <w:szCs w:val="20"/>
        </w:rPr>
        <w:t>LinkSquares</w:t>
      </w:r>
      <w:proofErr w:type="spellEnd"/>
      <w:r w:rsidRPr="00056876">
        <w:rPr>
          <w:sz w:val="20"/>
          <w:szCs w:val="20"/>
        </w:rPr>
        <w:t xml:space="preserve"> подчёркивает: ответы дают цитаты и обоснование, плюс есть “автономные агенты”, которые в фоне находят </w:t>
      </w:r>
      <w:proofErr w:type="spellStart"/>
      <w:r w:rsidRPr="00056876">
        <w:rPr>
          <w:sz w:val="20"/>
          <w:szCs w:val="20"/>
        </w:rPr>
        <w:t>renewals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non</w:t>
      </w:r>
      <w:r w:rsidRPr="00056876">
        <w:rPr>
          <w:sz w:val="20"/>
          <w:szCs w:val="20"/>
        </w:rPr>
        <w:noBreakHyphen/>
        <w:t>compliant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clauses</w:t>
      </w:r>
      <w:proofErr w:type="spellEnd"/>
      <w:r w:rsidRPr="00056876">
        <w:rPr>
          <w:sz w:val="20"/>
          <w:szCs w:val="20"/>
        </w:rPr>
        <w:t xml:space="preserve"> и </w:t>
      </w:r>
      <w:proofErr w:type="gramStart"/>
      <w:r w:rsidRPr="00056876">
        <w:rPr>
          <w:sz w:val="20"/>
          <w:szCs w:val="20"/>
        </w:rPr>
        <w:t>т.п.</w:t>
      </w:r>
      <w:proofErr w:type="gramEnd"/>
      <w:r w:rsidRPr="00056876">
        <w:rPr>
          <w:sz w:val="20"/>
          <w:szCs w:val="20"/>
        </w:rPr>
        <w:t> </w:t>
      </w:r>
      <w:hyperlink r:id="rId304" w:tgtFrame="_blank" w:history="1">
        <w:r w:rsidRPr="00056876">
          <w:rPr>
            <w:rStyle w:val="ac"/>
            <w:sz w:val="20"/>
            <w:szCs w:val="20"/>
          </w:rPr>
          <w:t>15</w:t>
        </w:r>
      </w:hyperlink>
    </w:p>
    <w:p w14:paraId="30AC1201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 в одном предложении</w:t>
      </w:r>
    </w:p>
    <w:p w14:paraId="543B6B6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LinkSquares</w:t>
      </w:r>
      <w:proofErr w:type="spellEnd"/>
      <w:r w:rsidRPr="00056876">
        <w:rPr>
          <w:sz w:val="20"/>
          <w:szCs w:val="20"/>
        </w:rPr>
        <w:t xml:space="preserve"> = “контрактная библиотека сама превращается в таблицу метаданных → вы строите отчёты и риск</w:t>
      </w:r>
      <w:r w:rsidRPr="00056876">
        <w:rPr>
          <w:sz w:val="20"/>
          <w:szCs w:val="20"/>
        </w:rPr>
        <w:noBreakHyphen/>
        <w:t xml:space="preserve">скоринг по профилю компании → агенты могут проактивно подсвечивать </w:t>
      </w:r>
      <w:proofErr w:type="spellStart"/>
      <w:r w:rsidRPr="00056876">
        <w:rPr>
          <w:sz w:val="20"/>
          <w:szCs w:val="20"/>
        </w:rPr>
        <w:t>renewals</w:t>
      </w:r>
      <w:proofErr w:type="spellEnd"/>
      <w:r w:rsidRPr="00056876">
        <w:rPr>
          <w:sz w:val="20"/>
          <w:szCs w:val="20"/>
        </w:rPr>
        <w:t>/несоответствия”. </w:t>
      </w:r>
      <w:hyperlink r:id="rId305" w:tgtFrame="_blank" w:history="1">
        <w:r w:rsidRPr="00056876">
          <w:rPr>
            <w:rStyle w:val="ac"/>
            <w:sz w:val="20"/>
            <w:szCs w:val="20"/>
          </w:rPr>
          <w:t>13</w:t>
        </w:r>
      </w:hyperlink>
    </w:p>
    <w:p w14:paraId="069453B8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7798FFA8">
          <v:rect id="_x0000_i1074" style="width:0;height:0" o:hralign="center" o:hrstd="t" o:hr="t" fillcolor="#a0a0a0" stroked="f"/>
        </w:pict>
      </w:r>
    </w:p>
    <w:p w14:paraId="035C72A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8) </w:t>
      </w:r>
      <w:proofErr w:type="spellStart"/>
      <w:r w:rsidRPr="00056876">
        <w:rPr>
          <w:sz w:val="20"/>
          <w:szCs w:val="20"/>
        </w:rPr>
        <w:t>Sirion</w:t>
      </w:r>
      <w:proofErr w:type="spellEnd"/>
      <w:r w:rsidRPr="00056876">
        <w:rPr>
          <w:sz w:val="20"/>
          <w:szCs w:val="20"/>
        </w:rPr>
        <w:t xml:space="preserve"> —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как “</w:t>
      </w:r>
      <w:proofErr w:type="spellStart"/>
      <w:r w:rsidRPr="00056876">
        <w:rPr>
          <w:sz w:val="20"/>
          <w:szCs w:val="20"/>
        </w:rPr>
        <w:t>just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ask</w:t>
      </w:r>
      <w:proofErr w:type="spellEnd"/>
      <w:r w:rsidRPr="00056876">
        <w:rPr>
          <w:sz w:val="20"/>
          <w:szCs w:val="20"/>
        </w:rPr>
        <w:t xml:space="preserve"> + агенты, которые применяют </w:t>
      </w:r>
      <w:proofErr w:type="spellStart"/>
      <w:r w:rsidRPr="00056876">
        <w:rPr>
          <w:sz w:val="20"/>
          <w:szCs w:val="20"/>
        </w:rPr>
        <w:t>playbook</w:t>
      </w:r>
      <w:proofErr w:type="spellEnd"/>
      <w:r w:rsidRPr="00056876">
        <w:rPr>
          <w:sz w:val="20"/>
          <w:szCs w:val="20"/>
        </w:rPr>
        <w:t xml:space="preserve"> и делают </w:t>
      </w:r>
      <w:proofErr w:type="spellStart"/>
      <w:r w:rsidRPr="00056876">
        <w:rPr>
          <w:sz w:val="20"/>
          <w:szCs w:val="20"/>
        </w:rPr>
        <w:t>redline</w:t>
      </w:r>
      <w:proofErr w:type="spellEnd"/>
      <w:r w:rsidRPr="00056876">
        <w:rPr>
          <w:sz w:val="20"/>
          <w:szCs w:val="20"/>
        </w:rPr>
        <w:t>”</w:t>
      </w:r>
    </w:p>
    <w:p w14:paraId="0CA6CB4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это выглядит для юриста</w:t>
      </w:r>
    </w:p>
    <w:p w14:paraId="75D14A7E" w14:textId="77777777" w:rsidR="00056876" w:rsidRPr="00056876" w:rsidRDefault="00056876" w:rsidP="009C21B5">
      <w:pPr>
        <w:numPr>
          <w:ilvl w:val="0"/>
          <w:numId w:val="6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Вместо ручных фильтров/форм — юрист “просто спрашивает”: агенты находят ответ и выдают цитаты, привязанные к вашим данным. </w:t>
      </w:r>
      <w:hyperlink r:id="rId306" w:tgtFrame="_blank" w:history="1">
        <w:r w:rsidRPr="00056876">
          <w:rPr>
            <w:rStyle w:val="ac"/>
            <w:sz w:val="20"/>
            <w:szCs w:val="20"/>
          </w:rPr>
          <w:t>16</w:t>
        </w:r>
      </w:hyperlink>
    </w:p>
    <w:p w14:paraId="7923AC98" w14:textId="77777777" w:rsidR="00056876" w:rsidRPr="00056876" w:rsidRDefault="00056876" w:rsidP="009C21B5">
      <w:pPr>
        <w:numPr>
          <w:ilvl w:val="0"/>
          <w:numId w:val="6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“AI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built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repository</w:t>
      </w:r>
      <w:proofErr w:type="spellEnd"/>
      <w:r w:rsidRPr="00056876">
        <w:rPr>
          <w:sz w:val="20"/>
          <w:szCs w:val="20"/>
        </w:rPr>
        <w:t>”: вы показываете источники, и агенты извлекают/нормализуют/организуют контракты в структурированное хранилище. </w:t>
      </w:r>
      <w:hyperlink r:id="rId307" w:tgtFrame="_blank" w:history="1">
        <w:r w:rsidRPr="00056876">
          <w:rPr>
            <w:rStyle w:val="ac"/>
            <w:sz w:val="20"/>
            <w:szCs w:val="20"/>
          </w:rPr>
          <w:t>16</w:t>
        </w:r>
      </w:hyperlink>
    </w:p>
    <w:p w14:paraId="68A147EA" w14:textId="77777777" w:rsidR="00056876" w:rsidRPr="00056876" w:rsidRDefault="00056876" w:rsidP="009C21B5">
      <w:pPr>
        <w:numPr>
          <w:ilvl w:val="0"/>
          <w:numId w:val="6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Для входящих договоров: </w:t>
      </w:r>
      <w:proofErr w:type="spellStart"/>
      <w:r w:rsidRPr="00056876">
        <w:rPr>
          <w:sz w:val="20"/>
          <w:szCs w:val="20"/>
        </w:rPr>
        <w:t>Sirion</w:t>
      </w:r>
      <w:proofErr w:type="spellEnd"/>
      <w:r w:rsidRPr="00056876">
        <w:rPr>
          <w:sz w:val="20"/>
          <w:szCs w:val="20"/>
        </w:rPr>
        <w:t xml:space="preserve"> описывает </w:t>
      </w:r>
      <w:proofErr w:type="spellStart"/>
      <w:r w:rsidRPr="00056876">
        <w:rPr>
          <w:sz w:val="20"/>
          <w:szCs w:val="20"/>
        </w:rPr>
        <w:t>playbook</w:t>
      </w:r>
      <w:proofErr w:type="spellEnd"/>
      <w:r w:rsidRPr="00056876">
        <w:rPr>
          <w:sz w:val="20"/>
          <w:szCs w:val="20"/>
        </w:rPr>
        <w:noBreakHyphen/>
        <w:t>исполнение как автоматизацию — </w:t>
      </w:r>
      <w:proofErr w:type="spellStart"/>
      <w:r w:rsidRPr="00056876">
        <w:rPr>
          <w:sz w:val="20"/>
          <w:szCs w:val="20"/>
        </w:rPr>
        <w:t>IssueDetection</w:t>
      </w:r>
      <w:proofErr w:type="spellEnd"/>
      <w:r w:rsidRPr="00056876">
        <w:rPr>
          <w:sz w:val="20"/>
          <w:szCs w:val="20"/>
        </w:rPr>
        <w:t xml:space="preserve"> Agent сканирует входящие клаузы в реальном времени и ловит нарушения политики, а </w:t>
      </w:r>
      <w:proofErr w:type="spellStart"/>
      <w:r w:rsidRPr="00056876">
        <w:rPr>
          <w:sz w:val="20"/>
          <w:szCs w:val="20"/>
        </w:rPr>
        <w:t>Redlining</w:t>
      </w:r>
      <w:proofErr w:type="spellEnd"/>
      <w:r w:rsidRPr="00056876">
        <w:rPr>
          <w:sz w:val="20"/>
          <w:szCs w:val="20"/>
        </w:rPr>
        <w:t xml:space="preserve"> Agent предлагает/вставляет </w:t>
      </w:r>
      <w:proofErr w:type="spellStart"/>
      <w:r w:rsidRPr="00056876">
        <w:rPr>
          <w:sz w:val="20"/>
          <w:szCs w:val="20"/>
        </w:rPr>
        <w:t>approved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fallback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language</w:t>
      </w:r>
      <w:proofErr w:type="spellEnd"/>
      <w:r w:rsidRPr="00056876">
        <w:rPr>
          <w:sz w:val="20"/>
          <w:szCs w:val="20"/>
        </w:rPr>
        <w:t xml:space="preserve"> из </w:t>
      </w:r>
      <w:proofErr w:type="spellStart"/>
      <w:r w:rsidRPr="00056876">
        <w:rPr>
          <w:sz w:val="20"/>
          <w:szCs w:val="20"/>
        </w:rPr>
        <w:t>playbook</w:t>
      </w:r>
      <w:proofErr w:type="spellEnd"/>
      <w:r w:rsidRPr="00056876">
        <w:rPr>
          <w:sz w:val="20"/>
          <w:szCs w:val="20"/>
        </w:rPr>
        <w:t xml:space="preserve"> (</w:t>
      </w:r>
      <w:proofErr w:type="gramStart"/>
      <w:r w:rsidRPr="00056876">
        <w:rPr>
          <w:sz w:val="20"/>
          <w:szCs w:val="20"/>
        </w:rPr>
        <w:t>т.е.</w:t>
      </w:r>
      <w:proofErr w:type="gram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= “поймал → исправил → эскалировал исключения”). </w:t>
      </w:r>
      <w:hyperlink r:id="rId308" w:tgtFrame="_blank" w:history="1">
        <w:r w:rsidRPr="00056876">
          <w:rPr>
            <w:rStyle w:val="ac"/>
            <w:sz w:val="20"/>
            <w:szCs w:val="20"/>
          </w:rPr>
          <w:t>17</w:t>
        </w:r>
      </w:hyperlink>
    </w:p>
    <w:p w14:paraId="0E50D03A" w14:textId="77777777" w:rsidR="00056876" w:rsidRPr="00056876" w:rsidRDefault="00056876" w:rsidP="009C21B5">
      <w:pPr>
        <w:numPr>
          <w:ilvl w:val="0"/>
          <w:numId w:val="6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Дальше это продолжается как </w:t>
      </w:r>
      <w:proofErr w:type="spellStart"/>
      <w:r w:rsidRPr="00056876">
        <w:rPr>
          <w:sz w:val="20"/>
          <w:szCs w:val="20"/>
        </w:rPr>
        <w:t>continuous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: агенты мониторят </w:t>
      </w:r>
      <w:proofErr w:type="spellStart"/>
      <w:r w:rsidRPr="00056876">
        <w:rPr>
          <w:sz w:val="20"/>
          <w:szCs w:val="20"/>
        </w:rPr>
        <w:t>obligations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SLAs</w:t>
      </w:r>
      <w:proofErr w:type="spellEnd"/>
      <w:r w:rsidRPr="00056876">
        <w:rPr>
          <w:sz w:val="20"/>
          <w:szCs w:val="20"/>
        </w:rPr>
        <w:t xml:space="preserve"> и назначают владельцев. </w:t>
      </w:r>
      <w:hyperlink r:id="rId309" w:tgtFrame="_blank" w:history="1">
        <w:r w:rsidRPr="00056876">
          <w:rPr>
            <w:rStyle w:val="ac"/>
            <w:sz w:val="20"/>
            <w:szCs w:val="20"/>
          </w:rPr>
          <w:t>16</w:t>
        </w:r>
      </w:hyperlink>
    </w:p>
    <w:p w14:paraId="4D50E9F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 в одном предложении</w:t>
      </w:r>
    </w:p>
    <w:p w14:paraId="342D22C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Sirion</w:t>
      </w:r>
      <w:proofErr w:type="spellEnd"/>
      <w:r w:rsidRPr="00056876">
        <w:rPr>
          <w:sz w:val="20"/>
          <w:szCs w:val="20"/>
        </w:rPr>
        <w:t xml:space="preserve"> = “вы спрашиваете/загружаете → агенты сами структурируют базу → на новых договорах автоматически ловят отклонения от </w:t>
      </w:r>
      <w:proofErr w:type="spellStart"/>
      <w:r w:rsidRPr="00056876">
        <w:rPr>
          <w:sz w:val="20"/>
          <w:szCs w:val="20"/>
        </w:rPr>
        <w:t>playbook</w:t>
      </w:r>
      <w:proofErr w:type="spellEnd"/>
      <w:r w:rsidRPr="00056876">
        <w:rPr>
          <w:sz w:val="20"/>
          <w:szCs w:val="20"/>
        </w:rPr>
        <w:t xml:space="preserve"> и предлагают правки → дальше мониторят обязательства”. </w:t>
      </w:r>
      <w:hyperlink r:id="rId310" w:tgtFrame="_blank" w:history="1">
        <w:r w:rsidRPr="00056876">
          <w:rPr>
            <w:rStyle w:val="ac"/>
            <w:sz w:val="20"/>
            <w:szCs w:val="20"/>
          </w:rPr>
          <w:t>16</w:t>
        </w:r>
      </w:hyperlink>
    </w:p>
    <w:p w14:paraId="429B9836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394D5A1">
          <v:rect id="_x0000_i1075" style="width:0;height:0" o:hralign="center" o:hrstd="t" o:hr="t" fillcolor="#a0a0a0" stroked="f"/>
        </w:pict>
      </w:r>
    </w:p>
    <w:p w14:paraId="662B35B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9) </w:t>
      </w:r>
      <w:proofErr w:type="spellStart"/>
      <w:r w:rsidRPr="00056876">
        <w:rPr>
          <w:sz w:val="20"/>
          <w:szCs w:val="20"/>
        </w:rPr>
        <w:t>vLex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Vincent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Vincent</w:t>
      </w:r>
      <w:proofErr w:type="spellEnd"/>
      <w:r w:rsidRPr="00056876">
        <w:rPr>
          <w:sz w:val="20"/>
          <w:szCs w:val="20"/>
        </w:rPr>
        <w:t xml:space="preserve"> Studio —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как “конструктор многошаговых процедур фирмы (вплоть до отчёта по шаблону)”</w:t>
      </w:r>
    </w:p>
    <w:p w14:paraId="22B9A9F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это выглядит для юриста</w:t>
      </w:r>
    </w:p>
    <w:p w14:paraId="47BA50CE" w14:textId="77777777" w:rsidR="00056876" w:rsidRPr="00056876" w:rsidRDefault="00056876" w:rsidP="009C21B5">
      <w:pPr>
        <w:numPr>
          <w:ilvl w:val="0"/>
          <w:numId w:val="6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 Enterprise</w:t>
      </w:r>
      <w:r w:rsidRPr="00056876">
        <w:rPr>
          <w:sz w:val="20"/>
          <w:szCs w:val="20"/>
        </w:rPr>
        <w:noBreakHyphen/>
        <w:t>режиме назначенный “</w:t>
      </w:r>
      <w:proofErr w:type="spellStart"/>
      <w:r w:rsidRPr="00056876">
        <w:rPr>
          <w:sz w:val="20"/>
          <w:szCs w:val="20"/>
        </w:rPr>
        <w:t>publisher</w:t>
      </w:r>
      <w:proofErr w:type="spellEnd"/>
      <w:r w:rsidRPr="00056876">
        <w:rPr>
          <w:sz w:val="20"/>
          <w:szCs w:val="20"/>
        </w:rPr>
        <w:t xml:space="preserve">” собирает </w:t>
      </w:r>
      <w:proofErr w:type="spellStart"/>
      <w:r w:rsidRPr="00056876">
        <w:rPr>
          <w:sz w:val="20"/>
          <w:szCs w:val="20"/>
        </w:rPr>
        <w:t>multi</w:t>
      </w:r>
      <w:r w:rsidRPr="00056876">
        <w:rPr>
          <w:sz w:val="20"/>
          <w:szCs w:val="20"/>
        </w:rPr>
        <w:noBreakHyphen/>
        <w:t>step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в Studio: система прямо позиционирует это как “закодировать экспертизу фирмы — от </w:t>
      </w:r>
      <w:proofErr w:type="spellStart"/>
      <w:r w:rsidRPr="00056876">
        <w:rPr>
          <w:sz w:val="20"/>
          <w:szCs w:val="20"/>
        </w:rPr>
        <w:t>playbooks</w:t>
      </w:r>
      <w:proofErr w:type="spellEnd"/>
      <w:r w:rsidRPr="00056876">
        <w:rPr>
          <w:sz w:val="20"/>
          <w:szCs w:val="20"/>
        </w:rPr>
        <w:t xml:space="preserve"> до </w:t>
      </w:r>
      <w:proofErr w:type="spellStart"/>
      <w:r w:rsidRPr="00056876">
        <w:rPr>
          <w:sz w:val="20"/>
          <w:szCs w:val="20"/>
        </w:rPr>
        <w:t>due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frameworks</w:t>
      </w:r>
      <w:proofErr w:type="spellEnd"/>
      <w:r w:rsidRPr="00056876">
        <w:rPr>
          <w:sz w:val="20"/>
          <w:szCs w:val="20"/>
        </w:rPr>
        <w:t xml:space="preserve"> — без кода”. </w:t>
      </w:r>
      <w:hyperlink r:id="rId311" w:tgtFrame="_blank" w:history="1">
        <w:r w:rsidRPr="00056876">
          <w:rPr>
            <w:rStyle w:val="ac"/>
            <w:sz w:val="20"/>
            <w:szCs w:val="20"/>
          </w:rPr>
          <w:t>18</w:t>
        </w:r>
      </w:hyperlink>
    </w:p>
    <w:p w14:paraId="51BAD423" w14:textId="77777777" w:rsidR="00056876" w:rsidRPr="00056876" w:rsidRDefault="00056876" w:rsidP="009C21B5">
      <w:pPr>
        <w:numPr>
          <w:ilvl w:val="0"/>
          <w:numId w:val="6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Можно загрузить шаблон DD</w:t>
      </w:r>
      <w:r w:rsidRPr="00056876">
        <w:rPr>
          <w:sz w:val="20"/>
          <w:szCs w:val="20"/>
        </w:rPr>
        <w:noBreakHyphen/>
        <w:t xml:space="preserve">отчёта как </w:t>
      </w:r>
      <w:proofErr w:type="spellStart"/>
      <w:r w:rsidRPr="00056876">
        <w:rPr>
          <w:sz w:val="20"/>
          <w:szCs w:val="20"/>
        </w:rPr>
        <w:t>asset</w:t>
      </w:r>
      <w:proofErr w:type="spellEnd"/>
      <w:r w:rsidRPr="00056876">
        <w:rPr>
          <w:sz w:val="20"/>
          <w:szCs w:val="20"/>
        </w:rPr>
        <w:t>, настроить шаги, которые его заполняют по вашей методологии риск</w:t>
      </w:r>
      <w:r w:rsidRPr="00056876">
        <w:rPr>
          <w:sz w:val="20"/>
          <w:szCs w:val="20"/>
        </w:rPr>
        <w:noBreakHyphen/>
        <w:t>оценки. </w:t>
      </w:r>
      <w:hyperlink r:id="rId312" w:tgtFrame="_blank" w:history="1">
        <w:r w:rsidRPr="00056876">
          <w:rPr>
            <w:rStyle w:val="ac"/>
            <w:sz w:val="20"/>
            <w:szCs w:val="20"/>
          </w:rPr>
          <w:t>18</w:t>
        </w:r>
      </w:hyperlink>
    </w:p>
    <w:p w14:paraId="076932BD" w14:textId="77777777" w:rsidR="00056876" w:rsidRPr="00056876" w:rsidRDefault="00056876" w:rsidP="009C21B5">
      <w:pPr>
        <w:numPr>
          <w:ilvl w:val="0"/>
          <w:numId w:val="6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Процесс создания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формализован: </w:t>
      </w:r>
      <w:proofErr w:type="spellStart"/>
      <w:r w:rsidRPr="00056876">
        <w:rPr>
          <w:sz w:val="20"/>
          <w:szCs w:val="20"/>
        </w:rPr>
        <w:t>Details</w:t>
      </w:r>
      <w:proofErr w:type="spellEnd"/>
      <w:r w:rsidRPr="00056876">
        <w:rPr>
          <w:sz w:val="20"/>
          <w:szCs w:val="20"/>
        </w:rPr>
        <w:t xml:space="preserve"> → </w:t>
      </w:r>
      <w:proofErr w:type="spellStart"/>
      <w:r w:rsidRPr="00056876">
        <w:rPr>
          <w:sz w:val="20"/>
          <w:szCs w:val="20"/>
        </w:rPr>
        <w:t>Build</w:t>
      </w:r>
      <w:proofErr w:type="spellEnd"/>
      <w:r w:rsidRPr="00056876">
        <w:rPr>
          <w:sz w:val="20"/>
          <w:szCs w:val="20"/>
        </w:rPr>
        <w:t xml:space="preserve"> → </w:t>
      </w:r>
      <w:proofErr w:type="spellStart"/>
      <w:r w:rsidRPr="00056876">
        <w:rPr>
          <w:sz w:val="20"/>
          <w:szCs w:val="20"/>
        </w:rPr>
        <w:t>Tasks</w:t>
      </w:r>
      <w:proofErr w:type="spellEnd"/>
      <w:r w:rsidRPr="00056876">
        <w:rPr>
          <w:sz w:val="20"/>
          <w:szCs w:val="20"/>
        </w:rPr>
        <w:t xml:space="preserve"> → </w:t>
      </w:r>
      <w:proofErr w:type="spellStart"/>
      <w:r w:rsidRPr="00056876">
        <w:rPr>
          <w:sz w:val="20"/>
          <w:szCs w:val="20"/>
        </w:rPr>
        <w:t>Publish</w:t>
      </w:r>
      <w:proofErr w:type="spellEnd"/>
      <w:r w:rsidRPr="00056876">
        <w:rPr>
          <w:sz w:val="20"/>
          <w:szCs w:val="20"/>
        </w:rPr>
        <w:t xml:space="preserve"> (то есть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живёт как управляемый, публикуемый артефакт). </w:t>
      </w:r>
      <w:hyperlink r:id="rId313" w:tgtFrame="_blank" w:history="1">
        <w:r w:rsidRPr="00056876">
          <w:rPr>
            <w:rStyle w:val="ac"/>
            <w:sz w:val="20"/>
            <w:szCs w:val="20"/>
          </w:rPr>
          <w:t>19</w:t>
        </w:r>
      </w:hyperlink>
    </w:p>
    <w:p w14:paraId="69CC1EF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 в одном предложении</w:t>
      </w:r>
    </w:p>
    <w:p w14:paraId="56CD3E0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vLex</w:t>
      </w:r>
      <w:proofErr w:type="spellEnd"/>
      <w:r w:rsidRPr="00056876">
        <w:rPr>
          <w:sz w:val="20"/>
          <w:szCs w:val="20"/>
        </w:rPr>
        <w:t xml:space="preserve"> Studio = “мы берём вашу реальную процедуру DD и превращаем её в кнопку: загрузил материалы → заполнил пару полей → система выпустила отчёт по вашему шаблону и правилам”. </w:t>
      </w:r>
      <w:hyperlink r:id="rId314" w:tgtFrame="_blank" w:history="1">
        <w:r w:rsidRPr="00056876">
          <w:rPr>
            <w:rStyle w:val="ac"/>
            <w:sz w:val="20"/>
            <w:szCs w:val="20"/>
          </w:rPr>
          <w:t>18</w:t>
        </w:r>
      </w:hyperlink>
    </w:p>
    <w:p w14:paraId="1AD07665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3FD4563C">
          <v:rect id="_x0000_i1076" style="width:0;height:0" o:hralign="center" o:hrstd="t" o:hr="t" fillcolor="#a0a0a0" stroked="f"/>
        </w:pict>
      </w:r>
    </w:p>
    <w:p w14:paraId="4A5AC5D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10) </w:t>
      </w: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AI —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как “Report </w:t>
      </w:r>
      <w:proofErr w:type="spellStart"/>
      <w:r w:rsidRPr="00056876">
        <w:rPr>
          <w:sz w:val="20"/>
          <w:szCs w:val="20"/>
        </w:rPr>
        <w:t>template</w:t>
      </w:r>
      <w:proofErr w:type="spellEnd"/>
      <w:r w:rsidRPr="00056876">
        <w:rPr>
          <w:sz w:val="20"/>
          <w:szCs w:val="20"/>
        </w:rPr>
        <w:t xml:space="preserve"> → </w:t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view</w:t>
      </w:r>
      <w:proofErr w:type="spellEnd"/>
      <w:r w:rsidRPr="00056876">
        <w:rPr>
          <w:sz w:val="20"/>
          <w:szCs w:val="20"/>
        </w:rPr>
        <w:t xml:space="preserve"> → </w:t>
      </w:r>
      <w:proofErr w:type="spellStart"/>
      <w:r w:rsidRPr="00056876">
        <w:rPr>
          <w:sz w:val="20"/>
          <w:szCs w:val="20"/>
        </w:rPr>
        <w:t>verify</w:t>
      </w:r>
      <w:proofErr w:type="spellEnd"/>
      <w:r w:rsidRPr="00056876">
        <w:rPr>
          <w:sz w:val="20"/>
          <w:szCs w:val="20"/>
        </w:rPr>
        <w:t xml:space="preserve"> → скачать → сохранить как шаблон”</w:t>
      </w:r>
    </w:p>
    <w:p w14:paraId="176508C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 это выглядит для юриста</w:t>
      </w:r>
    </w:p>
    <w:p w14:paraId="1A0E5FD6" w14:textId="77777777" w:rsidR="00056876" w:rsidRPr="00056876" w:rsidRDefault="00056876" w:rsidP="009C21B5">
      <w:pPr>
        <w:numPr>
          <w:ilvl w:val="0"/>
          <w:numId w:val="6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Юрист запускает Report по шаблону: “предопределённые вопросы” → структурированные ответы; можно включить/выключить </w:t>
      </w:r>
      <w:proofErr w:type="spellStart"/>
      <w:r w:rsidRPr="00056876">
        <w:rPr>
          <w:sz w:val="20"/>
          <w:szCs w:val="20"/>
        </w:rPr>
        <w:t>citations</w:t>
      </w:r>
      <w:proofErr w:type="spellEnd"/>
      <w:r w:rsidRPr="00056876">
        <w:rPr>
          <w:sz w:val="20"/>
          <w:szCs w:val="20"/>
        </w:rPr>
        <w:t>. </w:t>
      </w:r>
      <w:hyperlink r:id="rId315" w:tgtFrame="_blank" w:history="1">
        <w:r w:rsidRPr="00056876">
          <w:rPr>
            <w:rStyle w:val="ac"/>
            <w:sz w:val="20"/>
            <w:szCs w:val="20"/>
          </w:rPr>
          <w:t>20</w:t>
        </w:r>
      </w:hyperlink>
    </w:p>
    <w:p w14:paraId="347F484B" w14:textId="77777777" w:rsidR="00056876" w:rsidRPr="00056876" w:rsidRDefault="00056876" w:rsidP="009C21B5">
      <w:pPr>
        <w:numPr>
          <w:ilvl w:val="0"/>
          <w:numId w:val="6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Внутри платформы результат выглядит как </w:t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 xml:space="preserve">; юрист проверяет ответы по </w:t>
      </w:r>
      <w:proofErr w:type="spellStart"/>
      <w:r w:rsidRPr="00056876">
        <w:rPr>
          <w:sz w:val="20"/>
          <w:szCs w:val="20"/>
        </w:rPr>
        <w:t>citations</w:t>
      </w:r>
      <w:proofErr w:type="spellEnd"/>
      <w:r w:rsidRPr="00056876">
        <w:rPr>
          <w:sz w:val="20"/>
          <w:szCs w:val="20"/>
        </w:rPr>
        <w:t>, редактирует и помечает как </w:t>
      </w:r>
      <w:proofErr w:type="spellStart"/>
      <w:r w:rsidRPr="00056876">
        <w:rPr>
          <w:sz w:val="20"/>
          <w:szCs w:val="20"/>
        </w:rPr>
        <w:t>Verified</w:t>
      </w:r>
      <w:proofErr w:type="spellEnd"/>
      <w:r w:rsidRPr="00056876">
        <w:rPr>
          <w:sz w:val="20"/>
          <w:szCs w:val="20"/>
        </w:rPr>
        <w:t> (чтобы коллеги видели, что человек подтвердил). </w:t>
      </w:r>
      <w:hyperlink r:id="rId316" w:tgtFrame="_blank" w:history="1">
        <w:r w:rsidRPr="00056876">
          <w:rPr>
            <w:rStyle w:val="ac"/>
            <w:sz w:val="20"/>
            <w:szCs w:val="20"/>
          </w:rPr>
          <w:t>21</w:t>
        </w:r>
      </w:hyperlink>
    </w:p>
    <w:p w14:paraId="12053DE4" w14:textId="77777777" w:rsidR="00056876" w:rsidRPr="00056876" w:rsidRDefault="00056876" w:rsidP="009C21B5">
      <w:pPr>
        <w:numPr>
          <w:ilvl w:val="0"/>
          <w:numId w:val="6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Скачивает в Word/Excel; при необходимости сохраняет отчёт как </w:t>
      </w:r>
      <w:proofErr w:type="spellStart"/>
      <w:r w:rsidRPr="00056876">
        <w:rPr>
          <w:sz w:val="20"/>
          <w:szCs w:val="20"/>
        </w:rPr>
        <w:t>template</w:t>
      </w:r>
      <w:proofErr w:type="spellEnd"/>
      <w:r w:rsidRPr="00056876">
        <w:rPr>
          <w:sz w:val="20"/>
          <w:szCs w:val="20"/>
        </w:rPr>
        <w:t> для повторного использования (это и есть 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noBreakHyphen/>
        <w:t>шаблон” в их терминах). </w:t>
      </w:r>
      <w:hyperlink r:id="rId317" w:tgtFrame="_blank" w:history="1">
        <w:r w:rsidRPr="00056876">
          <w:rPr>
            <w:rStyle w:val="ac"/>
            <w:sz w:val="20"/>
            <w:szCs w:val="20"/>
          </w:rPr>
          <w:t>21</w:t>
        </w:r>
      </w:hyperlink>
    </w:p>
    <w:p w14:paraId="6E2402B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 в одном предложении</w:t>
      </w:r>
    </w:p>
    <w:p w14:paraId="7689B4E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= “выбираешь шаблон отчёта → получаешь таблицу ответов с цитатами → проверяешь и ставишь </w:t>
      </w:r>
      <w:proofErr w:type="spellStart"/>
      <w:r w:rsidRPr="00056876">
        <w:rPr>
          <w:sz w:val="20"/>
          <w:szCs w:val="20"/>
        </w:rPr>
        <w:t>Verified</w:t>
      </w:r>
      <w:proofErr w:type="spellEnd"/>
      <w:r w:rsidRPr="00056876">
        <w:rPr>
          <w:sz w:val="20"/>
          <w:szCs w:val="20"/>
        </w:rPr>
        <w:t xml:space="preserve"> → скачиваешь </w:t>
      </w:r>
      <w:proofErr w:type="spellStart"/>
      <w:r w:rsidRPr="00056876">
        <w:rPr>
          <w:sz w:val="20"/>
          <w:szCs w:val="20"/>
        </w:rPr>
        <w:t>deliverable</w:t>
      </w:r>
      <w:proofErr w:type="spellEnd"/>
      <w:r w:rsidRPr="00056876">
        <w:rPr>
          <w:sz w:val="20"/>
          <w:szCs w:val="20"/>
        </w:rPr>
        <w:t xml:space="preserve"> → сохраняешь как шаблон на будущее”. </w:t>
      </w:r>
      <w:hyperlink r:id="rId318" w:tgtFrame="_blank" w:history="1">
        <w:r w:rsidRPr="00056876">
          <w:rPr>
            <w:rStyle w:val="ac"/>
            <w:sz w:val="20"/>
            <w:szCs w:val="20"/>
          </w:rPr>
          <w:t>20</w:t>
        </w:r>
      </w:hyperlink>
    </w:p>
    <w:p w14:paraId="1BEDA3DD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FFCFFFB">
          <v:rect id="_x0000_i1077" style="width:0;height:0" o:hralign="center" o:hrstd="t" o:hr="t" fillcolor="#a0a0a0" stroked="f"/>
        </w:pict>
      </w:r>
    </w:p>
    <w:p w14:paraId="06B413B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Практическая интерпретация для ваших 4 типов документов (SPA, RE </w:t>
      </w:r>
      <w:proofErr w:type="spellStart"/>
      <w:r w:rsidRPr="00056876">
        <w:rPr>
          <w:sz w:val="20"/>
          <w:szCs w:val="20"/>
        </w:rPr>
        <w:t>purchase</w:t>
      </w:r>
      <w:proofErr w:type="spellEnd"/>
      <w:r w:rsidRPr="00056876">
        <w:rPr>
          <w:sz w:val="20"/>
          <w:szCs w:val="20"/>
        </w:rPr>
        <w:t xml:space="preserve">, SHA, </w:t>
      </w:r>
      <w:proofErr w:type="spellStart"/>
      <w:r w:rsidRPr="00056876">
        <w:rPr>
          <w:sz w:val="20"/>
          <w:szCs w:val="20"/>
        </w:rPr>
        <w:t>Employment</w:t>
      </w:r>
      <w:proofErr w:type="spellEnd"/>
      <w:r w:rsidRPr="00056876">
        <w:rPr>
          <w:sz w:val="20"/>
          <w:szCs w:val="20"/>
        </w:rPr>
        <w:t>)</w:t>
      </w:r>
    </w:p>
    <w:p w14:paraId="45649FA1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Если говорить совсем </w:t>
      </w:r>
      <w:proofErr w:type="spellStart"/>
      <w:r w:rsidRPr="00056876">
        <w:rPr>
          <w:sz w:val="20"/>
          <w:szCs w:val="20"/>
        </w:rPr>
        <w:t>прикладно</w:t>
      </w:r>
      <w:proofErr w:type="spellEnd"/>
      <w:r w:rsidRPr="00056876">
        <w:rPr>
          <w:sz w:val="20"/>
          <w:szCs w:val="20"/>
        </w:rPr>
        <w:t>, то “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” у вендоров чаще всего отвечает на вопрос: что будет “после того как таблица заполнена”:</w:t>
      </w:r>
    </w:p>
    <w:p w14:paraId="404CC904" w14:textId="77777777" w:rsidR="00056876" w:rsidRPr="00056876" w:rsidRDefault="00056876" w:rsidP="009C21B5">
      <w:pPr>
        <w:numPr>
          <w:ilvl w:val="0"/>
          <w:numId w:val="6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Если вам важнее всего клиентский отчёт “как продукт” (</w:t>
      </w:r>
      <w:proofErr w:type="spellStart"/>
      <w:r w:rsidRPr="00056876">
        <w:rPr>
          <w:sz w:val="20"/>
          <w:szCs w:val="20"/>
        </w:rPr>
        <w:t>issues</w:t>
      </w:r>
      <w:proofErr w:type="spellEnd"/>
      <w:r w:rsidRPr="00056876">
        <w:rPr>
          <w:sz w:val="20"/>
          <w:szCs w:val="20"/>
        </w:rPr>
        <w:t xml:space="preserve"> → </w:t>
      </w:r>
      <w:proofErr w:type="spellStart"/>
      <w:r w:rsidRPr="00056876">
        <w:rPr>
          <w:sz w:val="20"/>
          <w:szCs w:val="20"/>
        </w:rPr>
        <w:t>report</w:t>
      </w:r>
      <w:proofErr w:type="spellEnd"/>
      <w:r w:rsidRPr="00056876">
        <w:rPr>
          <w:sz w:val="20"/>
          <w:szCs w:val="20"/>
        </w:rPr>
        <w:t>): </w:t>
      </w: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vLex</w:t>
      </w:r>
      <w:proofErr w:type="spellEnd"/>
      <w:r w:rsidRPr="00056876">
        <w:rPr>
          <w:sz w:val="20"/>
          <w:szCs w:val="20"/>
        </w:rPr>
        <w:t xml:space="preserve"> Studio, </w:t>
      </w: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(через </w:t>
      </w:r>
      <w:proofErr w:type="spellStart"/>
      <w:r w:rsidRPr="00056876">
        <w:rPr>
          <w:sz w:val="20"/>
          <w:szCs w:val="20"/>
        </w:rPr>
        <w:t>reports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templates</w:t>
      </w:r>
      <w:proofErr w:type="spellEnd"/>
      <w:r w:rsidRPr="00056876">
        <w:rPr>
          <w:sz w:val="20"/>
          <w:szCs w:val="20"/>
        </w:rPr>
        <w:t>). </w:t>
      </w:r>
      <w:hyperlink r:id="rId319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5CC87D03" w14:textId="77777777" w:rsidR="00056876" w:rsidRPr="00056876" w:rsidRDefault="00056876" w:rsidP="009C21B5">
      <w:pPr>
        <w:numPr>
          <w:ilvl w:val="0"/>
          <w:numId w:val="6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Если вам важнее всего быстрый 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 xml:space="preserve"> + управляемый QC в команде: Kira, 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>. </w:t>
      </w:r>
      <w:hyperlink r:id="rId320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1270BEC6" w14:textId="77777777" w:rsidR="00056876" w:rsidRPr="00056876" w:rsidRDefault="00056876" w:rsidP="009C21B5">
      <w:pPr>
        <w:numPr>
          <w:ilvl w:val="0"/>
          <w:numId w:val="6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Если вам важнее всего “управление риском на портфеле и непрерывные агенты”: </w:t>
      </w:r>
      <w:proofErr w:type="spellStart"/>
      <w:r w:rsidRPr="00056876">
        <w:rPr>
          <w:sz w:val="20"/>
          <w:szCs w:val="20"/>
        </w:rPr>
        <w:t>LinkSquares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Sirion</w:t>
      </w:r>
      <w:proofErr w:type="spellEnd"/>
      <w:r w:rsidRPr="00056876">
        <w:rPr>
          <w:sz w:val="20"/>
          <w:szCs w:val="20"/>
        </w:rPr>
        <w:t>.</w:t>
      </w:r>
    </w:p>
    <w:p w14:paraId="7E72370D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12AF7D6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Ниже — доработанная “Таблица: кнопки → автоматика → результат” по ключевым вендорам, с добавленными столбцами:</w:t>
      </w:r>
    </w:p>
    <w:p w14:paraId="716B1862" w14:textId="77777777" w:rsidR="00056876" w:rsidRPr="00056876" w:rsidRDefault="00056876" w:rsidP="009C21B5">
      <w:pPr>
        <w:numPr>
          <w:ilvl w:val="0"/>
          <w:numId w:val="7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Как формулировать колонки/вопросы (как “сделать” 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 xml:space="preserve"> именно в этом продукте)</w:t>
      </w:r>
    </w:p>
    <w:p w14:paraId="34934F61" w14:textId="77777777" w:rsidR="00056876" w:rsidRPr="00056876" w:rsidRDefault="00056876" w:rsidP="009C21B5">
      <w:pPr>
        <w:numPr>
          <w:ilvl w:val="0"/>
          <w:numId w:val="7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Покрытие законодательства (каких стран “покрывает”) — аккуратно: для большинства DD</w:t>
      </w:r>
      <w:r w:rsidRPr="00056876">
        <w:rPr>
          <w:sz w:val="20"/>
          <w:szCs w:val="20"/>
        </w:rPr>
        <w:noBreakHyphen/>
        <w:t>инструментов это не база законов, а анализ текста договоров; где есть встроенные правовые источники/исследование — я это отмечаю</w:t>
      </w:r>
    </w:p>
    <w:p w14:paraId="125905BF" w14:textId="77777777" w:rsidR="00056876" w:rsidRPr="00056876" w:rsidRDefault="00056876" w:rsidP="009C21B5">
      <w:pPr>
        <w:numPr>
          <w:ilvl w:val="0"/>
          <w:numId w:val="7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Где в основном работает (страны/регионы присутствия/клиентов) — по публичным офисам/заявлениям о географии</w:t>
      </w:r>
    </w:p>
    <w:p w14:paraId="7C3E2B21" w14:textId="77777777" w:rsidR="00056876" w:rsidRPr="00056876" w:rsidRDefault="00056876" w:rsidP="009C21B5">
      <w:pPr>
        <w:numPr>
          <w:ilvl w:val="0"/>
          <w:numId w:val="7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Активность в M&amp;A (покупка стартапов/конкурентов) — оценка (Высокая/Средняя/Низкая/Неясно) + подтверждённые сделки</w:t>
      </w:r>
    </w:p>
    <w:p w14:paraId="78097A69" w14:textId="77777777" w:rsidR="00056876" w:rsidRPr="00056876" w:rsidRDefault="00056876" w:rsidP="009C21B5">
      <w:pPr>
        <w:spacing w:after="0" w:line="240" w:lineRule="auto"/>
        <w:rPr>
          <w:i/>
          <w:iCs/>
          <w:sz w:val="20"/>
          <w:szCs w:val="20"/>
        </w:rPr>
      </w:pPr>
      <w:r w:rsidRPr="00056876">
        <w:rPr>
          <w:i/>
          <w:iCs/>
          <w:sz w:val="20"/>
          <w:szCs w:val="20"/>
        </w:rPr>
        <w:t>Срез: публичные данные на 16 февраля 2026.</w:t>
      </w:r>
    </w:p>
    <w:p w14:paraId="1EA9FDDD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163EF6EA">
          <v:rect id="_x0000_i1078" style="width:0;height:0" o:hralign="center" o:hrstd="t" o:hr="t" fillcolor="#a0a0a0" stroked="f"/>
        </w:pict>
      </w:r>
    </w:p>
    <w:p w14:paraId="7A7CDA87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Таблица (обновлённая)</w:t>
      </w:r>
    </w:p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677"/>
        <w:gridCol w:w="2162"/>
        <w:gridCol w:w="1240"/>
        <w:gridCol w:w="2410"/>
        <w:gridCol w:w="2410"/>
        <w:gridCol w:w="1843"/>
        <w:gridCol w:w="1984"/>
      </w:tblGrid>
      <w:tr w:rsidR="001F1C6D" w:rsidRPr="001F1C6D" w14:paraId="09B45151" w14:textId="77777777" w:rsidTr="003357AD">
        <w:trPr>
          <w:tblHeader/>
        </w:trPr>
        <w:tc>
          <w:tcPr>
            <w:tcW w:w="1155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2D865AE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Вендор / продукт</w:t>
            </w:r>
          </w:p>
        </w:tc>
        <w:tc>
          <w:tcPr>
            <w:tcW w:w="1677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62C188C5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Что нажимает/делает юрист</w:t>
            </w:r>
          </w:p>
        </w:tc>
        <w:tc>
          <w:tcPr>
            <w:tcW w:w="2162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5A8CF20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Что фактически делает система</w:t>
            </w:r>
          </w:p>
        </w:tc>
        <w:tc>
          <w:tcPr>
            <w:tcW w:w="1240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81EC522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Что на выходе (артефакт)</w:t>
            </w:r>
          </w:p>
        </w:tc>
        <w:tc>
          <w:tcPr>
            <w:tcW w:w="2410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F7D8045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Доп. столбец 1: как формулировать колонки/вопросы (как “сделать”)</w:t>
            </w:r>
          </w:p>
        </w:tc>
        <w:tc>
          <w:tcPr>
            <w:tcW w:w="2410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CAEA584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Доп. столбец 2: законодательство каких стран “покрывает”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6310999C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Доп. столбец 3: где в основном работает (география)</w:t>
            </w:r>
          </w:p>
        </w:tc>
        <w:tc>
          <w:tcPr>
            <w:tcW w:w="1984" w:type="dxa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EE1DBA7" w14:textId="77777777" w:rsidR="00056876" w:rsidRPr="00056876" w:rsidRDefault="00056876" w:rsidP="003357A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56876">
              <w:rPr>
                <w:b/>
                <w:bCs/>
                <w:sz w:val="16"/>
                <w:szCs w:val="16"/>
              </w:rPr>
              <w:t>Доп. столбец 4: активность в приобретениях (M&amp;A)</w:t>
            </w:r>
          </w:p>
        </w:tc>
      </w:tr>
      <w:tr w:rsidR="001F1C6D" w:rsidRPr="001F1C6D" w14:paraId="7883F36E" w14:textId="77777777" w:rsidTr="003357AD">
        <w:tc>
          <w:tcPr>
            <w:tcW w:w="115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5A0340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Litera</w:t>
            </w:r>
            <w:proofErr w:type="spellEnd"/>
            <w:r w:rsidRPr="00056876">
              <w:rPr>
                <w:sz w:val="16"/>
                <w:szCs w:val="16"/>
              </w:rPr>
              <w:t xml:space="preserve"> — Kira</w:t>
            </w:r>
          </w:p>
        </w:tc>
        <w:tc>
          <w:tcPr>
            <w:tcW w:w="167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DF8620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Импорт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пачки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договоров</w:t>
            </w:r>
            <w:r w:rsidRPr="00056876">
              <w:rPr>
                <w:sz w:val="16"/>
                <w:szCs w:val="16"/>
                <w:lang w:val="en-US"/>
              </w:rPr>
              <w:t xml:space="preserve"> → </w:t>
            </w:r>
            <w:r w:rsidRPr="00056876">
              <w:rPr>
                <w:sz w:val="16"/>
                <w:szCs w:val="16"/>
              </w:rPr>
              <w:t>запуск</w:t>
            </w:r>
            <w:r w:rsidRPr="00056876">
              <w:rPr>
                <w:sz w:val="16"/>
                <w:szCs w:val="16"/>
                <w:lang w:val="en-US"/>
              </w:rPr>
              <w:t xml:space="preserve"> structured review → </w:t>
            </w:r>
            <w:r w:rsidRPr="00056876">
              <w:rPr>
                <w:sz w:val="16"/>
                <w:szCs w:val="16"/>
              </w:rPr>
              <w:t>работа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> Document Viewer + Analysis Grid → Export. </w:t>
            </w:r>
            <w:hyperlink r:id="rId321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</w:t>
              </w:r>
            </w:hyperlink>
          </w:p>
        </w:tc>
        <w:tc>
          <w:tcPr>
            <w:tcW w:w="216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CD4B76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Bulk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import</w:t>
            </w:r>
            <w:proofErr w:type="spellEnd"/>
            <w:r w:rsidRPr="00056876">
              <w:rPr>
                <w:sz w:val="16"/>
                <w:szCs w:val="16"/>
              </w:rPr>
              <w:t xml:space="preserve"> + </w:t>
            </w:r>
            <w:proofErr w:type="spellStart"/>
            <w:r w:rsidRPr="00056876">
              <w:rPr>
                <w:sz w:val="16"/>
                <w:szCs w:val="16"/>
              </w:rPr>
              <w:t>дедуп</w:t>
            </w:r>
            <w:proofErr w:type="spellEnd"/>
            <w:r w:rsidRPr="00056876">
              <w:rPr>
                <w:sz w:val="16"/>
                <w:szCs w:val="16"/>
              </w:rPr>
              <w:t xml:space="preserve"> + классификация/тэги/группы/</w:t>
            </w:r>
            <w:proofErr w:type="spellStart"/>
            <w:r w:rsidRPr="00056876">
              <w:rPr>
                <w:sz w:val="16"/>
                <w:szCs w:val="16"/>
              </w:rPr>
              <w:t>assignments</w:t>
            </w:r>
            <w:proofErr w:type="spellEnd"/>
            <w:r w:rsidRPr="00056876">
              <w:rPr>
                <w:sz w:val="16"/>
                <w:szCs w:val="16"/>
              </w:rPr>
              <w:t xml:space="preserve"> + </w:t>
            </w:r>
            <w:proofErr w:type="spellStart"/>
            <w:r w:rsidRPr="00056876">
              <w:rPr>
                <w:sz w:val="16"/>
                <w:szCs w:val="16"/>
              </w:rPr>
              <w:t>детект</w:t>
            </w:r>
            <w:proofErr w:type="spellEnd"/>
            <w:r w:rsidRPr="00056876">
              <w:rPr>
                <w:sz w:val="16"/>
                <w:szCs w:val="16"/>
              </w:rPr>
              <w:t xml:space="preserve"> языка/юрисдикции + извлечение в </w:t>
            </w:r>
            <w:proofErr w:type="spellStart"/>
            <w:r w:rsidRPr="00056876">
              <w:rPr>
                <w:sz w:val="16"/>
                <w:szCs w:val="16"/>
              </w:rPr>
              <w:t>grid</w:t>
            </w:r>
            <w:proofErr w:type="spellEnd"/>
            <w:r w:rsidRPr="00056876">
              <w:rPr>
                <w:sz w:val="16"/>
                <w:szCs w:val="16"/>
              </w:rPr>
              <w:t xml:space="preserve"> + сравнения/</w:t>
            </w:r>
            <w:proofErr w:type="spellStart"/>
            <w:r w:rsidRPr="00056876">
              <w:rPr>
                <w:sz w:val="16"/>
                <w:szCs w:val="16"/>
              </w:rPr>
              <w:t>redlines</w:t>
            </w:r>
            <w:proofErr w:type="spellEnd"/>
            <w:r w:rsidRPr="00056876">
              <w:rPr>
                <w:sz w:val="16"/>
                <w:szCs w:val="16"/>
              </w:rPr>
              <w:t xml:space="preserve"> + экспорт. </w:t>
            </w:r>
            <w:hyperlink r:id="rId322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</w:t>
              </w:r>
            </w:hyperlink>
          </w:p>
        </w:tc>
        <w:tc>
          <w:tcPr>
            <w:tcW w:w="124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78D9C2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Analysis Grid (DD</w:t>
            </w:r>
            <w:r w:rsidRPr="00056876">
              <w:rPr>
                <w:sz w:val="16"/>
                <w:szCs w:val="16"/>
              </w:rPr>
              <w:noBreakHyphen/>
              <w:t xml:space="preserve">таблица) + экспорт в Word/Excel/PDF (в </w:t>
            </w:r>
            <w:proofErr w:type="gramStart"/>
            <w:r w:rsidRPr="00056876">
              <w:rPr>
                <w:sz w:val="16"/>
                <w:szCs w:val="16"/>
              </w:rPr>
              <w:t>т.ч.</w:t>
            </w:r>
            <w:proofErr w:type="gramEnd"/>
            <w:r w:rsidRPr="00056876">
              <w:rPr>
                <w:sz w:val="16"/>
                <w:szCs w:val="16"/>
              </w:rPr>
              <w:t xml:space="preserve"> экспорт полного </w:t>
            </w:r>
            <w:proofErr w:type="spellStart"/>
            <w:r w:rsidRPr="00056876">
              <w:rPr>
                <w:sz w:val="16"/>
                <w:szCs w:val="16"/>
              </w:rPr>
              <w:t>грида</w:t>
            </w:r>
            <w:proofErr w:type="spellEnd"/>
            <w:r w:rsidRPr="00056876">
              <w:rPr>
                <w:sz w:val="16"/>
                <w:szCs w:val="16"/>
              </w:rPr>
              <w:t>). </w:t>
            </w:r>
            <w:hyperlink r:id="rId32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EAB551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Kira “</w:t>
            </w:r>
            <w:r w:rsidRPr="00056876">
              <w:rPr>
                <w:sz w:val="16"/>
                <w:szCs w:val="16"/>
              </w:rPr>
              <w:t>колонки</w:t>
            </w:r>
            <w:r w:rsidRPr="00056876">
              <w:rPr>
                <w:sz w:val="16"/>
                <w:szCs w:val="16"/>
                <w:lang w:val="en-US"/>
              </w:rPr>
              <w:t xml:space="preserve">” = Smart Fields / provision models. </w:t>
            </w:r>
            <w:r w:rsidRPr="00056876">
              <w:rPr>
                <w:sz w:val="16"/>
                <w:szCs w:val="16"/>
              </w:rPr>
              <w:t>Практика: называете поле как колонку DD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grid</w:t>
            </w:r>
            <w:proofErr w:type="spellEnd"/>
            <w:r w:rsidRPr="00056876">
              <w:rPr>
                <w:sz w:val="16"/>
                <w:szCs w:val="16"/>
              </w:rPr>
              <w:t xml:space="preserve"> (“Цена”, “CP”, “</w:t>
            </w:r>
            <w:proofErr w:type="spellStart"/>
            <w:r w:rsidRPr="00056876">
              <w:rPr>
                <w:sz w:val="16"/>
                <w:szCs w:val="16"/>
              </w:rPr>
              <w:t>Cap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Basket</w:t>
            </w:r>
            <w:proofErr w:type="spellEnd"/>
            <w:r w:rsidRPr="00056876">
              <w:rPr>
                <w:sz w:val="16"/>
                <w:szCs w:val="16"/>
              </w:rPr>
              <w:t xml:space="preserve">”, “Обременения”, “IP </w:t>
            </w:r>
            <w:proofErr w:type="spellStart"/>
            <w:r w:rsidRPr="00056876">
              <w:rPr>
                <w:sz w:val="16"/>
                <w:szCs w:val="16"/>
              </w:rPr>
              <w:t>assignment</w:t>
            </w:r>
            <w:proofErr w:type="spellEnd"/>
            <w:r w:rsidRPr="00056876">
              <w:rPr>
                <w:sz w:val="16"/>
                <w:szCs w:val="16"/>
              </w:rPr>
              <w:t>”) и требуете формат (дата/число/да</w:t>
            </w:r>
            <w:r w:rsidRPr="00056876">
              <w:rPr>
                <w:sz w:val="16"/>
                <w:szCs w:val="16"/>
              </w:rPr>
              <w:noBreakHyphen/>
              <w:t>нет). Нетиповые поля — через кастомизацию (Quick Study) + потом проверки в гриде. </w:t>
            </w:r>
            <w:hyperlink r:id="rId32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DEB0DB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Не “проверяет законы страны” как база законов. Покрытие = любые юрисдикции, где это отражено в тексте договора, плюс настройка </w:t>
            </w:r>
            <w:proofErr w:type="spellStart"/>
            <w:r w:rsidRPr="00056876">
              <w:rPr>
                <w:sz w:val="16"/>
                <w:szCs w:val="16"/>
              </w:rPr>
              <w:t>playbook</w:t>
            </w:r>
            <w:proofErr w:type="spellEnd"/>
            <w:r w:rsidRPr="00056876">
              <w:rPr>
                <w:sz w:val="16"/>
                <w:szCs w:val="16"/>
              </w:rPr>
              <w:t>/полей под вашу практику. (Kira публично говорит про “</w:t>
            </w:r>
            <w:proofErr w:type="spellStart"/>
            <w:r w:rsidRPr="00056876">
              <w:rPr>
                <w:sz w:val="16"/>
                <w:szCs w:val="16"/>
              </w:rPr>
              <w:t>language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jurisdiction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detection</w:t>
            </w:r>
            <w:proofErr w:type="spellEnd"/>
            <w:r w:rsidRPr="00056876">
              <w:rPr>
                <w:sz w:val="16"/>
                <w:szCs w:val="16"/>
              </w:rPr>
              <w:t>”, но не перечисляет “законы стран”.) </w:t>
            </w:r>
            <w:hyperlink r:id="rId32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</w:t>
              </w:r>
            </w:hyperlink>
          </w:p>
        </w:tc>
        <w:tc>
          <w:tcPr>
            <w:tcW w:w="184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D79390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Litera</w:t>
            </w:r>
            <w:proofErr w:type="spellEnd"/>
            <w:r w:rsidRPr="00056876">
              <w:rPr>
                <w:sz w:val="16"/>
                <w:szCs w:val="16"/>
              </w:rPr>
              <w:t xml:space="preserve"> позиционирует Kira как </w:t>
            </w:r>
            <w:proofErr w:type="spellStart"/>
            <w:r w:rsidRPr="00056876">
              <w:rPr>
                <w:sz w:val="16"/>
                <w:szCs w:val="16"/>
              </w:rPr>
              <w:t>enterprise</w:t>
            </w:r>
            <w:proofErr w:type="spellEnd"/>
            <w:r w:rsidRPr="00056876">
              <w:rPr>
                <w:sz w:val="16"/>
                <w:szCs w:val="16"/>
              </w:rPr>
              <w:noBreakHyphen/>
              <w:t xml:space="preserve">решение для </w:t>
            </w:r>
            <w:proofErr w:type="spellStart"/>
            <w:r w:rsidRPr="00056876">
              <w:rPr>
                <w:sz w:val="16"/>
                <w:szCs w:val="16"/>
              </w:rPr>
              <w:t>high</w:t>
            </w:r>
            <w:r w:rsidRPr="00056876">
              <w:rPr>
                <w:sz w:val="16"/>
                <w:szCs w:val="16"/>
              </w:rPr>
              <w:noBreakHyphen/>
              <w:t>stakes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; </w:t>
            </w:r>
            <w:proofErr w:type="spellStart"/>
            <w:r w:rsidRPr="00056876">
              <w:rPr>
                <w:sz w:val="16"/>
                <w:szCs w:val="16"/>
              </w:rPr>
              <w:t>Litera</w:t>
            </w:r>
            <w:proofErr w:type="spellEnd"/>
            <w:r w:rsidRPr="00056876">
              <w:rPr>
                <w:sz w:val="16"/>
                <w:szCs w:val="16"/>
              </w:rPr>
              <w:t xml:space="preserve"> сообщает, что Kira/экосистема доверены значимой долей Fortune 100 (что косвенно означает сильный фокус США + глобальные корпорации). </w:t>
            </w:r>
            <w:hyperlink r:id="rId326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</w:t>
              </w:r>
            </w:hyperlink>
          </w:p>
        </w:tc>
        <w:tc>
          <w:tcPr>
            <w:tcW w:w="198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E8ED4B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Высокая. </w:t>
            </w:r>
            <w:proofErr w:type="spellStart"/>
            <w:r w:rsidRPr="00056876">
              <w:rPr>
                <w:sz w:val="16"/>
                <w:szCs w:val="16"/>
              </w:rPr>
              <w:t>Litera</w:t>
            </w:r>
            <w:proofErr w:type="spellEnd"/>
            <w:r w:rsidRPr="00056876">
              <w:rPr>
                <w:sz w:val="16"/>
                <w:szCs w:val="16"/>
              </w:rPr>
              <w:t xml:space="preserve"> приобрела Kira в 2021 и прямо указывает, что это была их 12</w:t>
            </w:r>
            <w:r w:rsidRPr="00056876">
              <w:rPr>
                <w:sz w:val="16"/>
                <w:szCs w:val="16"/>
              </w:rPr>
              <w:noBreakHyphen/>
              <w:t xml:space="preserve">я </w:t>
            </w:r>
            <w:proofErr w:type="spellStart"/>
            <w:r w:rsidRPr="00056876">
              <w:rPr>
                <w:sz w:val="16"/>
                <w:szCs w:val="16"/>
              </w:rPr>
              <w:t>legaltech</w:t>
            </w:r>
            <w:proofErr w:type="spellEnd"/>
            <w:r w:rsidRPr="00056876">
              <w:rPr>
                <w:sz w:val="16"/>
                <w:szCs w:val="16"/>
              </w:rPr>
              <w:noBreakHyphen/>
              <w:t>сделка на тот момент. </w:t>
            </w:r>
            <w:hyperlink r:id="rId327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3</w:t>
              </w:r>
            </w:hyperlink>
          </w:p>
        </w:tc>
      </w:tr>
      <w:tr w:rsidR="001F1C6D" w:rsidRPr="001F1C6D" w14:paraId="0028FB78" w14:textId="77777777" w:rsidTr="003357AD">
        <w:tc>
          <w:tcPr>
            <w:tcW w:w="115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91EB99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Luminance</w:t>
            </w:r>
            <w:proofErr w:type="spellEnd"/>
            <w:r w:rsidRPr="00056876">
              <w:rPr>
                <w:sz w:val="16"/>
                <w:szCs w:val="16"/>
              </w:rPr>
              <w:t xml:space="preserve"> —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</w:p>
        </w:tc>
        <w:tc>
          <w:tcPr>
            <w:tcW w:w="167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AC2048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Загружает документы → включает </w:t>
            </w:r>
            <w:proofErr w:type="spellStart"/>
            <w:r w:rsidRPr="00056876">
              <w:rPr>
                <w:sz w:val="16"/>
                <w:szCs w:val="16"/>
              </w:rPr>
              <w:t>use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case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module</w:t>
            </w:r>
            <w:proofErr w:type="spellEnd"/>
            <w:r w:rsidRPr="00056876">
              <w:rPr>
                <w:sz w:val="16"/>
                <w:szCs w:val="16"/>
              </w:rPr>
              <w:t xml:space="preserve"> → смотрит концепты/аномалии/кластеры → </w:t>
            </w:r>
            <w:proofErr w:type="spellStart"/>
            <w:r w:rsidRPr="00056876">
              <w:rPr>
                <w:sz w:val="16"/>
                <w:szCs w:val="16"/>
              </w:rPr>
              <w:t>batch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328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4</w:t>
              </w:r>
            </w:hyperlink>
          </w:p>
        </w:tc>
        <w:tc>
          <w:tcPr>
            <w:tcW w:w="216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035B8C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Автотэггинг</w:t>
            </w:r>
            <w:proofErr w:type="spellEnd"/>
            <w:r w:rsidRPr="00056876">
              <w:rPr>
                <w:sz w:val="16"/>
                <w:szCs w:val="16"/>
              </w:rPr>
              <w:t>/выделение “</w:t>
            </w:r>
            <w:proofErr w:type="spellStart"/>
            <w:r w:rsidRPr="00056876">
              <w:rPr>
                <w:sz w:val="16"/>
                <w:szCs w:val="16"/>
              </w:rPr>
              <w:t>concepts</w:t>
            </w:r>
            <w:proofErr w:type="spellEnd"/>
            <w:r w:rsidRPr="00056876">
              <w:rPr>
                <w:sz w:val="16"/>
                <w:szCs w:val="16"/>
              </w:rPr>
              <w:t>”, сравнение с моделью, кластеризация вариантов, ускорение проверки “редких” формулировок; заявляет поддержку обзора на многих языках. </w:t>
            </w:r>
            <w:hyperlink r:id="rId329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5</w:t>
              </w:r>
            </w:hyperlink>
          </w:p>
        </w:tc>
        <w:tc>
          <w:tcPr>
            <w:tcW w:w="124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7FF0B3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Размеченный корпус + списки аномалий/вариантов положений + база для DD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grid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issue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spotting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330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5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E5E94F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“Колонки” лучше задавать как набор </w:t>
            </w:r>
            <w:proofErr w:type="spellStart"/>
            <w:r w:rsidRPr="00056876">
              <w:rPr>
                <w:sz w:val="16"/>
                <w:szCs w:val="16"/>
              </w:rPr>
              <w:t>concept</w:t>
            </w:r>
            <w:proofErr w:type="spellEnd"/>
            <w:r w:rsidRPr="00056876">
              <w:rPr>
                <w:sz w:val="16"/>
                <w:szCs w:val="16"/>
              </w:rPr>
              <w:noBreakHyphen/>
              <w:t>полей под ваши типы документов (SPA/RE/SHA/</w:t>
            </w:r>
            <w:proofErr w:type="spellStart"/>
            <w:r w:rsidRPr="00056876">
              <w:rPr>
                <w:sz w:val="16"/>
                <w:szCs w:val="16"/>
              </w:rPr>
              <w:t>Employment</w:t>
            </w:r>
            <w:proofErr w:type="spellEnd"/>
            <w:r w:rsidRPr="00056876">
              <w:rPr>
                <w:sz w:val="16"/>
                <w:szCs w:val="16"/>
              </w:rPr>
              <w:t>) + отдельно 2–3 колонки риска: “Risk (H/M/L)”, “</w:t>
            </w:r>
            <w:proofErr w:type="spellStart"/>
            <w:r w:rsidRPr="00056876">
              <w:rPr>
                <w:sz w:val="16"/>
                <w:szCs w:val="16"/>
              </w:rPr>
              <w:t>Why</w:t>
            </w:r>
            <w:proofErr w:type="spellEnd"/>
            <w:r w:rsidRPr="00056876">
              <w:rPr>
                <w:sz w:val="16"/>
                <w:szCs w:val="16"/>
              </w:rPr>
              <w:t xml:space="preserve">”, “Next </w:t>
            </w:r>
            <w:proofErr w:type="spellStart"/>
            <w:r w:rsidRPr="00056876">
              <w:rPr>
                <w:sz w:val="16"/>
                <w:szCs w:val="16"/>
              </w:rPr>
              <w:t>step</w:t>
            </w:r>
            <w:proofErr w:type="spellEnd"/>
            <w:r w:rsidRPr="00056876">
              <w:rPr>
                <w:sz w:val="16"/>
                <w:szCs w:val="16"/>
              </w:rPr>
              <w:t xml:space="preserve">”. Если работаете </w:t>
            </w:r>
            <w:proofErr w:type="spellStart"/>
            <w:r w:rsidRPr="00056876">
              <w:rPr>
                <w:sz w:val="16"/>
                <w:szCs w:val="16"/>
              </w:rPr>
              <w:t>мультиюрисдикционно</w:t>
            </w:r>
            <w:proofErr w:type="spellEnd"/>
            <w:r w:rsidRPr="00056876">
              <w:rPr>
                <w:sz w:val="16"/>
                <w:szCs w:val="16"/>
              </w:rPr>
              <w:t xml:space="preserve"> — фиксируете в шаблоне: формат дат/валют/терминов, и просите “если не найдено — </w:t>
            </w:r>
            <w:proofErr w:type="spellStart"/>
            <w:r w:rsidRPr="00056876">
              <w:rPr>
                <w:sz w:val="16"/>
                <w:szCs w:val="16"/>
              </w:rPr>
              <w:t>Not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found</w:t>
            </w:r>
            <w:proofErr w:type="spellEnd"/>
            <w:r w:rsidRPr="00056876">
              <w:rPr>
                <w:sz w:val="16"/>
                <w:szCs w:val="16"/>
              </w:rPr>
              <w:t>”. </w:t>
            </w:r>
            <w:hyperlink r:id="rId331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5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D86EE2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В основном это анализ договоров/документов, а не “энциклопедия законов”. При этом </w:t>
            </w:r>
            <w:proofErr w:type="spellStart"/>
            <w:r w:rsidRPr="00056876">
              <w:rPr>
                <w:sz w:val="16"/>
                <w:szCs w:val="16"/>
              </w:rPr>
              <w:t>Luminance</w:t>
            </w:r>
            <w:proofErr w:type="spellEnd"/>
            <w:r w:rsidRPr="00056876">
              <w:rPr>
                <w:sz w:val="16"/>
                <w:szCs w:val="16"/>
              </w:rPr>
              <w:t xml:space="preserve"> активно позиционирует решения для </w:t>
            </w:r>
            <w:proofErr w:type="spellStart"/>
            <w:r w:rsidRPr="00056876">
              <w:rPr>
                <w:sz w:val="16"/>
                <w:szCs w:val="16"/>
              </w:rPr>
              <w:t>compliance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regulatory</w:t>
            </w:r>
            <w:proofErr w:type="spellEnd"/>
            <w:r w:rsidRPr="00056876">
              <w:rPr>
                <w:sz w:val="16"/>
                <w:szCs w:val="16"/>
              </w:rPr>
              <w:t> задач, но публично не даёт списка “какие именно страны/акты из коробки”. </w:t>
            </w:r>
            <w:hyperlink r:id="rId332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6</w:t>
              </w:r>
            </w:hyperlink>
          </w:p>
        </w:tc>
        <w:tc>
          <w:tcPr>
            <w:tcW w:w="184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C6C11C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Офисы перечислены на контактной странице (в </w:t>
            </w:r>
            <w:proofErr w:type="gramStart"/>
            <w:r w:rsidRPr="00056876">
              <w:rPr>
                <w:sz w:val="16"/>
                <w:szCs w:val="16"/>
              </w:rPr>
              <w:t>т.ч.</w:t>
            </w:r>
            <w:proofErr w:type="gramEnd"/>
            <w:r w:rsidRPr="00056876">
              <w:rPr>
                <w:sz w:val="16"/>
                <w:szCs w:val="16"/>
              </w:rPr>
              <w:t xml:space="preserve"> UK, </w:t>
            </w:r>
            <w:proofErr w:type="spellStart"/>
            <w:r w:rsidRPr="00056876">
              <w:rPr>
                <w:sz w:val="16"/>
                <w:szCs w:val="16"/>
              </w:rPr>
              <w:t>Spain</w:t>
            </w:r>
            <w:proofErr w:type="spellEnd"/>
            <w:r w:rsidRPr="00056876">
              <w:rPr>
                <w:sz w:val="16"/>
                <w:szCs w:val="16"/>
              </w:rPr>
              <w:t xml:space="preserve">, US, Canada, Singapore, </w:t>
            </w:r>
            <w:proofErr w:type="spellStart"/>
            <w:r w:rsidRPr="00056876">
              <w:rPr>
                <w:sz w:val="16"/>
                <w:szCs w:val="16"/>
              </w:rPr>
              <w:t>Australia</w:t>
            </w:r>
            <w:proofErr w:type="spellEnd"/>
            <w:r w:rsidRPr="00056876">
              <w:rPr>
                <w:sz w:val="16"/>
                <w:szCs w:val="16"/>
              </w:rPr>
              <w:t>). </w:t>
            </w:r>
            <w:hyperlink r:id="rId33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4</w:t>
              </w:r>
            </w:hyperlink>
            <w:r w:rsidRPr="00056876">
              <w:rPr>
                <w:sz w:val="16"/>
                <w:szCs w:val="16"/>
              </w:rPr>
              <w:t> Также заявляет 700+ клиентов в 70+ странах и 80+ языков. </w:t>
            </w:r>
            <w:hyperlink r:id="rId33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5</w:t>
              </w:r>
            </w:hyperlink>
          </w:p>
        </w:tc>
        <w:tc>
          <w:tcPr>
            <w:tcW w:w="198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F312E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Низкая/неясно. В публичных пресс</w:t>
            </w:r>
            <w:r w:rsidRPr="00056876">
              <w:rPr>
                <w:sz w:val="16"/>
                <w:szCs w:val="16"/>
              </w:rPr>
              <w:noBreakHyphen/>
              <w:t xml:space="preserve">разделах </w:t>
            </w:r>
            <w:proofErr w:type="spellStart"/>
            <w:r w:rsidRPr="00056876">
              <w:rPr>
                <w:sz w:val="16"/>
                <w:szCs w:val="16"/>
              </w:rPr>
              <w:t>Luminance</w:t>
            </w:r>
            <w:proofErr w:type="spellEnd"/>
            <w:r w:rsidRPr="00056876">
              <w:rPr>
                <w:sz w:val="16"/>
                <w:szCs w:val="16"/>
              </w:rPr>
              <w:t xml:space="preserve"> в 2024–2026 в основном инвестиции/рост/клиенты; крупных объявленных приобретений “как стратегия” не видно (и важно: в поиске много ложных совпадений по названию “</w:t>
            </w:r>
            <w:proofErr w:type="spellStart"/>
            <w:r w:rsidRPr="00056876">
              <w:rPr>
                <w:sz w:val="16"/>
                <w:szCs w:val="16"/>
              </w:rPr>
              <w:t>Luminance</w:t>
            </w:r>
            <w:proofErr w:type="spellEnd"/>
            <w:r w:rsidRPr="00056876">
              <w:rPr>
                <w:sz w:val="16"/>
                <w:szCs w:val="16"/>
              </w:rPr>
              <w:t>” из других отраслей). </w:t>
            </w:r>
            <w:hyperlink r:id="rId33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4</w:t>
              </w:r>
            </w:hyperlink>
          </w:p>
        </w:tc>
      </w:tr>
      <w:tr w:rsidR="001F1C6D" w:rsidRPr="001F1C6D" w14:paraId="3D766620" w14:textId="77777777" w:rsidTr="003357AD">
        <w:tc>
          <w:tcPr>
            <w:tcW w:w="115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F43CC0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lastRenderedPageBreak/>
              <w:t>Wizdocs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— Due Diligence Platform + AI</w:t>
            </w:r>
          </w:p>
        </w:tc>
        <w:tc>
          <w:tcPr>
            <w:tcW w:w="167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6F6696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Подключает VDR индекс → раздаёт на ревью </w:t>
            </w:r>
            <w:r w:rsidRPr="00056876">
              <w:rPr>
                <w:sz w:val="16"/>
                <w:szCs w:val="16"/>
                <w:lang w:val="en-US"/>
              </w:rPr>
              <w:t xml:space="preserve">→ AI </w:t>
            </w:r>
            <w:r w:rsidRPr="00056876">
              <w:rPr>
                <w:sz w:val="16"/>
                <w:szCs w:val="16"/>
              </w:rPr>
              <w:t>помогает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drafting boxes → Reports Generator. </w:t>
            </w:r>
            <w:hyperlink r:id="rId336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7</w:t>
              </w:r>
            </w:hyperlink>
          </w:p>
        </w:tc>
        <w:tc>
          <w:tcPr>
            <w:tcW w:w="216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63591B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“Сквозной конвейер”: мониторинг изменений VDR, </w:t>
            </w:r>
            <w:proofErr w:type="spellStart"/>
            <w:r w:rsidRPr="00056876">
              <w:rPr>
                <w:sz w:val="16"/>
                <w:szCs w:val="16"/>
              </w:rPr>
              <w:t>assignments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issue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tracking</w:t>
            </w:r>
            <w:proofErr w:type="spellEnd"/>
            <w:r w:rsidRPr="00056876">
              <w:rPr>
                <w:sz w:val="16"/>
                <w:szCs w:val="16"/>
              </w:rPr>
              <w:t xml:space="preserve">; AI делает </w:t>
            </w:r>
            <w:proofErr w:type="spellStart"/>
            <w:r w:rsidRPr="00056876">
              <w:rPr>
                <w:sz w:val="16"/>
                <w:szCs w:val="16"/>
              </w:rPr>
              <w:t>issue</w:t>
            </w:r>
            <w:r w:rsidRPr="00056876">
              <w:rPr>
                <w:sz w:val="16"/>
                <w:szCs w:val="16"/>
              </w:rPr>
              <w:noBreakHyphen/>
              <w:t>driven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summaries</w:t>
            </w:r>
            <w:proofErr w:type="spellEnd"/>
            <w:r w:rsidRPr="00056876">
              <w:rPr>
                <w:sz w:val="16"/>
                <w:szCs w:val="16"/>
              </w:rPr>
              <w:t>, готовит </w:t>
            </w:r>
            <w:proofErr w:type="spellStart"/>
            <w:r w:rsidRPr="00056876">
              <w:rPr>
                <w:sz w:val="16"/>
                <w:szCs w:val="16"/>
              </w:rPr>
              <w:t>report</w:t>
            </w:r>
            <w:r w:rsidRPr="00056876">
              <w:rPr>
                <w:sz w:val="16"/>
                <w:szCs w:val="16"/>
              </w:rPr>
              <w:noBreakHyphen/>
              <w:t>ready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prose</w:t>
            </w:r>
            <w:proofErr w:type="spellEnd"/>
            <w:r w:rsidRPr="00056876">
              <w:rPr>
                <w:sz w:val="16"/>
                <w:szCs w:val="16"/>
              </w:rPr>
              <w:t>, “</w:t>
            </w:r>
            <w:proofErr w:type="spellStart"/>
            <w:r w:rsidRPr="00056876">
              <w:rPr>
                <w:sz w:val="16"/>
                <w:szCs w:val="16"/>
              </w:rPr>
              <w:t>portable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citations</w:t>
            </w:r>
            <w:proofErr w:type="spellEnd"/>
            <w:r w:rsidRPr="00056876">
              <w:rPr>
                <w:sz w:val="16"/>
                <w:szCs w:val="16"/>
              </w:rPr>
              <w:t xml:space="preserve">”; интеграция с Google </w:t>
            </w:r>
            <w:proofErr w:type="spellStart"/>
            <w:r w:rsidRPr="00056876">
              <w:rPr>
                <w:sz w:val="16"/>
                <w:szCs w:val="16"/>
              </w:rPr>
              <w:t>Vertex</w:t>
            </w:r>
            <w:proofErr w:type="spellEnd"/>
            <w:r w:rsidRPr="00056876">
              <w:rPr>
                <w:sz w:val="16"/>
                <w:szCs w:val="16"/>
              </w:rPr>
              <w:t xml:space="preserve"> AI, ключи контролирует фирма, выбор регионов обработки. </w:t>
            </w:r>
            <w:hyperlink r:id="rId337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8</w:t>
              </w:r>
            </w:hyperlink>
          </w:p>
        </w:tc>
        <w:tc>
          <w:tcPr>
            <w:tcW w:w="124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025084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  <w:lang w:val="en-US"/>
              </w:rPr>
              <w:t>Client</w:t>
            </w:r>
            <w:r w:rsidRPr="00056876">
              <w:rPr>
                <w:sz w:val="16"/>
                <w:szCs w:val="16"/>
                <w:lang w:val="en-US"/>
              </w:rPr>
              <w:noBreakHyphen/>
              <w:t xml:space="preserve">ready </w:t>
            </w:r>
            <w:r w:rsidRPr="00056876">
              <w:rPr>
                <w:sz w:val="16"/>
                <w:szCs w:val="16"/>
              </w:rPr>
              <w:t>отчёты</w:t>
            </w:r>
            <w:r w:rsidRPr="00056876">
              <w:rPr>
                <w:sz w:val="16"/>
                <w:szCs w:val="16"/>
                <w:lang w:val="en-US"/>
              </w:rPr>
              <w:t> Word/Excel/PowerPoint/PDF “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один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клик</w:t>
            </w:r>
            <w:r w:rsidRPr="00056876">
              <w:rPr>
                <w:sz w:val="16"/>
                <w:szCs w:val="16"/>
                <w:lang w:val="en-US"/>
              </w:rPr>
              <w:t>” + schedules/</w:t>
            </w:r>
            <w:r w:rsidRPr="00056876">
              <w:rPr>
                <w:sz w:val="16"/>
                <w:szCs w:val="16"/>
              </w:rPr>
              <w:t>графики</w:t>
            </w:r>
            <w:r w:rsidRPr="00056876">
              <w:rPr>
                <w:sz w:val="16"/>
                <w:szCs w:val="16"/>
                <w:lang w:val="en-US"/>
              </w:rPr>
              <w:t>/</w:t>
            </w:r>
            <w:r w:rsidRPr="00056876">
              <w:rPr>
                <w:sz w:val="16"/>
                <w:szCs w:val="16"/>
              </w:rPr>
              <w:t>статистика</w:t>
            </w:r>
            <w:r w:rsidRPr="00056876">
              <w:rPr>
                <w:sz w:val="16"/>
                <w:szCs w:val="16"/>
                <w:lang w:val="en-US"/>
              </w:rPr>
              <w:t>. </w:t>
            </w:r>
            <w:hyperlink r:id="rId338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7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7BA847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В </w:t>
            </w:r>
            <w:proofErr w:type="spellStart"/>
            <w:r w:rsidRPr="00056876">
              <w:rPr>
                <w:sz w:val="16"/>
                <w:szCs w:val="16"/>
              </w:rPr>
              <w:t>Wizdocs</w:t>
            </w:r>
            <w:proofErr w:type="spellEnd"/>
            <w:r w:rsidRPr="00056876">
              <w:rPr>
                <w:sz w:val="16"/>
                <w:szCs w:val="16"/>
              </w:rPr>
              <w:t xml:space="preserve"> колонки лучше </w:t>
            </w:r>
            <w:proofErr w:type="gramStart"/>
            <w:r w:rsidRPr="00056876">
              <w:rPr>
                <w:sz w:val="16"/>
                <w:szCs w:val="16"/>
              </w:rPr>
              <w:t>мыслить</w:t>
            </w:r>
            <w:proofErr w:type="gramEnd"/>
            <w:r w:rsidRPr="00056876">
              <w:rPr>
                <w:sz w:val="16"/>
                <w:szCs w:val="16"/>
              </w:rPr>
              <w:t xml:space="preserve"> как </w:t>
            </w:r>
            <w:proofErr w:type="spellStart"/>
            <w:r w:rsidRPr="00056876">
              <w:rPr>
                <w:sz w:val="16"/>
                <w:szCs w:val="16"/>
              </w:rPr>
              <w:t>чеклист</w:t>
            </w:r>
            <w:proofErr w:type="spellEnd"/>
            <w:r w:rsidRPr="00056876">
              <w:rPr>
                <w:sz w:val="16"/>
                <w:szCs w:val="16"/>
              </w:rPr>
              <w:t xml:space="preserve"> + шаблон </w:t>
            </w:r>
            <w:proofErr w:type="spellStart"/>
            <w:r w:rsidRPr="00056876">
              <w:rPr>
                <w:sz w:val="16"/>
                <w:szCs w:val="16"/>
              </w:rPr>
              <w:t>issue</w:t>
            </w:r>
            <w:proofErr w:type="spellEnd"/>
            <w:r w:rsidRPr="00056876">
              <w:rPr>
                <w:sz w:val="16"/>
                <w:szCs w:val="16"/>
              </w:rPr>
              <w:noBreakHyphen/>
              <w:t>вставки. Практика: (а) короткие “Да/Нет/Не найдено” пункты по SPA/RE/SHA/</w:t>
            </w:r>
            <w:proofErr w:type="spellStart"/>
            <w:r w:rsidRPr="00056876">
              <w:rPr>
                <w:sz w:val="16"/>
                <w:szCs w:val="16"/>
              </w:rPr>
              <w:t>Employment</w:t>
            </w:r>
            <w:proofErr w:type="spellEnd"/>
            <w:r w:rsidRPr="00056876">
              <w:rPr>
                <w:sz w:val="16"/>
                <w:szCs w:val="16"/>
              </w:rPr>
              <w:t xml:space="preserve">; (б) рядом </w:t>
            </w:r>
            <w:proofErr w:type="spellStart"/>
            <w:r w:rsidRPr="00056876">
              <w:rPr>
                <w:sz w:val="16"/>
                <w:szCs w:val="16"/>
              </w:rPr>
              <w:t>промпт</w:t>
            </w:r>
            <w:proofErr w:type="spellEnd"/>
            <w:r w:rsidRPr="00056876">
              <w:rPr>
                <w:sz w:val="16"/>
                <w:szCs w:val="16"/>
              </w:rPr>
              <w:t xml:space="preserve"> для AI: “сформулируй </w:t>
            </w:r>
            <w:proofErr w:type="spellStart"/>
            <w:r w:rsidRPr="00056876">
              <w:rPr>
                <w:sz w:val="16"/>
                <w:szCs w:val="16"/>
              </w:rPr>
              <w:t>issue</w:t>
            </w:r>
            <w:proofErr w:type="spellEnd"/>
            <w:r w:rsidRPr="00056876">
              <w:rPr>
                <w:sz w:val="16"/>
                <w:szCs w:val="16"/>
              </w:rPr>
              <w:t xml:space="preserve"> → </w:t>
            </w:r>
            <w:proofErr w:type="spellStart"/>
            <w:r w:rsidRPr="00056876">
              <w:rPr>
                <w:sz w:val="16"/>
                <w:szCs w:val="16"/>
              </w:rPr>
              <w:t>impact</w:t>
            </w:r>
            <w:proofErr w:type="spellEnd"/>
            <w:r w:rsidRPr="00056876">
              <w:rPr>
                <w:sz w:val="16"/>
                <w:szCs w:val="16"/>
              </w:rPr>
              <w:t xml:space="preserve"> → </w:t>
            </w:r>
            <w:proofErr w:type="spellStart"/>
            <w:r w:rsidRPr="00056876">
              <w:rPr>
                <w:sz w:val="16"/>
                <w:szCs w:val="16"/>
              </w:rPr>
              <w:t>next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step</w:t>
            </w:r>
            <w:proofErr w:type="spellEnd"/>
            <w:r w:rsidRPr="00056876">
              <w:rPr>
                <w:sz w:val="16"/>
                <w:szCs w:val="16"/>
              </w:rPr>
              <w:t>” в стиле фирмы; (в) отдельно включаете/выключаете AI по сделке и используете “</w:t>
            </w:r>
            <w:proofErr w:type="spellStart"/>
            <w:r w:rsidRPr="00056876">
              <w:rPr>
                <w:sz w:val="16"/>
                <w:szCs w:val="16"/>
              </w:rPr>
              <w:t>firm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prompts</w:t>
            </w:r>
            <w:proofErr w:type="spellEnd"/>
            <w:r w:rsidRPr="00056876">
              <w:rPr>
                <w:sz w:val="16"/>
                <w:szCs w:val="16"/>
              </w:rPr>
              <w:t>”. </w:t>
            </w:r>
            <w:hyperlink r:id="rId339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8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978EE2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Прямо заявляет “</w:t>
            </w:r>
            <w:proofErr w:type="spellStart"/>
            <w:r w:rsidRPr="00056876">
              <w:rPr>
                <w:sz w:val="16"/>
                <w:szCs w:val="16"/>
              </w:rPr>
              <w:t>authority</w:t>
            </w:r>
            <w:r w:rsidRPr="00056876">
              <w:rPr>
                <w:sz w:val="16"/>
                <w:szCs w:val="16"/>
              </w:rPr>
              <w:noBreakHyphen/>
              <w:t>aware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drafting</w:t>
            </w:r>
            <w:proofErr w:type="spellEnd"/>
            <w:r w:rsidRPr="00056876">
              <w:rPr>
                <w:sz w:val="16"/>
                <w:szCs w:val="16"/>
              </w:rPr>
              <w:t>”: когда уместно, AI может подтягивать локальные статуты/кейсы, но список стран не публикуется (и на практике это обычно зависит от того, какие юрисдикции вы укажете/какие источники подключены). </w:t>
            </w:r>
            <w:hyperlink r:id="rId340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8</w:t>
              </w:r>
            </w:hyperlink>
          </w:p>
        </w:tc>
        <w:tc>
          <w:tcPr>
            <w:tcW w:w="184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F54F9A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Компания указывает локацию: </w:t>
            </w:r>
            <w:proofErr w:type="spellStart"/>
            <w:r w:rsidRPr="00056876">
              <w:rPr>
                <w:sz w:val="16"/>
                <w:szCs w:val="16"/>
              </w:rPr>
              <w:t>Monterey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County</w:t>
            </w:r>
            <w:proofErr w:type="spellEnd"/>
            <w:r w:rsidRPr="00056876">
              <w:rPr>
                <w:sz w:val="16"/>
                <w:szCs w:val="16"/>
              </w:rPr>
              <w:t>, California (USA). </w:t>
            </w:r>
            <w:hyperlink r:id="rId341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9</w:t>
              </w:r>
            </w:hyperlink>
            <w:r w:rsidRPr="00056876">
              <w:rPr>
                <w:sz w:val="16"/>
                <w:szCs w:val="16"/>
              </w:rPr>
              <w:t xml:space="preserve"> Используется международными фирмами (пример: в отзывах упоминаются </w:t>
            </w:r>
            <w:proofErr w:type="spellStart"/>
            <w:r w:rsidRPr="00056876">
              <w:rPr>
                <w:sz w:val="16"/>
                <w:szCs w:val="16"/>
              </w:rPr>
              <w:t>multi</w:t>
            </w:r>
            <w:r w:rsidRPr="00056876">
              <w:rPr>
                <w:sz w:val="16"/>
                <w:szCs w:val="16"/>
              </w:rPr>
              <w:noBreakHyphen/>
              <w:t>jurisdiction</w:t>
            </w:r>
            <w:proofErr w:type="spellEnd"/>
            <w:r w:rsidRPr="00056876">
              <w:rPr>
                <w:sz w:val="16"/>
                <w:szCs w:val="16"/>
              </w:rPr>
              <w:t xml:space="preserve"> сделки). </w:t>
            </w:r>
            <w:hyperlink r:id="rId342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10</w:t>
              </w:r>
            </w:hyperlink>
          </w:p>
        </w:tc>
        <w:tc>
          <w:tcPr>
            <w:tcW w:w="198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9F9567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Низкая/неясно. Публично </w:t>
            </w:r>
            <w:proofErr w:type="spellStart"/>
            <w:r w:rsidRPr="00056876">
              <w:rPr>
                <w:sz w:val="16"/>
                <w:szCs w:val="16"/>
              </w:rPr>
              <w:t>Wizdocs</w:t>
            </w:r>
            <w:proofErr w:type="spellEnd"/>
            <w:r w:rsidRPr="00056876">
              <w:rPr>
                <w:sz w:val="16"/>
                <w:szCs w:val="16"/>
              </w:rPr>
              <w:t xml:space="preserve"> больше про продукт и клиентов; заметной “серии поглощений” не заявлено. </w:t>
            </w:r>
            <w:hyperlink r:id="rId34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9</w:t>
              </w:r>
            </w:hyperlink>
          </w:p>
        </w:tc>
      </w:tr>
      <w:tr w:rsidR="001F1C6D" w:rsidRPr="001F1C6D" w14:paraId="612A55E5" w14:textId="77777777" w:rsidTr="003357AD">
        <w:tc>
          <w:tcPr>
            <w:tcW w:w="115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238A62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t>Harvey — Vault + Review Tables + Workflows</w:t>
            </w:r>
          </w:p>
        </w:tc>
        <w:tc>
          <w:tcPr>
            <w:tcW w:w="167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24A04E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Загружает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документы</w:t>
            </w:r>
            <w:r w:rsidRPr="00056876">
              <w:rPr>
                <w:sz w:val="16"/>
                <w:szCs w:val="16"/>
                <w:lang w:val="en-US"/>
              </w:rPr>
              <w:t xml:space="preserve"> → Create Review Table → </w:t>
            </w:r>
            <w:r w:rsidRPr="00056876">
              <w:rPr>
                <w:sz w:val="16"/>
                <w:szCs w:val="16"/>
              </w:rPr>
              <w:t>задаёт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колонки</w:t>
            </w:r>
            <w:r w:rsidRPr="00056876">
              <w:rPr>
                <w:sz w:val="16"/>
                <w:szCs w:val="16"/>
                <w:lang w:val="en-US"/>
              </w:rPr>
              <w:t xml:space="preserve"> → QC </w:t>
            </w:r>
            <w:r w:rsidRPr="00056876">
              <w:rPr>
                <w:sz w:val="16"/>
                <w:szCs w:val="16"/>
              </w:rPr>
              <w:t>по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ячейкам</w:t>
            </w:r>
            <w:r w:rsidRPr="00056876">
              <w:rPr>
                <w:sz w:val="16"/>
                <w:szCs w:val="16"/>
                <w:lang w:val="en-US"/>
              </w:rPr>
              <w:t xml:space="preserve"> → Export; </w:t>
            </w:r>
            <w:r w:rsidRPr="00056876">
              <w:rPr>
                <w:sz w:val="16"/>
                <w:szCs w:val="16"/>
              </w:rPr>
              <w:t>админ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может</w:t>
            </w:r>
            <w:r w:rsidRPr="00056876">
              <w:rPr>
                <w:sz w:val="16"/>
                <w:szCs w:val="16"/>
                <w:lang w:val="en-US"/>
              </w:rPr>
              <w:t> Save as workflow 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publish. </w:t>
            </w:r>
            <w:hyperlink r:id="rId34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11</w:t>
              </w:r>
            </w:hyperlink>
          </w:p>
        </w:tc>
        <w:tc>
          <w:tcPr>
            <w:tcW w:w="216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CABAFC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Делает таблицу “строки=документы, колонки=вопросы”, заполняет ячейки; при экспорте может добавлять </w:t>
            </w:r>
            <w:proofErr w:type="spellStart"/>
            <w:r w:rsidRPr="00056876">
              <w:rPr>
                <w:sz w:val="16"/>
                <w:szCs w:val="16"/>
              </w:rPr>
              <w:t>source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snippets</w:t>
            </w:r>
            <w:proofErr w:type="spellEnd"/>
            <w:r w:rsidRPr="00056876">
              <w:rPr>
                <w:sz w:val="16"/>
                <w:szCs w:val="16"/>
              </w:rPr>
              <w:t> для проверяемости; таблицы превращаются в </w:t>
            </w:r>
            <w:proofErr w:type="spellStart"/>
            <w:r w:rsidRPr="00056876">
              <w:rPr>
                <w:sz w:val="16"/>
                <w:szCs w:val="16"/>
              </w:rPr>
              <w:t>переиспользуемые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workflows</w:t>
            </w:r>
            <w:proofErr w:type="spellEnd"/>
            <w:r w:rsidRPr="00056876">
              <w:rPr>
                <w:sz w:val="16"/>
                <w:szCs w:val="16"/>
              </w:rPr>
              <w:t> с видимостью/доступом/</w:t>
            </w:r>
            <w:proofErr w:type="spellStart"/>
            <w:r w:rsidRPr="00056876">
              <w:rPr>
                <w:sz w:val="16"/>
                <w:szCs w:val="16"/>
              </w:rPr>
              <w:t>аппрувом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34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11</w:t>
              </w:r>
            </w:hyperlink>
          </w:p>
        </w:tc>
        <w:tc>
          <w:tcPr>
            <w:tcW w:w="124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18307D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DD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grid</w:t>
            </w:r>
            <w:proofErr w:type="spellEnd"/>
            <w:r w:rsidRPr="00056876">
              <w:rPr>
                <w:sz w:val="16"/>
                <w:szCs w:val="16"/>
              </w:rPr>
              <w:t xml:space="preserve"> + экспорт (Excel/Word/CSV) со “</w:t>
            </w:r>
            <w:proofErr w:type="spellStart"/>
            <w:r w:rsidRPr="00056876">
              <w:rPr>
                <w:sz w:val="16"/>
                <w:szCs w:val="16"/>
              </w:rPr>
              <w:t>сниппетами</w:t>
            </w:r>
            <w:proofErr w:type="spellEnd"/>
            <w:r w:rsidRPr="00056876">
              <w:rPr>
                <w:sz w:val="16"/>
                <w:szCs w:val="16"/>
              </w:rPr>
              <w:noBreakHyphen/>
              <w:t xml:space="preserve">доказательствами”; библиотека внутренних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noBreakHyphen/>
              <w:t>шаблонов. </w:t>
            </w:r>
            <w:hyperlink r:id="rId346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11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AD06C8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Формулируете колонки как “экстракция в строгом формате”: 1) что найти 2) формат 3) если нет — ‘Не найдено’ 4) приложи </w:t>
            </w:r>
            <w:proofErr w:type="spellStart"/>
            <w:r w:rsidRPr="00056876">
              <w:rPr>
                <w:sz w:val="16"/>
                <w:szCs w:val="16"/>
              </w:rPr>
              <w:t>snippet</w:t>
            </w:r>
            <w:proofErr w:type="spellEnd"/>
            <w:r w:rsidRPr="00056876">
              <w:rPr>
                <w:sz w:val="16"/>
                <w:szCs w:val="16"/>
              </w:rPr>
              <w:t xml:space="preserve">. Для ваших документов удобно делать отдельные </w:t>
            </w:r>
            <w:proofErr w:type="spellStart"/>
            <w:r w:rsidRPr="00056876">
              <w:rPr>
                <w:sz w:val="16"/>
                <w:szCs w:val="16"/>
              </w:rPr>
              <w:t>workflow</w:t>
            </w:r>
            <w:proofErr w:type="spellEnd"/>
            <w:r w:rsidRPr="00056876">
              <w:rPr>
                <w:sz w:val="16"/>
                <w:szCs w:val="16"/>
              </w:rPr>
              <w:noBreakHyphen/>
              <w:t>шаблоны: “SPA</w:t>
            </w:r>
            <w:r w:rsidRPr="00056876">
              <w:rPr>
                <w:sz w:val="16"/>
                <w:szCs w:val="16"/>
              </w:rPr>
              <w:noBreakHyphen/>
              <w:t>MVP”, “RE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purchase</w:t>
            </w:r>
            <w:proofErr w:type="spellEnd"/>
            <w:r w:rsidRPr="00056876">
              <w:rPr>
                <w:sz w:val="16"/>
                <w:szCs w:val="16"/>
              </w:rPr>
              <w:t xml:space="preserve">”, “SHA </w:t>
            </w:r>
            <w:proofErr w:type="spellStart"/>
            <w:r w:rsidRPr="00056876">
              <w:rPr>
                <w:sz w:val="16"/>
                <w:szCs w:val="16"/>
              </w:rPr>
              <w:t>governance</w:t>
            </w:r>
            <w:proofErr w:type="spellEnd"/>
            <w:r w:rsidRPr="00056876">
              <w:rPr>
                <w:sz w:val="16"/>
                <w:szCs w:val="16"/>
              </w:rPr>
              <w:t>”, “</w:t>
            </w:r>
            <w:proofErr w:type="spellStart"/>
            <w:r w:rsidRPr="00056876">
              <w:rPr>
                <w:sz w:val="16"/>
                <w:szCs w:val="16"/>
              </w:rPr>
              <w:t>Employment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key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risks</w:t>
            </w:r>
            <w:proofErr w:type="spellEnd"/>
            <w:r w:rsidRPr="00056876">
              <w:rPr>
                <w:sz w:val="16"/>
                <w:szCs w:val="16"/>
              </w:rPr>
              <w:t>”. </w:t>
            </w:r>
            <w:hyperlink r:id="rId347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12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8E0D522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Harvey</w:t>
            </w:r>
            <w:proofErr w:type="spellEnd"/>
            <w:r w:rsidRPr="00056876">
              <w:rPr>
                <w:sz w:val="16"/>
                <w:szCs w:val="16"/>
              </w:rPr>
              <w:t xml:space="preserve"> — не “справочник законов стран”; типично работает по вашим документам/вашим данным. Юрисдикция = та, что в договоре + ваша методология </w:t>
            </w:r>
            <w:proofErr w:type="spellStart"/>
            <w:r w:rsidRPr="00056876">
              <w:rPr>
                <w:sz w:val="16"/>
                <w:szCs w:val="16"/>
              </w:rPr>
              <w:t>плейбука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348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13</w:t>
              </w:r>
            </w:hyperlink>
          </w:p>
        </w:tc>
        <w:tc>
          <w:tcPr>
            <w:tcW w:w="184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45D3B8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Harvey</w:t>
            </w:r>
            <w:proofErr w:type="spellEnd"/>
            <w:r w:rsidRPr="00056876">
              <w:rPr>
                <w:sz w:val="16"/>
                <w:szCs w:val="16"/>
              </w:rPr>
              <w:t xml:space="preserve"> заявляет: 1000+ клиентов в 60+ странах. </w:t>
            </w:r>
            <w:hyperlink r:id="rId349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13</w:t>
              </w:r>
            </w:hyperlink>
          </w:p>
        </w:tc>
        <w:tc>
          <w:tcPr>
            <w:tcW w:w="198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7C0F95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Низкая/неясно. Публичная история </w:t>
            </w:r>
            <w:proofErr w:type="spellStart"/>
            <w:r w:rsidRPr="00056876">
              <w:rPr>
                <w:sz w:val="16"/>
                <w:szCs w:val="16"/>
              </w:rPr>
              <w:t>Harvey</w:t>
            </w:r>
            <w:proofErr w:type="spellEnd"/>
            <w:r w:rsidRPr="00056876">
              <w:rPr>
                <w:sz w:val="16"/>
                <w:szCs w:val="16"/>
              </w:rPr>
              <w:t xml:space="preserve"> — рост/инвестиции/партнёрства; подтверждённых крупных приобретений конкурентов в 2023–2026 в официальных пресс</w:t>
            </w:r>
            <w:r w:rsidRPr="00056876">
              <w:rPr>
                <w:sz w:val="16"/>
                <w:szCs w:val="16"/>
              </w:rPr>
              <w:noBreakHyphen/>
              <w:t>материалах не видно. </w:t>
            </w:r>
            <w:hyperlink r:id="rId350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13</w:t>
              </w:r>
            </w:hyperlink>
          </w:p>
        </w:tc>
      </w:tr>
      <w:tr w:rsidR="001F1C6D" w:rsidRPr="001F1C6D" w14:paraId="16509211" w14:textId="77777777" w:rsidTr="003357AD">
        <w:tc>
          <w:tcPr>
            <w:tcW w:w="115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02E237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Legora</w:t>
            </w:r>
            <w:proofErr w:type="spellEnd"/>
            <w:r w:rsidRPr="00056876">
              <w:rPr>
                <w:sz w:val="16"/>
                <w:szCs w:val="16"/>
              </w:rPr>
              <w:t xml:space="preserve"> — </w:t>
            </w:r>
            <w:proofErr w:type="spellStart"/>
            <w:r w:rsidRPr="00056876">
              <w:rPr>
                <w:sz w:val="16"/>
                <w:szCs w:val="16"/>
              </w:rPr>
              <w:t>Tabular</w:t>
            </w:r>
            <w:proofErr w:type="spellEnd"/>
            <w:r w:rsidRPr="00056876">
              <w:rPr>
                <w:sz w:val="16"/>
                <w:szCs w:val="16"/>
              </w:rPr>
              <w:t xml:space="preserve"> Review</w:t>
            </w:r>
          </w:p>
        </w:tc>
        <w:tc>
          <w:tcPr>
            <w:tcW w:w="167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514181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Импорт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из</w:t>
            </w:r>
            <w:r w:rsidRPr="00056876">
              <w:rPr>
                <w:sz w:val="16"/>
                <w:szCs w:val="16"/>
                <w:lang w:val="en-US"/>
              </w:rPr>
              <w:t xml:space="preserve"> DMS/VDR → “prompts as columns” → review mode / lock / mark reviewed → </w:t>
            </w:r>
            <w:r w:rsidRPr="00056876">
              <w:rPr>
                <w:sz w:val="16"/>
                <w:szCs w:val="16"/>
              </w:rPr>
              <w:t>фильтры</w:t>
            </w:r>
            <w:r w:rsidRPr="00056876">
              <w:rPr>
                <w:sz w:val="16"/>
                <w:szCs w:val="16"/>
                <w:lang w:val="en-US"/>
              </w:rPr>
              <w:t>/</w:t>
            </w:r>
            <w:r w:rsidRPr="00056876">
              <w:rPr>
                <w:sz w:val="16"/>
                <w:szCs w:val="16"/>
              </w:rPr>
              <w:t>сортировки</w:t>
            </w:r>
            <w:r w:rsidRPr="00056876">
              <w:rPr>
                <w:sz w:val="16"/>
                <w:szCs w:val="16"/>
                <w:lang w:val="en-US"/>
              </w:rPr>
              <w:t>. </w:t>
            </w:r>
            <w:hyperlink r:id="rId351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14</w:t>
              </w:r>
            </w:hyperlink>
          </w:p>
        </w:tc>
        <w:tc>
          <w:tcPr>
            <w:tcW w:w="216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EED5EE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Автоматически строит “AI</w:t>
            </w:r>
            <w:r w:rsidRPr="00056876">
              <w:rPr>
                <w:sz w:val="16"/>
                <w:szCs w:val="16"/>
              </w:rPr>
              <w:noBreakHyphen/>
              <w:t xml:space="preserve">таблицу”: документ=строка, </w:t>
            </w:r>
            <w:proofErr w:type="spellStart"/>
            <w:r w:rsidRPr="00056876">
              <w:rPr>
                <w:sz w:val="16"/>
                <w:szCs w:val="16"/>
              </w:rPr>
              <w:t>промпт</w:t>
            </w:r>
            <w:proofErr w:type="spellEnd"/>
            <w:r w:rsidRPr="00056876">
              <w:rPr>
                <w:sz w:val="16"/>
                <w:szCs w:val="16"/>
              </w:rPr>
              <w:t>=колонка, ячейки раскрываются с </w:t>
            </w:r>
            <w:proofErr w:type="spellStart"/>
            <w:r w:rsidRPr="00056876">
              <w:rPr>
                <w:sz w:val="16"/>
                <w:szCs w:val="16"/>
              </w:rPr>
              <w:t>reasoning</w:t>
            </w:r>
            <w:proofErr w:type="spellEnd"/>
            <w:r w:rsidRPr="00056876">
              <w:rPr>
                <w:sz w:val="16"/>
                <w:szCs w:val="16"/>
              </w:rPr>
              <w:t xml:space="preserve"> + </w:t>
            </w:r>
            <w:proofErr w:type="spellStart"/>
            <w:r w:rsidRPr="00056876">
              <w:rPr>
                <w:sz w:val="16"/>
                <w:szCs w:val="16"/>
              </w:rPr>
              <w:t>source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documents</w:t>
            </w:r>
            <w:proofErr w:type="spellEnd"/>
            <w:r w:rsidRPr="00056876">
              <w:rPr>
                <w:sz w:val="16"/>
                <w:szCs w:val="16"/>
              </w:rPr>
              <w:t xml:space="preserve">, есть </w:t>
            </w:r>
            <w:proofErr w:type="spellStart"/>
            <w:r w:rsidRPr="00056876">
              <w:rPr>
                <w:sz w:val="16"/>
                <w:szCs w:val="16"/>
              </w:rPr>
              <w:t>guardrails</w:t>
            </w:r>
            <w:proofErr w:type="spellEnd"/>
            <w:r w:rsidRPr="00056876">
              <w:rPr>
                <w:sz w:val="16"/>
                <w:szCs w:val="16"/>
              </w:rPr>
              <w:t xml:space="preserve"> командной работы (</w:t>
            </w:r>
            <w:proofErr w:type="spellStart"/>
            <w:r w:rsidRPr="00056876">
              <w:rPr>
                <w:sz w:val="16"/>
                <w:szCs w:val="16"/>
              </w:rPr>
              <w:t>review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mode</w:t>
            </w:r>
            <w:proofErr w:type="spellEnd"/>
            <w:r w:rsidRPr="00056876">
              <w:rPr>
                <w:sz w:val="16"/>
                <w:szCs w:val="16"/>
              </w:rPr>
              <w:t xml:space="preserve">, </w:t>
            </w:r>
            <w:proofErr w:type="spellStart"/>
            <w:r w:rsidRPr="00056876">
              <w:rPr>
                <w:sz w:val="16"/>
                <w:szCs w:val="16"/>
              </w:rPr>
              <w:t>lock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cells</w:t>
            </w:r>
            <w:proofErr w:type="spellEnd"/>
            <w:r w:rsidRPr="00056876">
              <w:rPr>
                <w:sz w:val="16"/>
                <w:szCs w:val="16"/>
              </w:rPr>
              <w:t>). </w:t>
            </w:r>
            <w:hyperlink r:id="rId352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14</w:t>
              </w:r>
            </w:hyperlink>
          </w:p>
        </w:tc>
        <w:tc>
          <w:tcPr>
            <w:tcW w:w="124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35FC76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Spreadsheet</w:t>
            </w:r>
            <w:proofErr w:type="spellEnd"/>
            <w:r w:rsidRPr="00056876">
              <w:rPr>
                <w:sz w:val="16"/>
                <w:szCs w:val="16"/>
              </w:rPr>
              <w:noBreakHyphen/>
              <w:t>подобный DD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grid</w:t>
            </w:r>
            <w:proofErr w:type="spellEnd"/>
            <w:r w:rsidRPr="00056876">
              <w:rPr>
                <w:sz w:val="16"/>
                <w:szCs w:val="16"/>
              </w:rPr>
              <w:t xml:space="preserve"> с проверяемостью и командным QC. </w:t>
            </w:r>
            <w:hyperlink r:id="rId35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14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C706B7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Колонки пишутся как </w:t>
            </w:r>
            <w:proofErr w:type="spellStart"/>
            <w:r w:rsidRPr="00056876">
              <w:rPr>
                <w:sz w:val="16"/>
                <w:szCs w:val="16"/>
              </w:rPr>
              <w:t>промпты</w:t>
            </w:r>
            <w:proofErr w:type="spellEnd"/>
            <w:r w:rsidRPr="00056876">
              <w:rPr>
                <w:sz w:val="16"/>
                <w:szCs w:val="16"/>
              </w:rPr>
              <w:t>: “Дай короткий ответ + строгий формат (дата/число/да</w:t>
            </w:r>
            <w:r w:rsidRPr="00056876">
              <w:rPr>
                <w:sz w:val="16"/>
                <w:szCs w:val="16"/>
              </w:rPr>
              <w:noBreakHyphen/>
              <w:t>нет) + ‘Не найдено’”. Для SPA/RE/SHA/</w:t>
            </w:r>
            <w:proofErr w:type="spellStart"/>
            <w:r w:rsidRPr="00056876">
              <w:rPr>
                <w:sz w:val="16"/>
                <w:szCs w:val="16"/>
              </w:rPr>
              <w:t>Employment</w:t>
            </w:r>
            <w:proofErr w:type="spellEnd"/>
            <w:r w:rsidRPr="00056876">
              <w:rPr>
                <w:sz w:val="16"/>
                <w:szCs w:val="16"/>
              </w:rPr>
              <w:t xml:space="preserve"> обычно заводят 4 отдельных “таблицы</w:t>
            </w:r>
            <w:r w:rsidRPr="00056876">
              <w:rPr>
                <w:sz w:val="16"/>
                <w:szCs w:val="16"/>
              </w:rPr>
              <w:noBreakHyphen/>
              <w:t>шаблона” (или один шаблон с фильтром по типу документа). </w:t>
            </w:r>
            <w:hyperlink r:id="rId35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14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FD799E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Не заявляет “покрытие законов стран” как встроенную правовую базу; это рабочее пространство для работы с вашими документами + “</w:t>
            </w:r>
            <w:proofErr w:type="spellStart"/>
            <w:r w:rsidRPr="00056876">
              <w:rPr>
                <w:sz w:val="16"/>
                <w:szCs w:val="16"/>
              </w:rPr>
              <w:t>public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sources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own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data</w:t>
            </w:r>
            <w:proofErr w:type="spellEnd"/>
            <w:r w:rsidRPr="00056876">
              <w:rPr>
                <w:sz w:val="16"/>
                <w:szCs w:val="16"/>
              </w:rPr>
              <w:t>” (по YC</w:t>
            </w:r>
            <w:r w:rsidRPr="00056876">
              <w:rPr>
                <w:sz w:val="16"/>
                <w:szCs w:val="16"/>
              </w:rPr>
              <w:noBreakHyphen/>
              <w:t>описанию). </w:t>
            </w:r>
            <w:hyperlink r:id="rId35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15</w:t>
              </w:r>
            </w:hyperlink>
          </w:p>
        </w:tc>
        <w:tc>
          <w:tcPr>
            <w:tcW w:w="184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D3845C6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Legora</w:t>
            </w:r>
            <w:proofErr w:type="spellEnd"/>
            <w:r w:rsidRPr="00056876">
              <w:rPr>
                <w:sz w:val="16"/>
                <w:szCs w:val="16"/>
              </w:rPr>
              <w:t xml:space="preserve"> изначально развивалась из Швеции (партнёрство со шведской фирмой в Стокгольме описано в пресс</w:t>
            </w:r>
            <w:r w:rsidRPr="00056876">
              <w:rPr>
                <w:sz w:val="16"/>
                <w:szCs w:val="16"/>
              </w:rPr>
              <w:noBreakHyphen/>
              <w:t>релизе), и заявляет работу “с 200+ фирмами глобально”; Forbes пишет про клиентов в 20+ странах и офис в NYC. </w:t>
            </w:r>
            <w:hyperlink r:id="rId356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16</w:t>
              </w:r>
            </w:hyperlink>
          </w:p>
        </w:tc>
        <w:tc>
          <w:tcPr>
            <w:tcW w:w="198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2D9BDB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Низкая. Стартап</w:t>
            </w:r>
            <w:r w:rsidRPr="00056876">
              <w:rPr>
                <w:sz w:val="16"/>
                <w:szCs w:val="16"/>
              </w:rPr>
              <w:noBreakHyphen/>
              <w:t>рост; публичных приобретений конкурентов почти нет. </w:t>
            </w:r>
            <w:hyperlink r:id="rId357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16</w:t>
              </w:r>
            </w:hyperlink>
          </w:p>
        </w:tc>
      </w:tr>
      <w:tr w:rsidR="001F1C6D" w:rsidRPr="001F1C6D" w14:paraId="12C1D583" w14:textId="77777777" w:rsidTr="003357AD">
        <w:tc>
          <w:tcPr>
            <w:tcW w:w="115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C00559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lastRenderedPageBreak/>
              <w:t xml:space="preserve">Thomson Reuters — 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CoCounsel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CoCounsel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Legal (US/UK)</w:t>
            </w:r>
          </w:p>
        </w:tc>
        <w:tc>
          <w:tcPr>
            <w:tcW w:w="167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3DF68C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Создаёт</w:t>
            </w:r>
            <w:r w:rsidRPr="00056876">
              <w:rPr>
                <w:sz w:val="16"/>
                <w:szCs w:val="16"/>
                <w:lang w:val="en-US"/>
              </w:rPr>
              <w:t xml:space="preserve"> workspace → </w:t>
            </w:r>
            <w:r w:rsidRPr="00056876">
              <w:rPr>
                <w:sz w:val="16"/>
                <w:szCs w:val="16"/>
              </w:rPr>
              <w:t>выбирает</w:t>
            </w:r>
            <w:r w:rsidRPr="00056876">
              <w:rPr>
                <w:sz w:val="16"/>
                <w:szCs w:val="16"/>
                <w:lang w:val="en-US"/>
              </w:rPr>
              <w:t xml:space="preserve"> skill Review Documents → </w:t>
            </w:r>
            <w:r w:rsidRPr="00056876">
              <w:rPr>
                <w:sz w:val="16"/>
                <w:szCs w:val="16"/>
              </w:rPr>
              <w:t>задаёт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вопросы</w:t>
            </w:r>
            <w:r w:rsidRPr="00056876">
              <w:rPr>
                <w:sz w:val="16"/>
                <w:szCs w:val="16"/>
                <w:lang w:val="en-US"/>
              </w:rPr>
              <w:t xml:space="preserve"> → </w:t>
            </w:r>
            <w:r w:rsidRPr="00056876">
              <w:rPr>
                <w:sz w:val="16"/>
                <w:szCs w:val="16"/>
              </w:rPr>
              <w:t>получает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таблицу</w:t>
            </w:r>
            <w:r w:rsidRPr="00056876">
              <w:rPr>
                <w:sz w:val="16"/>
                <w:szCs w:val="16"/>
                <w:lang w:val="en-US"/>
              </w:rPr>
              <w:t xml:space="preserve"> → “Approved/Rejected” QC → Download Word/Excel (</w:t>
            </w:r>
            <w:r w:rsidRPr="00056876">
              <w:rPr>
                <w:sz w:val="16"/>
                <w:szCs w:val="16"/>
              </w:rPr>
              <w:t>с</w:t>
            </w:r>
            <w:r w:rsidRPr="00056876">
              <w:rPr>
                <w:sz w:val="16"/>
                <w:szCs w:val="16"/>
                <w:lang w:val="en-US"/>
              </w:rPr>
              <w:t xml:space="preserve"> sources). </w:t>
            </w:r>
            <w:hyperlink r:id="rId358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17</w:t>
              </w:r>
            </w:hyperlink>
          </w:p>
        </w:tc>
        <w:tc>
          <w:tcPr>
            <w:tcW w:w="216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CC3709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Читает файлы “</w:t>
            </w:r>
            <w:proofErr w:type="spellStart"/>
            <w:r w:rsidRPr="00056876">
              <w:rPr>
                <w:sz w:val="16"/>
                <w:szCs w:val="16"/>
              </w:rPr>
              <w:t>word</w:t>
            </w:r>
            <w:r w:rsidRPr="00056876">
              <w:rPr>
                <w:sz w:val="16"/>
                <w:szCs w:val="16"/>
              </w:rPr>
              <w:noBreakHyphen/>
              <w:t>for</w:t>
            </w:r>
            <w:r w:rsidRPr="00056876">
              <w:rPr>
                <w:sz w:val="16"/>
                <w:szCs w:val="16"/>
              </w:rPr>
              <w:noBreakHyphen/>
              <w:t>word</w:t>
            </w:r>
            <w:proofErr w:type="spellEnd"/>
            <w:r w:rsidRPr="00056876">
              <w:rPr>
                <w:sz w:val="16"/>
                <w:szCs w:val="16"/>
              </w:rPr>
              <w:t>”, выдаёт таблицу “</w:t>
            </w:r>
            <w:proofErr w:type="spellStart"/>
            <w:r w:rsidRPr="00056876">
              <w:rPr>
                <w:sz w:val="16"/>
                <w:szCs w:val="16"/>
              </w:rPr>
              <w:t>документ×вопрос</w:t>
            </w:r>
            <w:proofErr w:type="spellEnd"/>
            <w:r w:rsidRPr="00056876">
              <w:rPr>
                <w:sz w:val="16"/>
                <w:szCs w:val="16"/>
              </w:rPr>
              <w:t xml:space="preserve">”, позволяет прыгать по </w:t>
            </w:r>
            <w:proofErr w:type="spellStart"/>
            <w:r w:rsidRPr="00056876">
              <w:rPr>
                <w:sz w:val="16"/>
                <w:szCs w:val="16"/>
              </w:rPr>
              <w:t>page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numbers</w:t>
            </w:r>
            <w:proofErr w:type="spellEnd"/>
            <w:r w:rsidRPr="00056876">
              <w:rPr>
                <w:sz w:val="16"/>
                <w:szCs w:val="16"/>
              </w:rPr>
              <w:t xml:space="preserve"> в </w:t>
            </w:r>
            <w:proofErr w:type="spellStart"/>
            <w:r w:rsidRPr="00056876">
              <w:rPr>
                <w:sz w:val="16"/>
                <w:szCs w:val="16"/>
              </w:rPr>
              <w:t>viewer</w:t>
            </w:r>
            <w:proofErr w:type="spellEnd"/>
            <w:r w:rsidRPr="00056876">
              <w:rPr>
                <w:sz w:val="16"/>
                <w:szCs w:val="16"/>
              </w:rPr>
              <w:t xml:space="preserve">; экспортирует Word (в </w:t>
            </w:r>
            <w:proofErr w:type="gramStart"/>
            <w:r w:rsidRPr="00056876">
              <w:rPr>
                <w:sz w:val="16"/>
                <w:szCs w:val="16"/>
              </w:rPr>
              <w:t>т.ч.</w:t>
            </w:r>
            <w:proofErr w:type="gramEnd"/>
            <w:r w:rsidRPr="00056876">
              <w:rPr>
                <w:sz w:val="16"/>
                <w:szCs w:val="16"/>
              </w:rPr>
              <w:t xml:space="preserve"> “With </w:t>
            </w:r>
            <w:proofErr w:type="spellStart"/>
            <w:r w:rsidRPr="00056876">
              <w:rPr>
                <w:sz w:val="16"/>
                <w:szCs w:val="16"/>
              </w:rPr>
              <w:t>Explanations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and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Sources</w:t>
            </w:r>
            <w:proofErr w:type="spellEnd"/>
            <w:r w:rsidRPr="00056876">
              <w:rPr>
                <w:sz w:val="16"/>
                <w:szCs w:val="16"/>
              </w:rPr>
              <w:t>”) или Excel. </w:t>
            </w:r>
            <w:hyperlink r:id="rId359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17</w:t>
              </w:r>
            </w:hyperlink>
          </w:p>
        </w:tc>
        <w:tc>
          <w:tcPr>
            <w:tcW w:w="124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0C3F41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Таблица ответов + выгрузки Word/Excel; для ряда </w:t>
            </w:r>
            <w:proofErr w:type="spellStart"/>
            <w:r w:rsidRPr="00056876">
              <w:rPr>
                <w:sz w:val="16"/>
                <w:szCs w:val="16"/>
              </w:rPr>
              <w:t>skills</w:t>
            </w:r>
            <w:proofErr w:type="spellEnd"/>
            <w:r w:rsidRPr="00056876">
              <w:rPr>
                <w:sz w:val="16"/>
                <w:szCs w:val="16"/>
              </w:rPr>
              <w:t xml:space="preserve"> возможна выгрузка </w:t>
            </w:r>
            <w:proofErr w:type="spellStart"/>
            <w:r w:rsidRPr="00056876">
              <w:rPr>
                <w:sz w:val="16"/>
                <w:szCs w:val="16"/>
              </w:rPr>
              <w:t>redlined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docx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360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18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87864B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Колонки = список вопросов (до ~30) в Review </w:t>
            </w:r>
            <w:proofErr w:type="spellStart"/>
            <w:r w:rsidRPr="00056876">
              <w:rPr>
                <w:sz w:val="16"/>
                <w:szCs w:val="16"/>
              </w:rPr>
              <w:t>Documents</w:t>
            </w:r>
            <w:proofErr w:type="spellEnd"/>
            <w:r w:rsidRPr="00056876">
              <w:rPr>
                <w:sz w:val="16"/>
                <w:szCs w:val="16"/>
              </w:rPr>
              <w:t>. Лучший стиль: “Коротко, в формате X; если нет — ‘Не найдено’; укажи пункт/страницу”. Для ваших 4 типов договоров удобно держать 4 шаблона списков вопросов. </w:t>
            </w:r>
            <w:hyperlink r:id="rId361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17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DBC56B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Здесь есть явная привязка к правовым источникам: TR объявил запуск </w:t>
            </w:r>
            <w:proofErr w:type="spellStart"/>
            <w:r w:rsidRPr="00056876">
              <w:rPr>
                <w:sz w:val="16"/>
                <w:szCs w:val="16"/>
              </w:rPr>
              <w:t>CoCounsel</w:t>
            </w:r>
            <w:proofErr w:type="spellEnd"/>
            <w:r w:rsidRPr="00056876">
              <w:rPr>
                <w:sz w:val="16"/>
                <w:szCs w:val="16"/>
              </w:rPr>
              <w:t xml:space="preserve"> Legal в UK с Deep Research на </w:t>
            </w:r>
            <w:proofErr w:type="spellStart"/>
            <w:r w:rsidRPr="00056876">
              <w:rPr>
                <w:sz w:val="16"/>
                <w:szCs w:val="16"/>
              </w:rPr>
              <w:t>Practical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Law</w:t>
            </w:r>
            <w:proofErr w:type="spellEnd"/>
            <w:r w:rsidRPr="00056876">
              <w:rPr>
                <w:sz w:val="16"/>
                <w:szCs w:val="16"/>
              </w:rPr>
              <w:t xml:space="preserve"> и </w:t>
            </w:r>
            <w:proofErr w:type="spellStart"/>
            <w:r w:rsidRPr="00056876">
              <w:rPr>
                <w:sz w:val="16"/>
                <w:szCs w:val="16"/>
              </w:rPr>
              <w:t>Westlaw</w:t>
            </w:r>
            <w:proofErr w:type="spellEnd"/>
            <w:r w:rsidRPr="00056876">
              <w:rPr>
                <w:sz w:val="16"/>
                <w:szCs w:val="16"/>
              </w:rPr>
              <w:t> (и ранее — US запуск). Это ближе к “покрытию законодательства” через авторитетные базы (</w:t>
            </w:r>
            <w:proofErr w:type="spellStart"/>
            <w:r w:rsidRPr="00056876">
              <w:rPr>
                <w:sz w:val="16"/>
                <w:szCs w:val="16"/>
              </w:rPr>
              <w:t>Westlaw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Practical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Law</w:t>
            </w:r>
            <w:proofErr w:type="spellEnd"/>
            <w:r w:rsidRPr="00056876">
              <w:rPr>
                <w:sz w:val="16"/>
                <w:szCs w:val="16"/>
              </w:rPr>
              <w:t>) по соответствующим рынкам подписки. </w:t>
            </w:r>
            <w:hyperlink r:id="rId362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19</w:t>
              </w:r>
            </w:hyperlink>
          </w:p>
        </w:tc>
        <w:tc>
          <w:tcPr>
            <w:tcW w:w="184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D584DB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CoCounsel</w:t>
            </w:r>
            <w:proofErr w:type="spellEnd"/>
            <w:r w:rsidRPr="00056876">
              <w:rPr>
                <w:sz w:val="16"/>
                <w:szCs w:val="16"/>
              </w:rPr>
              <w:t xml:space="preserve"> Legal: подтверждённые рынки США + UK (официальный запуск UK — 26 </w:t>
            </w:r>
            <w:proofErr w:type="spellStart"/>
            <w:r w:rsidRPr="00056876">
              <w:rPr>
                <w:sz w:val="16"/>
                <w:szCs w:val="16"/>
              </w:rPr>
              <w:t>янв</w:t>
            </w:r>
            <w:proofErr w:type="spellEnd"/>
            <w:r w:rsidRPr="00056876">
              <w:rPr>
                <w:sz w:val="16"/>
                <w:szCs w:val="16"/>
              </w:rPr>
              <w:t xml:space="preserve"> 2026). </w:t>
            </w:r>
            <w:hyperlink r:id="rId36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19</w:t>
              </w:r>
            </w:hyperlink>
          </w:p>
        </w:tc>
        <w:tc>
          <w:tcPr>
            <w:tcW w:w="198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FAAB3D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Средняя/высокая. TR купил </w:t>
            </w:r>
            <w:proofErr w:type="spellStart"/>
            <w:r w:rsidRPr="00056876">
              <w:rPr>
                <w:sz w:val="16"/>
                <w:szCs w:val="16"/>
              </w:rPr>
              <w:t>Casetext</w:t>
            </w:r>
            <w:proofErr w:type="spellEnd"/>
            <w:r w:rsidRPr="00056876">
              <w:rPr>
                <w:sz w:val="16"/>
                <w:szCs w:val="16"/>
              </w:rPr>
              <w:t xml:space="preserve"> (</w:t>
            </w:r>
            <w:proofErr w:type="spellStart"/>
            <w:r w:rsidRPr="00056876">
              <w:rPr>
                <w:sz w:val="16"/>
                <w:szCs w:val="16"/>
              </w:rPr>
              <w:t>CoCounsel</w:t>
            </w:r>
            <w:proofErr w:type="spellEnd"/>
            <w:r w:rsidRPr="00056876">
              <w:rPr>
                <w:sz w:val="16"/>
                <w:szCs w:val="16"/>
              </w:rPr>
              <w:t>) за $650M в 2023 как часть стратегии “</w:t>
            </w:r>
            <w:proofErr w:type="spellStart"/>
            <w:r w:rsidRPr="00056876">
              <w:rPr>
                <w:sz w:val="16"/>
                <w:szCs w:val="16"/>
              </w:rPr>
              <w:t>build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partner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buy</w:t>
            </w:r>
            <w:proofErr w:type="spellEnd"/>
            <w:r w:rsidRPr="00056876">
              <w:rPr>
                <w:sz w:val="16"/>
                <w:szCs w:val="16"/>
              </w:rPr>
              <w:t xml:space="preserve">” для </w:t>
            </w:r>
            <w:proofErr w:type="spellStart"/>
            <w:r w:rsidRPr="00056876">
              <w:rPr>
                <w:sz w:val="16"/>
                <w:szCs w:val="16"/>
              </w:rPr>
              <w:t>GenAI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36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20</w:t>
              </w:r>
            </w:hyperlink>
          </w:p>
        </w:tc>
      </w:tr>
      <w:tr w:rsidR="001F1C6D" w:rsidRPr="001F1C6D" w14:paraId="6D505367" w14:textId="77777777" w:rsidTr="003357AD">
        <w:tc>
          <w:tcPr>
            <w:tcW w:w="115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128C1F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LinkSquares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— Analyze + (agentic/Risk Scoring Agent)</w:t>
            </w:r>
          </w:p>
        </w:tc>
        <w:tc>
          <w:tcPr>
            <w:tcW w:w="167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3A6874A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Загружает/подключает репозиторий → смотрит </w:t>
            </w:r>
            <w:proofErr w:type="spellStart"/>
            <w:r w:rsidRPr="00056876">
              <w:rPr>
                <w:sz w:val="16"/>
                <w:szCs w:val="16"/>
              </w:rPr>
              <w:t>dashboard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metadata</w:t>
            </w:r>
            <w:proofErr w:type="spellEnd"/>
            <w:r w:rsidRPr="00056876">
              <w:rPr>
                <w:sz w:val="16"/>
                <w:szCs w:val="16"/>
              </w:rPr>
              <w:t xml:space="preserve"> → запускает риск</w:t>
            </w:r>
            <w:r w:rsidRPr="00056876">
              <w:rPr>
                <w:sz w:val="16"/>
                <w:szCs w:val="16"/>
              </w:rPr>
              <w:noBreakHyphen/>
              <w:t>скоринг (если включён) → экспортирует отчёты. (Демо/</w:t>
            </w:r>
            <w:proofErr w:type="spellStart"/>
            <w:r w:rsidRPr="00056876">
              <w:rPr>
                <w:sz w:val="16"/>
                <w:szCs w:val="16"/>
              </w:rPr>
              <w:t>academy</w:t>
            </w:r>
            <w:proofErr w:type="spellEnd"/>
            <w:r w:rsidRPr="00056876">
              <w:rPr>
                <w:sz w:val="16"/>
                <w:szCs w:val="16"/>
              </w:rPr>
              <w:t xml:space="preserve"> материалы). </w:t>
            </w:r>
            <w:hyperlink r:id="rId36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21</w:t>
              </w:r>
            </w:hyperlink>
          </w:p>
        </w:tc>
        <w:tc>
          <w:tcPr>
            <w:tcW w:w="216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6A0D1D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OCR/поиск/метаданные/визуализации; система строит </w:t>
            </w:r>
            <w:proofErr w:type="spellStart"/>
            <w:r w:rsidRPr="00056876">
              <w:rPr>
                <w:sz w:val="16"/>
                <w:szCs w:val="16"/>
              </w:rPr>
              <w:t>dashboard</w:t>
            </w:r>
            <w:proofErr w:type="spellEnd"/>
            <w:r w:rsidRPr="00056876">
              <w:rPr>
                <w:sz w:val="16"/>
                <w:szCs w:val="16"/>
              </w:rPr>
              <w:t xml:space="preserve"> по тегам/термам/типам; есть API чтобы стягивать договоры из разных систем в единый репозиторий. </w:t>
            </w:r>
            <w:hyperlink r:id="rId366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21</w:t>
              </w:r>
            </w:hyperlink>
          </w:p>
        </w:tc>
        <w:tc>
          <w:tcPr>
            <w:tcW w:w="124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29EE22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Репозиторий + </w:t>
            </w:r>
            <w:proofErr w:type="spellStart"/>
            <w:r w:rsidRPr="00056876">
              <w:rPr>
                <w:sz w:val="16"/>
                <w:szCs w:val="16"/>
              </w:rPr>
              <w:t>dashboard</w:t>
            </w:r>
            <w:proofErr w:type="spellEnd"/>
            <w:r w:rsidRPr="00056876">
              <w:rPr>
                <w:sz w:val="16"/>
                <w:szCs w:val="16"/>
              </w:rPr>
              <w:noBreakHyphen/>
              <w:t>видимость + выгружаемые визуализации/отчёты; (в зависимости от пакета) — скоринг/авто</w:t>
            </w:r>
            <w:r w:rsidRPr="00056876">
              <w:rPr>
                <w:sz w:val="16"/>
                <w:szCs w:val="16"/>
              </w:rPr>
              <w:noBreakHyphen/>
              <w:t>инсайты. </w:t>
            </w:r>
            <w:hyperlink r:id="rId367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21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4578D4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В </w:t>
            </w:r>
            <w:proofErr w:type="spellStart"/>
            <w:r w:rsidRPr="00056876">
              <w:rPr>
                <w:sz w:val="16"/>
                <w:szCs w:val="16"/>
              </w:rPr>
              <w:t>LinkSquares</w:t>
            </w:r>
            <w:proofErr w:type="spellEnd"/>
            <w:r w:rsidRPr="00056876">
              <w:rPr>
                <w:sz w:val="16"/>
                <w:szCs w:val="16"/>
              </w:rPr>
              <w:t xml:space="preserve"> “колонки” чаще всего = (а) извлечённые метаданные (как поля репозитория), (б) отчёты/дашборды по ним. Для DD обычно создают набор стандартных полей (“</w:t>
            </w:r>
            <w:proofErr w:type="spellStart"/>
            <w:r w:rsidRPr="00056876">
              <w:rPr>
                <w:sz w:val="16"/>
                <w:szCs w:val="16"/>
              </w:rPr>
              <w:t>Governing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law</w:t>
            </w:r>
            <w:proofErr w:type="spellEnd"/>
            <w:r w:rsidRPr="00056876">
              <w:rPr>
                <w:sz w:val="16"/>
                <w:szCs w:val="16"/>
              </w:rPr>
              <w:t>”, “</w:t>
            </w:r>
            <w:proofErr w:type="spellStart"/>
            <w:r w:rsidRPr="00056876">
              <w:rPr>
                <w:sz w:val="16"/>
                <w:szCs w:val="16"/>
              </w:rPr>
              <w:t>Term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renewal</w:t>
            </w:r>
            <w:proofErr w:type="spellEnd"/>
            <w:r w:rsidRPr="00056876">
              <w:rPr>
                <w:sz w:val="16"/>
                <w:szCs w:val="16"/>
              </w:rPr>
              <w:t>”, “</w:t>
            </w:r>
            <w:proofErr w:type="spellStart"/>
            <w:r w:rsidRPr="00056876">
              <w:rPr>
                <w:sz w:val="16"/>
                <w:szCs w:val="16"/>
              </w:rPr>
              <w:t>Termination</w:t>
            </w:r>
            <w:proofErr w:type="spellEnd"/>
            <w:r w:rsidRPr="00056876">
              <w:rPr>
                <w:sz w:val="16"/>
                <w:szCs w:val="16"/>
              </w:rPr>
              <w:t>”, “</w:t>
            </w:r>
            <w:proofErr w:type="spellStart"/>
            <w:r w:rsidRPr="00056876">
              <w:rPr>
                <w:sz w:val="16"/>
                <w:szCs w:val="16"/>
              </w:rPr>
              <w:t>Assignment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CoC</w:t>
            </w:r>
            <w:proofErr w:type="spellEnd"/>
            <w:r w:rsidRPr="00056876">
              <w:rPr>
                <w:sz w:val="16"/>
                <w:szCs w:val="16"/>
              </w:rPr>
              <w:t>”) и отчёт “вывести только отклонения/красные флаги”. </w:t>
            </w:r>
            <w:hyperlink r:id="rId368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21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DD28CD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Это контрактная аналитика, не “база законов страны”. Проверка на соответствие законам обычно реализуется как </w:t>
            </w:r>
            <w:proofErr w:type="spellStart"/>
            <w:r w:rsidRPr="00056876">
              <w:rPr>
                <w:sz w:val="16"/>
                <w:szCs w:val="16"/>
              </w:rPr>
              <w:t>policy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playbook</w:t>
            </w:r>
            <w:proofErr w:type="spellEnd"/>
            <w:r w:rsidRPr="00056876">
              <w:rPr>
                <w:sz w:val="16"/>
                <w:szCs w:val="16"/>
              </w:rPr>
              <w:t> (внутренние правила) + поиск/фильтры по тексту. (Публичного списка “какие страны закона” нет.) </w:t>
            </w:r>
            <w:hyperlink r:id="rId369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21</w:t>
              </w:r>
            </w:hyperlink>
          </w:p>
        </w:tc>
        <w:tc>
          <w:tcPr>
            <w:tcW w:w="184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1730F7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HQ/ключевой рынок явно США: пресс</w:t>
            </w:r>
            <w:r w:rsidRPr="00056876">
              <w:rPr>
                <w:sz w:val="16"/>
                <w:szCs w:val="16"/>
              </w:rPr>
              <w:noBreakHyphen/>
              <w:t xml:space="preserve">релиз Business </w:t>
            </w:r>
            <w:proofErr w:type="spellStart"/>
            <w:r w:rsidRPr="00056876">
              <w:rPr>
                <w:sz w:val="16"/>
                <w:szCs w:val="16"/>
              </w:rPr>
              <w:t>Wire</w:t>
            </w:r>
            <w:proofErr w:type="spellEnd"/>
            <w:r w:rsidRPr="00056876">
              <w:rPr>
                <w:sz w:val="16"/>
                <w:szCs w:val="16"/>
              </w:rPr>
              <w:t xml:space="preserve"> по Series C публикуется из Boston; клиентская база 500+ </w:t>
            </w:r>
            <w:proofErr w:type="spellStart"/>
            <w:r w:rsidRPr="00056876">
              <w:rPr>
                <w:sz w:val="16"/>
                <w:szCs w:val="16"/>
              </w:rPr>
              <w:t>in</w:t>
            </w:r>
            <w:r w:rsidRPr="00056876">
              <w:rPr>
                <w:sz w:val="16"/>
                <w:szCs w:val="16"/>
              </w:rPr>
              <w:noBreakHyphen/>
              <w:t>house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legal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teams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370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22</w:t>
              </w:r>
            </w:hyperlink>
          </w:p>
        </w:tc>
        <w:tc>
          <w:tcPr>
            <w:tcW w:w="198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6253AD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Низкая/неясно. В публичных пресс</w:t>
            </w:r>
            <w:r w:rsidRPr="00056876">
              <w:rPr>
                <w:sz w:val="16"/>
                <w:szCs w:val="16"/>
              </w:rPr>
              <w:noBreakHyphen/>
              <w:t xml:space="preserve">релизах </w:t>
            </w:r>
            <w:proofErr w:type="spellStart"/>
            <w:r w:rsidRPr="00056876">
              <w:rPr>
                <w:sz w:val="16"/>
                <w:szCs w:val="16"/>
              </w:rPr>
              <w:t>LinkSquares</w:t>
            </w:r>
            <w:proofErr w:type="spellEnd"/>
            <w:r w:rsidRPr="00056876">
              <w:rPr>
                <w:sz w:val="16"/>
                <w:szCs w:val="16"/>
              </w:rPr>
              <w:t xml:space="preserve"> (финансирование/рост/продукт) не видно подтверждённых крупных </w:t>
            </w:r>
            <w:proofErr w:type="spellStart"/>
            <w:r w:rsidRPr="00056876">
              <w:rPr>
                <w:sz w:val="16"/>
                <w:szCs w:val="16"/>
              </w:rPr>
              <w:t>acquisitions</w:t>
            </w:r>
            <w:proofErr w:type="spellEnd"/>
            <w:r w:rsidRPr="00056876">
              <w:rPr>
                <w:sz w:val="16"/>
                <w:szCs w:val="16"/>
              </w:rPr>
              <w:t xml:space="preserve"> конкурентов. </w:t>
            </w:r>
            <w:hyperlink r:id="rId371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22</w:t>
              </w:r>
            </w:hyperlink>
          </w:p>
        </w:tc>
      </w:tr>
      <w:tr w:rsidR="001F1C6D" w:rsidRPr="001F1C6D" w14:paraId="3FEA469F" w14:textId="77777777" w:rsidTr="003357AD">
        <w:tc>
          <w:tcPr>
            <w:tcW w:w="115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D9C80D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Sirion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— agentic CLM (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agentOS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>) + Eigen (Document AI)</w:t>
            </w:r>
          </w:p>
        </w:tc>
        <w:tc>
          <w:tcPr>
            <w:tcW w:w="167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806A91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Загружает/подключает контракты → “</w:t>
            </w:r>
            <w:proofErr w:type="spellStart"/>
            <w:r w:rsidRPr="00056876">
              <w:rPr>
                <w:sz w:val="16"/>
                <w:szCs w:val="16"/>
              </w:rPr>
              <w:t>just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ask</w:t>
            </w:r>
            <w:proofErr w:type="spellEnd"/>
            <w:r w:rsidRPr="00056876">
              <w:rPr>
                <w:sz w:val="16"/>
                <w:szCs w:val="16"/>
              </w:rPr>
              <w:t xml:space="preserve">” / запускает </w:t>
            </w:r>
            <w:proofErr w:type="spellStart"/>
            <w:r w:rsidRPr="00056876">
              <w:rPr>
                <w:sz w:val="16"/>
                <w:szCs w:val="16"/>
              </w:rPr>
              <w:t>playbook</w:t>
            </w:r>
            <w:proofErr w:type="spellEnd"/>
            <w:r w:rsidRPr="00056876">
              <w:rPr>
                <w:sz w:val="16"/>
                <w:szCs w:val="16"/>
              </w:rPr>
              <w:noBreakHyphen/>
              <w:t>проверки → получает ответы/цитаты → (дальше) мониторинг обязательств. </w:t>
            </w:r>
            <w:hyperlink r:id="rId372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23</w:t>
              </w:r>
            </w:hyperlink>
          </w:p>
        </w:tc>
        <w:tc>
          <w:tcPr>
            <w:tcW w:w="216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290D48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Платформа на </w:t>
            </w:r>
            <w:proofErr w:type="spellStart"/>
            <w:r w:rsidRPr="00056876">
              <w:rPr>
                <w:sz w:val="16"/>
                <w:szCs w:val="16"/>
              </w:rPr>
              <w:t>agentOS</w:t>
            </w:r>
            <w:proofErr w:type="spellEnd"/>
            <w:r w:rsidRPr="00056876">
              <w:rPr>
                <w:sz w:val="16"/>
                <w:szCs w:val="16"/>
              </w:rPr>
              <w:t xml:space="preserve"> + </w:t>
            </w:r>
            <w:proofErr w:type="spellStart"/>
            <w:r w:rsidRPr="00056876">
              <w:rPr>
                <w:sz w:val="16"/>
                <w:szCs w:val="16"/>
              </w:rPr>
              <w:t>extraction</w:t>
            </w:r>
            <w:proofErr w:type="spellEnd"/>
            <w:r w:rsidRPr="00056876">
              <w:rPr>
                <w:sz w:val="16"/>
                <w:szCs w:val="16"/>
              </w:rPr>
              <w:t xml:space="preserve"> + </w:t>
            </w:r>
            <w:proofErr w:type="spellStart"/>
            <w:r w:rsidRPr="00056876">
              <w:rPr>
                <w:sz w:val="16"/>
                <w:szCs w:val="16"/>
              </w:rPr>
              <w:t>conversational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interface</w:t>
            </w:r>
            <w:proofErr w:type="spellEnd"/>
            <w:r w:rsidRPr="00056876">
              <w:rPr>
                <w:sz w:val="16"/>
                <w:szCs w:val="16"/>
              </w:rPr>
              <w:t xml:space="preserve">; после покупки </w:t>
            </w:r>
            <w:proofErr w:type="spellStart"/>
            <w:r w:rsidRPr="00056876">
              <w:rPr>
                <w:sz w:val="16"/>
                <w:szCs w:val="16"/>
              </w:rPr>
              <w:t>Eigen</w:t>
            </w:r>
            <w:proofErr w:type="spellEnd"/>
            <w:r w:rsidRPr="00056876">
              <w:rPr>
                <w:sz w:val="16"/>
                <w:szCs w:val="16"/>
              </w:rPr>
              <w:t xml:space="preserve"> усилила </w:t>
            </w:r>
            <w:proofErr w:type="spellStart"/>
            <w:r w:rsidRPr="00056876">
              <w:rPr>
                <w:sz w:val="16"/>
                <w:szCs w:val="16"/>
              </w:rPr>
              <w:t>document</w:t>
            </w:r>
            <w:proofErr w:type="spellEnd"/>
            <w:r w:rsidRPr="00056876">
              <w:rPr>
                <w:sz w:val="16"/>
                <w:szCs w:val="16"/>
              </w:rPr>
              <w:t xml:space="preserve"> AI/IDP, заявляет работу с контрактами и “</w:t>
            </w:r>
            <w:proofErr w:type="spellStart"/>
            <w:r w:rsidRPr="00056876">
              <w:rPr>
                <w:sz w:val="16"/>
                <w:szCs w:val="16"/>
              </w:rPr>
              <w:t>business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documents</w:t>
            </w:r>
            <w:proofErr w:type="spellEnd"/>
            <w:r w:rsidRPr="00056876">
              <w:rPr>
                <w:sz w:val="16"/>
                <w:szCs w:val="16"/>
              </w:rPr>
              <w:t>”, многоязычность и масштаб. </w:t>
            </w:r>
            <w:hyperlink r:id="rId37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24</w:t>
              </w:r>
            </w:hyperlink>
          </w:p>
        </w:tc>
        <w:tc>
          <w:tcPr>
            <w:tcW w:w="124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93639B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Структурированный репозиторий + ответы/поиск + автоматизация пост</w:t>
            </w:r>
            <w:r w:rsidRPr="00056876">
              <w:rPr>
                <w:sz w:val="16"/>
                <w:szCs w:val="16"/>
              </w:rPr>
              <w:noBreakHyphen/>
              <w:t xml:space="preserve">подписания (обязательства/перфоманс) + расширенная </w:t>
            </w:r>
            <w:proofErr w:type="spellStart"/>
            <w:r w:rsidRPr="00056876">
              <w:rPr>
                <w:sz w:val="16"/>
                <w:szCs w:val="16"/>
              </w:rPr>
              <w:t>document</w:t>
            </w:r>
            <w:proofErr w:type="spellEnd"/>
            <w:r w:rsidRPr="00056876">
              <w:rPr>
                <w:sz w:val="16"/>
                <w:szCs w:val="16"/>
              </w:rPr>
              <w:t xml:space="preserve"> AI обработка. </w:t>
            </w:r>
            <w:hyperlink r:id="rId37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23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0506F3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“Колонки” в </w:t>
            </w:r>
            <w:proofErr w:type="spellStart"/>
            <w:r w:rsidRPr="00056876">
              <w:rPr>
                <w:sz w:val="16"/>
                <w:szCs w:val="16"/>
              </w:rPr>
              <w:t>Sirion</w:t>
            </w:r>
            <w:proofErr w:type="spellEnd"/>
            <w:r w:rsidRPr="00056876">
              <w:rPr>
                <w:sz w:val="16"/>
                <w:szCs w:val="16"/>
              </w:rPr>
              <w:t xml:space="preserve"> чаще задаются как </w:t>
            </w:r>
            <w:proofErr w:type="spellStart"/>
            <w:r w:rsidRPr="00056876">
              <w:rPr>
                <w:sz w:val="16"/>
                <w:szCs w:val="16"/>
              </w:rPr>
              <w:t>playbook</w:t>
            </w:r>
            <w:proofErr w:type="spellEnd"/>
            <w:r w:rsidRPr="00056876">
              <w:rPr>
                <w:sz w:val="16"/>
                <w:szCs w:val="16"/>
              </w:rPr>
              <w:noBreakHyphen/>
              <w:t xml:space="preserve">правила и параметры извлечения/обязательств: что является отклонением, какой </w:t>
            </w:r>
            <w:proofErr w:type="spellStart"/>
            <w:r w:rsidRPr="00056876">
              <w:rPr>
                <w:sz w:val="16"/>
                <w:szCs w:val="16"/>
              </w:rPr>
              <w:t>fallback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language</w:t>
            </w:r>
            <w:proofErr w:type="spellEnd"/>
            <w:r w:rsidRPr="00056876">
              <w:rPr>
                <w:sz w:val="16"/>
                <w:szCs w:val="16"/>
              </w:rPr>
              <w:t xml:space="preserve">, что эскалировать. Для DD это обычно: </w:t>
            </w:r>
            <w:proofErr w:type="spellStart"/>
            <w:r w:rsidRPr="00056876">
              <w:rPr>
                <w:sz w:val="16"/>
                <w:szCs w:val="16"/>
              </w:rPr>
              <w:t>playbook</w:t>
            </w:r>
            <w:proofErr w:type="spellEnd"/>
            <w:r w:rsidRPr="00056876">
              <w:rPr>
                <w:sz w:val="16"/>
                <w:szCs w:val="16"/>
              </w:rPr>
              <w:t xml:space="preserve"> “SPA/SHA/</w:t>
            </w:r>
            <w:proofErr w:type="spellStart"/>
            <w:r w:rsidRPr="00056876">
              <w:rPr>
                <w:sz w:val="16"/>
                <w:szCs w:val="16"/>
              </w:rPr>
              <w:t>Employment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key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risks</w:t>
            </w:r>
            <w:proofErr w:type="spellEnd"/>
            <w:r w:rsidRPr="00056876">
              <w:rPr>
                <w:sz w:val="16"/>
                <w:szCs w:val="16"/>
              </w:rPr>
              <w:t>” + экспорт отчётных представлений/дашбордов. </w:t>
            </w:r>
            <w:hyperlink r:id="rId37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23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C6FC4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Не заявляет “покрытие законов стран” как правовую библиотеку; сильнее в контрактной/документной аналитике и </w:t>
            </w:r>
            <w:proofErr w:type="spellStart"/>
            <w:r w:rsidRPr="00056876">
              <w:rPr>
                <w:sz w:val="16"/>
                <w:szCs w:val="16"/>
              </w:rPr>
              <w:t>governance</w:t>
            </w:r>
            <w:proofErr w:type="spellEnd"/>
            <w:r w:rsidRPr="00056876">
              <w:rPr>
                <w:sz w:val="16"/>
                <w:szCs w:val="16"/>
              </w:rPr>
              <w:t xml:space="preserve"> моделей. Для стран/права — работает по тексту и вашим правилам. </w:t>
            </w:r>
            <w:hyperlink r:id="rId376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24</w:t>
              </w:r>
            </w:hyperlink>
          </w:p>
        </w:tc>
        <w:tc>
          <w:tcPr>
            <w:tcW w:w="184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4C9EAB7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t>Sirion</w:t>
            </w:r>
            <w:proofErr w:type="spellEnd"/>
            <w:r w:rsidRPr="00056876">
              <w:rPr>
                <w:sz w:val="16"/>
                <w:szCs w:val="16"/>
              </w:rPr>
              <w:t xml:space="preserve"> называет себя глобальным лидером; после сделки с </w:t>
            </w:r>
            <w:proofErr w:type="spellStart"/>
            <w:r w:rsidRPr="00056876">
              <w:rPr>
                <w:sz w:val="16"/>
                <w:szCs w:val="16"/>
              </w:rPr>
              <w:t>Eigen</w:t>
            </w:r>
            <w:proofErr w:type="spellEnd"/>
            <w:r w:rsidRPr="00056876">
              <w:rPr>
                <w:sz w:val="16"/>
                <w:szCs w:val="16"/>
              </w:rPr>
              <w:t xml:space="preserve"> заявляет исследовательские центры London и New York и работу в 100+ языках. </w:t>
            </w:r>
            <w:hyperlink r:id="rId377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24</w:t>
              </w:r>
            </w:hyperlink>
          </w:p>
        </w:tc>
        <w:tc>
          <w:tcPr>
            <w:tcW w:w="198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13E5908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Средняя</w:t>
            </w:r>
            <w:r w:rsidRPr="00056876">
              <w:rPr>
                <w:sz w:val="16"/>
                <w:szCs w:val="16"/>
                <w:lang w:val="en-US"/>
              </w:rPr>
              <w:t>. 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Sirion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приобрёл</w:t>
            </w:r>
            <w:r w:rsidRPr="00056876">
              <w:rPr>
                <w:sz w:val="16"/>
                <w:szCs w:val="16"/>
                <w:lang w:val="en-US"/>
              </w:rPr>
              <w:t xml:space="preserve"> Eigen Technologies (Document AI)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2024. </w:t>
            </w:r>
            <w:hyperlink r:id="rId378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24</w:t>
              </w:r>
            </w:hyperlink>
            <w:r w:rsidRPr="00056876">
              <w:rPr>
                <w:sz w:val="16"/>
                <w:szCs w:val="16"/>
              </w:rPr>
              <w:t xml:space="preserve"> Также в 2026 объявил </w:t>
            </w:r>
            <w:proofErr w:type="spellStart"/>
            <w:r w:rsidRPr="00056876">
              <w:rPr>
                <w:sz w:val="16"/>
                <w:szCs w:val="16"/>
              </w:rPr>
              <w:t>majority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investment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Haveli</w:t>
            </w:r>
            <w:proofErr w:type="spellEnd"/>
            <w:r w:rsidRPr="00056876">
              <w:rPr>
                <w:sz w:val="16"/>
                <w:szCs w:val="16"/>
              </w:rPr>
              <w:t xml:space="preserve"> (это не “покупка стартапа”, но показатель M&amp;A</w:t>
            </w:r>
            <w:r w:rsidRPr="00056876">
              <w:rPr>
                <w:sz w:val="16"/>
                <w:szCs w:val="16"/>
              </w:rPr>
              <w:noBreakHyphen/>
              <w:t>динамики вокруг компании). </w:t>
            </w:r>
            <w:hyperlink r:id="rId379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23</w:t>
              </w:r>
            </w:hyperlink>
          </w:p>
        </w:tc>
      </w:tr>
      <w:tr w:rsidR="001F1C6D" w:rsidRPr="001F1C6D" w14:paraId="623F52D6" w14:textId="77777777" w:rsidTr="003357AD">
        <w:tc>
          <w:tcPr>
            <w:tcW w:w="115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9A41CE1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proofErr w:type="spellStart"/>
            <w:r w:rsidRPr="00056876">
              <w:rPr>
                <w:sz w:val="16"/>
                <w:szCs w:val="16"/>
                <w:lang w:val="en-US"/>
              </w:rPr>
              <w:t>vLex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/ Vincent AI + Vincent </w:t>
            </w:r>
            <w:r w:rsidRPr="00056876">
              <w:rPr>
                <w:sz w:val="16"/>
                <w:szCs w:val="16"/>
                <w:lang w:val="en-US"/>
              </w:rPr>
              <w:lastRenderedPageBreak/>
              <w:t>Studio (</w:t>
            </w:r>
            <w:r w:rsidRPr="00056876">
              <w:rPr>
                <w:sz w:val="16"/>
                <w:szCs w:val="16"/>
              </w:rPr>
              <w:t>с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июня</w:t>
            </w:r>
            <w:r w:rsidRPr="00056876">
              <w:rPr>
                <w:sz w:val="16"/>
                <w:szCs w:val="16"/>
                <w:lang w:val="en-US"/>
              </w:rPr>
              <w:t xml:space="preserve"> 2025 —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орбите</w:t>
            </w:r>
            <w:r w:rsidRPr="00056876">
              <w:rPr>
                <w:sz w:val="16"/>
                <w:szCs w:val="16"/>
                <w:lang w:val="en-US"/>
              </w:rPr>
              <w:t xml:space="preserve"> Clio)</w:t>
            </w:r>
          </w:p>
        </w:tc>
        <w:tc>
          <w:tcPr>
            <w:tcW w:w="167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7F4926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>Юрист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запускает</w:t>
            </w:r>
            <w:r w:rsidRPr="00056876">
              <w:rPr>
                <w:sz w:val="16"/>
                <w:szCs w:val="16"/>
                <w:lang w:val="en-US"/>
              </w:rPr>
              <w:t xml:space="preserve"> Vincent </w:t>
            </w:r>
            <w:r w:rsidRPr="00056876">
              <w:rPr>
                <w:sz w:val="16"/>
                <w:szCs w:val="16"/>
                <w:lang w:val="en-US"/>
              </w:rPr>
              <w:lastRenderedPageBreak/>
              <w:t>workflow/</w:t>
            </w:r>
            <w:r w:rsidRPr="00056876">
              <w:rPr>
                <w:sz w:val="16"/>
                <w:szCs w:val="16"/>
              </w:rPr>
              <w:t>вопросы</w:t>
            </w:r>
            <w:r w:rsidRPr="00056876">
              <w:rPr>
                <w:sz w:val="16"/>
                <w:szCs w:val="16"/>
                <w:lang w:val="en-US"/>
              </w:rPr>
              <w:t xml:space="preserve">;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Studio “publisher” </w:t>
            </w:r>
            <w:r w:rsidRPr="00056876">
              <w:rPr>
                <w:sz w:val="16"/>
                <w:szCs w:val="16"/>
              </w:rPr>
              <w:t>собирает</w:t>
            </w:r>
            <w:r w:rsidRPr="00056876">
              <w:rPr>
                <w:sz w:val="16"/>
                <w:szCs w:val="16"/>
                <w:lang w:val="en-US"/>
              </w:rPr>
              <w:t xml:space="preserve"> multi</w:t>
            </w:r>
            <w:r w:rsidRPr="00056876">
              <w:rPr>
                <w:sz w:val="16"/>
                <w:szCs w:val="16"/>
                <w:lang w:val="en-US"/>
              </w:rPr>
              <w:noBreakHyphen/>
              <w:t xml:space="preserve">step workflow 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публикует</w:t>
            </w:r>
            <w:r w:rsidRPr="00056876">
              <w:rPr>
                <w:sz w:val="16"/>
                <w:szCs w:val="16"/>
                <w:lang w:val="en-US"/>
              </w:rPr>
              <w:t>. </w:t>
            </w:r>
            <w:hyperlink r:id="rId380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25</w:t>
              </w:r>
            </w:hyperlink>
          </w:p>
        </w:tc>
        <w:tc>
          <w:tcPr>
            <w:tcW w:w="216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CA1F2E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>Studio: “</w:t>
            </w:r>
            <w:proofErr w:type="spellStart"/>
            <w:r w:rsidRPr="00056876">
              <w:rPr>
                <w:sz w:val="16"/>
                <w:szCs w:val="16"/>
              </w:rPr>
              <w:t>Details</w:t>
            </w:r>
            <w:proofErr w:type="spellEnd"/>
            <w:r w:rsidRPr="00056876">
              <w:rPr>
                <w:sz w:val="16"/>
                <w:szCs w:val="16"/>
              </w:rPr>
              <w:t xml:space="preserve"> → </w:t>
            </w:r>
            <w:proofErr w:type="spellStart"/>
            <w:r w:rsidRPr="00056876">
              <w:rPr>
                <w:sz w:val="16"/>
                <w:szCs w:val="16"/>
              </w:rPr>
              <w:t>Build</w:t>
            </w:r>
            <w:proofErr w:type="spellEnd"/>
            <w:r w:rsidRPr="00056876">
              <w:rPr>
                <w:sz w:val="16"/>
                <w:szCs w:val="16"/>
              </w:rPr>
              <w:t xml:space="preserve"> → </w:t>
            </w:r>
            <w:proofErr w:type="spellStart"/>
            <w:r w:rsidRPr="00056876">
              <w:rPr>
                <w:sz w:val="16"/>
                <w:szCs w:val="16"/>
              </w:rPr>
              <w:t>Tasks</w:t>
            </w:r>
            <w:proofErr w:type="spellEnd"/>
            <w:r w:rsidRPr="00056876">
              <w:rPr>
                <w:sz w:val="16"/>
                <w:szCs w:val="16"/>
              </w:rPr>
              <w:t xml:space="preserve"> → </w:t>
            </w:r>
            <w:proofErr w:type="spellStart"/>
            <w:r w:rsidRPr="00056876">
              <w:rPr>
                <w:sz w:val="16"/>
                <w:szCs w:val="16"/>
              </w:rPr>
              <w:t>Publish</w:t>
            </w:r>
            <w:proofErr w:type="spellEnd"/>
            <w:r w:rsidRPr="00056876">
              <w:rPr>
                <w:sz w:val="16"/>
                <w:szCs w:val="16"/>
              </w:rPr>
              <w:t xml:space="preserve">”; может </w:t>
            </w:r>
            <w:r w:rsidRPr="00056876">
              <w:rPr>
                <w:sz w:val="16"/>
                <w:szCs w:val="16"/>
              </w:rPr>
              <w:lastRenderedPageBreak/>
              <w:t xml:space="preserve">автоматически извлекать ключевые даты/стороны/аномалии, затем предлагать </w:t>
            </w:r>
            <w:proofErr w:type="spellStart"/>
            <w:r w:rsidRPr="00056876">
              <w:rPr>
                <w:sz w:val="16"/>
                <w:szCs w:val="16"/>
              </w:rPr>
              <w:t>next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tasks</w:t>
            </w:r>
            <w:proofErr w:type="spellEnd"/>
            <w:r w:rsidRPr="00056876">
              <w:rPr>
                <w:sz w:val="16"/>
                <w:szCs w:val="16"/>
              </w:rPr>
              <w:t>; поддерживает “</w:t>
            </w:r>
            <w:proofErr w:type="spellStart"/>
            <w:r w:rsidRPr="00056876">
              <w:rPr>
                <w:sz w:val="16"/>
                <w:szCs w:val="16"/>
              </w:rPr>
              <w:t>due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diligence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frameworks</w:t>
            </w:r>
            <w:proofErr w:type="spellEnd"/>
            <w:r w:rsidRPr="00056876">
              <w:rPr>
                <w:sz w:val="16"/>
                <w:szCs w:val="16"/>
              </w:rPr>
              <w:t>” и работу по шаблону отчёта. </w:t>
            </w:r>
            <w:hyperlink r:id="rId381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25</w:t>
              </w:r>
            </w:hyperlink>
          </w:p>
        </w:tc>
        <w:tc>
          <w:tcPr>
            <w:tcW w:w="124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BF1690E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056876">
              <w:rPr>
                <w:sz w:val="16"/>
                <w:szCs w:val="16"/>
              </w:rPr>
              <w:lastRenderedPageBreak/>
              <w:t>Переиспользуемые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lastRenderedPageBreak/>
              <w:t>workflow</w:t>
            </w:r>
            <w:proofErr w:type="spellEnd"/>
            <w:r w:rsidRPr="00056876">
              <w:rPr>
                <w:sz w:val="16"/>
                <w:szCs w:val="16"/>
              </w:rPr>
              <w:noBreakHyphen/>
              <w:t>процедуры фирмы + (при настройке) DD</w:t>
            </w:r>
            <w:r w:rsidRPr="00056876">
              <w:rPr>
                <w:sz w:val="16"/>
                <w:szCs w:val="16"/>
              </w:rPr>
              <w:noBreakHyphen/>
              <w:t xml:space="preserve">отчёт по шаблону и консистентные </w:t>
            </w:r>
            <w:proofErr w:type="spellStart"/>
            <w:r w:rsidRPr="00056876">
              <w:rPr>
                <w:sz w:val="16"/>
                <w:szCs w:val="16"/>
              </w:rPr>
              <w:t>outputs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382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25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7581AB3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 xml:space="preserve">В </w:t>
            </w:r>
            <w:proofErr w:type="spellStart"/>
            <w:r w:rsidRPr="00056876">
              <w:rPr>
                <w:sz w:val="16"/>
                <w:szCs w:val="16"/>
              </w:rPr>
              <w:t>vLex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Vincent</w:t>
            </w:r>
            <w:proofErr w:type="spellEnd"/>
            <w:r w:rsidRPr="00056876">
              <w:rPr>
                <w:sz w:val="16"/>
                <w:szCs w:val="16"/>
              </w:rPr>
              <w:t xml:space="preserve"> “колонки” чаще превращаются в </w:t>
            </w:r>
            <w:proofErr w:type="spellStart"/>
            <w:r w:rsidRPr="00056876">
              <w:rPr>
                <w:sz w:val="16"/>
                <w:szCs w:val="16"/>
              </w:rPr>
              <w:t>Tasks</w:t>
            </w:r>
            <w:proofErr w:type="spellEnd"/>
            <w:r w:rsidRPr="00056876">
              <w:rPr>
                <w:sz w:val="16"/>
                <w:szCs w:val="16"/>
              </w:rPr>
              <w:t xml:space="preserve"> внутри </w:t>
            </w:r>
            <w:proofErr w:type="spellStart"/>
            <w:r w:rsidRPr="00056876">
              <w:rPr>
                <w:sz w:val="16"/>
                <w:szCs w:val="16"/>
              </w:rPr>
              <w:lastRenderedPageBreak/>
              <w:t>workflow</w:t>
            </w:r>
            <w:proofErr w:type="spellEnd"/>
            <w:r w:rsidRPr="00056876">
              <w:rPr>
                <w:sz w:val="16"/>
                <w:szCs w:val="16"/>
              </w:rPr>
              <w:t xml:space="preserve"> (экстракт → </w:t>
            </w:r>
            <w:proofErr w:type="spellStart"/>
            <w:r w:rsidRPr="00056876">
              <w:rPr>
                <w:sz w:val="16"/>
                <w:szCs w:val="16"/>
              </w:rPr>
              <w:t>risk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assessment</w:t>
            </w:r>
            <w:proofErr w:type="spellEnd"/>
            <w:r w:rsidRPr="00056876">
              <w:rPr>
                <w:sz w:val="16"/>
                <w:szCs w:val="16"/>
              </w:rPr>
              <w:t xml:space="preserve"> → заполнить </w:t>
            </w:r>
            <w:proofErr w:type="spellStart"/>
            <w:r w:rsidRPr="00056876">
              <w:rPr>
                <w:sz w:val="16"/>
                <w:szCs w:val="16"/>
              </w:rPr>
              <w:t>template</w:t>
            </w:r>
            <w:proofErr w:type="spellEnd"/>
            <w:r w:rsidRPr="00056876">
              <w:rPr>
                <w:sz w:val="16"/>
                <w:szCs w:val="16"/>
              </w:rPr>
              <w:t>). Если нужен DD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grid</w:t>
            </w:r>
            <w:proofErr w:type="spellEnd"/>
            <w:r w:rsidRPr="00056876">
              <w:rPr>
                <w:sz w:val="16"/>
                <w:szCs w:val="16"/>
              </w:rPr>
              <w:t xml:space="preserve"> — делаете </w:t>
            </w:r>
            <w:proofErr w:type="spellStart"/>
            <w:r w:rsidRPr="00056876">
              <w:rPr>
                <w:sz w:val="16"/>
                <w:szCs w:val="16"/>
              </w:rPr>
              <w:t>task</w:t>
            </w:r>
            <w:proofErr w:type="spellEnd"/>
            <w:r w:rsidRPr="00056876">
              <w:rPr>
                <w:sz w:val="16"/>
                <w:szCs w:val="16"/>
              </w:rPr>
              <w:t xml:space="preserve"> “собери таблицу полей по всем документам” + </w:t>
            </w:r>
            <w:proofErr w:type="spellStart"/>
            <w:r w:rsidRPr="00056876">
              <w:rPr>
                <w:sz w:val="16"/>
                <w:szCs w:val="16"/>
              </w:rPr>
              <w:t>task</w:t>
            </w:r>
            <w:proofErr w:type="spellEnd"/>
            <w:r w:rsidRPr="00056876">
              <w:rPr>
                <w:sz w:val="16"/>
                <w:szCs w:val="16"/>
              </w:rPr>
              <w:t xml:space="preserve"> “сформируй </w:t>
            </w:r>
            <w:proofErr w:type="spellStart"/>
            <w:r w:rsidRPr="00056876">
              <w:rPr>
                <w:sz w:val="16"/>
                <w:szCs w:val="16"/>
              </w:rPr>
              <w:t>issues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list</w:t>
            </w:r>
            <w:proofErr w:type="spellEnd"/>
            <w:r w:rsidRPr="00056876">
              <w:rPr>
                <w:sz w:val="16"/>
                <w:szCs w:val="16"/>
              </w:rPr>
              <w:t>”. </w:t>
            </w:r>
            <w:hyperlink r:id="rId38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25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A050BF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 xml:space="preserve">Самое сильное “покрытие законов стран” в </w:t>
            </w:r>
            <w:r w:rsidRPr="00056876">
              <w:rPr>
                <w:sz w:val="16"/>
                <w:szCs w:val="16"/>
              </w:rPr>
              <w:lastRenderedPageBreak/>
              <w:t>списке: </w:t>
            </w:r>
            <w:proofErr w:type="spellStart"/>
            <w:r w:rsidRPr="00056876">
              <w:rPr>
                <w:sz w:val="16"/>
                <w:szCs w:val="16"/>
              </w:rPr>
              <w:t>vLex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Fastcase</w:t>
            </w:r>
            <w:proofErr w:type="spellEnd"/>
            <w:r w:rsidRPr="00056876">
              <w:rPr>
                <w:sz w:val="16"/>
                <w:szCs w:val="16"/>
              </w:rPr>
              <w:t xml:space="preserve"> заявлял </w:t>
            </w:r>
            <w:proofErr w:type="spellStart"/>
            <w:r w:rsidRPr="00056876">
              <w:rPr>
                <w:sz w:val="16"/>
                <w:szCs w:val="16"/>
              </w:rPr>
              <w:t>legal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materials</w:t>
            </w:r>
            <w:proofErr w:type="spellEnd"/>
            <w:r w:rsidRPr="00056876">
              <w:rPr>
                <w:sz w:val="16"/>
                <w:szCs w:val="16"/>
              </w:rPr>
              <w:t xml:space="preserve"> из 100+ стран; Clio при покупке </w:t>
            </w:r>
            <w:proofErr w:type="spellStart"/>
            <w:r w:rsidRPr="00056876">
              <w:rPr>
                <w:sz w:val="16"/>
                <w:szCs w:val="16"/>
              </w:rPr>
              <w:t>vLex</w:t>
            </w:r>
            <w:proofErr w:type="spellEnd"/>
            <w:r w:rsidRPr="00056876">
              <w:rPr>
                <w:sz w:val="16"/>
                <w:szCs w:val="16"/>
              </w:rPr>
              <w:t xml:space="preserve"> подчёркивает “</w:t>
            </w:r>
            <w:proofErr w:type="spellStart"/>
            <w:r w:rsidRPr="00056876">
              <w:rPr>
                <w:sz w:val="16"/>
                <w:szCs w:val="16"/>
              </w:rPr>
              <w:t>most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comprehensive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global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legal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database</w:t>
            </w:r>
            <w:proofErr w:type="spellEnd"/>
            <w:r w:rsidRPr="00056876">
              <w:rPr>
                <w:sz w:val="16"/>
                <w:szCs w:val="16"/>
              </w:rPr>
              <w:t>”. </w:t>
            </w:r>
            <w:hyperlink r:id="rId38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26</w:t>
              </w:r>
            </w:hyperlink>
          </w:p>
        </w:tc>
        <w:tc>
          <w:tcPr>
            <w:tcW w:w="184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EA99CE9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>До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сделки</w:t>
            </w:r>
            <w:r w:rsidRPr="00056876">
              <w:rPr>
                <w:sz w:val="16"/>
                <w:szCs w:val="16"/>
                <w:lang w:val="en-US"/>
              </w:rPr>
              <w:t xml:space="preserve"> Clio: 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vLex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>/</w:t>
            </w:r>
            <w:proofErr w:type="spellStart"/>
            <w:r w:rsidRPr="00056876">
              <w:rPr>
                <w:sz w:val="16"/>
                <w:szCs w:val="16"/>
                <w:lang w:val="en-US"/>
              </w:rPr>
              <w:t>Fastcase</w:t>
            </w:r>
            <w:proofErr w:type="spellEnd"/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писал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об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lastRenderedPageBreak/>
              <w:t>офисах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> US, Europe, UK, Asia, Latin America 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HQ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> Washington DC, Miami, Barcelona. </w:t>
            </w:r>
            <w:hyperlink r:id="rId38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26</w:t>
              </w:r>
            </w:hyperlink>
            <w:r w:rsidRPr="00056876">
              <w:rPr>
                <w:sz w:val="16"/>
                <w:szCs w:val="16"/>
              </w:rPr>
              <w:t xml:space="preserve"> После сделки — Clio говорит про расширение глобального </w:t>
            </w:r>
            <w:proofErr w:type="spellStart"/>
            <w:r w:rsidRPr="00056876">
              <w:rPr>
                <w:sz w:val="16"/>
                <w:szCs w:val="16"/>
              </w:rPr>
              <w:t>footprint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386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27</w:t>
              </w:r>
            </w:hyperlink>
          </w:p>
        </w:tc>
        <w:tc>
          <w:tcPr>
            <w:tcW w:w="198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BF572B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lastRenderedPageBreak/>
              <w:t xml:space="preserve">Высокая (в последние годы). Консолидация: </w:t>
            </w:r>
            <w:proofErr w:type="spellStart"/>
            <w:r w:rsidRPr="00056876">
              <w:rPr>
                <w:sz w:val="16"/>
                <w:szCs w:val="16"/>
              </w:rPr>
              <w:lastRenderedPageBreak/>
              <w:t>merger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vLex</w:t>
            </w:r>
            <w:proofErr w:type="spellEnd"/>
            <w:r w:rsidRPr="00056876">
              <w:rPr>
                <w:sz w:val="16"/>
                <w:szCs w:val="16"/>
              </w:rPr>
              <w:t xml:space="preserve"> + </w:t>
            </w:r>
            <w:proofErr w:type="spellStart"/>
            <w:r w:rsidRPr="00056876">
              <w:rPr>
                <w:sz w:val="16"/>
                <w:szCs w:val="16"/>
              </w:rPr>
              <w:t>Fastcase</w:t>
            </w:r>
            <w:proofErr w:type="spellEnd"/>
            <w:r w:rsidRPr="00056876">
              <w:rPr>
                <w:sz w:val="16"/>
                <w:szCs w:val="16"/>
              </w:rPr>
              <w:t xml:space="preserve"> (2023) </w:t>
            </w:r>
            <w:hyperlink r:id="rId387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26</w:t>
              </w:r>
            </w:hyperlink>
            <w:r w:rsidRPr="00056876">
              <w:rPr>
                <w:sz w:val="16"/>
                <w:szCs w:val="16"/>
              </w:rPr>
              <w:t xml:space="preserve"> и затем Clio приобретает </w:t>
            </w:r>
            <w:proofErr w:type="spellStart"/>
            <w:r w:rsidRPr="00056876">
              <w:rPr>
                <w:sz w:val="16"/>
                <w:szCs w:val="16"/>
              </w:rPr>
              <w:t>vLex</w:t>
            </w:r>
            <w:proofErr w:type="spellEnd"/>
            <w:r w:rsidRPr="00056876">
              <w:rPr>
                <w:sz w:val="16"/>
                <w:szCs w:val="16"/>
              </w:rPr>
              <w:t xml:space="preserve"> за $1B (2025). </w:t>
            </w:r>
            <w:hyperlink r:id="rId388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27</w:t>
              </w:r>
            </w:hyperlink>
          </w:p>
        </w:tc>
      </w:tr>
      <w:tr w:rsidR="001F1C6D" w:rsidRPr="001F1C6D" w14:paraId="20484389" w14:textId="77777777" w:rsidTr="003357AD">
        <w:tc>
          <w:tcPr>
            <w:tcW w:w="1155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259D2F4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056876">
              <w:rPr>
                <w:sz w:val="16"/>
                <w:szCs w:val="16"/>
                <w:lang w:val="en-US"/>
              </w:rPr>
              <w:lastRenderedPageBreak/>
              <w:t>Robin AI — Reports + citations + templates</w:t>
            </w:r>
          </w:p>
        </w:tc>
        <w:tc>
          <w:tcPr>
            <w:tcW w:w="1677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AFEB41B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Run Report → </w:t>
            </w:r>
            <w:r w:rsidRPr="00056876">
              <w:rPr>
                <w:sz w:val="16"/>
                <w:szCs w:val="16"/>
              </w:rPr>
              <w:t>выбрать</w:t>
            </w:r>
            <w:r w:rsidRPr="00056876">
              <w:rPr>
                <w:sz w:val="16"/>
                <w:szCs w:val="16"/>
                <w:lang w:val="en-US"/>
              </w:rPr>
              <w:t xml:space="preserve"> template → toggle citations → </w:t>
            </w:r>
            <w:r w:rsidRPr="00056876">
              <w:rPr>
                <w:sz w:val="16"/>
                <w:szCs w:val="16"/>
              </w:rPr>
              <w:t>получить</w:t>
            </w:r>
            <w:r w:rsidRPr="00056876">
              <w:rPr>
                <w:sz w:val="16"/>
                <w:szCs w:val="16"/>
                <w:lang w:val="en-US"/>
              </w:rPr>
              <w:t xml:space="preserve"> docx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inbox → </w:t>
            </w:r>
            <w:r w:rsidRPr="00056876">
              <w:rPr>
                <w:sz w:val="16"/>
                <w:szCs w:val="16"/>
              </w:rPr>
              <w:t>проверить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в</w:t>
            </w:r>
            <w:r w:rsidRPr="00056876">
              <w:rPr>
                <w:sz w:val="16"/>
                <w:szCs w:val="16"/>
                <w:lang w:val="en-US"/>
              </w:rPr>
              <w:t xml:space="preserve"> grid </w:t>
            </w:r>
            <w:r w:rsidRPr="00056876">
              <w:rPr>
                <w:sz w:val="16"/>
                <w:szCs w:val="16"/>
              </w:rPr>
              <w:t>и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пометить</w:t>
            </w:r>
            <w:r w:rsidRPr="00056876">
              <w:rPr>
                <w:sz w:val="16"/>
                <w:szCs w:val="16"/>
                <w:lang w:val="en-US"/>
              </w:rPr>
              <w:t xml:space="preserve"> Verified → </w:t>
            </w:r>
            <w:r w:rsidRPr="00056876">
              <w:rPr>
                <w:sz w:val="16"/>
                <w:szCs w:val="16"/>
              </w:rPr>
              <w:t>скачать</w:t>
            </w:r>
            <w:r w:rsidRPr="00056876">
              <w:rPr>
                <w:sz w:val="16"/>
                <w:szCs w:val="16"/>
                <w:lang w:val="en-US"/>
              </w:rPr>
              <w:t xml:space="preserve"> Word/Excel. </w:t>
            </w:r>
            <w:hyperlink r:id="rId389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28</w:t>
              </w:r>
            </w:hyperlink>
          </w:p>
        </w:tc>
        <w:tc>
          <w:tcPr>
            <w:tcW w:w="2162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504500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Строит структурированные ответы по </w:t>
            </w:r>
            <w:proofErr w:type="spellStart"/>
            <w:r w:rsidRPr="00056876">
              <w:rPr>
                <w:sz w:val="16"/>
                <w:szCs w:val="16"/>
              </w:rPr>
              <w:t>template</w:t>
            </w:r>
            <w:proofErr w:type="spellEnd"/>
            <w:r w:rsidRPr="00056876">
              <w:rPr>
                <w:sz w:val="16"/>
                <w:szCs w:val="16"/>
              </w:rPr>
              <w:noBreakHyphen/>
              <w:t xml:space="preserve">темам; </w:t>
            </w:r>
            <w:proofErr w:type="spellStart"/>
            <w:r w:rsidRPr="00056876">
              <w:rPr>
                <w:sz w:val="16"/>
                <w:szCs w:val="16"/>
              </w:rPr>
              <w:t>citations</w:t>
            </w:r>
            <w:proofErr w:type="spellEnd"/>
            <w:r w:rsidRPr="00056876">
              <w:rPr>
                <w:sz w:val="16"/>
                <w:szCs w:val="16"/>
              </w:rPr>
              <w:t xml:space="preserve"> — ссылки, ведущие к точной клаузе; есть “</w:t>
            </w:r>
            <w:proofErr w:type="spellStart"/>
            <w:r w:rsidRPr="00056876">
              <w:rPr>
                <w:sz w:val="16"/>
                <w:szCs w:val="16"/>
              </w:rPr>
              <w:t>verify</w:t>
            </w:r>
            <w:proofErr w:type="spellEnd"/>
            <w:r w:rsidRPr="00056876">
              <w:rPr>
                <w:sz w:val="16"/>
                <w:szCs w:val="16"/>
              </w:rPr>
              <w:t>/</w:t>
            </w:r>
            <w:proofErr w:type="spellStart"/>
            <w:r w:rsidRPr="00056876">
              <w:rPr>
                <w:sz w:val="16"/>
                <w:szCs w:val="16"/>
              </w:rPr>
              <w:t>edit</w:t>
            </w:r>
            <w:proofErr w:type="spellEnd"/>
            <w:r w:rsidRPr="00056876">
              <w:rPr>
                <w:sz w:val="16"/>
                <w:szCs w:val="16"/>
              </w:rPr>
              <w:t xml:space="preserve">” и сохранение отчёта как </w:t>
            </w:r>
            <w:proofErr w:type="spellStart"/>
            <w:r w:rsidRPr="00056876">
              <w:rPr>
                <w:sz w:val="16"/>
                <w:szCs w:val="16"/>
              </w:rPr>
              <w:t>template</w:t>
            </w:r>
            <w:proofErr w:type="spellEnd"/>
            <w:r w:rsidRPr="00056876">
              <w:rPr>
                <w:sz w:val="16"/>
                <w:szCs w:val="16"/>
              </w:rPr>
              <w:t>. </w:t>
            </w:r>
            <w:hyperlink r:id="rId390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29</w:t>
              </w:r>
            </w:hyperlink>
          </w:p>
        </w:tc>
        <w:tc>
          <w:tcPr>
            <w:tcW w:w="124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A73FEF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Отчёт .</w:t>
            </w:r>
            <w:proofErr w:type="spellStart"/>
            <w:r w:rsidRPr="00056876">
              <w:rPr>
                <w:sz w:val="16"/>
                <w:szCs w:val="16"/>
              </w:rPr>
              <w:t>docx</w:t>
            </w:r>
            <w:proofErr w:type="spellEnd"/>
            <w:r w:rsidRPr="00056876">
              <w:rPr>
                <w:sz w:val="16"/>
                <w:szCs w:val="16"/>
              </w:rPr>
              <w:t>/.</w:t>
            </w:r>
            <w:proofErr w:type="spellStart"/>
            <w:r w:rsidRPr="00056876">
              <w:rPr>
                <w:sz w:val="16"/>
                <w:szCs w:val="16"/>
              </w:rPr>
              <w:t>xlsx</w:t>
            </w:r>
            <w:proofErr w:type="spellEnd"/>
            <w:r w:rsidRPr="00056876">
              <w:rPr>
                <w:sz w:val="16"/>
                <w:szCs w:val="16"/>
              </w:rPr>
              <w:t xml:space="preserve"> + </w:t>
            </w:r>
            <w:proofErr w:type="spellStart"/>
            <w:r w:rsidRPr="00056876">
              <w:rPr>
                <w:sz w:val="16"/>
                <w:szCs w:val="16"/>
              </w:rPr>
              <w:t>grid</w:t>
            </w:r>
            <w:proofErr w:type="spellEnd"/>
            <w:r w:rsidRPr="00056876">
              <w:rPr>
                <w:sz w:val="16"/>
                <w:szCs w:val="16"/>
              </w:rPr>
              <w:t xml:space="preserve"> в платформе + </w:t>
            </w:r>
            <w:proofErr w:type="spellStart"/>
            <w:r w:rsidRPr="00056876">
              <w:rPr>
                <w:sz w:val="16"/>
                <w:szCs w:val="16"/>
              </w:rPr>
              <w:t>Verified</w:t>
            </w:r>
            <w:proofErr w:type="spellEnd"/>
            <w:r w:rsidRPr="00056876">
              <w:rPr>
                <w:sz w:val="16"/>
                <w:szCs w:val="16"/>
              </w:rPr>
              <w:t xml:space="preserve"> статусы + сохранённые шаблоны. </w:t>
            </w:r>
            <w:hyperlink r:id="rId391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29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F0A48FC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>Колонки</w:t>
            </w:r>
            <w:r w:rsidRPr="00056876">
              <w:rPr>
                <w:sz w:val="16"/>
                <w:szCs w:val="16"/>
                <w:lang w:val="en-US"/>
              </w:rPr>
              <w:t xml:space="preserve"> = topics/questions </w:t>
            </w:r>
            <w:r w:rsidRPr="00056876">
              <w:rPr>
                <w:sz w:val="16"/>
                <w:szCs w:val="16"/>
              </w:rPr>
              <w:t>внутри</w:t>
            </w:r>
            <w:r w:rsidRPr="00056876">
              <w:rPr>
                <w:sz w:val="16"/>
                <w:szCs w:val="16"/>
                <w:lang w:val="en-US"/>
              </w:rPr>
              <w:t xml:space="preserve"> report template. </w:t>
            </w:r>
            <w:r w:rsidRPr="00056876">
              <w:rPr>
                <w:sz w:val="16"/>
                <w:szCs w:val="16"/>
              </w:rPr>
              <w:t>Лучший стиль: “одна тема = одно поле DD</w:t>
            </w:r>
            <w:r w:rsidRPr="00056876">
              <w:rPr>
                <w:sz w:val="16"/>
                <w:szCs w:val="16"/>
              </w:rPr>
              <w:noBreakHyphen/>
            </w:r>
            <w:proofErr w:type="spellStart"/>
            <w:r w:rsidRPr="00056876">
              <w:rPr>
                <w:sz w:val="16"/>
                <w:szCs w:val="16"/>
              </w:rPr>
              <w:t>grid</w:t>
            </w:r>
            <w:proofErr w:type="spellEnd"/>
            <w:r w:rsidRPr="00056876">
              <w:rPr>
                <w:sz w:val="16"/>
                <w:szCs w:val="16"/>
              </w:rPr>
              <w:t xml:space="preserve">”, + включать </w:t>
            </w:r>
            <w:proofErr w:type="spellStart"/>
            <w:r w:rsidRPr="00056876">
              <w:rPr>
                <w:sz w:val="16"/>
                <w:szCs w:val="16"/>
              </w:rPr>
              <w:t>citations</w:t>
            </w:r>
            <w:proofErr w:type="spellEnd"/>
            <w:r w:rsidRPr="00056876">
              <w:rPr>
                <w:sz w:val="16"/>
                <w:szCs w:val="16"/>
              </w:rPr>
              <w:t xml:space="preserve"> по умолчанию, + добавлять колонку “Notes/</w:t>
            </w:r>
            <w:proofErr w:type="spellStart"/>
            <w:r w:rsidRPr="00056876">
              <w:rPr>
                <w:sz w:val="16"/>
                <w:szCs w:val="16"/>
              </w:rPr>
              <w:t>Actions</w:t>
            </w:r>
            <w:proofErr w:type="spellEnd"/>
            <w:r w:rsidRPr="00056876">
              <w:rPr>
                <w:sz w:val="16"/>
                <w:szCs w:val="16"/>
              </w:rPr>
              <w:t xml:space="preserve">”. </w:t>
            </w:r>
            <w:proofErr w:type="spellStart"/>
            <w:r w:rsidRPr="00056876">
              <w:rPr>
                <w:sz w:val="16"/>
                <w:szCs w:val="16"/>
              </w:rPr>
              <w:t>Robin</w:t>
            </w:r>
            <w:proofErr w:type="spellEnd"/>
            <w:r w:rsidRPr="00056876">
              <w:rPr>
                <w:sz w:val="16"/>
                <w:szCs w:val="16"/>
              </w:rPr>
              <w:t xml:space="preserve"> прямо описывает </w:t>
            </w:r>
            <w:proofErr w:type="spellStart"/>
            <w:r w:rsidRPr="00056876">
              <w:rPr>
                <w:sz w:val="16"/>
                <w:szCs w:val="16"/>
              </w:rPr>
              <w:t>toggle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citations</w:t>
            </w:r>
            <w:proofErr w:type="spellEnd"/>
            <w:r w:rsidRPr="00056876">
              <w:rPr>
                <w:sz w:val="16"/>
                <w:szCs w:val="16"/>
              </w:rPr>
              <w:t xml:space="preserve"> перед запуском. </w:t>
            </w:r>
            <w:hyperlink r:id="rId392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28</w:t>
              </w:r>
            </w:hyperlink>
          </w:p>
        </w:tc>
        <w:tc>
          <w:tcPr>
            <w:tcW w:w="2410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89EEF45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Это в первую очередь контрактная аналитика/репорты, а не “национальная база законов”. Юрисдикция = любая, где смысл отражён в договоре; правовые источники “из коробки” как у </w:t>
            </w:r>
            <w:proofErr w:type="spellStart"/>
            <w:r w:rsidRPr="00056876">
              <w:rPr>
                <w:sz w:val="16"/>
                <w:szCs w:val="16"/>
              </w:rPr>
              <w:t>vLex</w:t>
            </w:r>
            <w:proofErr w:type="spellEnd"/>
            <w:r w:rsidRPr="00056876">
              <w:rPr>
                <w:sz w:val="16"/>
                <w:szCs w:val="16"/>
              </w:rPr>
              <w:t>/TR не заявлены. </w:t>
            </w:r>
            <w:hyperlink r:id="rId393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28</w:t>
              </w:r>
            </w:hyperlink>
          </w:p>
        </w:tc>
        <w:tc>
          <w:tcPr>
            <w:tcW w:w="1843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44E107F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  <w:lang w:val="en-US"/>
              </w:rPr>
              <w:t xml:space="preserve">Robin </w:t>
            </w:r>
            <w:r w:rsidRPr="00056876">
              <w:rPr>
                <w:sz w:val="16"/>
                <w:szCs w:val="16"/>
              </w:rPr>
              <w:t>публикует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адреса</w:t>
            </w:r>
            <w:r w:rsidRPr="00056876">
              <w:rPr>
                <w:sz w:val="16"/>
                <w:szCs w:val="16"/>
                <w:lang w:val="en-US"/>
              </w:rPr>
              <w:t xml:space="preserve"> </w:t>
            </w:r>
            <w:r w:rsidRPr="00056876">
              <w:rPr>
                <w:sz w:val="16"/>
                <w:szCs w:val="16"/>
              </w:rPr>
              <w:t>офисов</w:t>
            </w:r>
            <w:r w:rsidRPr="00056876">
              <w:rPr>
                <w:sz w:val="16"/>
                <w:szCs w:val="16"/>
                <w:lang w:val="en-US"/>
              </w:rPr>
              <w:t> London, New York, Singapore. </w:t>
            </w:r>
            <w:hyperlink r:id="rId394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30</w:t>
              </w:r>
            </w:hyperlink>
          </w:p>
        </w:tc>
        <w:tc>
          <w:tcPr>
            <w:tcW w:w="1984" w:type="dxa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1DB974D" w14:textId="77777777" w:rsidR="00056876" w:rsidRPr="00056876" w:rsidRDefault="00056876" w:rsidP="003357AD">
            <w:pPr>
              <w:spacing w:after="0" w:line="240" w:lineRule="auto"/>
              <w:rPr>
                <w:sz w:val="16"/>
                <w:szCs w:val="16"/>
              </w:rPr>
            </w:pPr>
            <w:r w:rsidRPr="00056876">
              <w:rPr>
                <w:sz w:val="16"/>
                <w:szCs w:val="16"/>
              </w:rPr>
              <w:t xml:space="preserve">Низкая как покупатель; высокая турбулентность как объект сделки. В декабре 2025 Legal IT Insider пишет, что </w:t>
            </w:r>
            <w:proofErr w:type="spellStart"/>
            <w:r w:rsidRPr="00056876">
              <w:rPr>
                <w:sz w:val="16"/>
                <w:szCs w:val="16"/>
              </w:rPr>
              <w:t>Scissero</w:t>
            </w:r>
            <w:proofErr w:type="spellEnd"/>
            <w:r w:rsidRPr="00056876">
              <w:rPr>
                <w:sz w:val="16"/>
                <w:szCs w:val="16"/>
              </w:rPr>
              <w:t xml:space="preserve"> приобрёл </w:t>
            </w:r>
            <w:proofErr w:type="spellStart"/>
            <w:r w:rsidRPr="00056876">
              <w:rPr>
                <w:sz w:val="16"/>
                <w:szCs w:val="16"/>
              </w:rPr>
              <w:t>managed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services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team</w:t>
            </w:r>
            <w:proofErr w:type="spellEnd"/>
            <w:r w:rsidRPr="00056876">
              <w:rPr>
                <w:sz w:val="16"/>
                <w:szCs w:val="16"/>
              </w:rPr>
              <w:t xml:space="preserve"> </w:t>
            </w:r>
            <w:proofErr w:type="spellStart"/>
            <w:r w:rsidRPr="00056876">
              <w:rPr>
                <w:sz w:val="16"/>
                <w:szCs w:val="16"/>
              </w:rPr>
              <w:t>Robin</w:t>
            </w:r>
            <w:proofErr w:type="spellEnd"/>
            <w:r w:rsidRPr="00056876">
              <w:rPr>
                <w:sz w:val="16"/>
                <w:szCs w:val="16"/>
              </w:rPr>
              <w:t xml:space="preserve"> AI (то есть это не </w:t>
            </w:r>
            <w:proofErr w:type="spellStart"/>
            <w:r w:rsidRPr="00056876">
              <w:rPr>
                <w:sz w:val="16"/>
                <w:szCs w:val="16"/>
              </w:rPr>
              <w:t>Robin</w:t>
            </w:r>
            <w:proofErr w:type="spellEnd"/>
            <w:r w:rsidRPr="00056876">
              <w:rPr>
                <w:sz w:val="16"/>
                <w:szCs w:val="16"/>
              </w:rPr>
              <w:t xml:space="preserve"> “покупает”, а у </w:t>
            </w:r>
            <w:proofErr w:type="spellStart"/>
            <w:r w:rsidRPr="00056876">
              <w:rPr>
                <w:sz w:val="16"/>
                <w:szCs w:val="16"/>
              </w:rPr>
              <w:t>Robin</w:t>
            </w:r>
            <w:proofErr w:type="spellEnd"/>
            <w:r w:rsidRPr="00056876">
              <w:rPr>
                <w:sz w:val="16"/>
                <w:szCs w:val="16"/>
              </w:rPr>
              <w:t xml:space="preserve"> “покупают часть”). </w:t>
            </w:r>
            <w:hyperlink r:id="rId395" w:tgtFrame="_blank" w:history="1">
              <w:r w:rsidRPr="00056876">
                <w:rPr>
                  <w:rStyle w:val="ac"/>
                  <w:color w:val="auto"/>
                  <w:sz w:val="16"/>
                  <w:szCs w:val="16"/>
                </w:rPr>
                <w:t>31</w:t>
              </w:r>
            </w:hyperlink>
          </w:p>
        </w:tc>
      </w:tr>
    </w:tbl>
    <w:p w14:paraId="0F539B17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089336F1">
          <v:rect id="_x0000_i1079" style="width:0;height:0" o:hralign="center" o:hrstd="t" o:hr="t" fillcolor="#a0a0a0" stroked="f"/>
        </w:pict>
      </w:r>
    </w:p>
    <w:p w14:paraId="15717D4D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Важное пояснение про столбец “покрытие законодательства”</w:t>
      </w:r>
    </w:p>
    <w:p w14:paraId="3DE0B27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Почти все DD</w:t>
      </w:r>
      <w:r w:rsidRPr="00056876">
        <w:rPr>
          <w:sz w:val="20"/>
          <w:szCs w:val="20"/>
        </w:rPr>
        <w:noBreakHyphen/>
        <w:t>системы из таблицы </w:t>
      </w:r>
      <w:r w:rsidRPr="00056876">
        <w:rPr>
          <w:i/>
          <w:iCs/>
          <w:sz w:val="20"/>
          <w:szCs w:val="20"/>
        </w:rPr>
        <w:t xml:space="preserve">не “покрывают закон страны” как </w:t>
      </w:r>
      <w:proofErr w:type="spellStart"/>
      <w:r w:rsidRPr="00056876">
        <w:rPr>
          <w:i/>
          <w:iCs/>
          <w:sz w:val="20"/>
          <w:szCs w:val="20"/>
        </w:rPr>
        <w:t>Lexis</w:t>
      </w:r>
      <w:proofErr w:type="spellEnd"/>
      <w:r w:rsidRPr="00056876">
        <w:rPr>
          <w:i/>
          <w:iCs/>
          <w:sz w:val="20"/>
          <w:szCs w:val="20"/>
        </w:rPr>
        <w:t>/</w:t>
      </w:r>
      <w:proofErr w:type="spellStart"/>
      <w:r w:rsidRPr="00056876">
        <w:rPr>
          <w:i/>
          <w:iCs/>
          <w:sz w:val="20"/>
          <w:szCs w:val="20"/>
        </w:rPr>
        <w:t>Westlaw</w:t>
      </w:r>
      <w:proofErr w:type="spellEnd"/>
      <w:r w:rsidRPr="00056876">
        <w:rPr>
          <w:i/>
          <w:iCs/>
          <w:sz w:val="20"/>
          <w:szCs w:val="20"/>
        </w:rPr>
        <w:noBreakHyphen/>
        <w:t>тип правовой библиотеки</w:t>
      </w:r>
      <w:r w:rsidRPr="00056876">
        <w:rPr>
          <w:sz w:val="20"/>
          <w:szCs w:val="20"/>
        </w:rPr>
        <w:t xml:space="preserve">. Они покрывают контрактный слой: “что написано в документах”, плюс (иногда) </w:t>
      </w:r>
      <w:proofErr w:type="spellStart"/>
      <w:r w:rsidRPr="00056876">
        <w:rPr>
          <w:sz w:val="20"/>
          <w:szCs w:val="20"/>
        </w:rPr>
        <w:t>playbook</w:t>
      </w:r>
      <w:proofErr w:type="spellEnd"/>
      <w:r w:rsidRPr="00056876">
        <w:rPr>
          <w:sz w:val="20"/>
          <w:szCs w:val="20"/>
        </w:rPr>
        <w:noBreakHyphen/>
        <w:t xml:space="preserve">правила “что для нас </w:t>
      </w:r>
      <w:proofErr w:type="spellStart"/>
      <w:r w:rsidRPr="00056876">
        <w:rPr>
          <w:sz w:val="20"/>
          <w:szCs w:val="20"/>
        </w:rPr>
        <w:t>ок</w:t>
      </w:r>
      <w:proofErr w:type="spellEnd"/>
      <w:r w:rsidRPr="00056876">
        <w:rPr>
          <w:sz w:val="20"/>
          <w:szCs w:val="20"/>
        </w:rPr>
        <w:t xml:space="preserve">/не </w:t>
      </w:r>
      <w:proofErr w:type="spellStart"/>
      <w:r w:rsidRPr="00056876">
        <w:rPr>
          <w:sz w:val="20"/>
          <w:szCs w:val="20"/>
        </w:rPr>
        <w:t>ок</w:t>
      </w:r>
      <w:proofErr w:type="spellEnd"/>
      <w:r w:rsidRPr="00056876">
        <w:rPr>
          <w:sz w:val="20"/>
          <w:szCs w:val="20"/>
        </w:rPr>
        <w:t>”.</w:t>
      </w:r>
      <w:r w:rsidRPr="00056876">
        <w:rPr>
          <w:sz w:val="20"/>
          <w:szCs w:val="20"/>
        </w:rPr>
        <w:br/>
        <w:t>Исключения/частичные исключения здесь:</w:t>
      </w:r>
    </w:p>
    <w:p w14:paraId="702A46C1" w14:textId="77777777" w:rsidR="00056876" w:rsidRPr="00056876" w:rsidRDefault="00056876" w:rsidP="009C21B5">
      <w:pPr>
        <w:numPr>
          <w:ilvl w:val="0"/>
          <w:numId w:val="71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Thomson Reuters </w:t>
      </w:r>
      <w:proofErr w:type="spellStart"/>
      <w:r w:rsidRPr="00056876">
        <w:rPr>
          <w:sz w:val="20"/>
          <w:szCs w:val="20"/>
          <w:lang w:val="en-US"/>
        </w:rPr>
        <w:t>CoCounsel</w:t>
      </w:r>
      <w:proofErr w:type="spellEnd"/>
      <w:r w:rsidRPr="00056876">
        <w:rPr>
          <w:sz w:val="20"/>
          <w:szCs w:val="20"/>
          <w:lang w:val="en-US"/>
        </w:rPr>
        <w:t xml:space="preserve"> Legal (Deep Research </w:t>
      </w:r>
      <w:r w:rsidRPr="00056876">
        <w:rPr>
          <w:sz w:val="20"/>
          <w:szCs w:val="20"/>
        </w:rPr>
        <w:t>на</w:t>
      </w:r>
      <w:r w:rsidRPr="00056876">
        <w:rPr>
          <w:sz w:val="20"/>
          <w:szCs w:val="20"/>
          <w:lang w:val="en-US"/>
        </w:rPr>
        <w:t xml:space="preserve"> Westlaw/Practical Law </w:t>
      </w:r>
      <w:r w:rsidRPr="00056876">
        <w:rPr>
          <w:sz w:val="20"/>
          <w:szCs w:val="20"/>
        </w:rPr>
        <w:t>в</w:t>
      </w:r>
      <w:r w:rsidRPr="00056876">
        <w:rPr>
          <w:sz w:val="20"/>
          <w:szCs w:val="20"/>
          <w:lang w:val="en-US"/>
        </w:rPr>
        <w:t xml:space="preserve"> US/UK) </w:t>
      </w:r>
      <w:hyperlink r:id="rId396" w:tgtFrame="_blank" w:history="1">
        <w:r w:rsidRPr="00056876">
          <w:rPr>
            <w:rStyle w:val="ac"/>
            <w:sz w:val="20"/>
            <w:szCs w:val="20"/>
            <w:lang w:val="en-US"/>
          </w:rPr>
          <w:t>19</w:t>
        </w:r>
      </w:hyperlink>
    </w:p>
    <w:p w14:paraId="20E952AD" w14:textId="77777777" w:rsidR="00056876" w:rsidRPr="00056876" w:rsidRDefault="00056876" w:rsidP="009C21B5">
      <w:pPr>
        <w:numPr>
          <w:ilvl w:val="0"/>
          <w:numId w:val="71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vLex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Vincent</w:t>
      </w:r>
      <w:proofErr w:type="spellEnd"/>
      <w:r w:rsidRPr="00056876">
        <w:rPr>
          <w:sz w:val="20"/>
          <w:szCs w:val="20"/>
        </w:rPr>
        <w:t> (глобальная правовая библиотека, 100+ стран) </w:t>
      </w:r>
      <w:hyperlink r:id="rId397" w:tgtFrame="_blank" w:history="1">
        <w:r w:rsidRPr="00056876">
          <w:rPr>
            <w:rStyle w:val="ac"/>
            <w:sz w:val="20"/>
            <w:szCs w:val="20"/>
          </w:rPr>
          <w:t>26</w:t>
        </w:r>
      </w:hyperlink>
    </w:p>
    <w:p w14:paraId="3215745D" w14:textId="77777777" w:rsidR="00056876" w:rsidRPr="00056876" w:rsidRDefault="00056876" w:rsidP="009C21B5">
      <w:pPr>
        <w:numPr>
          <w:ilvl w:val="0"/>
          <w:numId w:val="71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> заявляет “</w:t>
      </w:r>
      <w:proofErr w:type="spellStart"/>
      <w:r w:rsidRPr="00056876">
        <w:rPr>
          <w:sz w:val="20"/>
          <w:szCs w:val="20"/>
        </w:rPr>
        <w:t>authority</w:t>
      </w:r>
      <w:r w:rsidRPr="00056876">
        <w:rPr>
          <w:sz w:val="20"/>
          <w:szCs w:val="20"/>
        </w:rPr>
        <w:noBreakHyphen/>
        <w:t>aware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drafting</w:t>
      </w:r>
      <w:proofErr w:type="spellEnd"/>
      <w:r w:rsidRPr="00056876">
        <w:rPr>
          <w:sz w:val="20"/>
          <w:szCs w:val="20"/>
        </w:rPr>
        <w:t>” с “</w:t>
      </w:r>
      <w:proofErr w:type="spellStart"/>
      <w:r w:rsidRPr="00056876">
        <w:rPr>
          <w:sz w:val="20"/>
          <w:szCs w:val="20"/>
        </w:rPr>
        <w:t>local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case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law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and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statutes</w:t>
      </w:r>
      <w:proofErr w:type="spellEnd"/>
      <w:r w:rsidRPr="00056876">
        <w:rPr>
          <w:sz w:val="20"/>
          <w:szCs w:val="20"/>
        </w:rPr>
        <w:t>” (но без публичного списка стран/источников)</w:t>
      </w:r>
    </w:p>
    <w:p w14:paraId="56CED259" w14:textId="77777777" w:rsidR="00056876" w:rsidRPr="009C21B5" w:rsidRDefault="00056876" w:rsidP="009C21B5">
      <w:pPr>
        <w:spacing w:after="0" w:line="240" w:lineRule="auto"/>
        <w:rPr>
          <w:sz w:val="20"/>
          <w:szCs w:val="20"/>
        </w:rPr>
      </w:pPr>
    </w:p>
    <w:p w14:paraId="3F597DB7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Сделаю в 2 слоя (в одном сообщении — потому что API</w:t>
      </w:r>
      <w:r w:rsidRPr="00056876">
        <w:rPr>
          <w:sz w:val="20"/>
          <w:szCs w:val="20"/>
        </w:rPr>
        <w:noBreakHyphen/>
        <w:t>чат обычно не позволяет гарантированно “разбить” на два отдельных ответа):</w:t>
      </w:r>
    </w:p>
    <w:p w14:paraId="67389E89" w14:textId="77777777" w:rsidR="00056876" w:rsidRPr="00056876" w:rsidRDefault="00056876" w:rsidP="009C21B5">
      <w:pPr>
        <w:numPr>
          <w:ilvl w:val="0"/>
          <w:numId w:val="72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Строго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под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ваши</w:t>
      </w:r>
      <w:r w:rsidRPr="00056876">
        <w:rPr>
          <w:sz w:val="20"/>
          <w:szCs w:val="20"/>
          <w:lang w:val="en-US"/>
        </w:rPr>
        <w:t xml:space="preserve"> 4 </w:t>
      </w:r>
      <w:r w:rsidRPr="00056876">
        <w:rPr>
          <w:sz w:val="20"/>
          <w:szCs w:val="20"/>
        </w:rPr>
        <w:t>типа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документов</w:t>
      </w:r>
      <w:r w:rsidRPr="00056876">
        <w:rPr>
          <w:sz w:val="20"/>
          <w:szCs w:val="20"/>
          <w:lang w:val="en-US"/>
        </w:rPr>
        <w:t> (SPA/Share sale, Sale of real estate, Shareholders’ agreement, Employment):</w:t>
      </w:r>
    </w:p>
    <w:p w14:paraId="0226CB6F" w14:textId="77777777" w:rsidR="00056876" w:rsidRPr="00056876" w:rsidRDefault="00056876" w:rsidP="009C21B5">
      <w:pPr>
        <w:numPr>
          <w:ilvl w:val="1"/>
          <w:numId w:val="7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какие 12–20 колонок DD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> ставить “по умолчанию”</w:t>
      </w:r>
    </w:p>
    <w:p w14:paraId="255716C0" w14:textId="77777777" w:rsidR="00056876" w:rsidRPr="00056876" w:rsidRDefault="00056876" w:rsidP="009C21B5">
      <w:pPr>
        <w:numPr>
          <w:ilvl w:val="1"/>
          <w:numId w:val="7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какие 5–7 </w:t>
      </w:r>
      <w:proofErr w:type="spellStart"/>
      <w:r w:rsidRPr="00056876">
        <w:rPr>
          <w:sz w:val="20"/>
          <w:szCs w:val="20"/>
        </w:rPr>
        <w:t>red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yellow</w:t>
      </w:r>
      <w:proofErr w:type="spellEnd"/>
      <w:r w:rsidRPr="00056876">
        <w:rPr>
          <w:sz w:val="20"/>
          <w:szCs w:val="20"/>
        </w:rPr>
        <w:t xml:space="preserve"> флагов лучше красить автоматически</w:t>
      </w:r>
    </w:p>
    <w:p w14:paraId="19108AC9" w14:textId="77777777" w:rsidR="00056876" w:rsidRPr="00056876" w:rsidRDefault="00056876" w:rsidP="009C21B5">
      <w:pPr>
        <w:numPr>
          <w:ilvl w:val="1"/>
          <w:numId w:val="7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и как это выглядит в терминах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/шаблонов у каждого вендора (Kira/Luminance/Wizdocs/Harvey/Legora/CoCounsel/LinkSquares/Sirion/vLex/Robin)</w:t>
      </w:r>
    </w:p>
    <w:p w14:paraId="2AA912FE" w14:textId="77777777" w:rsidR="00056876" w:rsidRPr="00056876" w:rsidRDefault="00056876" w:rsidP="009C21B5">
      <w:pPr>
        <w:numPr>
          <w:ilvl w:val="0"/>
          <w:numId w:val="7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Далее — UAE</w:t>
      </w:r>
      <w:r w:rsidRPr="00056876">
        <w:rPr>
          <w:sz w:val="20"/>
          <w:szCs w:val="20"/>
        </w:rPr>
        <w:noBreakHyphen/>
        <w:t>слой: риск</w:t>
      </w:r>
      <w:r w:rsidRPr="00056876">
        <w:rPr>
          <w:sz w:val="20"/>
          <w:szCs w:val="20"/>
        </w:rPr>
        <w:noBreakHyphen/>
        <w:t>правила R/Y/G с примерами формулировок + кто из вендоров лучше для </w:t>
      </w:r>
      <w:proofErr w:type="spellStart"/>
      <w:r w:rsidRPr="00056876">
        <w:rPr>
          <w:sz w:val="20"/>
          <w:szCs w:val="20"/>
        </w:rPr>
        <w:t>legal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research</w:t>
      </w:r>
      <w:proofErr w:type="spellEnd"/>
      <w:r w:rsidRPr="00056876">
        <w:rPr>
          <w:sz w:val="20"/>
          <w:szCs w:val="20"/>
        </w:rPr>
        <w:t xml:space="preserve"> по праву, а кто — почти исключительно “что написано в договоре”.</w:t>
      </w:r>
    </w:p>
    <w:p w14:paraId="334A692D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61839A38">
          <v:rect id="_x0000_i1080" style="width:0;height:0" o:hralign="center" o:hrstd="t" o:hr="t" fillcolor="#a0a0a0" stroked="f"/>
        </w:pict>
      </w:r>
    </w:p>
    <w:p w14:paraId="48B1A117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Часть 1. “Пакеты колонок” (12–20) + </w:t>
      </w:r>
      <w:proofErr w:type="spellStart"/>
      <w:r w:rsidRPr="00056876">
        <w:rPr>
          <w:sz w:val="20"/>
          <w:szCs w:val="20"/>
        </w:rPr>
        <w:t>red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yellow</w:t>
      </w:r>
      <w:proofErr w:type="spellEnd"/>
      <w:r w:rsidRPr="00056876">
        <w:rPr>
          <w:sz w:val="20"/>
          <w:szCs w:val="20"/>
        </w:rPr>
        <w:t xml:space="preserve"> флаги — под 4 типа документов</w:t>
      </w:r>
    </w:p>
    <w:p w14:paraId="617DBC9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Ниже я даю 4 готовых пакета. Эти пакеты затем “переносятся” в любой продукт (у каждого вендора просто разная форма: </w:t>
      </w:r>
      <w:proofErr w:type="spellStart"/>
      <w:r w:rsidRPr="00056876">
        <w:rPr>
          <w:sz w:val="20"/>
          <w:szCs w:val="20"/>
        </w:rPr>
        <w:t>fields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concepts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table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columns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report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topics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risk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criteria</w:t>
      </w:r>
      <w:proofErr w:type="spellEnd"/>
      <w:r w:rsidRPr="00056876">
        <w:rPr>
          <w:sz w:val="20"/>
          <w:szCs w:val="20"/>
        </w:rPr>
        <w:t>).</w:t>
      </w:r>
    </w:p>
    <w:p w14:paraId="2FB96A9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A) SPA / договор купли</w:t>
      </w:r>
      <w:r w:rsidRPr="00056876">
        <w:rPr>
          <w:sz w:val="20"/>
          <w:szCs w:val="20"/>
        </w:rPr>
        <w:noBreakHyphen/>
        <w:t>продажи долей (UAE</w:t>
      </w:r>
      <w:r w:rsidRPr="00056876">
        <w:rPr>
          <w:sz w:val="20"/>
          <w:szCs w:val="20"/>
        </w:rPr>
        <w:noBreakHyphen/>
        <w:t xml:space="preserve">ориентированный </w:t>
      </w:r>
      <w:proofErr w:type="spellStart"/>
      <w:r w:rsidRPr="00056876">
        <w:rPr>
          <w:sz w:val="20"/>
          <w:szCs w:val="20"/>
        </w:rPr>
        <w:t>pack</w:t>
      </w:r>
      <w:proofErr w:type="spellEnd"/>
      <w:r w:rsidRPr="00056876">
        <w:rPr>
          <w:sz w:val="20"/>
          <w:szCs w:val="20"/>
        </w:rPr>
        <w:t>, 16 колонок)</w:t>
      </w:r>
    </w:p>
    <w:p w14:paraId="7739F17F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Regime </w:t>
      </w:r>
      <w:r w:rsidRPr="00056876">
        <w:rPr>
          <w:sz w:val="20"/>
          <w:szCs w:val="20"/>
        </w:rPr>
        <w:t>компании</w:t>
      </w:r>
      <w:r w:rsidRPr="00056876">
        <w:rPr>
          <w:sz w:val="20"/>
          <w:szCs w:val="20"/>
          <w:lang w:val="en-US"/>
        </w:rPr>
        <w:t> (Mainland / Free Zone / DIFC / ADGM)</w:t>
      </w:r>
    </w:p>
    <w:p w14:paraId="04F29784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Стороны (</w:t>
      </w:r>
      <w:proofErr w:type="spellStart"/>
      <w:r w:rsidRPr="00056876">
        <w:rPr>
          <w:sz w:val="20"/>
          <w:szCs w:val="20"/>
        </w:rPr>
        <w:t>Seller</w:t>
      </w:r>
      <w:proofErr w:type="spellEnd"/>
      <w:r w:rsidRPr="00056876">
        <w:rPr>
          <w:sz w:val="20"/>
          <w:szCs w:val="20"/>
        </w:rPr>
        <w:t>/Buyer/Target)</w:t>
      </w:r>
    </w:p>
    <w:p w14:paraId="69AB5886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Предмет (доли/класс/%)</w:t>
      </w:r>
    </w:p>
    <w:p w14:paraId="6D700802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Цена и валюта</w:t>
      </w:r>
    </w:p>
    <w:p w14:paraId="7DF0342D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Механизм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цены</w:t>
      </w:r>
      <w:r w:rsidRPr="00056876">
        <w:rPr>
          <w:sz w:val="20"/>
          <w:szCs w:val="20"/>
          <w:lang w:val="en-US"/>
        </w:rPr>
        <w:t> (fixed / locked box / completion accounts / earn</w:t>
      </w:r>
      <w:r w:rsidRPr="00056876">
        <w:rPr>
          <w:sz w:val="20"/>
          <w:szCs w:val="20"/>
          <w:lang w:val="en-US"/>
        </w:rPr>
        <w:noBreakHyphen/>
        <w:t>out)</w:t>
      </w:r>
    </w:p>
    <w:p w14:paraId="030EA181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Платёжная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механика</w:t>
      </w:r>
      <w:r w:rsidRPr="00056876">
        <w:rPr>
          <w:sz w:val="20"/>
          <w:szCs w:val="20"/>
          <w:lang w:val="en-US"/>
        </w:rPr>
        <w:t> (</w:t>
      </w:r>
      <w:r w:rsidRPr="00056876">
        <w:rPr>
          <w:sz w:val="20"/>
          <w:szCs w:val="20"/>
        </w:rPr>
        <w:t>этапы</w:t>
      </w:r>
      <w:r w:rsidRPr="00056876">
        <w:rPr>
          <w:sz w:val="20"/>
          <w:szCs w:val="20"/>
          <w:lang w:val="en-US"/>
        </w:rPr>
        <w:t>, escrow/holdback)</w:t>
      </w:r>
    </w:p>
    <w:p w14:paraId="63568EC7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CP / </w:t>
      </w:r>
      <w:r w:rsidRPr="00056876">
        <w:rPr>
          <w:sz w:val="20"/>
          <w:szCs w:val="20"/>
        </w:rPr>
        <w:t>условия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закрытия</w:t>
      </w:r>
      <w:r w:rsidRPr="00056876">
        <w:rPr>
          <w:sz w:val="20"/>
          <w:szCs w:val="20"/>
          <w:lang w:val="en-US"/>
        </w:rPr>
        <w:t> (consents/NOC/approvals/registrations)</w:t>
      </w:r>
    </w:p>
    <w:p w14:paraId="0AB05BFD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Long </w:t>
      </w:r>
      <w:proofErr w:type="spellStart"/>
      <w:r w:rsidRPr="00056876">
        <w:rPr>
          <w:sz w:val="20"/>
          <w:szCs w:val="20"/>
        </w:rPr>
        <w:t>stop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date</w:t>
      </w:r>
      <w:proofErr w:type="spellEnd"/>
    </w:p>
    <w:p w14:paraId="2AC5AE69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Closing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steps</w:t>
      </w:r>
      <w:proofErr w:type="spellEnd"/>
      <w:r w:rsidRPr="00056876">
        <w:rPr>
          <w:sz w:val="20"/>
          <w:szCs w:val="20"/>
        </w:rPr>
        <w:t> (что подписывается/подаётся/куда)</w:t>
      </w:r>
    </w:p>
    <w:p w14:paraId="7CC0C024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Title/authority warranties (</w:t>
      </w:r>
      <w:r w:rsidRPr="00056876">
        <w:rPr>
          <w:sz w:val="20"/>
          <w:szCs w:val="20"/>
        </w:rPr>
        <w:t>есть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ли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чёткий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титул</w:t>
      </w:r>
      <w:r w:rsidRPr="00056876">
        <w:rPr>
          <w:sz w:val="20"/>
          <w:szCs w:val="20"/>
          <w:lang w:val="en-US"/>
        </w:rPr>
        <w:t>/</w:t>
      </w:r>
      <w:r w:rsidRPr="00056876">
        <w:rPr>
          <w:sz w:val="20"/>
          <w:szCs w:val="20"/>
        </w:rPr>
        <w:t>полномочия</w:t>
      </w:r>
      <w:r w:rsidRPr="00056876">
        <w:rPr>
          <w:sz w:val="20"/>
          <w:szCs w:val="20"/>
          <w:lang w:val="en-US"/>
        </w:rPr>
        <w:t>)</w:t>
      </w:r>
    </w:p>
    <w:p w14:paraId="099828A8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Disclosure schedule (</w:t>
      </w:r>
      <w:r w:rsidRPr="00056876">
        <w:rPr>
          <w:sz w:val="20"/>
          <w:szCs w:val="20"/>
        </w:rPr>
        <w:t>есть</w:t>
      </w:r>
      <w:r w:rsidRPr="00056876">
        <w:rPr>
          <w:sz w:val="20"/>
          <w:szCs w:val="20"/>
          <w:lang w:val="en-US"/>
        </w:rPr>
        <w:t>/</w:t>
      </w:r>
      <w:r w:rsidRPr="00056876">
        <w:rPr>
          <w:sz w:val="20"/>
          <w:szCs w:val="20"/>
        </w:rPr>
        <w:t>нет</w:t>
      </w:r>
      <w:r w:rsidRPr="00056876">
        <w:rPr>
          <w:sz w:val="20"/>
          <w:szCs w:val="20"/>
          <w:lang w:val="en-US"/>
        </w:rPr>
        <w:t>/</w:t>
      </w:r>
      <w:r w:rsidRPr="00056876">
        <w:rPr>
          <w:sz w:val="20"/>
          <w:szCs w:val="20"/>
        </w:rPr>
        <w:t>где</w:t>
      </w:r>
      <w:r w:rsidRPr="00056876">
        <w:rPr>
          <w:sz w:val="20"/>
          <w:szCs w:val="20"/>
          <w:lang w:val="en-US"/>
        </w:rPr>
        <w:t>)</w:t>
      </w:r>
    </w:p>
    <w:p w14:paraId="2D5C6703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Indemnities</w:t>
      </w:r>
      <w:proofErr w:type="spellEnd"/>
      <w:r w:rsidRPr="00056876">
        <w:rPr>
          <w:sz w:val="20"/>
          <w:szCs w:val="20"/>
        </w:rPr>
        <w:t> (налоги/споры/особые)</w:t>
      </w:r>
    </w:p>
    <w:p w14:paraId="4CE8977C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Liability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cap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basket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de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minimis</w:t>
      </w:r>
      <w:proofErr w:type="spellEnd"/>
    </w:p>
    <w:p w14:paraId="12084F22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Survival</w:t>
      </w:r>
      <w:proofErr w:type="spellEnd"/>
      <w:r w:rsidRPr="00056876">
        <w:rPr>
          <w:sz w:val="20"/>
          <w:szCs w:val="20"/>
        </w:rPr>
        <w:t xml:space="preserve"> / сроки претензий</w:t>
      </w:r>
    </w:p>
    <w:p w14:paraId="63D09215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Non</w:t>
      </w:r>
      <w:r w:rsidRPr="00056876">
        <w:rPr>
          <w:sz w:val="20"/>
          <w:szCs w:val="20"/>
          <w:lang w:val="en-US"/>
        </w:rPr>
        <w:noBreakHyphen/>
        <w:t>compete / non</w:t>
      </w:r>
      <w:r w:rsidRPr="00056876">
        <w:rPr>
          <w:sz w:val="20"/>
          <w:szCs w:val="20"/>
          <w:lang w:val="en-US"/>
        </w:rPr>
        <w:noBreakHyphen/>
        <w:t>solicit (</w:t>
      </w:r>
      <w:r w:rsidRPr="00056876">
        <w:rPr>
          <w:sz w:val="20"/>
          <w:szCs w:val="20"/>
        </w:rPr>
        <w:t>если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есть</w:t>
      </w:r>
      <w:r w:rsidRPr="00056876">
        <w:rPr>
          <w:sz w:val="20"/>
          <w:szCs w:val="20"/>
          <w:lang w:val="en-US"/>
        </w:rPr>
        <w:t>)</w:t>
      </w:r>
    </w:p>
    <w:p w14:paraId="53811B73" w14:textId="77777777" w:rsidR="00056876" w:rsidRPr="00056876" w:rsidRDefault="00056876" w:rsidP="009C21B5">
      <w:pPr>
        <w:numPr>
          <w:ilvl w:val="0"/>
          <w:numId w:val="73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Governing law + forum (</w:t>
      </w:r>
      <w:r w:rsidRPr="00056876">
        <w:rPr>
          <w:sz w:val="20"/>
          <w:szCs w:val="20"/>
        </w:rPr>
        <w:t>и</w:t>
      </w:r>
      <w:r w:rsidRPr="00056876">
        <w:rPr>
          <w:sz w:val="20"/>
          <w:szCs w:val="20"/>
          <w:lang w:val="en-US"/>
        </w:rPr>
        <w:t xml:space="preserve"> enforceability </w:t>
      </w:r>
      <w:r w:rsidRPr="00056876">
        <w:rPr>
          <w:sz w:val="20"/>
          <w:szCs w:val="20"/>
        </w:rPr>
        <w:t>в</w:t>
      </w:r>
      <w:r w:rsidRPr="00056876">
        <w:rPr>
          <w:sz w:val="20"/>
          <w:szCs w:val="20"/>
          <w:lang w:val="en-US"/>
        </w:rPr>
        <w:t xml:space="preserve"> UAE)</w:t>
      </w:r>
    </w:p>
    <w:p w14:paraId="1B06F33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SPA — красить “автоматически”</w:t>
      </w:r>
    </w:p>
    <w:p w14:paraId="74ADD9D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Красный (R):</w:t>
      </w:r>
    </w:p>
    <w:p w14:paraId="4C8B5B9B" w14:textId="77777777" w:rsidR="00056876" w:rsidRPr="00056876" w:rsidRDefault="00056876" w:rsidP="009C21B5">
      <w:pPr>
        <w:numPr>
          <w:ilvl w:val="0"/>
          <w:numId w:val="7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Нет </w:t>
      </w:r>
      <w:proofErr w:type="spellStart"/>
      <w:r w:rsidRPr="00056876">
        <w:rPr>
          <w:sz w:val="20"/>
          <w:szCs w:val="20"/>
        </w:rPr>
        <w:t>long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stop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date</w:t>
      </w:r>
      <w:proofErr w:type="spellEnd"/>
      <w:r w:rsidRPr="00056876">
        <w:rPr>
          <w:sz w:val="20"/>
          <w:szCs w:val="20"/>
        </w:rPr>
        <w:t>.</w:t>
      </w:r>
    </w:p>
    <w:p w14:paraId="19463A3A" w14:textId="77777777" w:rsidR="00056876" w:rsidRPr="00056876" w:rsidRDefault="00056876" w:rsidP="009C21B5">
      <w:pPr>
        <w:numPr>
          <w:ilvl w:val="0"/>
          <w:numId w:val="7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Условия закрытия “размыты” или отсутствуют (особенно </w:t>
      </w:r>
      <w:proofErr w:type="spellStart"/>
      <w:r w:rsidRPr="00056876">
        <w:rPr>
          <w:sz w:val="20"/>
          <w:szCs w:val="20"/>
        </w:rPr>
        <w:t>approvals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registrations</w:t>
      </w:r>
      <w:proofErr w:type="spellEnd"/>
      <w:r w:rsidRPr="00056876">
        <w:rPr>
          <w:sz w:val="20"/>
          <w:szCs w:val="20"/>
        </w:rPr>
        <w:t xml:space="preserve"> по UAE).</w:t>
      </w:r>
    </w:p>
    <w:p w14:paraId="363492A5" w14:textId="77777777" w:rsidR="00056876" w:rsidRPr="00056876" w:rsidRDefault="00056876" w:rsidP="009C21B5">
      <w:pPr>
        <w:numPr>
          <w:ilvl w:val="0"/>
          <w:numId w:val="7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Ответственность не ограничена (</w:t>
      </w:r>
      <w:proofErr w:type="spellStart"/>
      <w:r w:rsidRPr="00056876">
        <w:rPr>
          <w:sz w:val="20"/>
          <w:szCs w:val="20"/>
        </w:rPr>
        <w:t>no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cap</w:t>
      </w:r>
      <w:proofErr w:type="spellEnd"/>
      <w:r w:rsidRPr="00056876">
        <w:rPr>
          <w:sz w:val="20"/>
          <w:szCs w:val="20"/>
        </w:rPr>
        <w:t xml:space="preserve">) или </w:t>
      </w:r>
      <w:proofErr w:type="spellStart"/>
      <w:r w:rsidRPr="00056876">
        <w:rPr>
          <w:sz w:val="20"/>
          <w:szCs w:val="20"/>
        </w:rPr>
        <w:t>cap</w:t>
      </w:r>
      <w:proofErr w:type="spellEnd"/>
      <w:r w:rsidRPr="00056876">
        <w:rPr>
          <w:sz w:val="20"/>
          <w:szCs w:val="20"/>
        </w:rPr>
        <w:t xml:space="preserve"> явно неадекватен.</w:t>
      </w:r>
    </w:p>
    <w:p w14:paraId="19EA9A09" w14:textId="77777777" w:rsidR="00056876" w:rsidRPr="00056876" w:rsidRDefault="00056876" w:rsidP="009C21B5">
      <w:pPr>
        <w:numPr>
          <w:ilvl w:val="0"/>
          <w:numId w:val="74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Нет</w:t>
      </w:r>
      <w:r w:rsidRPr="00056876">
        <w:rPr>
          <w:sz w:val="20"/>
          <w:szCs w:val="20"/>
          <w:lang w:val="en-US"/>
        </w:rPr>
        <w:t>/</w:t>
      </w:r>
      <w:r w:rsidRPr="00056876">
        <w:rPr>
          <w:sz w:val="20"/>
          <w:szCs w:val="20"/>
        </w:rPr>
        <w:t>очень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слабые</w:t>
      </w:r>
      <w:r w:rsidRPr="00056876">
        <w:rPr>
          <w:sz w:val="20"/>
          <w:szCs w:val="20"/>
          <w:lang w:val="en-US"/>
        </w:rPr>
        <w:t> title/authority warranties.</w:t>
      </w:r>
    </w:p>
    <w:p w14:paraId="582419C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Жёлтый (Y):</w:t>
      </w:r>
    </w:p>
    <w:p w14:paraId="7BFE685E" w14:textId="77777777" w:rsidR="00056876" w:rsidRPr="00056876" w:rsidRDefault="00056876" w:rsidP="009C21B5">
      <w:pPr>
        <w:numPr>
          <w:ilvl w:val="0"/>
          <w:numId w:val="75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Earn</w:t>
      </w:r>
      <w:r w:rsidRPr="00056876">
        <w:rPr>
          <w:sz w:val="20"/>
          <w:szCs w:val="20"/>
        </w:rPr>
        <w:noBreakHyphen/>
        <w:t>out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price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adjustment</w:t>
      </w:r>
      <w:proofErr w:type="spellEnd"/>
      <w:r w:rsidRPr="00056876">
        <w:rPr>
          <w:sz w:val="20"/>
          <w:szCs w:val="20"/>
        </w:rPr>
        <w:t xml:space="preserve"> описан “общими словами”, без формулы/аудита/сроков.</w:t>
      </w:r>
    </w:p>
    <w:p w14:paraId="69F6E65E" w14:textId="77777777" w:rsidR="00056876" w:rsidRPr="00056876" w:rsidRDefault="00056876" w:rsidP="009C21B5">
      <w:pPr>
        <w:numPr>
          <w:ilvl w:val="0"/>
          <w:numId w:val="75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Governing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law</w:t>
      </w:r>
      <w:proofErr w:type="spellEnd"/>
      <w:r w:rsidRPr="00056876">
        <w:rPr>
          <w:sz w:val="20"/>
          <w:szCs w:val="20"/>
        </w:rPr>
        <w:t>/форум сильно усложняет исполнение (особенно если актив/цель в UAE).</w:t>
      </w:r>
    </w:p>
    <w:p w14:paraId="3FF086AE" w14:textId="77777777" w:rsidR="00056876" w:rsidRPr="00056876" w:rsidRDefault="00056876" w:rsidP="009C21B5">
      <w:pPr>
        <w:numPr>
          <w:ilvl w:val="0"/>
          <w:numId w:val="75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Indemnity</w:t>
      </w:r>
      <w:proofErr w:type="spellEnd"/>
      <w:r w:rsidRPr="00056876">
        <w:rPr>
          <w:sz w:val="20"/>
          <w:szCs w:val="20"/>
        </w:rPr>
        <w:t xml:space="preserve"> “</w:t>
      </w:r>
      <w:proofErr w:type="spellStart"/>
      <w:r w:rsidRPr="00056876">
        <w:rPr>
          <w:sz w:val="20"/>
          <w:szCs w:val="20"/>
        </w:rPr>
        <w:t>wide</w:t>
      </w:r>
      <w:proofErr w:type="spellEnd"/>
      <w:r w:rsidRPr="00056876">
        <w:rPr>
          <w:sz w:val="20"/>
          <w:szCs w:val="20"/>
        </w:rPr>
        <w:t xml:space="preserve">”, но </w:t>
      </w:r>
      <w:proofErr w:type="spellStart"/>
      <w:r w:rsidRPr="00056876">
        <w:rPr>
          <w:sz w:val="20"/>
          <w:szCs w:val="20"/>
        </w:rPr>
        <w:t>disclosure</w:t>
      </w:r>
      <w:proofErr w:type="spellEnd"/>
      <w:r w:rsidRPr="00056876">
        <w:rPr>
          <w:sz w:val="20"/>
          <w:szCs w:val="20"/>
        </w:rPr>
        <w:t xml:space="preserve"> слабый/без структуры.</w:t>
      </w:r>
    </w:p>
    <w:p w14:paraId="096B9595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10C03B33">
          <v:rect id="_x0000_i1081" style="width:0;height:0" o:hralign="center" o:hrstd="t" o:hr="t" fillcolor="#a0a0a0" stroked="f"/>
        </w:pict>
      </w:r>
    </w:p>
    <w:p w14:paraId="7F563CD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B) Договор купли</w:t>
      </w:r>
      <w:r w:rsidRPr="00056876">
        <w:rPr>
          <w:sz w:val="20"/>
          <w:szCs w:val="20"/>
        </w:rPr>
        <w:noBreakHyphen/>
        <w:t xml:space="preserve">продажи недвижимости (UAE </w:t>
      </w:r>
      <w:proofErr w:type="spellStart"/>
      <w:r w:rsidRPr="00056876">
        <w:rPr>
          <w:sz w:val="20"/>
          <w:szCs w:val="20"/>
        </w:rPr>
        <w:t>pack</w:t>
      </w:r>
      <w:proofErr w:type="spellEnd"/>
      <w:r w:rsidRPr="00056876">
        <w:rPr>
          <w:sz w:val="20"/>
          <w:szCs w:val="20"/>
        </w:rPr>
        <w:t>, 15 колонок)</w:t>
      </w:r>
    </w:p>
    <w:p w14:paraId="2A68B110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Эмират и регистр (например, Dubai DLD; </w:t>
      </w:r>
      <w:proofErr w:type="spellStart"/>
      <w:r w:rsidRPr="00056876">
        <w:rPr>
          <w:sz w:val="20"/>
          <w:szCs w:val="20"/>
        </w:rPr>
        <w:t>Abu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Dhabi</w:t>
      </w:r>
      <w:proofErr w:type="spellEnd"/>
      <w:r w:rsidRPr="00056876">
        <w:rPr>
          <w:sz w:val="20"/>
          <w:szCs w:val="20"/>
        </w:rPr>
        <w:t xml:space="preserve"> и </w:t>
      </w:r>
      <w:proofErr w:type="gramStart"/>
      <w:r w:rsidRPr="00056876">
        <w:rPr>
          <w:sz w:val="20"/>
          <w:szCs w:val="20"/>
        </w:rPr>
        <w:t>т.п.</w:t>
      </w:r>
      <w:proofErr w:type="gramEnd"/>
      <w:r w:rsidRPr="00056876">
        <w:rPr>
          <w:sz w:val="20"/>
          <w:szCs w:val="20"/>
        </w:rPr>
        <w:t>)</w:t>
      </w:r>
    </w:p>
    <w:p w14:paraId="0D5D8C0E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Объект (ID/описание/кадастр/</w:t>
      </w:r>
      <w:proofErr w:type="spellStart"/>
      <w:r w:rsidRPr="00056876">
        <w:rPr>
          <w:sz w:val="20"/>
          <w:szCs w:val="20"/>
        </w:rPr>
        <w:t>plot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unit</w:t>
      </w:r>
      <w:proofErr w:type="spellEnd"/>
      <w:r w:rsidRPr="00056876">
        <w:rPr>
          <w:sz w:val="20"/>
          <w:szCs w:val="20"/>
        </w:rPr>
        <w:t>)</w:t>
      </w:r>
    </w:p>
    <w:p w14:paraId="58D2B560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Титул продавца (на кого оформлено)</w:t>
      </w:r>
    </w:p>
    <w:p w14:paraId="2684F7DF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Обременения</w:t>
      </w:r>
      <w:r w:rsidRPr="00056876">
        <w:rPr>
          <w:sz w:val="20"/>
          <w:szCs w:val="20"/>
          <w:lang w:val="en-US"/>
        </w:rPr>
        <w:t> (mortgage/lease/servitudes/restrictions)</w:t>
      </w:r>
    </w:p>
    <w:p w14:paraId="5625F13D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NOC/Developer/HOA requirements (</w:t>
      </w:r>
      <w:r w:rsidRPr="00056876">
        <w:rPr>
          <w:sz w:val="20"/>
          <w:szCs w:val="20"/>
        </w:rPr>
        <w:t>если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применимо</w:t>
      </w:r>
      <w:r w:rsidRPr="00056876">
        <w:rPr>
          <w:sz w:val="20"/>
          <w:szCs w:val="20"/>
          <w:lang w:val="en-US"/>
        </w:rPr>
        <w:t>)</w:t>
      </w:r>
    </w:p>
    <w:p w14:paraId="08A49917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Цена/валюта/налоги/</w:t>
      </w:r>
      <w:proofErr w:type="spellStart"/>
      <w:r w:rsidRPr="00056876">
        <w:rPr>
          <w:sz w:val="20"/>
          <w:szCs w:val="20"/>
        </w:rPr>
        <w:t>fees</w:t>
      </w:r>
      <w:proofErr w:type="spellEnd"/>
      <w:r w:rsidRPr="00056876">
        <w:rPr>
          <w:sz w:val="20"/>
          <w:szCs w:val="20"/>
        </w:rPr>
        <w:t> (кто платит что)</w:t>
      </w:r>
    </w:p>
    <w:p w14:paraId="2D91B85C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Депозит (размер, </w:t>
      </w:r>
      <w:proofErr w:type="spellStart"/>
      <w:r w:rsidRPr="00056876">
        <w:rPr>
          <w:sz w:val="20"/>
          <w:szCs w:val="20"/>
        </w:rPr>
        <w:t>holder</w:t>
      </w:r>
      <w:proofErr w:type="spellEnd"/>
      <w:r w:rsidRPr="00056876">
        <w:rPr>
          <w:sz w:val="20"/>
          <w:szCs w:val="20"/>
        </w:rPr>
        <w:t>, условия возврата)</w:t>
      </w:r>
    </w:p>
    <w:p w14:paraId="4A5A7351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Расчёты</w:t>
      </w:r>
      <w:r w:rsidRPr="00056876">
        <w:rPr>
          <w:sz w:val="20"/>
          <w:szCs w:val="20"/>
          <w:lang w:val="en-US"/>
        </w:rPr>
        <w:t xml:space="preserve"> (manager’s cheque/escrow </w:t>
      </w:r>
      <w:r w:rsidRPr="00056876">
        <w:rPr>
          <w:sz w:val="20"/>
          <w:szCs w:val="20"/>
        </w:rPr>
        <w:t>и</w:t>
      </w:r>
      <w:r w:rsidRPr="00056876">
        <w:rPr>
          <w:sz w:val="20"/>
          <w:szCs w:val="20"/>
          <w:lang w:val="en-US"/>
        </w:rPr>
        <w:t xml:space="preserve"> </w:t>
      </w:r>
      <w:proofErr w:type="gramStart"/>
      <w:r w:rsidRPr="00056876">
        <w:rPr>
          <w:sz w:val="20"/>
          <w:szCs w:val="20"/>
        </w:rPr>
        <w:t>т</w:t>
      </w:r>
      <w:r w:rsidRPr="00056876">
        <w:rPr>
          <w:sz w:val="20"/>
          <w:szCs w:val="20"/>
          <w:lang w:val="en-US"/>
        </w:rPr>
        <w:t>.</w:t>
      </w:r>
      <w:r w:rsidRPr="00056876">
        <w:rPr>
          <w:sz w:val="20"/>
          <w:szCs w:val="20"/>
        </w:rPr>
        <w:t>п</w:t>
      </w:r>
      <w:r w:rsidRPr="00056876">
        <w:rPr>
          <w:sz w:val="20"/>
          <w:szCs w:val="20"/>
          <w:lang w:val="en-US"/>
        </w:rPr>
        <w:t>.</w:t>
      </w:r>
      <w:proofErr w:type="gramEnd"/>
      <w:r w:rsidRPr="00056876">
        <w:rPr>
          <w:sz w:val="20"/>
          <w:szCs w:val="20"/>
          <w:lang w:val="en-US"/>
        </w:rPr>
        <w:t>)</w:t>
      </w:r>
    </w:p>
    <w:p w14:paraId="0B06D8B9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Условия закрытия (что должно быть выполнено до </w:t>
      </w:r>
      <w:proofErr w:type="spellStart"/>
      <w:r w:rsidRPr="00056876">
        <w:rPr>
          <w:sz w:val="20"/>
          <w:szCs w:val="20"/>
        </w:rPr>
        <w:t>transfer</w:t>
      </w:r>
      <w:proofErr w:type="spellEnd"/>
      <w:r w:rsidRPr="00056876">
        <w:rPr>
          <w:sz w:val="20"/>
          <w:szCs w:val="20"/>
        </w:rPr>
        <w:t>)</w:t>
      </w:r>
    </w:p>
    <w:p w14:paraId="20B4F312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Transfer/</w:t>
      </w:r>
      <w:proofErr w:type="spellStart"/>
      <w:r w:rsidRPr="00056876">
        <w:rPr>
          <w:sz w:val="20"/>
          <w:szCs w:val="20"/>
        </w:rPr>
        <w:t>registration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step</w:t>
      </w:r>
      <w:proofErr w:type="spellEnd"/>
      <w:r w:rsidRPr="00056876">
        <w:rPr>
          <w:sz w:val="20"/>
          <w:szCs w:val="20"/>
        </w:rPr>
        <w:t> (куда подаётся, кто присутствует/POA)</w:t>
      </w:r>
    </w:p>
    <w:p w14:paraId="58DDC66A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Сроки передачи/</w:t>
      </w:r>
      <w:proofErr w:type="spellStart"/>
      <w:r w:rsidRPr="00056876">
        <w:rPr>
          <w:sz w:val="20"/>
          <w:szCs w:val="20"/>
        </w:rPr>
        <w:t>occupancy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vacant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possession</w:t>
      </w:r>
      <w:proofErr w:type="spellEnd"/>
    </w:p>
    <w:p w14:paraId="4F11B848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Warranties</w:t>
      </w:r>
      <w:proofErr w:type="spellEnd"/>
      <w:r w:rsidRPr="00056876">
        <w:rPr>
          <w:sz w:val="20"/>
          <w:szCs w:val="20"/>
        </w:rPr>
        <w:t xml:space="preserve"> продавца (нет споров/обременений/скрытых договоров аренды)</w:t>
      </w:r>
    </w:p>
    <w:p w14:paraId="75D791F2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Риски арендаторов/</w:t>
      </w:r>
      <w:proofErr w:type="spellStart"/>
      <w:r w:rsidRPr="00056876">
        <w:rPr>
          <w:sz w:val="20"/>
          <w:szCs w:val="20"/>
        </w:rPr>
        <w:t>tenancy</w:t>
      </w:r>
      <w:proofErr w:type="spellEnd"/>
      <w:r w:rsidRPr="00056876">
        <w:rPr>
          <w:sz w:val="20"/>
          <w:szCs w:val="20"/>
        </w:rPr>
        <w:t xml:space="preserve"> (если объект не </w:t>
      </w:r>
      <w:proofErr w:type="spellStart"/>
      <w:r w:rsidRPr="00056876">
        <w:rPr>
          <w:sz w:val="20"/>
          <w:szCs w:val="20"/>
        </w:rPr>
        <w:t>vacant</w:t>
      </w:r>
      <w:proofErr w:type="spellEnd"/>
      <w:r w:rsidRPr="00056876">
        <w:rPr>
          <w:sz w:val="20"/>
          <w:szCs w:val="20"/>
        </w:rPr>
        <w:t>)</w:t>
      </w:r>
    </w:p>
    <w:p w14:paraId="6A06F16A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Расторжение/неустойка</w:t>
      </w:r>
    </w:p>
    <w:p w14:paraId="27685D21" w14:textId="77777777" w:rsidR="00056876" w:rsidRPr="00056876" w:rsidRDefault="00056876" w:rsidP="009C21B5">
      <w:pPr>
        <w:numPr>
          <w:ilvl w:val="0"/>
          <w:numId w:val="76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Governing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law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forum</w:t>
      </w:r>
      <w:proofErr w:type="spellEnd"/>
    </w:p>
    <w:p w14:paraId="69C98ADC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Поскольку Dubai</w:t>
      </w:r>
      <w:r w:rsidRPr="00056876">
        <w:rPr>
          <w:sz w:val="20"/>
          <w:szCs w:val="20"/>
        </w:rPr>
        <w:noBreakHyphen/>
        <w:t xml:space="preserve">часть сильно формализована, полезно держать отдельную колонку “DLD </w:t>
      </w:r>
      <w:proofErr w:type="spellStart"/>
      <w:r w:rsidRPr="00056876">
        <w:rPr>
          <w:sz w:val="20"/>
          <w:szCs w:val="20"/>
        </w:rPr>
        <w:t>transfer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path</w:t>
      </w:r>
      <w:proofErr w:type="spellEnd"/>
      <w:r w:rsidRPr="00056876">
        <w:rPr>
          <w:sz w:val="20"/>
          <w:szCs w:val="20"/>
        </w:rPr>
        <w:t>”. Dubai Land Department прямо описывает процедуру и требуемые документы для </w:t>
      </w:r>
      <w:proofErr w:type="spellStart"/>
      <w:r w:rsidRPr="00056876">
        <w:rPr>
          <w:sz w:val="20"/>
          <w:szCs w:val="20"/>
        </w:rPr>
        <w:t>title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transfer</w:t>
      </w:r>
      <w:proofErr w:type="spellEnd"/>
      <w:r w:rsidRPr="00056876">
        <w:rPr>
          <w:sz w:val="20"/>
          <w:szCs w:val="20"/>
        </w:rPr>
        <w:t>. </w:t>
      </w:r>
      <w:hyperlink r:id="rId398" w:tgtFrame="_blank" w:history="1">
        <w:r w:rsidRPr="00056876">
          <w:rPr>
            <w:rStyle w:val="ac"/>
            <w:sz w:val="20"/>
            <w:szCs w:val="20"/>
          </w:rPr>
          <w:t>1</w:t>
        </w:r>
      </w:hyperlink>
      <w:r w:rsidRPr="00056876">
        <w:rPr>
          <w:sz w:val="20"/>
          <w:szCs w:val="20"/>
        </w:rPr>
        <w:br/>
        <w:t xml:space="preserve">А базовый закон по регистрации недвижимости в Дубае — Dubai </w:t>
      </w:r>
      <w:proofErr w:type="spellStart"/>
      <w:r w:rsidRPr="00056876">
        <w:rPr>
          <w:sz w:val="20"/>
          <w:szCs w:val="20"/>
        </w:rPr>
        <w:t>Law</w:t>
      </w:r>
      <w:proofErr w:type="spellEnd"/>
      <w:r w:rsidRPr="00056876">
        <w:rPr>
          <w:sz w:val="20"/>
          <w:szCs w:val="20"/>
        </w:rPr>
        <w:t xml:space="preserve"> No. 7 </w:t>
      </w:r>
      <w:proofErr w:type="spellStart"/>
      <w:r w:rsidRPr="00056876">
        <w:rPr>
          <w:sz w:val="20"/>
          <w:szCs w:val="20"/>
        </w:rPr>
        <w:t>of</w:t>
      </w:r>
      <w:proofErr w:type="spellEnd"/>
      <w:r w:rsidRPr="00056876">
        <w:rPr>
          <w:sz w:val="20"/>
          <w:szCs w:val="20"/>
        </w:rPr>
        <w:t xml:space="preserve"> 2006. </w:t>
      </w:r>
      <w:hyperlink r:id="rId399" w:tgtFrame="_blank" w:history="1">
        <w:r w:rsidRPr="00056876">
          <w:rPr>
            <w:rStyle w:val="ac"/>
            <w:sz w:val="20"/>
            <w:szCs w:val="20"/>
          </w:rPr>
          <w:t>2</w:t>
        </w:r>
      </w:hyperlink>
    </w:p>
    <w:p w14:paraId="73E10BE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Недвижимость — красить “автоматически”</w:t>
      </w:r>
    </w:p>
    <w:p w14:paraId="1B91E7D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Красный (R):</w:t>
      </w:r>
    </w:p>
    <w:p w14:paraId="477918C6" w14:textId="77777777" w:rsidR="00056876" w:rsidRPr="00056876" w:rsidRDefault="00056876" w:rsidP="009C21B5">
      <w:pPr>
        <w:numPr>
          <w:ilvl w:val="0"/>
          <w:numId w:val="7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Объект не идентифицируется однозначно / нет связи с </w:t>
      </w:r>
      <w:proofErr w:type="spellStart"/>
      <w:r w:rsidRPr="00056876">
        <w:rPr>
          <w:sz w:val="20"/>
          <w:szCs w:val="20"/>
        </w:rPr>
        <w:t>title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deed</w:t>
      </w:r>
      <w:proofErr w:type="spellEnd"/>
      <w:r w:rsidRPr="00056876">
        <w:rPr>
          <w:sz w:val="20"/>
          <w:szCs w:val="20"/>
        </w:rPr>
        <w:t>/регистром.</w:t>
      </w:r>
    </w:p>
    <w:p w14:paraId="0BB837B4" w14:textId="77777777" w:rsidR="00056876" w:rsidRPr="00056876" w:rsidRDefault="00056876" w:rsidP="009C21B5">
      <w:pPr>
        <w:numPr>
          <w:ilvl w:val="0"/>
          <w:numId w:val="7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Есть </w:t>
      </w:r>
      <w:proofErr w:type="spellStart"/>
      <w:r w:rsidRPr="00056876">
        <w:rPr>
          <w:sz w:val="20"/>
          <w:szCs w:val="20"/>
        </w:rPr>
        <w:t>mortgage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encumbrance</w:t>
      </w:r>
      <w:proofErr w:type="spellEnd"/>
      <w:r w:rsidRPr="00056876">
        <w:rPr>
          <w:sz w:val="20"/>
          <w:szCs w:val="20"/>
        </w:rPr>
        <w:t xml:space="preserve">, но нет механики снятия до </w:t>
      </w:r>
      <w:proofErr w:type="spellStart"/>
      <w:r w:rsidRPr="00056876">
        <w:rPr>
          <w:sz w:val="20"/>
          <w:szCs w:val="20"/>
        </w:rPr>
        <w:t>transfer</w:t>
      </w:r>
      <w:proofErr w:type="spellEnd"/>
      <w:r w:rsidRPr="00056876">
        <w:rPr>
          <w:sz w:val="20"/>
          <w:szCs w:val="20"/>
        </w:rPr>
        <w:t>.</w:t>
      </w:r>
    </w:p>
    <w:p w14:paraId="353DAAB7" w14:textId="77777777" w:rsidR="00056876" w:rsidRPr="00056876" w:rsidRDefault="00056876" w:rsidP="009C21B5">
      <w:pPr>
        <w:numPr>
          <w:ilvl w:val="0"/>
          <w:numId w:val="7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Механика </w:t>
      </w:r>
      <w:proofErr w:type="spellStart"/>
      <w:r w:rsidRPr="00056876">
        <w:rPr>
          <w:sz w:val="20"/>
          <w:szCs w:val="20"/>
        </w:rPr>
        <w:t>transfer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registration</w:t>
      </w:r>
      <w:proofErr w:type="spellEnd"/>
      <w:r w:rsidRPr="00056876">
        <w:rPr>
          <w:sz w:val="20"/>
          <w:szCs w:val="20"/>
        </w:rPr>
        <w:t xml:space="preserve"> не соответствует “официальной” (например, обход DLD/официального реестра в соответствующем эмирате).</w:t>
      </w:r>
    </w:p>
    <w:p w14:paraId="19CAFC6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Жёлтый (Y):</w:t>
      </w:r>
    </w:p>
    <w:p w14:paraId="1B41F807" w14:textId="77777777" w:rsidR="00056876" w:rsidRPr="00056876" w:rsidRDefault="00056876" w:rsidP="009C21B5">
      <w:pPr>
        <w:numPr>
          <w:ilvl w:val="0"/>
          <w:numId w:val="7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Депозит </w:t>
      </w:r>
      <w:proofErr w:type="spellStart"/>
      <w:r w:rsidRPr="00056876">
        <w:rPr>
          <w:sz w:val="20"/>
          <w:szCs w:val="20"/>
        </w:rPr>
        <w:t>non</w:t>
      </w:r>
      <w:r w:rsidRPr="00056876">
        <w:rPr>
          <w:sz w:val="20"/>
          <w:szCs w:val="20"/>
        </w:rPr>
        <w:noBreakHyphen/>
        <w:t>refundable</w:t>
      </w:r>
      <w:proofErr w:type="spellEnd"/>
      <w:r w:rsidRPr="00056876">
        <w:rPr>
          <w:sz w:val="20"/>
          <w:szCs w:val="20"/>
        </w:rPr>
        <w:t xml:space="preserve"> “почти всегда”, без объективных триггеров.</w:t>
      </w:r>
    </w:p>
    <w:p w14:paraId="4CD4DAA4" w14:textId="77777777" w:rsidR="00056876" w:rsidRPr="00056876" w:rsidRDefault="00056876" w:rsidP="009C21B5">
      <w:pPr>
        <w:numPr>
          <w:ilvl w:val="0"/>
          <w:numId w:val="7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NOC/одобрения третьих лиц нужны, но нет сроков и </w:t>
      </w:r>
      <w:proofErr w:type="spellStart"/>
      <w:r w:rsidRPr="00056876">
        <w:rPr>
          <w:sz w:val="20"/>
          <w:szCs w:val="20"/>
        </w:rPr>
        <w:t>fallback</w:t>
      </w:r>
      <w:proofErr w:type="spellEnd"/>
      <w:r w:rsidRPr="00056876">
        <w:rPr>
          <w:sz w:val="20"/>
          <w:szCs w:val="20"/>
        </w:rPr>
        <w:noBreakHyphen/>
        <w:t>сценария.</w:t>
      </w:r>
    </w:p>
    <w:p w14:paraId="1CD4A4F7" w14:textId="77777777" w:rsidR="00056876" w:rsidRPr="00056876" w:rsidRDefault="00056876" w:rsidP="009C21B5">
      <w:pPr>
        <w:numPr>
          <w:ilvl w:val="0"/>
          <w:numId w:val="7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Покупатель берёт на себя “все </w:t>
      </w:r>
      <w:proofErr w:type="spellStart"/>
      <w:r w:rsidRPr="00056876">
        <w:rPr>
          <w:sz w:val="20"/>
          <w:szCs w:val="20"/>
        </w:rPr>
        <w:t>fees</w:t>
      </w:r>
      <w:proofErr w:type="spellEnd"/>
      <w:r w:rsidRPr="00056876">
        <w:rPr>
          <w:sz w:val="20"/>
          <w:szCs w:val="20"/>
        </w:rPr>
        <w:t xml:space="preserve">”, но список </w:t>
      </w:r>
      <w:proofErr w:type="spellStart"/>
      <w:r w:rsidRPr="00056876">
        <w:rPr>
          <w:sz w:val="20"/>
          <w:szCs w:val="20"/>
        </w:rPr>
        <w:t>fees</w:t>
      </w:r>
      <w:proofErr w:type="spellEnd"/>
      <w:r w:rsidRPr="00056876">
        <w:rPr>
          <w:sz w:val="20"/>
          <w:szCs w:val="20"/>
        </w:rPr>
        <w:t xml:space="preserve"> не конкретизирован.</w:t>
      </w:r>
    </w:p>
    <w:p w14:paraId="24C953FA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39ABD9BC">
          <v:rect id="_x0000_i1082" style="width:0;height:0" o:hralign="center" o:hrstd="t" o:hr="t" fillcolor="#a0a0a0" stroked="f"/>
        </w:pict>
      </w:r>
    </w:p>
    <w:p w14:paraId="5AA752C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C) Соглашение акционеров (UAE </w:t>
      </w:r>
      <w:proofErr w:type="spellStart"/>
      <w:r w:rsidRPr="00056876">
        <w:rPr>
          <w:sz w:val="20"/>
          <w:szCs w:val="20"/>
        </w:rPr>
        <w:t>pack</w:t>
      </w:r>
      <w:proofErr w:type="spellEnd"/>
      <w:r w:rsidRPr="00056876">
        <w:rPr>
          <w:sz w:val="20"/>
          <w:szCs w:val="20"/>
        </w:rPr>
        <w:t>, 16 колонок)</w:t>
      </w:r>
    </w:p>
    <w:p w14:paraId="60201FB1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Regime </w:t>
      </w:r>
      <w:r w:rsidRPr="00056876">
        <w:rPr>
          <w:sz w:val="20"/>
          <w:szCs w:val="20"/>
        </w:rPr>
        <w:t>компании</w:t>
      </w:r>
      <w:r w:rsidRPr="00056876">
        <w:rPr>
          <w:sz w:val="20"/>
          <w:szCs w:val="20"/>
          <w:lang w:val="en-US"/>
        </w:rPr>
        <w:t> (Mainland/Free Zone/DIFC/ADGM)</w:t>
      </w:r>
    </w:p>
    <w:p w14:paraId="4B6CC35C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Стороны и доли/классы</w:t>
      </w:r>
    </w:p>
    <w:p w14:paraId="268F7624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Board/</w:t>
      </w:r>
      <w:proofErr w:type="spellStart"/>
      <w:r w:rsidRPr="00056876">
        <w:rPr>
          <w:sz w:val="20"/>
          <w:szCs w:val="20"/>
        </w:rPr>
        <w:t>management</w:t>
      </w:r>
      <w:proofErr w:type="spellEnd"/>
      <w:r w:rsidRPr="00056876">
        <w:rPr>
          <w:sz w:val="20"/>
          <w:szCs w:val="20"/>
        </w:rPr>
        <w:t> (состав, назначение, кворум)</w:t>
      </w:r>
    </w:p>
    <w:p w14:paraId="68B4151F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Reserved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matters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veto</w:t>
      </w:r>
      <w:proofErr w:type="spellEnd"/>
      <w:r w:rsidRPr="00056876">
        <w:rPr>
          <w:sz w:val="20"/>
          <w:szCs w:val="20"/>
        </w:rPr>
        <w:t> (перечень)</w:t>
      </w:r>
    </w:p>
    <w:p w14:paraId="5F9B427E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Quorum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majorities</w:t>
      </w:r>
      <w:proofErr w:type="spellEnd"/>
      <w:r w:rsidRPr="00056876">
        <w:rPr>
          <w:sz w:val="20"/>
          <w:szCs w:val="20"/>
        </w:rPr>
        <w:t> (обычные/супер)</w:t>
      </w:r>
    </w:p>
    <w:p w14:paraId="6252BBC1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Funding obligations (</w:t>
      </w:r>
      <w:proofErr w:type="spellStart"/>
      <w:r w:rsidRPr="00056876">
        <w:rPr>
          <w:sz w:val="20"/>
          <w:szCs w:val="20"/>
        </w:rPr>
        <w:t>докап</w:t>
      </w:r>
      <w:proofErr w:type="spellEnd"/>
      <w:r w:rsidRPr="00056876">
        <w:rPr>
          <w:sz w:val="20"/>
          <w:szCs w:val="20"/>
          <w:lang w:val="en-US"/>
        </w:rPr>
        <w:t>/</w:t>
      </w:r>
      <w:r w:rsidRPr="00056876">
        <w:rPr>
          <w:sz w:val="20"/>
          <w:szCs w:val="20"/>
        </w:rPr>
        <w:t>займы</w:t>
      </w:r>
      <w:r w:rsidRPr="00056876">
        <w:rPr>
          <w:sz w:val="20"/>
          <w:szCs w:val="20"/>
          <w:lang w:val="en-US"/>
        </w:rPr>
        <w:t xml:space="preserve">, </w:t>
      </w:r>
      <w:r w:rsidRPr="00056876">
        <w:rPr>
          <w:sz w:val="20"/>
          <w:szCs w:val="20"/>
        </w:rPr>
        <w:t>лимиты</w:t>
      </w:r>
      <w:r w:rsidRPr="00056876">
        <w:rPr>
          <w:sz w:val="20"/>
          <w:szCs w:val="20"/>
          <w:lang w:val="en-US"/>
        </w:rPr>
        <w:t>)</w:t>
      </w:r>
    </w:p>
    <w:p w14:paraId="1AF9CF1B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Anti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dilution</w:t>
      </w:r>
      <w:proofErr w:type="spellEnd"/>
      <w:r w:rsidRPr="00056876">
        <w:rPr>
          <w:sz w:val="20"/>
          <w:szCs w:val="20"/>
        </w:rPr>
        <w:t> (если есть)</w:t>
      </w:r>
    </w:p>
    <w:p w14:paraId="7C8AF92D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Dividend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policy</w:t>
      </w:r>
      <w:proofErr w:type="spellEnd"/>
    </w:p>
    <w:p w14:paraId="7A86204A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Transfer restrictions (lock</w:t>
      </w:r>
      <w:r w:rsidRPr="00056876">
        <w:rPr>
          <w:sz w:val="20"/>
          <w:szCs w:val="20"/>
          <w:lang w:val="en-US"/>
        </w:rPr>
        <w:noBreakHyphen/>
        <w:t xml:space="preserve">up, ROFR/ROFO, </w:t>
      </w:r>
      <w:r w:rsidRPr="00056876">
        <w:rPr>
          <w:sz w:val="20"/>
          <w:szCs w:val="20"/>
        </w:rPr>
        <w:t>согласия</w:t>
      </w:r>
      <w:r w:rsidRPr="00056876">
        <w:rPr>
          <w:sz w:val="20"/>
          <w:szCs w:val="20"/>
          <w:lang w:val="en-US"/>
        </w:rPr>
        <w:t>)</w:t>
      </w:r>
    </w:p>
    <w:p w14:paraId="0691BB49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Tag</w:t>
      </w:r>
      <w:r w:rsidRPr="00056876">
        <w:rPr>
          <w:sz w:val="20"/>
          <w:szCs w:val="20"/>
        </w:rPr>
        <w:noBreakHyphen/>
        <w:t>along</w:t>
      </w:r>
      <w:proofErr w:type="spellEnd"/>
      <w:r w:rsidRPr="00056876">
        <w:rPr>
          <w:sz w:val="20"/>
          <w:szCs w:val="20"/>
        </w:rPr>
        <w:t> (триггеры/процедура)</w:t>
      </w:r>
    </w:p>
    <w:p w14:paraId="1FCA9180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lastRenderedPageBreak/>
        <w:t>Drag</w:t>
      </w:r>
      <w:r w:rsidRPr="00056876">
        <w:rPr>
          <w:sz w:val="20"/>
          <w:szCs w:val="20"/>
        </w:rPr>
        <w:noBreakHyphen/>
        <w:t>along</w:t>
      </w:r>
      <w:proofErr w:type="spellEnd"/>
      <w:r w:rsidRPr="00056876">
        <w:rPr>
          <w:sz w:val="20"/>
          <w:szCs w:val="20"/>
        </w:rPr>
        <w:t> (порог/цена/процедура)</w:t>
      </w:r>
    </w:p>
    <w:p w14:paraId="393C94E5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Call/</w:t>
      </w:r>
      <w:proofErr w:type="spellStart"/>
      <w:r w:rsidRPr="00056876">
        <w:rPr>
          <w:sz w:val="20"/>
          <w:szCs w:val="20"/>
        </w:rPr>
        <w:t>Put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options</w:t>
      </w:r>
      <w:proofErr w:type="spellEnd"/>
      <w:r w:rsidRPr="00056876">
        <w:rPr>
          <w:sz w:val="20"/>
          <w:szCs w:val="20"/>
        </w:rPr>
        <w:t> (цена/формула/события)</w:t>
      </w:r>
    </w:p>
    <w:p w14:paraId="6428F446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Deadlock mechanism (shotgun/roulette/mediation/exit)</w:t>
      </w:r>
    </w:p>
    <w:p w14:paraId="12300E87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Non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compete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non</w:t>
      </w:r>
      <w:r w:rsidRPr="00056876">
        <w:rPr>
          <w:sz w:val="20"/>
          <w:szCs w:val="20"/>
        </w:rPr>
        <w:noBreakHyphen/>
        <w:t>solicit</w:t>
      </w:r>
      <w:proofErr w:type="spellEnd"/>
    </w:p>
    <w:p w14:paraId="58AA1680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Confidentiality</w:t>
      </w:r>
      <w:proofErr w:type="spellEnd"/>
    </w:p>
    <w:p w14:paraId="102E14F4" w14:textId="77777777" w:rsidR="00056876" w:rsidRPr="00056876" w:rsidRDefault="00056876" w:rsidP="009C21B5">
      <w:pPr>
        <w:numPr>
          <w:ilvl w:val="0"/>
          <w:numId w:val="79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Governing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law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forum</w:t>
      </w:r>
      <w:proofErr w:type="spellEnd"/>
    </w:p>
    <w:p w14:paraId="52E6900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SHA — красить “автоматически”</w:t>
      </w:r>
    </w:p>
    <w:p w14:paraId="72316ADC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Красный (R):</w:t>
      </w:r>
    </w:p>
    <w:p w14:paraId="6CDD6AD6" w14:textId="77777777" w:rsidR="00056876" w:rsidRPr="00056876" w:rsidRDefault="00056876" w:rsidP="009C21B5">
      <w:pPr>
        <w:numPr>
          <w:ilvl w:val="0"/>
          <w:numId w:val="8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Есть </w:t>
      </w:r>
      <w:proofErr w:type="spellStart"/>
      <w:r w:rsidRPr="00056876">
        <w:rPr>
          <w:sz w:val="20"/>
          <w:szCs w:val="20"/>
        </w:rPr>
        <w:t>deadlock</w:t>
      </w:r>
      <w:proofErr w:type="spellEnd"/>
      <w:r w:rsidRPr="00056876">
        <w:rPr>
          <w:sz w:val="20"/>
          <w:szCs w:val="20"/>
        </w:rPr>
        <w:noBreakHyphen/>
        <w:t>триггеры, но нет механизма развязки.</w:t>
      </w:r>
    </w:p>
    <w:p w14:paraId="055889C2" w14:textId="77777777" w:rsidR="00056876" w:rsidRPr="00056876" w:rsidRDefault="00056876" w:rsidP="009C21B5">
      <w:pPr>
        <w:numPr>
          <w:ilvl w:val="0"/>
          <w:numId w:val="80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Drag</w:t>
      </w:r>
      <w:r w:rsidRPr="00056876">
        <w:rPr>
          <w:sz w:val="20"/>
          <w:szCs w:val="20"/>
        </w:rPr>
        <w:noBreakHyphen/>
        <w:t>along</w:t>
      </w:r>
      <w:proofErr w:type="spellEnd"/>
      <w:r w:rsidRPr="00056876">
        <w:rPr>
          <w:sz w:val="20"/>
          <w:szCs w:val="20"/>
        </w:rPr>
        <w:t xml:space="preserve"> с низким порогом и без справедливой </w:t>
      </w:r>
      <w:proofErr w:type="spellStart"/>
      <w:r w:rsidRPr="00056876">
        <w:rPr>
          <w:sz w:val="20"/>
          <w:szCs w:val="20"/>
        </w:rPr>
        <w:t>price</w:t>
      </w:r>
      <w:proofErr w:type="spellEnd"/>
      <w:r w:rsidRPr="00056876">
        <w:rPr>
          <w:sz w:val="20"/>
          <w:szCs w:val="20"/>
        </w:rPr>
        <w:noBreakHyphen/>
        <w:t>логики/защиты миноритария.</w:t>
      </w:r>
    </w:p>
    <w:p w14:paraId="30A98E40" w14:textId="77777777" w:rsidR="00056876" w:rsidRPr="00056876" w:rsidRDefault="00056876" w:rsidP="009C21B5">
      <w:pPr>
        <w:numPr>
          <w:ilvl w:val="0"/>
          <w:numId w:val="80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Reserved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matters</w:t>
      </w:r>
      <w:proofErr w:type="spellEnd"/>
      <w:r w:rsidRPr="00056876">
        <w:rPr>
          <w:sz w:val="20"/>
          <w:szCs w:val="20"/>
        </w:rPr>
        <w:t xml:space="preserve"> настолько широкие, что “парализуют” операционку/</w:t>
      </w:r>
      <w:proofErr w:type="spellStart"/>
      <w:r w:rsidRPr="00056876">
        <w:rPr>
          <w:sz w:val="20"/>
          <w:szCs w:val="20"/>
        </w:rPr>
        <w:t>exit</w:t>
      </w:r>
      <w:proofErr w:type="spellEnd"/>
      <w:r w:rsidRPr="00056876">
        <w:rPr>
          <w:sz w:val="20"/>
          <w:szCs w:val="20"/>
        </w:rPr>
        <w:t>.</w:t>
      </w:r>
    </w:p>
    <w:p w14:paraId="73C2FE9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Жёлтый (Y):</w:t>
      </w:r>
    </w:p>
    <w:p w14:paraId="1AAEFDA5" w14:textId="77777777" w:rsidR="00056876" w:rsidRPr="00056876" w:rsidRDefault="00056876" w:rsidP="009C21B5">
      <w:pPr>
        <w:numPr>
          <w:ilvl w:val="0"/>
          <w:numId w:val="81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Докап</w:t>
      </w:r>
      <w:proofErr w:type="spellEnd"/>
      <w:r w:rsidRPr="00056876">
        <w:rPr>
          <w:sz w:val="20"/>
          <w:szCs w:val="20"/>
        </w:rPr>
        <w:t xml:space="preserve">/финансирование “обязаны всегда” без лимитов/процедуры </w:t>
      </w:r>
      <w:proofErr w:type="spellStart"/>
      <w:r w:rsidRPr="00056876">
        <w:rPr>
          <w:sz w:val="20"/>
          <w:szCs w:val="20"/>
        </w:rPr>
        <w:t>default</w:t>
      </w:r>
      <w:proofErr w:type="spellEnd"/>
      <w:r w:rsidRPr="00056876">
        <w:rPr>
          <w:sz w:val="20"/>
          <w:szCs w:val="20"/>
        </w:rPr>
        <w:t>.</w:t>
      </w:r>
    </w:p>
    <w:p w14:paraId="46455B5D" w14:textId="77777777" w:rsidR="00056876" w:rsidRPr="00056876" w:rsidRDefault="00056876" w:rsidP="009C21B5">
      <w:pPr>
        <w:numPr>
          <w:ilvl w:val="0"/>
          <w:numId w:val="8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Transfer </w:t>
      </w:r>
      <w:proofErr w:type="spellStart"/>
      <w:r w:rsidRPr="00056876">
        <w:rPr>
          <w:sz w:val="20"/>
          <w:szCs w:val="20"/>
        </w:rPr>
        <w:t>restrictions</w:t>
      </w:r>
      <w:proofErr w:type="spellEnd"/>
      <w:r w:rsidRPr="00056876">
        <w:rPr>
          <w:sz w:val="20"/>
          <w:szCs w:val="20"/>
        </w:rPr>
        <w:t xml:space="preserve"> фактически блокируют любой </w:t>
      </w:r>
      <w:proofErr w:type="spellStart"/>
      <w:r w:rsidRPr="00056876">
        <w:rPr>
          <w:sz w:val="20"/>
          <w:szCs w:val="20"/>
        </w:rPr>
        <w:t>exit</w:t>
      </w:r>
      <w:proofErr w:type="spellEnd"/>
      <w:r w:rsidRPr="00056876">
        <w:rPr>
          <w:sz w:val="20"/>
          <w:szCs w:val="20"/>
        </w:rPr>
        <w:t xml:space="preserve"> (ROFR без дедлайнов и </w:t>
      </w:r>
      <w:proofErr w:type="gramStart"/>
      <w:r w:rsidRPr="00056876">
        <w:rPr>
          <w:sz w:val="20"/>
          <w:szCs w:val="20"/>
        </w:rPr>
        <w:t>т.п.</w:t>
      </w:r>
      <w:proofErr w:type="gramEnd"/>
      <w:r w:rsidRPr="00056876">
        <w:rPr>
          <w:sz w:val="20"/>
          <w:szCs w:val="20"/>
        </w:rPr>
        <w:t>).</w:t>
      </w:r>
    </w:p>
    <w:p w14:paraId="6DCED001" w14:textId="77777777" w:rsidR="00056876" w:rsidRPr="00056876" w:rsidRDefault="00056876" w:rsidP="009C21B5">
      <w:pPr>
        <w:numPr>
          <w:ilvl w:val="0"/>
          <w:numId w:val="8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Неясно, как SHA соотносится с </w:t>
      </w:r>
      <w:proofErr w:type="spellStart"/>
      <w:r w:rsidRPr="00056876">
        <w:rPr>
          <w:sz w:val="20"/>
          <w:szCs w:val="20"/>
        </w:rPr>
        <w:t>constitutional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documents</w:t>
      </w:r>
      <w:proofErr w:type="spellEnd"/>
      <w:r w:rsidRPr="00056876">
        <w:rPr>
          <w:sz w:val="20"/>
          <w:szCs w:val="20"/>
        </w:rPr>
        <w:t>/уставом/регистрационными правилами конкретной зоны.</w:t>
      </w:r>
    </w:p>
    <w:p w14:paraId="320EB2AC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10CCE2B5">
          <v:rect id="_x0000_i1083" style="width:0;height:0" o:hralign="center" o:hrstd="t" o:hr="t" fillcolor="#a0a0a0" stroked="f"/>
        </w:pict>
      </w:r>
    </w:p>
    <w:p w14:paraId="78E9312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D) Трудовой договор (UAE </w:t>
      </w:r>
      <w:proofErr w:type="spellStart"/>
      <w:r w:rsidRPr="00056876">
        <w:rPr>
          <w:sz w:val="20"/>
          <w:szCs w:val="20"/>
        </w:rPr>
        <w:t>pack</w:t>
      </w:r>
      <w:proofErr w:type="spellEnd"/>
      <w:r w:rsidRPr="00056876">
        <w:rPr>
          <w:sz w:val="20"/>
          <w:szCs w:val="20"/>
        </w:rPr>
        <w:t>, 16 колонок)</w:t>
      </w:r>
    </w:p>
    <w:p w14:paraId="250F4F48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Где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применяется</w:t>
      </w:r>
      <w:r w:rsidRPr="00056876">
        <w:rPr>
          <w:sz w:val="20"/>
          <w:szCs w:val="20"/>
          <w:lang w:val="en-US"/>
        </w:rPr>
        <w:t>: UAE (MOHRE) / DIFC / ADGM / Free Zone rules</w:t>
      </w:r>
    </w:p>
    <w:p w14:paraId="576133ED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Должность/функции/подчинённость</w:t>
      </w:r>
    </w:p>
    <w:p w14:paraId="471202D5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Срок (</w:t>
      </w:r>
      <w:proofErr w:type="spellStart"/>
      <w:r w:rsidRPr="00056876">
        <w:rPr>
          <w:sz w:val="20"/>
          <w:szCs w:val="20"/>
        </w:rPr>
        <w:t>fixed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term</w:t>
      </w:r>
      <w:proofErr w:type="spellEnd"/>
      <w:r w:rsidRPr="00056876">
        <w:rPr>
          <w:sz w:val="20"/>
          <w:szCs w:val="20"/>
        </w:rPr>
        <w:t>, даты)</w:t>
      </w:r>
    </w:p>
    <w:p w14:paraId="19038943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Probation</w:t>
      </w:r>
      <w:proofErr w:type="spellEnd"/>
      <w:r w:rsidRPr="00056876">
        <w:rPr>
          <w:sz w:val="20"/>
          <w:szCs w:val="20"/>
        </w:rPr>
        <w:t> (длительность/условия)</w:t>
      </w:r>
    </w:p>
    <w:p w14:paraId="37B587B0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Compensation</w:t>
      </w:r>
      <w:proofErr w:type="spellEnd"/>
      <w:r w:rsidRPr="00056876">
        <w:rPr>
          <w:sz w:val="20"/>
          <w:szCs w:val="20"/>
        </w:rPr>
        <w:t> (</w:t>
      </w:r>
      <w:proofErr w:type="spellStart"/>
      <w:r w:rsidRPr="00056876">
        <w:rPr>
          <w:sz w:val="20"/>
          <w:szCs w:val="20"/>
        </w:rPr>
        <w:t>basic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allowances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bonus</w:t>
      </w:r>
      <w:proofErr w:type="spellEnd"/>
      <w:r w:rsidRPr="00056876">
        <w:rPr>
          <w:sz w:val="20"/>
          <w:szCs w:val="20"/>
        </w:rPr>
        <w:t>)</w:t>
      </w:r>
    </w:p>
    <w:p w14:paraId="4A233531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Working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time</w:t>
      </w:r>
      <w:proofErr w:type="spellEnd"/>
      <w:r w:rsidRPr="00056876">
        <w:rPr>
          <w:sz w:val="20"/>
          <w:szCs w:val="20"/>
        </w:rPr>
        <w:t>/место работы/</w:t>
      </w:r>
      <w:proofErr w:type="spellStart"/>
      <w:r w:rsidRPr="00056876">
        <w:rPr>
          <w:sz w:val="20"/>
          <w:szCs w:val="20"/>
        </w:rPr>
        <w:t>remote</w:t>
      </w:r>
      <w:proofErr w:type="spellEnd"/>
    </w:p>
    <w:p w14:paraId="43BC72DD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Leave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entitlements</w:t>
      </w:r>
      <w:proofErr w:type="spellEnd"/>
      <w:r w:rsidRPr="00056876">
        <w:rPr>
          <w:sz w:val="20"/>
          <w:szCs w:val="20"/>
        </w:rPr>
        <w:t> (если прописано)</w:t>
      </w:r>
    </w:p>
    <w:p w14:paraId="2F8F6EDD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Termination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notice</w:t>
      </w:r>
      <w:proofErr w:type="spellEnd"/>
      <w:r w:rsidRPr="00056876">
        <w:rPr>
          <w:sz w:val="20"/>
          <w:szCs w:val="20"/>
        </w:rPr>
        <w:t> (дни, симметрия)</w:t>
      </w:r>
    </w:p>
    <w:p w14:paraId="2C9CE150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Termination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for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cause</w:t>
      </w:r>
      <w:proofErr w:type="spellEnd"/>
      <w:r w:rsidRPr="00056876">
        <w:rPr>
          <w:sz w:val="20"/>
          <w:szCs w:val="20"/>
        </w:rPr>
        <w:t> (процедура)</w:t>
      </w:r>
    </w:p>
    <w:p w14:paraId="197C896A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End </w:t>
      </w:r>
      <w:proofErr w:type="spellStart"/>
      <w:r w:rsidRPr="00056876">
        <w:rPr>
          <w:sz w:val="20"/>
          <w:szCs w:val="20"/>
        </w:rPr>
        <w:t>of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service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gratuity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reference</w:t>
      </w:r>
      <w:proofErr w:type="spellEnd"/>
    </w:p>
    <w:p w14:paraId="59B068B2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Severance</w:t>
      </w:r>
      <w:proofErr w:type="spellEnd"/>
      <w:r w:rsidRPr="00056876">
        <w:rPr>
          <w:sz w:val="20"/>
          <w:szCs w:val="20"/>
        </w:rPr>
        <w:t xml:space="preserve">/Golden </w:t>
      </w:r>
      <w:proofErr w:type="spellStart"/>
      <w:r w:rsidRPr="00056876">
        <w:rPr>
          <w:sz w:val="20"/>
          <w:szCs w:val="20"/>
        </w:rPr>
        <w:t>parachute</w:t>
      </w:r>
      <w:proofErr w:type="spellEnd"/>
    </w:p>
    <w:p w14:paraId="5FAD4F8D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Confidentiality</w:t>
      </w:r>
      <w:proofErr w:type="spellEnd"/>
    </w:p>
    <w:p w14:paraId="16D1BABA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IP </w:t>
      </w:r>
      <w:proofErr w:type="spellStart"/>
      <w:r w:rsidRPr="00056876">
        <w:rPr>
          <w:sz w:val="20"/>
          <w:szCs w:val="20"/>
        </w:rPr>
        <w:t>assignment</w:t>
      </w:r>
      <w:proofErr w:type="spellEnd"/>
    </w:p>
    <w:p w14:paraId="06F537A2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Non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compete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non</w:t>
      </w:r>
      <w:r w:rsidRPr="00056876">
        <w:rPr>
          <w:sz w:val="20"/>
          <w:szCs w:val="20"/>
        </w:rPr>
        <w:noBreakHyphen/>
        <w:t>solicit</w:t>
      </w:r>
      <w:proofErr w:type="spellEnd"/>
    </w:p>
    <w:p w14:paraId="0863EEF6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Data </w:t>
      </w:r>
      <w:proofErr w:type="spellStart"/>
      <w:r w:rsidRPr="00056876">
        <w:rPr>
          <w:sz w:val="20"/>
          <w:szCs w:val="20"/>
        </w:rPr>
        <w:t>privacy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monitoring</w:t>
      </w:r>
      <w:proofErr w:type="spellEnd"/>
    </w:p>
    <w:p w14:paraId="7CD3142D" w14:textId="77777777" w:rsidR="00056876" w:rsidRPr="00056876" w:rsidRDefault="00056876" w:rsidP="009C21B5">
      <w:pPr>
        <w:numPr>
          <w:ilvl w:val="0"/>
          <w:numId w:val="82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Governing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law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forum</w:t>
      </w:r>
      <w:proofErr w:type="spellEnd"/>
    </w:p>
    <w:p w14:paraId="48BA071F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Ключевые</w:t>
      </w:r>
      <w:r w:rsidRPr="00056876">
        <w:rPr>
          <w:sz w:val="20"/>
          <w:szCs w:val="20"/>
          <w:lang w:val="en-US"/>
        </w:rPr>
        <w:t xml:space="preserve"> “</w:t>
      </w:r>
      <w:r w:rsidRPr="00056876">
        <w:rPr>
          <w:sz w:val="20"/>
          <w:szCs w:val="20"/>
        </w:rPr>
        <w:t>правовые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якоря</w:t>
      </w:r>
      <w:r w:rsidRPr="00056876">
        <w:rPr>
          <w:sz w:val="20"/>
          <w:szCs w:val="20"/>
          <w:lang w:val="en-US"/>
        </w:rPr>
        <w:t xml:space="preserve">” </w:t>
      </w:r>
      <w:r w:rsidRPr="00056876">
        <w:rPr>
          <w:sz w:val="20"/>
          <w:szCs w:val="20"/>
        </w:rPr>
        <w:t>для</w:t>
      </w:r>
      <w:r w:rsidRPr="00056876">
        <w:rPr>
          <w:sz w:val="20"/>
          <w:szCs w:val="20"/>
          <w:lang w:val="en-US"/>
        </w:rPr>
        <w:t xml:space="preserve"> UAE private sector (MOHRE</w:t>
      </w:r>
      <w:r w:rsidRPr="00056876">
        <w:rPr>
          <w:sz w:val="20"/>
          <w:szCs w:val="20"/>
          <w:lang w:val="en-US"/>
        </w:rPr>
        <w:noBreakHyphen/>
      </w:r>
      <w:r w:rsidRPr="00056876">
        <w:rPr>
          <w:sz w:val="20"/>
          <w:szCs w:val="20"/>
        </w:rPr>
        <w:t>режим</w:t>
      </w:r>
      <w:r w:rsidRPr="00056876">
        <w:rPr>
          <w:sz w:val="20"/>
          <w:szCs w:val="20"/>
          <w:lang w:val="en-US"/>
        </w:rPr>
        <w:t xml:space="preserve">) </w:t>
      </w:r>
      <w:r w:rsidRPr="00056876">
        <w:rPr>
          <w:sz w:val="20"/>
          <w:szCs w:val="20"/>
        </w:rPr>
        <w:t>прямо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в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тексте</w:t>
      </w:r>
      <w:r w:rsidRPr="00056876">
        <w:rPr>
          <w:sz w:val="20"/>
          <w:szCs w:val="20"/>
          <w:lang w:val="en-US"/>
        </w:rPr>
        <w:t xml:space="preserve"> Federal Decree</w:t>
      </w:r>
      <w:r w:rsidRPr="00056876">
        <w:rPr>
          <w:sz w:val="20"/>
          <w:szCs w:val="20"/>
          <w:lang w:val="en-US"/>
        </w:rPr>
        <w:noBreakHyphen/>
        <w:t>Law No. 33 of 2021:</w:t>
      </w:r>
    </w:p>
    <w:p w14:paraId="23B00502" w14:textId="77777777" w:rsidR="00056876" w:rsidRPr="00056876" w:rsidRDefault="00056876" w:rsidP="009C21B5">
      <w:pPr>
        <w:numPr>
          <w:ilvl w:val="0"/>
          <w:numId w:val="83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probation</w:t>
      </w:r>
      <w:proofErr w:type="spellEnd"/>
      <w:r w:rsidRPr="00056876">
        <w:rPr>
          <w:sz w:val="20"/>
          <w:szCs w:val="20"/>
        </w:rPr>
        <w:t xml:space="preserve"> ≤ 6 месяцев и уведомление ≥ 14 дней (Art. 9), </w:t>
      </w:r>
      <w:hyperlink r:id="rId400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32BCE1EA" w14:textId="77777777" w:rsidR="00056876" w:rsidRPr="00056876" w:rsidRDefault="00056876" w:rsidP="009C21B5">
      <w:pPr>
        <w:numPr>
          <w:ilvl w:val="0"/>
          <w:numId w:val="83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non</w:t>
      </w:r>
      <w:r w:rsidRPr="00056876">
        <w:rPr>
          <w:sz w:val="20"/>
          <w:szCs w:val="20"/>
        </w:rPr>
        <w:noBreakHyphen/>
        <w:t>compete</w:t>
      </w:r>
      <w:proofErr w:type="spellEnd"/>
      <w:r w:rsidRPr="00056876">
        <w:rPr>
          <w:sz w:val="20"/>
          <w:szCs w:val="20"/>
        </w:rPr>
        <w:t>: должно быть конкретно по времени/месту/виду работы, и ≤ 2 лет (Art. 10), </w:t>
      </w:r>
      <w:hyperlink r:id="rId401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13338CBA" w14:textId="77777777" w:rsidR="00056876" w:rsidRPr="00056876" w:rsidRDefault="00056876" w:rsidP="009C21B5">
      <w:pPr>
        <w:numPr>
          <w:ilvl w:val="0"/>
          <w:numId w:val="83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notice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period</w:t>
      </w:r>
      <w:proofErr w:type="spellEnd"/>
      <w:r w:rsidRPr="00056876">
        <w:rPr>
          <w:sz w:val="20"/>
          <w:szCs w:val="20"/>
        </w:rPr>
        <w:t xml:space="preserve"> 30–90 дней (Art. 43), </w:t>
      </w:r>
      <w:hyperlink r:id="rId402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3BAA7052" w14:textId="77777777" w:rsidR="00056876" w:rsidRPr="00056876" w:rsidRDefault="00056876" w:rsidP="009C21B5">
      <w:pPr>
        <w:numPr>
          <w:ilvl w:val="0"/>
          <w:numId w:val="8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lastRenderedPageBreak/>
        <w:t xml:space="preserve">gratuity 21/30 </w:t>
      </w:r>
      <w:r w:rsidRPr="00056876">
        <w:rPr>
          <w:sz w:val="20"/>
          <w:szCs w:val="20"/>
        </w:rPr>
        <w:t>дней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по</w:t>
      </w:r>
      <w:r w:rsidRPr="00056876">
        <w:rPr>
          <w:sz w:val="20"/>
          <w:szCs w:val="20"/>
          <w:lang w:val="en-US"/>
        </w:rPr>
        <w:t xml:space="preserve"> basic wage (Art. 51). </w:t>
      </w:r>
      <w:hyperlink r:id="rId403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14A3CED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Employment</w:t>
      </w:r>
      <w:proofErr w:type="spellEnd"/>
      <w:r w:rsidRPr="00056876">
        <w:rPr>
          <w:sz w:val="20"/>
          <w:szCs w:val="20"/>
        </w:rPr>
        <w:t xml:space="preserve"> — красить “автоматически”</w:t>
      </w:r>
    </w:p>
    <w:p w14:paraId="6B42A16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Красный (R):</w:t>
      </w:r>
    </w:p>
    <w:p w14:paraId="76381A47" w14:textId="77777777" w:rsidR="00056876" w:rsidRPr="00056876" w:rsidRDefault="00056876" w:rsidP="009C21B5">
      <w:pPr>
        <w:numPr>
          <w:ilvl w:val="0"/>
          <w:numId w:val="8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Non</w:t>
      </w:r>
      <w:r w:rsidRPr="00056876">
        <w:rPr>
          <w:sz w:val="20"/>
          <w:szCs w:val="20"/>
        </w:rPr>
        <w:noBreakHyphen/>
      </w:r>
      <w:proofErr w:type="spellStart"/>
      <w:proofErr w:type="gramStart"/>
      <w:r w:rsidRPr="00056876">
        <w:rPr>
          <w:sz w:val="20"/>
          <w:szCs w:val="20"/>
        </w:rPr>
        <w:t>compete</w:t>
      </w:r>
      <w:proofErr w:type="spellEnd"/>
      <w:r w:rsidRPr="00056876">
        <w:rPr>
          <w:sz w:val="20"/>
          <w:szCs w:val="20"/>
        </w:rPr>
        <w:t xml:space="preserve"> &gt;</w:t>
      </w:r>
      <w:proofErr w:type="gramEnd"/>
      <w:r w:rsidRPr="00056876">
        <w:rPr>
          <w:sz w:val="20"/>
          <w:szCs w:val="20"/>
        </w:rPr>
        <w:t xml:space="preserve"> 2 лет или “весь мир/вся отрасль” без конкретики (против Art. 10). </w:t>
      </w:r>
      <w:hyperlink r:id="rId404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615518D7" w14:textId="77777777" w:rsidR="00056876" w:rsidRPr="00056876" w:rsidRDefault="00056876" w:rsidP="009C21B5">
      <w:pPr>
        <w:numPr>
          <w:ilvl w:val="0"/>
          <w:numId w:val="84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Notice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period</w:t>
      </w:r>
      <w:proofErr w:type="spellEnd"/>
      <w:r w:rsidRPr="00056876">
        <w:rPr>
          <w:sz w:val="20"/>
          <w:szCs w:val="20"/>
        </w:rPr>
        <w:t xml:space="preserve"> вне 30–90 (или асимметрично “хуже работнику”) (Art. 43). </w:t>
      </w:r>
      <w:hyperlink r:id="rId405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18A6E479" w14:textId="77777777" w:rsidR="00056876" w:rsidRPr="00056876" w:rsidRDefault="00056876" w:rsidP="009C21B5">
      <w:pPr>
        <w:numPr>
          <w:ilvl w:val="0"/>
          <w:numId w:val="84"/>
        </w:numPr>
        <w:spacing w:after="0" w:line="240" w:lineRule="auto"/>
        <w:rPr>
          <w:sz w:val="20"/>
          <w:szCs w:val="20"/>
        </w:rPr>
      </w:pPr>
      <w:proofErr w:type="spellStart"/>
      <w:proofErr w:type="gramStart"/>
      <w:r w:rsidRPr="00056876">
        <w:rPr>
          <w:sz w:val="20"/>
          <w:szCs w:val="20"/>
        </w:rPr>
        <w:t>Probation</w:t>
      </w:r>
      <w:proofErr w:type="spellEnd"/>
      <w:r w:rsidRPr="00056876">
        <w:rPr>
          <w:sz w:val="20"/>
          <w:szCs w:val="20"/>
        </w:rPr>
        <w:t xml:space="preserve"> &gt;</w:t>
      </w:r>
      <w:proofErr w:type="gramEnd"/>
      <w:r w:rsidRPr="00056876">
        <w:rPr>
          <w:sz w:val="20"/>
          <w:szCs w:val="20"/>
        </w:rPr>
        <w:t xml:space="preserve"> 6 месяцев или увольнение в </w:t>
      </w:r>
      <w:proofErr w:type="spellStart"/>
      <w:r w:rsidRPr="00056876">
        <w:rPr>
          <w:sz w:val="20"/>
          <w:szCs w:val="20"/>
        </w:rPr>
        <w:t>probation</w:t>
      </w:r>
      <w:proofErr w:type="spellEnd"/>
      <w:r w:rsidRPr="00056876">
        <w:rPr>
          <w:sz w:val="20"/>
          <w:szCs w:val="20"/>
        </w:rPr>
        <w:t xml:space="preserve"> без 14</w:t>
      </w:r>
      <w:r w:rsidRPr="00056876">
        <w:rPr>
          <w:sz w:val="20"/>
          <w:szCs w:val="20"/>
        </w:rPr>
        <w:noBreakHyphen/>
        <w:t>дневного уведомления (Art. 9). </w:t>
      </w:r>
      <w:hyperlink r:id="rId406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5597ACCE" w14:textId="77777777" w:rsidR="00056876" w:rsidRPr="00056876" w:rsidRDefault="00056876" w:rsidP="009C21B5">
      <w:pPr>
        <w:numPr>
          <w:ilvl w:val="0"/>
          <w:numId w:val="8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Нет IP </w:t>
      </w:r>
      <w:proofErr w:type="spellStart"/>
      <w:r w:rsidRPr="00056876">
        <w:rPr>
          <w:sz w:val="20"/>
          <w:szCs w:val="20"/>
        </w:rPr>
        <w:t>assignment</w:t>
      </w:r>
      <w:proofErr w:type="spellEnd"/>
      <w:r w:rsidRPr="00056876">
        <w:rPr>
          <w:sz w:val="20"/>
          <w:szCs w:val="20"/>
        </w:rPr>
        <w:t xml:space="preserve"> / передача результатов труда не урегулирована (в </w:t>
      </w:r>
      <w:proofErr w:type="spellStart"/>
      <w:r w:rsidRPr="00056876">
        <w:rPr>
          <w:sz w:val="20"/>
          <w:szCs w:val="20"/>
        </w:rPr>
        <w:t>high</w:t>
      </w:r>
      <w:r w:rsidRPr="00056876">
        <w:rPr>
          <w:sz w:val="20"/>
          <w:szCs w:val="20"/>
        </w:rPr>
        <w:noBreakHyphen/>
        <w:t>tech</w:t>
      </w:r>
      <w:proofErr w:type="spellEnd"/>
      <w:r w:rsidRPr="00056876">
        <w:rPr>
          <w:sz w:val="20"/>
          <w:szCs w:val="20"/>
        </w:rPr>
        <w:t xml:space="preserve"> компаниях).</w:t>
      </w:r>
    </w:p>
    <w:p w14:paraId="36CD332D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Жёлтый (Y):</w:t>
      </w:r>
    </w:p>
    <w:p w14:paraId="7931251A" w14:textId="77777777" w:rsidR="00056876" w:rsidRPr="00056876" w:rsidRDefault="00056876" w:rsidP="009C21B5">
      <w:pPr>
        <w:numPr>
          <w:ilvl w:val="0"/>
          <w:numId w:val="8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Basic </w:t>
      </w:r>
      <w:proofErr w:type="spellStart"/>
      <w:r w:rsidRPr="00056876">
        <w:rPr>
          <w:sz w:val="20"/>
          <w:szCs w:val="20"/>
        </w:rPr>
        <w:t>wage</w:t>
      </w:r>
      <w:proofErr w:type="spellEnd"/>
      <w:r w:rsidRPr="00056876">
        <w:rPr>
          <w:sz w:val="20"/>
          <w:szCs w:val="20"/>
        </w:rPr>
        <w:t xml:space="preserve"> “аномально низкий”, всё остальное </w:t>
      </w:r>
      <w:proofErr w:type="spellStart"/>
      <w:r w:rsidRPr="00056876">
        <w:rPr>
          <w:sz w:val="20"/>
          <w:szCs w:val="20"/>
        </w:rPr>
        <w:t>allowances</w:t>
      </w:r>
      <w:proofErr w:type="spellEnd"/>
      <w:r w:rsidRPr="00056876">
        <w:rPr>
          <w:sz w:val="20"/>
          <w:szCs w:val="20"/>
        </w:rPr>
        <w:t xml:space="preserve"> → риск спора/ожиданий по EOSG и претензий (особенно если </w:t>
      </w:r>
      <w:proofErr w:type="spellStart"/>
      <w:r w:rsidRPr="00056876">
        <w:rPr>
          <w:sz w:val="20"/>
          <w:szCs w:val="20"/>
        </w:rPr>
        <w:t>employee</w:t>
      </w:r>
      <w:proofErr w:type="spellEnd"/>
      <w:r w:rsidRPr="00056876">
        <w:rPr>
          <w:sz w:val="20"/>
          <w:szCs w:val="20"/>
        </w:rPr>
        <w:t xml:space="preserve"> сравнивает с DIFC</w:t>
      </w:r>
      <w:r w:rsidRPr="00056876">
        <w:rPr>
          <w:sz w:val="20"/>
          <w:szCs w:val="20"/>
        </w:rPr>
        <w:noBreakHyphen/>
        <w:t>подходом).</w:t>
      </w:r>
    </w:p>
    <w:p w14:paraId="6D695BE4" w14:textId="77777777" w:rsidR="00056876" w:rsidRPr="00056876" w:rsidRDefault="00056876" w:rsidP="009C21B5">
      <w:pPr>
        <w:numPr>
          <w:ilvl w:val="0"/>
          <w:numId w:val="8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Golden </w:t>
      </w:r>
      <w:proofErr w:type="spellStart"/>
      <w:r w:rsidRPr="00056876">
        <w:rPr>
          <w:sz w:val="20"/>
          <w:szCs w:val="20"/>
        </w:rPr>
        <w:t>parachute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триггерится</w:t>
      </w:r>
      <w:proofErr w:type="spellEnd"/>
      <w:r w:rsidRPr="00056876">
        <w:rPr>
          <w:sz w:val="20"/>
          <w:szCs w:val="20"/>
        </w:rPr>
        <w:t xml:space="preserve"> легко (например, “</w:t>
      </w:r>
      <w:proofErr w:type="spellStart"/>
      <w:r w:rsidRPr="00056876">
        <w:rPr>
          <w:sz w:val="20"/>
          <w:szCs w:val="20"/>
        </w:rPr>
        <w:t>any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change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of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control</w:t>
      </w:r>
      <w:proofErr w:type="spellEnd"/>
      <w:r w:rsidRPr="00056876">
        <w:rPr>
          <w:sz w:val="20"/>
          <w:szCs w:val="20"/>
        </w:rPr>
        <w:t>”) и стоит дорого.</w:t>
      </w:r>
    </w:p>
    <w:p w14:paraId="7DF726FF" w14:textId="77777777" w:rsidR="00056876" w:rsidRPr="00056876" w:rsidRDefault="00056876" w:rsidP="009C21B5">
      <w:pPr>
        <w:numPr>
          <w:ilvl w:val="0"/>
          <w:numId w:val="8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Forum/право не соответствует реальной зоне занятости (MOHRE </w:t>
      </w:r>
      <w:proofErr w:type="spellStart"/>
      <w:r w:rsidRPr="00056876">
        <w:rPr>
          <w:sz w:val="20"/>
          <w:szCs w:val="20"/>
        </w:rPr>
        <w:t>vs</w:t>
      </w:r>
      <w:proofErr w:type="spellEnd"/>
      <w:r w:rsidRPr="00056876">
        <w:rPr>
          <w:sz w:val="20"/>
          <w:szCs w:val="20"/>
        </w:rPr>
        <w:t xml:space="preserve"> DIFC </w:t>
      </w:r>
      <w:proofErr w:type="spellStart"/>
      <w:r w:rsidRPr="00056876">
        <w:rPr>
          <w:sz w:val="20"/>
          <w:szCs w:val="20"/>
        </w:rPr>
        <w:t>vs</w:t>
      </w:r>
      <w:proofErr w:type="spellEnd"/>
      <w:r w:rsidRPr="00056876">
        <w:rPr>
          <w:sz w:val="20"/>
          <w:szCs w:val="20"/>
        </w:rPr>
        <w:t xml:space="preserve"> ADGM).</w:t>
      </w:r>
    </w:p>
    <w:p w14:paraId="0D9FF781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1F21F254">
          <v:rect id="_x0000_i1084" style="width:0;height:0" o:hralign="center" o:hrstd="t" o:hr="t" fillcolor="#a0a0a0" stroked="f"/>
        </w:pict>
      </w:r>
    </w:p>
    <w:p w14:paraId="4CE6D4D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Часть 1b. Как это “упаковать” в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/шаблоны у каждого вендора (без повторения всех колонок)</w:t>
      </w:r>
    </w:p>
    <w:p w14:paraId="4E81540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Ниже — для каждого вендора: какие “шаблоны” создать по умолчанию и как именно реализовать колонки и авто</w:t>
      </w:r>
      <w:r w:rsidRPr="00056876">
        <w:rPr>
          <w:sz w:val="20"/>
          <w:szCs w:val="20"/>
        </w:rPr>
        <w:noBreakHyphen/>
        <w:t>окраску.</w:t>
      </w:r>
    </w:p>
    <w:p w14:paraId="5280F19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1) </w:t>
      </w:r>
      <w:proofErr w:type="spellStart"/>
      <w:r w:rsidRPr="00056876">
        <w:rPr>
          <w:sz w:val="20"/>
          <w:szCs w:val="20"/>
        </w:rPr>
        <w:t>Litera</w:t>
      </w:r>
      <w:proofErr w:type="spellEnd"/>
      <w:r w:rsidRPr="00056876">
        <w:rPr>
          <w:sz w:val="20"/>
          <w:szCs w:val="20"/>
        </w:rPr>
        <w:t> Kira</w:t>
      </w:r>
    </w:p>
    <w:p w14:paraId="37C153BF" w14:textId="77777777" w:rsidR="00056876" w:rsidRPr="00056876" w:rsidRDefault="00056876" w:rsidP="009C21B5">
      <w:pPr>
        <w:numPr>
          <w:ilvl w:val="0"/>
          <w:numId w:val="86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 по</w:t>
      </w:r>
      <w:r w:rsidRPr="00056876">
        <w:rPr>
          <w:sz w:val="20"/>
          <w:szCs w:val="20"/>
        </w:rPr>
        <w:noBreakHyphen/>
        <w:t>человечески: создаёте 4 “</w:t>
      </w:r>
      <w:proofErr w:type="spellStart"/>
      <w:r w:rsidRPr="00056876">
        <w:rPr>
          <w:sz w:val="20"/>
          <w:szCs w:val="20"/>
        </w:rPr>
        <w:t>наборa</w:t>
      </w:r>
      <w:proofErr w:type="spellEnd"/>
      <w:r w:rsidRPr="00056876">
        <w:rPr>
          <w:sz w:val="20"/>
          <w:szCs w:val="20"/>
        </w:rPr>
        <w:t xml:space="preserve"> полей” (SPA / Real Estate / SHA / </w:t>
      </w:r>
      <w:proofErr w:type="spellStart"/>
      <w:r w:rsidRPr="00056876">
        <w:rPr>
          <w:sz w:val="20"/>
          <w:szCs w:val="20"/>
        </w:rPr>
        <w:t>Employment</w:t>
      </w:r>
      <w:proofErr w:type="spellEnd"/>
      <w:r w:rsidRPr="00056876">
        <w:rPr>
          <w:sz w:val="20"/>
          <w:szCs w:val="20"/>
        </w:rPr>
        <w:t xml:space="preserve">), запускаете извлечение, проверяете в Analysis Grid, экспортируете. </w:t>
      </w:r>
      <w:r w:rsidRPr="00056876">
        <w:rPr>
          <w:sz w:val="20"/>
          <w:szCs w:val="20"/>
          <w:lang w:val="en-US"/>
        </w:rPr>
        <w:t xml:space="preserve">Kira </w:t>
      </w:r>
      <w:r w:rsidRPr="00056876">
        <w:rPr>
          <w:sz w:val="20"/>
          <w:szCs w:val="20"/>
        </w:rPr>
        <w:t>прямо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пишет</w:t>
      </w:r>
      <w:r w:rsidRPr="00056876">
        <w:rPr>
          <w:sz w:val="20"/>
          <w:szCs w:val="20"/>
          <w:lang w:val="en-US"/>
        </w:rPr>
        <w:t xml:space="preserve">, </w:t>
      </w:r>
      <w:r w:rsidRPr="00056876">
        <w:rPr>
          <w:sz w:val="20"/>
          <w:szCs w:val="20"/>
        </w:rPr>
        <w:t>что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можно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экспортировать</w:t>
      </w:r>
      <w:r w:rsidRPr="00056876">
        <w:rPr>
          <w:sz w:val="20"/>
          <w:szCs w:val="20"/>
          <w:lang w:val="en-US"/>
        </w:rPr>
        <w:t xml:space="preserve"> structured findings </w:t>
      </w:r>
      <w:r w:rsidRPr="00056876">
        <w:rPr>
          <w:sz w:val="20"/>
          <w:szCs w:val="20"/>
        </w:rPr>
        <w:t>в</w:t>
      </w:r>
      <w:r w:rsidRPr="00056876">
        <w:rPr>
          <w:sz w:val="20"/>
          <w:szCs w:val="20"/>
          <w:lang w:val="en-US"/>
        </w:rPr>
        <w:t xml:space="preserve"> Word/Excel/PDF </w:t>
      </w:r>
      <w:r w:rsidRPr="00056876">
        <w:rPr>
          <w:sz w:val="20"/>
          <w:szCs w:val="20"/>
        </w:rPr>
        <w:t>и</w:t>
      </w:r>
      <w:r w:rsidRPr="00056876">
        <w:rPr>
          <w:sz w:val="20"/>
          <w:szCs w:val="20"/>
          <w:lang w:val="en-US"/>
        </w:rPr>
        <w:t> export full Analysis Grid. </w:t>
      </w:r>
      <w:hyperlink r:id="rId407" w:tgtFrame="_blank" w:history="1">
        <w:r w:rsidRPr="00056876">
          <w:rPr>
            <w:rStyle w:val="ac"/>
            <w:sz w:val="20"/>
            <w:szCs w:val="20"/>
          </w:rPr>
          <w:t>4</w:t>
        </w:r>
      </w:hyperlink>
    </w:p>
    <w:p w14:paraId="0EB6A613" w14:textId="77777777" w:rsidR="00056876" w:rsidRPr="00056876" w:rsidRDefault="00056876" w:rsidP="009C21B5">
      <w:pPr>
        <w:numPr>
          <w:ilvl w:val="0"/>
          <w:numId w:val="8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Колонки: это </w:t>
      </w:r>
      <w:proofErr w:type="spellStart"/>
      <w:r w:rsidRPr="00056876">
        <w:rPr>
          <w:sz w:val="20"/>
          <w:szCs w:val="20"/>
        </w:rPr>
        <w:t>fields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provisions</w:t>
      </w:r>
      <w:proofErr w:type="spellEnd"/>
      <w:r w:rsidRPr="00056876">
        <w:rPr>
          <w:sz w:val="20"/>
          <w:szCs w:val="20"/>
        </w:rPr>
        <w:t xml:space="preserve"> (часть “из коробки”, часть — </w:t>
      </w:r>
      <w:proofErr w:type="spellStart"/>
      <w:r w:rsidRPr="00056876">
        <w:rPr>
          <w:sz w:val="20"/>
          <w:szCs w:val="20"/>
        </w:rPr>
        <w:t>кастом</w:t>
      </w:r>
      <w:proofErr w:type="spellEnd"/>
      <w:r w:rsidRPr="00056876">
        <w:rPr>
          <w:sz w:val="20"/>
          <w:szCs w:val="20"/>
        </w:rPr>
        <w:t>).</w:t>
      </w:r>
    </w:p>
    <w:p w14:paraId="100DD8A8" w14:textId="77777777" w:rsidR="00056876" w:rsidRPr="00056876" w:rsidRDefault="00056876" w:rsidP="009C21B5">
      <w:pPr>
        <w:numPr>
          <w:ilvl w:val="0"/>
          <w:numId w:val="8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Авто</w:t>
      </w:r>
      <w:r w:rsidRPr="00056876">
        <w:rPr>
          <w:sz w:val="20"/>
          <w:szCs w:val="20"/>
        </w:rPr>
        <w:noBreakHyphen/>
        <w:t>флаги: в Kira обычно делается через (а) фильтры/поиск “где отсутствует поле”, (б) пост</w:t>
      </w:r>
      <w:r w:rsidRPr="00056876">
        <w:rPr>
          <w:sz w:val="20"/>
          <w:szCs w:val="20"/>
        </w:rPr>
        <w:noBreakHyphen/>
        <w:t>обработку в Excel после экспорта (</w:t>
      </w:r>
      <w:proofErr w:type="spellStart"/>
      <w:r w:rsidRPr="00056876">
        <w:rPr>
          <w:sz w:val="20"/>
          <w:szCs w:val="20"/>
        </w:rPr>
        <w:t>conditional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formatting</w:t>
      </w:r>
      <w:proofErr w:type="spellEnd"/>
      <w:r w:rsidRPr="00056876">
        <w:rPr>
          <w:sz w:val="20"/>
          <w:szCs w:val="20"/>
        </w:rPr>
        <w:t xml:space="preserve">: R/Y), либо через добавление “Risk” колонки как </w:t>
      </w:r>
      <w:proofErr w:type="spellStart"/>
      <w:r w:rsidRPr="00056876">
        <w:rPr>
          <w:sz w:val="20"/>
          <w:szCs w:val="20"/>
        </w:rPr>
        <w:t>кастом</w:t>
      </w:r>
      <w:proofErr w:type="spellEnd"/>
      <w:r w:rsidRPr="00056876">
        <w:rPr>
          <w:sz w:val="20"/>
          <w:szCs w:val="20"/>
        </w:rPr>
        <w:noBreakHyphen/>
        <w:t>поля и заполнение по правилам команды.</w:t>
      </w:r>
    </w:p>
    <w:p w14:paraId="7E3D6FE2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2) </w:t>
      </w:r>
      <w:proofErr w:type="spellStart"/>
      <w:r w:rsidRPr="00056876">
        <w:rPr>
          <w:sz w:val="20"/>
          <w:szCs w:val="20"/>
        </w:rPr>
        <w:t>Luminance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Diligence</w:t>
      </w:r>
      <w:proofErr w:type="spellEnd"/>
    </w:p>
    <w:p w14:paraId="15FA1C8D" w14:textId="77777777" w:rsidR="00056876" w:rsidRPr="00056876" w:rsidRDefault="00056876" w:rsidP="009C21B5">
      <w:pPr>
        <w:numPr>
          <w:ilvl w:val="0"/>
          <w:numId w:val="87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: загрузили → система сама </w:t>
      </w:r>
      <w:proofErr w:type="spellStart"/>
      <w:r w:rsidRPr="00056876">
        <w:rPr>
          <w:sz w:val="20"/>
          <w:szCs w:val="20"/>
        </w:rPr>
        <w:t>тэггит</w:t>
      </w:r>
      <w:proofErr w:type="spellEnd"/>
      <w:r w:rsidRPr="00056876">
        <w:rPr>
          <w:sz w:val="20"/>
          <w:szCs w:val="20"/>
        </w:rPr>
        <w:t xml:space="preserve"> ключевые </w:t>
      </w:r>
      <w:proofErr w:type="spellStart"/>
      <w:r w:rsidRPr="00056876">
        <w:rPr>
          <w:sz w:val="20"/>
          <w:szCs w:val="20"/>
        </w:rPr>
        <w:t>data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points</w:t>
      </w:r>
      <w:proofErr w:type="spellEnd"/>
      <w:r w:rsidRPr="00056876">
        <w:rPr>
          <w:sz w:val="20"/>
          <w:szCs w:val="20"/>
        </w:rPr>
        <w:t xml:space="preserve">, есть 1000+ </w:t>
      </w:r>
      <w:proofErr w:type="spellStart"/>
      <w:r w:rsidRPr="00056876">
        <w:rPr>
          <w:sz w:val="20"/>
          <w:szCs w:val="20"/>
        </w:rPr>
        <w:t>pre</w:t>
      </w:r>
      <w:r w:rsidRPr="00056876">
        <w:rPr>
          <w:sz w:val="20"/>
          <w:szCs w:val="20"/>
        </w:rPr>
        <w:noBreakHyphen/>
        <w:t>built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concept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models</w:t>
      </w:r>
      <w:proofErr w:type="spellEnd"/>
      <w:r w:rsidRPr="00056876">
        <w:rPr>
          <w:sz w:val="20"/>
          <w:szCs w:val="20"/>
        </w:rPr>
        <w:t>, и можно включать </w:t>
      </w:r>
      <w:proofErr w:type="spellStart"/>
      <w:r w:rsidRPr="00056876">
        <w:rPr>
          <w:sz w:val="20"/>
          <w:szCs w:val="20"/>
        </w:rPr>
        <w:t>modules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template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), где после загрузки “ключевые аспекты сразу размечены”. </w:t>
      </w:r>
      <w:hyperlink r:id="rId408" w:tgtFrame="_blank" w:history="1">
        <w:r w:rsidRPr="00056876">
          <w:rPr>
            <w:rStyle w:val="ac"/>
            <w:sz w:val="20"/>
            <w:szCs w:val="20"/>
          </w:rPr>
          <w:t>5</w:t>
        </w:r>
      </w:hyperlink>
    </w:p>
    <w:p w14:paraId="372612FB" w14:textId="77777777" w:rsidR="00056876" w:rsidRPr="00056876" w:rsidRDefault="00056876" w:rsidP="009C21B5">
      <w:pPr>
        <w:numPr>
          <w:ilvl w:val="0"/>
          <w:numId w:val="8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Колонки: ваши 4 пакета = </w:t>
      </w:r>
      <w:proofErr w:type="spellStart"/>
      <w:r w:rsidRPr="00056876">
        <w:rPr>
          <w:sz w:val="20"/>
          <w:szCs w:val="20"/>
        </w:rPr>
        <w:t>concept</w:t>
      </w:r>
      <w:proofErr w:type="spellEnd"/>
      <w:r w:rsidRPr="00056876">
        <w:rPr>
          <w:sz w:val="20"/>
          <w:szCs w:val="20"/>
        </w:rPr>
        <w:noBreakHyphen/>
        <w:t xml:space="preserve">поля (и плюс 1–2 </w:t>
      </w:r>
      <w:proofErr w:type="spellStart"/>
      <w:r w:rsidRPr="00056876">
        <w:rPr>
          <w:sz w:val="20"/>
          <w:szCs w:val="20"/>
        </w:rPr>
        <w:t>concept’а</w:t>
      </w:r>
      <w:proofErr w:type="spellEnd"/>
      <w:r w:rsidRPr="00056876">
        <w:rPr>
          <w:sz w:val="20"/>
          <w:szCs w:val="20"/>
        </w:rPr>
        <w:t xml:space="preserve"> “Risk/</w:t>
      </w:r>
      <w:proofErr w:type="spellStart"/>
      <w:r w:rsidRPr="00056876">
        <w:rPr>
          <w:sz w:val="20"/>
          <w:szCs w:val="20"/>
        </w:rPr>
        <w:t>Severity</w:t>
      </w:r>
      <w:proofErr w:type="spellEnd"/>
      <w:r w:rsidRPr="00056876">
        <w:rPr>
          <w:sz w:val="20"/>
          <w:szCs w:val="20"/>
        </w:rPr>
        <w:t xml:space="preserve">/Next </w:t>
      </w:r>
      <w:proofErr w:type="spellStart"/>
      <w:r w:rsidRPr="00056876">
        <w:rPr>
          <w:sz w:val="20"/>
          <w:szCs w:val="20"/>
        </w:rPr>
        <w:t>step</w:t>
      </w:r>
      <w:proofErr w:type="spellEnd"/>
      <w:r w:rsidRPr="00056876">
        <w:rPr>
          <w:sz w:val="20"/>
          <w:szCs w:val="20"/>
        </w:rPr>
        <w:t>”).</w:t>
      </w:r>
    </w:p>
    <w:p w14:paraId="4AB30525" w14:textId="77777777" w:rsidR="00056876" w:rsidRPr="00056876" w:rsidRDefault="00056876" w:rsidP="009C21B5">
      <w:pPr>
        <w:numPr>
          <w:ilvl w:val="0"/>
          <w:numId w:val="8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Авто</w:t>
      </w:r>
      <w:r w:rsidRPr="00056876">
        <w:rPr>
          <w:sz w:val="20"/>
          <w:szCs w:val="20"/>
        </w:rPr>
        <w:noBreakHyphen/>
        <w:t xml:space="preserve">флаги: сильная сторона </w:t>
      </w:r>
      <w:proofErr w:type="spellStart"/>
      <w:r w:rsidRPr="00056876">
        <w:rPr>
          <w:sz w:val="20"/>
          <w:szCs w:val="20"/>
        </w:rPr>
        <w:t>Luminance</w:t>
      </w:r>
      <w:proofErr w:type="spellEnd"/>
      <w:r w:rsidRPr="00056876">
        <w:rPr>
          <w:sz w:val="20"/>
          <w:szCs w:val="20"/>
        </w:rPr>
        <w:t xml:space="preserve"> — “</w:t>
      </w:r>
      <w:proofErr w:type="spellStart"/>
      <w:r w:rsidRPr="00056876">
        <w:rPr>
          <w:sz w:val="20"/>
          <w:szCs w:val="20"/>
        </w:rPr>
        <w:t>outliers</w:t>
      </w:r>
      <w:proofErr w:type="spellEnd"/>
      <w:r w:rsidRPr="00056876">
        <w:rPr>
          <w:sz w:val="20"/>
          <w:szCs w:val="20"/>
        </w:rPr>
        <w:t>/варианты формулировок” + модульные проверки; R/Y удобно задавать как:</w:t>
      </w:r>
    </w:p>
    <w:p w14:paraId="50D92DBD" w14:textId="77777777" w:rsidR="00056876" w:rsidRPr="00056876" w:rsidRDefault="00056876" w:rsidP="009C21B5">
      <w:pPr>
        <w:numPr>
          <w:ilvl w:val="1"/>
          <w:numId w:val="87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R = outlier + high impact (</w:t>
      </w:r>
      <w:r w:rsidRPr="00056876">
        <w:rPr>
          <w:sz w:val="20"/>
          <w:szCs w:val="20"/>
        </w:rPr>
        <w:t>например</w:t>
      </w:r>
      <w:r w:rsidRPr="00056876">
        <w:rPr>
          <w:sz w:val="20"/>
          <w:szCs w:val="20"/>
          <w:lang w:val="en-US"/>
        </w:rPr>
        <w:t>, unlimited liability / no CP),</w:t>
      </w:r>
    </w:p>
    <w:p w14:paraId="36BC8892" w14:textId="77777777" w:rsidR="00056876" w:rsidRPr="00056876" w:rsidRDefault="00056876" w:rsidP="009C21B5">
      <w:pPr>
        <w:numPr>
          <w:ilvl w:val="1"/>
          <w:numId w:val="87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Y = outlier </w:t>
      </w:r>
      <w:r w:rsidRPr="00056876">
        <w:rPr>
          <w:sz w:val="20"/>
          <w:szCs w:val="20"/>
        </w:rPr>
        <w:t>без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явного</w:t>
      </w:r>
      <w:r w:rsidRPr="00056876">
        <w:rPr>
          <w:sz w:val="20"/>
          <w:szCs w:val="20"/>
          <w:lang w:val="en-US"/>
        </w:rPr>
        <w:t xml:space="preserve"> high impact.</w:t>
      </w:r>
    </w:p>
    <w:p w14:paraId="79D02BD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3) </w:t>
      </w:r>
      <w:proofErr w:type="spellStart"/>
      <w:r w:rsidRPr="00056876">
        <w:rPr>
          <w:sz w:val="20"/>
          <w:szCs w:val="20"/>
        </w:rPr>
        <w:t>Wizdocs</w:t>
      </w:r>
      <w:proofErr w:type="spellEnd"/>
    </w:p>
    <w:p w14:paraId="422FD3E4" w14:textId="77777777" w:rsidR="00056876" w:rsidRPr="00056876" w:rsidRDefault="00056876" w:rsidP="009C21B5">
      <w:pPr>
        <w:numPr>
          <w:ilvl w:val="0"/>
          <w:numId w:val="88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: </w:t>
      </w: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 позиционирует себя как единый DD</w:t>
      </w:r>
      <w:r w:rsidRPr="00056876">
        <w:rPr>
          <w:sz w:val="20"/>
          <w:szCs w:val="20"/>
        </w:rPr>
        <w:noBreakHyphen/>
        <w:t>конвейер “</w:t>
      </w:r>
      <w:proofErr w:type="spellStart"/>
      <w:r w:rsidRPr="00056876">
        <w:rPr>
          <w:sz w:val="20"/>
          <w:szCs w:val="20"/>
        </w:rPr>
        <w:t>import</w:t>
      </w:r>
      <w:proofErr w:type="spellEnd"/>
      <w:r w:rsidRPr="00056876">
        <w:rPr>
          <w:sz w:val="20"/>
          <w:szCs w:val="20"/>
        </w:rPr>
        <w:t xml:space="preserve"> VDR </w:t>
      </w:r>
      <w:proofErr w:type="spellStart"/>
      <w:r w:rsidRPr="00056876">
        <w:rPr>
          <w:sz w:val="20"/>
          <w:szCs w:val="20"/>
        </w:rPr>
        <w:t>index</w:t>
      </w:r>
      <w:proofErr w:type="spellEnd"/>
      <w:r w:rsidRPr="00056876">
        <w:rPr>
          <w:sz w:val="20"/>
          <w:szCs w:val="20"/>
        </w:rPr>
        <w:t xml:space="preserve"> → </w:t>
      </w:r>
      <w:proofErr w:type="spellStart"/>
      <w:r w:rsidRPr="00056876">
        <w:rPr>
          <w:sz w:val="20"/>
          <w:szCs w:val="20"/>
        </w:rPr>
        <w:t>drafting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issues</w:t>
      </w:r>
      <w:proofErr w:type="spellEnd"/>
      <w:r w:rsidRPr="00056876">
        <w:rPr>
          <w:sz w:val="20"/>
          <w:szCs w:val="20"/>
        </w:rPr>
        <w:t xml:space="preserve"> → </w:t>
      </w:r>
      <w:proofErr w:type="spellStart"/>
      <w:r w:rsidRPr="00056876">
        <w:rPr>
          <w:sz w:val="20"/>
          <w:szCs w:val="20"/>
        </w:rPr>
        <w:t>report</w:t>
      </w:r>
      <w:proofErr w:type="spellEnd"/>
      <w:r w:rsidRPr="00056876">
        <w:rPr>
          <w:sz w:val="20"/>
          <w:szCs w:val="20"/>
        </w:rPr>
        <w:t>”, и подчёркивает “</w:t>
      </w:r>
      <w:proofErr w:type="spellStart"/>
      <w:r w:rsidRPr="00056876">
        <w:rPr>
          <w:sz w:val="20"/>
          <w:szCs w:val="20"/>
        </w:rPr>
        <w:t>single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click</w:t>
      </w:r>
      <w:proofErr w:type="spellEnd"/>
      <w:r w:rsidRPr="00056876">
        <w:rPr>
          <w:sz w:val="20"/>
          <w:szCs w:val="20"/>
        </w:rPr>
        <w:t xml:space="preserve">” генерацию </w:t>
      </w:r>
      <w:proofErr w:type="spellStart"/>
      <w:r w:rsidRPr="00056876">
        <w:rPr>
          <w:sz w:val="20"/>
          <w:szCs w:val="20"/>
        </w:rPr>
        <w:t>client</w:t>
      </w:r>
      <w:r w:rsidRPr="00056876">
        <w:rPr>
          <w:sz w:val="20"/>
          <w:szCs w:val="20"/>
        </w:rPr>
        <w:noBreakHyphen/>
        <w:t>ready</w:t>
      </w:r>
      <w:proofErr w:type="spellEnd"/>
      <w:r w:rsidRPr="00056876">
        <w:rPr>
          <w:sz w:val="20"/>
          <w:szCs w:val="20"/>
        </w:rPr>
        <w:t xml:space="preserve"> отчётов Word/Excel/PowerPoint. </w:t>
      </w:r>
      <w:hyperlink r:id="rId409" w:tgtFrame="_blank" w:history="1">
        <w:r w:rsidRPr="00056876">
          <w:rPr>
            <w:rStyle w:val="ac"/>
            <w:sz w:val="20"/>
            <w:szCs w:val="20"/>
          </w:rPr>
          <w:t>6</w:t>
        </w:r>
      </w:hyperlink>
    </w:p>
    <w:p w14:paraId="3FE0AF90" w14:textId="77777777" w:rsidR="00056876" w:rsidRPr="00056876" w:rsidRDefault="00056876" w:rsidP="009C21B5">
      <w:pPr>
        <w:numPr>
          <w:ilvl w:val="0"/>
          <w:numId w:val="8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Колонки: </w:t>
      </w:r>
      <w:proofErr w:type="gramStart"/>
      <w:r w:rsidRPr="00056876">
        <w:rPr>
          <w:sz w:val="20"/>
          <w:szCs w:val="20"/>
        </w:rPr>
        <w:t>лучше</w:t>
      </w:r>
      <w:proofErr w:type="gramEnd"/>
      <w:r w:rsidRPr="00056876">
        <w:rPr>
          <w:sz w:val="20"/>
          <w:szCs w:val="20"/>
        </w:rPr>
        <w:t xml:space="preserve"> как </w:t>
      </w:r>
      <w:proofErr w:type="spellStart"/>
      <w:r w:rsidRPr="00056876">
        <w:rPr>
          <w:sz w:val="20"/>
          <w:szCs w:val="20"/>
        </w:rPr>
        <w:t>чеклист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drafting</w:t>
      </w:r>
      <w:proofErr w:type="spellEnd"/>
      <w:r w:rsidRPr="00056876">
        <w:rPr>
          <w:sz w:val="20"/>
          <w:szCs w:val="20"/>
        </w:rPr>
        <w:t xml:space="preserve"> поля, а не “чистый </w:t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>”.</w:t>
      </w:r>
    </w:p>
    <w:p w14:paraId="29BC0A12" w14:textId="77777777" w:rsidR="00056876" w:rsidRPr="00056876" w:rsidRDefault="00056876" w:rsidP="009C21B5">
      <w:pPr>
        <w:numPr>
          <w:ilvl w:val="0"/>
          <w:numId w:val="8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Авто</w:t>
      </w:r>
      <w:r w:rsidRPr="00056876">
        <w:rPr>
          <w:sz w:val="20"/>
          <w:szCs w:val="20"/>
        </w:rPr>
        <w:noBreakHyphen/>
        <w:t>флаги: “окраска” = </w:t>
      </w:r>
      <w:proofErr w:type="spellStart"/>
      <w:r w:rsidRPr="00056876">
        <w:rPr>
          <w:sz w:val="20"/>
          <w:szCs w:val="20"/>
        </w:rPr>
        <w:t>severity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category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status</w:t>
      </w:r>
      <w:proofErr w:type="spellEnd"/>
      <w:r w:rsidRPr="00056876">
        <w:rPr>
          <w:sz w:val="20"/>
          <w:szCs w:val="20"/>
        </w:rPr>
        <w:t xml:space="preserve"> внутри платформы, чтобы потом отчёт собирался автоматически (например, </w:t>
      </w:r>
      <w:proofErr w:type="spellStart"/>
      <w:r w:rsidRPr="00056876">
        <w:rPr>
          <w:sz w:val="20"/>
          <w:szCs w:val="20"/>
        </w:rPr>
        <w:t>high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severity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issues</w:t>
      </w:r>
      <w:proofErr w:type="spellEnd"/>
      <w:r w:rsidRPr="00056876">
        <w:rPr>
          <w:sz w:val="20"/>
          <w:szCs w:val="20"/>
        </w:rPr>
        <w:t xml:space="preserve"> отдельным разделом).</w:t>
      </w:r>
    </w:p>
    <w:p w14:paraId="2DDB177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4) 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Vault</w:t>
      </w:r>
      <w:proofErr w:type="spellEnd"/>
      <w:r w:rsidRPr="00056876">
        <w:rPr>
          <w:sz w:val="20"/>
          <w:szCs w:val="20"/>
        </w:rPr>
        <w:t xml:space="preserve"> + Review </w:t>
      </w:r>
      <w:proofErr w:type="spellStart"/>
      <w:r w:rsidRPr="00056876">
        <w:rPr>
          <w:sz w:val="20"/>
          <w:szCs w:val="20"/>
        </w:rPr>
        <w:t>Tables</w:t>
      </w:r>
      <w:proofErr w:type="spellEnd"/>
      <w:r w:rsidRPr="00056876">
        <w:rPr>
          <w:sz w:val="20"/>
          <w:szCs w:val="20"/>
        </w:rPr>
        <w:t>)</w:t>
      </w:r>
    </w:p>
    <w:p w14:paraId="491F787C" w14:textId="77777777" w:rsidR="00056876" w:rsidRPr="00056876" w:rsidRDefault="00056876" w:rsidP="009C21B5">
      <w:pPr>
        <w:numPr>
          <w:ilvl w:val="0"/>
          <w:numId w:val="89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: делаете 4 Review </w:t>
      </w:r>
      <w:proofErr w:type="spellStart"/>
      <w:r w:rsidRPr="00056876">
        <w:rPr>
          <w:sz w:val="20"/>
          <w:szCs w:val="20"/>
        </w:rPr>
        <w:t>Table</w:t>
      </w:r>
      <w:proofErr w:type="spellEnd"/>
      <w:r w:rsidRPr="00056876">
        <w:rPr>
          <w:sz w:val="20"/>
          <w:szCs w:val="20"/>
        </w:rPr>
        <w:t xml:space="preserve"> шаблона (SPA/RE/SHA/EMP), где строки = документы, колонки = ваш пакет. 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 добавил экспорт Review </w:t>
      </w:r>
      <w:proofErr w:type="spellStart"/>
      <w:r w:rsidRPr="00056876">
        <w:rPr>
          <w:sz w:val="20"/>
          <w:szCs w:val="20"/>
        </w:rPr>
        <w:t>Tables</w:t>
      </w:r>
      <w:proofErr w:type="spellEnd"/>
      <w:r w:rsidRPr="00056876">
        <w:rPr>
          <w:sz w:val="20"/>
          <w:szCs w:val="20"/>
        </w:rPr>
        <w:t xml:space="preserve"> с </w:t>
      </w:r>
      <w:proofErr w:type="spellStart"/>
      <w:r w:rsidRPr="00056876">
        <w:rPr>
          <w:sz w:val="20"/>
          <w:szCs w:val="20"/>
        </w:rPr>
        <w:t>source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snippets</w:t>
      </w:r>
      <w:proofErr w:type="spellEnd"/>
      <w:r w:rsidRPr="00056876">
        <w:rPr>
          <w:sz w:val="20"/>
          <w:szCs w:val="20"/>
        </w:rPr>
        <w:t> как отдельную опцию. </w:t>
      </w:r>
      <w:hyperlink r:id="rId410" w:tgtFrame="_blank" w:history="1">
        <w:r w:rsidRPr="00056876">
          <w:rPr>
            <w:rStyle w:val="ac"/>
            <w:sz w:val="20"/>
            <w:szCs w:val="20"/>
          </w:rPr>
          <w:t>7</w:t>
        </w:r>
      </w:hyperlink>
    </w:p>
    <w:p w14:paraId="575E017D" w14:textId="77777777" w:rsidR="00056876" w:rsidRPr="00056876" w:rsidRDefault="00056876" w:rsidP="009C21B5">
      <w:pPr>
        <w:numPr>
          <w:ilvl w:val="0"/>
          <w:numId w:val="8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 xml:space="preserve">Колонки: пишете в стиле “ответ в формате X; если нет — </w:t>
      </w:r>
      <w:proofErr w:type="spellStart"/>
      <w:r w:rsidRPr="00056876">
        <w:rPr>
          <w:sz w:val="20"/>
          <w:szCs w:val="20"/>
        </w:rPr>
        <w:t>Not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found</w:t>
      </w:r>
      <w:proofErr w:type="spellEnd"/>
      <w:r w:rsidRPr="00056876">
        <w:rPr>
          <w:sz w:val="20"/>
          <w:szCs w:val="20"/>
        </w:rPr>
        <w:t xml:space="preserve">; приложи </w:t>
      </w:r>
      <w:proofErr w:type="spellStart"/>
      <w:r w:rsidRPr="00056876">
        <w:rPr>
          <w:sz w:val="20"/>
          <w:szCs w:val="20"/>
        </w:rPr>
        <w:t>snippet</w:t>
      </w:r>
      <w:proofErr w:type="spellEnd"/>
      <w:r w:rsidRPr="00056876">
        <w:rPr>
          <w:sz w:val="20"/>
          <w:szCs w:val="20"/>
        </w:rPr>
        <w:t>”.</w:t>
      </w:r>
    </w:p>
    <w:p w14:paraId="4C6C0D73" w14:textId="77777777" w:rsidR="00056876" w:rsidRPr="00056876" w:rsidRDefault="00056876" w:rsidP="009C21B5">
      <w:pPr>
        <w:numPr>
          <w:ilvl w:val="0"/>
          <w:numId w:val="8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Авто</w:t>
      </w:r>
      <w:r w:rsidRPr="00056876">
        <w:rPr>
          <w:sz w:val="20"/>
          <w:szCs w:val="20"/>
        </w:rPr>
        <w:noBreakHyphen/>
        <w:t>флаги: добавляете 1 колонку Risk (R/Y/G) и 1 колонку “</w:t>
      </w:r>
      <w:proofErr w:type="spellStart"/>
      <w:r w:rsidRPr="00056876">
        <w:rPr>
          <w:sz w:val="20"/>
          <w:szCs w:val="20"/>
        </w:rPr>
        <w:t>Why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trigger</w:t>
      </w:r>
      <w:proofErr w:type="spellEnd"/>
      <w:r w:rsidRPr="00056876">
        <w:rPr>
          <w:sz w:val="20"/>
          <w:szCs w:val="20"/>
        </w:rPr>
        <w:t>”, и просите модель классифицировать по вашим правилам (плюс потом можно условным форматированием в Excel).</w:t>
      </w:r>
    </w:p>
    <w:p w14:paraId="684CC3F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5) </w:t>
      </w: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 xml:space="preserve"> (</w:t>
      </w:r>
      <w:proofErr w:type="spellStart"/>
      <w:r w:rsidRPr="00056876">
        <w:rPr>
          <w:sz w:val="20"/>
          <w:szCs w:val="20"/>
        </w:rPr>
        <w:t>Tabular</w:t>
      </w:r>
      <w:proofErr w:type="spellEnd"/>
      <w:r w:rsidRPr="00056876">
        <w:rPr>
          <w:sz w:val="20"/>
          <w:szCs w:val="20"/>
        </w:rPr>
        <w:t xml:space="preserve"> Review)</w:t>
      </w:r>
    </w:p>
    <w:p w14:paraId="6407276F" w14:textId="77777777" w:rsidR="00056876" w:rsidRPr="00056876" w:rsidRDefault="00056876" w:rsidP="009C21B5">
      <w:pPr>
        <w:numPr>
          <w:ilvl w:val="0"/>
          <w:numId w:val="9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t>Workflow: </w:t>
      </w:r>
      <w:r w:rsidRPr="00056876">
        <w:rPr>
          <w:sz w:val="20"/>
          <w:szCs w:val="20"/>
        </w:rPr>
        <w:t>импорт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из</w:t>
      </w:r>
      <w:r w:rsidRPr="00056876">
        <w:rPr>
          <w:sz w:val="20"/>
          <w:szCs w:val="20"/>
          <w:lang w:val="en-US"/>
        </w:rPr>
        <w:t xml:space="preserve"> DMS/VDR → “prompts as columns”; </w:t>
      </w:r>
      <w:proofErr w:type="spellStart"/>
      <w:r w:rsidRPr="00056876">
        <w:rPr>
          <w:sz w:val="20"/>
          <w:szCs w:val="20"/>
          <w:lang w:val="en-US"/>
        </w:rPr>
        <w:t>Legora</w:t>
      </w:r>
      <w:proofErr w:type="spellEnd"/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прямо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описывает</w:t>
      </w:r>
      <w:r w:rsidRPr="00056876">
        <w:rPr>
          <w:sz w:val="20"/>
          <w:szCs w:val="20"/>
          <w:lang w:val="en-US"/>
        </w:rPr>
        <w:t xml:space="preserve"> Mark as Reviewed / Lock Cells / Review Mode. </w:t>
      </w:r>
      <w:hyperlink r:id="rId411" w:tgtFrame="_blank" w:history="1">
        <w:r w:rsidRPr="00056876">
          <w:rPr>
            <w:rStyle w:val="ac"/>
            <w:sz w:val="20"/>
            <w:szCs w:val="20"/>
          </w:rPr>
          <w:t>8</w:t>
        </w:r>
      </w:hyperlink>
    </w:p>
    <w:p w14:paraId="0180B075" w14:textId="77777777" w:rsidR="00056876" w:rsidRPr="00056876" w:rsidRDefault="00056876" w:rsidP="009C21B5">
      <w:pPr>
        <w:numPr>
          <w:ilvl w:val="0"/>
          <w:numId w:val="9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Колонки: ваши пакеты = </w:t>
      </w:r>
      <w:proofErr w:type="spellStart"/>
      <w:r w:rsidRPr="00056876">
        <w:rPr>
          <w:sz w:val="20"/>
          <w:szCs w:val="20"/>
        </w:rPr>
        <w:t>prompts</w:t>
      </w:r>
      <w:proofErr w:type="spellEnd"/>
      <w:r w:rsidRPr="00056876">
        <w:rPr>
          <w:sz w:val="20"/>
          <w:szCs w:val="20"/>
        </w:rPr>
        <w:noBreakHyphen/>
        <w:t>колонки + 1 колонка Risk.</w:t>
      </w:r>
    </w:p>
    <w:p w14:paraId="40FE37E5" w14:textId="77777777" w:rsidR="00056876" w:rsidRPr="00056876" w:rsidRDefault="00056876" w:rsidP="009C21B5">
      <w:pPr>
        <w:numPr>
          <w:ilvl w:val="0"/>
          <w:numId w:val="9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Авто</w:t>
      </w:r>
      <w:r w:rsidRPr="00056876">
        <w:rPr>
          <w:sz w:val="20"/>
          <w:szCs w:val="20"/>
        </w:rPr>
        <w:noBreakHyphen/>
        <w:t>флаги: либо отдельная колонка Risk (и фильтр по ней), либо экспорт в Excel и окраска там.</w:t>
      </w:r>
    </w:p>
    <w:p w14:paraId="73B3194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6) Thomson Reuters 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Workspaces</w:t>
      </w:r>
      <w:proofErr w:type="spellEnd"/>
    </w:p>
    <w:p w14:paraId="38DE3407" w14:textId="77777777" w:rsidR="00056876" w:rsidRPr="00056876" w:rsidRDefault="00056876" w:rsidP="009C21B5">
      <w:pPr>
        <w:numPr>
          <w:ilvl w:val="0"/>
          <w:numId w:val="91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: </w:t>
      </w:r>
      <w:proofErr w:type="spellStart"/>
      <w:r w:rsidRPr="00056876">
        <w:rPr>
          <w:sz w:val="20"/>
          <w:szCs w:val="20"/>
        </w:rPr>
        <w:t>Workspace</w:t>
      </w:r>
      <w:proofErr w:type="spellEnd"/>
      <w:r w:rsidRPr="00056876">
        <w:rPr>
          <w:sz w:val="20"/>
          <w:szCs w:val="20"/>
        </w:rPr>
        <w:t xml:space="preserve"> → загрузили папку → выбрали </w:t>
      </w:r>
      <w:proofErr w:type="spellStart"/>
      <w:r w:rsidRPr="00056876">
        <w:rPr>
          <w:sz w:val="20"/>
          <w:szCs w:val="20"/>
        </w:rPr>
        <w:t>template</w:t>
      </w:r>
      <w:proofErr w:type="spellEnd"/>
      <w:r w:rsidRPr="00056876">
        <w:rPr>
          <w:sz w:val="20"/>
          <w:szCs w:val="20"/>
        </w:rPr>
        <w:t xml:space="preserve"> или список вопросов → прогнали → экспорт в Excel. TR прямо описывает, что </w:t>
      </w:r>
      <w:proofErr w:type="spellStart"/>
      <w:r w:rsidRPr="00056876">
        <w:rPr>
          <w:sz w:val="20"/>
          <w:szCs w:val="20"/>
        </w:rPr>
        <w:t>Workspaces</w:t>
      </w:r>
      <w:proofErr w:type="spellEnd"/>
      <w:r w:rsidRPr="00056876">
        <w:rPr>
          <w:sz w:val="20"/>
          <w:szCs w:val="20"/>
        </w:rPr>
        <w:t xml:space="preserve"> позволяют извлекать </w:t>
      </w:r>
      <w:proofErr w:type="spellStart"/>
      <w:r w:rsidRPr="00056876">
        <w:rPr>
          <w:sz w:val="20"/>
          <w:szCs w:val="20"/>
        </w:rPr>
        <w:t>structured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data</w:t>
      </w:r>
      <w:proofErr w:type="spellEnd"/>
      <w:r w:rsidRPr="00056876">
        <w:rPr>
          <w:sz w:val="20"/>
          <w:szCs w:val="20"/>
        </w:rPr>
        <w:t xml:space="preserve"> по </w:t>
      </w:r>
      <w:proofErr w:type="spellStart"/>
      <w:r w:rsidRPr="00056876">
        <w:rPr>
          <w:sz w:val="20"/>
          <w:szCs w:val="20"/>
        </w:rPr>
        <w:t>single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multiple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documents</w:t>
      </w:r>
      <w:proofErr w:type="spellEnd"/>
      <w:r w:rsidRPr="00056876">
        <w:rPr>
          <w:sz w:val="20"/>
          <w:szCs w:val="20"/>
        </w:rPr>
        <w:t xml:space="preserve"> и экспортировать </w:t>
      </w:r>
      <w:proofErr w:type="spellStart"/>
      <w:r w:rsidRPr="00056876">
        <w:rPr>
          <w:sz w:val="20"/>
          <w:szCs w:val="20"/>
        </w:rPr>
        <w:t>findings</w:t>
      </w:r>
      <w:proofErr w:type="spellEnd"/>
      <w:r w:rsidRPr="00056876">
        <w:rPr>
          <w:sz w:val="20"/>
          <w:szCs w:val="20"/>
        </w:rPr>
        <w:t xml:space="preserve"> в Excel. </w:t>
      </w:r>
      <w:hyperlink r:id="rId412" w:tgtFrame="_blank" w:history="1">
        <w:r w:rsidRPr="00056876">
          <w:rPr>
            <w:rStyle w:val="ac"/>
            <w:sz w:val="20"/>
            <w:szCs w:val="20"/>
          </w:rPr>
          <w:t>9</w:t>
        </w:r>
      </w:hyperlink>
    </w:p>
    <w:p w14:paraId="3F7ECC08" w14:textId="77777777" w:rsidR="00056876" w:rsidRPr="00056876" w:rsidRDefault="00056876" w:rsidP="009C21B5">
      <w:pPr>
        <w:numPr>
          <w:ilvl w:val="0"/>
          <w:numId w:val="9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Колонки: это вопросы (списком) — фактически ваши пакеты.</w:t>
      </w:r>
    </w:p>
    <w:p w14:paraId="7E66206D" w14:textId="77777777" w:rsidR="00056876" w:rsidRPr="00056876" w:rsidRDefault="00056876" w:rsidP="009C21B5">
      <w:pPr>
        <w:numPr>
          <w:ilvl w:val="0"/>
          <w:numId w:val="9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Авто</w:t>
      </w:r>
      <w:r w:rsidRPr="00056876">
        <w:rPr>
          <w:sz w:val="20"/>
          <w:szCs w:val="20"/>
        </w:rPr>
        <w:noBreakHyphen/>
        <w:t>флаги: чаще всего через (а) вопрос “</w:t>
      </w:r>
      <w:proofErr w:type="spellStart"/>
      <w:r w:rsidRPr="00056876">
        <w:rPr>
          <w:sz w:val="20"/>
          <w:szCs w:val="20"/>
        </w:rPr>
        <w:t>classify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risk</w:t>
      </w:r>
      <w:proofErr w:type="spellEnd"/>
      <w:r w:rsidRPr="00056876">
        <w:rPr>
          <w:sz w:val="20"/>
          <w:szCs w:val="20"/>
        </w:rPr>
        <w:t xml:space="preserve"> R/Y/G” как отдельную строку/колонку, (б) QC через </w:t>
      </w:r>
      <w:proofErr w:type="spellStart"/>
      <w:r w:rsidRPr="00056876">
        <w:rPr>
          <w:sz w:val="20"/>
          <w:szCs w:val="20"/>
        </w:rPr>
        <w:t>Approved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Rejected</w:t>
      </w:r>
      <w:proofErr w:type="spellEnd"/>
      <w:r w:rsidRPr="00056876">
        <w:rPr>
          <w:sz w:val="20"/>
          <w:szCs w:val="20"/>
        </w:rPr>
        <w:t xml:space="preserve">, затем </w:t>
      </w:r>
      <w:proofErr w:type="spellStart"/>
      <w:r w:rsidRPr="00056876">
        <w:rPr>
          <w:sz w:val="20"/>
          <w:szCs w:val="20"/>
        </w:rPr>
        <w:t>conditional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formatting</w:t>
      </w:r>
      <w:proofErr w:type="spellEnd"/>
      <w:r w:rsidRPr="00056876">
        <w:rPr>
          <w:sz w:val="20"/>
          <w:szCs w:val="20"/>
        </w:rPr>
        <w:t xml:space="preserve"> в Excel.</w:t>
      </w:r>
    </w:p>
    <w:p w14:paraId="2EF6E76A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7) </w:t>
      </w:r>
      <w:proofErr w:type="spellStart"/>
      <w:r w:rsidRPr="00056876">
        <w:rPr>
          <w:sz w:val="20"/>
          <w:szCs w:val="20"/>
          <w:lang w:val="en-US"/>
        </w:rPr>
        <w:t>LinkSquares</w:t>
      </w:r>
      <w:proofErr w:type="spellEnd"/>
      <w:r w:rsidRPr="00056876">
        <w:rPr>
          <w:sz w:val="20"/>
          <w:szCs w:val="20"/>
          <w:lang w:val="en-US"/>
        </w:rPr>
        <w:t> (Analyze + Risk Scoring Agent)</w:t>
      </w:r>
    </w:p>
    <w:p w14:paraId="5118A40D" w14:textId="77777777" w:rsidR="00056876" w:rsidRPr="00056876" w:rsidRDefault="00056876" w:rsidP="009C21B5">
      <w:pPr>
        <w:numPr>
          <w:ilvl w:val="0"/>
          <w:numId w:val="9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t>Workflow: </w:t>
      </w:r>
      <w:r w:rsidRPr="00056876">
        <w:rPr>
          <w:sz w:val="20"/>
          <w:szCs w:val="20"/>
        </w:rPr>
        <w:t>загнали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библиотеку</w:t>
      </w:r>
      <w:r w:rsidRPr="00056876">
        <w:rPr>
          <w:sz w:val="20"/>
          <w:szCs w:val="20"/>
          <w:lang w:val="en-US"/>
        </w:rPr>
        <w:t xml:space="preserve"> → Smart Values/</w:t>
      </w:r>
      <w:r w:rsidRPr="00056876">
        <w:rPr>
          <w:sz w:val="20"/>
          <w:szCs w:val="20"/>
        </w:rPr>
        <w:t>поиск</w:t>
      </w:r>
      <w:r w:rsidRPr="00056876">
        <w:rPr>
          <w:sz w:val="20"/>
          <w:szCs w:val="20"/>
          <w:lang w:val="en-US"/>
        </w:rPr>
        <w:t xml:space="preserve"> → </w:t>
      </w:r>
      <w:r w:rsidRPr="00056876">
        <w:rPr>
          <w:sz w:val="20"/>
          <w:szCs w:val="20"/>
        </w:rPr>
        <w:t>запускаете</w:t>
      </w:r>
      <w:r w:rsidRPr="00056876">
        <w:rPr>
          <w:sz w:val="20"/>
          <w:szCs w:val="20"/>
          <w:lang w:val="en-US"/>
        </w:rPr>
        <w:t xml:space="preserve"> Risk Scoring Agent “single click” </w:t>
      </w:r>
      <w:r w:rsidRPr="00056876">
        <w:rPr>
          <w:sz w:val="20"/>
          <w:szCs w:val="20"/>
        </w:rPr>
        <w:t>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получаете</w:t>
      </w:r>
      <w:r w:rsidRPr="00056876">
        <w:rPr>
          <w:sz w:val="20"/>
          <w:szCs w:val="20"/>
          <w:lang w:val="en-US"/>
        </w:rPr>
        <w:t xml:space="preserve"> score 0–100. </w:t>
      </w:r>
      <w:hyperlink r:id="rId413" w:tgtFrame="_blank" w:history="1">
        <w:r w:rsidRPr="00056876">
          <w:rPr>
            <w:rStyle w:val="ac"/>
            <w:sz w:val="20"/>
            <w:szCs w:val="20"/>
          </w:rPr>
          <w:t>10</w:t>
        </w:r>
      </w:hyperlink>
    </w:p>
    <w:p w14:paraId="395A58B2" w14:textId="77777777" w:rsidR="00056876" w:rsidRPr="00056876" w:rsidRDefault="00056876" w:rsidP="009C21B5">
      <w:pPr>
        <w:numPr>
          <w:ilvl w:val="0"/>
          <w:numId w:val="9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Колонки: часть ваших полей — как “извлечённые метаданные”, часть — </w:t>
      </w:r>
      <w:proofErr w:type="spellStart"/>
      <w:r w:rsidRPr="00056876">
        <w:rPr>
          <w:sz w:val="20"/>
          <w:szCs w:val="20"/>
        </w:rPr>
        <w:t>кастом</w:t>
      </w:r>
      <w:proofErr w:type="spellEnd"/>
      <w:r w:rsidRPr="00056876">
        <w:rPr>
          <w:sz w:val="20"/>
          <w:szCs w:val="20"/>
        </w:rPr>
        <w:noBreakHyphen/>
        <w:t>поля/поиск</w:t>
      </w:r>
      <w:r w:rsidRPr="00056876">
        <w:rPr>
          <w:sz w:val="20"/>
          <w:szCs w:val="20"/>
        </w:rPr>
        <w:noBreakHyphen/>
        <w:t>паттерны.</w:t>
      </w:r>
    </w:p>
    <w:p w14:paraId="5A097390" w14:textId="77777777" w:rsidR="00056876" w:rsidRPr="00056876" w:rsidRDefault="00056876" w:rsidP="009C21B5">
      <w:pPr>
        <w:numPr>
          <w:ilvl w:val="0"/>
          <w:numId w:val="9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Авто</w:t>
      </w:r>
      <w:r w:rsidRPr="00056876">
        <w:rPr>
          <w:sz w:val="20"/>
          <w:szCs w:val="20"/>
        </w:rPr>
        <w:noBreakHyphen/>
        <w:t xml:space="preserve">флаги: лучше всего делаются как </w:t>
      </w:r>
      <w:proofErr w:type="spellStart"/>
      <w:r w:rsidRPr="00056876">
        <w:rPr>
          <w:sz w:val="20"/>
          <w:szCs w:val="20"/>
        </w:rPr>
        <w:t>risk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criteria</w:t>
      </w:r>
      <w:proofErr w:type="spellEnd"/>
      <w:r w:rsidRPr="00056876">
        <w:rPr>
          <w:sz w:val="20"/>
          <w:szCs w:val="20"/>
        </w:rPr>
        <w:t xml:space="preserve"> + веса в Risk </w:t>
      </w:r>
      <w:proofErr w:type="spellStart"/>
      <w:r w:rsidRPr="00056876">
        <w:rPr>
          <w:sz w:val="20"/>
          <w:szCs w:val="20"/>
        </w:rPr>
        <w:t>Scoring</w:t>
      </w:r>
      <w:proofErr w:type="spellEnd"/>
      <w:r w:rsidRPr="00056876">
        <w:rPr>
          <w:sz w:val="20"/>
          <w:szCs w:val="20"/>
        </w:rPr>
        <w:t xml:space="preserve"> Agent (R = </w:t>
      </w:r>
      <w:proofErr w:type="spellStart"/>
      <w:r w:rsidRPr="00056876">
        <w:rPr>
          <w:sz w:val="20"/>
          <w:szCs w:val="20"/>
        </w:rPr>
        <w:t>score</w:t>
      </w:r>
      <w:proofErr w:type="spellEnd"/>
      <w:r w:rsidRPr="00056876">
        <w:rPr>
          <w:sz w:val="20"/>
          <w:szCs w:val="20"/>
        </w:rPr>
        <w:t xml:space="preserve">&gt;80, Y=50–80 и </w:t>
      </w:r>
      <w:proofErr w:type="gramStart"/>
      <w:r w:rsidRPr="00056876">
        <w:rPr>
          <w:sz w:val="20"/>
          <w:szCs w:val="20"/>
        </w:rPr>
        <w:t>т.п.</w:t>
      </w:r>
      <w:proofErr w:type="gramEnd"/>
      <w:r w:rsidRPr="00056876">
        <w:rPr>
          <w:sz w:val="20"/>
          <w:szCs w:val="20"/>
        </w:rPr>
        <w:t>) + отчёт.</w:t>
      </w:r>
    </w:p>
    <w:p w14:paraId="37A33F6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8) </w:t>
      </w:r>
      <w:proofErr w:type="spellStart"/>
      <w:r w:rsidRPr="00056876">
        <w:rPr>
          <w:sz w:val="20"/>
          <w:szCs w:val="20"/>
        </w:rPr>
        <w:t>Sirion</w:t>
      </w:r>
      <w:proofErr w:type="spellEnd"/>
      <w:r w:rsidRPr="00056876">
        <w:rPr>
          <w:sz w:val="20"/>
          <w:szCs w:val="20"/>
        </w:rPr>
        <w:t> (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CLM)</w:t>
      </w:r>
    </w:p>
    <w:p w14:paraId="0CC4B920" w14:textId="77777777" w:rsidR="00056876" w:rsidRPr="00056876" w:rsidRDefault="00056876" w:rsidP="009C21B5">
      <w:pPr>
        <w:numPr>
          <w:ilvl w:val="0"/>
          <w:numId w:val="93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: загрузили/подключили → агенты “организуют” контрактную базу → </w:t>
      </w:r>
      <w:proofErr w:type="spellStart"/>
      <w:r w:rsidRPr="00056876">
        <w:rPr>
          <w:sz w:val="20"/>
          <w:szCs w:val="20"/>
        </w:rPr>
        <w:t>playbook</w:t>
      </w:r>
      <w:proofErr w:type="spellEnd"/>
      <w:r w:rsidRPr="00056876">
        <w:rPr>
          <w:sz w:val="20"/>
          <w:szCs w:val="20"/>
        </w:rPr>
        <w:noBreakHyphen/>
        <w:t xml:space="preserve">правила ловят отклонения → можно переходить в </w:t>
      </w:r>
      <w:proofErr w:type="spellStart"/>
      <w:r w:rsidRPr="00056876">
        <w:rPr>
          <w:sz w:val="20"/>
          <w:szCs w:val="20"/>
        </w:rPr>
        <w:t>redlining</w:t>
      </w:r>
      <w:proofErr w:type="spellEnd"/>
      <w:r w:rsidRPr="00056876">
        <w:rPr>
          <w:sz w:val="20"/>
          <w:szCs w:val="20"/>
        </w:rPr>
        <w:t>/обязательства/мониторинг. (</w:t>
      </w:r>
      <w:proofErr w:type="spellStart"/>
      <w:r w:rsidRPr="00056876">
        <w:rPr>
          <w:sz w:val="20"/>
          <w:szCs w:val="20"/>
        </w:rPr>
        <w:t>Sirion</w:t>
      </w:r>
      <w:proofErr w:type="spellEnd"/>
      <w:r w:rsidRPr="00056876">
        <w:rPr>
          <w:sz w:val="20"/>
          <w:szCs w:val="20"/>
        </w:rPr>
        <w:t xml:space="preserve"> позиционирует </w:t>
      </w:r>
      <w:proofErr w:type="spellStart"/>
      <w:r w:rsidRPr="00056876">
        <w:rPr>
          <w:sz w:val="20"/>
          <w:szCs w:val="20"/>
        </w:rPr>
        <w:t>agentic</w:t>
      </w:r>
      <w:proofErr w:type="spellEnd"/>
      <w:r w:rsidRPr="00056876">
        <w:rPr>
          <w:sz w:val="20"/>
          <w:szCs w:val="20"/>
        </w:rPr>
        <w:t xml:space="preserve"> CLM как </w:t>
      </w:r>
      <w:proofErr w:type="spellStart"/>
      <w:r w:rsidRPr="00056876">
        <w:rPr>
          <w:sz w:val="20"/>
          <w:szCs w:val="20"/>
        </w:rPr>
        <w:t>continuous</w:t>
      </w:r>
      <w:proofErr w:type="spellEnd"/>
      <w:r w:rsidRPr="00056876">
        <w:rPr>
          <w:sz w:val="20"/>
          <w:szCs w:val="20"/>
        </w:rPr>
        <w:t xml:space="preserve"> подход.)</w:t>
      </w:r>
    </w:p>
    <w:p w14:paraId="71FEBE83" w14:textId="77777777" w:rsidR="00056876" w:rsidRPr="00056876" w:rsidRDefault="00056876" w:rsidP="009C21B5">
      <w:pPr>
        <w:numPr>
          <w:ilvl w:val="0"/>
          <w:numId w:val="9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Колонки: это обычно </w:t>
      </w:r>
      <w:proofErr w:type="spellStart"/>
      <w:r w:rsidRPr="00056876">
        <w:rPr>
          <w:sz w:val="20"/>
          <w:szCs w:val="20"/>
        </w:rPr>
        <w:t>playbook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checks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structured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fields</w:t>
      </w:r>
      <w:proofErr w:type="spellEnd"/>
      <w:r w:rsidRPr="00056876">
        <w:rPr>
          <w:sz w:val="20"/>
          <w:szCs w:val="20"/>
        </w:rPr>
        <w:t> (обязательства/ограничения/согласия).</w:t>
      </w:r>
    </w:p>
    <w:p w14:paraId="54DFA924" w14:textId="77777777" w:rsidR="00056876" w:rsidRPr="00056876" w:rsidRDefault="00056876" w:rsidP="009C21B5">
      <w:pPr>
        <w:numPr>
          <w:ilvl w:val="0"/>
          <w:numId w:val="93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Авто</w:t>
      </w:r>
      <w:r w:rsidRPr="00056876">
        <w:rPr>
          <w:sz w:val="20"/>
          <w:szCs w:val="20"/>
          <w:lang w:val="en-US"/>
        </w:rPr>
        <w:noBreakHyphen/>
      </w:r>
      <w:r w:rsidRPr="00056876">
        <w:rPr>
          <w:sz w:val="20"/>
          <w:szCs w:val="20"/>
        </w:rPr>
        <w:t>флаги</w:t>
      </w:r>
      <w:r w:rsidRPr="00056876">
        <w:rPr>
          <w:sz w:val="20"/>
          <w:szCs w:val="20"/>
          <w:lang w:val="en-US"/>
        </w:rPr>
        <w:t>: </w:t>
      </w:r>
      <w:r w:rsidRPr="00056876">
        <w:rPr>
          <w:sz w:val="20"/>
          <w:szCs w:val="20"/>
        </w:rPr>
        <w:t>через</w:t>
      </w:r>
      <w:r w:rsidRPr="00056876">
        <w:rPr>
          <w:sz w:val="20"/>
          <w:szCs w:val="20"/>
          <w:lang w:val="en-US"/>
        </w:rPr>
        <w:t xml:space="preserve"> policy/playbook</w:t>
      </w:r>
      <w:r w:rsidRPr="00056876">
        <w:rPr>
          <w:sz w:val="20"/>
          <w:szCs w:val="20"/>
          <w:lang w:val="en-US"/>
        </w:rPr>
        <w:noBreakHyphen/>
      </w:r>
      <w:r w:rsidRPr="00056876">
        <w:rPr>
          <w:sz w:val="20"/>
          <w:szCs w:val="20"/>
        </w:rPr>
        <w:t>правила</w:t>
      </w:r>
      <w:r w:rsidRPr="00056876">
        <w:rPr>
          <w:sz w:val="20"/>
          <w:szCs w:val="20"/>
          <w:lang w:val="en-US"/>
        </w:rPr>
        <w:t xml:space="preserve"> (R/Y) </w:t>
      </w:r>
      <w:r w:rsidRPr="00056876">
        <w:rPr>
          <w:sz w:val="20"/>
          <w:szCs w:val="20"/>
        </w:rPr>
        <w:t>и</w:t>
      </w:r>
      <w:r w:rsidRPr="00056876">
        <w:rPr>
          <w:sz w:val="20"/>
          <w:szCs w:val="20"/>
          <w:lang w:val="en-US"/>
        </w:rPr>
        <w:t xml:space="preserve"> dashboard “exception view”.</w:t>
      </w:r>
    </w:p>
    <w:p w14:paraId="2368A62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9) </w:t>
      </w:r>
      <w:proofErr w:type="spellStart"/>
      <w:r w:rsidRPr="00056876">
        <w:rPr>
          <w:sz w:val="20"/>
          <w:szCs w:val="20"/>
        </w:rPr>
        <w:t>vLex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Vincent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Vincent</w:t>
      </w:r>
      <w:proofErr w:type="spellEnd"/>
      <w:r w:rsidRPr="00056876">
        <w:rPr>
          <w:sz w:val="20"/>
          <w:szCs w:val="20"/>
        </w:rPr>
        <w:t xml:space="preserve"> Studio</w:t>
      </w:r>
    </w:p>
    <w:p w14:paraId="00BB7C2B" w14:textId="77777777" w:rsidR="00056876" w:rsidRPr="00056876" w:rsidRDefault="00056876" w:rsidP="009C21B5">
      <w:pPr>
        <w:numPr>
          <w:ilvl w:val="0"/>
          <w:numId w:val="94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 xml:space="preserve">: если нужно “не только извлечь, но и сослаться на право” — </w:t>
      </w:r>
      <w:proofErr w:type="spellStart"/>
      <w:r w:rsidRPr="00056876">
        <w:rPr>
          <w:sz w:val="20"/>
          <w:szCs w:val="20"/>
        </w:rPr>
        <w:t>Vincent</w:t>
      </w:r>
      <w:proofErr w:type="spellEnd"/>
      <w:r w:rsidRPr="00056876">
        <w:rPr>
          <w:sz w:val="20"/>
          <w:szCs w:val="20"/>
        </w:rPr>
        <w:t xml:space="preserve"> может опираться на библиотеку </w:t>
      </w:r>
      <w:proofErr w:type="spellStart"/>
      <w:r w:rsidRPr="00056876">
        <w:rPr>
          <w:sz w:val="20"/>
          <w:szCs w:val="20"/>
        </w:rPr>
        <w:t>vLex</w:t>
      </w:r>
      <w:proofErr w:type="spellEnd"/>
      <w:r w:rsidRPr="00056876">
        <w:rPr>
          <w:sz w:val="20"/>
          <w:szCs w:val="20"/>
        </w:rPr>
        <w:t xml:space="preserve">; </w:t>
      </w:r>
      <w:proofErr w:type="spellStart"/>
      <w:r w:rsidRPr="00056876">
        <w:rPr>
          <w:sz w:val="20"/>
          <w:szCs w:val="20"/>
        </w:rPr>
        <w:t>vLex</w:t>
      </w:r>
      <w:proofErr w:type="spellEnd"/>
      <w:r w:rsidRPr="00056876">
        <w:rPr>
          <w:sz w:val="20"/>
          <w:szCs w:val="20"/>
        </w:rPr>
        <w:t xml:space="preserve"> публично описывает </w:t>
      </w:r>
      <w:proofErr w:type="spellStart"/>
      <w:r w:rsidRPr="00056876">
        <w:rPr>
          <w:sz w:val="20"/>
          <w:szCs w:val="20"/>
        </w:rPr>
        <w:t>global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coverage</w:t>
      </w:r>
      <w:proofErr w:type="spellEnd"/>
      <w:r w:rsidRPr="00056876">
        <w:rPr>
          <w:sz w:val="20"/>
          <w:szCs w:val="20"/>
        </w:rPr>
        <w:t xml:space="preserve"> 100+ стран и огромный массив документов. </w:t>
      </w:r>
      <w:hyperlink r:id="rId414" w:tgtFrame="_blank" w:history="1">
        <w:r w:rsidRPr="00056876">
          <w:rPr>
            <w:rStyle w:val="ac"/>
            <w:sz w:val="20"/>
            <w:szCs w:val="20"/>
          </w:rPr>
          <w:t>11</w:t>
        </w:r>
      </w:hyperlink>
    </w:p>
    <w:p w14:paraId="3397281B" w14:textId="77777777" w:rsidR="00056876" w:rsidRPr="00056876" w:rsidRDefault="00056876" w:rsidP="009C21B5">
      <w:pPr>
        <w:numPr>
          <w:ilvl w:val="0"/>
          <w:numId w:val="94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Колонки</w:t>
      </w:r>
      <w:r w:rsidRPr="00056876">
        <w:rPr>
          <w:sz w:val="20"/>
          <w:szCs w:val="20"/>
          <w:lang w:val="en-US"/>
        </w:rPr>
        <w:t>: </w:t>
      </w:r>
      <w:r w:rsidRPr="00056876">
        <w:rPr>
          <w:sz w:val="20"/>
          <w:szCs w:val="20"/>
        </w:rPr>
        <w:t>можно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делать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как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таблицу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извлечений</w:t>
      </w:r>
      <w:r w:rsidRPr="00056876">
        <w:rPr>
          <w:sz w:val="20"/>
          <w:szCs w:val="20"/>
          <w:lang w:val="en-US"/>
        </w:rPr>
        <w:t xml:space="preserve"> (task “Extract fields”) + task “Assess risk” + task “Fill report template”.</w:t>
      </w:r>
    </w:p>
    <w:p w14:paraId="48EA6D46" w14:textId="77777777" w:rsidR="00056876" w:rsidRPr="00056876" w:rsidRDefault="00056876" w:rsidP="009C21B5">
      <w:pPr>
        <w:numPr>
          <w:ilvl w:val="0"/>
          <w:numId w:val="9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Авто</w:t>
      </w:r>
      <w:r w:rsidRPr="00056876">
        <w:rPr>
          <w:sz w:val="20"/>
          <w:szCs w:val="20"/>
        </w:rPr>
        <w:noBreakHyphen/>
        <w:t>флаги: как отдельный шаг (</w:t>
      </w:r>
      <w:proofErr w:type="spellStart"/>
      <w:r w:rsidRPr="00056876">
        <w:rPr>
          <w:sz w:val="20"/>
          <w:szCs w:val="20"/>
        </w:rPr>
        <w:t>task</w:t>
      </w:r>
      <w:proofErr w:type="spellEnd"/>
      <w:r w:rsidRPr="00056876">
        <w:rPr>
          <w:sz w:val="20"/>
          <w:szCs w:val="20"/>
        </w:rPr>
        <w:t xml:space="preserve">) “Risk </w:t>
      </w:r>
      <w:proofErr w:type="spellStart"/>
      <w:r w:rsidRPr="00056876">
        <w:rPr>
          <w:sz w:val="20"/>
          <w:szCs w:val="20"/>
        </w:rPr>
        <w:t>classification</w:t>
      </w:r>
      <w:proofErr w:type="spellEnd"/>
      <w:r w:rsidRPr="00056876">
        <w:rPr>
          <w:sz w:val="20"/>
          <w:szCs w:val="20"/>
        </w:rPr>
        <w:t>” с правилами и обязательными цитатами (из договора + при необходимости из правовых источников).</w:t>
      </w:r>
    </w:p>
    <w:p w14:paraId="646EF71F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10) </w:t>
      </w: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AI (</w:t>
      </w:r>
      <w:proofErr w:type="spellStart"/>
      <w:r w:rsidRPr="00056876">
        <w:rPr>
          <w:sz w:val="20"/>
          <w:szCs w:val="20"/>
        </w:rPr>
        <w:t>Reports</w:t>
      </w:r>
      <w:proofErr w:type="spellEnd"/>
      <w:r w:rsidRPr="00056876">
        <w:rPr>
          <w:sz w:val="20"/>
          <w:szCs w:val="20"/>
        </w:rPr>
        <w:t>)</w:t>
      </w:r>
    </w:p>
    <w:p w14:paraId="100B5CF2" w14:textId="77777777" w:rsidR="00056876" w:rsidRPr="00056876" w:rsidRDefault="00056876" w:rsidP="009C21B5">
      <w:pPr>
        <w:numPr>
          <w:ilvl w:val="0"/>
          <w:numId w:val="95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Workflow</w:t>
      </w:r>
      <w:proofErr w:type="spellEnd"/>
      <w:r w:rsidRPr="00056876">
        <w:rPr>
          <w:sz w:val="20"/>
          <w:szCs w:val="20"/>
        </w:rPr>
        <w:t>: </w:t>
      </w:r>
      <w:proofErr w:type="spellStart"/>
      <w:r w:rsidRPr="00056876">
        <w:rPr>
          <w:sz w:val="20"/>
          <w:szCs w:val="20"/>
        </w:rPr>
        <w:t>Run</w:t>
      </w:r>
      <w:proofErr w:type="spellEnd"/>
      <w:r w:rsidRPr="00056876">
        <w:rPr>
          <w:sz w:val="20"/>
          <w:szCs w:val="20"/>
        </w:rPr>
        <w:t xml:space="preserve"> Report → </w:t>
      </w:r>
      <w:proofErr w:type="spellStart"/>
      <w:r w:rsidRPr="00056876">
        <w:rPr>
          <w:sz w:val="20"/>
          <w:szCs w:val="20"/>
        </w:rPr>
        <w:t>template</w:t>
      </w:r>
      <w:proofErr w:type="spellEnd"/>
      <w:r w:rsidRPr="00056876">
        <w:rPr>
          <w:sz w:val="20"/>
          <w:szCs w:val="20"/>
        </w:rPr>
        <w:t xml:space="preserve"> → </w:t>
      </w:r>
      <w:proofErr w:type="spellStart"/>
      <w:r w:rsidRPr="00056876">
        <w:rPr>
          <w:sz w:val="20"/>
          <w:szCs w:val="20"/>
        </w:rPr>
        <w:t>toggle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citations</w:t>
      </w:r>
      <w:proofErr w:type="spellEnd"/>
      <w:r w:rsidRPr="00056876">
        <w:rPr>
          <w:sz w:val="20"/>
          <w:szCs w:val="20"/>
        </w:rPr>
        <w:t xml:space="preserve">; </w:t>
      </w: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подробно описывает </w:t>
      </w:r>
      <w:proofErr w:type="spellStart"/>
      <w:r w:rsidRPr="00056876">
        <w:rPr>
          <w:sz w:val="20"/>
          <w:szCs w:val="20"/>
        </w:rPr>
        <w:t>citations</w:t>
      </w:r>
      <w:proofErr w:type="spellEnd"/>
      <w:r w:rsidRPr="00056876">
        <w:rPr>
          <w:sz w:val="20"/>
          <w:szCs w:val="20"/>
        </w:rPr>
        <w:t xml:space="preserve"> и переключатель, а также </w:t>
      </w:r>
      <w:proofErr w:type="spellStart"/>
      <w:r w:rsidRPr="00056876">
        <w:rPr>
          <w:sz w:val="20"/>
          <w:szCs w:val="20"/>
        </w:rPr>
        <w:t>Verified</w:t>
      </w:r>
      <w:proofErr w:type="spellEnd"/>
      <w:r w:rsidRPr="00056876">
        <w:rPr>
          <w:sz w:val="20"/>
          <w:szCs w:val="20"/>
        </w:rPr>
        <w:noBreakHyphen/>
        <w:t xml:space="preserve">проверку в </w:t>
      </w:r>
      <w:proofErr w:type="spellStart"/>
      <w:r w:rsidRPr="00056876">
        <w:rPr>
          <w:sz w:val="20"/>
          <w:szCs w:val="20"/>
        </w:rPr>
        <w:t>grid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view</w:t>
      </w:r>
      <w:proofErr w:type="spellEnd"/>
      <w:r w:rsidRPr="00056876">
        <w:rPr>
          <w:sz w:val="20"/>
          <w:szCs w:val="20"/>
        </w:rPr>
        <w:t>. </w:t>
      </w:r>
      <w:hyperlink r:id="rId415" w:tgtFrame="_blank" w:history="1">
        <w:r w:rsidRPr="00056876">
          <w:rPr>
            <w:rStyle w:val="ac"/>
            <w:sz w:val="20"/>
            <w:szCs w:val="20"/>
          </w:rPr>
          <w:t>12</w:t>
        </w:r>
      </w:hyperlink>
    </w:p>
    <w:p w14:paraId="1EF96CFC" w14:textId="77777777" w:rsidR="00056876" w:rsidRPr="00056876" w:rsidRDefault="00056876" w:rsidP="009C21B5">
      <w:pPr>
        <w:numPr>
          <w:ilvl w:val="0"/>
          <w:numId w:val="95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Колонки</w:t>
      </w:r>
      <w:r w:rsidRPr="00056876">
        <w:rPr>
          <w:sz w:val="20"/>
          <w:szCs w:val="20"/>
          <w:lang w:val="en-US"/>
        </w:rPr>
        <w:t>: </w:t>
      </w:r>
      <w:r w:rsidRPr="00056876">
        <w:rPr>
          <w:sz w:val="20"/>
          <w:szCs w:val="20"/>
        </w:rPr>
        <w:t>пакеты</w:t>
      </w:r>
      <w:r w:rsidRPr="00056876">
        <w:rPr>
          <w:sz w:val="20"/>
          <w:szCs w:val="20"/>
          <w:lang w:val="en-US"/>
        </w:rPr>
        <w:t xml:space="preserve"> = topics </w:t>
      </w:r>
      <w:r w:rsidRPr="00056876">
        <w:rPr>
          <w:sz w:val="20"/>
          <w:szCs w:val="20"/>
        </w:rPr>
        <w:t>шаблона</w:t>
      </w:r>
      <w:r w:rsidRPr="00056876">
        <w:rPr>
          <w:sz w:val="20"/>
          <w:szCs w:val="20"/>
          <w:lang w:val="en-US"/>
        </w:rPr>
        <w:t xml:space="preserve"> (SPA template / RE template / SHA template / Employment template).</w:t>
      </w:r>
    </w:p>
    <w:p w14:paraId="61D6B472" w14:textId="77777777" w:rsidR="00056876" w:rsidRPr="00056876" w:rsidRDefault="00056876" w:rsidP="009C21B5">
      <w:pPr>
        <w:numPr>
          <w:ilvl w:val="0"/>
          <w:numId w:val="95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</w:rPr>
        <w:t>Авто</w:t>
      </w:r>
      <w:r w:rsidRPr="00056876">
        <w:rPr>
          <w:sz w:val="20"/>
          <w:szCs w:val="20"/>
          <w:lang w:val="en-US"/>
        </w:rPr>
        <w:noBreakHyphen/>
      </w:r>
      <w:r w:rsidRPr="00056876">
        <w:rPr>
          <w:sz w:val="20"/>
          <w:szCs w:val="20"/>
        </w:rPr>
        <w:t>флаги</w:t>
      </w:r>
      <w:r w:rsidRPr="00056876">
        <w:rPr>
          <w:sz w:val="20"/>
          <w:szCs w:val="20"/>
          <w:lang w:val="en-US"/>
        </w:rPr>
        <w:t>: </w:t>
      </w:r>
      <w:r w:rsidRPr="00056876">
        <w:rPr>
          <w:sz w:val="20"/>
          <w:szCs w:val="20"/>
        </w:rPr>
        <w:t>добавляете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в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шаблон</w:t>
      </w:r>
      <w:r w:rsidRPr="00056876">
        <w:rPr>
          <w:sz w:val="20"/>
          <w:szCs w:val="20"/>
          <w:lang w:val="en-US"/>
        </w:rPr>
        <w:t xml:space="preserve"> topic “Risk rating (R/Y/G)” + “Reason”; </w:t>
      </w:r>
      <w:r w:rsidRPr="00056876">
        <w:rPr>
          <w:sz w:val="20"/>
          <w:szCs w:val="20"/>
        </w:rPr>
        <w:t>затем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фильтруете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по</w:t>
      </w:r>
      <w:r w:rsidRPr="00056876">
        <w:rPr>
          <w:sz w:val="20"/>
          <w:szCs w:val="20"/>
          <w:lang w:val="en-US"/>
        </w:rPr>
        <w:t xml:space="preserve"> risk </w:t>
      </w:r>
      <w:r w:rsidRPr="00056876">
        <w:rPr>
          <w:sz w:val="20"/>
          <w:szCs w:val="20"/>
        </w:rPr>
        <w:t>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отмечаете</w:t>
      </w:r>
      <w:r w:rsidRPr="00056876">
        <w:rPr>
          <w:sz w:val="20"/>
          <w:szCs w:val="20"/>
          <w:lang w:val="en-US"/>
        </w:rPr>
        <w:t xml:space="preserve"> Verified.</w:t>
      </w:r>
    </w:p>
    <w:p w14:paraId="04D55C66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745A394F">
          <v:rect id="_x0000_i1085" style="width:0;height:0" o:hralign="center" o:hrstd="t" o:hr="t" fillcolor="#a0a0a0" stroked="f"/>
        </w:pict>
      </w:r>
    </w:p>
    <w:p w14:paraId="0846668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Часть 2 (UAE). Риск</w:t>
      </w:r>
      <w:r w:rsidRPr="00056876">
        <w:rPr>
          <w:sz w:val="20"/>
          <w:szCs w:val="20"/>
        </w:rPr>
        <w:noBreakHyphen/>
        <w:t>правила R/Y/G с примерами формулировок + кто лучше по “законам”, а кто по “договору”</w:t>
      </w:r>
    </w:p>
    <w:p w14:paraId="0FD75E93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2.1. UAE: важные “юридические якоря”, которые удобно превращать в автоматические правила</w:t>
      </w:r>
    </w:p>
    <w:p w14:paraId="5453DC9B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Employment (MOHRE / Federal Decree</w:t>
      </w:r>
      <w:r w:rsidRPr="00056876">
        <w:rPr>
          <w:sz w:val="20"/>
          <w:szCs w:val="20"/>
          <w:lang w:val="en-US"/>
        </w:rPr>
        <w:noBreakHyphen/>
        <w:t xml:space="preserve">Law 33/2021) — </w:t>
      </w:r>
      <w:r w:rsidRPr="00056876">
        <w:rPr>
          <w:sz w:val="20"/>
          <w:szCs w:val="20"/>
        </w:rPr>
        <w:t>правила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примеры</w:t>
      </w:r>
    </w:p>
    <w:p w14:paraId="304310C8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Rule</w:t>
      </w:r>
      <w:proofErr w:type="spellEnd"/>
      <w:r w:rsidRPr="00056876">
        <w:rPr>
          <w:sz w:val="20"/>
          <w:szCs w:val="20"/>
        </w:rPr>
        <w:t xml:space="preserve"> E1 — </w:t>
      </w:r>
      <w:proofErr w:type="spellStart"/>
      <w:r w:rsidRPr="00056876">
        <w:rPr>
          <w:sz w:val="20"/>
          <w:szCs w:val="20"/>
        </w:rPr>
        <w:t>Probation</w:t>
      </w:r>
      <w:proofErr w:type="spellEnd"/>
    </w:p>
    <w:p w14:paraId="17E7A6C5" w14:textId="77777777" w:rsidR="00056876" w:rsidRPr="00056876" w:rsidRDefault="00056876" w:rsidP="009C21B5">
      <w:pPr>
        <w:numPr>
          <w:ilvl w:val="0"/>
          <w:numId w:val="9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lastRenderedPageBreak/>
        <w:t xml:space="preserve">R: “Probation period is 12 months …” </w:t>
      </w:r>
      <w:r w:rsidRPr="00056876">
        <w:rPr>
          <w:sz w:val="20"/>
          <w:szCs w:val="20"/>
        </w:rPr>
        <w:t>(или &gt;6 месяцев)</w:t>
      </w:r>
    </w:p>
    <w:p w14:paraId="2CF58C70" w14:textId="77777777" w:rsidR="00056876" w:rsidRPr="00056876" w:rsidRDefault="00056876" w:rsidP="009C21B5">
      <w:pPr>
        <w:numPr>
          <w:ilvl w:val="0"/>
          <w:numId w:val="96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t>G: “Probation period shall not exceed six (6) months …”</w:t>
      </w:r>
      <w:r w:rsidRPr="00056876">
        <w:rPr>
          <w:sz w:val="20"/>
          <w:szCs w:val="20"/>
          <w:lang w:val="en-US"/>
        </w:rPr>
        <w:br/>
      </w:r>
      <w:r w:rsidRPr="00056876">
        <w:rPr>
          <w:sz w:val="20"/>
          <w:szCs w:val="20"/>
        </w:rPr>
        <w:t xml:space="preserve">Почему: Art. 9 ограничивает </w:t>
      </w:r>
      <w:proofErr w:type="spellStart"/>
      <w:r w:rsidRPr="00056876">
        <w:rPr>
          <w:sz w:val="20"/>
          <w:szCs w:val="20"/>
        </w:rPr>
        <w:t>probation</w:t>
      </w:r>
      <w:proofErr w:type="spellEnd"/>
      <w:r w:rsidRPr="00056876">
        <w:rPr>
          <w:sz w:val="20"/>
          <w:szCs w:val="20"/>
        </w:rPr>
        <w:t xml:space="preserve"> 6 месяцами и требует 14</w:t>
      </w:r>
      <w:r w:rsidRPr="00056876">
        <w:rPr>
          <w:sz w:val="20"/>
          <w:szCs w:val="20"/>
        </w:rPr>
        <w:noBreakHyphen/>
        <w:t xml:space="preserve">дневное письменное уведомление для </w:t>
      </w:r>
      <w:proofErr w:type="spellStart"/>
      <w:r w:rsidRPr="00056876">
        <w:rPr>
          <w:sz w:val="20"/>
          <w:szCs w:val="20"/>
        </w:rPr>
        <w:t>termination</w:t>
      </w:r>
      <w:proofErr w:type="spellEnd"/>
      <w:r w:rsidRPr="00056876">
        <w:rPr>
          <w:sz w:val="20"/>
          <w:szCs w:val="20"/>
        </w:rPr>
        <w:t xml:space="preserve"> в </w:t>
      </w:r>
      <w:proofErr w:type="spellStart"/>
      <w:r w:rsidRPr="00056876">
        <w:rPr>
          <w:sz w:val="20"/>
          <w:szCs w:val="20"/>
        </w:rPr>
        <w:t>probation</w:t>
      </w:r>
      <w:proofErr w:type="spellEnd"/>
      <w:r w:rsidRPr="00056876">
        <w:rPr>
          <w:sz w:val="20"/>
          <w:szCs w:val="20"/>
        </w:rPr>
        <w:t>. </w:t>
      </w:r>
      <w:hyperlink r:id="rId416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6319795B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Rule</w:t>
      </w:r>
      <w:proofErr w:type="spellEnd"/>
      <w:r w:rsidRPr="00056876">
        <w:rPr>
          <w:sz w:val="20"/>
          <w:szCs w:val="20"/>
        </w:rPr>
        <w:t xml:space="preserve"> E2 — </w:t>
      </w:r>
      <w:proofErr w:type="spellStart"/>
      <w:r w:rsidRPr="00056876">
        <w:rPr>
          <w:sz w:val="20"/>
          <w:szCs w:val="20"/>
        </w:rPr>
        <w:t>Notice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period</w:t>
      </w:r>
      <w:proofErr w:type="spellEnd"/>
    </w:p>
    <w:p w14:paraId="63517BA3" w14:textId="77777777" w:rsidR="00056876" w:rsidRPr="00056876" w:rsidRDefault="00056876" w:rsidP="009C21B5">
      <w:pPr>
        <w:numPr>
          <w:ilvl w:val="0"/>
          <w:numId w:val="9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R: </w:t>
      </w:r>
      <w:proofErr w:type="spellStart"/>
      <w:r w:rsidRPr="00056876">
        <w:rPr>
          <w:sz w:val="20"/>
          <w:szCs w:val="20"/>
        </w:rPr>
        <w:t>notice</w:t>
      </w:r>
      <w:proofErr w:type="spellEnd"/>
      <w:r w:rsidRPr="00056876">
        <w:rPr>
          <w:sz w:val="20"/>
          <w:szCs w:val="20"/>
        </w:rPr>
        <w:t xml:space="preserve"> &lt;30 или &gt;90, либо асимметричный (хуже работнику)</w:t>
      </w:r>
    </w:p>
    <w:p w14:paraId="4801056A" w14:textId="77777777" w:rsidR="00056876" w:rsidRPr="00056876" w:rsidRDefault="00056876" w:rsidP="009C21B5">
      <w:pPr>
        <w:numPr>
          <w:ilvl w:val="0"/>
          <w:numId w:val="97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t>G: “Notice period: 30–90 days, equal for both parties …”</w:t>
      </w:r>
      <w:r w:rsidRPr="00056876">
        <w:rPr>
          <w:sz w:val="20"/>
          <w:szCs w:val="20"/>
          <w:lang w:val="en-US"/>
        </w:rPr>
        <w:br/>
      </w:r>
      <w:r w:rsidRPr="00056876">
        <w:rPr>
          <w:sz w:val="20"/>
          <w:szCs w:val="20"/>
        </w:rPr>
        <w:t>Почему: Art. 43 (30–90 дней). </w:t>
      </w:r>
      <w:hyperlink r:id="rId417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6A398E3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Rule</w:t>
      </w:r>
      <w:proofErr w:type="spellEnd"/>
      <w:r w:rsidRPr="00056876">
        <w:rPr>
          <w:sz w:val="20"/>
          <w:szCs w:val="20"/>
        </w:rPr>
        <w:t xml:space="preserve"> E3 — Non</w:t>
      </w:r>
      <w:r w:rsidRPr="00056876">
        <w:rPr>
          <w:sz w:val="20"/>
          <w:szCs w:val="20"/>
        </w:rPr>
        <w:noBreakHyphen/>
      </w:r>
      <w:proofErr w:type="spellStart"/>
      <w:r w:rsidRPr="00056876">
        <w:rPr>
          <w:sz w:val="20"/>
          <w:szCs w:val="20"/>
        </w:rPr>
        <w:t>compete</w:t>
      </w:r>
      <w:proofErr w:type="spellEnd"/>
    </w:p>
    <w:p w14:paraId="3D12DF74" w14:textId="77777777" w:rsidR="00056876" w:rsidRPr="00056876" w:rsidRDefault="00056876" w:rsidP="009C21B5">
      <w:pPr>
        <w:numPr>
          <w:ilvl w:val="0"/>
          <w:numId w:val="98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R: “Employee shall not compete anywhere worldwide for 5 years …”</w:t>
      </w:r>
    </w:p>
    <w:p w14:paraId="18133372" w14:textId="77777777" w:rsidR="00056876" w:rsidRPr="00056876" w:rsidRDefault="00056876" w:rsidP="009C21B5">
      <w:pPr>
        <w:numPr>
          <w:ilvl w:val="0"/>
          <w:numId w:val="98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Y: “Non</w:t>
      </w:r>
      <w:r w:rsidRPr="00056876">
        <w:rPr>
          <w:sz w:val="20"/>
          <w:szCs w:val="20"/>
          <w:lang w:val="en-US"/>
        </w:rPr>
        <w:noBreakHyphen/>
        <w:t>compete 2 years, UAE</w:t>
      </w:r>
      <w:r w:rsidRPr="00056876">
        <w:rPr>
          <w:sz w:val="20"/>
          <w:szCs w:val="20"/>
          <w:lang w:val="en-US"/>
        </w:rPr>
        <w:noBreakHyphen/>
        <w:t>wide, but role not specified”</w:t>
      </w:r>
    </w:p>
    <w:p w14:paraId="33A948C6" w14:textId="77777777" w:rsidR="00056876" w:rsidRPr="00056876" w:rsidRDefault="00056876" w:rsidP="009C21B5">
      <w:pPr>
        <w:numPr>
          <w:ilvl w:val="0"/>
          <w:numId w:val="98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t>G: “Non</w:t>
      </w:r>
      <w:r w:rsidRPr="00056876">
        <w:rPr>
          <w:sz w:val="20"/>
          <w:szCs w:val="20"/>
          <w:lang w:val="en-US"/>
        </w:rPr>
        <w:noBreakHyphen/>
        <w:t>compete for 6–12 months, limited to [city/sector/clients] …”</w:t>
      </w:r>
      <w:r w:rsidRPr="00056876">
        <w:rPr>
          <w:sz w:val="20"/>
          <w:szCs w:val="20"/>
          <w:lang w:val="en-US"/>
        </w:rPr>
        <w:br/>
      </w:r>
      <w:r w:rsidRPr="00056876">
        <w:rPr>
          <w:sz w:val="20"/>
          <w:szCs w:val="20"/>
        </w:rPr>
        <w:t>Почему: Art. 10 требует конкретики (</w:t>
      </w:r>
      <w:proofErr w:type="spellStart"/>
      <w:r w:rsidRPr="00056876">
        <w:rPr>
          <w:sz w:val="20"/>
          <w:szCs w:val="20"/>
        </w:rPr>
        <w:t>time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place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kind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of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work</w:t>
      </w:r>
      <w:proofErr w:type="spellEnd"/>
      <w:r w:rsidRPr="00056876">
        <w:rPr>
          <w:sz w:val="20"/>
          <w:szCs w:val="20"/>
        </w:rPr>
        <w:t>) и максимум 2 года. </w:t>
      </w:r>
      <w:hyperlink r:id="rId418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00599BC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Rule</w:t>
      </w:r>
      <w:proofErr w:type="spellEnd"/>
      <w:r w:rsidRPr="00056876">
        <w:rPr>
          <w:sz w:val="20"/>
          <w:szCs w:val="20"/>
        </w:rPr>
        <w:t xml:space="preserve"> E4 — EOSG / </w:t>
      </w:r>
      <w:proofErr w:type="spellStart"/>
      <w:r w:rsidRPr="00056876">
        <w:rPr>
          <w:sz w:val="20"/>
          <w:szCs w:val="20"/>
        </w:rPr>
        <w:t>gratuity</w:t>
      </w:r>
      <w:proofErr w:type="spellEnd"/>
    </w:p>
    <w:p w14:paraId="08BA4F48" w14:textId="77777777" w:rsidR="00056876" w:rsidRPr="00056876" w:rsidRDefault="00056876" w:rsidP="009C21B5">
      <w:pPr>
        <w:numPr>
          <w:ilvl w:val="0"/>
          <w:numId w:val="9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Y: договор “вообще молчит” или вводит формулы, конфликтующие с базовой 21/30</w:t>
      </w:r>
      <w:r w:rsidRPr="00056876">
        <w:rPr>
          <w:sz w:val="20"/>
          <w:szCs w:val="20"/>
        </w:rPr>
        <w:noBreakHyphen/>
        <w:t>логикой</w:t>
      </w:r>
    </w:p>
    <w:p w14:paraId="6E8027CA" w14:textId="77777777" w:rsidR="00056876" w:rsidRPr="00056876" w:rsidRDefault="00056876" w:rsidP="009C21B5">
      <w:pPr>
        <w:numPr>
          <w:ilvl w:val="0"/>
          <w:numId w:val="99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t xml:space="preserve">G: “EOSG as per UAE </w:t>
      </w:r>
      <w:proofErr w:type="spellStart"/>
      <w:r w:rsidRPr="00056876">
        <w:rPr>
          <w:sz w:val="20"/>
          <w:szCs w:val="20"/>
          <w:lang w:val="en-US"/>
        </w:rPr>
        <w:t>Labour</w:t>
      </w:r>
      <w:proofErr w:type="spellEnd"/>
      <w:r w:rsidRPr="00056876">
        <w:rPr>
          <w:sz w:val="20"/>
          <w:szCs w:val="20"/>
          <w:lang w:val="en-US"/>
        </w:rPr>
        <w:t xml:space="preserve"> Law; calculated on basic wage …”</w:t>
      </w:r>
      <w:r w:rsidRPr="00056876">
        <w:rPr>
          <w:sz w:val="20"/>
          <w:szCs w:val="20"/>
          <w:lang w:val="en-US"/>
        </w:rPr>
        <w:br/>
      </w:r>
      <w:r w:rsidRPr="00056876">
        <w:rPr>
          <w:sz w:val="20"/>
          <w:szCs w:val="20"/>
        </w:rPr>
        <w:t>Почему</w:t>
      </w:r>
      <w:r w:rsidRPr="00056876">
        <w:rPr>
          <w:sz w:val="20"/>
          <w:szCs w:val="20"/>
          <w:lang w:val="en-US"/>
        </w:rPr>
        <w:t xml:space="preserve">: Art. 51 </w:t>
      </w:r>
      <w:r w:rsidRPr="00056876">
        <w:rPr>
          <w:sz w:val="20"/>
          <w:szCs w:val="20"/>
        </w:rPr>
        <w:t>задаёт</w:t>
      </w:r>
      <w:r w:rsidRPr="00056876">
        <w:rPr>
          <w:sz w:val="20"/>
          <w:szCs w:val="20"/>
          <w:lang w:val="en-US"/>
        </w:rPr>
        <w:t xml:space="preserve"> 21/30 </w:t>
      </w:r>
      <w:r w:rsidRPr="00056876">
        <w:rPr>
          <w:sz w:val="20"/>
          <w:szCs w:val="20"/>
        </w:rPr>
        <w:t>дней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по</w:t>
      </w:r>
      <w:r w:rsidRPr="00056876">
        <w:rPr>
          <w:sz w:val="20"/>
          <w:szCs w:val="20"/>
          <w:lang w:val="en-US"/>
        </w:rPr>
        <w:t xml:space="preserve"> basic wage (</w:t>
      </w:r>
      <w:r w:rsidRPr="00056876">
        <w:rPr>
          <w:sz w:val="20"/>
          <w:szCs w:val="20"/>
        </w:rPr>
        <w:t>для</w:t>
      </w:r>
      <w:r w:rsidRPr="00056876">
        <w:rPr>
          <w:sz w:val="20"/>
          <w:szCs w:val="20"/>
          <w:lang w:val="en-US"/>
        </w:rPr>
        <w:t xml:space="preserve"> foreign full</w:t>
      </w:r>
      <w:r w:rsidRPr="00056876">
        <w:rPr>
          <w:sz w:val="20"/>
          <w:szCs w:val="20"/>
          <w:lang w:val="en-US"/>
        </w:rPr>
        <w:noBreakHyphen/>
        <w:t>time). </w:t>
      </w:r>
      <w:hyperlink r:id="rId419" w:tgtFrame="_blank" w:history="1">
        <w:r w:rsidRPr="00056876">
          <w:rPr>
            <w:rStyle w:val="ac"/>
            <w:sz w:val="20"/>
            <w:szCs w:val="20"/>
          </w:rPr>
          <w:t>3</w:t>
        </w:r>
      </w:hyperlink>
    </w:p>
    <w:p w14:paraId="45836629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Дополнительно: на официальном портале UAE есть прямое указание, что Federal </w:t>
      </w:r>
      <w:proofErr w:type="spellStart"/>
      <w:r w:rsidRPr="00056876">
        <w:rPr>
          <w:sz w:val="20"/>
          <w:szCs w:val="20"/>
        </w:rPr>
        <w:t>Decree</w:t>
      </w:r>
      <w:r w:rsidRPr="00056876">
        <w:rPr>
          <w:sz w:val="20"/>
          <w:szCs w:val="20"/>
        </w:rPr>
        <w:noBreakHyphen/>
        <w:t>Law</w:t>
      </w:r>
      <w:proofErr w:type="spellEnd"/>
      <w:r w:rsidRPr="00056876">
        <w:rPr>
          <w:sz w:val="20"/>
          <w:szCs w:val="20"/>
        </w:rPr>
        <w:t xml:space="preserve"> 33/2021 применяется к </w:t>
      </w:r>
      <w:proofErr w:type="spellStart"/>
      <w:r w:rsidRPr="00056876">
        <w:rPr>
          <w:sz w:val="20"/>
          <w:szCs w:val="20"/>
        </w:rPr>
        <w:t>private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sector</w:t>
      </w:r>
      <w:proofErr w:type="spellEnd"/>
      <w:r w:rsidRPr="00056876">
        <w:rPr>
          <w:sz w:val="20"/>
          <w:szCs w:val="20"/>
        </w:rPr>
        <w:t xml:space="preserve"> и действует с 2 </w:t>
      </w:r>
      <w:proofErr w:type="spellStart"/>
      <w:r w:rsidRPr="00056876">
        <w:rPr>
          <w:sz w:val="20"/>
          <w:szCs w:val="20"/>
        </w:rPr>
        <w:t>Feb</w:t>
      </w:r>
      <w:proofErr w:type="spellEnd"/>
      <w:r w:rsidRPr="00056876">
        <w:rPr>
          <w:sz w:val="20"/>
          <w:szCs w:val="20"/>
        </w:rPr>
        <w:t xml:space="preserve"> 2022. </w:t>
      </w:r>
      <w:hyperlink r:id="rId420" w:tgtFrame="_blank" w:history="1">
        <w:r w:rsidRPr="00056876">
          <w:rPr>
            <w:rStyle w:val="ac"/>
            <w:sz w:val="20"/>
            <w:szCs w:val="20"/>
          </w:rPr>
          <w:t>13</w:t>
        </w:r>
      </w:hyperlink>
    </w:p>
    <w:p w14:paraId="5CF31247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4557FC3">
          <v:rect id="_x0000_i1086" style="width:0;height:0" o:hralign="center" o:hrstd="t" o:hr="t" fillcolor="#a0a0a0" stroked="f"/>
        </w:pict>
      </w:r>
    </w:p>
    <w:p w14:paraId="7411106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Real Estate (пример: Dubai)</w:t>
      </w:r>
    </w:p>
    <w:p w14:paraId="4DAEF46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Rule</w:t>
      </w:r>
      <w:proofErr w:type="spellEnd"/>
      <w:r w:rsidRPr="00056876">
        <w:rPr>
          <w:sz w:val="20"/>
          <w:szCs w:val="20"/>
        </w:rPr>
        <w:t xml:space="preserve"> RE1 — регистрация/</w:t>
      </w:r>
      <w:proofErr w:type="spellStart"/>
      <w:r w:rsidRPr="00056876">
        <w:rPr>
          <w:sz w:val="20"/>
          <w:szCs w:val="20"/>
        </w:rPr>
        <w:t>transfer</w:t>
      </w:r>
      <w:proofErr w:type="spellEnd"/>
      <w:r w:rsidRPr="00056876">
        <w:rPr>
          <w:sz w:val="20"/>
          <w:szCs w:val="20"/>
        </w:rPr>
        <w:t xml:space="preserve"> через компетентный орган</w:t>
      </w:r>
    </w:p>
    <w:p w14:paraId="4BE28A5A" w14:textId="77777777" w:rsidR="00056876" w:rsidRPr="00056876" w:rsidRDefault="00056876" w:rsidP="009C21B5">
      <w:pPr>
        <w:numPr>
          <w:ilvl w:val="0"/>
          <w:numId w:val="100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R: “Ownership transfers upon signing this contract” (</w:t>
      </w:r>
      <w:r w:rsidRPr="00056876">
        <w:rPr>
          <w:sz w:val="20"/>
          <w:szCs w:val="20"/>
        </w:rPr>
        <w:t>без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регистрации</w:t>
      </w:r>
      <w:r w:rsidRPr="00056876">
        <w:rPr>
          <w:sz w:val="20"/>
          <w:szCs w:val="20"/>
          <w:lang w:val="en-US"/>
        </w:rPr>
        <w:t xml:space="preserve">), </w:t>
      </w:r>
      <w:r w:rsidRPr="00056876">
        <w:rPr>
          <w:sz w:val="20"/>
          <w:szCs w:val="20"/>
        </w:rPr>
        <w:t>если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факту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нужен</w:t>
      </w:r>
      <w:r w:rsidRPr="00056876">
        <w:rPr>
          <w:sz w:val="20"/>
          <w:szCs w:val="20"/>
          <w:lang w:val="en-US"/>
        </w:rPr>
        <w:t xml:space="preserve"> DLD transfer</w:t>
      </w:r>
    </w:p>
    <w:p w14:paraId="4CE2795C" w14:textId="77777777" w:rsidR="00056876" w:rsidRPr="00056876" w:rsidRDefault="00056876" w:rsidP="009C21B5">
      <w:pPr>
        <w:numPr>
          <w:ilvl w:val="0"/>
          <w:numId w:val="100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  <w:lang w:val="en-US"/>
        </w:rPr>
        <w:t>G: “Transfer upon registration / issuance of title deed by DLD (or competent authority)”</w:t>
      </w:r>
      <w:r w:rsidRPr="00056876">
        <w:rPr>
          <w:sz w:val="20"/>
          <w:szCs w:val="20"/>
          <w:lang w:val="en-US"/>
        </w:rPr>
        <w:br/>
      </w:r>
      <w:r w:rsidRPr="00056876">
        <w:rPr>
          <w:sz w:val="20"/>
          <w:szCs w:val="20"/>
        </w:rPr>
        <w:t>Почему</w:t>
      </w:r>
      <w:r w:rsidRPr="00056876">
        <w:rPr>
          <w:sz w:val="20"/>
          <w:szCs w:val="20"/>
          <w:lang w:val="en-US"/>
        </w:rPr>
        <w:t xml:space="preserve">: </w:t>
      </w:r>
      <w:r w:rsidRPr="00056876">
        <w:rPr>
          <w:sz w:val="20"/>
          <w:szCs w:val="20"/>
        </w:rPr>
        <w:t>в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Дубае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есть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закон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регистрации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недвижимости</w:t>
      </w:r>
      <w:r w:rsidRPr="00056876">
        <w:rPr>
          <w:sz w:val="20"/>
          <w:szCs w:val="20"/>
          <w:lang w:val="en-US"/>
        </w:rPr>
        <w:t xml:space="preserve"> (Law No. 7 of 2006). </w:t>
      </w:r>
      <w:hyperlink r:id="rId421" w:tgtFrame="_blank" w:history="1">
        <w:r w:rsidRPr="00056876">
          <w:rPr>
            <w:rStyle w:val="ac"/>
            <w:sz w:val="20"/>
            <w:szCs w:val="20"/>
          </w:rPr>
          <w:t>2</w:t>
        </w:r>
      </w:hyperlink>
      <w:r w:rsidRPr="00056876">
        <w:rPr>
          <w:sz w:val="20"/>
          <w:szCs w:val="20"/>
        </w:rPr>
        <w:br/>
        <w:t xml:space="preserve">Практически DLD описывает процедуру </w:t>
      </w:r>
      <w:proofErr w:type="spellStart"/>
      <w:r w:rsidRPr="00056876">
        <w:rPr>
          <w:sz w:val="20"/>
          <w:szCs w:val="20"/>
        </w:rPr>
        <w:t>transfer</w:t>
      </w:r>
      <w:proofErr w:type="spellEnd"/>
      <w:r w:rsidRPr="00056876">
        <w:rPr>
          <w:sz w:val="20"/>
          <w:szCs w:val="20"/>
        </w:rPr>
        <w:t xml:space="preserve"> и </w:t>
      </w:r>
      <w:proofErr w:type="spellStart"/>
      <w:r w:rsidRPr="00056876">
        <w:rPr>
          <w:sz w:val="20"/>
          <w:szCs w:val="20"/>
        </w:rPr>
        <w:t>required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documents</w:t>
      </w:r>
      <w:proofErr w:type="spellEnd"/>
      <w:r w:rsidRPr="00056876">
        <w:rPr>
          <w:sz w:val="20"/>
          <w:szCs w:val="20"/>
        </w:rPr>
        <w:t>. </w:t>
      </w:r>
      <w:hyperlink r:id="rId422" w:tgtFrame="_blank" w:history="1">
        <w:r w:rsidRPr="00056876">
          <w:rPr>
            <w:rStyle w:val="ac"/>
            <w:sz w:val="20"/>
            <w:szCs w:val="20"/>
          </w:rPr>
          <w:t>1</w:t>
        </w:r>
      </w:hyperlink>
    </w:p>
    <w:p w14:paraId="2756900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Rule</w:t>
      </w:r>
      <w:proofErr w:type="spellEnd"/>
      <w:r w:rsidRPr="00056876">
        <w:rPr>
          <w:sz w:val="20"/>
          <w:szCs w:val="20"/>
        </w:rPr>
        <w:t xml:space="preserve"> RE2 — обременения</w:t>
      </w:r>
    </w:p>
    <w:p w14:paraId="3EDFE23D" w14:textId="77777777" w:rsidR="00056876" w:rsidRPr="00056876" w:rsidRDefault="00056876" w:rsidP="009C21B5">
      <w:pPr>
        <w:numPr>
          <w:ilvl w:val="0"/>
          <w:numId w:val="101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R: mortgage </w:t>
      </w:r>
      <w:r w:rsidRPr="00056876">
        <w:rPr>
          <w:sz w:val="20"/>
          <w:szCs w:val="20"/>
        </w:rPr>
        <w:t>есть</w:t>
      </w:r>
      <w:r w:rsidRPr="00056876">
        <w:rPr>
          <w:sz w:val="20"/>
          <w:szCs w:val="20"/>
          <w:lang w:val="en-US"/>
        </w:rPr>
        <w:t xml:space="preserve">, </w:t>
      </w:r>
      <w:r w:rsidRPr="00056876">
        <w:rPr>
          <w:sz w:val="20"/>
          <w:szCs w:val="20"/>
        </w:rPr>
        <w:t>но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нет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условия</w:t>
      </w:r>
      <w:r w:rsidRPr="00056876">
        <w:rPr>
          <w:sz w:val="20"/>
          <w:szCs w:val="20"/>
          <w:lang w:val="en-US"/>
        </w:rPr>
        <w:t xml:space="preserve"> “release before transfer”</w:t>
      </w:r>
    </w:p>
    <w:p w14:paraId="2DF71082" w14:textId="77777777" w:rsidR="00056876" w:rsidRPr="00056876" w:rsidRDefault="00056876" w:rsidP="009C21B5">
      <w:pPr>
        <w:numPr>
          <w:ilvl w:val="0"/>
          <w:numId w:val="101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Y: </w:t>
      </w:r>
      <w:proofErr w:type="spellStart"/>
      <w:r w:rsidRPr="00056876">
        <w:rPr>
          <w:sz w:val="20"/>
          <w:szCs w:val="20"/>
        </w:rPr>
        <w:t>release</w:t>
      </w:r>
      <w:proofErr w:type="spellEnd"/>
      <w:r w:rsidRPr="00056876">
        <w:rPr>
          <w:sz w:val="20"/>
          <w:szCs w:val="20"/>
        </w:rPr>
        <w:t xml:space="preserve"> есть, но нет срока/доказательств</w:t>
      </w:r>
    </w:p>
    <w:p w14:paraId="7A41169A" w14:textId="77777777" w:rsidR="00056876" w:rsidRPr="00056876" w:rsidRDefault="00056876" w:rsidP="009C21B5">
      <w:pPr>
        <w:numPr>
          <w:ilvl w:val="0"/>
          <w:numId w:val="101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G: clear escrow/manager’s cheque + </w:t>
      </w:r>
      <w:r w:rsidRPr="00056876">
        <w:rPr>
          <w:sz w:val="20"/>
          <w:szCs w:val="20"/>
        </w:rPr>
        <w:t>обязанность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снять</w:t>
      </w:r>
      <w:r w:rsidRPr="00056876">
        <w:rPr>
          <w:sz w:val="20"/>
          <w:szCs w:val="20"/>
          <w:lang w:val="en-US"/>
        </w:rPr>
        <w:t xml:space="preserve"> encumbrance </w:t>
      </w:r>
      <w:r w:rsidRPr="00056876">
        <w:rPr>
          <w:sz w:val="20"/>
          <w:szCs w:val="20"/>
        </w:rPr>
        <w:t>до</w:t>
      </w:r>
      <w:r w:rsidRPr="00056876">
        <w:rPr>
          <w:sz w:val="20"/>
          <w:szCs w:val="20"/>
          <w:lang w:val="en-US"/>
        </w:rPr>
        <w:t xml:space="preserve"> transfer</w:t>
      </w:r>
    </w:p>
    <w:p w14:paraId="2E0D07CF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1F13439E">
          <v:rect id="_x0000_i1087" style="width:0;height:0" o:hralign="center" o:hrstd="t" o:hr="t" fillcolor="#a0a0a0" stroked="f"/>
        </w:pict>
      </w:r>
    </w:p>
    <w:p w14:paraId="44F15F66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SPA / SHA (корпоративный слой UAE)</w:t>
      </w:r>
    </w:p>
    <w:p w14:paraId="7AE5A5AA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Тут главный практический принцип: юридический режим компании (</w:t>
      </w:r>
      <w:proofErr w:type="spellStart"/>
      <w:r w:rsidRPr="00056876">
        <w:rPr>
          <w:sz w:val="20"/>
          <w:szCs w:val="20"/>
        </w:rPr>
        <w:t>mainland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vs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free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zone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vs</w:t>
      </w:r>
      <w:proofErr w:type="spellEnd"/>
      <w:r w:rsidRPr="00056876">
        <w:rPr>
          <w:sz w:val="20"/>
          <w:szCs w:val="20"/>
        </w:rPr>
        <w:t xml:space="preserve"> DIFC/ADGM) определяет “как правильно закрывать” (</w:t>
      </w:r>
      <w:proofErr w:type="spellStart"/>
      <w:r w:rsidRPr="00056876">
        <w:rPr>
          <w:sz w:val="20"/>
          <w:szCs w:val="20"/>
        </w:rPr>
        <w:t>approvals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registrars</w:t>
      </w:r>
      <w:proofErr w:type="spellEnd"/>
      <w:r w:rsidRPr="00056876">
        <w:rPr>
          <w:sz w:val="20"/>
          <w:szCs w:val="20"/>
        </w:rPr>
        <w:t xml:space="preserve">, формы, нотариат и </w:t>
      </w:r>
      <w:proofErr w:type="gramStart"/>
      <w:r w:rsidRPr="00056876">
        <w:rPr>
          <w:sz w:val="20"/>
          <w:szCs w:val="20"/>
        </w:rPr>
        <w:t>т.д.</w:t>
      </w:r>
      <w:proofErr w:type="gramEnd"/>
      <w:r w:rsidRPr="00056876">
        <w:rPr>
          <w:sz w:val="20"/>
          <w:szCs w:val="20"/>
        </w:rPr>
        <w:t>).</w:t>
      </w:r>
      <w:r w:rsidRPr="00056876">
        <w:rPr>
          <w:sz w:val="20"/>
          <w:szCs w:val="20"/>
        </w:rPr>
        <w:br/>
        <w:t xml:space="preserve">Базовый федеральный каркас для компаний на материковой части — Federal </w:t>
      </w:r>
      <w:proofErr w:type="spellStart"/>
      <w:r w:rsidRPr="00056876">
        <w:rPr>
          <w:sz w:val="20"/>
          <w:szCs w:val="20"/>
        </w:rPr>
        <w:t>Decree</w:t>
      </w:r>
      <w:r w:rsidRPr="00056876">
        <w:rPr>
          <w:sz w:val="20"/>
          <w:szCs w:val="20"/>
        </w:rPr>
        <w:noBreakHyphen/>
        <w:t>Law</w:t>
      </w:r>
      <w:proofErr w:type="spellEnd"/>
      <w:r w:rsidRPr="00056876">
        <w:rPr>
          <w:sz w:val="20"/>
          <w:szCs w:val="20"/>
        </w:rPr>
        <w:t xml:space="preserve"> No. 32 </w:t>
      </w:r>
      <w:proofErr w:type="spellStart"/>
      <w:r w:rsidRPr="00056876">
        <w:rPr>
          <w:sz w:val="20"/>
          <w:szCs w:val="20"/>
        </w:rPr>
        <w:t>of</w:t>
      </w:r>
      <w:proofErr w:type="spellEnd"/>
      <w:r w:rsidRPr="00056876">
        <w:rPr>
          <w:sz w:val="20"/>
          <w:szCs w:val="20"/>
        </w:rPr>
        <w:t xml:space="preserve"> 2021 </w:t>
      </w:r>
      <w:proofErr w:type="spellStart"/>
      <w:r w:rsidRPr="00056876">
        <w:rPr>
          <w:sz w:val="20"/>
          <w:szCs w:val="20"/>
        </w:rPr>
        <w:t>on</w:t>
      </w:r>
      <w:proofErr w:type="spellEnd"/>
      <w:r w:rsidRPr="00056876">
        <w:rPr>
          <w:sz w:val="20"/>
          <w:szCs w:val="20"/>
        </w:rPr>
        <w:t xml:space="preserve"> Commercial Companies. </w:t>
      </w:r>
      <w:hyperlink r:id="rId423" w:tgtFrame="_blank" w:history="1">
        <w:r w:rsidRPr="00056876">
          <w:rPr>
            <w:rStyle w:val="ac"/>
            <w:sz w:val="20"/>
            <w:szCs w:val="20"/>
          </w:rPr>
          <w:t>14</w:t>
        </w:r>
      </w:hyperlink>
    </w:p>
    <w:p w14:paraId="57117440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Rule</w:t>
      </w:r>
      <w:proofErr w:type="spellEnd"/>
      <w:r w:rsidRPr="00056876">
        <w:rPr>
          <w:sz w:val="20"/>
          <w:szCs w:val="20"/>
        </w:rPr>
        <w:t xml:space="preserve"> C1 — CP/</w:t>
      </w:r>
      <w:proofErr w:type="spellStart"/>
      <w:r w:rsidRPr="00056876">
        <w:rPr>
          <w:sz w:val="20"/>
          <w:szCs w:val="20"/>
        </w:rPr>
        <w:t>closing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steps</w:t>
      </w:r>
      <w:proofErr w:type="spellEnd"/>
      <w:r w:rsidRPr="00056876">
        <w:rPr>
          <w:sz w:val="20"/>
          <w:szCs w:val="20"/>
        </w:rPr>
        <w:t xml:space="preserve"> привязаны к реальному регистратору/</w:t>
      </w:r>
      <w:proofErr w:type="spellStart"/>
      <w:r w:rsidRPr="00056876">
        <w:rPr>
          <w:sz w:val="20"/>
          <w:szCs w:val="20"/>
        </w:rPr>
        <w:t>authority</w:t>
      </w:r>
      <w:proofErr w:type="spellEnd"/>
    </w:p>
    <w:p w14:paraId="53A5A114" w14:textId="77777777" w:rsidR="00056876" w:rsidRPr="00056876" w:rsidRDefault="00056876" w:rsidP="009C21B5">
      <w:pPr>
        <w:numPr>
          <w:ilvl w:val="0"/>
          <w:numId w:val="10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R: договор не содержит CP на </w:t>
      </w:r>
      <w:proofErr w:type="spellStart"/>
      <w:r w:rsidRPr="00056876">
        <w:rPr>
          <w:sz w:val="20"/>
          <w:szCs w:val="20"/>
        </w:rPr>
        <w:t>approvals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registrations</w:t>
      </w:r>
      <w:proofErr w:type="spellEnd"/>
      <w:r w:rsidRPr="00056876">
        <w:rPr>
          <w:sz w:val="20"/>
          <w:szCs w:val="20"/>
        </w:rPr>
        <w:t xml:space="preserve">, хотя они нужны по </w:t>
      </w:r>
      <w:proofErr w:type="spellStart"/>
      <w:r w:rsidRPr="00056876">
        <w:rPr>
          <w:sz w:val="20"/>
          <w:szCs w:val="20"/>
        </w:rPr>
        <w:t>regime</w:t>
      </w:r>
      <w:proofErr w:type="spellEnd"/>
    </w:p>
    <w:p w14:paraId="14215057" w14:textId="77777777" w:rsidR="00056876" w:rsidRPr="00056876" w:rsidRDefault="00056876" w:rsidP="009C21B5">
      <w:pPr>
        <w:numPr>
          <w:ilvl w:val="0"/>
          <w:numId w:val="102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G: CP явно перечисляет </w:t>
      </w:r>
      <w:proofErr w:type="spellStart"/>
      <w:r w:rsidRPr="00056876">
        <w:rPr>
          <w:sz w:val="20"/>
          <w:szCs w:val="20"/>
        </w:rPr>
        <w:t>approvals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registrations</w:t>
      </w:r>
      <w:proofErr w:type="spellEnd"/>
      <w:r w:rsidRPr="00056876">
        <w:rPr>
          <w:sz w:val="20"/>
          <w:szCs w:val="20"/>
        </w:rPr>
        <w:t xml:space="preserve"> + кто подаёт/когда/какие документы</w:t>
      </w:r>
    </w:p>
    <w:p w14:paraId="5D13C570" w14:textId="77777777" w:rsidR="00056876" w:rsidRPr="00056876" w:rsidRDefault="00056876" w:rsidP="009C21B5">
      <w:p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 xml:space="preserve">Rule C2 — SHA </w:t>
      </w:r>
      <w:r w:rsidRPr="00056876">
        <w:rPr>
          <w:sz w:val="20"/>
          <w:szCs w:val="20"/>
        </w:rPr>
        <w:t>должен</w:t>
      </w:r>
      <w:r w:rsidRPr="00056876">
        <w:rPr>
          <w:sz w:val="20"/>
          <w:szCs w:val="20"/>
          <w:lang w:val="en-US"/>
        </w:rPr>
        <w:t xml:space="preserve"> “</w:t>
      </w:r>
      <w:r w:rsidRPr="00056876">
        <w:rPr>
          <w:sz w:val="20"/>
          <w:szCs w:val="20"/>
        </w:rPr>
        <w:t>стыковаться</w:t>
      </w:r>
      <w:r w:rsidRPr="00056876">
        <w:rPr>
          <w:sz w:val="20"/>
          <w:szCs w:val="20"/>
          <w:lang w:val="en-US"/>
        </w:rPr>
        <w:t xml:space="preserve">” </w:t>
      </w:r>
      <w:r w:rsidRPr="00056876">
        <w:rPr>
          <w:sz w:val="20"/>
          <w:szCs w:val="20"/>
        </w:rPr>
        <w:t>с</w:t>
      </w:r>
      <w:r w:rsidRPr="00056876">
        <w:rPr>
          <w:sz w:val="20"/>
          <w:szCs w:val="20"/>
          <w:lang w:val="en-US"/>
        </w:rPr>
        <w:t xml:space="preserve"> constitutional docs</w:t>
      </w:r>
    </w:p>
    <w:p w14:paraId="5A8A3D7E" w14:textId="77777777" w:rsidR="00056876" w:rsidRPr="00056876" w:rsidRDefault="00056876" w:rsidP="009C21B5">
      <w:pPr>
        <w:numPr>
          <w:ilvl w:val="0"/>
          <w:numId w:val="103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lastRenderedPageBreak/>
        <w:t>R: SHA противоречит уставу/</w:t>
      </w:r>
      <w:proofErr w:type="spellStart"/>
      <w:r w:rsidRPr="00056876">
        <w:rPr>
          <w:sz w:val="20"/>
          <w:szCs w:val="20"/>
        </w:rPr>
        <w:t>MoA</w:t>
      </w:r>
      <w:proofErr w:type="spellEnd"/>
      <w:r w:rsidRPr="00056876">
        <w:rPr>
          <w:sz w:val="20"/>
          <w:szCs w:val="20"/>
        </w:rPr>
        <w:t xml:space="preserve">/правилам </w:t>
      </w:r>
      <w:proofErr w:type="spellStart"/>
      <w:r w:rsidRPr="00056876">
        <w:rPr>
          <w:sz w:val="20"/>
          <w:szCs w:val="20"/>
        </w:rPr>
        <w:t>free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zone</w:t>
      </w:r>
      <w:proofErr w:type="spellEnd"/>
      <w:r w:rsidRPr="00056876">
        <w:rPr>
          <w:sz w:val="20"/>
          <w:szCs w:val="20"/>
        </w:rPr>
        <w:t xml:space="preserve"> (невыполнимые права/вето)</w:t>
      </w:r>
    </w:p>
    <w:p w14:paraId="0465E285" w14:textId="77777777" w:rsidR="00056876" w:rsidRPr="00056876" w:rsidRDefault="00056876" w:rsidP="009C21B5">
      <w:pPr>
        <w:numPr>
          <w:ilvl w:val="0"/>
          <w:numId w:val="103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G: </w:t>
      </w:r>
      <w:r w:rsidRPr="00056876">
        <w:rPr>
          <w:sz w:val="20"/>
          <w:szCs w:val="20"/>
        </w:rPr>
        <w:t>есть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механизм</w:t>
      </w:r>
      <w:r w:rsidRPr="00056876">
        <w:rPr>
          <w:sz w:val="20"/>
          <w:szCs w:val="20"/>
          <w:lang w:val="en-US"/>
        </w:rPr>
        <w:t xml:space="preserve"> “amend constitutional docs / align documents” </w:t>
      </w:r>
      <w:r w:rsidRPr="00056876">
        <w:rPr>
          <w:sz w:val="20"/>
          <w:szCs w:val="20"/>
        </w:rPr>
        <w:t>как</w:t>
      </w:r>
      <w:r w:rsidRPr="00056876">
        <w:rPr>
          <w:sz w:val="20"/>
          <w:szCs w:val="20"/>
          <w:lang w:val="en-US"/>
        </w:rPr>
        <w:t xml:space="preserve"> CP </w:t>
      </w:r>
      <w:r w:rsidRPr="00056876">
        <w:rPr>
          <w:sz w:val="20"/>
          <w:szCs w:val="20"/>
        </w:rPr>
        <w:t>или</w:t>
      </w:r>
      <w:r w:rsidRPr="00056876">
        <w:rPr>
          <w:sz w:val="20"/>
          <w:szCs w:val="20"/>
          <w:lang w:val="en-US"/>
        </w:rPr>
        <w:t xml:space="preserve"> post</w:t>
      </w:r>
      <w:r w:rsidRPr="00056876">
        <w:rPr>
          <w:sz w:val="20"/>
          <w:szCs w:val="20"/>
          <w:lang w:val="en-US"/>
        </w:rPr>
        <w:noBreakHyphen/>
        <w:t>closing action</w:t>
      </w:r>
    </w:p>
    <w:p w14:paraId="53AFB054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115CDD4">
          <v:rect id="_x0000_i1088" style="width:0;height:0" o:hralign="center" o:hrstd="t" o:hr="t" fillcolor="#a0a0a0" stroked="f"/>
        </w:pict>
      </w:r>
    </w:p>
    <w:p w14:paraId="160C6035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2.2. Кто лучше поддерживает “</w:t>
      </w:r>
      <w:proofErr w:type="spellStart"/>
      <w:r w:rsidRPr="00056876">
        <w:rPr>
          <w:sz w:val="20"/>
          <w:szCs w:val="20"/>
        </w:rPr>
        <w:t>legal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research</w:t>
      </w:r>
      <w:proofErr w:type="spellEnd"/>
      <w:r w:rsidRPr="00056876">
        <w:rPr>
          <w:sz w:val="20"/>
          <w:szCs w:val="20"/>
        </w:rPr>
        <w:t xml:space="preserve"> / законы (UAE)”, а кто — в основном “текст договора”</w:t>
      </w:r>
    </w:p>
    <w:p w14:paraId="73D394FC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Сильнее всего по “законам/</w:t>
      </w:r>
      <w:proofErr w:type="spellStart"/>
      <w:r w:rsidRPr="00056876">
        <w:rPr>
          <w:sz w:val="20"/>
          <w:szCs w:val="20"/>
        </w:rPr>
        <w:t>know</w:t>
      </w:r>
      <w:r w:rsidRPr="00056876">
        <w:rPr>
          <w:sz w:val="20"/>
          <w:szCs w:val="20"/>
        </w:rPr>
        <w:noBreakHyphen/>
        <w:t>how</w:t>
      </w:r>
      <w:proofErr w:type="spellEnd"/>
      <w:r w:rsidRPr="00056876">
        <w:rPr>
          <w:sz w:val="20"/>
          <w:szCs w:val="20"/>
        </w:rPr>
        <w:t>”</w:t>
      </w:r>
    </w:p>
    <w:p w14:paraId="17078F8B" w14:textId="77777777" w:rsidR="00056876" w:rsidRPr="00056876" w:rsidRDefault="00056876" w:rsidP="009C21B5">
      <w:pPr>
        <w:numPr>
          <w:ilvl w:val="0"/>
          <w:numId w:val="104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vLex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Vincent</w:t>
      </w:r>
      <w:proofErr w:type="spellEnd"/>
      <w:r w:rsidRPr="00056876">
        <w:rPr>
          <w:sz w:val="20"/>
          <w:szCs w:val="20"/>
        </w:rPr>
        <w:t> — глобальная правовая библиотека (100+ стран) и заметный объём UAE</w:t>
      </w:r>
      <w:r w:rsidRPr="00056876">
        <w:rPr>
          <w:sz w:val="20"/>
          <w:szCs w:val="20"/>
        </w:rPr>
        <w:noBreakHyphen/>
        <w:t xml:space="preserve">контента (пример: UAE </w:t>
      </w:r>
      <w:proofErr w:type="spellStart"/>
      <w:r w:rsidRPr="00056876">
        <w:rPr>
          <w:sz w:val="20"/>
          <w:szCs w:val="20"/>
        </w:rPr>
        <w:t>comparative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guide</w:t>
      </w:r>
      <w:proofErr w:type="spellEnd"/>
      <w:r w:rsidRPr="00056876">
        <w:rPr>
          <w:sz w:val="20"/>
          <w:szCs w:val="20"/>
        </w:rPr>
        <w:t xml:space="preserve"> в самой библиотеке). </w:t>
      </w:r>
      <w:hyperlink r:id="rId424" w:tgtFrame="_blank" w:history="1">
        <w:r w:rsidRPr="00056876">
          <w:rPr>
            <w:rStyle w:val="ac"/>
            <w:sz w:val="20"/>
            <w:szCs w:val="20"/>
          </w:rPr>
          <w:t>11</w:t>
        </w:r>
      </w:hyperlink>
    </w:p>
    <w:p w14:paraId="181A950D" w14:textId="77777777" w:rsidR="00056876" w:rsidRPr="00056876" w:rsidRDefault="00056876" w:rsidP="009C21B5">
      <w:pPr>
        <w:numPr>
          <w:ilvl w:val="0"/>
          <w:numId w:val="10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Thomson Reuters (для региона) — у TR есть </w:t>
      </w:r>
      <w:proofErr w:type="spellStart"/>
      <w:r w:rsidRPr="00056876">
        <w:rPr>
          <w:sz w:val="20"/>
          <w:szCs w:val="20"/>
        </w:rPr>
        <w:t>Practical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Law</w:t>
      </w:r>
      <w:proofErr w:type="spellEnd"/>
      <w:r w:rsidRPr="00056876">
        <w:rPr>
          <w:sz w:val="20"/>
          <w:szCs w:val="20"/>
        </w:rPr>
        <w:t xml:space="preserve"> Middle East, где прямо перечислен United </w:t>
      </w:r>
      <w:proofErr w:type="spellStart"/>
      <w:r w:rsidRPr="00056876">
        <w:rPr>
          <w:sz w:val="20"/>
          <w:szCs w:val="20"/>
        </w:rPr>
        <w:t>Arab</w:t>
      </w:r>
      <w:proofErr w:type="spellEnd"/>
      <w:r w:rsidRPr="00056876">
        <w:rPr>
          <w:sz w:val="20"/>
          <w:szCs w:val="20"/>
        </w:rPr>
        <w:t xml:space="preserve"> Emirates, и рядом упоминается </w:t>
      </w:r>
      <w:proofErr w:type="spellStart"/>
      <w:r w:rsidRPr="00056876">
        <w:rPr>
          <w:sz w:val="20"/>
          <w:szCs w:val="20"/>
        </w:rPr>
        <w:t>Westlaw</w:t>
      </w:r>
      <w:proofErr w:type="spellEnd"/>
      <w:r w:rsidRPr="00056876">
        <w:rPr>
          <w:sz w:val="20"/>
          <w:szCs w:val="20"/>
        </w:rPr>
        <w:t xml:space="preserve"> Middle East. </w:t>
      </w:r>
      <w:hyperlink r:id="rId425" w:tgtFrame="_blank" w:history="1">
        <w:r w:rsidRPr="00056876">
          <w:rPr>
            <w:rStyle w:val="ac"/>
            <w:sz w:val="20"/>
            <w:szCs w:val="20"/>
          </w:rPr>
          <w:t>15</w:t>
        </w:r>
      </w:hyperlink>
      <w:r w:rsidRPr="00056876">
        <w:rPr>
          <w:sz w:val="20"/>
          <w:szCs w:val="20"/>
        </w:rPr>
        <w:br/>
        <w:t>При этом важно: 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 Deep Research в публичной дорожной карте 2025–2026 явно описан прежде всего для US/UK (</w:t>
      </w:r>
      <w:proofErr w:type="spellStart"/>
      <w:r w:rsidRPr="00056876">
        <w:rPr>
          <w:sz w:val="20"/>
          <w:szCs w:val="20"/>
        </w:rPr>
        <w:t>Westlaw</w:t>
      </w:r>
      <w:proofErr w:type="spellEnd"/>
      <w:r w:rsidRPr="00056876">
        <w:rPr>
          <w:sz w:val="20"/>
          <w:szCs w:val="20"/>
        </w:rPr>
        <w:t>/</w:t>
      </w:r>
      <w:proofErr w:type="spellStart"/>
      <w:r w:rsidRPr="00056876">
        <w:rPr>
          <w:sz w:val="20"/>
          <w:szCs w:val="20"/>
        </w:rPr>
        <w:t>Practical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Law</w:t>
      </w:r>
      <w:proofErr w:type="spellEnd"/>
      <w:r w:rsidRPr="00056876">
        <w:rPr>
          <w:sz w:val="20"/>
          <w:szCs w:val="20"/>
        </w:rPr>
        <w:t xml:space="preserve">) — это не то же самое, что “из коробки UAE </w:t>
      </w:r>
      <w:proofErr w:type="spellStart"/>
      <w:r w:rsidRPr="00056876">
        <w:rPr>
          <w:sz w:val="20"/>
          <w:szCs w:val="20"/>
        </w:rPr>
        <w:t>deep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research</w:t>
      </w:r>
      <w:proofErr w:type="spellEnd"/>
      <w:r w:rsidRPr="00056876">
        <w:rPr>
          <w:sz w:val="20"/>
          <w:szCs w:val="20"/>
        </w:rPr>
        <w:t xml:space="preserve">” внутри 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>. </w:t>
      </w:r>
      <w:hyperlink r:id="rId426" w:tgtFrame="_blank" w:history="1">
        <w:r w:rsidRPr="00056876">
          <w:rPr>
            <w:rStyle w:val="ac"/>
            <w:sz w:val="20"/>
            <w:szCs w:val="20"/>
          </w:rPr>
          <w:t>16</w:t>
        </w:r>
      </w:hyperlink>
    </w:p>
    <w:p w14:paraId="4ED4C71F" w14:textId="77777777" w:rsidR="00056876" w:rsidRPr="00056876" w:rsidRDefault="00056876" w:rsidP="009C21B5">
      <w:pPr>
        <w:numPr>
          <w:ilvl w:val="0"/>
          <w:numId w:val="104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(Вне вашего списка, но полезно знать) </w:t>
      </w:r>
      <w:proofErr w:type="spellStart"/>
      <w:r w:rsidRPr="00056876">
        <w:rPr>
          <w:sz w:val="20"/>
          <w:szCs w:val="20"/>
        </w:rPr>
        <w:t>Lexis</w:t>
      </w:r>
      <w:proofErr w:type="spellEnd"/>
      <w:r w:rsidRPr="00056876">
        <w:rPr>
          <w:sz w:val="20"/>
          <w:szCs w:val="20"/>
        </w:rPr>
        <w:t xml:space="preserve"> Middle East — отдельная платформа с переводами/консолидированными законами и GCC</w:t>
      </w:r>
      <w:r w:rsidRPr="00056876">
        <w:rPr>
          <w:sz w:val="20"/>
          <w:szCs w:val="20"/>
        </w:rPr>
        <w:noBreakHyphen/>
        <w:t>контентом. </w:t>
      </w:r>
      <w:hyperlink r:id="rId427" w:tgtFrame="_blank" w:history="1">
        <w:r w:rsidRPr="00056876">
          <w:rPr>
            <w:rStyle w:val="ac"/>
            <w:sz w:val="20"/>
            <w:szCs w:val="20"/>
          </w:rPr>
          <w:t>17</w:t>
        </w:r>
      </w:hyperlink>
    </w:p>
    <w:p w14:paraId="53E7E154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В основном “контрактный слой” (что написано в договоре), а не “право страны”</w:t>
      </w:r>
    </w:p>
    <w:p w14:paraId="01BC3108" w14:textId="77777777" w:rsidR="00056876" w:rsidRPr="00056876" w:rsidRDefault="00056876" w:rsidP="009C21B5">
      <w:pPr>
        <w:numPr>
          <w:ilvl w:val="0"/>
          <w:numId w:val="10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Kira, </w:t>
      </w:r>
      <w:proofErr w:type="spellStart"/>
      <w:r w:rsidRPr="00056876">
        <w:rPr>
          <w:sz w:val="20"/>
          <w:szCs w:val="20"/>
        </w:rPr>
        <w:t>Luminance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LinkSquares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Sirion</w:t>
      </w:r>
      <w:proofErr w:type="spellEnd"/>
      <w:r w:rsidRPr="00056876">
        <w:rPr>
          <w:sz w:val="20"/>
          <w:szCs w:val="20"/>
        </w:rPr>
        <w:t xml:space="preserve">, </w:t>
      </w: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Reports</w:t>
      </w:r>
      <w:proofErr w:type="spellEnd"/>
      <w:r w:rsidRPr="00056876">
        <w:rPr>
          <w:sz w:val="20"/>
          <w:szCs w:val="20"/>
        </w:rPr>
        <w:t> — по умолчанию сильны в извлечении/таблицах/рисках по тексту документов, а “соответствие законам UAE” появляется только если вы:</w:t>
      </w:r>
    </w:p>
    <w:p w14:paraId="2BB1A765" w14:textId="77777777" w:rsidR="00056876" w:rsidRPr="00056876" w:rsidRDefault="00056876" w:rsidP="009C21B5">
      <w:pPr>
        <w:numPr>
          <w:ilvl w:val="1"/>
          <w:numId w:val="10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добавляете </w:t>
      </w:r>
      <w:proofErr w:type="spellStart"/>
      <w:r w:rsidRPr="00056876">
        <w:rPr>
          <w:sz w:val="20"/>
          <w:szCs w:val="20"/>
        </w:rPr>
        <w:t>playbook</w:t>
      </w:r>
      <w:proofErr w:type="spellEnd"/>
      <w:r w:rsidRPr="00056876">
        <w:rPr>
          <w:sz w:val="20"/>
          <w:szCs w:val="20"/>
        </w:rPr>
        <w:noBreakHyphen/>
        <w:t>правила (что считать нарушением/риском), и/или</w:t>
      </w:r>
    </w:p>
    <w:p w14:paraId="596F9CF7" w14:textId="77777777" w:rsidR="00056876" w:rsidRPr="00056876" w:rsidRDefault="00056876" w:rsidP="009C21B5">
      <w:pPr>
        <w:numPr>
          <w:ilvl w:val="1"/>
          <w:numId w:val="105"/>
        </w:num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 xml:space="preserve">подключаете внешний </w:t>
      </w:r>
      <w:proofErr w:type="spellStart"/>
      <w:r w:rsidRPr="00056876">
        <w:rPr>
          <w:sz w:val="20"/>
          <w:szCs w:val="20"/>
        </w:rPr>
        <w:t>legal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research</w:t>
      </w:r>
      <w:proofErr w:type="spellEnd"/>
      <w:r w:rsidRPr="00056876">
        <w:rPr>
          <w:sz w:val="20"/>
          <w:szCs w:val="20"/>
        </w:rPr>
        <w:t xml:space="preserve"> слой (</w:t>
      </w:r>
      <w:proofErr w:type="spellStart"/>
      <w:r w:rsidRPr="00056876">
        <w:rPr>
          <w:sz w:val="20"/>
          <w:szCs w:val="20"/>
        </w:rPr>
        <w:t>vLex</w:t>
      </w:r>
      <w:proofErr w:type="spellEnd"/>
      <w:r w:rsidRPr="00056876">
        <w:rPr>
          <w:sz w:val="20"/>
          <w:szCs w:val="20"/>
        </w:rPr>
        <w:t>/TR/</w:t>
      </w:r>
      <w:proofErr w:type="spellStart"/>
      <w:r w:rsidRPr="00056876">
        <w:rPr>
          <w:sz w:val="20"/>
          <w:szCs w:val="20"/>
        </w:rPr>
        <w:t>Lexis</w:t>
      </w:r>
      <w:proofErr w:type="spellEnd"/>
      <w:r w:rsidRPr="00056876">
        <w:rPr>
          <w:sz w:val="20"/>
          <w:szCs w:val="20"/>
        </w:rPr>
        <w:t>/веб</w:t>
      </w:r>
      <w:r w:rsidRPr="00056876">
        <w:rPr>
          <w:sz w:val="20"/>
          <w:szCs w:val="20"/>
        </w:rPr>
        <w:noBreakHyphen/>
        <w:t>источники) и просите выдавать ссылки.</w:t>
      </w:r>
    </w:p>
    <w:p w14:paraId="29E5A751" w14:textId="77777777" w:rsidR="00056876" w:rsidRPr="00056876" w:rsidRDefault="00000000" w:rsidP="009C21B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7C861827">
          <v:rect id="_x0000_i1089" style="width:0;height:0" o:hralign="center" o:hrstd="t" o:hr="t" fillcolor="#a0a0a0" stroked="f"/>
        </w:pict>
      </w:r>
    </w:p>
    <w:p w14:paraId="6A50A45E" w14:textId="77777777" w:rsidR="00056876" w:rsidRPr="00056876" w:rsidRDefault="00056876" w:rsidP="009C21B5">
      <w:pPr>
        <w:spacing w:after="0" w:line="240" w:lineRule="auto"/>
        <w:rPr>
          <w:sz w:val="20"/>
          <w:szCs w:val="20"/>
        </w:rPr>
      </w:pPr>
      <w:r w:rsidRPr="00056876">
        <w:rPr>
          <w:sz w:val="20"/>
          <w:szCs w:val="20"/>
        </w:rPr>
        <w:t>2.3. Как превратить UAE</w:t>
      </w:r>
      <w:r w:rsidRPr="00056876">
        <w:rPr>
          <w:sz w:val="20"/>
          <w:szCs w:val="20"/>
        </w:rPr>
        <w:noBreakHyphen/>
        <w:t>правила в “авто</w:t>
      </w:r>
      <w:r w:rsidRPr="00056876">
        <w:rPr>
          <w:sz w:val="20"/>
          <w:szCs w:val="20"/>
        </w:rPr>
        <w:noBreakHyphen/>
        <w:t>окраску” в конкретных продуктах (очень практично)</w:t>
      </w:r>
    </w:p>
    <w:p w14:paraId="32BE911A" w14:textId="77777777" w:rsidR="00056876" w:rsidRPr="00056876" w:rsidRDefault="00056876" w:rsidP="009C21B5">
      <w:pPr>
        <w:numPr>
          <w:ilvl w:val="0"/>
          <w:numId w:val="106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  <w:lang w:val="en-US"/>
        </w:rPr>
        <w:t>LinkSquares</w:t>
      </w:r>
      <w:proofErr w:type="spellEnd"/>
      <w:r w:rsidRPr="00056876">
        <w:rPr>
          <w:sz w:val="20"/>
          <w:szCs w:val="20"/>
          <w:lang w:val="en-US"/>
        </w:rPr>
        <w:t>: </w:t>
      </w:r>
      <w:r w:rsidRPr="00056876">
        <w:rPr>
          <w:sz w:val="20"/>
          <w:szCs w:val="20"/>
        </w:rPr>
        <w:t>правила</w:t>
      </w:r>
      <w:r w:rsidRPr="00056876">
        <w:rPr>
          <w:sz w:val="20"/>
          <w:szCs w:val="20"/>
          <w:lang w:val="en-US"/>
        </w:rPr>
        <w:t xml:space="preserve"> = risk criteria (</w:t>
      </w:r>
      <w:r w:rsidRPr="00056876">
        <w:rPr>
          <w:sz w:val="20"/>
          <w:szCs w:val="20"/>
        </w:rPr>
        <w:t>например</w:t>
      </w:r>
      <w:r w:rsidRPr="00056876">
        <w:rPr>
          <w:sz w:val="20"/>
          <w:szCs w:val="20"/>
          <w:lang w:val="en-US"/>
        </w:rPr>
        <w:t>, “non</w:t>
      </w:r>
      <w:r w:rsidRPr="00056876">
        <w:rPr>
          <w:sz w:val="20"/>
          <w:szCs w:val="20"/>
          <w:lang w:val="en-US"/>
        </w:rPr>
        <w:noBreakHyphen/>
        <w:t xml:space="preserve">compete &gt; 2 years”, “notice outside 30–90”) + </w:t>
      </w:r>
      <w:r w:rsidRPr="00056876">
        <w:rPr>
          <w:sz w:val="20"/>
          <w:szCs w:val="20"/>
        </w:rPr>
        <w:t>веса</w:t>
      </w:r>
      <w:r w:rsidRPr="00056876">
        <w:rPr>
          <w:sz w:val="20"/>
          <w:szCs w:val="20"/>
          <w:lang w:val="en-US"/>
        </w:rPr>
        <w:t xml:space="preserve"> → score 0–100. </w:t>
      </w:r>
      <w:hyperlink r:id="rId428" w:tgtFrame="_blank" w:history="1">
        <w:r w:rsidRPr="00056876">
          <w:rPr>
            <w:rStyle w:val="ac"/>
            <w:sz w:val="20"/>
            <w:szCs w:val="20"/>
          </w:rPr>
          <w:t>10</w:t>
        </w:r>
      </w:hyperlink>
    </w:p>
    <w:p w14:paraId="53D15BF3" w14:textId="77777777" w:rsidR="00056876" w:rsidRPr="00056876" w:rsidRDefault="00056876" w:rsidP="009C21B5">
      <w:pPr>
        <w:numPr>
          <w:ilvl w:val="0"/>
          <w:numId w:val="106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Robin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Harvey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Legora</w:t>
      </w:r>
      <w:proofErr w:type="spellEnd"/>
      <w:r w:rsidRPr="00056876">
        <w:rPr>
          <w:sz w:val="20"/>
          <w:szCs w:val="20"/>
        </w:rPr>
        <w:t xml:space="preserve"> / </w:t>
      </w:r>
      <w:proofErr w:type="spellStart"/>
      <w:r w:rsidRPr="00056876">
        <w:rPr>
          <w:sz w:val="20"/>
          <w:szCs w:val="20"/>
        </w:rPr>
        <w:t>CoCounsel</w:t>
      </w:r>
      <w:proofErr w:type="spellEnd"/>
      <w:r w:rsidRPr="00056876">
        <w:rPr>
          <w:sz w:val="20"/>
          <w:szCs w:val="20"/>
        </w:rPr>
        <w:t xml:space="preserve">: добавляете колонку “Risk R/Y/G” и просите классифицировать по правилам + </w:t>
      </w:r>
      <w:proofErr w:type="spellStart"/>
      <w:r w:rsidRPr="00056876">
        <w:rPr>
          <w:sz w:val="20"/>
          <w:szCs w:val="20"/>
        </w:rPr>
        <w:t>citations</w:t>
      </w:r>
      <w:proofErr w:type="spellEnd"/>
      <w:r w:rsidRPr="00056876">
        <w:rPr>
          <w:sz w:val="20"/>
          <w:szCs w:val="20"/>
        </w:rPr>
        <w:t>; затем фильтр/экспорт. </w:t>
      </w:r>
      <w:hyperlink r:id="rId429" w:tgtFrame="_blank" w:history="1">
        <w:r w:rsidRPr="00056876">
          <w:rPr>
            <w:rStyle w:val="ac"/>
            <w:sz w:val="20"/>
            <w:szCs w:val="20"/>
          </w:rPr>
          <w:t>7</w:t>
        </w:r>
      </w:hyperlink>
    </w:p>
    <w:p w14:paraId="21C15A63" w14:textId="77777777" w:rsidR="00056876" w:rsidRPr="00056876" w:rsidRDefault="00056876" w:rsidP="009C21B5">
      <w:pPr>
        <w:numPr>
          <w:ilvl w:val="0"/>
          <w:numId w:val="106"/>
        </w:numPr>
        <w:spacing w:after="0" w:line="240" w:lineRule="auto"/>
        <w:rPr>
          <w:sz w:val="20"/>
          <w:szCs w:val="20"/>
        </w:rPr>
      </w:pPr>
      <w:proofErr w:type="spellStart"/>
      <w:r w:rsidRPr="00056876">
        <w:rPr>
          <w:sz w:val="20"/>
          <w:szCs w:val="20"/>
        </w:rPr>
        <w:t>Wizdocs</w:t>
      </w:r>
      <w:proofErr w:type="spellEnd"/>
      <w:r w:rsidRPr="00056876">
        <w:rPr>
          <w:sz w:val="20"/>
          <w:szCs w:val="20"/>
        </w:rPr>
        <w:t xml:space="preserve">: правила = 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severity</w:t>
      </w:r>
      <w:proofErr w:type="spellEnd"/>
      <w:r w:rsidRPr="00056876">
        <w:rPr>
          <w:sz w:val="20"/>
          <w:szCs w:val="20"/>
        </w:rPr>
        <w:t xml:space="preserve"> + </w:t>
      </w:r>
      <w:proofErr w:type="spellStart"/>
      <w:r w:rsidRPr="00056876">
        <w:rPr>
          <w:sz w:val="20"/>
          <w:szCs w:val="20"/>
        </w:rPr>
        <w:t>issue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categories</w:t>
      </w:r>
      <w:proofErr w:type="spellEnd"/>
      <w:r w:rsidRPr="00056876">
        <w:rPr>
          <w:sz w:val="20"/>
          <w:szCs w:val="20"/>
        </w:rPr>
        <w:t xml:space="preserve"> → отчёт автоматически группирует </w:t>
      </w:r>
      <w:proofErr w:type="spellStart"/>
      <w:r w:rsidRPr="00056876">
        <w:rPr>
          <w:sz w:val="20"/>
          <w:szCs w:val="20"/>
        </w:rPr>
        <w:t>high</w:t>
      </w:r>
      <w:proofErr w:type="spellEnd"/>
      <w:r w:rsidRPr="00056876">
        <w:rPr>
          <w:sz w:val="20"/>
          <w:szCs w:val="20"/>
        </w:rPr>
        <w:t xml:space="preserve"> </w:t>
      </w:r>
      <w:proofErr w:type="spellStart"/>
      <w:r w:rsidRPr="00056876">
        <w:rPr>
          <w:sz w:val="20"/>
          <w:szCs w:val="20"/>
        </w:rPr>
        <w:t>severity</w:t>
      </w:r>
      <w:proofErr w:type="spellEnd"/>
      <w:r w:rsidRPr="00056876">
        <w:rPr>
          <w:sz w:val="20"/>
          <w:szCs w:val="20"/>
        </w:rPr>
        <w:t>. </w:t>
      </w:r>
      <w:hyperlink r:id="rId430" w:tgtFrame="_blank" w:history="1">
        <w:r w:rsidRPr="00056876">
          <w:rPr>
            <w:rStyle w:val="ac"/>
            <w:sz w:val="20"/>
            <w:szCs w:val="20"/>
          </w:rPr>
          <w:t>18</w:t>
        </w:r>
      </w:hyperlink>
    </w:p>
    <w:p w14:paraId="11B54B07" w14:textId="77777777" w:rsidR="00056876" w:rsidRPr="00056876" w:rsidRDefault="00056876" w:rsidP="009C21B5">
      <w:pPr>
        <w:numPr>
          <w:ilvl w:val="0"/>
          <w:numId w:val="106"/>
        </w:numPr>
        <w:spacing w:after="0" w:line="240" w:lineRule="auto"/>
        <w:rPr>
          <w:sz w:val="20"/>
          <w:szCs w:val="20"/>
          <w:lang w:val="en-US"/>
        </w:rPr>
      </w:pPr>
      <w:r w:rsidRPr="00056876">
        <w:rPr>
          <w:sz w:val="20"/>
          <w:szCs w:val="20"/>
          <w:lang w:val="en-US"/>
        </w:rPr>
        <w:t>Luminance: </w:t>
      </w:r>
      <w:r w:rsidRPr="00056876">
        <w:rPr>
          <w:sz w:val="20"/>
          <w:szCs w:val="20"/>
        </w:rPr>
        <w:t>правила</w:t>
      </w:r>
      <w:r w:rsidRPr="00056876">
        <w:rPr>
          <w:sz w:val="20"/>
          <w:szCs w:val="20"/>
          <w:lang w:val="en-US"/>
        </w:rPr>
        <w:t xml:space="preserve"> = module + outlier detection + </w:t>
      </w:r>
      <w:r w:rsidRPr="00056876">
        <w:rPr>
          <w:sz w:val="20"/>
          <w:szCs w:val="20"/>
        </w:rPr>
        <w:t>отдельное</w:t>
      </w:r>
      <w:r w:rsidRPr="00056876">
        <w:rPr>
          <w:sz w:val="20"/>
          <w:szCs w:val="20"/>
          <w:lang w:val="en-US"/>
        </w:rPr>
        <w:t xml:space="preserve"> </w:t>
      </w:r>
      <w:r w:rsidRPr="00056876">
        <w:rPr>
          <w:sz w:val="20"/>
          <w:szCs w:val="20"/>
        </w:rPr>
        <w:t>поле</w:t>
      </w:r>
      <w:r w:rsidRPr="00056876">
        <w:rPr>
          <w:sz w:val="20"/>
          <w:szCs w:val="20"/>
          <w:lang w:val="en-US"/>
        </w:rPr>
        <w:t xml:space="preserve"> Severity</w:t>
      </w:r>
    </w:p>
    <w:p w14:paraId="7E524232" w14:textId="77777777" w:rsidR="00056876" w:rsidRPr="0050399E" w:rsidRDefault="00056876" w:rsidP="009C21B5">
      <w:pPr>
        <w:spacing w:after="0" w:line="240" w:lineRule="auto"/>
        <w:rPr>
          <w:sz w:val="20"/>
          <w:szCs w:val="20"/>
          <w:lang w:val="en-US"/>
        </w:rPr>
      </w:pPr>
    </w:p>
    <w:p w14:paraId="1DE102B1" w14:textId="77777777" w:rsidR="00041D0F" w:rsidRPr="0050399E" w:rsidRDefault="00041D0F" w:rsidP="009C21B5">
      <w:pPr>
        <w:spacing w:after="0" w:line="240" w:lineRule="auto"/>
        <w:rPr>
          <w:sz w:val="20"/>
          <w:szCs w:val="20"/>
          <w:lang w:val="en-US"/>
        </w:rPr>
      </w:pPr>
    </w:p>
    <w:p w14:paraId="33DFB694" w14:textId="77777777" w:rsidR="00041D0F" w:rsidRPr="0050399E" w:rsidRDefault="00041D0F" w:rsidP="00041D0F">
      <w:pPr>
        <w:spacing w:after="0" w:line="240" w:lineRule="auto"/>
        <w:rPr>
          <w:b/>
          <w:bCs/>
          <w:sz w:val="20"/>
          <w:szCs w:val="20"/>
          <w:lang w:val="en-US"/>
        </w:rPr>
      </w:pPr>
      <w:r w:rsidRPr="0050399E">
        <w:rPr>
          <w:b/>
          <w:bCs/>
          <w:sz w:val="20"/>
          <w:szCs w:val="20"/>
          <w:lang w:val="en-US"/>
        </w:rPr>
        <w:t xml:space="preserve">) </w:t>
      </w:r>
      <w:proofErr w:type="spellStart"/>
      <w:r w:rsidRPr="0050399E">
        <w:rPr>
          <w:b/>
          <w:bCs/>
          <w:sz w:val="20"/>
          <w:szCs w:val="20"/>
          <w:lang w:val="en-US"/>
        </w:rPr>
        <w:t>Litera</w:t>
      </w:r>
      <w:proofErr w:type="spellEnd"/>
      <w:r w:rsidRPr="0050399E">
        <w:rPr>
          <w:b/>
          <w:bCs/>
          <w:sz w:val="20"/>
          <w:szCs w:val="20"/>
          <w:lang w:val="en-US"/>
        </w:rPr>
        <w:t> Kira — “</w:t>
      </w:r>
      <w:r w:rsidRPr="00041D0F">
        <w:rPr>
          <w:b/>
          <w:bCs/>
          <w:sz w:val="20"/>
          <w:szCs w:val="20"/>
        </w:rPr>
        <w:t>пакетная</w:t>
      </w:r>
      <w:r w:rsidRPr="0050399E">
        <w:rPr>
          <w:b/>
          <w:bCs/>
          <w:sz w:val="20"/>
          <w:szCs w:val="20"/>
          <w:lang w:val="en-US"/>
        </w:rPr>
        <w:t xml:space="preserve"> </w:t>
      </w:r>
      <w:r w:rsidRPr="00041D0F">
        <w:rPr>
          <w:b/>
          <w:bCs/>
          <w:sz w:val="20"/>
          <w:szCs w:val="20"/>
        </w:rPr>
        <w:t>экстракция</w:t>
      </w:r>
      <w:r w:rsidRPr="0050399E">
        <w:rPr>
          <w:b/>
          <w:bCs/>
          <w:sz w:val="20"/>
          <w:szCs w:val="20"/>
          <w:lang w:val="en-US"/>
        </w:rPr>
        <w:t xml:space="preserve"> → Analysis Grid → </w:t>
      </w:r>
      <w:r w:rsidRPr="00041D0F">
        <w:rPr>
          <w:b/>
          <w:bCs/>
          <w:sz w:val="20"/>
          <w:szCs w:val="20"/>
        </w:rPr>
        <w:t>экспорт</w:t>
      </w:r>
      <w:r w:rsidRPr="0050399E">
        <w:rPr>
          <w:b/>
          <w:bCs/>
          <w:sz w:val="20"/>
          <w:szCs w:val="20"/>
          <w:lang w:val="en-US"/>
        </w:rPr>
        <w:t>”</w:t>
      </w:r>
    </w:p>
    <w:p w14:paraId="286C20D0" w14:textId="77777777" w:rsidR="00041D0F" w:rsidRPr="0050399E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50399E">
        <w:rPr>
          <w:sz w:val="20"/>
          <w:szCs w:val="20"/>
          <w:lang w:val="en-US"/>
        </w:rPr>
        <w:t>mermaid</w:t>
      </w:r>
    </w:p>
    <w:p w14:paraId="57338542" w14:textId="77777777" w:rsidR="00041D0F" w:rsidRPr="0050399E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50399E">
        <w:rPr>
          <w:sz w:val="20"/>
          <w:szCs w:val="20"/>
          <w:lang w:val="en-US"/>
        </w:rPr>
        <w:t>flowchart LR</w:t>
      </w:r>
    </w:p>
    <w:p w14:paraId="6E8C0991" w14:textId="77777777" w:rsidR="00041D0F" w:rsidRPr="0050399E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50399E">
        <w:rPr>
          <w:sz w:val="20"/>
          <w:szCs w:val="20"/>
          <w:lang w:val="en-US"/>
        </w:rPr>
        <w:t xml:space="preserve">  </w:t>
      </w:r>
      <w:proofErr w:type="gramStart"/>
      <w:r w:rsidRPr="0050399E">
        <w:rPr>
          <w:sz w:val="20"/>
          <w:szCs w:val="20"/>
          <w:lang w:val="en-US"/>
        </w:rPr>
        <w:t>A[</w:t>
      </w:r>
      <w:proofErr w:type="gramEnd"/>
      <w:r w:rsidRPr="00041D0F">
        <w:rPr>
          <w:sz w:val="20"/>
          <w:szCs w:val="20"/>
        </w:rPr>
        <w:t>Документы</w:t>
      </w:r>
      <w:r w:rsidRPr="0050399E">
        <w:rPr>
          <w:sz w:val="20"/>
          <w:szCs w:val="20"/>
          <w:lang w:val="en-US"/>
        </w:rPr>
        <w:t xml:space="preserve"> </w:t>
      </w:r>
      <w:r w:rsidRPr="00041D0F">
        <w:rPr>
          <w:sz w:val="20"/>
          <w:szCs w:val="20"/>
        </w:rPr>
        <w:t>из</w:t>
      </w:r>
      <w:r w:rsidRPr="0050399E">
        <w:rPr>
          <w:sz w:val="20"/>
          <w:szCs w:val="20"/>
          <w:lang w:val="en-US"/>
        </w:rPr>
        <w:t xml:space="preserve"> VDR/DMS/</w:t>
      </w:r>
      <w:r w:rsidRPr="00041D0F">
        <w:rPr>
          <w:sz w:val="20"/>
          <w:szCs w:val="20"/>
        </w:rPr>
        <w:t>папки</w:t>
      </w:r>
      <w:r w:rsidRPr="0050399E">
        <w:rPr>
          <w:sz w:val="20"/>
          <w:szCs w:val="20"/>
          <w:lang w:val="en-US"/>
        </w:rPr>
        <w:t xml:space="preserve">] --&gt; </w:t>
      </w:r>
      <w:proofErr w:type="gramStart"/>
      <w:r w:rsidRPr="0050399E">
        <w:rPr>
          <w:sz w:val="20"/>
          <w:szCs w:val="20"/>
          <w:lang w:val="en-US"/>
        </w:rPr>
        <w:t>B[</w:t>
      </w:r>
      <w:proofErr w:type="gramEnd"/>
      <w:r w:rsidRPr="00041D0F">
        <w:rPr>
          <w:sz w:val="20"/>
          <w:szCs w:val="20"/>
        </w:rPr>
        <w:t>Импорт</w:t>
      </w:r>
      <w:r w:rsidRPr="0050399E">
        <w:rPr>
          <w:sz w:val="20"/>
          <w:szCs w:val="20"/>
          <w:lang w:val="en-US"/>
        </w:rPr>
        <w:t xml:space="preserve"> </w:t>
      </w:r>
      <w:r w:rsidRPr="00041D0F">
        <w:rPr>
          <w:sz w:val="20"/>
          <w:szCs w:val="20"/>
        </w:rPr>
        <w:t>в</w:t>
      </w:r>
      <w:r w:rsidRPr="0050399E">
        <w:rPr>
          <w:sz w:val="20"/>
          <w:szCs w:val="20"/>
          <w:lang w:val="en-US"/>
        </w:rPr>
        <w:t xml:space="preserve"> </w:t>
      </w:r>
      <w:r w:rsidRPr="00041D0F">
        <w:rPr>
          <w:sz w:val="20"/>
          <w:szCs w:val="20"/>
        </w:rPr>
        <w:t>проект</w:t>
      </w:r>
      <w:r w:rsidRPr="0050399E">
        <w:rPr>
          <w:sz w:val="20"/>
          <w:szCs w:val="20"/>
          <w:lang w:val="en-US"/>
        </w:rPr>
        <w:t xml:space="preserve"> Kira]</w:t>
      </w:r>
    </w:p>
    <w:p w14:paraId="0D5802A7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50399E">
        <w:rPr>
          <w:sz w:val="20"/>
          <w:szCs w:val="20"/>
          <w:lang w:val="en-US"/>
        </w:rPr>
        <w:t xml:space="preserve">  </w:t>
      </w:r>
      <w:r w:rsidRPr="00041D0F">
        <w:rPr>
          <w:sz w:val="20"/>
          <w:szCs w:val="20"/>
        </w:rPr>
        <w:t xml:space="preserve">B --&gt; </w:t>
      </w:r>
      <w:proofErr w:type="gramStart"/>
      <w:r w:rsidRPr="00041D0F">
        <w:rPr>
          <w:sz w:val="20"/>
          <w:szCs w:val="20"/>
        </w:rPr>
        <w:t>C[</w:t>
      </w:r>
      <w:proofErr w:type="gramEnd"/>
      <w:r w:rsidRPr="00041D0F">
        <w:rPr>
          <w:sz w:val="20"/>
          <w:szCs w:val="20"/>
        </w:rPr>
        <w:t xml:space="preserve">Нормализация: OCR/текст, </w:t>
      </w:r>
      <w:proofErr w:type="spellStart"/>
      <w:r w:rsidRPr="00041D0F">
        <w:rPr>
          <w:sz w:val="20"/>
          <w:szCs w:val="20"/>
        </w:rPr>
        <w:t>дедуп</w:t>
      </w:r>
      <w:proofErr w:type="spellEnd"/>
      <w:r w:rsidRPr="00041D0F">
        <w:rPr>
          <w:sz w:val="20"/>
          <w:szCs w:val="20"/>
        </w:rPr>
        <w:t>, определение типа/языка]</w:t>
      </w:r>
    </w:p>
    <w:p w14:paraId="046A87A1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C --&gt; </w:t>
      </w:r>
      <w:proofErr w:type="gramStart"/>
      <w:r w:rsidRPr="00041D0F">
        <w:rPr>
          <w:sz w:val="20"/>
          <w:szCs w:val="20"/>
        </w:rPr>
        <w:t>D[</w:t>
      </w:r>
      <w:proofErr w:type="gramEnd"/>
      <w:r w:rsidRPr="00041D0F">
        <w:rPr>
          <w:sz w:val="20"/>
          <w:szCs w:val="20"/>
        </w:rPr>
        <w:t>Авто-извлечение полей/клауз (</w:t>
      </w:r>
      <w:proofErr w:type="spellStart"/>
      <w:r w:rsidRPr="00041D0F">
        <w:rPr>
          <w:sz w:val="20"/>
          <w:szCs w:val="20"/>
        </w:rPr>
        <w:t>built-in</w:t>
      </w:r>
      <w:proofErr w:type="spellEnd"/>
      <w:r w:rsidRPr="00041D0F">
        <w:rPr>
          <w:sz w:val="20"/>
          <w:szCs w:val="20"/>
        </w:rPr>
        <w:t xml:space="preserve"> + </w:t>
      </w:r>
      <w:proofErr w:type="spellStart"/>
      <w:r w:rsidRPr="00041D0F">
        <w:rPr>
          <w:sz w:val="20"/>
          <w:szCs w:val="20"/>
        </w:rPr>
        <w:t>кастом</w:t>
      </w:r>
      <w:proofErr w:type="spellEnd"/>
      <w:r w:rsidRPr="00041D0F">
        <w:rPr>
          <w:sz w:val="20"/>
          <w:szCs w:val="20"/>
        </w:rPr>
        <w:t>)]</w:t>
      </w:r>
    </w:p>
    <w:p w14:paraId="05E1DF7E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D --&gt; </w:t>
      </w:r>
      <w:proofErr w:type="gramStart"/>
      <w:r w:rsidRPr="00041D0F">
        <w:rPr>
          <w:sz w:val="20"/>
          <w:szCs w:val="20"/>
        </w:rPr>
        <w:t>E[</w:t>
      </w:r>
      <w:proofErr w:type="gramEnd"/>
      <w:r w:rsidRPr="00041D0F">
        <w:rPr>
          <w:sz w:val="20"/>
          <w:szCs w:val="20"/>
        </w:rPr>
        <w:t>Analysis Grid: строки=документы, колонки=поля]</w:t>
      </w:r>
    </w:p>
    <w:p w14:paraId="45479A7F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E --&gt; </w:t>
      </w:r>
      <w:proofErr w:type="gramStart"/>
      <w:r w:rsidRPr="00041D0F">
        <w:rPr>
          <w:sz w:val="20"/>
          <w:szCs w:val="20"/>
        </w:rPr>
        <w:t>F{</w:t>
      </w:r>
      <w:proofErr w:type="gramEnd"/>
      <w:r w:rsidRPr="00041D0F">
        <w:rPr>
          <w:sz w:val="20"/>
          <w:szCs w:val="20"/>
        </w:rPr>
        <w:t>QC юриста}</w:t>
      </w:r>
    </w:p>
    <w:p w14:paraId="66FEDD0A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F </w:t>
      </w:r>
      <w:proofErr w:type="gramStart"/>
      <w:r w:rsidRPr="00041D0F">
        <w:rPr>
          <w:sz w:val="20"/>
          <w:szCs w:val="20"/>
        </w:rPr>
        <w:t>--&gt;|</w:t>
      </w:r>
      <w:proofErr w:type="gramEnd"/>
      <w:r w:rsidRPr="00041D0F">
        <w:rPr>
          <w:sz w:val="20"/>
          <w:szCs w:val="20"/>
        </w:rPr>
        <w:t>подтвердить/исправить| E</w:t>
      </w:r>
    </w:p>
    <w:p w14:paraId="5A72BFD8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E --&gt; </w:t>
      </w:r>
      <w:proofErr w:type="gramStart"/>
      <w:r w:rsidRPr="00041D0F">
        <w:rPr>
          <w:sz w:val="20"/>
          <w:szCs w:val="20"/>
        </w:rPr>
        <w:t>G[</w:t>
      </w:r>
      <w:proofErr w:type="gramEnd"/>
      <w:r w:rsidRPr="00041D0F">
        <w:rPr>
          <w:sz w:val="20"/>
          <w:szCs w:val="20"/>
        </w:rPr>
        <w:t>Сравнение/поиск отклонений\n(опционально)]</w:t>
      </w:r>
    </w:p>
    <w:p w14:paraId="7F369AEE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G --&gt; </w:t>
      </w:r>
      <w:proofErr w:type="gramStart"/>
      <w:r w:rsidRPr="00041D0F">
        <w:rPr>
          <w:sz w:val="20"/>
          <w:szCs w:val="20"/>
        </w:rPr>
        <w:t>H[</w:t>
      </w:r>
      <w:proofErr w:type="gramEnd"/>
      <w:r w:rsidRPr="00041D0F">
        <w:rPr>
          <w:sz w:val="20"/>
          <w:szCs w:val="20"/>
        </w:rPr>
        <w:t>Экспорт: Excel/Word/PDF\</w:t>
      </w:r>
      <w:proofErr w:type="gramStart"/>
      <w:r w:rsidRPr="00041D0F">
        <w:rPr>
          <w:sz w:val="20"/>
          <w:szCs w:val="20"/>
        </w:rPr>
        <w:t>n(</w:t>
      </w:r>
      <w:proofErr w:type="gramEnd"/>
      <w:r w:rsidRPr="00041D0F">
        <w:rPr>
          <w:sz w:val="20"/>
          <w:szCs w:val="20"/>
        </w:rPr>
        <w:t xml:space="preserve">в </w:t>
      </w:r>
      <w:proofErr w:type="gramStart"/>
      <w:r w:rsidRPr="00041D0F">
        <w:rPr>
          <w:sz w:val="20"/>
          <w:szCs w:val="20"/>
        </w:rPr>
        <w:t>т.ч.</w:t>
      </w:r>
      <w:proofErr w:type="gramEnd"/>
      <w:r w:rsidRPr="00041D0F">
        <w:rPr>
          <w:sz w:val="20"/>
          <w:szCs w:val="20"/>
        </w:rPr>
        <w:t xml:space="preserve"> полный Grid)]</w:t>
      </w:r>
    </w:p>
    <w:p w14:paraId="6CE29804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</w:rPr>
        <w:t xml:space="preserve">  </w:t>
      </w:r>
      <w:r w:rsidRPr="00041D0F">
        <w:rPr>
          <w:sz w:val="20"/>
          <w:szCs w:val="20"/>
          <w:lang w:val="en-US"/>
        </w:rPr>
        <w:t xml:space="preserve">H --&gt; </w:t>
      </w:r>
      <w:proofErr w:type="gramStart"/>
      <w:r w:rsidRPr="00041D0F">
        <w:rPr>
          <w:sz w:val="20"/>
          <w:szCs w:val="20"/>
          <w:lang w:val="en-US"/>
        </w:rPr>
        <w:t>I[</w:t>
      </w:r>
      <w:proofErr w:type="gramEnd"/>
      <w:r w:rsidRPr="00041D0F">
        <w:rPr>
          <w:sz w:val="20"/>
          <w:szCs w:val="20"/>
        </w:rPr>
        <w:t>Сбор</w:t>
      </w:r>
      <w:r w:rsidRPr="00041D0F">
        <w:rPr>
          <w:sz w:val="20"/>
          <w:szCs w:val="20"/>
          <w:lang w:val="en-US"/>
        </w:rPr>
        <w:t xml:space="preserve"> deliverable (issues list/</w:t>
      </w:r>
      <w:proofErr w:type="gramStart"/>
      <w:r w:rsidRPr="00041D0F">
        <w:rPr>
          <w:sz w:val="20"/>
          <w:szCs w:val="20"/>
        </w:rPr>
        <w:t>таблицы</w:t>
      </w:r>
      <w:r w:rsidRPr="00041D0F">
        <w:rPr>
          <w:sz w:val="20"/>
          <w:szCs w:val="20"/>
          <w:lang w:val="en-US"/>
        </w:rPr>
        <w:t>)\</w:t>
      </w:r>
      <w:proofErr w:type="gramEnd"/>
      <w:r w:rsidRPr="00041D0F">
        <w:rPr>
          <w:sz w:val="20"/>
          <w:szCs w:val="20"/>
          <w:lang w:val="en-US"/>
        </w:rPr>
        <w:t>n</w:t>
      </w:r>
      <w:r w:rsidRPr="00041D0F">
        <w:rPr>
          <w:sz w:val="20"/>
          <w:szCs w:val="20"/>
        </w:rPr>
        <w:t>обычно</w:t>
      </w:r>
      <w:r w:rsidRPr="00041D0F">
        <w:rPr>
          <w:sz w:val="20"/>
          <w:szCs w:val="20"/>
          <w:lang w:val="en-US"/>
        </w:rPr>
        <w:t xml:space="preserve"> </w:t>
      </w:r>
      <w:r w:rsidRPr="00041D0F">
        <w:rPr>
          <w:sz w:val="20"/>
          <w:szCs w:val="20"/>
        </w:rPr>
        <w:t>в</w:t>
      </w:r>
      <w:r w:rsidRPr="00041D0F">
        <w:rPr>
          <w:sz w:val="20"/>
          <w:szCs w:val="20"/>
          <w:lang w:val="en-US"/>
        </w:rPr>
        <w:t xml:space="preserve"> Word/Excel]</w:t>
      </w:r>
    </w:p>
    <w:p w14:paraId="4BEEBF86" w14:textId="77777777" w:rsidR="00041D0F" w:rsidRPr="00041D0F" w:rsidRDefault="00000000" w:rsidP="00041D0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F509837">
          <v:rect id="_x0000_i1090" style="width:0;height:0" o:hralign="center" o:hrstd="t" o:hr="t" fillcolor="#a0a0a0" stroked="f"/>
        </w:pict>
      </w:r>
    </w:p>
    <w:p w14:paraId="21364B14" w14:textId="77777777" w:rsidR="00041D0F" w:rsidRPr="00041D0F" w:rsidRDefault="00041D0F" w:rsidP="00041D0F">
      <w:pPr>
        <w:spacing w:after="0" w:line="240" w:lineRule="auto"/>
        <w:rPr>
          <w:b/>
          <w:bCs/>
          <w:sz w:val="20"/>
          <w:szCs w:val="20"/>
          <w:lang w:val="en-US"/>
        </w:rPr>
      </w:pPr>
      <w:r w:rsidRPr="00041D0F">
        <w:rPr>
          <w:b/>
          <w:bCs/>
          <w:sz w:val="20"/>
          <w:szCs w:val="20"/>
          <w:lang w:val="en-US"/>
        </w:rPr>
        <w:lastRenderedPageBreak/>
        <w:t xml:space="preserve">2) Luminance Diligence — “concept models → </w:t>
      </w:r>
      <w:r w:rsidRPr="00041D0F">
        <w:rPr>
          <w:b/>
          <w:bCs/>
          <w:sz w:val="20"/>
          <w:szCs w:val="20"/>
        </w:rPr>
        <w:t>кластеры</w:t>
      </w:r>
      <w:r w:rsidRPr="00041D0F">
        <w:rPr>
          <w:b/>
          <w:bCs/>
          <w:sz w:val="20"/>
          <w:szCs w:val="20"/>
          <w:lang w:val="en-US"/>
        </w:rPr>
        <w:t xml:space="preserve"> → outliers → batch review”</w:t>
      </w:r>
    </w:p>
    <w:p w14:paraId="3AEAF81C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>mermaid</w:t>
      </w:r>
    </w:p>
    <w:p w14:paraId="633D2CB3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>flowchart LR</w:t>
      </w:r>
    </w:p>
    <w:p w14:paraId="3CE8C9C3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 xml:space="preserve">  </w:t>
      </w:r>
      <w:proofErr w:type="gramStart"/>
      <w:r w:rsidRPr="00041D0F">
        <w:rPr>
          <w:sz w:val="20"/>
          <w:szCs w:val="20"/>
          <w:lang w:val="en-US"/>
        </w:rPr>
        <w:t>A[</w:t>
      </w:r>
      <w:proofErr w:type="gramEnd"/>
      <w:r w:rsidRPr="00041D0F">
        <w:rPr>
          <w:sz w:val="20"/>
          <w:szCs w:val="20"/>
        </w:rPr>
        <w:t>Папка</w:t>
      </w:r>
      <w:r w:rsidRPr="00041D0F">
        <w:rPr>
          <w:sz w:val="20"/>
          <w:szCs w:val="20"/>
          <w:lang w:val="en-US"/>
        </w:rPr>
        <w:t xml:space="preserve"> </w:t>
      </w:r>
      <w:r w:rsidRPr="00041D0F">
        <w:rPr>
          <w:sz w:val="20"/>
          <w:szCs w:val="20"/>
        </w:rPr>
        <w:t>документов</w:t>
      </w:r>
      <w:r w:rsidRPr="00041D0F">
        <w:rPr>
          <w:sz w:val="20"/>
          <w:szCs w:val="20"/>
          <w:lang w:val="en-US"/>
        </w:rPr>
        <w:t xml:space="preserve"> (data room)] --&gt; </w:t>
      </w:r>
      <w:proofErr w:type="gramStart"/>
      <w:r w:rsidRPr="00041D0F">
        <w:rPr>
          <w:sz w:val="20"/>
          <w:szCs w:val="20"/>
          <w:lang w:val="en-US"/>
        </w:rPr>
        <w:t>B[</w:t>
      </w:r>
      <w:proofErr w:type="gramEnd"/>
      <w:r w:rsidRPr="00041D0F">
        <w:rPr>
          <w:sz w:val="20"/>
          <w:szCs w:val="20"/>
        </w:rPr>
        <w:t>Загрузка</w:t>
      </w:r>
      <w:r w:rsidRPr="00041D0F">
        <w:rPr>
          <w:sz w:val="20"/>
          <w:szCs w:val="20"/>
          <w:lang w:val="en-US"/>
        </w:rPr>
        <w:t xml:space="preserve"> </w:t>
      </w:r>
      <w:r w:rsidRPr="00041D0F">
        <w:rPr>
          <w:sz w:val="20"/>
          <w:szCs w:val="20"/>
        </w:rPr>
        <w:t>в</w:t>
      </w:r>
      <w:r w:rsidRPr="00041D0F">
        <w:rPr>
          <w:sz w:val="20"/>
          <w:szCs w:val="20"/>
          <w:lang w:val="en-US"/>
        </w:rPr>
        <w:t xml:space="preserve"> Luminance]</w:t>
      </w:r>
    </w:p>
    <w:p w14:paraId="4991058C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  <w:lang w:val="en-US"/>
        </w:rPr>
        <w:t xml:space="preserve">  </w:t>
      </w:r>
      <w:r w:rsidRPr="00041D0F">
        <w:rPr>
          <w:sz w:val="20"/>
          <w:szCs w:val="20"/>
        </w:rPr>
        <w:t xml:space="preserve">B --&gt; </w:t>
      </w:r>
      <w:proofErr w:type="gramStart"/>
      <w:r w:rsidRPr="00041D0F">
        <w:rPr>
          <w:sz w:val="20"/>
          <w:szCs w:val="20"/>
        </w:rPr>
        <w:t>C[</w:t>
      </w:r>
      <w:proofErr w:type="gramEnd"/>
      <w:r w:rsidRPr="00041D0F">
        <w:rPr>
          <w:sz w:val="20"/>
          <w:szCs w:val="20"/>
        </w:rPr>
        <w:t>Авто-</w:t>
      </w:r>
      <w:proofErr w:type="spellStart"/>
      <w:r w:rsidRPr="00041D0F">
        <w:rPr>
          <w:sz w:val="20"/>
          <w:szCs w:val="20"/>
        </w:rPr>
        <w:t>тэггинг</w:t>
      </w:r>
      <w:proofErr w:type="spellEnd"/>
      <w:r w:rsidRPr="00041D0F">
        <w:rPr>
          <w:sz w:val="20"/>
          <w:szCs w:val="20"/>
        </w:rPr>
        <w:t xml:space="preserve">: </w:t>
      </w:r>
      <w:proofErr w:type="spellStart"/>
      <w:r w:rsidRPr="00041D0F">
        <w:rPr>
          <w:sz w:val="20"/>
          <w:szCs w:val="20"/>
        </w:rPr>
        <w:t>concepts</w:t>
      </w:r>
      <w:proofErr w:type="spellEnd"/>
      <w:r w:rsidRPr="00041D0F">
        <w:rPr>
          <w:sz w:val="20"/>
          <w:szCs w:val="20"/>
        </w:rPr>
        <w:t>/</w:t>
      </w:r>
      <w:proofErr w:type="spellStart"/>
      <w:r w:rsidRPr="00041D0F">
        <w:rPr>
          <w:sz w:val="20"/>
          <w:szCs w:val="20"/>
        </w:rPr>
        <w:t>terms</w:t>
      </w:r>
      <w:proofErr w:type="spellEnd"/>
      <w:r w:rsidRPr="00041D0F">
        <w:rPr>
          <w:sz w:val="20"/>
          <w:szCs w:val="20"/>
        </w:rPr>
        <w:t xml:space="preserve"> по документам]</w:t>
      </w:r>
    </w:p>
    <w:p w14:paraId="5B8E9F2E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C --&gt; </w:t>
      </w:r>
      <w:proofErr w:type="gramStart"/>
      <w:r w:rsidRPr="00041D0F">
        <w:rPr>
          <w:sz w:val="20"/>
          <w:szCs w:val="20"/>
        </w:rPr>
        <w:t>D[</w:t>
      </w:r>
      <w:proofErr w:type="gramEnd"/>
      <w:r w:rsidRPr="00041D0F">
        <w:rPr>
          <w:sz w:val="20"/>
          <w:szCs w:val="20"/>
        </w:rPr>
        <w:t>Кластеризация вариантов формулировок]</w:t>
      </w:r>
    </w:p>
    <w:p w14:paraId="097D80F4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</w:rPr>
        <w:t xml:space="preserve">  </w:t>
      </w:r>
      <w:r w:rsidRPr="00041D0F">
        <w:rPr>
          <w:sz w:val="20"/>
          <w:szCs w:val="20"/>
          <w:lang w:val="en-US"/>
        </w:rPr>
        <w:t xml:space="preserve">D --&gt; </w:t>
      </w:r>
      <w:proofErr w:type="gramStart"/>
      <w:r w:rsidRPr="00041D0F">
        <w:rPr>
          <w:sz w:val="20"/>
          <w:szCs w:val="20"/>
          <w:lang w:val="en-US"/>
        </w:rPr>
        <w:t>E[</w:t>
      </w:r>
      <w:proofErr w:type="gramEnd"/>
      <w:r w:rsidRPr="00041D0F">
        <w:rPr>
          <w:sz w:val="20"/>
          <w:szCs w:val="20"/>
        </w:rPr>
        <w:t>Сравнение</w:t>
      </w:r>
      <w:r w:rsidRPr="00041D0F">
        <w:rPr>
          <w:sz w:val="20"/>
          <w:szCs w:val="20"/>
          <w:lang w:val="en-US"/>
        </w:rPr>
        <w:t xml:space="preserve"> </w:t>
      </w:r>
      <w:r w:rsidRPr="00041D0F">
        <w:rPr>
          <w:sz w:val="20"/>
          <w:szCs w:val="20"/>
        </w:rPr>
        <w:t>с</w:t>
      </w:r>
      <w:r w:rsidRPr="00041D0F">
        <w:rPr>
          <w:sz w:val="20"/>
          <w:szCs w:val="20"/>
          <w:lang w:val="en-US"/>
        </w:rPr>
        <w:t xml:space="preserve"> </w:t>
      </w:r>
      <w:proofErr w:type="gramStart"/>
      <w:r w:rsidRPr="00041D0F">
        <w:rPr>
          <w:sz w:val="20"/>
          <w:szCs w:val="20"/>
        </w:rPr>
        <w:t>эталоном</w:t>
      </w:r>
      <w:r w:rsidRPr="00041D0F">
        <w:rPr>
          <w:sz w:val="20"/>
          <w:szCs w:val="20"/>
          <w:lang w:val="en-US"/>
        </w:rPr>
        <w:t>:\</w:t>
      </w:r>
      <w:proofErr w:type="gramEnd"/>
      <w:r w:rsidRPr="00041D0F">
        <w:rPr>
          <w:sz w:val="20"/>
          <w:szCs w:val="20"/>
          <w:lang w:val="en-US"/>
        </w:rPr>
        <w:t>nmodel clause / model document]</w:t>
      </w:r>
    </w:p>
    <w:p w14:paraId="2EC8D0EE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  <w:lang w:val="en-US"/>
        </w:rPr>
        <w:t xml:space="preserve">  </w:t>
      </w:r>
      <w:r w:rsidRPr="00041D0F">
        <w:rPr>
          <w:sz w:val="20"/>
          <w:szCs w:val="20"/>
        </w:rPr>
        <w:t xml:space="preserve">E --&gt; </w:t>
      </w:r>
      <w:proofErr w:type="gramStart"/>
      <w:r w:rsidRPr="00041D0F">
        <w:rPr>
          <w:sz w:val="20"/>
          <w:szCs w:val="20"/>
        </w:rPr>
        <w:t>F[</w:t>
      </w:r>
      <w:proofErr w:type="spellStart"/>
      <w:proofErr w:type="gramEnd"/>
      <w:r w:rsidRPr="00041D0F">
        <w:rPr>
          <w:sz w:val="20"/>
          <w:szCs w:val="20"/>
        </w:rPr>
        <w:t>Outlier</w:t>
      </w:r>
      <w:proofErr w:type="spellEnd"/>
      <w:r w:rsidRPr="00041D0F">
        <w:rPr>
          <w:sz w:val="20"/>
          <w:szCs w:val="20"/>
        </w:rPr>
        <w:t xml:space="preserve"> </w:t>
      </w:r>
      <w:proofErr w:type="spellStart"/>
      <w:r w:rsidRPr="00041D0F">
        <w:rPr>
          <w:sz w:val="20"/>
          <w:szCs w:val="20"/>
        </w:rPr>
        <w:t>triage</w:t>
      </w:r>
      <w:proofErr w:type="spellEnd"/>
      <w:r w:rsidRPr="00041D0F">
        <w:rPr>
          <w:sz w:val="20"/>
          <w:szCs w:val="20"/>
        </w:rPr>
        <w:t>:\</w:t>
      </w:r>
      <w:proofErr w:type="spellStart"/>
      <w:r w:rsidRPr="00041D0F">
        <w:rPr>
          <w:sz w:val="20"/>
          <w:szCs w:val="20"/>
        </w:rPr>
        <w:t>nподсветка</w:t>
      </w:r>
      <w:proofErr w:type="spellEnd"/>
      <w:r w:rsidRPr="00041D0F">
        <w:rPr>
          <w:sz w:val="20"/>
          <w:szCs w:val="20"/>
        </w:rPr>
        <w:t xml:space="preserve"> необычных/опасных вариантов]</w:t>
      </w:r>
    </w:p>
    <w:p w14:paraId="69040E74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F --&gt; </w:t>
      </w:r>
      <w:proofErr w:type="gramStart"/>
      <w:r w:rsidRPr="00041D0F">
        <w:rPr>
          <w:sz w:val="20"/>
          <w:szCs w:val="20"/>
        </w:rPr>
        <w:t>G{</w:t>
      </w:r>
      <w:proofErr w:type="gramEnd"/>
      <w:r w:rsidRPr="00041D0F">
        <w:rPr>
          <w:sz w:val="20"/>
          <w:szCs w:val="20"/>
        </w:rPr>
        <w:t>QC юриста}</w:t>
      </w:r>
    </w:p>
    <w:p w14:paraId="5BAB69BB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G </w:t>
      </w:r>
      <w:proofErr w:type="gramStart"/>
      <w:r w:rsidRPr="00041D0F">
        <w:rPr>
          <w:sz w:val="20"/>
          <w:szCs w:val="20"/>
        </w:rPr>
        <w:t>--&gt;|</w:t>
      </w:r>
      <w:proofErr w:type="gramEnd"/>
      <w:r w:rsidRPr="00041D0F">
        <w:rPr>
          <w:sz w:val="20"/>
          <w:szCs w:val="20"/>
        </w:rPr>
        <w:t>проверить фрагмент| F</w:t>
      </w:r>
    </w:p>
    <w:p w14:paraId="5A0412DC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F --&gt; </w:t>
      </w:r>
      <w:proofErr w:type="gramStart"/>
      <w:r w:rsidRPr="00041D0F">
        <w:rPr>
          <w:sz w:val="20"/>
          <w:szCs w:val="20"/>
        </w:rPr>
        <w:t>H[</w:t>
      </w:r>
      <w:proofErr w:type="spellStart"/>
      <w:proofErr w:type="gramEnd"/>
      <w:r w:rsidRPr="00041D0F">
        <w:rPr>
          <w:sz w:val="20"/>
          <w:szCs w:val="20"/>
        </w:rPr>
        <w:t>Batch</w:t>
      </w:r>
      <w:proofErr w:type="spellEnd"/>
      <w:r w:rsidRPr="00041D0F">
        <w:rPr>
          <w:sz w:val="20"/>
          <w:szCs w:val="20"/>
        </w:rPr>
        <w:t xml:space="preserve"> </w:t>
      </w:r>
      <w:proofErr w:type="spellStart"/>
      <w:r w:rsidRPr="00041D0F">
        <w:rPr>
          <w:sz w:val="20"/>
          <w:szCs w:val="20"/>
        </w:rPr>
        <w:t>review</w:t>
      </w:r>
      <w:proofErr w:type="spellEnd"/>
      <w:r w:rsidRPr="00041D0F">
        <w:rPr>
          <w:sz w:val="20"/>
          <w:szCs w:val="20"/>
        </w:rPr>
        <w:t xml:space="preserve"> по выбранным полям/клаузам]</w:t>
      </w:r>
    </w:p>
    <w:p w14:paraId="69545949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H --&gt; </w:t>
      </w:r>
      <w:proofErr w:type="gramStart"/>
      <w:r w:rsidRPr="00041D0F">
        <w:rPr>
          <w:sz w:val="20"/>
          <w:szCs w:val="20"/>
        </w:rPr>
        <w:t>I[</w:t>
      </w:r>
      <w:proofErr w:type="gramEnd"/>
      <w:r w:rsidRPr="00041D0F">
        <w:rPr>
          <w:sz w:val="20"/>
          <w:szCs w:val="20"/>
        </w:rPr>
        <w:t>Итог: список отклонений/аномалий\n+ база для DD-</w:t>
      </w:r>
      <w:proofErr w:type="spellStart"/>
      <w:r w:rsidRPr="00041D0F">
        <w:rPr>
          <w:sz w:val="20"/>
          <w:szCs w:val="20"/>
        </w:rPr>
        <w:t>grid</w:t>
      </w:r>
      <w:proofErr w:type="spellEnd"/>
      <w:r w:rsidRPr="00041D0F">
        <w:rPr>
          <w:sz w:val="20"/>
          <w:szCs w:val="20"/>
        </w:rPr>
        <w:t>/отчёта]</w:t>
      </w:r>
    </w:p>
    <w:p w14:paraId="63F23DC7" w14:textId="77777777" w:rsidR="00041D0F" w:rsidRPr="00041D0F" w:rsidRDefault="00000000" w:rsidP="00041D0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61EC586F">
          <v:rect id="_x0000_i1091" style="width:0;height:0" o:hralign="center" o:hrstd="t" o:hr="t" fillcolor="#a0a0a0" stroked="f"/>
        </w:pict>
      </w:r>
    </w:p>
    <w:p w14:paraId="5F38E996" w14:textId="77777777" w:rsidR="00041D0F" w:rsidRPr="00041D0F" w:rsidRDefault="00041D0F" w:rsidP="00041D0F">
      <w:pPr>
        <w:spacing w:after="0" w:line="240" w:lineRule="auto"/>
        <w:rPr>
          <w:b/>
          <w:bCs/>
          <w:sz w:val="20"/>
          <w:szCs w:val="20"/>
        </w:rPr>
      </w:pPr>
      <w:r w:rsidRPr="00041D0F">
        <w:rPr>
          <w:b/>
          <w:bCs/>
          <w:sz w:val="20"/>
          <w:szCs w:val="20"/>
        </w:rPr>
        <w:t>3) </w:t>
      </w:r>
      <w:proofErr w:type="spellStart"/>
      <w:r w:rsidRPr="00041D0F">
        <w:rPr>
          <w:b/>
          <w:bCs/>
          <w:sz w:val="20"/>
          <w:szCs w:val="20"/>
        </w:rPr>
        <w:t>Wizdocs</w:t>
      </w:r>
      <w:proofErr w:type="spellEnd"/>
      <w:r w:rsidRPr="00041D0F">
        <w:rPr>
          <w:b/>
          <w:bCs/>
          <w:sz w:val="20"/>
          <w:szCs w:val="20"/>
        </w:rPr>
        <w:t xml:space="preserve"> — “VDR </w:t>
      </w:r>
      <w:proofErr w:type="spellStart"/>
      <w:r w:rsidRPr="00041D0F">
        <w:rPr>
          <w:b/>
          <w:bCs/>
          <w:sz w:val="20"/>
          <w:szCs w:val="20"/>
        </w:rPr>
        <w:t>sync</w:t>
      </w:r>
      <w:proofErr w:type="spellEnd"/>
      <w:r w:rsidRPr="00041D0F">
        <w:rPr>
          <w:b/>
          <w:bCs/>
          <w:sz w:val="20"/>
          <w:szCs w:val="20"/>
        </w:rPr>
        <w:t xml:space="preserve"> → назначения → </w:t>
      </w:r>
      <w:proofErr w:type="spellStart"/>
      <w:r w:rsidRPr="00041D0F">
        <w:rPr>
          <w:b/>
          <w:bCs/>
          <w:sz w:val="20"/>
          <w:szCs w:val="20"/>
        </w:rPr>
        <w:t>issues</w:t>
      </w:r>
      <w:proofErr w:type="spellEnd"/>
      <w:r w:rsidRPr="00041D0F">
        <w:rPr>
          <w:b/>
          <w:bCs/>
          <w:sz w:val="20"/>
          <w:szCs w:val="20"/>
        </w:rPr>
        <w:t xml:space="preserve"> → отчёт в 1 клик”</w:t>
      </w:r>
    </w:p>
    <w:p w14:paraId="256607B8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>mermaid</w:t>
      </w:r>
    </w:p>
    <w:p w14:paraId="5642EAB8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>flowchart LR</w:t>
      </w:r>
    </w:p>
    <w:p w14:paraId="60337C9E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 xml:space="preserve">  </w:t>
      </w:r>
      <w:proofErr w:type="gramStart"/>
      <w:r w:rsidRPr="00041D0F">
        <w:rPr>
          <w:sz w:val="20"/>
          <w:szCs w:val="20"/>
          <w:lang w:val="en-US"/>
        </w:rPr>
        <w:t>A[</w:t>
      </w:r>
      <w:proofErr w:type="gramEnd"/>
      <w:r w:rsidRPr="00041D0F">
        <w:rPr>
          <w:sz w:val="20"/>
          <w:szCs w:val="20"/>
          <w:lang w:val="en-US"/>
        </w:rPr>
        <w:t xml:space="preserve">VDR (Datasite/Intralinks/HighQ </w:t>
      </w:r>
      <w:r w:rsidRPr="00041D0F">
        <w:rPr>
          <w:sz w:val="20"/>
          <w:szCs w:val="20"/>
        </w:rPr>
        <w:t>и</w:t>
      </w:r>
      <w:r w:rsidRPr="00041D0F">
        <w:rPr>
          <w:sz w:val="20"/>
          <w:szCs w:val="20"/>
          <w:lang w:val="en-US"/>
        </w:rPr>
        <w:t xml:space="preserve"> </w:t>
      </w:r>
      <w:r w:rsidRPr="00041D0F">
        <w:rPr>
          <w:sz w:val="20"/>
          <w:szCs w:val="20"/>
        </w:rPr>
        <w:t>т</w:t>
      </w:r>
      <w:r w:rsidRPr="00041D0F">
        <w:rPr>
          <w:sz w:val="20"/>
          <w:szCs w:val="20"/>
          <w:lang w:val="en-US"/>
        </w:rPr>
        <w:t>.</w:t>
      </w:r>
      <w:r w:rsidRPr="00041D0F">
        <w:rPr>
          <w:sz w:val="20"/>
          <w:szCs w:val="20"/>
        </w:rPr>
        <w:t>п</w:t>
      </w:r>
      <w:r w:rsidRPr="00041D0F">
        <w:rPr>
          <w:sz w:val="20"/>
          <w:szCs w:val="20"/>
          <w:lang w:val="en-US"/>
        </w:rPr>
        <w:t xml:space="preserve">.)] --&gt; </w:t>
      </w:r>
      <w:proofErr w:type="gramStart"/>
      <w:r w:rsidRPr="00041D0F">
        <w:rPr>
          <w:sz w:val="20"/>
          <w:szCs w:val="20"/>
          <w:lang w:val="en-US"/>
        </w:rPr>
        <w:t>B[</w:t>
      </w:r>
      <w:proofErr w:type="gramEnd"/>
      <w:r w:rsidRPr="00041D0F">
        <w:rPr>
          <w:sz w:val="20"/>
          <w:szCs w:val="20"/>
          <w:lang w:val="en-US"/>
        </w:rPr>
        <w:t>Index Importer:\n</w:t>
      </w:r>
      <w:r w:rsidRPr="00041D0F">
        <w:rPr>
          <w:sz w:val="20"/>
          <w:szCs w:val="20"/>
        </w:rPr>
        <w:t>синхронизация</w:t>
      </w:r>
      <w:r w:rsidRPr="00041D0F">
        <w:rPr>
          <w:sz w:val="20"/>
          <w:szCs w:val="20"/>
          <w:lang w:val="en-US"/>
        </w:rPr>
        <w:t xml:space="preserve"> </w:t>
      </w:r>
      <w:r w:rsidRPr="00041D0F">
        <w:rPr>
          <w:sz w:val="20"/>
          <w:szCs w:val="20"/>
        </w:rPr>
        <w:t>структуры</w:t>
      </w:r>
      <w:r w:rsidRPr="00041D0F">
        <w:rPr>
          <w:sz w:val="20"/>
          <w:szCs w:val="20"/>
          <w:lang w:val="en-US"/>
        </w:rPr>
        <w:t>]</w:t>
      </w:r>
    </w:p>
    <w:p w14:paraId="3240A931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  <w:lang w:val="en-US"/>
        </w:rPr>
        <w:t xml:space="preserve">  </w:t>
      </w:r>
      <w:r w:rsidRPr="00041D0F">
        <w:rPr>
          <w:sz w:val="20"/>
          <w:szCs w:val="20"/>
        </w:rPr>
        <w:t xml:space="preserve">B --&gt; </w:t>
      </w:r>
      <w:proofErr w:type="gramStart"/>
      <w:r w:rsidRPr="00041D0F">
        <w:rPr>
          <w:sz w:val="20"/>
          <w:szCs w:val="20"/>
        </w:rPr>
        <w:t>C[</w:t>
      </w:r>
      <w:proofErr w:type="gramEnd"/>
      <w:r w:rsidRPr="00041D0F">
        <w:rPr>
          <w:sz w:val="20"/>
          <w:szCs w:val="20"/>
        </w:rPr>
        <w:t xml:space="preserve">Change </w:t>
      </w:r>
      <w:proofErr w:type="spellStart"/>
      <w:r w:rsidRPr="00041D0F">
        <w:rPr>
          <w:sz w:val="20"/>
          <w:szCs w:val="20"/>
        </w:rPr>
        <w:t>monitoring</w:t>
      </w:r>
      <w:proofErr w:type="spellEnd"/>
      <w:r w:rsidRPr="00041D0F">
        <w:rPr>
          <w:sz w:val="20"/>
          <w:szCs w:val="20"/>
        </w:rPr>
        <w:t>:\</w:t>
      </w:r>
      <w:proofErr w:type="spellStart"/>
      <w:r w:rsidRPr="00041D0F">
        <w:rPr>
          <w:sz w:val="20"/>
          <w:szCs w:val="20"/>
        </w:rPr>
        <w:t>nчто</w:t>
      </w:r>
      <w:proofErr w:type="spellEnd"/>
      <w:r w:rsidRPr="00041D0F">
        <w:rPr>
          <w:sz w:val="20"/>
          <w:szCs w:val="20"/>
        </w:rPr>
        <w:t xml:space="preserve"> добавили/удалили/переименовали]</w:t>
      </w:r>
    </w:p>
    <w:p w14:paraId="75A796F0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C --&gt; </w:t>
      </w:r>
      <w:proofErr w:type="gramStart"/>
      <w:r w:rsidRPr="00041D0F">
        <w:rPr>
          <w:sz w:val="20"/>
          <w:szCs w:val="20"/>
        </w:rPr>
        <w:t>D[</w:t>
      </w:r>
      <w:proofErr w:type="spellStart"/>
      <w:proofErr w:type="gramEnd"/>
      <w:r w:rsidRPr="00041D0F">
        <w:rPr>
          <w:sz w:val="20"/>
          <w:szCs w:val="20"/>
        </w:rPr>
        <w:t>Assignments</w:t>
      </w:r>
      <w:proofErr w:type="spellEnd"/>
      <w:r w:rsidRPr="00041D0F">
        <w:rPr>
          <w:sz w:val="20"/>
          <w:szCs w:val="20"/>
        </w:rPr>
        <w:t>:\</w:t>
      </w:r>
      <w:proofErr w:type="spellStart"/>
      <w:r w:rsidRPr="00041D0F">
        <w:rPr>
          <w:sz w:val="20"/>
          <w:szCs w:val="20"/>
        </w:rPr>
        <w:t>nраздать</w:t>
      </w:r>
      <w:proofErr w:type="spellEnd"/>
      <w:r w:rsidRPr="00041D0F">
        <w:rPr>
          <w:sz w:val="20"/>
          <w:szCs w:val="20"/>
        </w:rPr>
        <w:t xml:space="preserve"> документы на ревью]</w:t>
      </w:r>
    </w:p>
    <w:p w14:paraId="395662BC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D --&gt; </w:t>
      </w:r>
      <w:proofErr w:type="gramStart"/>
      <w:r w:rsidRPr="00041D0F">
        <w:rPr>
          <w:sz w:val="20"/>
          <w:szCs w:val="20"/>
        </w:rPr>
        <w:t>E[</w:t>
      </w:r>
      <w:proofErr w:type="gramEnd"/>
      <w:r w:rsidRPr="00041D0F">
        <w:rPr>
          <w:sz w:val="20"/>
          <w:szCs w:val="20"/>
        </w:rPr>
        <w:t>Review в формах/секциях отчёта]</w:t>
      </w:r>
    </w:p>
    <w:p w14:paraId="42168F5A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</w:rPr>
        <w:t xml:space="preserve">  </w:t>
      </w:r>
      <w:r w:rsidRPr="00041D0F">
        <w:rPr>
          <w:sz w:val="20"/>
          <w:szCs w:val="20"/>
          <w:lang w:val="en-US"/>
        </w:rPr>
        <w:t xml:space="preserve">E --&gt; </w:t>
      </w:r>
      <w:proofErr w:type="gramStart"/>
      <w:r w:rsidRPr="00041D0F">
        <w:rPr>
          <w:sz w:val="20"/>
          <w:szCs w:val="20"/>
          <w:lang w:val="en-US"/>
        </w:rPr>
        <w:t>F[</w:t>
      </w:r>
      <w:proofErr w:type="gramEnd"/>
      <w:r w:rsidRPr="00041D0F">
        <w:rPr>
          <w:sz w:val="20"/>
          <w:szCs w:val="20"/>
          <w:lang w:val="en-US"/>
        </w:rPr>
        <w:t xml:space="preserve">AI </w:t>
      </w:r>
      <w:r w:rsidRPr="00041D0F">
        <w:rPr>
          <w:sz w:val="20"/>
          <w:szCs w:val="20"/>
        </w:rPr>
        <w:t>помощь</w:t>
      </w:r>
      <w:r w:rsidRPr="00041D0F">
        <w:rPr>
          <w:sz w:val="20"/>
          <w:szCs w:val="20"/>
          <w:lang w:val="en-US"/>
        </w:rPr>
        <w:t xml:space="preserve"> </w:t>
      </w:r>
      <w:r w:rsidRPr="00041D0F">
        <w:rPr>
          <w:sz w:val="20"/>
          <w:szCs w:val="20"/>
        </w:rPr>
        <w:t>в</w:t>
      </w:r>
      <w:r w:rsidRPr="00041D0F">
        <w:rPr>
          <w:sz w:val="20"/>
          <w:szCs w:val="20"/>
          <w:lang w:val="en-US"/>
        </w:rPr>
        <w:t xml:space="preserve"> drafting boxes:\n</w:t>
      </w:r>
      <w:r w:rsidRPr="00041D0F">
        <w:rPr>
          <w:sz w:val="20"/>
          <w:szCs w:val="20"/>
        </w:rPr>
        <w:t>сформулировать</w:t>
      </w:r>
      <w:r w:rsidRPr="00041D0F">
        <w:rPr>
          <w:sz w:val="20"/>
          <w:szCs w:val="20"/>
          <w:lang w:val="en-US"/>
        </w:rPr>
        <w:t xml:space="preserve"> issue/impact/next step]</w:t>
      </w:r>
    </w:p>
    <w:p w14:paraId="76864D5A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 xml:space="preserve">  F --&gt; </w:t>
      </w:r>
      <w:proofErr w:type="gramStart"/>
      <w:r w:rsidRPr="00041D0F">
        <w:rPr>
          <w:sz w:val="20"/>
          <w:szCs w:val="20"/>
          <w:lang w:val="en-US"/>
        </w:rPr>
        <w:t>G[</w:t>
      </w:r>
      <w:proofErr w:type="gramEnd"/>
      <w:r w:rsidRPr="00041D0F">
        <w:rPr>
          <w:sz w:val="20"/>
          <w:szCs w:val="20"/>
          <w:lang w:val="en-US"/>
        </w:rPr>
        <w:t xml:space="preserve">Issue tracking + </w:t>
      </w:r>
      <w:r w:rsidRPr="00041D0F">
        <w:rPr>
          <w:sz w:val="20"/>
          <w:szCs w:val="20"/>
        </w:rPr>
        <w:t>статусы</w:t>
      </w:r>
      <w:r w:rsidRPr="00041D0F">
        <w:rPr>
          <w:sz w:val="20"/>
          <w:szCs w:val="20"/>
          <w:lang w:val="en-US"/>
        </w:rPr>
        <w:t xml:space="preserve"> + action items]</w:t>
      </w:r>
    </w:p>
    <w:p w14:paraId="195277D9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 xml:space="preserve">  G --&gt; H[Reports Generator (1 click)]</w:t>
      </w:r>
    </w:p>
    <w:p w14:paraId="0BCC86F1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 xml:space="preserve">  H --&gt; I[Client-ready deliverables:\nWord/Excel/PPT/PDF]</w:t>
      </w:r>
    </w:p>
    <w:p w14:paraId="40618D7D" w14:textId="77777777" w:rsidR="00041D0F" w:rsidRPr="00041D0F" w:rsidRDefault="00000000" w:rsidP="00041D0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3098E17">
          <v:rect id="_x0000_i1092" style="width:0;height:0" o:hralign="center" o:hrstd="t" o:hr="t" fillcolor="#a0a0a0" stroked="f"/>
        </w:pict>
      </w:r>
    </w:p>
    <w:p w14:paraId="797DC840" w14:textId="77777777" w:rsidR="00041D0F" w:rsidRPr="00041D0F" w:rsidRDefault="00041D0F" w:rsidP="00041D0F">
      <w:pPr>
        <w:spacing w:after="0" w:line="240" w:lineRule="auto"/>
        <w:rPr>
          <w:b/>
          <w:bCs/>
          <w:sz w:val="20"/>
          <w:szCs w:val="20"/>
        </w:rPr>
      </w:pPr>
      <w:r w:rsidRPr="00041D0F">
        <w:rPr>
          <w:b/>
          <w:bCs/>
          <w:sz w:val="20"/>
          <w:szCs w:val="20"/>
        </w:rPr>
        <w:t>4) </w:t>
      </w:r>
      <w:proofErr w:type="spellStart"/>
      <w:r w:rsidRPr="00041D0F">
        <w:rPr>
          <w:b/>
          <w:bCs/>
          <w:sz w:val="20"/>
          <w:szCs w:val="20"/>
        </w:rPr>
        <w:t>Harvey</w:t>
      </w:r>
      <w:proofErr w:type="spellEnd"/>
      <w:r w:rsidRPr="00041D0F">
        <w:rPr>
          <w:b/>
          <w:bCs/>
          <w:sz w:val="20"/>
          <w:szCs w:val="20"/>
        </w:rPr>
        <w:t xml:space="preserve"> (</w:t>
      </w:r>
      <w:proofErr w:type="spellStart"/>
      <w:r w:rsidRPr="00041D0F">
        <w:rPr>
          <w:b/>
          <w:bCs/>
          <w:sz w:val="20"/>
          <w:szCs w:val="20"/>
        </w:rPr>
        <w:t>Vault</w:t>
      </w:r>
      <w:proofErr w:type="spellEnd"/>
      <w:r w:rsidRPr="00041D0F">
        <w:rPr>
          <w:b/>
          <w:bCs/>
          <w:sz w:val="20"/>
          <w:szCs w:val="20"/>
        </w:rPr>
        <w:t xml:space="preserve"> + Review </w:t>
      </w:r>
      <w:proofErr w:type="spellStart"/>
      <w:r w:rsidRPr="00041D0F">
        <w:rPr>
          <w:b/>
          <w:bCs/>
          <w:sz w:val="20"/>
          <w:szCs w:val="20"/>
        </w:rPr>
        <w:t>Tables</w:t>
      </w:r>
      <w:proofErr w:type="spellEnd"/>
      <w:r w:rsidRPr="00041D0F">
        <w:rPr>
          <w:b/>
          <w:bCs/>
          <w:sz w:val="20"/>
          <w:szCs w:val="20"/>
        </w:rPr>
        <w:t xml:space="preserve">) — “таблица как продукт + </w:t>
      </w:r>
      <w:proofErr w:type="spellStart"/>
      <w:r w:rsidRPr="00041D0F">
        <w:rPr>
          <w:b/>
          <w:bCs/>
          <w:sz w:val="20"/>
          <w:szCs w:val="20"/>
        </w:rPr>
        <w:t>переиспользуемый</w:t>
      </w:r>
      <w:proofErr w:type="spellEnd"/>
      <w:r w:rsidRPr="00041D0F">
        <w:rPr>
          <w:b/>
          <w:bCs/>
          <w:sz w:val="20"/>
          <w:szCs w:val="20"/>
        </w:rPr>
        <w:t xml:space="preserve"> </w:t>
      </w:r>
      <w:proofErr w:type="spellStart"/>
      <w:r w:rsidRPr="00041D0F">
        <w:rPr>
          <w:b/>
          <w:bCs/>
          <w:sz w:val="20"/>
          <w:szCs w:val="20"/>
        </w:rPr>
        <w:t>workflow</w:t>
      </w:r>
      <w:proofErr w:type="spellEnd"/>
      <w:r w:rsidRPr="00041D0F">
        <w:rPr>
          <w:b/>
          <w:bCs/>
          <w:sz w:val="20"/>
          <w:szCs w:val="20"/>
        </w:rPr>
        <w:t>”</w:t>
      </w:r>
    </w:p>
    <w:p w14:paraId="69784944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proofErr w:type="spellStart"/>
      <w:r w:rsidRPr="00041D0F">
        <w:rPr>
          <w:sz w:val="20"/>
          <w:szCs w:val="20"/>
        </w:rPr>
        <w:t>mermaid</w:t>
      </w:r>
      <w:proofErr w:type="spellEnd"/>
    </w:p>
    <w:p w14:paraId="469FA605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proofErr w:type="spellStart"/>
      <w:r w:rsidRPr="00041D0F">
        <w:rPr>
          <w:sz w:val="20"/>
          <w:szCs w:val="20"/>
        </w:rPr>
        <w:t>flowchart</w:t>
      </w:r>
      <w:proofErr w:type="spellEnd"/>
      <w:r w:rsidRPr="00041D0F">
        <w:rPr>
          <w:sz w:val="20"/>
          <w:szCs w:val="20"/>
        </w:rPr>
        <w:t xml:space="preserve"> LR</w:t>
      </w:r>
    </w:p>
    <w:p w14:paraId="75B0F25E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</w:t>
      </w:r>
      <w:proofErr w:type="gramStart"/>
      <w:r w:rsidRPr="00041D0F">
        <w:rPr>
          <w:sz w:val="20"/>
          <w:szCs w:val="20"/>
        </w:rPr>
        <w:t>A[</w:t>
      </w:r>
      <w:proofErr w:type="gramEnd"/>
      <w:r w:rsidRPr="00041D0F">
        <w:rPr>
          <w:sz w:val="20"/>
          <w:szCs w:val="20"/>
        </w:rPr>
        <w:t xml:space="preserve">Папка документов] --&gt; </w:t>
      </w:r>
      <w:proofErr w:type="gramStart"/>
      <w:r w:rsidRPr="00041D0F">
        <w:rPr>
          <w:sz w:val="20"/>
          <w:szCs w:val="20"/>
        </w:rPr>
        <w:t>B[</w:t>
      </w:r>
      <w:proofErr w:type="spellStart"/>
      <w:proofErr w:type="gramEnd"/>
      <w:r w:rsidRPr="00041D0F">
        <w:rPr>
          <w:sz w:val="20"/>
          <w:szCs w:val="20"/>
        </w:rPr>
        <w:t>Vault</w:t>
      </w:r>
      <w:proofErr w:type="spellEnd"/>
      <w:r w:rsidRPr="00041D0F">
        <w:rPr>
          <w:sz w:val="20"/>
          <w:szCs w:val="20"/>
        </w:rPr>
        <w:t>: загрузка/организация]</w:t>
      </w:r>
    </w:p>
    <w:p w14:paraId="204EF736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</w:rPr>
        <w:t xml:space="preserve">  </w:t>
      </w:r>
      <w:r w:rsidRPr="00041D0F">
        <w:rPr>
          <w:sz w:val="20"/>
          <w:szCs w:val="20"/>
          <w:lang w:val="en-US"/>
        </w:rPr>
        <w:t>B --&gt; C[Create Review Table]</w:t>
      </w:r>
    </w:p>
    <w:p w14:paraId="106E9E39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  <w:lang w:val="en-US"/>
        </w:rPr>
        <w:t xml:space="preserve">  </w:t>
      </w:r>
      <w:r w:rsidRPr="00041D0F">
        <w:rPr>
          <w:sz w:val="20"/>
          <w:szCs w:val="20"/>
        </w:rPr>
        <w:t xml:space="preserve">C --&gt; </w:t>
      </w:r>
      <w:proofErr w:type="gramStart"/>
      <w:r w:rsidRPr="00041D0F">
        <w:rPr>
          <w:sz w:val="20"/>
          <w:szCs w:val="20"/>
        </w:rPr>
        <w:t>D[</w:t>
      </w:r>
      <w:proofErr w:type="spellStart"/>
      <w:proofErr w:type="gramEnd"/>
      <w:r w:rsidRPr="00041D0F">
        <w:rPr>
          <w:sz w:val="20"/>
          <w:szCs w:val="20"/>
        </w:rPr>
        <w:t>Column</w:t>
      </w:r>
      <w:proofErr w:type="spellEnd"/>
      <w:r w:rsidRPr="00041D0F">
        <w:rPr>
          <w:sz w:val="20"/>
          <w:szCs w:val="20"/>
        </w:rPr>
        <w:t xml:space="preserve"> </w:t>
      </w:r>
      <w:proofErr w:type="spellStart"/>
      <w:r w:rsidRPr="00041D0F">
        <w:rPr>
          <w:sz w:val="20"/>
          <w:szCs w:val="20"/>
        </w:rPr>
        <w:t>Builder</w:t>
      </w:r>
      <w:proofErr w:type="spellEnd"/>
      <w:r w:rsidRPr="00041D0F">
        <w:rPr>
          <w:sz w:val="20"/>
          <w:szCs w:val="20"/>
        </w:rPr>
        <w:t>:\</w:t>
      </w:r>
      <w:proofErr w:type="spellStart"/>
      <w:r w:rsidRPr="00041D0F">
        <w:rPr>
          <w:sz w:val="20"/>
          <w:szCs w:val="20"/>
        </w:rPr>
        <w:t>nколонки</w:t>
      </w:r>
      <w:proofErr w:type="spellEnd"/>
      <w:r w:rsidRPr="00041D0F">
        <w:rPr>
          <w:sz w:val="20"/>
          <w:szCs w:val="20"/>
        </w:rPr>
        <w:t xml:space="preserve"> = вопросы/поля DD]</w:t>
      </w:r>
    </w:p>
    <w:p w14:paraId="7EB8AEBF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D --&gt; </w:t>
      </w:r>
      <w:proofErr w:type="gramStart"/>
      <w:r w:rsidRPr="00041D0F">
        <w:rPr>
          <w:sz w:val="20"/>
          <w:szCs w:val="20"/>
        </w:rPr>
        <w:t>E[</w:t>
      </w:r>
      <w:proofErr w:type="gramEnd"/>
      <w:r w:rsidRPr="00041D0F">
        <w:rPr>
          <w:sz w:val="20"/>
          <w:szCs w:val="20"/>
        </w:rPr>
        <w:t xml:space="preserve">Заполнение </w:t>
      </w:r>
      <w:proofErr w:type="gramStart"/>
      <w:r w:rsidRPr="00041D0F">
        <w:rPr>
          <w:sz w:val="20"/>
          <w:szCs w:val="20"/>
        </w:rPr>
        <w:t>таблицы:\</w:t>
      </w:r>
      <w:proofErr w:type="spellStart"/>
      <w:proofErr w:type="gramEnd"/>
      <w:r w:rsidRPr="00041D0F">
        <w:rPr>
          <w:sz w:val="20"/>
          <w:szCs w:val="20"/>
        </w:rPr>
        <w:t>nстроки</w:t>
      </w:r>
      <w:proofErr w:type="spellEnd"/>
      <w:r w:rsidRPr="00041D0F">
        <w:rPr>
          <w:sz w:val="20"/>
          <w:szCs w:val="20"/>
        </w:rPr>
        <w:t>=документы, колонки=поля]</w:t>
      </w:r>
    </w:p>
    <w:p w14:paraId="0E14BE84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E --&gt; </w:t>
      </w:r>
      <w:proofErr w:type="gramStart"/>
      <w:r w:rsidRPr="00041D0F">
        <w:rPr>
          <w:sz w:val="20"/>
          <w:szCs w:val="20"/>
        </w:rPr>
        <w:t>F[</w:t>
      </w:r>
      <w:proofErr w:type="gramEnd"/>
      <w:r w:rsidRPr="00041D0F">
        <w:rPr>
          <w:sz w:val="20"/>
          <w:szCs w:val="20"/>
        </w:rPr>
        <w:t xml:space="preserve">Source </w:t>
      </w:r>
      <w:proofErr w:type="spellStart"/>
      <w:r w:rsidRPr="00041D0F">
        <w:rPr>
          <w:sz w:val="20"/>
          <w:szCs w:val="20"/>
        </w:rPr>
        <w:t>snippets</w:t>
      </w:r>
      <w:proofErr w:type="spellEnd"/>
      <w:r w:rsidRPr="00041D0F">
        <w:rPr>
          <w:sz w:val="20"/>
          <w:szCs w:val="20"/>
        </w:rPr>
        <w:t xml:space="preserve"> / ссылки на текст\</w:t>
      </w:r>
      <w:proofErr w:type="spellStart"/>
      <w:r w:rsidRPr="00041D0F">
        <w:rPr>
          <w:sz w:val="20"/>
          <w:szCs w:val="20"/>
        </w:rPr>
        <w:t>nдля</w:t>
      </w:r>
      <w:proofErr w:type="spellEnd"/>
      <w:r w:rsidRPr="00041D0F">
        <w:rPr>
          <w:sz w:val="20"/>
          <w:szCs w:val="20"/>
        </w:rPr>
        <w:t xml:space="preserve"> проверки]</w:t>
      </w:r>
    </w:p>
    <w:p w14:paraId="4CDD7B6F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F --&gt; </w:t>
      </w:r>
      <w:proofErr w:type="gramStart"/>
      <w:r w:rsidRPr="00041D0F">
        <w:rPr>
          <w:sz w:val="20"/>
          <w:szCs w:val="20"/>
        </w:rPr>
        <w:t>G{</w:t>
      </w:r>
      <w:proofErr w:type="gramEnd"/>
      <w:r w:rsidRPr="00041D0F">
        <w:rPr>
          <w:sz w:val="20"/>
          <w:szCs w:val="20"/>
        </w:rPr>
        <w:t>QC юриста}</w:t>
      </w:r>
    </w:p>
    <w:p w14:paraId="67D534FA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G </w:t>
      </w:r>
      <w:proofErr w:type="gramStart"/>
      <w:r w:rsidRPr="00041D0F">
        <w:rPr>
          <w:sz w:val="20"/>
          <w:szCs w:val="20"/>
        </w:rPr>
        <w:t>--&gt;|</w:t>
      </w:r>
      <w:proofErr w:type="gramEnd"/>
      <w:r w:rsidRPr="00041D0F">
        <w:rPr>
          <w:sz w:val="20"/>
          <w:szCs w:val="20"/>
        </w:rPr>
        <w:t>правка/подтверждение| E</w:t>
      </w:r>
    </w:p>
    <w:p w14:paraId="795E4AFC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</w:rPr>
        <w:t xml:space="preserve">  </w:t>
      </w:r>
      <w:r w:rsidRPr="00041D0F">
        <w:rPr>
          <w:sz w:val="20"/>
          <w:szCs w:val="20"/>
          <w:lang w:val="en-US"/>
        </w:rPr>
        <w:t xml:space="preserve">E --&gt; </w:t>
      </w:r>
      <w:proofErr w:type="gramStart"/>
      <w:r w:rsidRPr="00041D0F">
        <w:rPr>
          <w:sz w:val="20"/>
          <w:szCs w:val="20"/>
          <w:lang w:val="en-US"/>
        </w:rPr>
        <w:t>H[</w:t>
      </w:r>
      <w:proofErr w:type="gramEnd"/>
      <w:r w:rsidRPr="00041D0F">
        <w:rPr>
          <w:sz w:val="20"/>
          <w:szCs w:val="20"/>
        </w:rPr>
        <w:t>Колонка</w:t>
      </w:r>
      <w:r w:rsidRPr="00041D0F">
        <w:rPr>
          <w:sz w:val="20"/>
          <w:szCs w:val="20"/>
          <w:lang w:val="en-US"/>
        </w:rPr>
        <w:t xml:space="preserve"> Risk (R/Y/</w:t>
      </w:r>
      <w:proofErr w:type="gramStart"/>
      <w:r w:rsidRPr="00041D0F">
        <w:rPr>
          <w:sz w:val="20"/>
          <w:szCs w:val="20"/>
          <w:lang w:val="en-US"/>
        </w:rPr>
        <w:t>G)\</w:t>
      </w:r>
      <w:proofErr w:type="gramEnd"/>
      <w:r w:rsidRPr="00041D0F">
        <w:rPr>
          <w:sz w:val="20"/>
          <w:szCs w:val="20"/>
          <w:lang w:val="en-US"/>
        </w:rPr>
        <w:t>n+ Notes/Actions (</w:t>
      </w:r>
      <w:r w:rsidRPr="00041D0F">
        <w:rPr>
          <w:sz w:val="20"/>
          <w:szCs w:val="20"/>
        </w:rPr>
        <w:t>обычно</w:t>
      </w:r>
      <w:r w:rsidRPr="00041D0F">
        <w:rPr>
          <w:sz w:val="20"/>
          <w:szCs w:val="20"/>
          <w:lang w:val="en-US"/>
        </w:rPr>
        <w:t>)]</w:t>
      </w:r>
    </w:p>
    <w:p w14:paraId="316FA287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 xml:space="preserve">  H --&gt; </w:t>
      </w:r>
      <w:proofErr w:type="gramStart"/>
      <w:r w:rsidRPr="00041D0F">
        <w:rPr>
          <w:sz w:val="20"/>
          <w:szCs w:val="20"/>
          <w:lang w:val="en-US"/>
        </w:rPr>
        <w:t>I[</w:t>
      </w:r>
      <w:proofErr w:type="gramEnd"/>
      <w:r w:rsidRPr="00041D0F">
        <w:rPr>
          <w:sz w:val="20"/>
          <w:szCs w:val="20"/>
          <w:lang w:val="en-US"/>
        </w:rPr>
        <w:t>Export: Excel/Word/CSV\</w:t>
      </w:r>
      <w:proofErr w:type="gramStart"/>
      <w:r w:rsidRPr="00041D0F">
        <w:rPr>
          <w:sz w:val="20"/>
          <w:szCs w:val="20"/>
          <w:lang w:val="en-US"/>
        </w:rPr>
        <w:t>n(</w:t>
      </w:r>
      <w:proofErr w:type="gramEnd"/>
      <w:r w:rsidRPr="00041D0F">
        <w:rPr>
          <w:sz w:val="20"/>
          <w:szCs w:val="20"/>
        </w:rPr>
        <w:t>часто</w:t>
      </w:r>
      <w:r w:rsidRPr="00041D0F">
        <w:rPr>
          <w:sz w:val="20"/>
          <w:szCs w:val="20"/>
          <w:lang w:val="en-US"/>
        </w:rPr>
        <w:t xml:space="preserve"> </w:t>
      </w:r>
      <w:r w:rsidRPr="00041D0F">
        <w:rPr>
          <w:sz w:val="20"/>
          <w:szCs w:val="20"/>
        </w:rPr>
        <w:t>со</w:t>
      </w:r>
      <w:r w:rsidRPr="00041D0F">
        <w:rPr>
          <w:sz w:val="20"/>
          <w:szCs w:val="20"/>
          <w:lang w:val="en-US"/>
        </w:rPr>
        <w:t xml:space="preserve"> </w:t>
      </w:r>
      <w:proofErr w:type="spellStart"/>
      <w:r w:rsidRPr="00041D0F">
        <w:rPr>
          <w:sz w:val="20"/>
          <w:szCs w:val="20"/>
        </w:rPr>
        <w:t>сниппетами</w:t>
      </w:r>
      <w:proofErr w:type="spellEnd"/>
      <w:r w:rsidRPr="00041D0F">
        <w:rPr>
          <w:sz w:val="20"/>
          <w:szCs w:val="20"/>
          <w:lang w:val="en-US"/>
        </w:rPr>
        <w:t>)]</w:t>
      </w:r>
    </w:p>
    <w:p w14:paraId="22BAEDFC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 xml:space="preserve">  D --&gt; </w:t>
      </w:r>
      <w:proofErr w:type="gramStart"/>
      <w:r w:rsidRPr="00041D0F">
        <w:rPr>
          <w:sz w:val="20"/>
          <w:szCs w:val="20"/>
          <w:lang w:val="en-US"/>
        </w:rPr>
        <w:t>J[</w:t>
      </w:r>
      <w:proofErr w:type="gramEnd"/>
      <w:r w:rsidRPr="00041D0F">
        <w:rPr>
          <w:sz w:val="20"/>
          <w:szCs w:val="20"/>
          <w:lang w:val="en-US"/>
        </w:rPr>
        <w:t>Save as Workflow (</w:t>
      </w:r>
      <w:r w:rsidRPr="00041D0F">
        <w:rPr>
          <w:sz w:val="20"/>
          <w:szCs w:val="20"/>
        </w:rPr>
        <w:t>шаблон</w:t>
      </w:r>
      <w:r w:rsidRPr="00041D0F">
        <w:rPr>
          <w:sz w:val="20"/>
          <w:szCs w:val="20"/>
          <w:lang w:val="en-US"/>
        </w:rPr>
        <w:t>)]</w:t>
      </w:r>
    </w:p>
    <w:p w14:paraId="7848A752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  <w:lang w:val="en-US"/>
        </w:rPr>
        <w:lastRenderedPageBreak/>
        <w:t xml:space="preserve">  </w:t>
      </w:r>
      <w:r w:rsidRPr="00041D0F">
        <w:rPr>
          <w:sz w:val="20"/>
          <w:szCs w:val="20"/>
        </w:rPr>
        <w:t>J --&gt; C</w:t>
      </w:r>
    </w:p>
    <w:p w14:paraId="1647FFA2" w14:textId="77777777" w:rsidR="00041D0F" w:rsidRPr="00041D0F" w:rsidRDefault="00000000" w:rsidP="00041D0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609CD42E">
          <v:rect id="_x0000_i1093" style="width:0;height:0" o:hralign="center" o:hrstd="t" o:hr="t" fillcolor="#a0a0a0" stroked="f"/>
        </w:pict>
      </w:r>
    </w:p>
    <w:p w14:paraId="6326B3A7" w14:textId="77777777" w:rsidR="00041D0F" w:rsidRPr="00041D0F" w:rsidRDefault="00041D0F" w:rsidP="00041D0F">
      <w:pPr>
        <w:spacing w:after="0" w:line="240" w:lineRule="auto"/>
        <w:rPr>
          <w:b/>
          <w:bCs/>
          <w:sz w:val="20"/>
          <w:szCs w:val="20"/>
          <w:lang w:val="en-US"/>
        </w:rPr>
      </w:pPr>
      <w:r w:rsidRPr="00041D0F">
        <w:rPr>
          <w:b/>
          <w:bCs/>
          <w:sz w:val="20"/>
          <w:szCs w:val="20"/>
          <w:lang w:val="en-US"/>
        </w:rPr>
        <w:t>5) Thomson Reuters CoCounsel (Workspaces) — “</w:t>
      </w:r>
      <w:r w:rsidRPr="00041D0F">
        <w:rPr>
          <w:b/>
          <w:bCs/>
          <w:sz w:val="20"/>
          <w:szCs w:val="20"/>
        </w:rPr>
        <w:t>список</w:t>
      </w:r>
      <w:r w:rsidRPr="00041D0F">
        <w:rPr>
          <w:b/>
          <w:bCs/>
          <w:sz w:val="20"/>
          <w:szCs w:val="20"/>
          <w:lang w:val="en-US"/>
        </w:rPr>
        <w:t xml:space="preserve"> </w:t>
      </w:r>
      <w:r w:rsidRPr="00041D0F">
        <w:rPr>
          <w:b/>
          <w:bCs/>
          <w:sz w:val="20"/>
          <w:szCs w:val="20"/>
        </w:rPr>
        <w:t>вопросов</w:t>
      </w:r>
      <w:r w:rsidRPr="00041D0F">
        <w:rPr>
          <w:b/>
          <w:bCs/>
          <w:sz w:val="20"/>
          <w:szCs w:val="20"/>
          <w:lang w:val="en-US"/>
        </w:rPr>
        <w:t xml:space="preserve"> → </w:t>
      </w:r>
      <w:r w:rsidRPr="00041D0F">
        <w:rPr>
          <w:b/>
          <w:bCs/>
          <w:sz w:val="20"/>
          <w:szCs w:val="20"/>
        </w:rPr>
        <w:t>таблица</w:t>
      </w:r>
      <w:r w:rsidRPr="00041D0F">
        <w:rPr>
          <w:b/>
          <w:bCs/>
          <w:sz w:val="20"/>
          <w:szCs w:val="20"/>
          <w:lang w:val="en-US"/>
        </w:rPr>
        <w:t xml:space="preserve"> → Approved/Rejected → </w:t>
      </w:r>
      <w:r w:rsidRPr="00041D0F">
        <w:rPr>
          <w:b/>
          <w:bCs/>
          <w:sz w:val="20"/>
          <w:szCs w:val="20"/>
        </w:rPr>
        <w:t>экспорт</w:t>
      </w:r>
      <w:r w:rsidRPr="00041D0F">
        <w:rPr>
          <w:b/>
          <w:bCs/>
          <w:sz w:val="20"/>
          <w:szCs w:val="20"/>
          <w:lang w:val="en-US"/>
        </w:rPr>
        <w:t>”</w:t>
      </w:r>
    </w:p>
    <w:p w14:paraId="5EC70AA6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>mermaid</w:t>
      </w:r>
    </w:p>
    <w:p w14:paraId="14F05B3F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>flowchart LR</w:t>
      </w:r>
    </w:p>
    <w:p w14:paraId="63E94AAA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 xml:space="preserve">  </w:t>
      </w:r>
      <w:proofErr w:type="gramStart"/>
      <w:r w:rsidRPr="00041D0F">
        <w:rPr>
          <w:sz w:val="20"/>
          <w:szCs w:val="20"/>
          <w:lang w:val="en-US"/>
        </w:rPr>
        <w:t>A[</w:t>
      </w:r>
      <w:proofErr w:type="gramEnd"/>
      <w:r w:rsidRPr="00041D0F">
        <w:rPr>
          <w:sz w:val="20"/>
          <w:szCs w:val="20"/>
        </w:rPr>
        <w:t>Документы</w:t>
      </w:r>
      <w:r w:rsidRPr="00041D0F">
        <w:rPr>
          <w:sz w:val="20"/>
          <w:szCs w:val="20"/>
          <w:lang w:val="en-US"/>
        </w:rPr>
        <w:t xml:space="preserve"> </w:t>
      </w:r>
      <w:r w:rsidRPr="00041D0F">
        <w:rPr>
          <w:sz w:val="20"/>
          <w:szCs w:val="20"/>
        </w:rPr>
        <w:t>по</w:t>
      </w:r>
      <w:r w:rsidRPr="00041D0F">
        <w:rPr>
          <w:sz w:val="20"/>
          <w:szCs w:val="20"/>
          <w:lang w:val="en-US"/>
        </w:rPr>
        <w:t xml:space="preserve"> </w:t>
      </w:r>
      <w:r w:rsidRPr="00041D0F">
        <w:rPr>
          <w:sz w:val="20"/>
          <w:szCs w:val="20"/>
        </w:rPr>
        <w:t>сделке</w:t>
      </w:r>
      <w:r w:rsidRPr="00041D0F">
        <w:rPr>
          <w:sz w:val="20"/>
          <w:szCs w:val="20"/>
          <w:lang w:val="en-US"/>
        </w:rPr>
        <w:t xml:space="preserve">] --&gt; </w:t>
      </w:r>
      <w:proofErr w:type="gramStart"/>
      <w:r w:rsidRPr="00041D0F">
        <w:rPr>
          <w:sz w:val="20"/>
          <w:szCs w:val="20"/>
          <w:lang w:val="en-US"/>
        </w:rPr>
        <w:t>B[</w:t>
      </w:r>
      <w:proofErr w:type="gramEnd"/>
      <w:r w:rsidRPr="00041D0F">
        <w:rPr>
          <w:sz w:val="20"/>
          <w:szCs w:val="20"/>
          <w:lang w:val="en-US"/>
        </w:rPr>
        <w:t xml:space="preserve">Workspace: </w:t>
      </w:r>
      <w:r w:rsidRPr="00041D0F">
        <w:rPr>
          <w:sz w:val="20"/>
          <w:szCs w:val="20"/>
        </w:rPr>
        <w:t>загрузка</w:t>
      </w:r>
      <w:r w:rsidRPr="00041D0F">
        <w:rPr>
          <w:sz w:val="20"/>
          <w:szCs w:val="20"/>
          <w:lang w:val="en-US"/>
        </w:rPr>
        <w:t xml:space="preserve"> </w:t>
      </w:r>
      <w:r w:rsidRPr="00041D0F">
        <w:rPr>
          <w:sz w:val="20"/>
          <w:szCs w:val="20"/>
        </w:rPr>
        <w:t>набора</w:t>
      </w:r>
      <w:r w:rsidRPr="00041D0F">
        <w:rPr>
          <w:sz w:val="20"/>
          <w:szCs w:val="20"/>
          <w:lang w:val="en-US"/>
        </w:rPr>
        <w:t>]</w:t>
      </w:r>
    </w:p>
    <w:p w14:paraId="07E2403E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 xml:space="preserve">  B --&gt; </w:t>
      </w:r>
      <w:proofErr w:type="gramStart"/>
      <w:r w:rsidRPr="00041D0F">
        <w:rPr>
          <w:sz w:val="20"/>
          <w:szCs w:val="20"/>
          <w:lang w:val="en-US"/>
        </w:rPr>
        <w:t>C[</w:t>
      </w:r>
      <w:proofErr w:type="gramEnd"/>
      <w:r w:rsidRPr="00041D0F">
        <w:rPr>
          <w:sz w:val="20"/>
          <w:szCs w:val="20"/>
        </w:rPr>
        <w:t>Выбор</w:t>
      </w:r>
      <w:r w:rsidRPr="00041D0F">
        <w:rPr>
          <w:sz w:val="20"/>
          <w:szCs w:val="20"/>
          <w:lang w:val="en-US"/>
        </w:rPr>
        <w:t xml:space="preserve"> skill:\nReview Documents / Extract Contract Data]</w:t>
      </w:r>
    </w:p>
    <w:p w14:paraId="0DC72DE5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  <w:lang w:val="en-US"/>
        </w:rPr>
        <w:t xml:space="preserve">  </w:t>
      </w:r>
      <w:r w:rsidRPr="00041D0F">
        <w:rPr>
          <w:sz w:val="20"/>
          <w:szCs w:val="20"/>
        </w:rPr>
        <w:t xml:space="preserve">C --&gt; </w:t>
      </w:r>
      <w:proofErr w:type="gramStart"/>
      <w:r w:rsidRPr="00041D0F">
        <w:rPr>
          <w:sz w:val="20"/>
          <w:szCs w:val="20"/>
        </w:rPr>
        <w:t>D[</w:t>
      </w:r>
      <w:proofErr w:type="spellStart"/>
      <w:proofErr w:type="gramEnd"/>
      <w:r w:rsidRPr="00041D0F">
        <w:rPr>
          <w:sz w:val="20"/>
          <w:szCs w:val="20"/>
        </w:rPr>
        <w:t>Questions</w:t>
      </w:r>
      <w:proofErr w:type="spellEnd"/>
      <w:r w:rsidRPr="00041D0F">
        <w:rPr>
          <w:sz w:val="20"/>
          <w:szCs w:val="20"/>
        </w:rPr>
        <w:t xml:space="preserve"> </w:t>
      </w:r>
      <w:proofErr w:type="spellStart"/>
      <w:r w:rsidRPr="00041D0F">
        <w:rPr>
          <w:sz w:val="20"/>
          <w:szCs w:val="20"/>
        </w:rPr>
        <w:t>template</w:t>
      </w:r>
      <w:proofErr w:type="spellEnd"/>
      <w:r w:rsidRPr="00041D0F">
        <w:rPr>
          <w:sz w:val="20"/>
          <w:szCs w:val="20"/>
        </w:rPr>
        <w:t>:\</w:t>
      </w:r>
      <w:proofErr w:type="spellStart"/>
      <w:r w:rsidRPr="00041D0F">
        <w:rPr>
          <w:sz w:val="20"/>
          <w:szCs w:val="20"/>
        </w:rPr>
        <w:t>nвопросы</w:t>
      </w:r>
      <w:proofErr w:type="spellEnd"/>
      <w:r w:rsidRPr="00041D0F">
        <w:rPr>
          <w:sz w:val="20"/>
          <w:szCs w:val="20"/>
        </w:rPr>
        <w:t xml:space="preserve"> = будущие колонки]</w:t>
      </w:r>
    </w:p>
    <w:p w14:paraId="2D38537A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D --&gt; </w:t>
      </w:r>
      <w:proofErr w:type="gramStart"/>
      <w:r w:rsidRPr="00041D0F">
        <w:rPr>
          <w:sz w:val="20"/>
          <w:szCs w:val="20"/>
        </w:rPr>
        <w:t>E[</w:t>
      </w:r>
      <w:proofErr w:type="gramEnd"/>
      <w:r w:rsidRPr="00041D0F">
        <w:rPr>
          <w:sz w:val="20"/>
          <w:szCs w:val="20"/>
        </w:rPr>
        <w:t xml:space="preserve">Таблица </w:t>
      </w:r>
      <w:proofErr w:type="gramStart"/>
      <w:r w:rsidRPr="00041D0F">
        <w:rPr>
          <w:sz w:val="20"/>
          <w:szCs w:val="20"/>
        </w:rPr>
        <w:t>результатов:\</w:t>
      </w:r>
      <w:proofErr w:type="spellStart"/>
      <w:proofErr w:type="gramEnd"/>
      <w:r w:rsidRPr="00041D0F">
        <w:rPr>
          <w:sz w:val="20"/>
          <w:szCs w:val="20"/>
        </w:rPr>
        <w:t>nдокумент</w:t>
      </w:r>
      <w:proofErr w:type="spellEnd"/>
      <w:r w:rsidRPr="00041D0F">
        <w:rPr>
          <w:sz w:val="20"/>
          <w:szCs w:val="20"/>
        </w:rPr>
        <w:t xml:space="preserve"> × вопрос + </w:t>
      </w:r>
      <w:proofErr w:type="spellStart"/>
      <w:r w:rsidRPr="00041D0F">
        <w:rPr>
          <w:sz w:val="20"/>
          <w:szCs w:val="20"/>
        </w:rPr>
        <w:t>sources</w:t>
      </w:r>
      <w:proofErr w:type="spellEnd"/>
      <w:r w:rsidRPr="00041D0F">
        <w:rPr>
          <w:sz w:val="20"/>
          <w:szCs w:val="20"/>
        </w:rPr>
        <w:t>]</w:t>
      </w:r>
    </w:p>
    <w:p w14:paraId="64E74C61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</w:rPr>
        <w:t xml:space="preserve">  </w:t>
      </w:r>
      <w:r w:rsidRPr="00041D0F">
        <w:rPr>
          <w:sz w:val="20"/>
          <w:szCs w:val="20"/>
          <w:lang w:val="en-US"/>
        </w:rPr>
        <w:t xml:space="preserve">E --&gt; </w:t>
      </w:r>
      <w:proofErr w:type="gramStart"/>
      <w:r w:rsidRPr="00041D0F">
        <w:rPr>
          <w:sz w:val="20"/>
          <w:szCs w:val="20"/>
          <w:lang w:val="en-US"/>
        </w:rPr>
        <w:t>F{</w:t>
      </w:r>
      <w:proofErr w:type="gramEnd"/>
      <w:r w:rsidRPr="00041D0F">
        <w:rPr>
          <w:sz w:val="20"/>
          <w:szCs w:val="20"/>
          <w:lang w:val="en-US"/>
        </w:rPr>
        <w:t xml:space="preserve">QC: </w:t>
      </w:r>
      <w:r w:rsidRPr="00041D0F">
        <w:rPr>
          <w:sz w:val="20"/>
          <w:szCs w:val="20"/>
        </w:rPr>
        <w:t>статусы</w:t>
      </w:r>
      <w:r w:rsidRPr="00041D0F">
        <w:rPr>
          <w:sz w:val="20"/>
          <w:szCs w:val="20"/>
          <w:lang w:val="en-US"/>
        </w:rPr>
        <w:t>}</w:t>
      </w:r>
    </w:p>
    <w:p w14:paraId="186A1602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 xml:space="preserve">  F --&gt;|Approved| G[Approved view]</w:t>
      </w:r>
    </w:p>
    <w:p w14:paraId="38DB0C5D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  <w:lang w:val="en-US"/>
        </w:rPr>
        <w:t xml:space="preserve">  F --&gt;|Rejected| H[Rejected view]</w:t>
      </w:r>
    </w:p>
    <w:p w14:paraId="46762A1F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  <w:lang w:val="en-US"/>
        </w:rPr>
        <w:t xml:space="preserve">  </w:t>
      </w:r>
      <w:r w:rsidRPr="00041D0F">
        <w:rPr>
          <w:sz w:val="20"/>
          <w:szCs w:val="20"/>
        </w:rPr>
        <w:t xml:space="preserve">H --&gt; </w:t>
      </w:r>
      <w:proofErr w:type="gramStart"/>
      <w:r w:rsidRPr="00041D0F">
        <w:rPr>
          <w:sz w:val="20"/>
          <w:szCs w:val="20"/>
        </w:rPr>
        <w:t>D[</w:t>
      </w:r>
      <w:proofErr w:type="gramEnd"/>
      <w:r w:rsidRPr="00041D0F">
        <w:rPr>
          <w:sz w:val="20"/>
          <w:szCs w:val="20"/>
        </w:rPr>
        <w:t>Уточнить вопрос/перезапустить\</w:t>
      </w:r>
      <w:proofErr w:type="gramStart"/>
      <w:r w:rsidRPr="00041D0F">
        <w:rPr>
          <w:sz w:val="20"/>
          <w:szCs w:val="20"/>
        </w:rPr>
        <w:t>n(</w:t>
      </w:r>
      <w:proofErr w:type="gramEnd"/>
      <w:r w:rsidRPr="00041D0F">
        <w:rPr>
          <w:sz w:val="20"/>
          <w:szCs w:val="20"/>
        </w:rPr>
        <w:t>если нужно)]</w:t>
      </w:r>
    </w:p>
    <w:p w14:paraId="3E3AB50A" w14:textId="77777777" w:rsidR="00041D0F" w:rsidRPr="00041D0F" w:rsidRDefault="00041D0F" w:rsidP="00041D0F">
      <w:pPr>
        <w:spacing w:after="0" w:line="240" w:lineRule="auto"/>
        <w:rPr>
          <w:sz w:val="20"/>
          <w:szCs w:val="20"/>
        </w:rPr>
      </w:pPr>
      <w:r w:rsidRPr="00041D0F">
        <w:rPr>
          <w:sz w:val="20"/>
          <w:szCs w:val="20"/>
        </w:rPr>
        <w:t xml:space="preserve">  G --&gt; </w:t>
      </w:r>
      <w:proofErr w:type="gramStart"/>
      <w:r w:rsidRPr="00041D0F">
        <w:rPr>
          <w:sz w:val="20"/>
          <w:szCs w:val="20"/>
        </w:rPr>
        <w:t>I[</w:t>
      </w:r>
      <w:proofErr w:type="spellStart"/>
      <w:proofErr w:type="gramEnd"/>
      <w:r w:rsidRPr="00041D0F">
        <w:rPr>
          <w:sz w:val="20"/>
          <w:szCs w:val="20"/>
        </w:rPr>
        <w:t>Export</w:t>
      </w:r>
      <w:proofErr w:type="spellEnd"/>
      <w:r w:rsidRPr="00041D0F">
        <w:rPr>
          <w:sz w:val="20"/>
          <w:szCs w:val="20"/>
        </w:rPr>
        <w:t>: Excel/Word\</w:t>
      </w:r>
      <w:proofErr w:type="gramStart"/>
      <w:r w:rsidRPr="00041D0F">
        <w:rPr>
          <w:sz w:val="20"/>
          <w:szCs w:val="20"/>
        </w:rPr>
        <w:t>n(</w:t>
      </w:r>
      <w:proofErr w:type="gramEnd"/>
      <w:r w:rsidRPr="00041D0F">
        <w:rPr>
          <w:sz w:val="20"/>
          <w:szCs w:val="20"/>
        </w:rPr>
        <w:t>с источниками/пояснениями)]</w:t>
      </w:r>
    </w:p>
    <w:p w14:paraId="6D4008F0" w14:textId="77777777" w:rsidR="00041D0F" w:rsidRPr="00041D0F" w:rsidRDefault="00041D0F" w:rsidP="00041D0F">
      <w:pPr>
        <w:spacing w:after="0" w:line="240" w:lineRule="auto"/>
        <w:rPr>
          <w:sz w:val="20"/>
          <w:szCs w:val="20"/>
          <w:lang w:val="en-US"/>
        </w:rPr>
      </w:pPr>
      <w:r w:rsidRPr="00041D0F">
        <w:rPr>
          <w:sz w:val="20"/>
          <w:szCs w:val="20"/>
        </w:rPr>
        <w:t xml:space="preserve">  </w:t>
      </w:r>
      <w:r w:rsidRPr="00041D0F">
        <w:rPr>
          <w:sz w:val="20"/>
          <w:szCs w:val="20"/>
          <w:lang w:val="en-US"/>
        </w:rPr>
        <w:t xml:space="preserve">I --&gt; </w:t>
      </w:r>
      <w:proofErr w:type="gramStart"/>
      <w:r w:rsidRPr="00041D0F">
        <w:rPr>
          <w:sz w:val="20"/>
          <w:szCs w:val="20"/>
          <w:lang w:val="en-US"/>
        </w:rPr>
        <w:t>J[</w:t>
      </w:r>
      <w:proofErr w:type="gramEnd"/>
      <w:r w:rsidRPr="00041D0F">
        <w:rPr>
          <w:sz w:val="20"/>
          <w:szCs w:val="20"/>
        </w:rPr>
        <w:t>Сбор</w:t>
      </w:r>
      <w:r w:rsidRPr="00041D0F">
        <w:rPr>
          <w:sz w:val="20"/>
          <w:szCs w:val="20"/>
          <w:lang w:val="en-US"/>
        </w:rPr>
        <w:t xml:space="preserve"> DD deliverable\n(</w:t>
      </w:r>
      <w:r w:rsidRPr="00041D0F">
        <w:rPr>
          <w:sz w:val="20"/>
          <w:szCs w:val="20"/>
        </w:rPr>
        <w:t>таблица</w:t>
      </w:r>
      <w:r w:rsidRPr="00041D0F">
        <w:rPr>
          <w:sz w:val="20"/>
          <w:szCs w:val="20"/>
          <w:lang w:val="en-US"/>
        </w:rPr>
        <w:t>/</w:t>
      </w:r>
      <w:r w:rsidRPr="00041D0F">
        <w:rPr>
          <w:sz w:val="20"/>
          <w:szCs w:val="20"/>
        </w:rPr>
        <w:t>мемо</w:t>
      </w:r>
      <w:r w:rsidRPr="00041D0F">
        <w:rPr>
          <w:sz w:val="20"/>
          <w:szCs w:val="20"/>
          <w:lang w:val="en-US"/>
        </w:rPr>
        <w:t>/</w:t>
      </w:r>
      <w:r w:rsidRPr="00041D0F">
        <w:rPr>
          <w:sz w:val="20"/>
          <w:szCs w:val="20"/>
        </w:rPr>
        <w:t>отчёт</w:t>
      </w:r>
      <w:r w:rsidRPr="00041D0F">
        <w:rPr>
          <w:sz w:val="20"/>
          <w:szCs w:val="20"/>
          <w:lang w:val="en-US"/>
        </w:rPr>
        <w:t>)]</w:t>
      </w:r>
    </w:p>
    <w:p w14:paraId="4CA3C3E4" w14:textId="77777777" w:rsidR="00041D0F" w:rsidRPr="00041D0F" w:rsidRDefault="00000000" w:rsidP="00041D0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7B84E204">
          <v:rect id="_x0000_i1094" style="width:0;height:0" o:hralign="center" o:hrstd="t" o:hr="t" fillcolor="#a0a0a0" stroked="f"/>
        </w:pict>
      </w:r>
    </w:p>
    <w:p w14:paraId="419EE076" w14:textId="77777777" w:rsidR="00041D0F" w:rsidRPr="00041D0F" w:rsidRDefault="00041D0F" w:rsidP="00041D0F">
      <w:pPr>
        <w:spacing w:after="0" w:line="240" w:lineRule="auto"/>
        <w:rPr>
          <w:b/>
          <w:bCs/>
          <w:sz w:val="20"/>
          <w:szCs w:val="20"/>
        </w:rPr>
      </w:pPr>
      <w:r w:rsidRPr="00041D0F">
        <w:rPr>
          <w:b/>
          <w:bCs/>
          <w:sz w:val="20"/>
          <w:szCs w:val="20"/>
        </w:rPr>
        <w:t>Как читать эти схемы (чтобы быстро сравнить)</w:t>
      </w:r>
    </w:p>
    <w:p w14:paraId="0715F885" w14:textId="77777777" w:rsidR="00041D0F" w:rsidRPr="00041D0F" w:rsidRDefault="00041D0F" w:rsidP="00041D0F">
      <w:pPr>
        <w:numPr>
          <w:ilvl w:val="0"/>
          <w:numId w:val="107"/>
        </w:numPr>
        <w:spacing w:after="0" w:line="240" w:lineRule="auto"/>
        <w:rPr>
          <w:sz w:val="20"/>
          <w:szCs w:val="20"/>
        </w:rPr>
      </w:pPr>
      <w:r w:rsidRPr="00041D0F">
        <w:rPr>
          <w:b/>
          <w:bCs/>
          <w:sz w:val="20"/>
          <w:szCs w:val="20"/>
        </w:rPr>
        <w:t xml:space="preserve">Kira / </w:t>
      </w:r>
      <w:proofErr w:type="spellStart"/>
      <w:r w:rsidRPr="00041D0F">
        <w:rPr>
          <w:b/>
          <w:bCs/>
          <w:sz w:val="20"/>
          <w:szCs w:val="20"/>
        </w:rPr>
        <w:t>Luminance</w:t>
      </w:r>
      <w:proofErr w:type="spellEnd"/>
      <w:r w:rsidRPr="00041D0F">
        <w:rPr>
          <w:sz w:val="20"/>
          <w:szCs w:val="20"/>
        </w:rPr>
        <w:t>: сильнее “внутри анализа текста и вариативности клауз”, итог чаще уходит в </w:t>
      </w:r>
      <w:r w:rsidRPr="00041D0F">
        <w:rPr>
          <w:b/>
          <w:bCs/>
          <w:sz w:val="20"/>
          <w:szCs w:val="20"/>
        </w:rPr>
        <w:t>Excel/Word</w:t>
      </w:r>
      <w:r w:rsidRPr="00041D0F">
        <w:rPr>
          <w:sz w:val="20"/>
          <w:szCs w:val="20"/>
        </w:rPr>
        <w:t> как основа отчёта.</w:t>
      </w:r>
    </w:p>
    <w:p w14:paraId="70EBBE23" w14:textId="77777777" w:rsidR="00041D0F" w:rsidRPr="00041D0F" w:rsidRDefault="00041D0F" w:rsidP="00041D0F">
      <w:pPr>
        <w:numPr>
          <w:ilvl w:val="0"/>
          <w:numId w:val="107"/>
        </w:numPr>
        <w:spacing w:after="0" w:line="240" w:lineRule="auto"/>
        <w:rPr>
          <w:sz w:val="20"/>
          <w:szCs w:val="20"/>
        </w:rPr>
      </w:pPr>
      <w:proofErr w:type="spellStart"/>
      <w:r w:rsidRPr="00041D0F">
        <w:rPr>
          <w:b/>
          <w:bCs/>
          <w:sz w:val="20"/>
          <w:szCs w:val="20"/>
        </w:rPr>
        <w:t>Wizdocs</w:t>
      </w:r>
      <w:proofErr w:type="spellEnd"/>
      <w:r w:rsidRPr="00041D0F">
        <w:rPr>
          <w:sz w:val="20"/>
          <w:szCs w:val="20"/>
        </w:rPr>
        <w:t>: сильнее “процесс и отчёт”, конечная точка — </w:t>
      </w:r>
      <w:r w:rsidRPr="00041D0F">
        <w:rPr>
          <w:b/>
          <w:bCs/>
          <w:sz w:val="20"/>
          <w:szCs w:val="20"/>
        </w:rPr>
        <w:t xml:space="preserve">готовый </w:t>
      </w:r>
      <w:proofErr w:type="spellStart"/>
      <w:r w:rsidRPr="00041D0F">
        <w:rPr>
          <w:b/>
          <w:bCs/>
          <w:sz w:val="20"/>
          <w:szCs w:val="20"/>
        </w:rPr>
        <w:t>client</w:t>
      </w:r>
      <w:r w:rsidRPr="00041D0F">
        <w:rPr>
          <w:b/>
          <w:bCs/>
          <w:sz w:val="20"/>
          <w:szCs w:val="20"/>
        </w:rPr>
        <w:noBreakHyphen/>
        <w:t>ready</w:t>
      </w:r>
      <w:proofErr w:type="spellEnd"/>
      <w:r w:rsidRPr="00041D0F">
        <w:rPr>
          <w:b/>
          <w:bCs/>
          <w:sz w:val="20"/>
          <w:szCs w:val="20"/>
        </w:rPr>
        <w:t xml:space="preserve"> </w:t>
      </w:r>
      <w:proofErr w:type="spellStart"/>
      <w:r w:rsidRPr="00041D0F">
        <w:rPr>
          <w:b/>
          <w:bCs/>
          <w:sz w:val="20"/>
          <w:szCs w:val="20"/>
        </w:rPr>
        <w:t>report</w:t>
      </w:r>
      <w:proofErr w:type="spellEnd"/>
      <w:r w:rsidRPr="00041D0F">
        <w:rPr>
          <w:sz w:val="20"/>
          <w:szCs w:val="20"/>
        </w:rPr>
        <w:t>.</w:t>
      </w:r>
    </w:p>
    <w:p w14:paraId="1EEA2AEB" w14:textId="77777777" w:rsidR="00041D0F" w:rsidRPr="00041D0F" w:rsidRDefault="00041D0F" w:rsidP="00041D0F">
      <w:pPr>
        <w:numPr>
          <w:ilvl w:val="0"/>
          <w:numId w:val="107"/>
        </w:numPr>
        <w:spacing w:after="0" w:line="240" w:lineRule="auto"/>
        <w:rPr>
          <w:sz w:val="20"/>
          <w:szCs w:val="20"/>
        </w:rPr>
      </w:pPr>
      <w:proofErr w:type="spellStart"/>
      <w:r w:rsidRPr="00041D0F">
        <w:rPr>
          <w:b/>
          <w:bCs/>
          <w:sz w:val="20"/>
          <w:szCs w:val="20"/>
        </w:rPr>
        <w:t>Harvey</w:t>
      </w:r>
      <w:proofErr w:type="spellEnd"/>
      <w:r w:rsidRPr="00041D0F">
        <w:rPr>
          <w:b/>
          <w:bCs/>
          <w:sz w:val="20"/>
          <w:szCs w:val="20"/>
        </w:rPr>
        <w:t xml:space="preserve"> / </w:t>
      </w:r>
      <w:proofErr w:type="spellStart"/>
      <w:r w:rsidRPr="00041D0F">
        <w:rPr>
          <w:b/>
          <w:bCs/>
          <w:sz w:val="20"/>
          <w:szCs w:val="20"/>
        </w:rPr>
        <w:t>CoCounsel</w:t>
      </w:r>
      <w:proofErr w:type="spellEnd"/>
      <w:r w:rsidRPr="00041D0F">
        <w:rPr>
          <w:sz w:val="20"/>
          <w:szCs w:val="20"/>
        </w:rPr>
        <w:t xml:space="preserve">: сильнее “табличный </w:t>
      </w:r>
      <w:proofErr w:type="spellStart"/>
      <w:r w:rsidRPr="00041D0F">
        <w:rPr>
          <w:sz w:val="20"/>
          <w:szCs w:val="20"/>
        </w:rPr>
        <w:t>bulk</w:t>
      </w:r>
      <w:proofErr w:type="spellEnd"/>
      <w:r w:rsidRPr="00041D0F">
        <w:rPr>
          <w:sz w:val="20"/>
          <w:szCs w:val="20"/>
        </w:rPr>
        <w:t xml:space="preserve"> </w:t>
      </w:r>
      <w:proofErr w:type="spellStart"/>
      <w:r w:rsidRPr="00041D0F">
        <w:rPr>
          <w:sz w:val="20"/>
          <w:szCs w:val="20"/>
        </w:rPr>
        <w:t>review</w:t>
      </w:r>
      <w:proofErr w:type="spellEnd"/>
      <w:r w:rsidRPr="00041D0F">
        <w:rPr>
          <w:sz w:val="20"/>
          <w:szCs w:val="20"/>
        </w:rPr>
        <w:t xml:space="preserve"> + QC + экспорт”, особенно когда вы хотите быстро получить </w:t>
      </w:r>
      <w:r w:rsidRPr="00041D0F">
        <w:rPr>
          <w:b/>
          <w:bCs/>
          <w:sz w:val="20"/>
          <w:szCs w:val="20"/>
        </w:rPr>
        <w:t>унифицированную таблицу</w:t>
      </w:r>
      <w:r w:rsidRPr="00041D0F">
        <w:rPr>
          <w:sz w:val="20"/>
          <w:szCs w:val="20"/>
        </w:rPr>
        <w:t> по папке документов.</w:t>
      </w:r>
    </w:p>
    <w:p w14:paraId="60B0EC2D" w14:textId="77777777" w:rsidR="00041D0F" w:rsidRDefault="00041D0F" w:rsidP="009C21B5">
      <w:pPr>
        <w:spacing w:after="0" w:line="240" w:lineRule="auto"/>
        <w:rPr>
          <w:sz w:val="20"/>
          <w:szCs w:val="20"/>
        </w:rPr>
      </w:pPr>
    </w:p>
    <w:p w14:paraId="646BC7BB" w14:textId="77777777" w:rsidR="0050399E" w:rsidRDefault="0050399E" w:rsidP="009C21B5">
      <w:pPr>
        <w:spacing w:after="0" w:line="240" w:lineRule="auto"/>
        <w:rPr>
          <w:sz w:val="20"/>
          <w:szCs w:val="20"/>
        </w:rPr>
      </w:pPr>
    </w:p>
    <w:p w14:paraId="754DE86B" w14:textId="77777777" w:rsidR="0050399E" w:rsidRPr="0050399E" w:rsidRDefault="0050399E" w:rsidP="0050399E">
      <w:pPr>
        <w:rPr>
          <w:b/>
          <w:bCs/>
          <w:sz w:val="20"/>
          <w:szCs w:val="20"/>
        </w:rPr>
      </w:pPr>
      <w:r>
        <w:rPr>
          <w:sz w:val="20"/>
          <w:szCs w:val="20"/>
        </w:rPr>
        <w:br w:type="page"/>
      </w:r>
      <w:r w:rsidRPr="0050399E">
        <w:rPr>
          <w:b/>
          <w:bCs/>
          <w:sz w:val="20"/>
          <w:szCs w:val="20"/>
        </w:rPr>
        <w:lastRenderedPageBreak/>
        <w:t>Этап 1. Анализ рынка конкурентов</w:t>
      </w:r>
    </w:p>
    <w:p w14:paraId="48DA3546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sz w:val="20"/>
          <w:szCs w:val="20"/>
        </w:rPr>
        <w:t xml:space="preserve">На основе предоставленного файла «Анализ рынка юридических ИИ агентов под </w:t>
      </w:r>
      <w:proofErr w:type="spellStart"/>
      <w:r w:rsidRPr="0050399E">
        <w:rPr>
          <w:sz w:val="20"/>
          <w:szCs w:val="20"/>
        </w:rPr>
        <w:t>due</w:t>
      </w:r>
      <w:proofErr w:type="spellEnd"/>
      <w:r w:rsidRPr="0050399E">
        <w:rPr>
          <w:sz w:val="20"/>
          <w:szCs w:val="20"/>
        </w:rPr>
        <w:t xml:space="preserve"> diligence.docx» были выделены следующие ключевые аспекты рынка.</w:t>
      </w:r>
    </w:p>
    <w:p w14:paraId="763AA78D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>1.1. Основные конкуренты и их продукты</w:t>
      </w:r>
    </w:p>
    <w:p w14:paraId="433AC65B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sz w:val="20"/>
          <w:szCs w:val="20"/>
        </w:rPr>
        <w:t xml:space="preserve">Рынок можно разделить на три категории решений, используемых для </w:t>
      </w:r>
      <w:proofErr w:type="spellStart"/>
      <w:r w:rsidRPr="0050399E">
        <w:rPr>
          <w:sz w:val="20"/>
          <w:szCs w:val="20"/>
        </w:rPr>
        <w:t>due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diligence</w:t>
      </w:r>
      <w:proofErr w:type="spellEnd"/>
      <w:r w:rsidRPr="0050399E">
        <w:rPr>
          <w:sz w:val="20"/>
          <w:szCs w:val="20"/>
        </w:rPr>
        <w:t xml:space="preserve"> (DD):</w:t>
      </w:r>
    </w:p>
    <w:p w14:paraId="40D86DE5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А. Специализированные DD-платформы (M&amp;A-</w:t>
      </w:r>
      <w:proofErr w:type="spellStart"/>
      <w:r w:rsidRPr="0050399E">
        <w:rPr>
          <w:b/>
          <w:bCs/>
          <w:sz w:val="20"/>
          <w:szCs w:val="20"/>
        </w:rPr>
        <w:t>grade</w:t>
      </w:r>
      <w:proofErr w:type="spellEnd"/>
      <w:r w:rsidRPr="0050399E">
        <w:rPr>
          <w:b/>
          <w:bCs/>
          <w:sz w:val="20"/>
          <w:szCs w:val="20"/>
        </w:rPr>
        <w:t>)</w:t>
      </w:r>
    </w:p>
    <w:p w14:paraId="49FCC60E" w14:textId="77777777" w:rsidR="0050399E" w:rsidRPr="0050399E" w:rsidRDefault="0050399E" w:rsidP="0050399E">
      <w:pPr>
        <w:numPr>
          <w:ilvl w:val="0"/>
          <w:numId w:val="108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Litera</w:t>
      </w:r>
      <w:proofErr w:type="spellEnd"/>
      <w:r w:rsidRPr="0050399E">
        <w:rPr>
          <w:b/>
          <w:bCs/>
          <w:sz w:val="20"/>
          <w:szCs w:val="20"/>
        </w:rPr>
        <w:t xml:space="preserve"> (Kira):</w:t>
      </w:r>
      <w:r w:rsidRPr="0050399E">
        <w:rPr>
          <w:sz w:val="20"/>
          <w:szCs w:val="20"/>
        </w:rPr>
        <w:t> Флагманский инструмент для массового ревью, извлечения данных по 1400+ полям, построения сравнительных таблиц (</w:t>
      </w:r>
      <w:proofErr w:type="spellStart"/>
      <w:r w:rsidRPr="0050399E">
        <w:rPr>
          <w:sz w:val="20"/>
          <w:szCs w:val="20"/>
        </w:rPr>
        <w:t>grids</w:t>
      </w:r>
      <w:proofErr w:type="spellEnd"/>
      <w:r w:rsidRPr="0050399E">
        <w:rPr>
          <w:sz w:val="20"/>
          <w:szCs w:val="20"/>
        </w:rPr>
        <w:t xml:space="preserve">), создания </w:t>
      </w:r>
      <w:proofErr w:type="spellStart"/>
      <w:r w:rsidRPr="0050399E">
        <w:rPr>
          <w:sz w:val="20"/>
          <w:szCs w:val="20"/>
        </w:rPr>
        <w:t>redlines</w:t>
      </w:r>
      <w:proofErr w:type="spellEnd"/>
      <w:r w:rsidRPr="0050399E">
        <w:rPr>
          <w:sz w:val="20"/>
          <w:szCs w:val="20"/>
        </w:rPr>
        <w:t xml:space="preserve"> и экспорта в Word/Excel/PDF. Силён в структурированном анализе и кастомизации полей (Quick Study).</w:t>
      </w:r>
    </w:p>
    <w:p w14:paraId="0146D517" w14:textId="77777777" w:rsidR="0050399E" w:rsidRPr="0050399E" w:rsidRDefault="0050399E" w:rsidP="0050399E">
      <w:pPr>
        <w:numPr>
          <w:ilvl w:val="0"/>
          <w:numId w:val="108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Luminance</w:t>
      </w:r>
      <w:proofErr w:type="spellEnd"/>
      <w:r w:rsidRPr="0050399E">
        <w:rPr>
          <w:b/>
          <w:bCs/>
          <w:sz w:val="20"/>
          <w:szCs w:val="20"/>
        </w:rPr>
        <w:t xml:space="preserve"> (</w:t>
      </w:r>
      <w:proofErr w:type="spellStart"/>
      <w:r w:rsidRPr="0050399E">
        <w:rPr>
          <w:b/>
          <w:bCs/>
          <w:sz w:val="20"/>
          <w:szCs w:val="20"/>
        </w:rPr>
        <w:t>Diligence</w:t>
      </w:r>
      <w:proofErr w:type="spellEnd"/>
      <w:r w:rsidRPr="0050399E">
        <w:rPr>
          <w:b/>
          <w:bCs/>
          <w:sz w:val="20"/>
          <w:szCs w:val="20"/>
        </w:rPr>
        <w:t>):</w:t>
      </w:r>
      <w:r w:rsidRPr="0050399E">
        <w:rPr>
          <w:sz w:val="20"/>
          <w:szCs w:val="20"/>
        </w:rPr>
        <w:t> Автоматическая разметка документов (</w:t>
      </w:r>
      <w:proofErr w:type="spellStart"/>
      <w:r w:rsidRPr="0050399E">
        <w:rPr>
          <w:sz w:val="20"/>
          <w:szCs w:val="20"/>
        </w:rPr>
        <w:t>тэггинг</w:t>
      </w:r>
      <w:proofErr w:type="spellEnd"/>
      <w:r w:rsidRPr="0050399E">
        <w:rPr>
          <w:sz w:val="20"/>
          <w:szCs w:val="20"/>
        </w:rPr>
        <w:t>), кластеризация похожих положений, сравнение с эталонным документом/клаузой, поиск аномалий. Делает упор на выявление отклонений и пакетный ревью.</w:t>
      </w:r>
    </w:p>
    <w:p w14:paraId="15698A35" w14:textId="77777777" w:rsidR="0050399E" w:rsidRPr="0050399E" w:rsidRDefault="0050399E" w:rsidP="0050399E">
      <w:pPr>
        <w:numPr>
          <w:ilvl w:val="0"/>
          <w:numId w:val="108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Wizdocs</w:t>
      </w:r>
      <w:proofErr w:type="spellEnd"/>
      <w:r w:rsidRPr="0050399E">
        <w:rPr>
          <w:b/>
          <w:bCs/>
          <w:sz w:val="20"/>
          <w:szCs w:val="20"/>
        </w:rPr>
        <w:t xml:space="preserve"> (AI </w:t>
      </w:r>
      <w:proofErr w:type="spellStart"/>
      <w:r w:rsidRPr="0050399E">
        <w:rPr>
          <w:b/>
          <w:bCs/>
          <w:sz w:val="20"/>
          <w:szCs w:val="20"/>
        </w:rPr>
        <w:t>Due</w:t>
      </w:r>
      <w:proofErr w:type="spellEnd"/>
      <w:r w:rsidRPr="0050399E">
        <w:rPr>
          <w:b/>
          <w:bCs/>
          <w:sz w:val="20"/>
          <w:szCs w:val="20"/>
        </w:rPr>
        <w:t xml:space="preserve"> </w:t>
      </w:r>
      <w:proofErr w:type="spellStart"/>
      <w:r w:rsidRPr="0050399E">
        <w:rPr>
          <w:b/>
          <w:bCs/>
          <w:sz w:val="20"/>
          <w:szCs w:val="20"/>
        </w:rPr>
        <w:t>Diligence</w:t>
      </w:r>
      <w:proofErr w:type="spellEnd"/>
      <w:r w:rsidRPr="0050399E">
        <w:rPr>
          <w:b/>
          <w:bCs/>
          <w:sz w:val="20"/>
          <w:szCs w:val="20"/>
        </w:rPr>
        <w:t xml:space="preserve"> Platform):</w:t>
      </w:r>
      <w:r w:rsidRPr="0050399E">
        <w:rPr>
          <w:sz w:val="20"/>
          <w:szCs w:val="20"/>
        </w:rPr>
        <w:t> Сквозная платформа: импорт из VDR (виртуальных комнат данных), распределение задач, AI-ассистент для формулировки замечаний (</w:t>
      </w:r>
      <w:proofErr w:type="spellStart"/>
      <w:r w:rsidRPr="0050399E">
        <w:rPr>
          <w:sz w:val="20"/>
          <w:szCs w:val="20"/>
        </w:rPr>
        <w:t>issues</w:t>
      </w:r>
      <w:proofErr w:type="spellEnd"/>
      <w:r w:rsidRPr="0050399E">
        <w:rPr>
          <w:sz w:val="20"/>
          <w:szCs w:val="20"/>
        </w:rPr>
        <w:t xml:space="preserve">), генерация клиентского отчёта (Word/Excel/PPT) одним кликом. Ключевое отличие — </w:t>
      </w:r>
      <w:proofErr w:type="spellStart"/>
      <w:r w:rsidRPr="0050399E">
        <w:rPr>
          <w:sz w:val="20"/>
          <w:szCs w:val="20"/>
        </w:rPr>
        <w:t>end-to-end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workflow</w:t>
      </w:r>
      <w:proofErr w:type="spellEnd"/>
      <w:r w:rsidRPr="0050399E">
        <w:rPr>
          <w:sz w:val="20"/>
          <w:szCs w:val="20"/>
        </w:rPr>
        <w:t>.</w:t>
      </w:r>
    </w:p>
    <w:p w14:paraId="0CE7C53C" w14:textId="77777777" w:rsidR="0050399E" w:rsidRPr="0050399E" w:rsidRDefault="0050399E" w:rsidP="0050399E">
      <w:pPr>
        <w:numPr>
          <w:ilvl w:val="0"/>
          <w:numId w:val="108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eBrevia</w:t>
      </w:r>
      <w:proofErr w:type="spellEnd"/>
      <w:r w:rsidRPr="0050399E">
        <w:rPr>
          <w:b/>
          <w:bCs/>
          <w:sz w:val="20"/>
          <w:szCs w:val="20"/>
        </w:rPr>
        <w:t xml:space="preserve"> (</w:t>
      </w:r>
      <w:proofErr w:type="spellStart"/>
      <w:r w:rsidRPr="0050399E">
        <w:rPr>
          <w:b/>
          <w:bCs/>
          <w:sz w:val="20"/>
          <w:szCs w:val="20"/>
        </w:rPr>
        <w:t>Contract</w:t>
      </w:r>
      <w:proofErr w:type="spellEnd"/>
      <w:r w:rsidRPr="0050399E">
        <w:rPr>
          <w:b/>
          <w:bCs/>
          <w:sz w:val="20"/>
          <w:szCs w:val="20"/>
        </w:rPr>
        <w:t xml:space="preserve"> </w:t>
      </w:r>
      <w:proofErr w:type="spellStart"/>
      <w:r w:rsidRPr="0050399E">
        <w:rPr>
          <w:b/>
          <w:bCs/>
          <w:sz w:val="20"/>
          <w:szCs w:val="20"/>
        </w:rPr>
        <w:t>Analyzer</w:t>
      </w:r>
      <w:proofErr w:type="spellEnd"/>
      <w:r w:rsidRPr="0050399E">
        <w:rPr>
          <w:b/>
          <w:bCs/>
          <w:sz w:val="20"/>
          <w:szCs w:val="20"/>
        </w:rPr>
        <w:t>):</w:t>
      </w:r>
      <w:r w:rsidRPr="0050399E">
        <w:rPr>
          <w:sz w:val="20"/>
          <w:szCs w:val="20"/>
        </w:rPr>
        <w:t> Быстрое извлечение данных, сравнение положений со стандартом, экспорт сводок (</w:t>
      </w:r>
      <w:proofErr w:type="spellStart"/>
      <w:r w:rsidRPr="0050399E">
        <w:rPr>
          <w:sz w:val="20"/>
          <w:szCs w:val="20"/>
        </w:rPr>
        <w:t>summaries</w:t>
      </w:r>
      <w:proofErr w:type="spellEnd"/>
      <w:r w:rsidRPr="0050399E">
        <w:rPr>
          <w:sz w:val="20"/>
          <w:szCs w:val="20"/>
        </w:rPr>
        <w:t xml:space="preserve">). Предлагает </w:t>
      </w:r>
      <w:proofErr w:type="spellStart"/>
      <w:r w:rsidRPr="0050399E">
        <w:rPr>
          <w:sz w:val="20"/>
          <w:szCs w:val="20"/>
        </w:rPr>
        <w:t>on-premise</w:t>
      </w:r>
      <w:proofErr w:type="spellEnd"/>
      <w:r w:rsidRPr="0050399E">
        <w:rPr>
          <w:sz w:val="20"/>
          <w:szCs w:val="20"/>
        </w:rPr>
        <w:t xml:space="preserve"> развертывание.</w:t>
      </w:r>
    </w:p>
    <w:p w14:paraId="328653B2" w14:textId="77777777" w:rsidR="0050399E" w:rsidRPr="0050399E" w:rsidRDefault="0050399E" w:rsidP="0050399E">
      <w:pPr>
        <w:numPr>
          <w:ilvl w:val="0"/>
          <w:numId w:val="108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Diligen</w:t>
      </w:r>
      <w:proofErr w:type="spellEnd"/>
      <w:r w:rsidRPr="0050399E">
        <w:rPr>
          <w:b/>
          <w:bCs/>
          <w:sz w:val="20"/>
          <w:szCs w:val="20"/>
        </w:rPr>
        <w:t>:</w:t>
      </w:r>
      <w:r w:rsidRPr="0050399E">
        <w:rPr>
          <w:sz w:val="20"/>
          <w:szCs w:val="20"/>
        </w:rPr>
        <w:t xml:space="preserve"> ML-экстракция ключевых положений, </w:t>
      </w:r>
      <w:proofErr w:type="spellStart"/>
      <w:r w:rsidRPr="0050399E">
        <w:rPr>
          <w:sz w:val="20"/>
          <w:szCs w:val="20"/>
        </w:rPr>
        <w:t>суммаризация</w:t>
      </w:r>
      <w:proofErr w:type="spellEnd"/>
      <w:r w:rsidRPr="0050399E">
        <w:rPr>
          <w:sz w:val="20"/>
          <w:szCs w:val="20"/>
        </w:rPr>
        <w:t>, инструменты для командного ревью.</w:t>
      </w:r>
    </w:p>
    <w:p w14:paraId="66459B08" w14:textId="77777777" w:rsidR="0050399E" w:rsidRPr="0050399E" w:rsidRDefault="0050399E" w:rsidP="0050399E">
      <w:pPr>
        <w:numPr>
          <w:ilvl w:val="0"/>
          <w:numId w:val="108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MRI Software (</w:t>
      </w:r>
      <w:proofErr w:type="spellStart"/>
      <w:r w:rsidRPr="0050399E">
        <w:rPr>
          <w:b/>
          <w:bCs/>
          <w:sz w:val="20"/>
          <w:szCs w:val="20"/>
        </w:rPr>
        <w:t>Contract</w:t>
      </w:r>
      <w:proofErr w:type="spellEnd"/>
      <w:r w:rsidRPr="0050399E">
        <w:rPr>
          <w:b/>
          <w:bCs/>
          <w:sz w:val="20"/>
          <w:szCs w:val="20"/>
        </w:rPr>
        <w:t xml:space="preserve"> Intelligence):</w:t>
      </w:r>
      <w:r w:rsidRPr="0050399E">
        <w:rPr>
          <w:sz w:val="20"/>
          <w:szCs w:val="20"/>
        </w:rPr>
        <w:t> Абстракция и извлечение данных из сложных документов (</w:t>
      </w:r>
      <w:proofErr w:type="spellStart"/>
      <w:r w:rsidRPr="0050399E">
        <w:rPr>
          <w:sz w:val="20"/>
          <w:szCs w:val="20"/>
        </w:rPr>
        <w:t>real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estate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finance</w:t>
      </w:r>
      <w:proofErr w:type="spellEnd"/>
      <w:r w:rsidRPr="0050399E">
        <w:rPr>
          <w:sz w:val="20"/>
          <w:szCs w:val="20"/>
        </w:rPr>
        <w:t>), экспорт в Excel/CSV, интеграция через API.</w:t>
      </w:r>
    </w:p>
    <w:p w14:paraId="17596F6B" w14:textId="77777777" w:rsidR="0050399E" w:rsidRPr="0050399E" w:rsidRDefault="0050399E" w:rsidP="0050399E">
      <w:pPr>
        <w:numPr>
          <w:ilvl w:val="0"/>
          <w:numId w:val="108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Discrepancy</w:t>
      </w:r>
      <w:proofErr w:type="spellEnd"/>
      <w:r w:rsidRPr="0050399E">
        <w:rPr>
          <w:b/>
          <w:bCs/>
          <w:sz w:val="20"/>
          <w:szCs w:val="20"/>
        </w:rPr>
        <w:t xml:space="preserve"> AI:</w:t>
      </w:r>
      <w:r w:rsidRPr="0050399E">
        <w:rPr>
          <w:sz w:val="20"/>
          <w:szCs w:val="20"/>
        </w:rPr>
        <w:t> </w:t>
      </w:r>
      <w:proofErr w:type="spellStart"/>
      <w:r w:rsidRPr="0050399E">
        <w:rPr>
          <w:sz w:val="20"/>
          <w:szCs w:val="20"/>
        </w:rPr>
        <w:t>Узконишевый</w:t>
      </w:r>
      <w:proofErr w:type="spellEnd"/>
      <w:r w:rsidRPr="0050399E">
        <w:rPr>
          <w:sz w:val="20"/>
          <w:szCs w:val="20"/>
        </w:rPr>
        <w:t xml:space="preserve"> инструмент для поиска несоответствий и ошибок в документах.</w:t>
      </w:r>
    </w:p>
    <w:p w14:paraId="5D140E12" w14:textId="77777777" w:rsidR="0050399E" w:rsidRPr="0050399E" w:rsidRDefault="0050399E" w:rsidP="0050399E">
      <w:pPr>
        <w:rPr>
          <w:sz w:val="20"/>
          <w:szCs w:val="20"/>
          <w:lang w:val="en-US"/>
        </w:rPr>
      </w:pPr>
      <w:r w:rsidRPr="0050399E">
        <w:rPr>
          <w:b/>
          <w:bCs/>
          <w:sz w:val="20"/>
          <w:szCs w:val="20"/>
        </w:rPr>
        <w:t>Б</w:t>
      </w:r>
      <w:r w:rsidRPr="0050399E">
        <w:rPr>
          <w:b/>
          <w:bCs/>
          <w:sz w:val="20"/>
          <w:szCs w:val="20"/>
          <w:lang w:val="en-US"/>
        </w:rPr>
        <w:t>. CLM-</w:t>
      </w:r>
      <w:r w:rsidRPr="0050399E">
        <w:rPr>
          <w:b/>
          <w:bCs/>
          <w:sz w:val="20"/>
          <w:szCs w:val="20"/>
        </w:rPr>
        <w:t>платформы</w:t>
      </w:r>
      <w:r w:rsidRPr="0050399E">
        <w:rPr>
          <w:b/>
          <w:bCs/>
          <w:sz w:val="20"/>
          <w:szCs w:val="20"/>
          <w:lang w:val="en-US"/>
        </w:rPr>
        <w:t xml:space="preserve"> </w:t>
      </w:r>
      <w:r w:rsidRPr="0050399E">
        <w:rPr>
          <w:b/>
          <w:bCs/>
          <w:sz w:val="20"/>
          <w:szCs w:val="20"/>
        </w:rPr>
        <w:t>с</w:t>
      </w:r>
      <w:r w:rsidRPr="0050399E">
        <w:rPr>
          <w:b/>
          <w:bCs/>
          <w:sz w:val="20"/>
          <w:szCs w:val="20"/>
          <w:lang w:val="en-US"/>
        </w:rPr>
        <w:t xml:space="preserve"> agentic-</w:t>
      </w:r>
      <w:r w:rsidRPr="0050399E">
        <w:rPr>
          <w:b/>
          <w:bCs/>
          <w:sz w:val="20"/>
          <w:szCs w:val="20"/>
        </w:rPr>
        <w:t>функциями</w:t>
      </w:r>
      <w:r w:rsidRPr="0050399E">
        <w:rPr>
          <w:b/>
          <w:bCs/>
          <w:sz w:val="20"/>
          <w:szCs w:val="20"/>
          <w:lang w:val="en-US"/>
        </w:rPr>
        <w:t xml:space="preserve"> (Contract Lifecycle Management)</w:t>
      </w:r>
    </w:p>
    <w:p w14:paraId="656CBD33" w14:textId="77777777" w:rsidR="0050399E" w:rsidRPr="0050399E" w:rsidRDefault="0050399E" w:rsidP="0050399E">
      <w:pPr>
        <w:numPr>
          <w:ilvl w:val="0"/>
          <w:numId w:val="109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Sirion</w:t>
      </w:r>
      <w:proofErr w:type="spellEnd"/>
      <w:proofErr w:type="gramStart"/>
      <w:r w:rsidRPr="0050399E">
        <w:rPr>
          <w:b/>
          <w:bCs/>
          <w:sz w:val="20"/>
          <w:szCs w:val="20"/>
        </w:rPr>
        <w:t>:</w:t>
      </w:r>
      <w:r w:rsidRPr="0050399E">
        <w:rPr>
          <w:sz w:val="20"/>
          <w:szCs w:val="20"/>
        </w:rPr>
        <w:t> Позиционируется</w:t>
      </w:r>
      <w:proofErr w:type="gramEnd"/>
      <w:r w:rsidRPr="0050399E">
        <w:rPr>
          <w:sz w:val="20"/>
          <w:szCs w:val="20"/>
        </w:rPr>
        <w:t xml:space="preserve"> как "</w:t>
      </w:r>
      <w:proofErr w:type="spellStart"/>
      <w:r w:rsidRPr="0050399E">
        <w:rPr>
          <w:sz w:val="20"/>
          <w:szCs w:val="20"/>
        </w:rPr>
        <w:t>agentic</w:t>
      </w:r>
      <w:proofErr w:type="spellEnd"/>
      <w:r w:rsidRPr="0050399E">
        <w:rPr>
          <w:sz w:val="20"/>
          <w:szCs w:val="20"/>
        </w:rPr>
        <w:t xml:space="preserve"> CLM". Агенты извлекают данные, отвечают на вопросы с цитатами, делают </w:t>
      </w:r>
      <w:proofErr w:type="spellStart"/>
      <w:r w:rsidRPr="0050399E">
        <w:rPr>
          <w:sz w:val="20"/>
          <w:szCs w:val="20"/>
        </w:rPr>
        <w:t>redlines</w:t>
      </w:r>
      <w:proofErr w:type="spellEnd"/>
      <w:r w:rsidRPr="0050399E">
        <w:rPr>
          <w:sz w:val="20"/>
          <w:szCs w:val="20"/>
        </w:rPr>
        <w:t xml:space="preserve"> по </w:t>
      </w:r>
      <w:proofErr w:type="spellStart"/>
      <w:r w:rsidRPr="0050399E">
        <w:rPr>
          <w:sz w:val="20"/>
          <w:szCs w:val="20"/>
        </w:rPr>
        <w:t>playbook</w:t>
      </w:r>
      <w:proofErr w:type="spellEnd"/>
      <w:r w:rsidRPr="0050399E">
        <w:rPr>
          <w:sz w:val="20"/>
          <w:szCs w:val="20"/>
        </w:rPr>
        <w:t>, мониторят обязательства (</w:t>
      </w:r>
      <w:proofErr w:type="spellStart"/>
      <w:r w:rsidRPr="0050399E">
        <w:rPr>
          <w:sz w:val="20"/>
          <w:szCs w:val="20"/>
        </w:rPr>
        <w:t>obligations</w:t>
      </w:r>
      <w:proofErr w:type="spellEnd"/>
      <w:r w:rsidRPr="0050399E">
        <w:rPr>
          <w:sz w:val="20"/>
          <w:szCs w:val="20"/>
        </w:rPr>
        <w:t>).</w:t>
      </w:r>
    </w:p>
    <w:p w14:paraId="17A3469D" w14:textId="77777777" w:rsidR="0050399E" w:rsidRPr="0050399E" w:rsidRDefault="0050399E" w:rsidP="0050399E">
      <w:pPr>
        <w:numPr>
          <w:ilvl w:val="0"/>
          <w:numId w:val="109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Icertis</w:t>
      </w:r>
      <w:proofErr w:type="spellEnd"/>
      <w:r w:rsidRPr="0050399E">
        <w:rPr>
          <w:b/>
          <w:bCs/>
          <w:sz w:val="20"/>
          <w:szCs w:val="20"/>
        </w:rPr>
        <w:t xml:space="preserve"> (</w:t>
      </w:r>
      <w:proofErr w:type="spellStart"/>
      <w:r w:rsidRPr="0050399E">
        <w:rPr>
          <w:b/>
          <w:bCs/>
          <w:sz w:val="20"/>
          <w:szCs w:val="20"/>
        </w:rPr>
        <w:t>ExploreAI</w:t>
      </w:r>
      <w:proofErr w:type="spellEnd"/>
      <w:r w:rsidRPr="0050399E">
        <w:rPr>
          <w:b/>
          <w:bCs/>
          <w:sz w:val="20"/>
          <w:szCs w:val="20"/>
        </w:rPr>
        <w:t xml:space="preserve"> + </w:t>
      </w:r>
      <w:proofErr w:type="spellStart"/>
      <w:r w:rsidRPr="0050399E">
        <w:rPr>
          <w:b/>
          <w:bCs/>
          <w:sz w:val="20"/>
          <w:szCs w:val="20"/>
        </w:rPr>
        <w:t>Agents</w:t>
      </w:r>
      <w:proofErr w:type="spellEnd"/>
      <w:r w:rsidRPr="0050399E">
        <w:rPr>
          <w:b/>
          <w:bCs/>
          <w:sz w:val="20"/>
          <w:szCs w:val="20"/>
        </w:rPr>
        <w:t>):</w:t>
      </w:r>
      <w:r w:rsidRPr="0050399E">
        <w:rPr>
          <w:sz w:val="20"/>
          <w:szCs w:val="20"/>
        </w:rPr>
        <w:t xml:space="preserve"> Поиск, </w:t>
      </w:r>
      <w:proofErr w:type="spellStart"/>
      <w:r w:rsidRPr="0050399E">
        <w:rPr>
          <w:sz w:val="20"/>
          <w:szCs w:val="20"/>
        </w:rPr>
        <w:t>суммаризация</w:t>
      </w:r>
      <w:proofErr w:type="spellEnd"/>
      <w:r w:rsidRPr="0050399E">
        <w:rPr>
          <w:sz w:val="20"/>
          <w:szCs w:val="20"/>
        </w:rPr>
        <w:t xml:space="preserve"> и инсайты по контрактному </w:t>
      </w:r>
      <w:proofErr w:type="spellStart"/>
      <w:r w:rsidRPr="0050399E">
        <w:rPr>
          <w:sz w:val="20"/>
          <w:szCs w:val="20"/>
        </w:rPr>
        <w:t>data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lake</w:t>
      </w:r>
      <w:proofErr w:type="spellEnd"/>
      <w:r w:rsidRPr="0050399E">
        <w:rPr>
          <w:sz w:val="20"/>
          <w:szCs w:val="20"/>
        </w:rPr>
        <w:t>. Использует концепцию "</w:t>
      </w:r>
      <w:proofErr w:type="spellStart"/>
      <w:r w:rsidRPr="0050399E">
        <w:rPr>
          <w:sz w:val="20"/>
          <w:szCs w:val="20"/>
        </w:rPr>
        <w:t>agentic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workflows</w:t>
      </w:r>
      <w:proofErr w:type="spellEnd"/>
      <w:r w:rsidRPr="0050399E">
        <w:rPr>
          <w:sz w:val="20"/>
          <w:szCs w:val="20"/>
        </w:rPr>
        <w:t>".</w:t>
      </w:r>
    </w:p>
    <w:p w14:paraId="6DD8BCE4" w14:textId="77777777" w:rsidR="0050399E" w:rsidRPr="0050399E" w:rsidRDefault="0050399E" w:rsidP="0050399E">
      <w:pPr>
        <w:numPr>
          <w:ilvl w:val="0"/>
          <w:numId w:val="109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  <w:lang w:val="en-US"/>
        </w:rPr>
        <w:t>DocuSign</w:t>
      </w:r>
      <w:proofErr w:type="spellEnd"/>
      <w:r w:rsidRPr="0050399E">
        <w:rPr>
          <w:b/>
          <w:bCs/>
          <w:sz w:val="20"/>
          <w:szCs w:val="20"/>
          <w:lang w:val="en-US"/>
        </w:rPr>
        <w:t xml:space="preserve"> (Iris / IAM / Insight):</w:t>
      </w:r>
      <w:r w:rsidRPr="0050399E">
        <w:rPr>
          <w:sz w:val="20"/>
          <w:szCs w:val="20"/>
          <w:lang w:val="en-US"/>
        </w:rPr>
        <w:t xml:space="preserve"> IAM (Intelligent Agreement Management) </w:t>
      </w:r>
      <w:r w:rsidRPr="0050399E">
        <w:rPr>
          <w:sz w:val="20"/>
          <w:szCs w:val="20"/>
        </w:rPr>
        <w:t>включает</w:t>
      </w:r>
      <w:r w:rsidRPr="0050399E">
        <w:rPr>
          <w:sz w:val="20"/>
          <w:szCs w:val="20"/>
          <w:lang w:val="en-US"/>
        </w:rPr>
        <w:t xml:space="preserve"> AI-</w:t>
      </w:r>
      <w:r w:rsidRPr="0050399E">
        <w:rPr>
          <w:sz w:val="20"/>
          <w:szCs w:val="20"/>
        </w:rPr>
        <w:t>ассистированный</w:t>
      </w:r>
      <w:r w:rsidRPr="0050399E">
        <w:rPr>
          <w:sz w:val="20"/>
          <w:szCs w:val="20"/>
          <w:lang w:val="en-US"/>
        </w:rPr>
        <w:t xml:space="preserve"> </w:t>
      </w:r>
      <w:r w:rsidRPr="0050399E">
        <w:rPr>
          <w:sz w:val="20"/>
          <w:szCs w:val="20"/>
        </w:rPr>
        <w:t>ревью</w:t>
      </w:r>
      <w:r w:rsidRPr="0050399E">
        <w:rPr>
          <w:sz w:val="20"/>
          <w:szCs w:val="20"/>
          <w:lang w:val="en-US"/>
        </w:rPr>
        <w:t xml:space="preserve">. </w:t>
      </w:r>
      <w:proofErr w:type="spellStart"/>
      <w:r w:rsidRPr="0050399E">
        <w:rPr>
          <w:sz w:val="20"/>
          <w:szCs w:val="20"/>
        </w:rPr>
        <w:t>Iris</w:t>
      </w:r>
      <w:proofErr w:type="spellEnd"/>
      <w:r w:rsidRPr="0050399E">
        <w:rPr>
          <w:sz w:val="20"/>
          <w:szCs w:val="20"/>
        </w:rPr>
        <w:t xml:space="preserve"> — движок для анализа соглашений.</w:t>
      </w:r>
    </w:p>
    <w:p w14:paraId="2ED35816" w14:textId="77777777" w:rsidR="0050399E" w:rsidRPr="0050399E" w:rsidRDefault="0050399E" w:rsidP="0050399E">
      <w:pPr>
        <w:numPr>
          <w:ilvl w:val="0"/>
          <w:numId w:val="109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LinkSquares</w:t>
      </w:r>
      <w:proofErr w:type="spellEnd"/>
      <w:r w:rsidRPr="0050399E">
        <w:rPr>
          <w:b/>
          <w:bCs/>
          <w:sz w:val="20"/>
          <w:szCs w:val="20"/>
        </w:rPr>
        <w:t xml:space="preserve"> (</w:t>
      </w:r>
      <w:proofErr w:type="spellStart"/>
      <w:r w:rsidRPr="0050399E">
        <w:rPr>
          <w:b/>
          <w:bCs/>
          <w:sz w:val="20"/>
          <w:szCs w:val="20"/>
        </w:rPr>
        <w:t>Analyze</w:t>
      </w:r>
      <w:proofErr w:type="spellEnd"/>
      <w:r w:rsidRPr="0050399E">
        <w:rPr>
          <w:b/>
          <w:bCs/>
          <w:sz w:val="20"/>
          <w:szCs w:val="20"/>
        </w:rPr>
        <w:t xml:space="preserve"> + </w:t>
      </w:r>
      <w:proofErr w:type="spellStart"/>
      <w:r w:rsidRPr="0050399E">
        <w:rPr>
          <w:b/>
          <w:bCs/>
          <w:sz w:val="20"/>
          <w:szCs w:val="20"/>
        </w:rPr>
        <w:t>LinkAI</w:t>
      </w:r>
      <w:proofErr w:type="spellEnd"/>
      <w:r w:rsidRPr="0050399E">
        <w:rPr>
          <w:b/>
          <w:bCs/>
          <w:sz w:val="20"/>
          <w:szCs w:val="20"/>
        </w:rPr>
        <w:t xml:space="preserve"> + Risk </w:t>
      </w:r>
      <w:proofErr w:type="spellStart"/>
      <w:r w:rsidRPr="0050399E">
        <w:rPr>
          <w:b/>
          <w:bCs/>
          <w:sz w:val="20"/>
          <w:szCs w:val="20"/>
        </w:rPr>
        <w:t>Scoring</w:t>
      </w:r>
      <w:proofErr w:type="spellEnd"/>
      <w:r w:rsidRPr="0050399E">
        <w:rPr>
          <w:b/>
          <w:bCs/>
          <w:sz w:val="20"/>
          <w:szCs w:val="20"/>
        </w:rPr>
        <w:t xml:space="preserve"> Agent):</w:t>
      </w:r>
      <w:r w:rsidRPr="0050399E">
        <w:rPr>
          <w:sz w:val="20"/>
          <w:szCs w:val="20"/>
        </w:rPr>
        <w:t xml:space="preserve"> Извлечение метаданных (Smart </w:t>
      </w:r>
      <w:proofErr w:type="spellStart"/>
      <w:r w:rsidRPr="0050399E">
        <w:rPr>
          <w:sz w:val="20"/>
          <w:szCs w:val="20"/>
        </w:rPr>
        <w:t>Values</w:t>
      </w:r>
      <w:proofErr w:type="spellEnd"/>
      <w:r w:rsidRPr="0050399E">
        <w:rPr>
          <w:sz w:val="20"/>
          <w:szCs w:val="20"/>
        </w:rPr>
        <w:t>), портфельная аналитика, дашборды. Отдельный агент для риск-скоринга по заданным критериям.</w:t>
      </w:r>
    </w:p>
    <w:p w14:paraId="7CE71523" w14:textId="77777777" w:rsidR="0050399E" w:rsidRPr="0050399E" w:rsidRDefault="0050399E" w:rsidP="0050399E">
      <w:pPr>
        <w:numPr>
          <w:ilvl w:val="0"/>
          <w:numId w:val="109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lastRenderedPageBreak/>
        <w:t>Evisort</w:t>
      </w:r>
      <w:proofErr w:type="spellEnd"/>
      <w:r w:rsidRPr="0050399E">
        <w:rPr>
          <w:b/>
          <w:bCs/>
          <w:sz w:val="20"/>
          <w:szCs w:val="20"/>
        </w:rPr>
        <w:t xml:space="preserve"> / </w:t>
      </w:r>
      <w:proofErr w:type="spellStart"/>
      <w:r w:rsidRPr="0050399E">
        <w:rPr>
          <w:b/>
          <w:bCs/>
          <w:sz w:val="20"/>
          <w:szCs w:val="20"/>
        </w:rPr>
        <w:t>Workday</w:t>
      </w:r>
      <w:proofErr w:type="spellEnd"/>
      <w:r w:rsidRPr="0050399E">
        <w:rPr>
          <w:b/>
          <w:bCs/>
          <w:sz w:val="20"/>
          <w:szCs w:val="20"/>
        </w:rPr>
        <w:t xml:space="preserve"> (</w:t>
      </w:r>
      <w:proofErr w:type="spellStart"/>
      <w:r w:rsidRPr="0050399E">
        <w:rPr>
          <w:b/>
          <w:bCs/>
          <w:sz w:val="20"/>
          <w:szCs w:val="20"/>
        </w:rPr>
        <w:t>Contract</w:t>
      </w:r>
      <w:proofErr w:type="spellEnd"/>
      <w:r w:rsidRPr="0050399E">
        <w:rPr>
          <w:b/>
          <w:bCs/>
          <w:sz w:val="20"/>
          <w:szCs w:val="20"/>
        </w:rPr>
        <w:t xml:space="preserve"> Intelligence Agent):</w:t>
      </w:r>
      <w:r w:rsidRPr="0050399E">
        <w:rPr>
          <w:sz w:val="20"/>
          <w:szCs w:val="20"/>
        </w:rPr>
        <w:t xml:space="preserve"> Встроенный AI-агент для анализа контрактов, библиотека из 120+ </w:t>
      </w:r>
      <w:proofErr w:type="spellStart"/>
      <w:r w:rsidRPr="0050399E">
        <w:rPr>
          <w:sz w:val="20"/>
          <w:szCs w:val="20"/>
        </w:rPr>
        <w:t>предобученных</w:t>
      </w:r>
      <w:proofErr w:type="spellEnd"/>
      <w:r w:rsidRPr="0050399E">
        <w:rPr>
          <w:sz w:val="20"/>
          <w:szCs w:val="20"/>
        </w:rPr>
        <w:t xml:space="preserve"> моделей для извлечения клауз и рисков.</w:t>
      </w:r>
    </w:p>
    <w:p w14:paraId="4822D50D" w14:textId="77777777" w:rsidR="0050399E" w:rsidRPr="0050399E" w:rsidRDefault="0050399E" w:rsidP="0050399E">
      <w:pPr>
        <w:numPr>
          <w:ilvl w:val="0"/>
          <w:numId w:val="109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Ironclad</w:t>
      </w:r>
      <w:proofErr w:type="spellEnd"/>
      <w:r w:rsidRPr="0050399E">
        <w:rPr>
          <w:b/>
          <w:bCs/>
          <w:sz w:val="20"/>
          <w:szCs w:val="20"/>
        </w:rPr>
        <w:t xml:space="preserve"> (AI </w:t>
      </w:r>
      <w:proofErr w:type="spellStart"/>
      <w:r w:rsidRPr="0050399E">
        <w:rPr>
          <w:b/>
          <w:bCs/>
          <w:sz w:val="20"/>
          <w:szCs w:val="20"/>
        </w:rPr>
        <w:t>Playbooks</w:t>
      </w:r>
      <w:proofErr w:type="spellEnd"/>
      <w:r w:rsidRPr="0050399E">
        <w:rPr>
          <w:b/>
          <w:bCs/>
          <w:sz w:val="20"/>
          <w:szCs w:val="20"/>
        </w:rPr>
        <w:t>):</w:t>
      </w:r>
      <w:r w:rsidRPr="0050399E">
        <w:rPr>
          <w:sz w:val="20"/>
          <w:szCs w:val="20"/>
        </w:rPr>
        <w:t xml:space="preserve"> Автоматизация ревью и </w:t>
      </w:r>
      <w:proofErr w:type="spellStart"/>
      <w:r w:rsidRPr="0050399E">
        <w:rPr>
          <w:sz w:val="20"/>
          <w:szCs w:val="20"/>
        </w:rPr>
        <w:t>redlining</w:t>
      </w:r>
      <w:proofErr w:type="spellEnd"/>
      <w:r w:rsidRPr="0050399E">
        <w:rPr>
          <w:sz w:val="20"/>
          <w:szCs w:val="20"/>
        </w:rPr>
        <w:t xml:space="preserve"> на основе </w:t>
      </w:r>
      <w:proofErr w:type="spellStart"/>
      <w:r w:rsidRPr="0050399E">
        <w:rPr>
          <w:sz w:val="20"/>
          <w:szCs w:val="20"/>
        </w:rPr>
        <w:t>playbook'ов</w:t>
      </w:r>
      <w:proofErr w:type="spellEnd"/>
      <w:r w:rsidRPr="0050399E">
        <w:rPr>
          <w:sz w:val="20"/>
          <w:szCs w:val="20"/>
        </w:rPr>
        <w:t xml:space="preserve"> (наборов правил и предпочтений компании).</w:t>
      </w:r>
    </w:p>
    <w:p w14:paraId="7B543EF1" w14:textId="77777777" w:rsidR="0050399E" w:rsidRPr="0050399E" w:rsidRDefault="0050399E" w:rsidP="0050399E">
      <w:pPr>
        <w:numPr>
          <w:ilvl w:val="0"/>
          <w:numId w:val="109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ContractPodAi</w:t>
      </w:r>
      <w:proofErr w:type="spellEnd"/>
      <w:r w:rsidRPr="0050399E">
        <w:rPr>
          <w:b/>
          <w:bCs/>
          <w:sz w:val="20"/>
          <w:szCs w:val="20"/>
        </w:rPr>
        <w:t xml:space="preserve"> (</w:t>
      </w:r>
      <w:proofErr w:type="spellStart"/>
      <w:r w:rsidRPr="0050399E">
        <w:rPr>
          <w:b/>
          <w:bCs/>
          <w:sz w:val="20"/>
          <w:szCs w:val="20"/>
        </w:rPr>
        <w:t>Leah</w:t>
      </w:r>
      <w:proofErr w:type="spellEnd"/>
      <w:r w:rsidRPr="0050399E">
        <w:rPr>
          <w:b/>
          <w:bCs/>
          <w:sz w:val="20"/>
          <w:szCs w:val="20"/>
        </w:rPr>
        <w:t xml:space="preserve"> </w:t>
      </w:r>
      <w:proofErr w:type="spellStart"/>
      <w:r w:rsidRPr="0050399E">
        <w:rPr>
          <w:b/>
          <w:bCs/>
          <w:sz w:val="20"/>
          <w:szCs w:val="20"/>
        </w:rPr>
        <w:t>Agentic</w:t>
      </w:r>
      <w:proofErr w:type="spellEnd"/>
      <w:r w:rsidRPr="0050399E">
        <w:rPr>
          <w:b/>
          <w:bCs/>
          <w:sz w:val="20"/>
          <w:szCs w:val="20"/>
        </w:rPr>
        <w:t xml:space="preserve"> OS):</w:t>
      </w:r>
      <w:r w:rsidRPr="0050399E">
        <w:rPr>
          <w:sz w:val="20"/>
          <w:szCs w:val="20"/>
        </w:rPr>
        <w:t xml:space="preserve"> Платформа для создания и </w:t>
      </w:r>
      <w:proofErr w:type="spellStart"/>
      <w:r w:rsidRPr="0050399E">
        <w:rPr>
          <w:sz w:val="20"/>
          <w:szCs w:val="20"/>
        </w:rPr>
        <w:t>оркестрации</w:t>
      </w:r>
      <w:proofErr w:type="spellEnd"/>
      <w:r w:rsidRPr="0050399E">
        <w:rPr>
          <w:sz w:val="20"/>
          <w:szCs w:val="20"/>
        </w:rPr>
        <w:t xml:space="preserve"> агентов под юридические задачи (</w:t>
      </w:r>
      <w:proofErr w:type="spellStart"/>
      <w:r w:rsidRPr="0050399E">
        <w:rPr>
          <w:sz w:val="20"/>
          <w:szCs w:val="20"/>
        </w:rPr>
        <w:t>extraction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redlining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risk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scoring</w:t>
      </w:r>
      <w:proofErr w:type="spellEnd"/>
      <w:r w:rsidRPr="0050399E">
        <w:rPr>
          <w:sz w:val="20"/>
          <w:szCs w:val="20"/>
        </w:rPr>
        <w:t>).</w:t>
      </w:r>
    </w:p>
    <w:p w14:paraId="69FFA0FB" w14:textId="77777777" w:rsidR="0050399E" w:rsidRPr="0050399E" w:rsidRDefault="0050399E" w:rsidP="0050399E">
      <w:pPr>
        <w:numPr>
          <w:ilvl w:val="0"/>
          <w:numId w:val="109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Robin</w:t>
      </w:r>
      <w:proofErr w:type="spellEnd"/>
      <w:r w:rsidRPr="0050399E">
        <w:rPr>
          <w:b/>
          <w:bCs/>
          <w:sz w:val="20"/>
          <w:szCs w:val="20"/>
        </w:rPr>
        <w:t xml:space="preserve"> AI (Review / </w:t>
      </w:r>
      <w:proofErr w:type="spellStart"/>
      <w:r w:rsidRPr="0050399E">
        <w:rPr>
          <w:b/>
          <w:bCs/>
          <w:sz w:val="20"/>
          <w:szCs w:val="20"/>
        </w:rPr>
        <w:t>Query</w:t>
      </w:r>
      <w:proofErr w:type="spellEnd"/>
      <w:r w:rsidRPr="0050399E">
        <w:rPr>
          <w:b/>
          <w:bCs/>
          <w:sz w:val="20"/>
          <w:szCs w:val="20"/>
        </w:rPr>
        <w:t xml:space="preserve"> / </w:t>
      </w:r>
      <w:proofErr w:type="spellStart"/>
      <w:r w:rsidRPr="0050399E">
        <w:rPr>
          <w:b/>
          <w:bCs/>
          <w:sz w:val="20"/>
          <w:szCs w:val="20"/>
        </w:rPr>
        <w:t>Reports</w:t>
      </w:r>
      <w:proofErr w:type="spellEnd"/>
      <w:r w:rsidRPr="0050399E">
        <w:rPr>
          <w:b/>
          <w:bCs/>
          <w:sz w:val="20"/>
          <w:szCs w:val="20"/>
        </w:rPr>
        <w:t>):</w:t>
      </w:r>
      <w:r w:rsidRPr="0050399E">
        <w:rPr>
          <w:sz w:val="20"/>
          <w:szCs w:val="20"/>
        </w:rPr>
        <w:t> Быстрый ревью, поиск обязательств, генерация отчётов по множеству контрактов (</w:t>
      </w:r>
      <w:proofErr w:type="spellStart"/>
      <w:r w:rsidRPr="0050399E">
        <w:rPr>
          <w:sz w:val="20"/>
          <w:szCs w:val="20"/>
        </w:rPr>
        <w:t>multi-contract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reports</w:t>
      </w:r>
      <w:proofErr w:type="spellEnd"/>
      <w:r w:rsidRPr="0050399E">
        <w:rPr>
          <w:sz w:val="20"/>
          <w:szCs w:val="20"/>
        </w:rPr>
        <w:t>) для M&amp;A. Word-</w:t>
      </w:r>
      <w:proofErr w:type="spellStart"/>
      <w:r w:rsidRPr="0050399E">
        <w:rPr>
          <w:sz w:val="20"/>
          <w:szCs w:val="20"/>
        </w:rPr>
        <w:t>адд</w:t>
      </w:r>
      <w:proofErr w:type="spellEnd"/>
      <w:r w:rsidRPr="0050399E">
        <w:rPr>
          <w:sz w:val="20"/>
          <w:szCs w:val="20"/>
        </w:rPr>
        <w:t>-ин.</w:t>
      </w:r>
    </w:p>
    <w:p w14:paraId="0ECF99B9" w14:textId="77777777" w:rsidR="0050399E" w:rsidRPr="0050399E" w:rsidRDefault="0050399E" w:rsidP="0050399E">
      <w:pPr>
        <w:numPr>
          <w:ilvl w:val="0"/>
          <w:numId w:val="109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vLex</w:t>
      </w:r>
      <w:proofErr w:type="spellEnd"/>
      <w:r w:rsidRPr="0050399E">
        <w:rPr>
          <w:b/>
          <w:bCs/>
          <w:sz w:val="20"/>
          <w:szCs w:val="20"/>
        </w:rPr>
        <w:t xml:space="preserve"> (</w:t>
      </w:r>
      <w:proofErr w:type="spellStart"/>
      <w:r w:rsidRPr="0050399E">
        <w:rPr>
          <w:b/>
          <w:bCs/>
          <w:sz w:val="20"/>
          <w:szCs w:val="20"/>
        </w:rPr>
        <w:t>Vincent</w:t>
      </w:r>
      <w:proofErr w:type="spellEnd"/>
      <w:r w:rsidRPr="0050399E">
        <w:rPr>
          <w:b/>
          <w:bCs/>
          <w:sz w:val="20"/>
          <w:szCs w:val="20"/>
        </w:rPr>
        <w:t xml:space="preserve"> AI + Studio):</w:t>
      </w:r>
      <w:r w:rsidRPr="0050399E">
        <w:rPr>
          <w:sz w:val="20"/>
          <w:szCs w:val="20"/>
        </w:rPr>
        <w:t xml:space="preserve"> Загруженные документы → ответы на DD-вопросы с цитатами из правовой библиотеки </w:t>
      </w:r>
      <w:proofErr w:type="spellStart"/>
      <w:r w:rsidRPr="0050399E">
        <w:rPr>
          <w:sz w:val="20"/>
          <w:szCs w:val="20"/>
        </w:rPr>
        <w:t>vLex</w:t>
      </w:r>
      <w:proofErr w:type="spellEnd"/>
      <w:r w:rsidRPr="0050399E">
        <w:rPr>
          <w:sz w:val="20"/>
          <w:szCs w:val="20"/>
        </w:rPr>
        <w:t xml:space="preserve"> (глобальное покрытие). </w:t>
      </w:r>
      <w:proofErr w:type="spellStart"/>
      <w:r w:rsidRPr="0050399E">
        <w:rPr>
          <w:sz w:val="20"/>
          <w:szCs w:val="20"/>
        </w:rPr>
        <w:t>Vincent</w:t>
      </w:r>
      <w:proofErr w:type="spellEnd"/>
      <w:r w:rsidRPr="0050399E">
        <w:rPr>
          <w:sz w:val="20"/>
          <w:szCs w:val="20"/>
        </w:rPr>
        <w:t xml:space="preserve"> Studio позволяет создавать кастомные </w:t>
      </w:r>
      <w:proofErr w:type="spellStart"/>
      <w:r w:rsidRPr="0050399E">
        <w:rPr>
          <w:sz w:val="20"/>
          <w:szCs w:val="20"/>
        </w:rPr>
        <w:t>workflow</w:t>
      </w:r>
      <w:proofErr w:type="spellEnd"/>
      <w:r w:rsidRPr="0050399E">
        <w:rPr>
          <w:sz w:val="20"/>
          <w:szCs w:val="20"/>
        </w:rPr>
        <w:t>.</w:t>
      </w:r>
    </w:p>
    <w:p w14:paraId="4D490E32" w14:textId="77777777" w:rsidR="0050399E" w:rsidRPr="0050399E" w:rsidRDefault="0050399E" w:rsidP="0050399E">
      <w:pPr>
        <w:numPr>
          <w:ilvl w:val="0"/>
          <w:numId w:val="109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  <w:lang w:val="en-US"/>
        </w:rPr>
        <w:t>Harvey (Vault + Review Tables):</w:t>
      </w:r>
      <w:r w:rsidRPr="0050399E">
        <w:rPr>
          <w:sz w:val="20"/>
          <w:szCs w:val="20"/>
          <w:lang w:val="en-US"/>
        </w:rPr>
        <w:t> </w:t>
      </w:r>
      <w:r w:rsidRPr="0050399E">
        <w:rPr>
          <w:sz w:val="20"/>
          <w:szCs w:val="20"/>
        </w:rPr>
        <w:t>Создание</w:t>
      </w:r>
      <w:r w:rsidRPr="0050399E">
        <w:rPr>
          <w:sz w:val="20"/>
          <w:szCs w:val="20"/>
          <w:lang w:val="en-US"/>
        </w:rPr>
        <w:t xml:space="preserve"> "</w:t>
      </w:r>
      <w:r w:rsidRPr="0050399E">
        <w:rPr>
          <w:sz w:val="20"/>
          <w:szCs w:val="20"/>
        </w:rPr>
        <w:t>таблиц</w:t>
      </w:r>
      <w:r w:rsidRPr="0050399E">
        <w:rPr>
          <w:sz w:val="20"/>
          <w:szCs w:val="20"/>
          <w:lang w:val="en-US"/>
        </w:rPr>
        <w:t xml:space="preserve"> </w:t>
      </w:r>
      <w:r w:rsidRPr="0050399E">
        <w:rPr>
          <w:sz w:val="20"/>
          <w:szCs w:val="20"/>
        </w:rPr>
        <w:t>ревью</w:t>
      </w:r>
      <w:r w:rsidRPr="0050399E">
        <w:rPr>
          <w:sz w:val="20"/>
          <w:szCs w:val="20"/>
          <w:lang w:val="en-US"/>
        </w:rPr>
        <w:t xml:space="preserve">" </w:t>
      </w:r>
      <w:r w:rsidRPr="0050399E">
        <w:rPr>
          <w:sz w:val="20"/>
          <w:szCs w:val="20"/>
        </w:rPr>
        <w:t xml:space="preserve">(Review </w:t>
      </w:r>
      <w:proofErr w:type="spellStart"/>
      <w:r w:rsidRPr="0050399E">
        <w:rPr>
          <w:sz w:val="20"/>
          <w:szCs w:val="20"/>
        </w:rPr>
        <w:t>Tables</w:t>
      </w:r>
      <w:proofErr w:type="spellEnd"/>
      <w:r w:rsidRPr="0050399E">
        <w:rPr>
          <w:sz w:val="20"/>
          <w:szCs w:val="20"/>
        </w:rPr>
        <w:t>), где документы — строки, а вопросы — колонки. Экспорт с цитатами (</w:t>
      </w:r>
      <w:proofErr w:type="spellStart"/>
      <w:r w:rsidRPr="0050399E">
        <w:rPr>
          <w:sz w:val="20"/>
          <w:szCs w:val="20"/>
        </w:rPr>
        <w:t>source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snippets</w:t>
      </w:r>
      <w:proofErr w:type="spellEnd"/>
      <w:r w:rsidRPr="0050399E">
        <w:rPr>
          <w:sz w:val="20"/>
          <w:szCs w:val="20"/>
        </w:rPr>
        <w:t xml:space="preserve">). </w:t>
      </w:r>
      <w:proofErr w:type="spellStart"/>
      <w:r w:rsidRPr="0050399E">
        <w:rPr>
          <w:sz w:val="20"/>
          <w:szCs w:val="20"/>
        </w:rPr>
        <w:t>Workflow</w:t>
      </w:r>
      <w:proofErr w:type="spellEnd"/>
      <w:r w:rsidRPr="0050399E">
        <w:rPr>
          <w:sz w:val="20"/>
          <w:szCs w:val="20"/>
        </w:rPr>
        <w:t xml:space="preserve"> можно сохранять и </w:t>
      </w:r>
      <w:proofErr w:type="spellStart"/>
      <w:r w:rsidRPr="0050399E">
        <w:rPr>
          <w:sz w:val="20"/>
          <w:szCs w:val="20"/>
        </w:rPr>
        <w:t>переиспользовать</w:t>
      </w:r>
      <w:proofErr w:type="spellEnd"/>
      <w:r w:rsidRPr="0050399E">
        <w:rPr>
          <w:sz w:val="20"/>
          <w:szCs w:val="20"/>
        </w:rPr>
        <w:t>.</w:t>
      </w:r>
    </w:p>
    <w:p w14:paraId="06B272A7" w14:textId="77777777" w:rsidR="0050399E" w:rsidRPr="0050399E" w:rsidRDefault="0050399E" w:rsidP="0050399E">
      <w:pPr>
        <w:numPr>
          <w:ilvl w:val="0"/>
          <w:numId w:val="109"/>
        </w:numPr>
        <w:rPr>
          <w:sz w:val="20"/>
          <w:szCs w:val="20"/>
          <w:lang w:val="en-US"/>
        </w:rPr>
      </w:pPr>
      <w:r w:rsidRPr="0050399E">
        <w:rPr>
          <w:b/>
          <w:bCs/>
          <w:sz w:val="20"/>
          <w:szCs w:val="20"/>
        </w:rPr>
        <w:t>Thomson Reuters (</w:t>
      </w:r>
      <w:proofErr w:type="spellStart"/>
      <w:r w:rsidRPr="0050399E">
        <w:rPr>
          <w:b/>
          <w:bCs/>
          <w:sz w:val="20"/>
          <w:szCs w:val="20"/>
        </w:rPr>
        <w:t>CoCounsel</w:t>
      </w:r>
      <w:proofErr w:type="spellEnd"/>
      <w:r w:rsidRPr="0050399E">
        <w:rPr>
          <w:b/>
          <w:bCs/>
          <w:sz w:val="20"/>
          <w:szCs w:val="20"/>
        </w:rPr>
        <w:t>):</w:t>
      </w:r>
      <w:r w:rsidRPr="0050399E">
        <w:rPr>
          <w:sz w:val="20"/>
          <w:szCs w:val="20"/>
        </w:rPr>
        <w:t> </w:t>
      </w:r>
      <w:proofErr w:type="spellStart"/>
      <w:r w:rsidRPr="0050399E">
        <w:rPr>
          <w:sz w:val="20"/>
          <w:szCs w:val="20"/>
        </w:rPr>
        <w:t>Workspaces</w:t>
      </w:r>
      <w:proofErr w:type="spellEnd"/>
      <w:r w:rsidRPr="0050399E">
        <w:rPr>
          <w:sz w:val="20"/>
          <w:szCs w:val="20"/>
        </w:rPr>
        <w:t xml:space="preserve"> для анализа папок документов. </w:t>
      </w:r>
      <w:r w:rsidRPr="0050399E">
        <w:rPr>
          <w:sz w:val="20"/>
          <w:szCs w:val="20"/>
          <w:lang w:val="en-US"/>
        </w:rPr>
        <w:t xml:space="preserve">Skills: Review Documents, Extract Contract Data. </w:t>
      </w:r>
      <w:r w:rsidRPr="0050399E">
        <w:rPr>
          <w:sz w:val="20"/>
          <w:szCs w:val="20"/>
        </w:rPr>
        <w:t>Выдача</w:t>
      </w:r>
      <w:r w:rsidRPr="0050399E">
        <w:rPr>
          <w:sz w:val="20"/>
          <w:szCs w:val="20"/>
          <w:lang w:val="en-US"/>
        </w:rPr>
        <w:t xml:space="preserve"> </w:t>
      </w:r>
      <w:r w:rsidRPr="0050399E">
        <w:rPr>
          <w:sz w:val="20"/>
          <w:szCs w:val="20"/>
        </w:rPr>
        <w:t>таблицы</w:t>
      </w:r>
      <w:r w:rsidRPr="0050399E">
        <w:rPr>
          <w:sz w:val="20"/>
          <w:szCs w:val="20"/>
          <w:lang w:val="en-US"/>
        </w:rPr>
        <w:t xml:space="preserve"> </w:t>
      </w:r>
      <w:r w:rsidRPr="0050399E">
        <w:rPr>
          <w:sz w:val="20"/>
          <w:szCs w:val="20"/>
        </w:rPr>
        <w:t>с</w:t>
      </w:r>
      <w:r w:rsidRPr="0050399E">
        <w:rPr>
          <w:sz w:val="20"/>
          <w:szCs w:val="20"/>
          <w:lang w:val="en-US"/>
        </w:rPr>
        <w:t xml:space="preserve"> </w:t>
      </w:r>
      <w:r w:rsidRPr="0050399E">
        <w:rPr>
          <w:sz w:val="20"/>
          <w:szCs w:val="20"/>
        </w:rPr>
        <w:t>ответами</w:t>
      </w:r>
      <w:r w:rsidRPr="0050399E">
        <w:rPr>
          <w:sz w:val="20"/>
          <w:szCs w:val="20"/>
          <w:lang w:val="en-US"/>
        </w:rPr>
        <w:t xml:space="preserve"> </w:t>
      </w:r>
      <w:r w:rsidRPr="0050399E">
        <w:rPr>
          <w:sz w:val="20"/>
          <w:szCs w:val="20"/>
        </w:rPr>
        <w:t>и</w:t>
      </w:r>
      <w:r w:rsidRPr="0050399E">
        <w:rPr>
          <w:sz w:val="20"/>
          <w:szCs w:val="20"/>
          <w:lang w:val="en-US"/>
        </w:rPr>
        <w:t xml:space="preserve"> </w:t>
      </w:r>
      <w:r w:rsidRPr="0050399E">
        <w:rPr>
          <w:sz w:val="20"/>
          <w:szCs w:val="20"/>
        </w:rPr>
        <w:t>источниками</w:t>
      </w:r>
      <w:r w:rsidRPr="0050399E">
        <w:rPr>
          <w:sz w:val="20"/>
          <w:szCs w:val="20"/>
          <w:lang w:val="en-US"/>
        </w:rPr>
        <w:t xml:space="preserve">, </w:t>
      </w:r>
      <w:r w:rsidRPr="0050399E">
        <w:rPr>
          <w:sz w:val="20"/>
          <w:szCs w:val="20"/>
        </w:rPr>
        <w:t>статусы</w:t>
      </w:r>
      <w:r w:rsidRPr="0050399E">
        <w:rPr>
          <w:sz w:val="20"/>
          <w:szCs w:val="20"/>
          <w:lang w:val="en-US"/>
        </w:rPr>
        <w:t xml:space="preserve"> Approved/Rejected, </w:t>
      </w:r>
      <w:r w:rsidRPr="0050399E">
        <w:rPr>
          <w:sz w:val="20"/>
          <w:szCs w:val="20"/>
        </w:rPr>
        <w:t>экспорт</w:t>
      </w:r>
      <w:r w:rsidRPr="0050399E">
        <w:rPr>
          <w:sz w:val="20"/>
          <w:szCs w:val="20"/>
          <w:lang w:val="en-US"/>
        </w:rPr>
        <w:t>.</w:t>
      </w:r>
    </w:p>
    <w:p w14:paraId="06E52605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В. Универсальные Legal AI-ассистенты (для первого прохода)</w:t>
      </w:r>
    </w:p>
    <w:p w14:paraId="1FF04DE2" w14:textId="77777777" w:rsidR="0050399E" w:rsidRPr="0050399E" w:rsidRDefault="0050399E" w:rsidP="0050399E">
      <w:pPr>
        <w:numPr>
          <w:ilvl w:val="0"/>
          <w:numId w:val="110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CoCounsel</w:t>
      </w:r>
      <w:proofErr w:type="spellEnd"/>
      <w:r w:rsidRPr="0050399E">
        <w:rPr>
          <w:b/>
          <w:bCs/>
          <w:sz w:val="20"/>
          <w:szCs w:val="20"/>
        </w:rPr>
        <w:t xml:space="preserve"> (см. выше)</w:t>
      </w:r>
      <w:r w:rsidRPr="0050399E">
        <w:rPr>
          <w:sz w:val="20"/>
          <w:szCs w:val="20"/>
        </w:rPr>
        <w:t>.</w:t>
      </w:r>
    </w:p>
    <w:p w14:paraId="60E89631" w14:textId="77777777" w:rsidR="0050399E" w:rsidRPr="0050399E" w:rsidRDefault="0050399E" w:rsidP="0050399E">
      <w:pPr>
        <w:numPr>
          <w:ilvl w:val="0"/>
          <w:numId w:val="110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Harvey</w:t>
      </w:r>
      <w:proofErr w:type="spellEnd"/>
      <w:r w:rsidRPr="0050399E">
        <w:rPr>
          <w:b/>
          <w:bCs/>
          <w:sz w:val="20"/>
          <w:szCs w:val="20"/>
        </w:rPr>
        <w:t xml:space="preserve"> (см. выше)</w:t>
      </w:r>
      <w:r w:rsidRPr="0050399E">
        <w:rPr>
          <w:sz w:val="20"/>
          <w:szCs w:val="20"/>
        </w:rPr>
        <w:t>.</w:t>
      </w:r>
    </w:p>
    <w:p w14:paraId="55D6AD64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>1.2. Архитектурные подходы конкурентов</w:t>
      </w:r>
    </w:p>
    <w:p w14:paraId="27C6BC22" w14:textId="77777777" w:rsidR="0050399E" w:rsidRPr="0050399E" w:rsidRDefault="0050399E" w:rsidP="0050399E">
      <w:pPr>
        <w:numPr>
          <w:ilvl w:val="0"/>
          <w:numId w:val="111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LLM и RAG:</w:t>
      </w:r>
    </w:p>
    <w:p w14:paraId="0E2C1FEC" w14:textId="77777777" w:rsidR="0050399E" w:rsidRPr="0050399E" w:rsidRDefault="0050399E" w:rsidP="0050399E">
      <w:pPr>
        <w:numPr>
          <w:ilvl w:val="1"/>
          <w:numId w:val="111"/>
        </w:numPr>
        <w:rPr>
          <w:sz w:val="20"/>
          <w:szCs w:val="20"/>
        </w:rPr>
      </w:pPr>
      <w:r w:rsidRPr="0050399E">
        <w:rPr>
          <w:sz w:val="20"/>
          <w:szCs w:val="20"/>
        </w:rPr>
        <w:t xml:space="preserve">Использование коммерческих (OpenAI, </w:t>
      </w:r>
      <w:proofErr w:type="spellStart"/>
      <w:r w:rsidRPr="0050399E">
        <w:rPr>
          <w:sz w:val="20"/>
          <w:szCs w:val="20"/>
        </w:rPr>
        <w:t>Anthropic</w:t>
      </w:r>
      <w:proofErr w:type="spellEnd"/>
      <w:r w:rsidRPr="0050399E">
        <w:rPr>
          <w:sz w:val="20"/>
          <w:szCs w:val="20"/>
        </w:rPr>
        <w:t xml:space="preserve">, Google </w:t>
      </w:r>
      <w:proofErr w:type="spellStart"/>
      <w:r w:rsidRPr="0050399E">
        <w:rPr>
          <w:sz w:val="20"/>
          <w:szCs w:val="20"/>
        </w:rPr>
        <w:t>Vertex</w:t>
      </w:r>
      <w:proofErr w:type="spellEnd"/>
      <w:r w:rsidRPr="0050399E">
        <w:rPr>
          <w:sz w:val="20"/>
          <w:szCs w:val="20"/>
        </w:rPr>
        <w:t xml:space="preserve"> AI) и </w:t>
      </w:r>
      <w:proofErr w:type="spellStart"/>
      <w:r w:rsidRPr="0050399E">
        <w:rPr>
          <w:sz w:val="20"/>
          <w:szCs w:val="20"/>
        </w:rPr>
        <w:t>opensource</w:t>
      </w:r>
      <w:proofErr w:type="spellEnd"/>
      <w:r w:rsidRPr="0050399E">
        <w:rPr>
          <w:sz w:val="20"/>
          <w:szCs w:val="20"/>
        </w:rPr>
        <w:t xml:space="preserve"> LLM.</w:t>
      </w:r>
    </w:p>
    <w:p w14:paraId="4DD163B8" w14:textId="77777777" w:rsidR="0050399E" w:rsidRPr="0050399E" w:rsidRDefault="0050399E" w:rsidP="0050399E">
      <w:pPr>
        <w:numPr>
          <w:ilvl w:val="1"/>
          <w:numId w:val="111"/>
        </w:numPr>
        <w:rPr>
          <w:sz w:val="20"/>
          <w:szCs w:val="20"/>
        </w:rPr>
      </w:pPr>
      <w:r w:rsidRPr="0050399E">
        <w:rPr>
          <w:sz w:val="20"/>
          <w:szCs w:val="20"/>
        </w:rPr>
        <w:t>RAG (</w:t>
      </w:r>
      <w:proofErr w:type="spellStart"/>
      <w:r w:rsidRPr="0050399E">
        <w:rPr>
          <w:sz w:val="20"/>
          <w:szCs w:val="20"/>
        </w:rPr>
        <w:t>Retrieval-Augmented</w:t>
      </w:r>
      <w:proofErr w:type="spellEnd"/>
      <w:r w:rsidRPr="0050399E">
        <w:rPr>
          <w:sz w:val="20"/>
          <w:szCs w:val="20"/>
        </w:rPr>
        <w:t xml:space="preserve"> Generation) является стандартом де-факто для обеспечения ответов с цитатами ("</w:t>
      </w:r>
      <w:proofErr w:type="spellStart"/>
      <w:r w:rsidRPr="0050399E">
        <w:rPr>
          <w:sz w:val="20"/>
          <w:szCs w:val="20"/>
        </w:rPr>
        <w:t>answers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with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citations</w:t>
      </w:r>
      <w:proofErr w:type="spellEnd"/>
      <w:r w:rsidRPr="0050399E">
        <w:rPr>
          <w:sz w:val="20"/>
          <w:szCs w:val="20"/>
        </w:rPr>
        <w:t>", "</w:t>
      </w:r>
      <w:proofErr w:type="spellStart"/>
      <w:r w:rsidRPr="0050399E">
        <w:rPr>
          <w:sz w:val="20"/>
          <w:szCs w:val="20"/>
        </w:rPr>
        <w:t>grounding</w:t>
      </w:r>
      <w:proofErr w:type="spellEnd"/>
      <w:r w:rsidRPr="0050399E">
        <w:rPr>
          <w:sz w:val="20"/>
          <w:szCs w:val="20"/>
        </w:rPr>
        <w:t>"). Прямое упоминание RAG встречается редко, но функциональность (поиск + цитирование) присутствует у всех лидеров (</w:t>
      </w:r>
      <w:proofErr w:type="spellStart"/>
      <w:r w:rsidRPr="0050399E">
        <w:rPr>
          <w:sz w:val="20"/>
          <w:szCs w:val="20"/>
        </w:rPr>
        <w:t>Sirion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LinkSquares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CoCounsel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vLex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Robin</w:t>
      </w:r>
      <w:proofErr w:type="spellEnd"/>
      <w:r w:rsidRPr="0050399E">
        <w:rPr>
          <w:sz w:val="20"/>
          <w:szCs w:val="20"/>
        </w:rPr>
        <w:t xml:space="preserve"> AI).</w:t>
      </w:r>
    </w:p>
    <w:p w14:paraId="74EB7284" w14:textId="77777777" w:rsidR="0050399E" w:rsidRPr="0050399E" w:rsidRDefault="0050399E" w:rsidP="0050399E">
      <w:pPr>
        <w:numPr>
          <w:ilvl w:val="1"/>
          <w:numId w:val="111"/>
        </w:numPr>
        <w:rPr>
          <w:sz w:val="20"/>
          <w:szCs w:val="20"/>
        </w:rPr>
      </w:pPr>
      <w:r w:rsidRPr="0050399E">
        <w:rPr>
          <w:sz w:val="20"/>
          <w:szCs w:val="20"/>
        </w:rPr>
        <w:t>Мульти-</w:t>
      </w:r>
      <w:proofErr w:type="spellStart"/>
      <w:r w:rsidRPr="0050399E">
        <w:rPr>
          <w:sz w:val="20"/>
          <w:szCs w:val="20"/>
        </w:rPr>
        <w:t>модельность</w:t>
      </w:r>
      <w:proofErr w:type="spellEnd"/>
      <w:r w:rsidRPr="0050399E">
        <w:rPr>
          <w:sz w:val="20"/>
          <w:szCs w:val="20"/>
        </w:rPr>
        <w:t xml:space="preserve">: возможность выбора или комбинации разных моделей под конкретные задачи (экстракция, </w:t>
      </w:r>
      <w:proofErr w:type="spellStart"/>
      <w:r w:rsidRPr="0050399E">
        <w:rPr>
          <w:sz w:val="20"/>
          <w:szCs w:val="20"/>
        </w:rPr>
        <w:t>суммаризация</w:t>
      </w:r>
      <w:proofErr w:type="spellEnd"/>
      <w:r w:rsidRPr="0050399E">
        <w:rPr>
          <w:sz w:val="20"/>
          <w:szCs w:val="20"/>
        </w:rPr>
        <w:t xml:space="preserve">, анализ рисков). Примеры: </w:t>
      </w:r>
      <w:proofErr w:type="spellStart"/>
      <w:r w:rsidRPr="0050399E">
        <w:rPr>
          <w:sz w:val="20"/>
          <w:szCs w:val="20"/>
        </w:rPr>
        <w:t>LexisNexis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Protégé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Robin</w:t>
      </w:r>
      <w:proofErr w:type="spellEnd"/>
      <w:r w:rsidRPr="0050399E">
        <w:rPr>
          <w:sz w:val="20"/>
          <w:szCs w:val="20"/>
        </w:rPr>
        <w:t xml:space="preserve"> AI (сравнение </w:t>
      </w:r>
      <w:proofErr w:type="spellStart"/>
      <w:r w:rsidRPr="0050399E">
        <w:rPr>
          <w:sz w:val="20"/>
          <w:szCs w:val="20"/>
        </w:rPr>
        <w:t>embedding</w:t>
      </w:r>
      <w:proofErr w:type="spellEnd"/>
      <w:r w:rsidRPr="0050399E">
        <w:rPr>
          <w:sz w:val="20"/>
          <w:szCs w:val="20"/>
        </w:rPr>
        <w:t>-моделей).</w:t>
      </w:r>
    </w:p>
    <w:p w14:paraId="079528A5" w14:textId="77777777" w:rsidR="0050399E" w:rsidRPr="0050399E" w:rsidRDefault="0050399E" w:rsidP="0050399E">
      <w:pPr>
        <w:numPr>
          <w:ilvl w:val="0"/>
          <w:numId w:val="111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 xml:space="preserve">Фреймворки и </w:t>
      </w:r>
      <w:proofErr w:type="spellStart"/>
      <w:r w:rsidRPr="0050399E">
        <w:rPr>
          <w:b/>
          <w:bCs/>
          <w:sz w:val="20"/>
          <w:szCs w:val="20"/>
        </w:rPr>
        <w:t>оркестрация</w:t>
      </w:r>
      <w:proofErr w:type="spellEnd"/>
      <w:r w:rsidRPr="0050399E">
        <w:rPr>
          <w:b/>
          <w:bCs/>
          <w:sz w:val="20"/>
          <w:szCs w:val="20"/>
        </w:rPr>
        <w:t>:</w:t>
      </w:r>
    </w:p>
    <w:p w14:paraId="0044EAA2" w14:textId="77777777" w:rsidR="0050399E" w:rsidRPr="0050399E" w:rsidRDefault="0050399E" w:rsidP="0050399E">
      <w:pPr>
        <w:numPr>
          <w:ilvl w:val="1"/>
          <w:numId w:val="111"/>
        </w:numPr>
        <w:rPr>
          <w:sz w:val="20"/>
          <w:szCs w:val="20"/>
          <w:lang w:val="en-US"/>
        </w:rPr>
      </w:pPr>
      <w:r w:rsidRPr="0050399E">
        <w:rPr>
          <w:sz w:val="20"/>
          <w:szCs w:val="20"/>
        </w:rPr>
        <w:lastRenderedPageBreak/>
        <w:t>Активно внедряются </w:t>
      </w:r>
      <w:proofErr w:type="spellStart"/>
      <w:r w:rsidRPr="0050399E">
        <w:rPr>
          <w:b/>
          <w:bCs/>
          <w:sz w:val="20"/>
          <w:szCs w:val="20"/>
        </w:rPr>
        <w:t>agentic</w:t>
      </w:r>
      <w:proofErr w:type="spellEnd"/>
      <w:r w:rsidRPr="0050399E">
        <w:rPr>
          <w:b/>
          <w:bCs/>
          <w:sz w:val="20"/>
          <w:szCs w:val="20"/>
        </w:rPr>
        <w:t xml:space="preserve"> </w:t>
      </w:r>
      <w:proofErr w:type="spellStart"/>
      <w:r w:rsidRPr="0050399E">
        <w:rPr>
          <w:b/>
          <w:bCs/>
          <w:sz w:val="20"/>
          <w:szCs w:val="20"/>
        </w:rPr>
        <w:t>workflows</w:t>
      </w:r>
      <w:proofErr w:type="spellEnd"/>
      <w:r w:rsidRPr="0050399E">
        <w:rPr>
          <w:sz w:val="20"/>
          <w:szCs w:val="20"/>
        </w:rPr>
        <w:t xml:space="preserve"> — системы, где агенты не просто отвечают, а выполняют многошаговые планы (импорт → анализ → триаж → </w:t>
      </w:r>
      <w:proofErr w:type="spellStart"/>
      <w:r w:rsidRPr="0050399E">
        <w:rPr>
          <w:sz w:val="20"/>
          <w:szCs w:val="20"/>
        </w:rPr>
        <w:t>драфтинг</w:t>
      </w:r>
      <w:proofErr w:type="spellEnd"/>
      <w:r w:rsidRPr="0050399E">
        <w:rPr>
          <w:sz w:val="20"/>
          <w:szCs w:val="20"/>
        </w:rPr>
        <w:t xml:space="preserve"> отчёта). Лидеры</w:t>
      </w:r>
      <w:r w:rsidRPr="0050399E">
        <w:rPr>
          <w:sz w:val="20"/>
          <w:szCs w:val="20"/>
          <w:lang w:val="en-US"/>
        </w:rPr>
        <w:t>: Thomson Reuters (</w:t>
      </w:r>
      <w:proofErr w:type="spellStart"/>
      <w:r w:rsidRPr="0050399E">
        <w:rPr>
          <w:sz w:val="20"/>
          <w:szCs w:val="20"/>
          <w:lang w:val="en-US"/>
        </w:rPr>
        <w:t>CoCounsel</w:t>
      </w:r>
      <w:proofErr w:type="spellEnd"/>
      <w:r w:rsidRPr="0050399E">
        <w:rPr>
          <w:sz w:val="20"/>
          <w:szCs w:val="20"/>
          <w:lang w:val="en-US"/>
        </w:rPr>
        <w:t xml:space="preserve">), LexisNexis (Protégé), </w:t>
      </w:r>
      <w:proofErr w:type="spellStart"/>
      <w:r w:rsidRPr="0050399E">
        <w:rPr>
          <w:sz w:val="20"/>
          <w:szCs w:val="20"/>
          <w:lang w:val="en-US"/>
        </w:rPr>
        <w:t>Litera</w:t>
      </w:r>
      <w:proofErr w:type="spellEnd"/>
      <w:r w:rsidRPr="0050399E">
        <w:rPr>
          <w:sz w:val="20"/>
          <w:szCs w:val="20"/>
          <w:lang w:val="en-US"/>
        </w:rPr>
        <w:t xml:space="preserve"> (Lito), </w:t>
      </w:r>
      <w:proofErr w:type="spellStart"/>
      <w:r w:rsidRPr="0050399E">
        <w:rPr>
          <w:sz w:val="20"/>
          <w:szCs w:val="20"/>
          <w:lang w:val="en-US"/>
        </w:rPr>
        <w:t>ContractPodAi</w:t>
      </w:r>
      <w:proofErr w:type="spellEnd"/>
      <w:r w:rsidRPr="0050399E">
        <w:rPr>
          <w:sz w:val="20"/>
          <w:szCs w:val="20"/>
          <w:lang w:val="en-US"/>
        </w:rPr>
        <w:t xml:space="preserve"> (Leah).</w:t>
      </w:r>
    </w:p>
    <w:p w14:paraId="6EE9EE2A" w14:textId="77777777" w:rsidR="0050399E" w:rsidRPr="0050399E" w:rsidRDefault="0050399E" w:rsidP="0050399E">
      <w:pPr>
        <w:numPr>
          <w:ilvl w:val="1"/>
          <w:numId w:val="111"/>
        </w:numPr>
        <w:rPr>
          <w:sz w:val="20"/>
          <w:szCs w:val="20"/>
          <w:lang w:val="en-US"/>
        </w:rPr>
      </w:pPr>
      <w:r w:rsidRPr="0050399E">
        <w:rPr>
          <w:sz w:val="20"/>
          <w:szCs w:val="20"/>
        </w:rPr>
        <w:t>Для</w:t>
      </w:r>
      <w:r w:rsidRPr="0050399E">
        <w:rPr>
          <w:sz w:val="20"/>
          <w:szCs w:val="20"/>
          <w:lang w:val="en-US"/>
        </w:rPr>
        <w:t xml:space="preserve"> </w:t>
      </w:r>
      <w:r w:rsidRPr="0050399E">
        <w:rPr>
          <w:sz w:val="20"/>
          <w:szCs w:val="20"/>
        </w:rPr>
        <w:t>управления</w:t>
      </w:r>
      <w:r w:rsidRPr="0050399E">
        <w:rPr>
          <w:sz w:val="20"/>
          <w:szCs w:val="20"/>
          <w:lang w:val="en-US"/>
        </w:rPr>
        <w:t xml:space="preserve"> </w:t>
      </w:r>
      <w:r w:rsidRPr="0050399E">
        <w:rPr>
          <w:sz w:val="20"/>
          <w:szCs w:val="20"/>
        </w:rPr>
        <w:t>агентами</w:t>
      </w:r>
      <w:r w:rsidRPr="0050399E">
        <w:rPr>
          <w:sz w:val="20"/>
          <w:szCs w:val="20"/>
          <w:lang w:val="en-US"/>
        </w:rPr>
        <w:t xml:space="preserve"> </w:t>
      </w:r>
      <w:r w:rsidRPr="0050399E">
        <w:rPr>
          <w:sz w:val="20"/>
          <w:szCs w:val="20"/>
        </w:rPr>
        <w:t>используются</w:t>
      </w:r>
      <w:r w:rsidRPr="0050399E">
        <w:rPr>
          <w:sz w:val="20"/>
          <w:szCs w:val="20"/>
          <w:lang w:val="en-US"/>
        </w:rPr>
        <w:t xml:space="preserve"> </w:t>
      </w:r>
      <w:r w:rsidRPr="0050399E">
        <w:rPr>
          <w:sz w:val="20"/>
          <w:szCs w:val="20"/>
        </w:rPr>
        <w:t>конструкторы</w:t>
      </w:r>
      <w:r w:rsidRPr="0050399E">
        <w:rPr>
          <w:sz w:val="20"/>
          <w:szCs w:val="20"/>
          <w:lang w:val="en-US"/>
        </w:rPr>
        <w:t xml:space="preserve"> workflow (</w:t>
      </w:r>
      <w:proofErr w:type="spellStart"/>
      <w:r w:rsidRPr="0050399E">
        <w:rPr>
          <w:sz w:val="20"/>
          <w:szCs w:val="20"/>
          <w:lang w:val="en-US"/>
        </w:rPr>
        <w:t>vLex</w:t>
      </w:r>
      <w:proofErr w:type="spellEnd"/>
      <w:r w:rsidRPr="0050399E">
        <w:rPr>
          <w:sz w:val="20"/>
          <w:szCs w:val="20"/>
          <w:lang w:val="en-US"/>
        </w:rPr>
        <w:t xml:space="preserve"> Studio, Harvey Workflow Builder, </w:t>
      </w:r>
      <w:proofErr w:type="spellStart"/>
      <w:r w:rsidRPr="0050399E">
        <w:rPr>
          <w:sz w:val="20"/>
          <w:szCs w:val="20"/>
          <w:lang w:val="en-US"/>
        </w:rPr>
        <w:t>CoCounsel</w:t>
      </w:r>
      <w:proofErr w:type="spellEnd"/>
      <w:r w:rsidRPr="0050399E">
        <w:rPr>
          <w:sz w:val="20"/>
          <w:szCs w:val="20"/>
          <w:lang w:val="en-US"/>
        </w:rPr>
        <w:t xml:space="preserve"> Workflow Plans).</w:t>
      </w:r>
    </w:p>
    <w:p w14:paraId="1F62ACA2" w14:textId="77777777" w:rsidR="0050399E" w:rsidRPr="0050399E" w:rsidRDefault="0050399E" w:rsidP="0050399E">
      <w:pPr>
        <w:numPr>
          <w:ilvl w:val="0"/>
          <w:numId w:val="111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Fine-</w:t>
      </w:r>
      <w:proofErr w:type="spellStart"/>
      <w:r w:rsidRPr="0050399E">
        <w:rPr>
          <w:b/>
          <w:bCs/>
          <w:sz w:val="20"/>
          <w:szCs w:val="20"/>
        </w:rPr>
        <w:t>tuning</w:t>
      </w:r>
      <w:proofErr w:type="spellEnd"/>
      <w:r w:rsidRPr="0050399E">
        <w:rPr>
          <w:b/>
          <w:bCs/>
          <w:sz w:val="20"/>
          <w:szCs w:val="20"/>
        </w:rPr>
        <w:t xml:space="preserve"> и кастомизация:</w:t>
      </w:r>
    </w:p>
    <w:p w14:paraId="27858FF4" w14:textId="77777777" w:rsidR="0050399E" w:rsidRPr="0050399E" w:rsidRDefault="0050399E" w:rsidP="0050399E">
      <w:pPr>
        <w:numPr>
          <w:ilvl w:val="1"/>
          <w:numId w:val="111"/>
        </w:numPr>
        <w:rPr>
          <w:sz w:val="20"/>
          <w:szCs w:val="20"/>
        </w:rPr>
      </w:pPr>
      <w:r w:rsidRPr="0050399E">
        <w:rPr>
          <w:sz w:val="20"/>
          <w:szCs w:val="20"/>
        </w:rPr>
        <w:t>Многие платформы предлагают </w:t>
      </w:r>
      <w:proofErr w:type="spellStart"/>
      <w:r w:rsidRPr="0050399E">
        <w:rPr>
          <w:b/>
          <w:bCs/>
          <w:sz w:val="20"/>
          <w:szCs w:val="20"/>
        </w:rPr>
        <w:t>playbooks</w:t>
      </w:r>
      <w:proofErr w:type="spellEnd"/>
      <w:r w:rsidRPr="0050399E">
        <w:rPr>
          <w:sz w:val="20"/>
          <w:szCs w:val="20"/>
        </w:rPr>
        <w:t> — возможность настройки правил, полей извлечения и желаемого языка под специфику фирмы или сделки (</w:t>
      </w:r>
      <w:proofErr w:type="spellStart"/>
      <w:r w:rsidRPr="0050399E">
        <w:rPr>
          <w:sz w:val="20"/>
          <w:szCs w:val="20"/>
        </w:rPr>
        <w:t>Ironclad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Sirion</w:t>
      </w:r>
      <w:proofErr w:type="spellEnd"/>
      <w:r w:rsidRPr="0050399E">
        <w:rPr>
          <w:sz w:val="20"/>
          <w:szCs w:val="20"/>
        </w:rPr>
        <w:t>, Kira с Quick Study).</w:t>
      </w:r>
    </w:p>
    <w:p w14:paraId="49F059F5" w14:textId="77777777" w:rsidR="0050399E" w:rsidRPr="0050399E" w:rsidRDefault="0050399E" w:rsidP="0050399E">
      <w:pPr>
        <w:numPr>
          <w:ilvl w:val="1"/>
          <w:numId w:val="111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YAML</w:t>
      </w:r>
      <w:r w:rsidRPr="0050399E">
        <w:rPr>
          <w:sz w:val="20"/>
          <w:szCs w:val="20"/>
        </w:rPr>
        <w:t xml:space="preserve"> как формат конфигурации публично не раскрыт, но на корпоративном уровне (API/SDK) может использоваться. В основном конфигурация идет через </w:t>
      </w:r>
      <w:proofErr w:type="spellStart"/>
      <w:r w:rsidRPr="0050399E">
        <w:rPr>
          <w:sz w:val="20"/>
          <w:szCs w:val="20"/>
        </w:rPr>
        <w:t>no-code</w:t>
      </w:r>
      <w:proofErr w:type="spellEnd"/>
      <w:r w:rsidRPr="0050399E">
        <w:rPr>
          <w:sz w:val="20"/>
          <w:szCs w:val="20"/>
        </w:rPr>
        <w:t xml:space="preserve"> UI.</w:t>
      </w:r>
    </w:p>
    <w:p w14:paraId="24B7EF70" w14:textId="77777777" w:rsidR="0050399E" w:rsidRPr="0050399E" w:rsidRDefault="0050399E" w:rsidP="0050399E">
      <w:pPr>
        <w:numPr>
          <w:ilvl w:val="0"/>
          <w:numId w:val="111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Инфраструктура:</w:t>
      </w:r>
    </w:p>
    <w:p w14:paraId="3F695096" w14:textId="77777777" w:rsidR="0050399E" w:rsidRPr="0050399E" w:rsidRDefault="0050399E" w:rsidP="0050399E">
      <w:pPr>
        <w:numPr>
          <w:ilvl w:val="1"/>
          <w:numId w:val="111"/>
        </w:numPr>
        <w:rPr>
          <w:sz w:val="20"/>
          <w:szCs w:val="20"/>
          <w:lang w:val="en-US"/>
        </w:rPr>
      </w:pPr>
      <w:r w:rsidRPr="0050399E">
        <w:rPr>
          <w:sz w:val="20"/>
          <w:szCs w:val="20"/>
        </w:rPr>
        <w:t>Интеграции</w:t>
      </w:r>
      <w:r w:rsidRPr="0050399E">
        <w:rPr>
          <w:sz w:val="20"/>
          <w:szCs w:val="20"/>
          <w:lang w:val="en-US"/>
        </w:rPr>
        <w:t xml:space="preserve"> </w:t>
      </w:r>
      <w:r w:rsidRPr="0050399E">
        <w:rPr>
          <w:sz w:val="20"/>
          <w:szCs w:val="20"/>
        </w:rPr>
        <w:t>с</w:t>
      </w:r>
      <w:r w:rsidRPr="0050399E">
        <w:rPr>
          <w:sz w:val="20"/>
          <w:szCs w:val="20"/>
          <w:lang w:val="en-US"/>
        </w:rPr>
        <w:t xml:space="preserve"> VDR (Intralinks, HighQ) </w:t>
      </w:r>
      <w:r w:rsidRPr="0050399E">
        <w:rPr>
          <w:sz w:val="20"/>
          <w:szCs w:val="20"/>
        </w:rPr>
        <w:t>и</w:t>
      </w:r>
      <w:r w:rsidRPr="0050399E">
        <w:rPr>
          <w:sz w:val="20"/>
          <w:szCs w:val="20"/>
          <w:lang w:val="en-US"/>
        </w:rPr>
        <w:t xml:space="preserve"> DMS (SharePoint, </w:t>
      </w:r>
      <w:proofErr w:type="spellStart"/>
      <w:r w:rsidRPr="0050399E">
        <w:rPr>
          <w:sz w:val="20"/>
          <w:szCs w:val="20"/>
          <w:lang w:val="en-US"/>
        </w:rPr>
        <w:t>iManage</w:t>
      </w:r>
      <w:proofErr w:type="spellEnd"/>
      <w:r w:rsidRPr="0050399E">
        <w:rPr>
          <w:sz w:val="20"/>
          <w:szCs w:val="20"/>
          <w:lang w:val="en-US"/>
        </w:rPr>
        <w:t xml:space="preserve">, Box) — </w:t>
      </w:r>
      <w:r w:rsidRPr="0050399E">
        <w:rPr>
          <w:sz w:val="20"/>
          <w:szCs w:val="20"/>
        </w:rPr>
        <w:t>критичны</w:t>
      </w:r>
      <w:r w:rsidRPr="0050399E">
        <w:rPr>
          <w:sz w:val="20"/>
          <w:szCs w:val="20"/>
          <w:lang w:val="en-US"/>
        </w:rPr>
        <w:t xml:space="preserve"> </w:t>
      </w:r>
      <w:r w:rsidRPr="0050399E">
        <w:rPr>
          <w:sz w:val="20"/>
          <w:szCs w:val="20"/>
        </w:rPr>
        <w:t>для</w:t>
      </w:r>
      <w:r w:rsidRPr="0050399E">
        <w:rPr>
          <w:sz w:val="20"/>
          <w:szCs w:val="20"/>
          <w:lang w:val="en-US"/>
        </w:rPr>
        <w:t xml:space="preserve"> ROI.</w:t>
      </w:r>
    </w:p>
    <w:p w14:paraId="46456D79" w14:textId="77777777" w:rsidR="0050399E" w:rsidRPr="0050399E" w:rsidRDefault="0050399E" w:rsidP="0050399E">
      <w:pPr>
        <w:numPr>
          <w:ilvl w:val="1"/>
          <w:numId w:val="111"/>
        </w:numPr>
        <w:rPr>
          <w:sz w:val="20"/>
          <w:szCs w:val="20"/>
        </w:rPr>
      </w:pPr>
      <w:r w:rsidRPr="0050399E">
        <w:rPr>
          <w:sz w:val="20"/>
          <w:szCs w:val="20"/>
        </w:rPr>
        <w:t>Акцент на </w:t>
      </w:r>
      <w:proofErr w:type="spellStart"/>
      <w:r w:rsidRPr="0050399E">
        <w:rPr>
          <w:b/>
          <w:bCs/>
          <w:sz w:val="20"/>
          <w:szCs w:val="20"/>
        </w:rPr>
        <w:t>data</w:t>
      </w:r>
      <w:proofErr w:type="spellEnd"/>
      <w:r w:rsidRPr="0050399E">
        <w:rPr>
          <w:b/>
          <w:bCs/>
          <w:sz w:val="20"/>
          <w:szCs w:val="20"/>
        </w:rPr>
        <w:t xml:space="preserve"> </w:t>
      </w:r>
      <w:proofErr w:type="spellStart"/>
      <w:r w:rsidRPr="0050399E">
        <w:rPr>
          <w:b/>
          <w:bCs/>
          <w:sz w:val="20"/>
          <w:szCs w:val="20"/>
        </w:rPr>
        <w:t>governance</w:t>
      </w:r>
      <w:proofErr w:type="spellEnd"/>
      <w:r w:rsidRPr="0050399E">
        <w:rPr>
          <w:sz w:val="20"/>
          <w:szCs w:val="20"/>
        </w:rPr>
        <w:t xml:space="preserve">: контроль ключей шифрования, выбор региона обработки данных, возможность отключения генеративного слоя, соответствие стандартам (SOC2, ISO 27001). Яркий пример — </w:t>
      </w:r>
      <w:proofErr w:type="spellStart"/>
      <w:r w:rsidRPr="0050399E">
        <w:rPr>
          <w:sz w:val="20"/>
          <w:szCs w:val="20"/>
        </w:rPr>
        <w:t>Wizdocs</w:t>
      </w:r>
      <w:proofErr w:type="spellEnd"/>
      <w:r w:rsidRPr="0050399E">
        <w:rPr>
          <w:sz w:val="20"/>
          <w:szCs w:val="20"/>
        </w:rPr>
        <w:t xml:space="preserve"> с управлением ключами </w:t>
      </w:r>
      <w:proofErr w:type="spellStart"/>
      <w:r w:rsidRPr="0050399E">
        <w:rPr>
          <w:sz w:val="20"/>
          <w:szCs w:val="20"/>
        </w:rPr>
        <w:t>Vertex</w:t>
      </w:r>
      <w:proofErr w:type="spellEnd"/>
      <w:r w:rsidRPr="0050399E">
        <w:rPr>
          <w:sz w:val="20"/>
          <w:szCs w:val="20"/>
        </w:rPr>
        <w:t xml:space="preserve"> AI.</w:t>
      </w:r>
    </w:p>
    <w:p w14:paraId="708592C5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 xml:space="preserve">1.3. Типовые </w:t>
      </w:r>
      <w:proofErr w:type="spellStart"/>
      <w:r w:rsidRPr="0050399E">
        <w:rPr>
          <w:b/>
          <w:bCs/>
          <w:sz w:val="20"/>
          <w:szCs w:val="20"/>
        </w:rPr>
        <w:t>воркфлоу</w:t>
      </w:r>
      <w:proofErr w:type="spellEnd"/>
      <w:r w:rsidRPr="0050399E">
        <w:rPr>
          <w:b/>
          <w:bCs/>
          <w:sz w:val="20"/>
          <w:szCs w:val="20"/>
        </w:rPr>
        <w:t xml:space="preserve"> продуктов</w:t>
      </w:r>
    </w:p>
    <w:p w14:paraId="4F5C8B46" w14:textId="77777777" w:rsidR="0050399E" w:rsidRPr="0050399E" w:rsidRDefault="0050399E" w:rsidP="0050399E">
      <w:pPr>
        <w:numPr>
          <w:ilvl w:val="0"/>
          <w:numId w:val="112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Ингрессия:</w:t>
      </w:r>
      <w:r w:rsidRPr="0050399E">
        <w:rPr>
          <w:sz w:val="20"/>
          <w:szCs w:val="20"/>
        </w:rPr>
        <w:t> Импорт документов из VDR/DMS/папки, дедупликация, OCR, определение типа документа и языка.</w:t>
      </w:r>
    </w:p>
    <w:p w14:paraId="2C57D213" w14:textId="77777777" w:rsidR="0050399E" w:rsidRPr="0050399E" w:rsidRDefault="0050399E" w:rsidP="0050399E">
      <w:pPr>
        <w:numPr>
          <w:ilvl w:val="0"/>
          <w:numId w:val="112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Анализ и извлечение:</w:t>
      </w:r>
    </w:p>
    <w:p w14:paraId="4022EDFB" w14:textId="77777777" w:rsidR="0050399E" w:rsidRPr="0050399E" w:rsidRDefault="0050399E" w:rsidP="0050399E">
      <w:pPr>
        <w:numPr>
          <w:ilvl w:val="1"/>
          <w:numId w:val="112"/>
        </w:numPr>
        <w:rPr>
          <w:sz w:val="20"/>
          <w:szCs w:val="20"/>
        </w:rPr>
      </w:pPr>
      <w:r w:rsidRPr="0050399E">
        <w:rPr>
          <w:sz w:val="20"/>
          <w:szCs w:val="20"/>
        </w:rPr>
        <w:t xml:space="preserve">Применение </w:t>
      </w:r>
      <w:proofErr w:type="spellStart"/>
      <w:r w:rsidRPr="0050399E">
        <w:rPr>
          <w:sz w:val="20"/>
          <w:szCs w:val="20"/>
        </w:rPr>
        <w:t>предобученных</w:t>
      </w:r>
      <w:proofErr w:type="spellEnd"/>
      <w:r w:rsidRPr="0050399E">
        <w:rPr>
          <w:sz w:val="20"/>
          <w:szCs w:val="20"/>
        </w:rPr>
        <w:t xml:space="preserve"> моделей или кастомных полей для извлечения ключевых положений (</w:t>
      </w:r>
      <w:proofErr w:type="spellStart"/>
      <w:r w:rsidRPr="0050399E">
        <w:rPr>
          <w:sz w:val="20"/>
          <w:szCs w:val="20"/>
        </w:rPr>
        <w:t>clauses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terms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dates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parties</w:t>
      </w:r>
      <w:proofErr w:type="spellEnd"/>
      <w:r w:rsidRPr="0050399E">
        <w:rPr>
          <w:sz w:val="20"/>
          <w:szCs w:val="20"/>
        </w:rPr>
        <w:t>).</w:t>
      </w:r>
    </w:p>
    <w:p w14:paraId="1710902D" w14:textId="77777777" w:rsidR="0050399E" w:rsidRPr="0050399E" w:rsidRDefault="0050399E" w:rsidP="0050399E">
      <w:pPr>
        <w:numPr>
          <w:ilvl w:val="1"/>
          <w:numId w:val="112"/>
        </w:numPr>
        <w:rPr>
          <w:sz w:val="20"/>
          <w:szCs w:val="20"/>
        </w:rPr>
      </w:pPr>
      <w:r w:rsidRPr="0050399E">
        <w:rPr>
          <w:sz w:val="20"/>
          <w:szCs w:val="20"/>
        </w:rPr>
        <w:t>Построение </w:t>
      </w:r>
      <w:r w:rsidRPr="0050399E">
        <w:rPr>
          <w:b/>
          <w:bCs/>
          <w:sz w:val="20"/>
          <w:szCs w:val="20"/>
        </w:rPr>
        <w:t>унифицированной таблицы (</w:t>
      </w:r>
      <w:proofErr w:type="spellStart"/>
      <w:r w:rsidRPr="0050399E">
        <w:rPr>
          <w:b/>
          <w:bCs/>
          <w:sz w:val="20"/>
          <w:szCs w:val="20"/>
        </w:rPr>
        <w:t>grid</w:t>
      </w:r>
      <w:proofErr w:type="spellEnd"/>
      <w:r w:rsidRPr="0050399E">
        <w:rPr>
          <w:b/>
          <w:bCs/>
          <w:sz w:val="20"/>
          <w:szCs w:val="20"/>
        </w:rPr>
        <w:t>)</w:t>
      </w:r>
      <w:r w:rsidRPr="0050399E">
        <w:rPr>
          <w:sz w:val="20"/>
          <w:szCs w:val="20"/>
        </w:rPr>
        <w:t xml:space="preserve">, где строки — документы, а колонки — извлечённые поля (Kira, </w:t>
      </w:r>
      <w:proofErr w:type="spellStart"/>
      <w:r w:rsidRPr="0050399E">
        <w:rPr>
          <w:sz w:val="20"/>
          <w:szCs w:val="20"/>
        </w:rPr>
        <w:t>Harvey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Legora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CoCounsel</w:t>
      </w:r>
      <w:proofErr w:type="spellEnd"/>
      <w:r w:rsidRPr="0050399E">
        <w:rPr>
          <w:sz w:val="20"/>
          <w:szCs w:val="20"/>
        </w:rPr>
        <w:t>).</w:t>
      </w:r>
    </w:p>
    <w:p w14:paraId="7177C797" w14:textId="77777777" w:rsidR="0050399E" w:rsidRPr="0050399E" w:rsidRDefault="0050399E" w:rsidP="0050399E">
      <w:pPr>
        <w:numPr>
          <w:ilvl w:val="1"/>
          <w:numId w:val="112"/>
        </w:numPr>
        <w:rPr>
          <w:sz w:val="20"/>
          <w:szCs w:val="20"/>
        </w:rPr>
      </w:pPr>
      <w:r w:rsidRPr="0050399E">
        <w:rPr>
          <w:sz w:val="20"/>
          <w:szCs w:val="20"/>
        </w:rPr>
        <w:t>Кластеризация вариантов формулировок и поиск аномалий (</w:t>
      </w:r>
      <w:proofErr w:type="spellStart"/>
      <w:r w:rsidRPr="0050399E">
        <w:rPr>
          <w:sz w:val="20"/>
          <w:szCs w:val="20"/>
        </w:rPr>
        <w:t>Luminance</w:t>
      </w:r>
      <w:proofErr w:type="spellEnd"/>
      <w:r w:rsidRPr="0050399E">
        <w:rPr>
          <w:sz w:val="20"/>
          <w:szCs w:val="20"/>
        </w:rPr>
        <w:t>).</w:t>
      </w:r>
    </w:p>
    <w:p w14:paraId="1B30E35E" w14:textId="77777777" w:rsidR="0050399E" w:rsidRPr="0050399E" w:rsidRDefault="0050399E" w:rsidP="0050399E">
      <w:pPr>
        <w:numPr>
          <w:ilvl w:val="0"/>
          <w:numId w:val="112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Валидация и риск-скоринг:</w:t>
      </w:r>
    </w:p>
    <w:p w14:paraId="3D8F5C33" w14:textId="77777777" w:rsidR="0050399E" w:rsidRPr="0050399E" w:rsidRDefault="0050399E" w:rsidP="0050399E">
      <w:pPr>
        <w:numPr>
          <w:ilvl w:val="1"/>
          <w:numId w:val="112"/>
        </w:numPr>
        <w:rPr>
          <w:sz w:val="20"/>
          <w:szCs w:val="20"/>
        </w:rPr>
      </w:pPr>
      <w:r w:rsidRPr="0050399E">
        <w:rPr>
          <w:sz w:val="20"/>
          <w:szCs w:val="20"/>
        </w:rPr>
        <w:t>Сравнение извлечённых данных с эталоном (</w:t>
      </w:r>
      <w:proofErr w:type="spellStart"/>
      <w:r w:rsidRPr="0050399E">
        <w:rPr>
          <w:sz w:val="20"/>
          <w:szCs w:val="20"/>
        </w:rPr>
        <w:t>model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document</w:t>
      </w:r>
      <w:proofErr w:type="spellEnd"/>
      <w:r w:rsidRPr="0050399E">
        <w:rPr>
          <w:sz w:val="20"/>
          <w:szCs w:val="20"/>
        </w:rPr>
        <w:t xml:space="preserve">) или </w:t>
      </w:r>
      <w:proofErr w:type="spellStart"/>
      <w:r w:rsidRPr="0050399E">
        <w:rPr>
          <w:sz w:val="20"/>
          <w:szCs w:val="20"/>
        </w:rPr>
        <w:t>playbook</w:t>
      </w:r>
      <w:proofErr w:type="spellEnd"/>
      <w:r w:rsidRPr="0050399E">
        <w:rPr>
          <w:sz w:val="20"/>
          <w:szCs w:val="20"/>
        </w:rPr>
        <w:t>.</w:t>
      </w:r>
    </w:p>
    <w:p w14:paraId="3FD0DC35" w14:textId="77777777" w:rsidR="0050399E" w:rsidRPr="0050399E" w:rsidRDefault="0050399E" w:rsidP="0050399E">
      <w:pPr>
        <w:numPr>
          <w:ilvl w:val="1"/>
          <w:numId w:val="112"/>
        </w:numPr>
        <w:rPr>
          <w:sz w:val="20"/>
          <w:szCs w:val="20"/>
        </w:rPr>
      </w:pPr>
      <w:r w:rsidRPr="0050399E">
        <w:rPr>
          <w:sz w:val="20"/>
          <w:szCs w:val="20"/>
        </w:rPr>
        <w:t xml:space="preserve">Автоматическое присвоение скоринга риска (R/Y/G или </w:t>
      </w:r>
      <w:proofErr w:type="gramStart"/>
      <w:r w:rsidRPr="0050399E">
        <w:rPr>
          <w:sz w:val="20"/>
          <w:szCs w:val="20"/>
        </w:rPr>
        <w:t>0-100</w:t>
      </w:r>
      <w:proofErr w:type="gramEnd"/>
      <w:r w:rsidRPr="0050399E">
        <w:rPr>
          <w:sz w:val="20"/>
          <w:szCs w:val="20"/>
        </w:rPr>
        <w:t>) на основе заданных правил (</w:t>
      </w:r>
      <w:proofErr w:type="spellStart"/>
      <w:r w:rsidRPr="0050399E">
        <w:rPr>
          <w:sz w:val="20"/>
          <w:szCs w:val="20"/>
        </w:rPr>
        <w:t>LinkSquares</w:t>
      </w:r>
      <w:proofErr w:type="spellEnd"/>
      <w:r w:rsidRPr="0050399E">
        <w:rPr>
          <w:sz w:val="20"/>
          <w:szCs w:val="20"/>
        </w:rPr>
        <w:t xml:space="preserve"> Risk </w:t>
      </w:r>
      <w:proofErr w:type="spellStart"/>
      <w:r w:rsidRPr="0050399E">
        <w:rPr>
          <w:sz w:val="20"/>
          <w:szCs w:val="20"/>
        </w:rPr>
        <w:t>Scoring</w:t>
      </w:r>
      <w:proofErr w:type="spellEnd"/>
      <w:r w:rsidRPr="0050399E">
        <w:rPr>
          <w:sz w:val="20"/>
          <w:szCs w:val="20"/>
        </w:rPr>
        <w:t xml:space="preserve"> Agent).</w:t>
      </w:r>
    </w:p>
    <w:p w14:paraId="4A9CA243" w14:textId="77777777" w:rsidR="0050399E" w:rsidRPr="0050399E" w:rsidRDefault="0050399E" w:rsidP="0050399E">
      <w:pPr>
        <w:numPr>
          <w:ilvl w:val="0"/>
          <w:numId w:val="112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Формирование результата:</w:t>
      </w:r>
    </w:p>
    <w:p w14:paraId="7609C957" w14:textId="77777777" w:rsidR="0050399E" w:rsidRPr="0050399E" w:rsidRDefault="0050399E" w:rsidP="0050399E">
      <w:pPr>
        <w:numPr>
          <w:ilvl w:val="1"/>
          <w:numId w:val="112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QC:</w:t>
      </w:r>
      <w:r w:rsidRPr="0050399E">
        <w:rPr>
          <w:sz w:val="20"/>
          <w:szCs w:val="20"/>
        </w:rPr>
        <w:t> Юрист проверяет результаты, подтверждает (</w:t>
      </w:r>
      <w:proofErr w:type="spellStart"/>
      <w:r w:rsidRPr="0050399E">
        <w:rPr>
          <w:sz w:val="20"/>
          <w:szCs w:val="20"/>
        </w:rPr>
        <w:t>Verified</w:t>
      </w:r>
      <w:proofErr w:type="spellEnd"/>
      <w:r w:rsidRPr="0050399E">
        <w:rPr>
          <w:sz w:val="20"/>
          <w:szCs w:val="20"/>
        </w:rPr>
        <w:t>) или отклоняет (</w:t>
      </w:r>
      <w:proofErr w:type="spellStart"/>
      <w:r w:rsidRPr="0050399E">
        <w:rPr>
          <w:sz w:val="20"/>
          <w:szCs w:val="20"/>
        </w:rPr>
        <w:t>Rejected</w:t>
      </w:r>
      <w:proofErr w:type="spellEnd"/>
      <w:r w:rsidRPr="0050399E">
        <w:rPr>
          <w:sz w:val="20"/>
          <w:szCs w:val="20"/>
        </w:rPr>
        <w:t>), просматривая исходный фрагмент.</w:t>
      </w:r>
    </w:p>
    <w:p w14:paraId="707E091C" w14:textId="77777777" w:rsidR="0050399E" w:rsidRPr="0050399E" w:rsidRDefault="0050399E" w:rsidP="0050399E">
      <w:pPr>
        <w:numPr>
          <w:ilvl w:val="1"/>
          <w:numId w:val="112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lastRenderedPageBreak/>
        <w:t>Issue</w:t>
      </w:r>
      <w:proofErr w:type="spellEnd"/>
      <w:r w:rsidRPr="0050399E">
        <w:rPr>
          <w:b/>
          <w:bCs/>
          <w:sz w:val="20"/>
          <w:szCs w:val="20"/>
        </w:rPr>
        <w:t xml:space="preserve"> </w:t>
      </w:r>
      <w:proofErr w:type="spellStart"/>
      <w:r w:rsidRPr="0050399E">
        <w:rPr>
          <w:b/>
          <w:bCs/>
          <w:sz w:val="20"/>
          <w:szCs w:val="20"/>
        </w:rPr>
        <w:t>Drafting</w:t>
      </w:r>
      <w:proofErr w:type="spellEnd"/>
      <w:r w:rsidRPr="0050399E">
        <w:rPr>
          <w:b/>
          <w:bCs/>
          <w:sz w:val="20"/>
          <w:szCs w:val="20"/>
        </w:rPr>
        <w:t>:</w:t>
      </w:r>
      <w:r w:rsidRPr="0050399E">
        <w:rPr>
          <w:sz w:val="20"/>
          <w:szCs w:val="20"/>
        </w:rPr>
        <w:t> AI помогает сформулировать описание проблемы, её влияние (</w:t>
      </w:r>
      <w:proofErr w:type="spellStart"/>
      <w:r w:rsidRPr="0050399E">
        <w:rPr>
          <w:sz w:val="20"/>
          <w:szCs w:val="20"/>
        </w:rPr>
        <w:t>impact</w:t>
      </w:r>
      <w:proofErr w:type="spellEnd"/>
      <w:r w:rsidRPr="0050399E">
        <w:rPr>
          <w:sz w:val="20"/>
          <w:szCs w:val="20"/>
        </w:rPr>
        <w:t>) и следующий шаг.</w:t>
      </w:r>
    </w:p>
    <w:p w14:paraId="2E3076C7" w14:textId="77777777" w:rsidR="0050399E" w:rsidRPr="0050399E" w:rsidRDefault="0050399E" w:rsidP="0050399E">
      <w:pPr>
        <w:numPr>
          <w:ilvl w:val="1"/>
          <w:numId w:val="112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Генерация отчёта:</w:t>
      </w:r>
      <w:r w:rsidRPr="0050399E">
        <w:rPr>
          <w:sz w:val="20"/>
          <w:szCs w:val="20"/>
        </w:rPr>
        <w:t> Автоматическая сборка клиентского отчёта (Word/Excel/PPT) на основе утверждённых данных (</w:t>
      </w:r>
      <w:proofErr w:type="spellStart"/>
      <w:r w:rsidRPr="0050399E">
        <w:rPr>
          <w:sz w:val="20"/>
          <w:szCs w:val="20"/>
        </w:rPr>
        <w:t>Wizdocs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vLex</w:t>
      </w:r>
      <w:proofErr w:type="spellEnd"/>
      <w:r w:rsidRPr="0050399E">
        <w:rPr>
          <w:sz w:val="20"/>
          <w:szCs w:val="20"/>
        </w:rPr>
        <w:t xml:space="preserve"> Studio).</w:t>
      </w:r>
    </w:p>
    <w:p w14:paraId="144970A9" w14:textId="77777777" w:rsidR="0050399E" w:rsidRPr="0050399E" w:rsidRDefault="0050399E" w:rsidP="0050399E">
      <w:pPr>
        <w:numPr>
          <w:ilvl w:val="0"/>
          <w:numId w:val="112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Пост-сделочный мониторинг (</w:t>
      </w:r>
      <w:proofErr w:type="spellStart"/>
      <w:r w:rsidRPr="0050399E">
        <w:rPr>
          <w:b/>
          <w:bCs/>
          <w:sz w:val="20"/>
          <w:szCs w:val="20"/>
        </w:rPr>
        <w:t>Continuous</w:t>
      </w:r>
      <w:proofErr w:type="spellEnd"/>
      <w:r w:rsidRPr="0050399E">
        <w:rPr>
          <w:b/>
          <w:bCs/>
          <w:sz w:val="20"/>
          <w:szCs w:val="20"/>
        </w:rPr>
        <w:t xml:space="preserve"> </w:t>
      </w:r>
      <w:proofErr w:type="spellStart"/>
      <w:r w:rsidRPr="0050399E">
        <w:rPr>
          <w:b/>
          <w:bCs/>
          <w:sz w:val="20"/>
          <w:szCs w:val="20"/>
        </w:rPr>
        <w:t>Diligence</w:t>
      </w:r>
      <w:proofErr w:type="spellEnd"/>
      <w:r w:rsidRPr="0050399E">
        <w:rPr>
          <w:b/>
          <w:bCs/>
          <w:sz w:val="20"/>
          <w:szCs w:val="20"/>
        </w:rPr>
        <w:t>):</w:t>
      </w:r>
      <w:r w:rsidRPr="0050399E">
        <w:rPr>
          <w:sz w:val="20"/>
          <w:szCs w:val="20"/>
        </w:rPr>
        <w:t xml:space="preserve"> В продвинутых системах агенты продолжают мониторить портфель на предмет изменений, </w:t>
      </w:r>
      <w:proofErr w:type="spellStart"/>
      <w:r w:rsidRPr="0050399E">
        <w:rPr>
          <w:sz w:val="20"/>
          <w:szCs w:val="20"/>
        </w:rPr>
        <w:t>renewals</w:t>
      </w:r>
      <w:proofErr w:type="spellEnd"/>
      <w:r w:rsidRPr="0050399E">
        <w:rPr>
          <w:sz w:val="20"/>
          <w:szCs w:val="20"/>
        </w:rPr>
        <w:t>, комплаенса (</w:t>
      </w:r>
      <w:proofErr w:type="spellStart"/>
      <w:r w:rsidRPr="0050399E">
        <w:rPr>
          <w:sz w:val="20"/>
          <w:szCs w:val="20"/>
        </w:rPr>
        <w:t>Sirion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LinkSquares</w:t>
      </w:r>
      <w:proofErr w:type="spellEnd"/>
      <w:r w:rsidRPr="0050399E">
        <w:rPr>
          <w:sz w:val="20"/>
          <w:szCs w:val="20"/>
        </w:rPr>
        <w:t>).</w:t>
      </w:r>
    </w:p>
    <w:p w14:paraId="6073B7FE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>1.4. Ключевые функции конкурентов</w:t>
      </w:r>
    </w:p>
    <w:p w14:paraId="526678BE" w14:textId="77777777" w:rsidR="0050399E" w:rsidRPr="0050399E" w:rsidRDefault="0050399E" w:rsidP="0050399E">
      <w:pPr>
        <w:numPr>
          <w:ilvl w:val="0"/>
          <w:numId w:val="113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Массовый табличный ревью (</w:t>
      </w:r>
      <w:proofErr w:type="spellStart"/>
      <w:r w:rsidRPr="0050399E">
        <w:rPr>
          <w:b/>
          <w:bCs/>
          <w:sz w:val="20"/>
          <w:szCs w:val="20"/>
        </w:rPr>
        <w:t>Bulk</w:t>
      </w:r>
      <w:proofErr w:type="spellEnd"/>
      <w:r w:rsidRPr="0050399E">
        <w:rPr>
          <w:b/>
          <w:bCs/>
          <w:sz w:val="20"/>
          <w:szCs w:val="20"/>
        </w:rPr>
        <w:t xml:space="preserve"> Review </w:t>
      </w:r>
      <w:proofErr w:type="spellStart"/>
      <w:r w:rsidRPr="0050399E">
        <w:rPr>
          <w:b/>
          <w:bCs/>
          <w:sz w:val="20"/>
          <w:szCs w:val="20"/>
        </w:rPr>
        <w:t>in</w:t>
      </w:r>
      <w:proofErr w:type="spellEnd"/>
      <w:r w:rsidRPr="0050399E">
        <w:rPr>
          <w:b/>
          <w:bCs/>
          <w:sz w:val="20"/>
          <w:szCs w:val="20"/>
        </w:rPr>
        <w:t xml:space="preserve"> Grid):</w:t>
      </w:r>
      <w:r w:rsidRPr="0050399E">
        <w:rPr>
          <w:sz w:val="20"/>
          <w:szCs w:val="20"/>
        </w:rPr>
        <w:t> Стандарт для M&amp;A DD.</w:t>
      </w:r>
    </w:p>
    <w:p w14:paraId="4032F953" w14:textId="77777777" w:rsidR="0050399E" w:rsidRPr="0050399E" w:rsidRDefault="0050399E" w:rsidP="0050399E">
      <w:pPr>
        <w:numPr>
          <w:ilvl w:val="0"/>
          <w:numId w:val="113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Q&amp;A с цитированием (</w:t>
      </w:r>
      <w:proofErr w:type="spellStart"/>
      <w:r w:rsidRPr="0050399E">
        <w:rPr>
          <w:b/>
          <w:bCs/>
          <w:sz w:val="20"/>
          <w:szCs w:val="20"/>
        </w:rPr>
        <w:t>Answers</w:t>
      </w:r>
      <w:proofErr w:type="spellEnd"/>
      <w:r w:rsidRPr="0050399E">
        <w:rPr>
          <w:b/>
          <w:bCs/>
          <w:sz w:val="20"/>
          <w:szCs w:val="20"/>
        </w:rPr>
        <w:t xml:space="preserve"> </w:t>
      </w:r>
      <w:proofErr w:type="spellStart"/>
      <w:r w:rsidRPr="0050399E">
        <w:rPr>
          <w:b/>
          <w:bCs/>
          <w:sz w:val="20"/>
          <w:szCs w:val="20"/>
        </w:rPr>
        <w:t>with</w:t>
      </w:r>
      <w:proofErr w:type="spellEnd"/>
      <w:r w:rsidRPr="0050399E">
        <w:rPr>
          <w:b/>
          <w:bCs/>
          <w:sz w:val="20"/>
          <w:szCs w:val="20"/>
        </w:rPr>
        <w:t xml:space="preserve"> </w:t>
      </w:r>
      <w:proofErr w:type="spellStart"/>
      <w:r w:rsidRPr="0050399E">
        <w:rPr>
          <w:b/>
          <w:bCs/>
          <w:sz w:val="20"/>
          <w:szCs w:val="20"/>
        </w:rPr>
        <w:t>Citations</w:t>
      </w:r>
      <w:proofErr w:type="spellEnd"/>
      <w:r w:rsidRPr="0050399E">
        <w:rPr>
          <w:b/>
          <w:bCs/>
          <w:sz w:val="20"/>
          <w:szCs w:val="20"/>
        </w:rPr>
        <w:t>)</w:t>
      </w:r>
      <w:proofErr w:type="gramStart"/>
      <w:r w:rsidRPr="0050399E">
        <w:rPr>
          <w:b/>
          <w:bCs/>
          <w:sz w:val="20"/>
          <w:szCs w:val="20"/>
        </w:rPr>
        <w:t>:</w:t>
      </w:r>
      <w:r w:rsidRPr="0050399E">
        <w:rPr>
          <w:sz w:val="20"/>
          <w:szCs w:val="20"/>
        </w:rPr>
        <w:t> Критично</w:t>
      </w:r>
      <w:proofErr w:type="gramEnd"/>
      <w:r w:rsidRPr="0050399E">
        <w:rPr>
          <w:sz w:val="20"/>
          <w:szCs w:val="20"/>
        </w:rPr>
        <w:t xml:space="preserve"> для проверяемости (</w:t>
      </w:r>
      <w:proofErr w:type="spellStart"/>
      <w:r w:rsidRPr="0050399E">
        <w:rPr>
          <w:sz w:val="20"/>
          <w:szCs w:val="20"/>
        </w:rPr>
        <w:t>auditability</w:t>
      </w:r>
      <w:proofErr w:type="spellEnd"/>
      <w:r w:rsidRPr="0050399E">
        <w:rPr>
          <w:sz w:val="20"/>
          <w:szCs w:val="20"/>
        </w:rPr>
        <w:t>).</w:t>
      </w:r>
    </w:p>
    <w:p w14:paraId="7E93B8FE" w14:textId="77777777" w:rsidR="0050399E" w:rsidRPr="0050399E" w:rsidRDefault="0050399E" w:rsidP="0050399E">
      <w:pPr>
        <w:numPr>
          <w:ilvl w:val="0"/>
          <w:numId w:val="113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 xml:space="preserve">Риск-скоринг (Risk </w:t>
      </w:r>
      <w:proofErr w:type="spellStart"/>
      <w:r w:rsidRPr="0050399E">
        <w:rPr>
          <w:b/>
          <w:bCs/>
          <w:sz w:val="20"/>
          <w:szCs w:val="20"/>
        </w:rPr>
        <w:t>Scoring</w:t>
      </w:r>
      <w:proofErr w:type="spellEnd"/>
      <w:r w:rsidRPr="0050399E">
        <w:rPr>
          <w:b/>
          <w:bCs/>
          <w:sz w:val="20"/>
          <w:szCs w:val="20"/>
        </w:rPr>
        <w:t>):</w:t>
      </w:r>
      <w:r w:rsidRPr="0050399E">
        <w:rPr>
          <w:sz w:val="20"/>
          <w:szCs w:val="20"/>
        </w:rPr>
        <w:t> Автоматическая оценка рисков по портфелю.</w:t>
      </w:r>
    </w:p>
    <w:p w14:paraId="042CF24C" w14:textId="77777777" w:rsidR="0050399E" w:rsidRPr="0050399E" w:rsidRDefault="0050399E" w:rsidP="0050399E">
      <w:pPr>
        <w:numPr>
          <w:ilvl w:val="0"/>
          <w:numId w:val="113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Плейбуки</w:t>
      </w:r>
      <w:proofErr w:type="spellEnd"/>
      <w:r w:rsidRPr="0050399E">
        <w:rPr>
          <w:b/>
          <w:bCs/>
          <w:sz w:val="20"/>
          <w:szCs w:val="20"/>
        </w:rPr>
        <w:t xml:space="preserve"> (</w:t>
      </w:r>
      <w:proofErr w:type="spellStart"/>
      <w:r w:rsidRPr="0050399E">
        <w:rPr>
          <w:b/>
          <w:bCs/>
          <w:sz w:val="20"/>
          <w:szCs w:val="20"/>
        </w:rPr>
        <w:t>Playbooks</w:t>
      </w:r>
      <w:proofErr w:type="spellEnd"/>
      <w:r w:rsidRPr="0050399E">
        <w:rPr>
          <w:b/>
          <w:bCs/>
          <w:sz w:val="20"/>
          <w:szCs w:val="20"/>
        </w:rPr>
        <w:t>):</w:t>
      </w:r>
      <w:r w:rsidRPr="0050399E">
        <w:rPr>
          <w:sz w:val="20"/>
          <w:szCs w:val="20"/>
        </w:rPr>
        <w:t> Конфигурируемые шаблоны проверок и генерации правок.</w:t>
      </w:r>
    </w:p>
    <w:p w14:paraId="4B57F133" w14:textId="77777777" w:rsidR="0050399E" w:rsidRPr="0050399E" w:rsidRDefault="0050399E" w:rsidP="0050399E">
      <w:pPr>
        <w:numPr>
          <w:ilvl w:val="0"/>
          <w:numId w:val="113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Сравнение документов (</w:t>
      </w:r>
      <w:proofErr w:type="spellStart"/>
      <w:r w:rsidRPr="0050399E">
        <w:rPr>
          <w:b/>
          <w:bCs/>
          <w:sz w:val="20"/>
          <w:szCs w:val="20"/>
        </w:rPr>
        <w:t>Comparison</w:t>
      </w:r>
      <w:proofErr w:type="spellEnd"/>
      <w:r w:rsidRPr="0050399E">
        <w:rPr>
          <w:b/>
          <w:bCs/>
          <w:sz w:val="20"/>
          <w:szCs w:val="20"/>
        </w:rPr>
        <w:t>):</w:t>
      </w:r>
      <w:r w:rsidRPr="0050399E">
        <w:rPr>
          <w:sz w:val="20"/>
          <w:szCs w:val="20"/>
        </w:rPr>
        <w:t> Поиск отличий от эталона.</w:t>
      </w:r>
    </w:p>
    <w:p w14:paraId="07CD1616" w14:textId="77777777" w:rsidR="0050399E" w:rsidRPr="0050399E" w:rsidRDefault="0050399E" w:rsidP="0050399E">
      <w:pPr>
        <w:numPr>
          <w:ilvl w:val="0"/>
          <w:numId w:val="113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Генерация отчётов (Report Generation):</w:t>
      </w:r>
      <w:r w:rsidRPr="0050399E">
        <w:rPr>
          <w:sz w:val="20"/>
          <w:szCs w:val="20"/>
        </w:rPr>
        <w:t> Сквозная автоматизация до получения финального документа.</w:t>
      </w:r>
    </w:p>
    <w:p w14:paraId="61D4F453" w14:textId="77777777" w:rsidR="0050399E" w:rsidRPr="0050399E" w:rsidRDefault="0050399E" w:rsidP="0050399E">
      <w:pPr>
        <w:numPr>
          <w:ilvl w:val="0"/>
          <w:numId w:val="113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Интеграции с VDR/DMS/M365.</w:t>
      </w:r>
    </w:p>
    <w:p w14:paraId="41AE060B" w14:textId="77777777" w:rsidR="0050399E" w:rsidRPr="0050399E" w:rsidRDefault="0050399E" w:rsidP="0050399E">
      <w:pPr>
        <w:numPr>
          <w:ilvl w:val="0"/>
          <w:numId w:val="113"/>
        </w:numPr>
        <w:rPr>
          <w:sz w:val="20"/>
          <w:szCs w:val="20"/>
        </w:rPr>
      </w:pPr>
      <w:proofErr w:type="spellStart"/>
      <w:r w:rsidRPr="0050399E">
        <w:rPr>
          <w:b/>
          <w:bCs/>
          <w:sz w:val="20"/>
          <w:szCs w:val="20"/>
        </w:rPr>
        <w:t>Governance</w:t>
      </w:r>
      <w:proofErr w:type="spellEnd"/>
      <w:r w:rsidRPr="0050399E">
        <w:rPr>
          <w:b/>
          <w:bCs/>
          <w:sz w:val="20"/>
          <w:szCs w:val="20"/>
        </w:rPr>
        <w:t xml:space="preserve"> и безопасность:</w:t>
      </w:r>
      <w:r w:rsidRPr="0050399E">
        <w:rPr>
          <w:sz w:val="20"/>
          <w:szCs w:val="20"/>
        </w:rPr>
        <w:t> Контроль данных, регионов, ключей.</w:t>
      </w:r>
    </w:p>
    <w:p w14:paraId="4C2AB16E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>1.5. Общие тренды рынка</w:t>
      </w:r>
    </w:p>
    <w:p w14:paraId="1CE5B635" w14:textId="77777777" w:rsidR="0050399E" w:rsidRPr="0050399E" w:rsidRDefault="0050399E" w:rsidP="0050399E">
      <w:pPr>
        <w:numPr>
          <w:ilvl w:val="0"/>
          <w:numId w:val="114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От ассистентов к агентам:</w:t>
      </w:r>
      <w:r w:rsidRPr="0050399E">
        <w:rPr>
          <w:sz w:val="20"/>
          <w:szCs w:val="20"/>
        </w:rPr>
        <w:t> Переход от простых чат-ботов к системам, выполняющим многошаговые процессы (</w:t>
      </w:r>
      <w:proofErr w:type="spellStart"/>
      <w:r w:rsidRPr="0050399E">
        <w:rPr>
          <w:sz w:val="20"/>
          <w:szCs w:val="20"/>
        </w:rPr>
        <w:t>agentic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workflows</w:t>
      </w:r>
      <w:proofErr w:type="spellEnd"/>
      <w:r w:rsidRPr="0050399E">
        <w:rPr>
          <w:sz w:val="20"/>
          <w:szCs w:val="20"/>
        </w:rPr>
        <w:t>). Это стандарт для передовых решений.</w:t>
      </w:r>
    </w:p>
    <w:p w14:paraId="338BE2A6" w14:textId="77777777" w:rsidR="0050399E" w:rsidRPr="0050399E" w:rsidRDefault="0050399E" w:rsidP="0050399E">
      <w:pPr>
        <w:numPr>
          <w:ilvl w:val="0"/>
          <w:numId w:val="114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"</w:t>
      </w:r>
      <w:proofErr w:type="spellStart"/>
      <w:r w:rsidRPr="0050399E">
        <w:rPr>
          <w:b/>
          <w:bCs/>
          <w:sz w:val="20"/>
          <w:szCs w:val="20"/>
        </w:rPr>
        <w:t>Evidence-first</w:t>
      </w:r>
      <w:proofErr w:type="spellEnd"/>
      <w:r w:rsidRPr="0050399E">
        <w:rPr>
          <w:b/>
          <w:bCs/>
          <w:sz w:val="20"/>
          <w:szCs w:val="20"/>
        </w:rPr>
        <w:t>" подход:</w:t>
      </w:r>
      <w:r w:rsidRPr="0050399E">
        <w:rPr>
          <w:sz w:val="20"/>
          <w:szCs w:val="20"/>
        </w:rPr>
        <w:t> Ответы без цитат и ссылок на источник теряют доверие. Проверяемость — не преимущество, а обязательное требование.</w:t>
      </w:r>
    </w:p>
    <w:p w14:paraId="1882DA84" w14:textId="77777777" w:rsidR="0050399E" w:rsidRPr="0050399E" w:rsidRDefault="0050399E" w:rsidP="0050399E">
      <w:pPr>
        <w:numPr>
          <w:ilvl w:val="0"/>
          <w:numId w:val="114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Массовый табличный ревью как основной интерфейс:</w:t>
      </w:r>
      <w:r w:rsidRPr="0050399E">
        <w:rPr>
          <w:sz w:val="20"/>
          <w:szCs w:val="20"/>
        </w:rPr>
        <w:t> Чат уходит на второй план, уступая место структурированным таблицам для обработки тысяч документов.</w:t>
      </w:r>
    </w:p>
    <w:p w14:paraId="6F05B61E" w14:textId="77777777" w:rsidR="0050399E" w:rsidRPr="0050399E" w:rsidRDefault="0050399E" w:rsidP="0050399E">
      <w:pPr>
        <w:numPr>
          <w:ilvl w:val="0"/>
          <w:numId w:val="114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Библиотеки готовых моделей:</w:t>
      </w:r>
      <w:r w:rsidRPr="0050399E">
        <w:rPr>
          <w:sz w:val="20"/>
          <w:szCs w:val="20"/>
        </w:rPr>
        <w:t xml:space="preserve"> Поставщики накапливают библиотеки </w:t>
      </w:r>
      <w:proofErr w:type="spellStart"/>
      <w:r w:rsidRPr="0050399E">
        <w:rPr>
          <w:sz w:val="20"/>
          <w:szCs w:val="20"/>
        </w:rPr>
        <w:t>предобученных</w:t>
      </w:r>
      <w:proofErr w:type="spellEnd"/>
      <w:r w:rsidRPr="0050399E">
        <w:rPr>
          <w:sz w:val="20"/>
          <w:szCs w:val="20"/>
        </w:rPr>
        <w:t xml:space="preserve"> моделей для типовых полей и рисков, ускоряя внедрение.</w:t>
      </w:r>
    </w:p>
    <w:p w14:paraId="492897A1" w14:textId="77777777" w:rsidR="0050399E" w:rsidRPr="0050399E" w:rsidRDefault="0050399E" w:rsidP="0050399E">
      <w:pPr>
        <w:numPr>
          <w:ilvl w:val="0"/>
          <w:numId w:val="114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 xml:space="preserve">Конфигурируемые </w:t>
      </w:r>
      <w:proofErr w:type="spellStart"/>
      <w:r w:rsidRPr="0050399E">
        <w:rPr>
          <w:b/>
          <w:bCs/>
          <w:sz w:val="20"/>
          <w:szCs w:val="20"/>
        </w:rPr>
        <w:t>workflow</w:t>
      </w:r>
      <w:proofErr w:type="spellEnd"/>
      <w:r w:rsidRPr="0050399E">
        <w:rPr>
          <w:b/>
          <w:bCs/>
          <w:sz w:val="20"/>
          <w:szCs w:val="20"/>
        </w:rPr>
        <w:t>:</w:t>
      </w:r>
      <w:r w:rsidRPr="0050399E">
        <w:rPr>
          <w:sz w:val="20"/>
          <w:szCs w:val="20"/>
        </w:rPr>
        <w:t> Фирмы хотят упаковывать свою экспертизу в повторно используемые шаблоны.</w:t>
      </w:r>
    </w:p>
    <w:p w14:paraId="354DE9B5" w14:textId="77777777" w:rsidR="0050399E" w:rsidRPr="0050399E" w:rsidRDefault="0050399E" w:rsidP="0050399E">
      <w:pPr>
        <w:numPr>
          <w:ilvl w:val="0"/>
          <w:numId w:val="114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 xml:space="preserve">Непрерывный </w:t>
      </w:r>
      <w:proofErr w:type="spellStart"/>
      <w:r w:rsidRPr="0050399E">
        <w:rPr>
          <w:b/>
          <w:bCs/>
          <w:sz w:val="20"/>
          <w:szCs w:val="20"/>
        </w:rPr>
        <w:t>due</w:t>
      </w:r>
      <w:proofErr w:type="spellEnd"/>
      <w:r w:rsidRPr="0050399E">
        <w:rPr>
          <w:b/>
          <w:bCs/>
          <w:sz w:val="20"/>
          <w:szCs w:val="20"/>
        </w:rPr>
        <w:t xml:space="preserve"> </w:t>
      </w:r>
      <w:proofErr w:type="spellStart"/>
      <w:r w:rsidRPr="0050399E">
        <w:rPr>
          <w:b/>
          <w:bCs/>
          <w:sz w:val="20"/>
          <w:szCs w:val="20"/>
        </w:rPr>
        <w:t>diligence</w:t>
      </w:r>
      <w:proofErr w:type="spellEnd"/>
      <w:r w:rsidRPr="0050399E">
        <w:rPr>
          <w:b/>
          <w:bCs/>
          <w:sz w:val="20"/>
          <w:szCs w:val="20"/>
        </w:rPr>
        <w:t>:</w:t>
      </w:r>
      <w:r w:rsidRPr="0050399E">
        <w:rPr>
          <w:sz w:val="20"/>
          <w:szCs w:val="20"/>
        </w:rPr>
        <w:t> Сдвиг от разовой проверки к постоянному мониторингу контрактного портфеля.</w:t>
      </w:r>
    </w:p>
    <w:p w14:paraId="090BA604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sz w:val="20"/>
          <w:szCs w:val="20"/>
        </w:rPr>
        <w:pict w14:anchorId="4CF9F969">
          <v:rect id="_x0000_i1107" style="width:0;height:.75pt" o:hralign="center" o:hrstd="t" o:hr="t" fillcolor="#a0a0a0" stroked="f"/>
        </w:pict>
      </w:r>
    </w:p>
    <w:p w14:paraId="1EEC9217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lastRenderedPageBreak/>
        <w:t xml:space="preserve">Этап 2. Анализ нашего проекта (Legal AI </w:t>
      </w:r>
      <w:proofErr w:type="spellStart"/>
      <w:r w:rsidRPr="0050399E">
        <w:rPr>
          <w:b/>
          <w:bCs/>
          <w:sz w:val="20"/>
          <w:szCs w:val="20"/>
        </w:rPr>
        <w:t>Assistant</w:t>
      </w:r>
      <w:proofErr w:type="spellEnd"/>
      <w:r w:rsidRPr="0050399E">
        <w:rPr>
          <w:b/>
          <w:bCs/>
          <w:sz w:val="20"/>
          <w:szCs w:val="20"/>
        </w:rPr>
        <w:t>)</w:t>
      </w:r>
    </w:p>
    <w:p w14:paraId="74AD3D64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sz w:val="20"/>
          <w:szCs w:val="20"/>
        </w:rPr>
        <w:t>На основе предоставленных файлов (00_dashboard_report.html, 01_tech_</w:t>
      </w:r>
      <w:proofErr w:type="gramStart"/>
      <w:r w:rsidRPr="0050399E">
        <w:rPr>
          <w:sz w:val="20"/>
          <w:szCs w:val="20"/>
        </w:rPr>
        <w:t>stack.json</w:t>
      </w:r>
      <w:proofErr w:type="gramEnd"/>
      <w:r w:rsidRPr="0050399E">
        <w:rPr>
          <w:sz w:val="20"/>
          <w:szCs w:val="20"/>
        </w:rPr>
        <w:t>, 02_workflow_</w:t>
      </w:r>
      <w:proofErr w:type="gramStart"/>
      <w:r w:rsidRPr="0050399E">
        <w:rPr>
          <w:sz w:val="20"/>
          <w:szCs w:val="20"/>
        </w:rPr>
        <w:t>description.yaml</w:t>
      </w:r>
      <w:proofErr w:type="gramEnd"/>
      <w:r w:rsidRPr="0050399E">
        <w:rPr>
          <w:sz w:val="20"/>
          <w:szCs w:val="20"/>
        </w:rPr>
        <w:t>, 03_architecture_diagram.md, 04_technical_spec_for_</w:t>
      </w:r>
      <w:proofErr w:type="gramStart"/>
      <w:r w:rsidRPr="0050399E">
        <w:rPr>
          <w:sz w:val="20"/>
          <w:szCs w:val="20"/>
        </w:rPr>
        <w:t>ai.json</w:t>
      </w:r>
      <w:proofErr w:type="gramEnd"/>
      <w:r w:rsidRPr="0050399E">
        <w:rPr>
          <w:sz w:val="20"/>
          <w:szCs w:val="20"/>
        </w:rPr>
        <w:t>, 05_code_</w:t>
      </w:r>
      <w:proofErr w:type="gramStart"/>
      <w:r w:rsidRPr="0050399E">
        <w:rPr>
          <w:sz w:val="20"/>
          <w:szCs w:val="20"/>
        </w:rPr>
        <w:t>insights.json</w:t>
      </w:r>
      <w:proofErr w:type="gramEnd"/>
      <w:r w:rsidRPr="0050399E">
        <w:rPr>
          <w:sz w:val="20"/>
          <w:szCs w:val="20"/>
        </w:rPr>
        <w:t>) был проведён анализ текущего состояния проекта.</w:t>
      </w:r>
    </w:p>
    <w:p w14:paraId="351918A5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>2.1. Архитектура нашего решения</w:t>
      </w:r>
    </w:p>
    <w:p w14:paraId="1ED33A66" w14:textId="77777777" w:rsidR="0050399E" w:rsidRPr="0050399E" w:rsidRDefault="0050399E" w:rsidP="0050399E">
      <w:pPr>
        <w:numPr>
          <w:ilvl w:val="0"/>
          <w:numId w:val="115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Технологический стек:</w:t>
      </w:r>
    </w:p>
    <w:p w14:paraId="28742755" w14:textId="77777777" w:rsidR="0050399E" w:rsidRPr="0050399E" w:rsidRDefault="0050399E" w:rsidP="0050399E">
      <w:pPr>
        <w:numPr>
          <w:ilvl w:val="1"/>
          <w:numId w:val="115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Бэкенд:</w:t>
      </w:r>
      <w:r w:rsidRPr="0050399E">
        <w:rPr>
          <w:sz w:val="20"/>
          <w:szCs w:val="20"/>
        </w:rPr>
        <w:t> </w:t>
      </w:r>
      <w:proofErr w:type="spellStart"/>
      <w:r w:rsidRPr="0050399E">
        <w:rPr>
          <w:sz w:val="20"/>
          <w:szCs w:val="20"/>
        </w:rPr>
        <w:t>FastAPI</w:t>
      </w:r>
      <w:proofErr w:type="spellEnd"/>
      <w:r w:rsidRPr="0050399E">
        <w:rPr>
          <w:sz w:val="20"/>
          <w:szCs w:val="20"/>
        </w:rPr>
        <w:t xml:space="preserve">, Python 3.11+, </w:t>
      </w:r>
      <w:proofErr w:type="spellStart"/>
      <w:r w:rsidRPr="0050399E">
        <w:rPr>
          <w:sz w:val="20"/>
          <w:szCs w:val="20"/>
        </w:rPr>
        <w:t>SQLAlchemy</w:t>
      </w:r>
      <w:proofErr w:type="spellEnd"/>
      <w:r w:rsidRPr="0050399E">
        <w:rPr>
          <w:sz w:val="20"/>
          <w:szCs w:val="20"/>
        </w:rPr>
        <w:t xml:space="preserve"> (</w:t>
      </w:r>
      <w:proofErr w:type="spellStart"/>
      <w:r w:rsidRPr="0050399E">
        <w:rPr>
          <w:sz w:val="20"/>
          <w:szCs w:val="20"/>
        </w:rPr>
        <w:t>PostgreSQL</w:t>
      </w:r>
      <w:proofErr w:type="spellEnd"/>
      <w:r w:rsidRPr="0050399E">
        <w:rPr>
          <w:sz w:val="20"/>
          <w:szCs w:val="20"/>
        </w:rPr>
        <w:t xml:space="preserve"> предположительно).</w:t>
      </w:r>
    </w:p>
    <w:p w14:paraId="0B15BE46" w14:textId="77777777" w:rsidR="0050399E" w:rsidRPr="0050399E" w:rsidRDefault="0050399E" w:rsidP="0050399E">
      <w:pPr>
        <w:numPr>
          <w:ilvl w:val="1"/>
          <w:numId w:val="115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LLM:</w:t>
      </w:r>
      <w:r w:rsidRPr="0050399E">
        <w:rPr>
          <w:sz w:val="20"/>
          <w:szCs w:val="20"/>
        </w:rPr>
        <w:t> </w:t>
      </w:r>
      <w:proofErr w:type="spellStart"/>
      <w:r w:rsidRPr="0050399E">
        <w:rPr>
          <w:sz w:val="20"/>
          <w:szCs w:val="20"/>
        </w:rPr>
        <w:t>llama-cpp-python</w:t>
      </w:r>
      <w:proofErr w:type="spellEnd"/>
      <w:r w:rsidRPr="0050399E">
        <w:rPr>
          <w:sz w:val="20"/>
          <w:szCs w:val="20"/>
        </w:rPr>
        <w:t> (</w:t>
      </w:r>
      <w:proofErr w:type="spellStart"/>
      <w:r w:rsidRPr="0050399E">
        <w:rPr>
          <w:sz w:val="20"/>
          <w:szCs w:val="20"/>
        </w:rPr>
        <w:t>Qwen</w:t>
      </w:r>
      <w:proofErr w:type="spellEnd"/>
      <w:r w:rsidRPr="0050399E">
        <w:rPr>
          <w:sz w:val="20"/>
          <w:szCs w:val="20"/>
        </w:rPr>
        <w:t xml:space="preserve"> 2.5) — локальный </w:t>
      </w:r>
      <w:proofErr w:type="spellStart"/>
      <w:r w:rsidRPr="0050399E">
        <w:rPr>
          <w:sz w:val="20"/>
          <w:szCs w:val="20"/>
        </w:rPr>
        <w:t>инференс</w:t>
      </w:r>
      <w:proofErr w:type="spellEnd"/>
      <w:r w:rsidRPr="0050399E">
        <w:rPr>
          <w:sz w:val="20"/>
          <w:szCs w:val="20"/>
        </w:rPr>
        <w:t>.</w:t>
      </w:r>
    </w:p>
    <w:p w14:paraId="5C314777" w14:textId="77777777" w:rsidR="0050399E" w:rsidRPr="0050399E" w:rsidRDefault="0050399E" w:rsidP="0050399E">
      <w:pPr>
        <w:numPr>
          <w:ilvl w:val="1"/>
          <w:numId w:val="115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Векторная БД:</w:t>
      </w:r>
      <w:r w:rsidRPr="0050399E">
        <w:rPr>
          <w:sz w:val="20"/>
          <w:szCs w:val="20"/>
        </w:rPr>
        <w:t> </w:t>
      </w:r>
      <w:proofErr w:type="spellStart"/>
      <w:r w:rsidRPr="0050399E">
        <w:rPr>
          <w:sz w:val="20"/>
          <w:szCs w:val="20"/>
        </w:rPr>
        <w:t>ChromaDB</w:t>
      </w:r>
      <w:proofErr w:type="spellEnd"/>
      <w:r w:rsidRPr="0050399E">
        <w:rPr>
          <w:sz w:val="20"/>
          <w:szCs w:val="20"/>
        </w:rPr>
        <w:t>.</w:t>
      </w:r>
    </w:p>
    <w:p w14:paraId="698F775F" w14:textId="77777777" w:rsidR="0050399E" w:rsidRPr="0050399E" w:rsidRDefault="0050399E" w:rsidP="0050399E">
      <w:pPr>
        <w:numPr>
          <w:ilvl w:val="1"/>
          <w:numId w:val="115"/>
        </w:numPr>
        <w:rPr>
          <w:sz w:val="20"/>
          <w:szCs w:val="20"/>
          <w:lang w:val="en-US"/>
        </w:rPr>
      </w:pPr>
      <w:r w:rsidRPr="0050399E">
        <w:rPr>
          <w:b/>
          <w:bCs/>
          <w:sz w:val="20"/>
          <w:szCs w:val="20"/>
          <w:lang w:val="en-US"/>
        </w:rPr>
        <w:t>Embeddings:</w:t>
      </w:r>
      <w:r w:rsidRPr="0050399E">
        <w:rPr>
          <w:sz w:val="20"/>
          <w:szCs w:val="20"/>
          <w:lang w:val="en-US"/>
        </w:rPr>
        <w:t> sentence-transformers (multilingual-e5-small).</w:t>
      </w:r>
    </w:p>
    <w:p w14:paraId="3FE35ADE" w14:textId="77777777" w:rsidR="0050399E" w:rsidRPr="0050399E" w:rsidRDefault="0050399E" w:rsidP="0050399E">
      <w:pPr>
        <w:numPr>
          <w:ilvl w:val="1"/>
          <w:numId w:val="115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Кэш и очередь:</w:t>
      </w:r>
      <w:r w:rsidRPr="0050399E">
        <w:rPr>
          <w:sz w:val="20"/>
          <w:szCs w:val="20"/>
        </w:rPr>
        <w:t> </w:t>
      </w:r>
      <w:proofErr w:type="spellStart"/>
      <w:r w:rsidRPr="0050399E">
        <w:rPr>
          <w:sz w:val="20"/>
          <w:szCs w:val="20"/>
        </w:rPr>
        <w:t>Redis</w:t>
      </w:r>
      <w:proofErr w:type="spellEnd"/>
      <w:r w:rsidRPr="0050399E">
        <w:rPr>
          <w:sz w:val="20"/>
          <w:szCs w:val="20"/>
        </w:rPr>
        <w:t>.</w:t>
      </w:r>
    </w:p>
    <w:p w14:paraId="1021CAF2" w14:textId="77777777" w:rsidR="0050399E" w:rsidRPr="0050399E" w:rsidRDefault="0050399E" w:rsidP="0050399E">
      <w:pPr>
        <w:numPr>
          <w:ilvl w:val="1"/>
          <w:numId w:val="115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Архитектурный паттерн:</w:t>
      </w:r>
      <w:r w:rsidRPr="0050399E">
        <w:rPr>
          <w:sz w:val="20"/>
          <w:szCs w:val="20"/>
        </w:rPr>
        <w:t> RAG (</w:t>
      </w:r>
      <w:proofErr w:type="spellStart"/>
      <w:r w:rsidRPr="0050399E">
        <w:rPr>
          <w:sz w:val="20"/>
          <w:szCs w:val="20"/>
        </w:rPr>
        <w:t>Retrieval-Augmented</w:t>
      </w:r>
      <w:proofErr w:type="spellEnd"/>
      <w:r w:rsidRPr="0050399E">
        <w:rPr>
          <w:sz w:val="20"/>
          <w:szCs w:val="20"/>
        </w:rPr>
        <w:t xml:space="preserve"> Generation) + </w:t>
      </w:r>
      <w:proofErr w:type="spellStart"/>
      <w:r w:rsidRPr="0050399E">
        <w:rPr>
          <w:sz w:val="20"/>
          <w:szCs w:val="20"/>
        </w:rPr>
        <w:t>Layered</w:t>
      </w:r>
      <w:proofErr w:type="spellEnd"/>
      <w:r w:rsidRPr="0050399E">
        <w:rPr>
          <w:sz w:val="20"/>
          <w:szCs w:val="20"/>
        </w:rPr>
        <w:t xml:space="preserve"> Architecture (слои: API, классификация, анализ, AI/RAG, валидация, инфраструктура).</w:t>
      </w:r>
    </w:p>
    <w:p w14:paraId="7B7366A6" w14:textId="77777777" w:rsidR="0050399E" w:rsidRPr="0050399E" w:rsidRDefault="0050399E" w:rsidP="0050399E">
      <w:pPr>
        <w:numPr>
          <w:ilvl w:val="0"/>
          <w:numId w:val="115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Ключевые компоненты:</w:t>
      </w:r>
    </w:p>
    <w:p w14:paraId="1535EC1D" w14:textId="77777777" w:rsidR="0050399E" w:rsidRPr="0050399E" w:rsidRDefault="0050399E" w:rsidP="0050399E">
      <w:pPr>
        <w:numPr>
          <w:ilvl w:val="1"/>
          <w:numId w:val="115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AI Engine (</w:t>
      </w:r>
      <w:proofErr w:type="spellStart"/>
      <w:r w:rsidRPr="0050399E">
        <w:rPr>
          <w:sz w:val="20"/>
          <w:szCs w:val="20"/>
        </w:rPr>
        <w:t>LLMManager</w:t>
      </w:r>
      <w:proofErr w:type="spellEnd"/>
      <w:r w:rsidRPr="0050399E">
        <w:rPr>
          <w:b/>
          <w:bCs/>
          <w:sz w:val="20"/>
          <w:szCs w:val="20"/>
        </w:rPr>
        <w:t>):</w:t>
      </w:r>
      <w:r w:rsidRPr="0050399E">
        <w:rPr>
          <w:sz w:val="20"/>
          <w:szCs w:val="20"/>
        </w:rPr>
        <w:t xml:space="preserve"> Центральный компонент, </w:t>
      </w:r>
      <w:proofErr w:type="spellStart"/>
      <w:r w:rsidRPr="0050399E">
        <w:rPr>
          <w:sz w:val="20"/>
          <w:szCs w:val="20"/>
        </w:rPr>
        <w:t>orchestrator</w:t>
      </w:r>
      <w:proofErr w:type="spellEnd"/>
      <w:r w:rsidRPr="0050399E">
        <w:rPr>
          <w:sz w:val="20"/>
          <w:szCs w:val="20"/>
        </w:rPr>
        <w:t xml:space="preserve"> для всех сценариев. Содержит сложную логику генерации, анализа, работы с RAG, HITL (Human-</w:t>
      </w:r>
      <w:proofErr w:type="spellStart"/>
      <w:r w:rsidRPr="0050399E">
        <w:rPr>
          <w:sz w:val="20"/>
          <w:szCs w:val="20"/>
        </w:rPr>
        <w:t>in</w:t>
      </w:r>
      <w:proofErr w:type="spellEnd"/>
      <w:r w:rsidRPr="0050399E">
        <w:rPr>
          <w:sz w:val="20"/>
          <w:szCs w:val="20"/>
        </w:rPr>
        <w:t>-</w:t>
      </w:r>
      <w:proofErr w:type="spellStart"/>
      <w:r w:rsidRPr="0050399E">
        <w:rPr>
          <w:sz w:val="20"/>
          <w:szCs w:val="20"/>
        </w:rPr>
        <w:t>the-Loop</w:t>
      </w:r>
      <w:proofErr w:type="spellEnd"/>
      <w:r w:rsidRPr="0050399E">
        <w:rPr>
          <w:sz w:val="20"/>
          <w:szCs w:val="20"/>
        </w:rPr>
        <w:t>). Высокая связность и цикломатическая сложность (624).</w:t>
      </w:r>
    </w:p>
    <w:p w14:paraId="50AFC71C" w14:textId="77777777" w:rsidR="0050399E" w:rsidRPr="0050399E" w:rsidRDefault="0050399E" w:rsidP="0050399E">
      <w:pPr>
        <w:numPr>
          <w:ilvl w:val="1"/>
          <w:numId w:val="115"/>
        </w:numPr>
        <w:rPr>
          <w:sz w:val="20"/>
          <w:szCs w:val="20"/>
          <w:lang w:val="en-US"/>
        </w:rPr>
      </w:pPr>
      <w:r w:rsidRPr="0050399E">
        <w:rPr>
          <w:b/>
          <w:bCs/>
          <w:sz w:val="20"/>
          <w:szCs w:val="20"/>
        </w:rPr>
        <w:t>Классификаторы:</w:t>
      </w:r>
      <w:r w:rsidRPr="0050399E">
        <w:rPr>
          <w:sz w:val="20"/>
          <w:szCs w:val="20"/>
        </w:rPr>
        <w:t> Гибридный подход (правила + семантика + LLM). Компоненты</w:t>
      </w:r>
      <w:r w:rsidRPr="0050399E">
        <w:rPr>
          <w:sz w:val="20"/>
          <w:szCs w:val="20"/>
          <w:lang w:val="en-US"/>
        </w:rPr>
        <w:t>: IntentClassifier, RuleBasedDocumentClassifier, DocumentTypeRegistry, SemanticDocumentMatcher.</w:t>
      </w:r>
    </w:p>
    <w:p w14:paraId="02766E51" w14:textId="77777777" w:rsidR="0050399E" w:rsidRPr="0050399E" w:rsidRDefault="0050399E" w:rsidP="0050399E">
      <w:pPr>
        <w:numPr>
          <w:ilvl w:val="1"/>
          <w:numId w:val="115"/>
        </w:numPr>
        <w:rPr>
          <w:sz w:val="20"/>
          <w:szCs w:val="20"/>
          <w:lang w:val="en-US"/>
        </w:rPr>
      </w:pPr>
      <w:r w:rsidRPr="0050399E">
        <w:rPr>
          <w:b/>
          <w:bCs/>
          <w:sz w:val="20"/>
          <w:szCs w:val="20"/>
          <w:lang w:val="en-US"/>
        </w:rPr>
        <w:t xml:space="preserve">RAG </w:t>
      </w:r>
      <w:r w:rsidRPr="0050399E">
        <w:rPr>
          <w:b/>
          <w:bCs/>
          <w:sz w:val="20"/>
          <w:szCs w:val="20"/>
        </w:rPr>
        <w:t>и</w:t>
      </w:r>
      <w:r w:rsidRPr="0050399E">
        <w:rPr>
          <w:b/>
          <w:bCs/>
          <w:sz w:val="20"/>
          <w:szCs w:val="20"/>
          <w:lang w:val="en-US"/>
        </w:rPr>
        <w:t xml:space="preserve"> </w:t>
      </w:r>
      <w:r w:rsidRPr="0050399E">
        <w:rPr>
          <w:b/>
          <w:bCs/>
          <w:sz w:val="20"/>
          <w:szCs w:val="20"/>
        </w:rPr>
        <w:t>генерация</w:t>
      </w:r>
      <w:r w:rsidRPr="0050399E">
        <w:rPr>
          <w:b/>
          <w:bCs/>
          <w:sz w:val="20"/>
          <w:szCs w:val="20"/>
          <w:lang w:val="en-US"/>
        </w:rPr>
        <w:t>:</w:t>
      </w:r>
      <w:r w:rsidRPr="0050399E">
        <w:rPr>
          <w:sz w:val="20"/>
          <w:szCs w:val="20"/>
          <w:lang w:val="en-US"/>
        </w:rPr>
        <w:t> </w:t>
      </w:r>
      <w:proofErr w:type="spellStart"/>
      <w:r w:rsidRPr="0050399E">
        <w:rPr>
          <w:sz w:val="20"/>
          <w:szCs w:val="20"/>
          <w:lang w:val="en-US"/>
        </w:rPr>
        <w:t>TargetedRAG</w:t>
      </w:r>
      <w:proofErr w:type="spellEnd"/>
      <w:r w:rsidRPr="0050399E">
        <w:rPr>
          <w:sz w:val="20"/>
          <w:szCs w:val="20"/>
          <w:lang w:val="en-US"/>
        </w:rPr>
        <w:t>, </w:t>
      </w:r>
      <w:proofErr w:type="spellStart"/>
      <w:r w:rsidRPr="0050399E">
        <w:rPr>
          <w:sz w:val="20"/>
          <w:szCs w:val="20"/>
          <w:lang w:val="en-US"/>
        </w:rPr>
        <w:t>LegalPromptBuilder</w:t>
      </w:r>
      <w:proofErr w:type="spellEnd"/>
      <w:r w:rsidRPr="0050399E">
        <w:rPr>
          <w:sz w:val="20"/>
          <w:szCs w:val="20"/>
          <w:lang w:val="en-US"/>
        </w:rPr>
        <w:t>, </w:t>
      </w:r>
      <w:proofErr w:type="spellStart"/>
      <w:r w:rsidRPr="0050399E">
        <w:rPr>
          <w:sz w:val="20"/>
          <w:szCs w:val="20"/>
          <w:lang w:val="en-US"/>
        </w:rPr>
        <w:t>VectorRepository</w:t>
      </w:r>
      <w:proofErr w:type="spellEnd"/>
      <w:r w:rsidRPr="0050399E">
        <w:rPr>
          <w:sz w:val="20"/>
          <w:szCs w:val="20"/>
          <w:lang w:val="en-US"/>
        </w:rPr>
        <w:t> (</w:t>
      </w:r>
      <w:proofErr w:type="spellStart"/>
      <w:r w:rsidRPr="0050399E">
        <w:rPr>
          <w:sz w:val="20"/>
          <w:szCs w:val="20"/>
          <w:lang w:val="en-US"/>
        </w:rPr>
        <w:t>ChromaDB</w:t>
      </w:r>
      <w:proofErr w:type="spellEnd"/>
      <w:r w:rsidRPr="0050399E">
        <w:rPr>
          <w:sz w:val="20"/>
          <w:szCs w:val="20"/>
          <w:lang w:val="en-US"/>
        </w:rPr>
        <w:t>).</w:t>
      </w:r>
    </w:p>
    <w:p w14:paraId="1472D78B" w14:textId="77777777" w:rsidR="0050399E" w:rsidRPr="0050399E" w:rsidRDefault="0050399E" w:rsidP="0050399E">
      <w:pPr>
        <w:numPr>
          <w:ilvl w:val="1"/>
          <w:numId w:val="115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Валидация:</w:t>
      </w:r>
      <w:r w:rsidRPr="0050399E">
        <w:rPr>
          <w:sz w:val="20"/>
          <w:szCs w:val="20"/>
        </w:rPr>
        <w:t> </w:t>
      </w:r>
      <w:proofErr w:type="spellStart"/>
      <w:r w:rsidRPr="0050399E">
        <w:rPr>
          <w:sz w:val="20"/>
          <w:szCs w:val="20"/>
        </w:rPr>
        <w:t>ValidationEngine</w:t>
      </w:r>
      <w:proofErr w:type="spellEnd"/>
      <w:r w:rsidRPr="0050399E">
        <w:rPr>
          <w:sz w:val="20"/>
          <w:szCs w:val="20"/>
        </w:rPr>
        <w:t> с обогащением через RAG.</w:t>
      </w:r>
    </w:p>
    <w:p w14:paraId="14C3B93B" w14:textId="77777777" w:rsidR="0050399E" w:rsidRPr="0050399E" w:rsidRDefault="0050399E" w:rsidP="0050399E">
      <w:pPr>
        <w:numPr>
          <w:ilvl w:val="1"/>
          <w:numId w:val="115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Инфраструктура:</w:t>
      </w:r>
      <w:r w:rsidRPr="0050399E">
        <w:rPr>
          <w:sz w:val="20"/>
          <w:szCs w:val="20"/>
        </w:rPr>
        <w:t> </w:t>
      </w:r>
      <w:proofErr w:type="spellStart"/>
      <w:r w:rsidRPr="0050399E">
        <w:rPr>
          <w:sz w:val="20"/>
          <w:szCs w:val="20"/>
        </w:rPr>
        <w:t>DecisionEngine</w:t>
      </w:r>
      <w:proofErr w:type="spellEnd"/>
      <w:r w:rsidRPr="0050399E">
        <w:rPr>
          <w:sz w:val="20"/>
          <w:szCs w:val="20"/>
        </w:rPr>
        <w:t> (выбор режима обработки), AuditLogger (HITL), CircuitBreaker (отказоустойчивость), HealthOrchestrator (мониторинг).</w:t>
      </w:r>
    </w:p>
    <w:p w14:paraId="33A5CCB9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 xml:space="preserve">2.2. </w:t>
      </w:r>
      <w:proofErr w:type="spellStart"/>
      <w:r w:rsidRPr="0050399E">
        <w:rPr>
          <w:b/>
          <w:bCs/>
          <w:sz w:val="20"/>
          <w:szCs w:val="20"/>
        </w:rPr>
        <w:t>Воркфлоу</w:t>
      </w:r>
      <w:proofErr w:type="spellEnd"/>
      <w:r w:rsidRPr="0050399E">
        <w:rPr>
          <w:b/>
          <w:bCs/>
          <w:sz w:val="20"/>
          <w:szCs w:val="20"/>
        </w:rPr>
        <w:t xml:space="preserve"> обработки документов</w:t>
      </w:r>
    </w:p>
    <w:p w14:paraId="7AABA933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sz w:val="20"/>
          <w:szCs w:val="20"/>
        </w:rPr>
        <w:t>В файле 02_workflow_</w:t>
      </w:r>
      <w:proofErr w:type="gramStart"/>
      <w:r w:rsidRPr="0050399E">
        <w:rPr>
          <w:sz w:val="20"/>
          <w:szCs w:val="20"/>
        </w:rPr>
        <w:t>description.yaml</w:t>
      </w:r>
      <w:proofErr w:type="gramEnd"/>
      <w:r w:rsidRPr="0050399E">
        <w:rPr>
          <w:sz w:val="20"/>
          <w:szCs w:val="20"/>
        </w:rPr>
        <w:t xml:space="preserve"> описаны два основных </w:t>
      </w:r>
      <w:proofErr w:type="spellStart"/>
      <w:r w:rsidRPr="0050399E">
        <w:rPr>
          <w:sz w:val="20"/>
          <w:szCs w:val="20"/>
        </w:rPr>
        <w:t>workflow</w:t>
      </w:r>
      <w:proofErr w:type="spellEnd"/>
      <w:r w:rsidRPr="0050399E">
        <w:rPr>
          <w:sz w:val="20"/>
          <w:szCs w:val="20"/>
        </w:rPr>
        <w:t>:</w:t>
      </w:r>
    </w:p>
    <w:p w14:paraId="2686FB1F" w14:textId="77777777" w:rsidR="0050399E" w:rsidRPr="0050399E" w:rsidRDefault="0050399E" w:rsidP="0050399E">
      <w:pPr>
        <w:numPr>
          <w:ilvl w:val="0"/>
          <w:numId w:val="116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lastRenderedPageBreak/>
        <w:t>DOCUMENT_GENERATION_WORKFLOW (CREATE):</w:t>
      </w:r>
    </w:p>
    <w:p w14:paraId="235C95D3" w14:textId="77777777" w:rsidR="0050399E" w:rsidRPr="0050399E" w:rsidRDefault="0050399E" w:rsidP="0050399E">
      <w:pPr>
        <w:numPr>
          <w:ilvl w:val="1"/>
          <w:numId w:val="116"/>
        </w:numPr>
        <w:rPr>
          <w:sz w:val="20"/>
          <w:szCs w:val="20"/>
          <w:lang w:val="en-US"/>
        </w:rPr>
      </w:pPr>
      <w:r w:rsidRPr="0050399E">
        <w:rPr>
          <w:b/>
          <w:bCs/>
          <w:sz w:val="20"/>
          <w:szCs w:val="20"/>
        </w:rPr>
        <w:t>Триггер</w:t>
      </w:r>
      <w:r w:rsidRPr="0050399E">
        <w:rPr>
          <w:b/>
          <w:bCs/>
          <w:sz w:val="20"/>
          <w:szCs w:val="20"/>
          <w:lang w:val="en-US"/>
        </w:rPr>
        <w:t>:</w:t>
      </w:r>
      <w:r w:rsidRPr="0050399E">
        <w:rPr>
          <w:sz w:val="20"/>
          <w:szCs w:val="20"/>
          <w:lang w:val="en-US"/>
        </w:rPr>
        <w:t> POST /</w:t>
      </w:r>
      <w:proofErr w:type="spellStart"/>
      <w:r w:rsidRPr="0050399E">
        <w:rPr>
          <w:sz w:val="20"/>
          <w:szCs w:val="20"/>
          <w:lang w:val="en-US"/>
        </w:rPr>
        <w:t>api</w:t>
      </w:r>
      <w:proofErr w:type="spellEnd"/>
      <w:r w:rsidRPr="0050399E">
        <w:rPr>
          <w:sz w:val="20"/>
          <w:szCs w:val="20"/>
          <w:lang w:val="en-US"/>
        </w:rPr>
        <w:t>/v1/ai/generate</w:t>
      </w:r>
    </w:p>
    <w:p w14:paraId="31EC9705" w14:textId="77777777" w:rsidR="0050399E" w:rsidRPr="0050399E" w:rsidRDefault="0050399E" w:rsidP="0050399E">
      <w:pPr>
        <w:numPr>
          <w:ilvl w:val="1"/>
          <w:numId w:val="116"/>
        </w:numPr>
        <w:rPr>
          <w:sz w:val="20"/>
          <w:szCs w:val="20"/>
          <w:lang w:val="en-US"/>
        </w:rPr>
      </w:pPr>
      <w:r w:rsidRPr="0050399E">
        <w:rPr>
          <w:b/>
          <w:bCs/>
          <w:sz w:val="20"/>
          <w:szCs w:val="20"/>
        </w:rPr>
        <w:t>Шаги</w:t>
      </w:r>
      <w:r w:rsidRPr="0050399E">
        <w:rPr>
          <w:b/>
          <w:bCs/>
          <w:sz w:val="20"/>
          <w:szCs w:val="20"/>
          <w:lang w:val="en-US"/>
        </w:rPr>
        <w:t>:</w:t>
      </w:r>
      <w:r w:rsidRPr="0050399E">
        <w:rPr>
          <w:sz w:val="20"/>
          <w:szCs w:val="20"/>
          <w:lang w:val="en-US"/>
        </w:rPr>
        <w:t> Intent Classification → Document Type Detection → Query Analysis → RAG Retrieval (</w:t>
      </w:r>
      <w:r w:rsidRPr="0050399E">
        <w:rPr>
          <w:sz w:val="20"/>
          <w:szCs w:val="20"/>
        </w:rPr>
        <w:t>законы</w:t>
      </w:r>
      <w:r w:rsidRPr="0050399E">
        <w:rPr>
          <w:sz w:val="20"/>
          <w:szCs w:val="20"/>
          <w:lang w:val="en-US"/>
        </w:rPr>
        <w:t>) → LLM Generation → Validation.</w:t>
      </w:r>
    </w:p>
    <w:p w14:paraId="5C6A6CB6" w14:textId="77777777" w:rsidR="0050399E" w:rsidRPr="0050399E" w:rsidRDefault="0050399E" w:rsidP="0050399E">
      <w:pPr>
        <w:numPr>
          <w:ilvl w:val="0"/>
          <w:numId w:val="116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DOCUMENT_ANALYSIS_WORKFLOW (ANALYZE):</w:t>
      </w:r>
    </w:p>
    <w:p w14:paraId="79D97069" w14:textId="77777777" w:rsidR="0050399E" w:rsidRPr="0050399E" w:rsidRDefault="0050399E" w:rsidP="0050399E">
      <w:pPr>
        <w:numPr>
          <w:ilvl w:val="1"/>
          <w:numId w:val="116"/>
        </w:numPr>
        <w:rPr>
          <w:sz w:val="20"/>
          <w:szCs w:val="20"/>
          <w:lang w:val="en-US"/>
        </w:rPr>
      </w:pPr>
      <w:r w:rsidRPr="0050399E">
        <w:rPr>
          <w:b/>
          <w:bCs/>
          <w:sz w:val="20"/>
          <w:szCs w:val="20"/>
        </w:rPr>
        <w:t>Триггер</w:t>
      </w:r>
      <w:r w:rsidRPr="0050399E">
        <w:rPr>
          <w:b/>
          <w:bCs/>
          <w:sz w:val="20"/>
          <w:szCs w:val="20"/>
          <w:lang w:val="en-US"/>
        </w:rPr>
        <w:t>:</w:t>
      </w:r>
      <w:r w:rsidRPr="0050399E">
        <w:rPr>
          <w:sz w:val="20"/>
          <w:szCs w:val="20"/>
          <w:lang w:val="en-US"/>
        </w:rPr>
        <w:t> POST /</w:t>
      </w:r>
      <w:proofErr w:type="spellStart"/>
      <w:r w:rsidRPr="0050399E">
        <w:rPr>
          <w:sz w:val="20"/>
          <w:szCs w:val="20"/>
          <w:lang w:val="en-US"/>
        </w:rPr>
        <w:t>api</w:t>
      </w:r>
      <w:proofErr w:type="spellEnd"/>
      <w:r w:rsidRPr="0050399E">
        <w:rPr>
          <w:sz w:val="20"/>
          <w:szCs w:val="20"/>
          <w:lang w:val="en-US"/>
        </w:rPr>
        <w:t>/v1/ai/analyze</w:t>
      </w:r>
    </w:p>
    <w:p w14:paraId="25BA545F" w14:textId="77777777" w:rsidR="0050399E" w:rsidRPr="0050399E" w:rsidRDefault="0050399E" w:rsidP="0050399E">
      <w:pPr>
        <w:numPr>
          <w:ilvl w:val="1"/>
          <w:numId w:val="116"/>
        </w:numPr>
        <w:rPr>
          <w:sz w:val="20"/>
          <w:szCs w:val="20"/>
          <w:lang w:val="en-US"/>
        </w:rPr>
      </w:pPr>
      <w:r w:rsidRPr="0050399E">
        <w:rPr>
          <w:b/>
          <w:bCs/>
          <w:sz w:val="20"/>
          <w:szCs w:val="20"/>
        </w:rPr>
        <w:t>Шаги</w:t>
      </w:r>
      <w:r w:rsidRPr="0050399E">
        <w:rPr>
          <w:b/>
          <w:bCs/>
          <w:sz w:val="20"/>
          <w:szCs w:val="20"/>
          <w:lang w:val="en-US"/>
        </w:rPr>
        <w:t>:</w:t>
      </w:r>
      <w:r w:rsidRPr="0050399E">
        <w:rPr>
          <w:sz w:val="20"/>
          <w:szCs w:val="20"/>
          <w:lang w:val="en-US"/>
        </w:rPr>
        <w:t> Document Parsing → Structure Analysis → Risk Analysis (</w:t>
      </w:r>
      <w:r w:rsidRPr="0050399E">
        <w:rPr>
          <w:sz w:val="20"/>
          <w:szCs w:val="20"/>
        </w:rPr>
        <w:t>по</w:t>
      </w:r>
      <w:r w:rsidRPr="0050399E">
        <w:rPr>
          <w:sz w:val="20"/>
          <w:szCs w:val="20"/>
          <w:lang w:val="en-US"/>
        </w:rPr>
        <w:t xml:space="preserve"> </w:t>
      </w:r>
      <w:r w:rsidRPr="0050399E">
        <w:rPr>
          <w:sz w:val="20"/>
          <w:szCs w:val="20"/>
        </w:rPr>
        <w:t>клаузам</w:t>
      </w:r>
      <w:r w:rsidRPr="0050399E">
        <w:rPr>
          <w:sz w:val="20"/>
          <w:szCs w:val="20"/>
          <w:lang w:val="en-US"/>
        </w:rPr>
        <w:t xml:space="preserve">, </w:t>
      </w:r>
      <w:r w:rsidRPr="0050399E">
        <w:rPr>
          <w:sz w:val="20"/>
          <w:szCs w:val="20"/>
        </w:rPr>
        <w:t>параллельно</w:t>
      </w:r>
      <w:r w:rsidRPr="0050399E">
        <w:rPr>
          <w:sz w:val="20"/>
          <w:szCs w:val="20"/>
          <w:lang w:val="en-US"/>
        </w:rPr>
        <w:t>) → Recommendations Generation.</w:t>
      </w:r>
    </w:p>
    <w:p w14:paraId="78438D76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sz w:val="20"/>
          <w:szCs w:val="20"/>
        </w:rPr>
        <w:t>Входные данные: текст документа или инструкция. Выходные: сгенерированный договор или отчёт с рисками. Присутствует HITL (Human-</w:t>
      </w:r>
      <w:proofErr w:type="spellStart"/>
      <w:r w:rsidRPr="0050399E">
        <w:rPr>
          <w:sz w:val="20"/>
          <w:szCs w:val="20"/>
        </w:rPr>
        <w:t>in</w:t>
      </w:r>
      <w:proofErr w:type="spellEnd"/>
      <w:r w:rsidRPr="0050399E">
        <w:rPr>
          <w:sz w:val="20"/>
          <w:szCs w:val="20"/>
        </w:rPr>
        <w:t>-</w:t>
      </w:r>
      <w:proofErr w:type="spellStart"/>
      <w:r w:rsidRPr="0050399E">
        <w:rPr>
          <w:sz w:val="20"/>
          <w:szCs w:val="20"/>
        </w:rPr>
        <w:t>the-Loop</w:t>
      </w:r>
      <w:proofErr w:type="spellEnd"/>
      <w:r w:rsidRPr="0050399E">
        <w:rPr>
          <w:sz w:val="20"/>
          <w:szCs w:val="20"/>
        </w:rPr>
        <w:t>) для случаев низкой уверенности или высокого риска.</w:t>
      </w:r>
    </w:p>
    <w:p w14:paraId="5296D69C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>2.3. Текущий набор функций</w:t>
      </w:r>
    </w:p>
    <w:p w14:paraId="7FB40A7D" w14:textId="77777777" w:rsidR="0050399E" w:rsidRPr="0050399E" w:rsidRDefault="0050399E" w:rsidP="0050399E">
      <w:pPr>
        <w:numPr>
          <w:ilvl w:val="0"/>
          <w:numId w:val="117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Реализованные функции (на основе анализа кода и описаний):</w:t>
      </w:r>
    </w:p>
    <w:p w14:paraId="39036C39" w14:textId="77777777" w:rsidR="0050399E" w:rsidRPr="0050399E" w:rsidRDefault="0050399E" w:rsidP="0050399E">
      <w:pPr>
        <w:numPr>
          <w:ilvl w:val="1"/>
          <w:numId w:val="117"/>
        </w:numPr>
        <w:rPr>
          <w:sz w:val="20"/>
          <w:szCs w:val="20"/>
        </w:rPr>
      </w:pPr>
      <w:r w:rsidRPr="0050399E">
        <w:rPr>
          <w:sz w:val="20"/>
          <w:szCs w:val="20"/>
        </w:rPr>
        <w:t>Генерация юридических документов (CREATE).</w:t>
      </w:r>
    </w:p>
    <w:p w14:paraId="535BA8A3" w14:textId="77777777" w:rsidR="0050399E" w:rsidRPr="0050399E" w:rsidRDefault="0050399E" w:rsidP="0050399E">
      <w:pPr>
        <w:numPr>
          <w:ilvl w:val="1"/>
          <w:numId w:val="117"/>
        </w:numPr>
        <w:rPr>
          <w:sz w:val="20"/>
          <w:szCs w:val="20"/>
        </w:rPr>
      </w:pPr>
      <w:r w:rsidRPr="0050399E">
        <w:rPr>
          <w:sz w:val="20"/>
          <w:szCs w:val="20"/>
        </w:rPr>
        <w:t>Анализ документов на предмет рисков (ANALYZE).</w:t>
      </w:r>
    </w:p>
    <w:p w14:paraId="7E615E8F" w14:textId="77777777" w:rsidR="0050399E" w:rsidRPr="0050399E" w:rsidRDefault="0050399E" w:rsidP="0050399E">
      <w:pPr>
        <w:numPr>
          <w:ilvl w:val="1"/>
          <w:numId w:val="117"/>
        </w:numPr>
        <w:rPr>
          <w:sz w:val="20"/>
          <w:szCs w:val="20"/>
        </w:rPr>
      </w:pPr>
      <w:r w:rsidRPr="0050399E">
        <w:rPr>
          <w:sz w:val="20"/>
          <w:szCs w:val="20"/>
        </w:rPr>
        <w:t>Гибридная классификация намерений и типов документов.</w:t>
      </w:r>
    </w:p>
    <w:p w14:paraId="7875A2FC" w14:textId="77777777" w:rsidR="0050399E" w:rsidRPr="0050399E" w:rsidRDefault="0050399E" w:rsidP="0050399E">
      <w:pPr>
        <w:numPr>
          <w:ilvl w:val="1"/>
          <w:numId w:val="117"/>
        </w:numPr>
        <w:rPr>
          <w:sz w:val="20"/>
          <w:szCs w:val="20"/>
        </w:rPr>
      </w:pPr>
      <w:r w:rsidRPr="0050399E">
        <w:rPr>
          <w:sz w:val="20"/>
          <w:szCs w:val="20"/>
        </w:rPr>
        <w:t>Семантический поиск (RAG) по законодательству и шаблонам.</w:t>
      </w:r>
    </w:p>
    <w:p w14:paraId="53FA944F" w14:textId="77777777" w:rsidR="0050399E" w:rsidRPr="0050399E" w:rsidRDefault="0050399E" w:rsidP="0050399E">
      <w:pPr>
        <w:numPr>
          <w:ilvl w:val="1"/>
          <w:numId w:val="117"/>
        </w:numPr>
        <w:rPr>
          <w:sz w:val="20"/>
          <w:szCs w:val="20"/>
        </w:rPr>
      </w:pPr>
      <w:r w:rsidRPr="0050399E">
        <w:rPr>
          <w:sz w:val="20"/>
          <w:szCs w:val="20"/>
        </w:rPr>
        <w:t>Валидация документов по YAML-спецификациям.</w:t>
      </w:r>
    </w:p>
    <w:p w14:paraId="4F1870CB" w14:textId="77777777" w:rsidR="0050399E" w:rsidRPr="0050399E" w:rsidRDefault="0050399E" w:rsidP="0050399E">
      <w:pPr>
        <w:numPr>
          <w:ilvl w:val="1"/>
          <w:numId w:val="117"/>
        </w:numPr>
        <w:rPr>
          <w:sz w:val="20"/>
          <w:szCs w:val="20"/>
        </w:rPr>
      </w:pPr>
      <w:r w:rsidRPr="0050399E">
        <w:rPr>
          <w:sz w:val="20"/>
          <w:szCs w:val="20"/>
        </w:rPr>
        <w:t>HITL (Human-</w:t>
      </w:r>
      <w:proofErr w:type="spellStart"/>
      <w:r w:rsidRPr="0050399E">
        <w:rPr>
          <w:sz w:val="20"/>
          <w:szCs w:val="20"/>
        </w:rPr>
        <w:t>in</w:t>
      </w:r>
      <w:proofErr w:type="spellEnd"/>
      <w:r w:rsidRPr="0050399E">
        <w:rPr>
          <w:sz w:val="20"/>
          <w:szCs w:val="20"/>
        </w:rPr>
        <w:t>-</w:t>
      </w:r>
      <w:proofErr w:type="spellStart"/>
      <w:r w:rsidRPr="0050399E">
        <w:rPr>
          <w:sz w:val="20"/>
          <w:szCs w:val="20"/>
        </w:rPr>
        <w:t>the-Loop</w:t>
      </w:r>
      <w:proofErr w:type="spellEnd"/>
      <w:r w:rsidRPr="0050399E">
        <w:rPr>
          <w:sz w:val="20"/>
          <w:szCs w:val="20"/>
        </w:rPr>
        <w:t>) для ревью сложных случаев.</w:t>
      </w:r>
    </w:p>
    <w:p w14:paraId="77ABEA45" w14:textId="77777777" w:rsidR="0050399E" w:rsidRPr="0050399E" w:rsidRDefault="0050399E" w:rsidP="0050399E">
      <w:pPr>
        <w:numPr>
          <w:ilvl w:val="1"/>
          <w:numId w:val="117"/>
        </w:numPr>
        <w:rPr>
          <w:sz w:val="20"/>
          <w:szCs w:val="20"/>
        </w:rPr>
      </w:pPr>
      <w:r w:rsidRPr="0050399E">
        <w:rPr>
          <w:sz w:val="20"/>
          <w:szCs w:val="20"/>
        </w:rPr>
        <w:t xml:space="preserve">Метрики и </w:t>
      </w:r>
      <w:proofErr w:type="spellStart"/>
      <w:r w:rsidRPr="0050399E">
        <w:rPr>
          <w:sz w:val="20"/>
          <w:szCs w:val="20"/>
        </w:rPr>
        <w:t>health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checks</w:t>
      </w:r>
      <w:proofErr w:type="spellEnd"/>
      <w:r w:rsidRPr="0050399E">
        <w:rPr>
          <w:sz w:val="20"/>
          <w:szCs w:val="20"/>
        </w:rPr>
        <w:t>.</w:t>
      </w:r>
    </w:p>
    <w:p w14:paraId="194740B2" w14:textId="77777777" w:rsidR="0050399E" w:rsidRPr="0050399E" w:rsidRDefault="0050399E" w:rsidP="0050399E">
      <w:pPr>
        <w:numPr>
          <w:ilvl w:val="0"/>
          <w:numId w:val="117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 xml:space="preserve">Функции, находящиеся в разработке/планах (из </w:t>
      </w:r>
      <w:proofErr w:type="spellStart"/>
      <w:r w:rsidRPr="0050399E">
        <w:rPr>
          <w:b/>
          <w:bCs/>
          <w:sz w:val="20"/>
          <w:szCs w:val="20"/>
        </w:rPr>
        <w:t>roadmap</w:t>
      </w:r>
      <w:proofErr w:type="spellEnd"/>
      <w:r w:rsidRPr="0050399E">
        <w:rPr>
          <w:b/>
          <w:bCs/>
          <w:sz w:val="20"/>
          <w:szCs w:val="20"/>
        </w:rPr>
        <w:t xml:space="preserve"> в </w:t>
      </w:r>
      <w:r w:rsidRPr="0050399E">
        <w:rPr>
          <w:sz w:val="20"/>
          <w:szCs w:val="20"/>
        </w:rPr>
        <w:t>04_technical_spec_for_</w:t>
      </w:r>
      <w:proofErr w:type="gramStart"/>
      <w:r w:rsidRPr="0050399E">
        <w:rPr>
          <w:sz w:val="20"/>
          <w:szCs w:val="20"/>
        </w:rPr>
        <w:t>ai.json</w:t>
      </w:r>
      <w:proofErr w:type="gramEnd"/>
      <w:r w:rsidRPr="0050399E">
        <w:rPr>
          <w:b/>
          <w:bCs/>
          <w:sz w:val="20"/>
          <w:szCs w:val="20"/>
        </w:rPr>
        <w:t>):</w:t>
      </w:r>
    </w:p>
    <w:p w14:paraId="5D89A83B" w14:textId="77777777" w:rsidR="0050399E" w:rsidRPr="0050399E" w:rsidRDefault="0050399E" w:rsidP="0050399E">
      <w:pPr>
        <w:numPr>
          <w:ilvl w:val="1"/>
          <w:numId w:val="117"/>
        </w:numPr>
        <w:rPr>
          <w:sz w:val="20"/>
          <w:szCs w:val="20"/>
        </w:rPr>
      </w:pPr>
      <w:r w:rsidRPr="0050399E">
        <w:rPr>
          <w:sz w:val="20"/>
          <w:szCs w:val="20"/>
        </w:rPr>
        <w:t xml:space="preserve">Создание богатого доменного слоя (Domain </w:t>
      </w:r>
      <w:proofErr w:type="spellStart"/>
      <w:r w:rsidRPr="0050399E">
        <w:rPr>
          <w:sz w:val="20"/>
          <w:szCs w:val="20"/>
        </w:rPr>
        <w:t>Modeling</w:t>
      </w:r>
      <w:proofErr w:type="spellEnd"/>
      <w:r w:rsidRPr="0050399E">
        <w:rPr>
          <w:sz w:val="20"/>
          <w:szCs w:val="20"/>
        </w:rPr>
        <w:t>).</w:t>
      </w:r>
    </w:p>
    <w:p w14:paraId="0507C8C9" w14:textId="77777777" w:rsidR="0050399E" w:rsidRPr="0050399E" w:rsidRDefault="0050399E" w:rsidP="0050399E">
      <w:pPr>
        <w:numPr>
          <w:ilvl w:val="1"/>
          <w:numId w:val="117"/>
        </w:numPr>
        <w:rPr>
          <w:sz w:val="20"/>
          <w:szCs w:val="20"/>
        </w:rPr>
      </w:pPr>
      <w:r w:rsidRPr="0050399E">
        <w:rPr>
          <w:sz w:val="20"/>
          <w:szCs w:val="20"/>
        </w:rPr>
        <w:t>Рефакторинг </w:t>
      </w:r>
      <w:proofErr w:type="spellStart"/>
      <w:r w:rsidRPr="0050399E">
        <w:rPr>
          <w:sz w:val="20"/>
          <w:szCs w:val="20"/>
        </w:rPr>
        <w:t>LLMManager</w:t>
      </w:r>
      <w:proofErr w:type="spellEnd"/>
      <w:r w:rsidRPr="0050399E">
        <w:rPr>
          <w:sz w:val="20"/>
          <w:szCs w:val="20"/>
        </w:rPr>
        <w:t> на специализированные компоненты.</w:t>
      </w:r>
    </w:p>
    <w:p w14:paraId="16AE8955" w14:textId="77777777" w:rsidR="0050399E" w:rsidRPr="0050399E" w:rsidRDefault="0050399E" w:rsidP="0050399E">
      <w:pPr>
        <w:numPr>
          <w:ilvl w:val="1"/>
          <w:numId w:val="117"/>
        </w:numPr>
        <w:rPr>
          <w:sz w:val="20"/>
          <w:szCs w:val="20"/>
        </w:rPr>
      </w:pPr>
      <w:r w:rsidRPr="0050399E">
        <w:rPr>
          <w:sz w:val="20"/>
          <w:szCs w:val="20"/>
        </w:rPr>
        <w:t xml:space="preserve">Унификация системы классификации (Strategy </w:t>
      </w:r>
      <w:proofErr w:type="spellStart"/>
      <w:r w:rsidRPr="0050399E">
        <w:rPr>
          <w:sz w:val="20"/>
          <w:szCs w:val="20"/>
        </w:rPr>
        <w:t>Pattern</w:t>
      </w:r>
      <w:proofErr w:type="spellEnd"/>
      <w:r w:rsidRPr="0050399E">
        <w:rPr>
          <w:sz w:val="20"/>
          <w:szCs w:val="20"/>
        </w:rPr>
        <w:t>).</w:t>
      </w:r>
    </w:p>
    <w:p w14:paraId="40D75234" w14:textId="77777777" w:rsidR="0050399E" w:rsidRPr="0050399E" w:rsidRDefault="0050399E" w:rsidP="0050399E">
      <w:pPr>
        <w:numPr>
          <w:ilvl w:val="1"/>
          <w:numId w:val="117"/>
        </w:numPr>
        <w:rPr>
          <w:sz w:val="20"/>
          <w:szCs w:val="20"/>
        </w:rPr>
      </w:pPr>
      <w:r w:rsidRPr="0050399E">
        <w:rPr>
          <w:sz w:val="20"/>
          <w:szCs w:val="20"/>
        </w:rPr>
        <w:t>Асинхронная оптимизация (</w:t>
      </w:r>
      <w:proofErr w:type="spellStart"/>
      <w:r w:rsidRPr="0050399E">
        <w:rPr>
          <w:sz w:val="20"/>
          <w:szCs w:val="20"/>
        </w:rPr>
        <w:t>async</w:t>
      </w:r>
      <w:proofErr w:type="spellEnd"/>
      <w:r w:rsidRPr="0050399E">
        <w:rPr>
          <w:sz w:val="20"/>
          <w:szCs w:val="20"/>
        </w:rPr>
        <w:t>/</w:t>
      </w:r>
      <w:proofErr w:type="spellStart"/>
      <w:r w:rsidRPr="0050399E">
        <w:rPr>
          <w:sz w:val="20"/>
          <w:szCs w:val="20"/>
        </w:rPr>
        <w:t>await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Celery</w:t>
      </w:r>
      <w:proofErr w:type="spellEnd"/>
      <w:r w:rsidRPr="0050399E">
        <w:rPr>
          <w:sz w:val="20"/>
          <w:szCs w:val="20"/>
        </w:rPr>
        <w:t>).</w:t>
      </w:r>
    </w:p>
    <w:p w14:paraId="1F7963F1" w14:textId="77777777" w:rsidR="0050399E" w:rsidRPr="0050399E" w:rsidRDefault="0050399E" w:rsidP="0050399E">
      <w:pPr>
        <w:numPr>
          <w:ilvl w:val="1"/>
          <w:numId w:val="117"/>
        </w:numPr>
        <w:rPr>
          <w:sz w:val="20"/>
          <w:szCs w:val="20"/>
        </w:rPr>
      </w:pPr>
      <w:r w:rsidRPr="0050399E">
        <w:rPr>
          <w:sz w:val="20"/>
          <w:szCs w:val="20"/>
        </w:rPr>
        <w:lastRenderedPageBreak/>
        <w:t>Улучшенная наблюдаемость (</w:t>
      </w:r>
      <w:proofErr w:type="spellStart"/>
      <w:r w:rsidRPr="0050399E">
        <w:rPr>
          <w:sz w:val="20"/>
          <w:szCs w:val="20"/>
        </w:rPr>
        <w:t>OpenTelemetry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Grafana</w:t>
      </w:r>
      <w:proofErr w:type="spellEnd"/>
      <w:r w:rsidRPr="0050399E">
        <w:rPr>
          <w:sz w:val="20"/>
          <w:szCs w:val="20"/>
        </w:rPr>
        <w:t>).</w:t>
      </w:r>
    </w:p>
    <w:p w14:paraId="0EFBE03B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>2.4. Целевая аудитория и позиционирование</w:t>
      </w:r>
    </w:p>
    <w:p w14:paraId="6FD5FC71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sz w:val="20"/>
          <w:szCs w:val="20"/>
        </w:rPr>
        <w:t xml:space="preserve">Прямо не указано, но исходя из функциональности (генерация и анализ договоров) можно предположить, что это внутренний инструмент для юридических департаментов или юридических фирм, автоматизирующий создание и первичную проверку контрактов. Позиционирование скорее как "AI-ассистент юриста", нежели как специализированная платформа для массового </w:t>
      </w:r>
      <w:proofErr w:type="spellStart"/>
      <w:r w:rsidRPr="0050399E">
        <w:rPr>
          <w:sz w:val="20"/>
          <w:szCs w:val="20"/>
        </w:rPr>
        <w:t>due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diligence</w:t>
      </w:r>
      <w:proofErr w:type="spellEnd"/>
      <w:r w:rsidRPr="0050399E">
        <w:rPr>
          <w:sz w:val="20"/>
          <w:szCs w:val="20"/>
        </w:rPr>
        <w:t>.</w:t>
      </w:r>
    </w:p>
    <w:p w14:paraId="7F42600D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>2.5. Уникальные особенности (потенциальные)</w:t>
      </w:r>
    </w:p>
    <w:p w14:paraId="306BCD3B" w14:textId="77777777" w:rsidR="0050399E" w:rsidRPr="0050399E" w:rsidRDefault="0050399E" w:rsidP="0050399E">
      <w:pPr>
        <w:numPr>
          <w:ilvl w:val="0"/>
          <w:numId w:val="118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Глубокая кастомизация через YAML:</w:t>
      </w:r>
      <w:r w:rsidRPr="0050399E">
        <w:rPr>
          <w:sz w:val="20"/>
          <w:szCs w:val="20"/>
        </w:rPr>
        <w:t xml:space="preserve"> Использование YAML-файлов для описания типов документов, полей для извлечения и правил валидации. Это мощный и гибкий подход, который в открытых источниках конкурентов не афишируется (хотя может существовать на уровне </w:t>
      </w:r>
      <w:proofErr w:type="spellStart"/>
      <w:r w:rsidRPr="0050399E">
        <w:rPr>
          <w:sz w:val="20"/>
          <w:szCs w:val="20"/>
        </w:rPr>
        <w:t>enterprise</w:t>
      </w:r>
      <w:proofErr w:type="spellEnd"/>
      <w:r w:rsidRPr="0050399E">
        <w:rPr>
          <w:sz w:val="20"/>
          <w:szCs w:val="20"/>
        </w:rPr>
        <w:t>-API).</w:t>
      </w:r>
    </w:p>
    <w:p w14:paraId="32AD29AD" w14:textId="77777777" w:rsidR="0050399E" w:rsidRPr="0050399E" w:rsidRDefault="0050399E" w:rsidP="0050399E">
      <w:pPr>
        <w:numPr>
          <w:ilvl w:val="0"/>
          <w:numId w:val="118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Детальная трассировка решений (</w:t>
      </w:r>
      <w:proofErr w:type="spellStart"/>
      <w:r w:rsidRPr="0050399E">
        <w:rPr>
          <w:sz w:val="20"/>
          <w:szCs w:val="20"/>
        </w:rPr>
        <w:t>DecisionTrace</w:t>
      </w:r>
      <w:proofErr w:type="spellEnd"/>
      <w:r w:rsidRPr="0050399E">
        <w:rPr>
          <w:b/>
          <w:bCs/>
          <w:sz w:val="20"/>
          <w:szCs w:val="20"/>
        </w:rPr>
        <w:t>):</w:t>
      </w:r>
      <w:r w:rsidRPr="0050399E">
        <w:rPr>
          <w:sz w:val="20"/>
          <w:szCs w:val="20"/>
        </w:rPr>
        <w:t xml:space="preserve"> Система </w:t>
      </w:r>
      <w:proofErr w:type="spellStart"/>
      <w:r w:rsidRPr="0050399E">
        <w:rPr>
          <w:sz w:val="20"/>
          <w:szCs w:val="20"/>
        </w:rPr>
        <w:t>логирует</w:t>
      </w:r>
      <w:proofErr w:type="spellEnd"/>
      <w:r w:rsidRPr="0050399E">
        <w:rPr>
          <w:sz w:val="20"/>
          <w:szCs w:val="20"/>
        </w:rPr>
        <w:t xml:space="preserve"> каждый шаг принятия решения, что обеспечивает высокую объяснимость (</w:t>
      </w:r>
      <w:proofErr w:type="spellStart"/>
      <w:r w:rsidRPr="0050399E">
        <w:rPr>
          <w:sz w:val="20"/>
          <w:szCs w:val="20"/>
        </w:rPr>
        <w:t>explainability</w:t>
      </w:r>
      <w:proofErr w:type="spellEnd"/>
      <w:r w:rsidRPr="0050399E">
        <w:rPr>
          <w:sz w:val="20"/>
          <w:szCs w:val="20"/>
        </w:rPr>
        <w:t>) — важное преимущество для юридической сферы.</w:t>
      </w:r>
    </w:p>
    <w:p w14:paraId="38249223" w14:textId="77777777" w:rsidR="0050399E" w:rsidRPr="0050399E" w:rsidRDefault="0050399E" w:rsidP="0050399E">
      <w:pPr>
        <w:numPr>
          <w:ilvl w:val="0"/>
          <w:numId w:val="118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Встроенный HITL:</w:t>
      </w:r>
      <w:r w:rsidRPr="0050399E">
        <w:rPr>
          <w:sz w:val="20"/>
          <w:szCs w:val="20"/>
        </w:rPr>
        <w:t> Наличие формализованного процесса эскалации человеку для сложных случаев повышает надёжность и доверие к системе.</w:t>
      </w:r>
    </w:p>
    <w:p w14:paraId="6E071CB5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sz w:val="20"/>
          <w:szCs w:val="20"/>
        </w:rPr>
        <w:pict w14:anchorId="2CE20105">
          <v:rect id="_x0000_i1108" style="width:0;height:.75pt" o:hralign="center" o:hrstd="t" o:hr="t" fillcolor="#a0a0a0" stroked="f"/>
        </w:pict>
      </w:r>
    </w:p>
    <w:p w14:paraId="21E53D59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>Этап 3. Сравнительное резюме</w:t>
      </w:r>
    </w:p>
    <w:p w14:paraId="726F40E4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 xml:space="preserve">3.1. Сравнительная таблица (Наш проект </w:t>
      </w:r>
      <w:proofErr w:type="spellStart"/>
      <w:r w:rsidRPr="0050399E">
        <w:rPr>
          <w:b/>
          <w:bCs/>
          <w:sz w:val="20"/>
          <w:szCs w:val="20"/>
        </w:rPr>
        <w:t>vs</w:t>
      </w:r>
      <w:proofErr w:type="spellEnd"/>
      <w:r w:rsidRPr="0050399E">
        <w:rPr>
          <w:b/>
          <w:bCs/>
          <w:sz w:val="20"/>
          <w:szCs w:val="20"/>
        </w:rPr>
        <w:t xml:space="preserve"> Ключевые конкуренты)</w:t>
      </w:r>
    </w:p>
    <w:p w14:paraId="3119688F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sz w:val="20"/>
          <w:szCs w:val="20"/>
        </w:rPr>
        <w:t>В таблице приведено сравнение с тремя типами конкурентов, представляющими разные сегменты рынка.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189"/>
        <w:gridCol w:w="2070"/>
        <w:gridCol w:w="2258"/>
        <w:gridCol w:w="2632"/>
        <w:gridCol w:w="2528"/>
      </w:tblGrid>
      <w:tr w:rsidR="0050399E" w:rsidRPr="0050399E" w14:paraId="73A8AEBA" w14:textId="77777777" w:rsidTr="0050399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F4DB3" w14:textId="77777777" w:rsidR="0050399E" w:rsidRPr="0050399E" w:rsidRDefault="0050399E" w:rsidP="0050399E">
            <w:pPr>
              <w:jc w:val="center"/>
              <w:rPr>
                <w:b/>
                <w:bCs/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Характеристика / 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4BE71" w14:textId="77777777" w:rsidR="0050399E" w:rsidRPr="0050399E" w:rsidRDefault="0050399E" w:rsidP="0050399E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 w:rsidRPr="0050399E">
              <w:rPr>
                <w:b/>
                <w:bCs/>
                <w:sz w:val="16"/>
                <w:szCs w:val="16"/>
              </w:rPr>
              <w:t>Наш</w:t>
            </w:r>
            <w:r w:rsidRPr="0050399E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50399E">
              <w:rPr>
                <w:b/>
                <w:bCs/>
                <w:sz w:val="16"/>
                <w:szCs w:val="16"/>
              </w:rPr>
              <w:t>проект</w:t>
            </w:r>
            <w:r w:rsidRPr="0050399E">
              <w:rPr>
                <w:b/>
                <w:bCs/>
                <w:sz w:val="16"/>
                <w:szCs w:val="16"/>
                <w:lang w:val="en-US"/>
              </w:rPr>
              <w:t xml:space="preserve"> (Legal AI Assistant)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ADCE6" w14:textId="77777777" w:rsidR="0050399E" w:rsidRPr="0050399E" w:rsidRDefault="0050399E" w:rsidP="0050399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50399E">
              <w:rPr>
                <w:b/>
                <w:bCs/>
                <w:sz w:val="16"/>
                <w:szCs w:val="16"/>
              </w:rPr>
              <w:t>Litera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 xml:space="preserve"> Kira (DD-специалист)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95A51" w14:textId="77777777" w:rsidR="0050399E" w:rsidRPr="0050399E" w:rsidRDefault="0050399E" w:rsidP="0050399E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50399E">
              <w:rPr>
                <w:b/>
                <w:bCs/>
                <w:sz w:val="16"/>
                <w:szCs w:val="16"/>
                <w:lang w:val="en-US"/>
              </w:rPr>
              <w:t>Wizdocs</w:t>
            </w:r>
            <w:proofErr w:type="spellEnd"/>
            <w:r w:rsidRPr="0050399E">
              <w:rPr>
                <w:b/>
                <w:bCs/>
                <w:sz w:val="16"/>
                <w:szCs w:val="16"/>
                <w:lang w:val="en-US"/>
              </w:rPr>
              <w:t xml:space="preserve"> (End-to-End DD)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AAB85" w14:textId="77777777" w:rsidR="0050399E" w:rsidRPr="0050399E" w:rsidRDefault="0050399E" w:rsidP="0050399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50399E">
              <w:rPr>
                <w:b/>
                <w:bCs/>
                <w:sz w:val="16"/>
                <w:szCs w:val="16"/>
              </w:rPr>
              <w:t>Harvey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 xml:space="preserve"> / </w:t>
            </w:r>
            <w:proofErr w:type="spellStart"/>
            <w:r w:rsidRPr="0050399E">
              <w:rPr>
                <w:b/>
                <w:bCs/>
                <w:sz w:val="16"/>
                <w:szCs w:val="16"/>
              </w:rPr>
              <w:t>CoCounsel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 xml:space="preserve"> (Универсальный ассистент)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2DBD8" w14:textId="77777777" w:rsidR="0050399E" w:rsidRPr="0050399E" w:rsidRDefault="0050399E" w:rsidP="0050399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50399E">
              <w:rPr>
                <w:b/>
                <w:bCs/>
                <w:sz w:val="16"/>
                <w:szCs w:val="16"/>
              </w:rPr>
              <w:t>Sirion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 xml:space="preserve"> / </w:t>
            </w:r>
            <w:proofErr w:type="spellStart"/>
            <w:r w:rsidRPr="0050399E">
              <w:rPr>
                <w:b/>
                <w:bCs/>
                <w:sz w:val="16"/>
                <w:szCs w:val="16"/>
              </w:rPr>
              <w:t>LinkSquares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b/>
                <w:bCs/>
                <w:sz w:val="16"/>
                <w:szCs w:val="16"/>
              </w:rPr>
              <w:t>Agentic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 xml:space="preserve"> CLM)</w:t>
            </w:r>
          </w:p>
        </w:tc>
      </w:tr>
      <w:tr w:rsidR="0050399E" w:rsidRPr="0050399E" w14:paraId="1F80DEEC" w14:textId="77777777" w:rsidTr="00503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41DCB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Основной фокус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7B0EA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sz w:val="16"/>
                <w:szCs w:val="16"/>
              </w:rPr>
              <w:t>Генерация и анализ единичных документов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AD561" w14:textId="77777777" w:rsidR="0050399E" w:rsidRPr="0050399E" w:rsidRDefault="0050399E" w:rsidP="0050399E">
            <w:pPr>
              <w:rPr>
                <w:sz w:val="16"/>
                <w:szCs w:val="16"/>
                <w:lang w:val="en-US"/>
              </w:rPr>
            </w:pPr>
            <w:r w:rsidRPr="0050399E">
              <w:rPr>
                <w:sz w:val="16"/>
                <w:szCs w:val="16"/>
              </w:rPr>
              <w:t>Массовый</w:t>
            </w:r>
            <w:r w:rsidRPr="0050399E">
              <w:rPr>
                <w:sz w:val="16"/>
                <w:szCs w:val="16"/>
                <w:lang w:val="en-US"/>
              </w:rPr>
              <w:t xml:space="preserve"> structured review (DD grid)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8B1F2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sz w:val="16"/>
                <w:szCs w:val="16"/>
              </w:rPr>
              <w:t>Сквозной DD-процесс (</w:t>
            </w:r>
            <w:proofErr w:type="spellStart"/>
            <w:r w:rsidRPr="0050399E">
              <w:rPr>
                <w:sz w:val="16"/>
                <w:szCs w:val="16"/>
              </w:rPr>
              <w:t>review</w:t>
            </w:r>
            <w:proofErr w:type="spellEnd"/>
            <w:r w:rsidRPr="0050399E">
              <w:rPr>
                <w:sz w:val="16"/>
                <w:szCs w:val="16"/>
              </w:rPr>
              <w:t xml:space="preserve"> → </w:t>
            </w:r>
            <w:proofErr w:type="spellStart"/>
            <w:r w:rsidRPr="0050399E">
              <w:rPr>
                <w:sz w:val="16"/>
                <w:szCs w:val="16"/>
              </w:rPr>
              <w:t>report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F643C" w14:textId="77777777" w:rsidR="0050399E" w:rsidRPr="0050399E" w:rsidRDefault="0050399E" w:rsidP="0050399E">
            <w:pPr>
              <w:rPr>
                <w:sz w:val="16"/>
                <w:szCs w:val="16"/>
                <w:lang w:val="en-US"/>
              </w:rPr>
            </w:pPr>
            <w:r w:rsidRPr="0050399E">
              <w:rPr>
                <w:sz w:val="16"/>
                <w:szCs w:val="16"/>
              </w:rPr>
              <w:t>Табличный</w:t>
            </w:r>
            <w:r w:rsidRPr="0050399E">
              <w:rPr>
                <w:sz w:val="16"/>
                <w:szCs w:val="16"/>
                <w:lang w:val="en-US"/>
              </w:rPr>
              <w:t xml:space="preserve"> bulk review + Q&amp;A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52B09" w14:textId="77777777" w:rsidR="0050399E" w:rsidRPr="0050399E" w:rsidRDefault="0050399E" w:rsidP="0050399E">
            <w:pPr>
              <w:rPr>
                <w:sz w:val="16"/>
                <w:szCs w:val="16"/>
                <w:lang w:val="en-US"/>
              </w:rPr>
            </w:pPr>
            <w:r w:rsidRPr="0050399E">
              <w:rPr>
                <w:sz w:val="16"/>
                <w:szCs w:val="16"/>
              </w:rPr>
              <w:t>Портфельный</w:t>
            </w:r>
            <w:r w:rsidRPr="0050399E">
              <w:rPr>
                <w:sz w:val="16"/>
                <w:szCs w:val="16"/>
                <w:lang w:val="en-US"/>
              </w:rPr>
              <w:t xml:space="preserve"> </w:t>
            </w:r>
            <w:r w:rsidRPr="0050399E">
              <w:rPr>
                <w:sz w:val="16"/>
                <w:szCs w:val="16"/>
              </w:rPr>
              <w:t>анализ</w:t>
            </w:r>
            <w:r w:rsidRPr="0050399E">
              <w:rPr>
                <w:sz w:val="16"/>
                <w:szCs w:val="16"/>
                <w:lang w:val="en-US"/>
              </w:rPr>
              <w:t xml:space="preserve">, </w:t>
            </w:r>
            <w:r w:rsidRPr="0050399E">
              <w:rPr>
                <w:sz w:val="16"/>
                <w:szCs w:val="16"/>
              </w:rPr>
              <w:t>риск</w:t>
            </w:r>
            <w:r w:rsidRPr="0050399E">
              <w:rPr>
                <w:sz w:val="16"/>
                <w:szCs w:val="16"/>
                <w:lang w:val="en-US"/>
              </w:rPr>
              <w:t>-</w:t>
            </w:r>
            <w:r w:rsidRPr="0050399E">
              <w:rPr>
                <w:sz w:val="16"/>
                <w:szCs w:val="16"/>
              </w:rPr>
              <w:t>скоринг</w:t>
            </w:r>
            <w:r w:rsidRPr="0050399E">
              <w:rPr>
                <w:sz w:val="16"/>
                <w:szCs w:val="16"/>
                <w:lang w:val="en-US"/>
              </w:rPr>
              <w:t>, continuous diligence</w:t>
            </w:r>
          </w:p>
        </w:tc>
      </w:tr>
      <w:tr w:rsidR="0050399E" w:rsidRPr="0050399E" w14:paraId="53FA1003" w14:textId="77777777" w:rsidTr="00503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4D7E1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Массовый ревью (</w:t>
            </w:r>
            <w:proofErr w:type="spellStart"/>
            <w:r w:rsidRPr="0050399E">
              <w:rPr>
                <w:b/>
                <w:bCs/>
                <w:sz w:val="16"/>
                <w:szCs w:val="16"/>
              </w:rPr>
              <w:t>Bulk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 xml:space="preserve">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AABE8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0399E">
              <w:rPr>
                <w:sz w:val="16"/>
                <w:szCs w:val="16"/>
              </w:rPr>
              <w:t xml:space="preserve"> Частично (возможность есть, но не основной сценарий)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19C9A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(Analysis Grid)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19810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(в рамках процесса)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368AA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(Review </w:t>
            </w:r>
            <w:proofErr w:type="spellStart"/>
            <w:r w:rsidRPr="0050399E">
              <w:rPr>
                <w:sz w:val="16"/>
                <w:szCs w:val="16"/>
              </w:rPr>
              <w:t>Tables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32D35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(через портфельную аналитику)</w:t>
            </w:r>
          </w:p>
        </w:tc>
      </w:tr>
      <w:tr w:rsidR="0050399E" w:rsidRPr="0050399E" w14:paraId="3E2F83FC" w14:textId="77777777" w:rsidTr="00503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5210D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lastRenderedPageBreak/>
              <w:t>Табличный вывод (Grid)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1C105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0399E">
              <w:rPr>
                <w:sz w:val="16"/>
                <w:szCs w:val="16"/>
              </w:rPr>
              <w:t xml:space="preserve"> Нет (результат в виде JSON/текста)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6B9BA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(Экспорт в 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FF767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(как часть отчёта)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2F44D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(Экспорт с </w:t>
            </w:r>
            <w:proofErr w:type="spellStart"/>
            <w:r w:rsidRPr="0050399E">
              <w:rPr>
                <w:sz w:val="16"/>
                <w:szCs w:val="16"/>
              </w:rPr>
              <w:t>source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snippets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2E532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(через дашборды и отчёты)</w:t>
            </w:r>
          </w:p>
        </w:tc>
      </w:tr>
      <w:tr w:rsidR="0050399E" w:rsidRPr="0050399E" w14:paraId="23838EA5" w14:textId="77777777" w:rsidTr="00503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725B3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Q&amp;A с цитированием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E24FD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0399E">
              <w:rPr>
                <w:sz w:val="16"/>
                <w:szCs w:val="16"/>
              </w:rPr>
              <w:t xml:space="preserve"> Частично (через </w:t>
            </w:r>
            <w:proofErr w:type="spellStart"/>
            <w:r w:rsidRPr="0050399E">
              <w:rPr>
                <w:sz w:val="16"/>
                <w:szCs w:val="16"/>
              </w:rPr>
              <w:t>DecisionTrace</w:t>
            </w:r>
            <w:proofErr w:type="spellEnd"/>
            <w:r w:rsidRPr="0050399E">
              <w:rPr>
                <w:sz w:val="16"/>
                <w:szCs w:val="16"/>
              </w:rPr>
              <w:t> и источники в RAG)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DB309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0399E">
              <w:rPr>
                <w:sz w:val="16"/>
                <w:szCs w:val="16"/>
              </w:rPr>
              <w:t xml:space="preserve"> Не основной 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A31CC" w14:textId="77777777" w:rsidR="0050399E" w:rsidRPr="0050399E" w:rsidRDefault="0050399E" w:rsidP="0050399E">
            <w:pPr>
              <w:rPr>
                <w:sz w:val="16"/>
                <w:szCs w:val="16"/>
                <w:lang w:val="en-US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✅</w:t>
            </w:r>
            <w:r w:rsidRPr="0050399E">
              <w:rPr>
                <w:sz w:val="16"/>
                <w:szCs w:val="16"/>
                <w:lang w:val="en-US"/>
              </w:rPr>
              <w:t xml:space="preserve"> (AI Assistant </w:t>
            </w:r>
            <w:r w:rsidRPr="0050399E">
              <w:rPr>
                <w:sz w:val="16"/>
                <w:szCs w:val="16"/>
              </w:rPr>
              <w:t>в</w:t>
            </w:r>
            <w:r w:rsidRPr="0050399E">
              <w:rPr>
                <w:sz w:val="16"/>
                <w:szCs w:val="16"/>
                <w:lang w:val="en-US"/>
              </w:rPr>
              <w:t xml:space="preserve"> drafting boxes)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50433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citations</w:t>
            </w:r>
            <w:proofErr w:type="spellEnd"/>
            <w:r w:rsidRPr="0050399E">
              <w:rPr>
                <w:sz w:val="16"/>
                <w:szCs w:val="16"/>
              </w:rPr>
              <w:t xml:space="preserve">, </w:t>
            </w:r>
            <w:proofErr w:type="spellStart"/>
            <w:r w:rsidRPr="0050399E">
              <w:rPr>
                <w:sz w:val="16"/>
                <w:szCs w:val="16"/>
              </w:rPr>
              <w:t>source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snippets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EEF00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answers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with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citations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</w:tr>
      <w:tr w:rsidR="0050399E" w:rsidRPr="0050399E" w14:paraId="1A32CC3D" w14:textId="77777777" w:rsidTr="00503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419E6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Риск-скоринг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24ABE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0399E">
              <w:rPr>
                <w:sz w:val="16"/>
                <w:szCs w:val="16"/>
              </w:rPr>
              <w:t xml:space="preserve"> Частично (через </w:t>
            </w:r>
            <w:proofErr w:type="spellStart"/>
            <w:r w:rsidRPr="0050399E">
              <w:rPr>
                <w:sz w:val="16"/>
                <w:szCs w:val="16"/>
              </w:rPr>
              <w:t>DecisionEngine</w:t>
            </w:r>
            <w:proofErr w:type="spellEnd"/>
            <w:r w:rsidRPr="0050399E">
              <w:rPr>
                <w:sz w:val="16"/>
                <w:szCs w:val="16"/>
              </w:rPr>
              <w:t> и HITL)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5216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0399E">
              <w:rPr>
                <w:sz w:val="16"/>
                <w:szCs w:val="16"/>
              </w:rPr>
              <w:t xml:space="preserve"> Через пост-обработку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BE198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severity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issues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A68A0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0399E">
              <w:rPr>
                <w:sz w:val="16"/>
                <w:szCs w:val="16"/>
              </w:rPr>
              <w:t xml:space="preserve"> Через отдельную колонку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C84E2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(выделенные Risk </w:t>
            </w:r>
            <w:proofErr w:type="spellStart"/>
            <w:r w:rsidRPr="0050399E">
              <w:rPr>
                <w:sz w:val="16"/>
                <w:szCs w:val="16"/>
              </w:rPr>
              <w:t>Scoring</w:t>
            </w:r>
            <w:proofErr w:type="spellEnd"/>
            <w:r w:rsidRPr="0050399E">
              <w:rPr>
                <w:sz w:val="16"/>
                <w:szCs w:val="16"/>
              </w:rPr>
              <w:t xml:space="preserve"> Agent)</w:t>
            </w:r>
          </w:p>
        </w:tc>
      </w:tr>
      <w:tr w:rsidR="0050399E" w:rsidRPr="0050399E" w14:paraId="0D81998C" w14:textId="77777777" w:rsidTr="00503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1F6A2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proofErr w:type="spellStart"/>
            <w:r w:rsidRPr="0050399E">
              <w:rPr>
                <w:b/>
                <w:bCs/>
                <w:sz w:val="16"/>
                <w:szCs w:val="16"/>
              </w:rPr>
              <w:t>Плейбуки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 xml:space="preserve"> / Кастомизация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F80B6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(Через YAML-файлы)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9BA7B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(Quick Study, поля)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3DDF9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firm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prompts</w:t>
            </w:r>
            <w:proofErr w:type="spellEnd"/>
            <w:r w:rsidRPr="0050399E">
              <w:rPr>
                <w:sz w:val="16"/>
                <w:szCs w:val="16"/>
              </w:rPr>
              <w:t>, шаблоны отчётов)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75267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(Review </w:t>
            </w:r>
            <w:proofErr w:type="spellStart"/>
            <w:r w:rsidRPr="0050399E">
              <w:rPr>
                <w:sz w:val="16"/>
                <w:szCs w:val="16"/>
              </w:rPr>
              <w:t>Workflows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1150D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playbooks</w:t>
            </w:r>
            <w:proofErr w:type="spellEnd"/>
            <w:r w:rsidRPr="0050399E">
              <w:rPr>
                <w:sz w:val="16"/>
                <w:szCs w:val="16"/>
              </w:rPr>
              <w:t xml:space="preserve">, </w:t>
            </w:r>
            <w:proofErr w:type="spellStart"/>
            <w:r w:rsidRPr="0050399E">
              <w:rPr>
                <w:sz w:val="16"/>
                <w:szCs w:val="16"/>
              </w:rPr>
              <w:t>risk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criteria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</w:tr>
      <w:tr w:rsidR="0050399E" w:rsidRPr="0050399E" w14:paraId="517B7C43" w14:textId="77777777" w:rsidTr="00503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C5338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Генерация итогового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1707F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0399E">
              <w:rPr>
                <w:sz w:val="16"/>
                <w:szCs w:val="16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59A38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0399E">
              <w:rPr>
                <w:sz w:val="16"/>
                <w:szCs w:val="16"/>
              </w:rPr>
              <w:t xml:space="preserve"> Нет (сырые данные)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A2744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(Word/Excel/PPT в один клик)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13C24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0399E">
              <w:rPr>
                <w:sz w:val="16"/>
                <w:szCs w:val="16"/>
              </w:rPr>
              <w:t xml:space="preserve"> Нет (сырые данные)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CDBDD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0399E">
              <w:rPr>
                <w:sz w:val="16"/>
                <w:szCs w:val="16"/>
              </w:rPr>
              <w:t xml:space="preserve"> Нет (дашборды)</w:t>
            </w:r>
          </w:p>
        </w:tc>
      </w:tr>
      <w:tr w:rsidR="0050399E" w:rsidRPr="0050399E" w14:paraId="0CFF2A52" w14:textId="77777777" w:rsidTr="00503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AF20E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Интеграции с VDR/DMS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4C327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0399E">
              <w:rPr>
                <w:sz w:val="16"/>
                <w:szCs w:val="16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F6E42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HighQ</w:t>
            </w:r>
            <w:proofErr w:type="spellEnd"/>
            <w:r w:rsidRPr="0050399E">
              <w:rPr>
                <w:sz w:val="16"/>
                <w:szCs w:val="16"/>
              </w:rPr>
              <w:t xml:space="preserve">, </w:t>
            </w:r>
            <w:proofErr w:type="spellStart"/>
            <w:r w:rsidRPr="0050399E">
              <w:rPr>
                <w:sz w:val="16"/>
                <w:szCs w:val="16"/>
              </w:rPr>
              <w:t>Intralinks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5B193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Datasite</w:t>
            </w:r>
            <w:proofErr w:type="spellEnd"/>
            <w:r w:rsidRPr="0050399E">
              <w:rPr>
                <w:sz w:val="16"/>
                <w:szCs w:val="16"/>
              </w:rPr>
              <w:t xml:space="preserve">, </w:t>
            </w:r>
            <w:proofErr w:type="spellStart"/>
            <w:r w:rsidRPr="0050399E">
              <w:rPr>
                <w:sz w:val="16"/>
                <w:szCs w:val="16"/>
              </w:rPr>
              <w:t>Intralinks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9F9FA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0399E">
              <w:rPr>
                <w:sz w:val="16"/>
                <w:szCs w:val="16"/>
              </w:rPr>
              <w:t xml:space="preserve"> (API, SharePoint)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7DC67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(API, коробочные интеграции)</w:t>
            </w:r>
          </w:p>
        </w:tc>
      </w:tr>
      <w:tr w:rsidR="0050399E" w:rsidRPr="0050399E" w14:paraId="105E4B20" w14:textId="77777777" w:rsidTr="00503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74988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proofErr w:type="spellStart"/>
            <w:r w:rsidRPr="0050399E">
              <w:rPr>
                <w:b/>
                <w:bCs/>
                <w:sz w:val="16"/>
                <w:szCs w:val="16"/>
              </w:rPr>
              <w:t>Governance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 xml:space="preserve"> (ключи, регионы)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CB3A9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🔄</w:t>
            </w:r>
            <w:r w:rsidRPr="0050399E">
              <w:rPr>
                <w:sz w:val="16"/>
                <w:szCs w:val="16"/>
              </w:rPr>
              <w:t xml:space="preserve"> В планах (упоминается в </w:t>
            </w:r>
            <w:proofErr w:type="spellStart"/>
            <w:r w:rsidRPr="0050399E">
              <w:rPr>
                <w:sz w:val="16"/>
                <w:szCs w:val="16"/>
              </w:rPr>
              <w:t>roadmap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5184A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data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residency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183B6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(контроль ключей </w:t>
            </w:r>
            <w:proofErr w:type="spellStart"/>
            <w:r w:rsidRPr="0050399E">
              <w:rPr>
                <w:sz w:val="16"/>
                <w:szCs w:val="16"/>
              </w:rPr>
              <w:t>Vertex</w:t>
            </w:r>
            <w:proofErr w:type="spellEnd"/>
            <w:r w:rsidRPr="0050399E">
              <w:rPr>
                <w:sz w:val="16"/>
                <w:szCs w:val="16"/>
              </w:rPr>
              <w:t xml:space="preserve"> AI)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692C3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enterprise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security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94524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(SOC2, ISO)</w:t>
            </w:r>
          </w:p>
        </w:tc>
      </w:tr>
      <w:tr w:rsidR="0050399E" w:rsidRPr="0050399E" w14:paraId="20EB059B" w14:textId="77777777" w:rsidTr="00503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4C453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proofErr w:type="spellStart"/>
            <w:r w:rsidRPr="0050399E">
              <w:rPr>
                <w:b/>
                <w:bCs/>
                <w:sz w:val="16"/>
                <w:szCs w:val="16"/>
              </w:rPr>
              <w:t>Agentic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b/>
                <w:bCs/>
                <w:sz w:val="16"/>
                <w:szCs w:val="16"/>
              </w:rPr>
              <w:t>Workflows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C5261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🔄</w:t>
            </w:r>
            <w:r w:rsidRPr="0050399E">
              <w:rPr>
                <w:sz w:val="16"/>
                <w:szCs w:val="16"/>
              </w:rPr>
              <w:t xml:space="preserve"> В планах (</w:t>
            </w:r>
            <w:proofErr w:type="spellStart"/>
            <w:r w:rsidRPr="0050399E">
              <w:rPr>
                <w:sz w:val="16"/>
                <w:szCs w:val="16"/>
              </w:rPr>
              <w:t>roadmap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15636" w14:textId="77777777" w:rsidR="0050399E" w:rsidRPr="0050399E" w:rsidRDefault="0050399E" w:rsidP="0050399E">
            <w:pPr>
              <w:rPr>
                <w:sz w:val="16"/>
                <w:szCs w:val="16"/>
                <w:lang w:val="en-US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✅</w:t>
            </w:r>
            <w:r w:rsidRPr="0050399E">
              <w:rPr>
                <w:sz w:val="16"/>
                <w:szCs w:val="16"/>
                <w:lang w:val="en-US"/>
              </w:rPr>
              <w:t xml:space="preserve"> (Lito </w:t>
            </w:r>
            <w:r w:rsidRPr="0050399E">
              <w:rPr>
                <w:sz w:val="16"/>
                <w:szCs w:val="16"/>
              </w:rPr>
              <w:t>как</w:t>
            </w:r>
            <w:r w:rsidRPr="0050399E">
              <w:rPr>
                <w:sz w:val="16"/>
                <w:szCs w:val="16"/>
                <w:lang w:val="en-US"/>
              </w:rPr>
              <w:t xml:space="preserve"> AI Legal Agent)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542F0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(сквозной процесс)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CB8D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CoCounsel</w:t>
            </w:r>
            <w:proofErr w:type="spellEnd"/>
            <w:r w:rsidRPr="0050399E">
              <w:rPr>
                <w:sz w:val="16"/>
                <w:szCs w:val="16"/>
              </w:rPr>
              <w:t xml:space="preserve">, </w:t>
            </w:r>
            <w:proofErr w:type="spellStart"/>
            <w:r w:rsidRPr="0050399E">
              <w:rPr>
                <w:sz w:val="16"/>
                <w:szCs w:val="16"/>
              </w:rPr>
              <w:t>Harvey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Workflows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EBC4F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agentic</w:t>
            </w:r>
            <w:proofErr w:type="spellEnd"/>
            <w:r w:rsidRPr="0050399E">
              <w:rPr>
                <w:sz w:val="16"/>
                <w:szCs w:val="16"/>
              </w:rPr>
              <w:t xml:space="preserve"> CLM)</w:t>
            </w:r>
          </w:p>
        </w:tc>
      </w:tr>
      <w:tr w:rsidR="0050399E" w:rsidRPr="0050399E" w14:paraId="77D2C507" w14:textId="77777777" w:rsidTr="00503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2DC27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Объяснимость (</w:t>
            </w:r>
            <w:proofErr w:type="spellStart"/>
            <w:r w:rsidRPr="0050399E">
              <w:rPr>
                <w:b/>
                <w:bCs/>
                <w:sz w:val="16"/>
                <w:szCs w:val="16"/>
              </w:rPr>
              <w:t>Explainability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4C3FE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DecisionTrace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FE2FB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0399E">
              <w:rPr>
                <w:sz w:val="16"/>
                <w:szCs w:val="16"/>
              </w:rPr>
              <w:t xml:space="preserve"> (через ссылки на источник)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38CC0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source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citations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B8C39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source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snippets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F44E5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0399E">
              <w:rPr>
                <w:sz w:val="16"/>
                <w:szCs w:val="16"/>
              </w:rPr>
              <w:t xml:space="preserve"> (</w:t>
            </w:r>
            <w:proofErr w:type="spellStart"/>
            <w:r w:rsidRPr="0050399E">
              <w:rPr>
                <w:sz w:val="16"/>
                <w:szCs w:val="16"/>
              </w:rPr>
              <w:t>citations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linked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to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data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</w:tr>
      <w:tr w:rsidR="0050399E" w:rsidRPr="0050399E" w14:paraId="1DD7A706" w14:textId="77777777" w:rsidTr="00503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D9474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lastRenderedPageBreak/>
              <w:t>Архитектура (сложность)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50A2C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0399E">
              <w:rPr>
                <w:sz w:val="16"/>
                <w:szCs w:val="16"/>
              </w:rPr>
              <w:t xml:space="preserve"> Высокая (</w:t>
            </w:r>
            <w:proofErr w:type="spellStart"/>
            <w:r w:rsidRPr="0050399E">
              <w:rPr>
                <w:sz w:val="16"/>
                <w:szCs w:val="16"/>
              </w:rPr>
              <w:t>God</w:t>
            </w:r>
            <w:proofErr w:type="spellEnd"/>
            <w:r w:rsidRPr="0050399E">
              <w:rPr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sz w:val="16"/>
                <w:szCs w:val="16"/>
              </w:rPr>
              <w:t>Classes</w:t>
            </w:r>
            <w:proofErr w:type="spellEnd"/>
            <w:r w:rsidRPr="0050399E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40058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sz w:val="16"/>
                <w:szCs w:val="16"/>
              </w:rPr>
              <w:t>Не раскрыто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DF8F2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sz w:val="16"/>
                <w:szCs w:val="16"/>
              </w:rPr>
              <w:t>Не раскрыто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458F9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sz w:val="16"/>
                <w:szCs w:val="16"/>
              </w:rPr>
              <w:t>Не раскрыто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60201" w14:textId="77777777" w:rsidR="0050399E" w:rsidRPr="0050399E" w:rsidRDefault="0050399E" w:rsidP="0050399E">
            <w:pPr>
              <w:rPr>
                <w:sz w:val="16"/>
                <w:szCs w:val="16"/>
              </w:rPr>
            </w:pPr>
            <w:r w:rsidRPr="0050399E">
              <w:rPr>
                <w:sz w:val="16"/>
                <w:szCs w:val="16"/>
              </w:rPr>
              <w:t>Не раскрыто</w:t>
            </w:r>
          </w:p>
        </w:tc>
      </w:tr>
    </w:tbl>
    <w:p w14:paraId="6E207A2B" w14:textId="36CD07FF" w:rsidR="0050399E" w:rsidRDefault="0050399E">
      <w:pPr>
        <w:rPr>
          <w:sz w:val="20"/>
          <w:szCs w:val="20"/>
        </w:rPr>
      </w:pPr>
    </w:p>
    <w:p w14:paraId="3FCE1D5C" w14:textId="77777777" w:rsidR="0050399E" w:rsidRDefault="0050399E">
      <w:pPr>
        <w:rPr>
          <w:sz w:val="20"/>
          <w:szCs w:val="20"/>
        </w:rPr>
      </w:pPr>
    </w:p>
    <w:p w14:paraId="364E965E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i/>
          <w:iCs/>
          <w:sz w:val="20"/>
          <w:szCs w:val="20"/>
        </w:rPr>
        <w:t xml:space="preserve">Обозначения: </w:t>
      </w:r>
      <w:r w:rsidRPr="0050399E">
        <w:rPr>
          <w:rFonts w:ascii="Segoe UI Emoji" w:hAnsi="Segoe UI Emoji" w:cs="Segoe UI Emoji"/>
          <w:i/>
          <w:iCs/>
          <w:sz w:val="20"/>
          <w:szCs w:val="20"/>
        </w:rPr>
        <w:t>✅</w:t>
      </w:r>
      <w:r w:rsidRPr="0050399E">
        <w:rPr>
          <w:i/>
          <w:iCs/>
          <w:sz w:val="20"/>
          <w:szCs w:val="20"/>
        </w:rPr>
        <w:t xml:space="preserve"> </w:t>
      </w:r>
      <w:r w:rsidRPr="0050399E">
        <w:rPr>
          <w:rFonts w:ascii="Aptos" w:hAnsi="Aptos" w:cs="Aptos"/>
          <w:i/>
          <w:iCs/>
          <w:sz w:val="20"/>
          <w:szCs w:val="20"/>
        </w:rPr>
        <w:t>есть</w:t>
      </w:r>
      <w:r w:rsidRPr="0050399E">
        <w:rPr>
          <w:i/>
          <w:iCs/>
          <w:sz w:val="20"/>
          <w:szCs w:val="20"/>
        </w:rPr>
        <w:t xml:space="preserve">, </w:t>
      </w:r>
      <w:r w:rsidRPr="0050399E">
        <w:rPr>
          <w:rFonts w:ascii="Segoe UI Emoji" w:hAnsi="Segoe UI Emoji" w:cs="Segoe UI Emoji"/>
          <w:i/>
          <w:iCs/>
          <w:sz w:val="20"/>
          <w:szCs w:val="20"/>
        </w:rPr>
        <w:t>⚠️</w:t>
      </w:r>
      <w:r w:rsidRPr="0050399E">
        <w:rPr>
          <w:i/>
          <w:iCs/>
          <w:sz w:val="20"/>
          <w:szCs w:val="20"/>
        </w:rPr>
        <w:t xml:space="preserve"> частично/в зачаточном состоянии, </w:t>
      </w:r>
      <w:r w:rsidRPr="0050399E">
        <w:rPr>
          <w:rFonts w:ascii="Segoe UI Emoji" w:hAnsi="Segoe UI Emoji" w:cs="Segoe UI Emoji"/>
          <w:i/>
          <w:iCs/>
          <w:sz w:val="20"/>
          <w:szCs w:val="20"/>
        </w:rPr>
        <w:t>❌</w:t>
      </w:r>
      <w:r w:rsidRPr="0050399E">
        <w:rPr>
          <w:i/>
          <w:iCs/>
          <w:sz w:val="20"/>
          <w:szCs w:val="20"/>
        </w:rPr>
        <w:t xml:space="preserve"> </w:t>
      </w:r>
      <w:r w:rsidRPr="0050399E">
        <w:rPr>
          <w:rFonts w:ascii="Aptos" w:hAnsi="Aptos" w:cs="Aptos"/>
          <w:i/>
          <w:iCs/>
          <w:sz w:val="20"/>
          <w:szCs w:val="20"/>
        </w:rPr>
        <w:t>нет</w:t>
      </w:r>
      <w:r w:rsidRPr="0050399E">
        <w:rPr>
          <w:i/>
          <w:iCs/>
          <w:sz w:val="20"/>
          <w:szCs w:val="20"/>
        </w:rPr>
        <w:t xml:space="preserve">, </w:t>
      </w:r>
      <w:r w:rsidRPr="0050399E">
        <w:rPr>
          <w:rFonts w:ascii="Segoe UI Emoji" w:hAnsi="Segoe UI Emoji" w:cs="Segoe UI Emoji"/>
          <w:i/>
          <w:iCs/>
          <w:sz w:val="20"/>
          <w:szCs w:val="20"/>
        </w:rPr>
        <w:t>🔄</w:t>
      </w:r>
      <w:r w:rsidRPr="0050399E">
        <w:rPr>
          <w:i/>
          <w:iCs/>
          <w:sz w:val="20"/>
          <w:szCs w:val="20"/>
        </w:rPr>
        <w:t xml:space="preserve"> в планах.</w:t>
      </w:r>
    </w:p>
    <w:p w14:paraId="7FEB7613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>3.2. Сильные стороны нашего проекта</w:t>
      </w:r>
    </w:p>
    <w:p w14:paraId="071DC69E" w14:textId="77777777" w:rsidR="0050399E" w:rsidRPr="0050399E" w:rsidRDefault="0050399E" w:rsidP="0050399E">
      <w:pPr>
        <w:numPr>
          <w:ilvl w:val="0"/>
          <w:numId w:val="119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Глубокая объяснимость и трассировка решений (</w:t>
      </w:r>
      <w:proofErr w:type="spellStart"/>
      <w:r w:rsidRPr="0050399E">
        <w:rPr>
          <w:sz w:val="20"/>
          <w:szCs w:val="20"/>
        </w:rPr>
        <w:t>DecisionTrace</w:t>
      </w:r>
      <w:proofErr w:type="spellEnd"/>
      <w:r w:rsidRPr="0050399E">
        <w:rPr>
          <w:b/>
          <w:bCs/>
          <w:sz w:val="20"/>
          <w:szCs w:val="20"/>
        </w:rPr>
        <w:t>).</w:t>
      </w:r>
      <w:r w:rsidRPr="0050399E">
        <w:rPr>
          <w:sz w:val="20"/>
          <w:szCs w:val="20"/>
        </w:rPr>
        <w:t xml:space="preserve"> В отличие от многих "чёрных ящиков", наш проект детально </w:t>
      </w:r>
      <w:proofErr w:type="spellStart"/>
      <w:r w:rsidRPr="0050399E">
        <w:rPr>
          <w:sz w:val="20"/>
          <w:szCs w:val="20"/>
        </w:rPr>
        <w:t>логирует</w:t>
      </w:r>
      <w:proofErr w:type="spellEnd"/>
      <w:r w:rsidRPr="0050399E">
        <w:rPr>
          <w:sz w:val="20"/>
          <w:szCs w:val="20"/>
        </w:rPr>
        <w:t xml:space="preserve"> всю цепочку рассуждений (какой классификатор сработал, какие источники из RAG использованы, почему принято решение о HITL). Это колоссальное преимущество для юридической практики, где важна защита и проверяемость.</w:t>
      </w:r>
    </w:p>
    <w:p w14:paraId="1C595DDD" w14:textId="77777777" w:rsidR="0050399E" w:rsidRPr="0050399E" w:rsidRDefault="0050399E" w:rsidP="0050399E">
      <w:pPr>
        <w:numPr>
          <w:ilvl w:val="0"/>
          <w:numId w:val="119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Гибкость конфигурации через YAML.</w:t>
      </w:r>
      <w:r w:rsidRPr="0050399E">
        <w:rPr>
          <w:sz w:val="20"/>
          <w:szCs w:val="20"/>
        </w:rPr>
        <w:t xml:space="preserve"> Возможность описывать типы документов, поля для извлечения и правила валидации в декларативных YAML-файлах — это мощный и "инженерный" подход. Он позволяет быстро адаптировать систему под новые юрисдикции или типы контрактов без изменения кода. Конкуренты в основном полагаются на </w:t>
      </w:r>
      <w:proofErr w:type="spellStart"/>
      <w:r w:rsidRPr="0050399E">
        <w:rPr>
          <w:sz w:val="20"/>
          <w:szCs w:val="20"/>
        </w:rPr>
        <w:t>no-code</w:t>
      </w:r>
      <w:proofErr w:type="spellEnd"/>
      <w:r w:rsidRPr="0050399E">
        <w:rPr>
          <w:sz w:val="20"/>
          <w:szCs w:val="20"/>
        </w:rPr>
        <w:t xml:space="preserve"> UI, что может быть менее гибко для сложных случаев.</w:t>
      </w:r>
    </w:p>
    <w:p w14:paraId="2B729F2F" w14:textId="77777777" w:rsidR="0050399E" w:rsidRPr="0050399E" w:rsidRDefault="0050399E" w:rsidP="0050399E">
      <w:pPr>
        <w:numPr>
          <w:ilvl w:val="0"/>
          <w:numId w:val="119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Встроенный</w:t>
      </w:r>
      <w:r w:rsidRPr="0050399E">
        <w:rPr>
          <w:b/>
          <w:bCs/>
          <w:sz w:val="20"/>
          <w:szCs w:val="20"/>
          <w:lang w:val="en-US"/>
        </w:rPr>
        <w:t xml:space="preserve"> HITL (Human-in-the-Loop).</w:t>
      </w:r>
      <w:r w:rsidRPr="0050399E">
        <w:rPr>
          <w:sz w:val="20"/>
          <w:szCs w:val="20"/>
          <w:lang w:val="en-US"/>
        </w:rPr>
        <w:t> </w:t>
      </w:r>
      <w:r w:rsidRPr="0050399E">
        <w:rPr>
          <w:sz w:val="20"/>
          <w:szCs w:val="20"/>
        </w:rPr>
        <w:t xml:space="preserve">Формализованный процесс эскалации сложных случаев человеку повышает надёжность и доверие к системе, что критически важно для </w:t>
      </w:r>
      <w:proofErr w:type="spellStart"/>
      <w:r w:rsidRPr="0050399E">
        <w:rPr>
          <w:sz w:val="20"/>
          <w:szCs w:val="20"/>
        </w:rPr>
        <w:t>high-stakes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due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diligence</w:t>
      </w:r>
      <w:proofErr w:type="spellEnd"/>
      <w:r w:rsidRPr="0050399E">
        <w:rPr>
          <w:sz w:val="20"/>
          <w:szCs w:val="20"/>
        </w:rPr>
        <w:t xml:space="preserve">. Это не просто "отправить на ревью", а интегрированная часть </w:t>
      </w:r>
      <w:proofErr w:type="spellStart"/>
      <w:r w:rsidRPr="0050399E">
        <w:rPr>
          <w:sz w:val="20"/>
          <w:szCs w:val="20"/>
        </w:rPr>
        <w:t>workflow</w:t>
      </w:r>
      <w:proofErr w:type="spellEnd"/>
      <w:r w:rsidRPr="0050399E">
        <w:rPr>
          <w:sz w:val="20"/>
          <w:szCs w:val="20"/>
        </w:rPr>
        <w:t>.</w:t>
      </w:r>
    </w:p>
    <w:p w14:paraId="675194E1" w14:textId="77777777" w:rsidR="0050399E" w:rsidRPr="0050399E" w:rsidRDefault="0050399E" w:rsidP="0050399E">
      <w:pPr>
        <w:numPr>
          <w:ilvl w:val="0"/>
          <w:numId w:val="119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Модульность классификации (</w:t>
      </w:r>
      <w:proofErr w:type="spellStart"/>
      <w:r w:rsidRPr="0050399E">
        <w:rPr>
          <w:b/>
          <w:bCs/>
          <w:sz w:val="20"/>
          <w:szCs w:val="20"/>
        </w:rPr>
        <w:t>Rule</w:t>
      </w:r>
      <w:proofErr w:type="spellEnd"/>
      <w:r w:rsidRPr="0050399E">
        <w:rPr>
          <w:b/>
          <w:bCs/>
          <w:sz w:val="20"/>
          <w:szCs w:val="20"/>
        </w:rPr>
        <w:t xml:space="preserve"> + </w:t>
      </w:r>
      <w:proofErr w:type="spellStart"/>
      <w:r w:rsidRPr="0050399E">
        <w:rPr>
          <w:b/>
          <w:bCs/>
          <w:sz w:val="20"/>
          <w:szCs w:val="20"/>
        </w:rPr>
        <w:t>Semantic</w:t>
      </w:r>
      <w:proofErr w:type="spellEnd"/>
      <w:r w:rsidRPr="0050399E">
        <w:rPr>
          <w:b/>
          <w:bCs/>
          <w:sz w:val="20"/>
          <w:szCs w:val="20"/>
        </w:rPr>
        <w:t xml:space="preserve"> + LLM).</w:t>
      </w:r>
      <w:r w:rsidRPr="0050399E">
        <w:rPr>
          <w:sz w:val="20"/>
          <w:szCs w:val="20"/>
        </w:rPr>
        <w:t> Гибридный подход позволяет балансировать между скоростью, точностью и стоимостью, что является современным стандартом.</w:t>
      </w:r>
    </w:p>
    <w:p w14:paraId="3FC96E87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>3.3. Слабые стороны и разрывы (Gap-анализ)</w:t>
      </w:r>
    </w:p>
    <w:p w14:paraId="2DA21560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50399E">
        <w:rPr>
          <w:b/>
          <w:bCs/>
          <w:sz w:val="20"/>
          <w:szCs w:val="20"/>
        </w:rPr>
        <w:t xml:space="preserve"> Критично (без этого продукт неконкурентоспособен для DD)</w:t>
      </w:r>
    </w:p>
    <w:p w14:paraId="3E1ABFAB" w14:textId="77777777" w:rsidR="0050399E" w:rsidRPr="0050399E" w:rsidRDefault="0050399E" w:rsidP="0050399E">
      <w:pPr>
        <w:numPr>
          <w:ilvl w:val="0"/>
          <w:numId w:val="120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Отсутствие массового табличного ревью (</w:t>
      </w:r>
      <w:proofErr w:type="spellStart"/>
      <w:r w:rsidRPr="0050399E">
        <w:rPr>
          <w:b/>
          <w:bCs/>
          <w:sz w:val="20"/>
          <w:szCs w:val="20"/>
        </w:rPr>
        <w:t>Bulk</w:t>
      </w:r>
      <w:proofErr w:type="spellEnd"/>
      <w:r w:rsidRPr="0050399E">
        <w:rPr>
          <w:b/>
          <w:bCs/>
          <w:sz w:val="20"/>
          <w:szCs w:val="20"/>
        </w:rPr>
        <w:t xml:space="preserve"> Review Grid).</w:t>
      </w:r>
      <w:r w:rsidRPr="0050399E">
        <w:rPr>
          <w:sz w:val="20"/>
          <w:szCs w:val="20"/>
        </w:rPr>
        <w:t xml:space="preserve"> Основной сценарий </w:t>
      </w:r>
      <w:proofErr w:type="spellStart"/>
      <w:r w:rsidRPr="0050399E">
        <w:rPr>
          <w:sz w:val="20"/>
          <w:szCs w:val="20"/>
        </w:rPr>
        <w:t>due</w:t>
      </w:r>
      <w:proofErr w:type="spellEnd"/>
      <w:r w:rsidRPr="0050399E">
        <w:rPr>
          <w:sz w:val="20"/>
          <w:szCs w:val="20"/>
        </w:rPr>
        <w:t xml:space="preserve"> </w:t>
      </w:r>
      <w:proofErr w:type="spellStart"/>
      <w:r w:rsidRPr="0050399E">
        <w:rPr>
          <w:sz w:val="20"/>
          <w:szCs w:val="20"/>
        </w:rPr>
        <w:t>diligence</w:t>
      </w:r>
      <w:proofErr w:type="spellEnd"/>
      <w:r w:rsidRPr="0050399E">
        <w:rPr>
          <w:sz w:val="20"/>
          <w:szCs w:val="20"/>
        </w:rPr>
        <w:t xml:space="preserve"> — это работа с тысячами документов и представление результатов в виде единой таблицы. Наш проект ориентирован на поштучный анализ, что делает его непригодным для M&amp;A сделок.</w:t>
      </w:r>
    </w:p>
    <w:p w14:paraId="2337DB04" w14:textId="77777777" w:rsidR="0050399E" w:rsidRPr="0050399E" w:rsidRDefault="0050399E" w:rsidP="0050399E">
      <w:pPr>
        <w:numPr>
          <w:ilvl w:val="0"/>
          <w:numId w:val="120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Нет сквозной генерации отчёта (Report Generation).</w:t>
      </w:r>
      <w:r w:rsidRPr="0050399E">
        <w:rPr>
          <w:sz w:val="20"/>
          <w:szCs w:val="20"/>
        </w:rPr>
        <w:t xml:space="preserve"> Клиенту нужен не JSON, а готовый отчёт. Конкуренты (особенно </w:t>
      </w:r>
      <w:proofErr w:type="spellStart"/>
      <w:r w:rsidRPr="0050399E">
        <w:rPr>
          <w:sz w:val="20"/>
          <w:szCs w:val="20"/>
        </w:rPr>
        <w:t>Wizdocs</w:t>
      </w:r>
      <w:proofErr w:type="spellEnd"/>
      <w:r w:rsidRPr="0050399E">
        <w:rPr>
          <w:sz w:val="20"/>
          <w:szCs w:val="20"/>
        </w:rPr>
        <w:t>) автоматизируют этот этап, что даёт огромный выигрыш во времени. Мы отдаём юристу "полуфабрикат".</w:t>
      </w:r>
    </w:p>
    <w:p w14:paraId="30D9DE67" w14:textId="77777777" w:rsidR="0050399E" w:rsidRPr="0050399E" w:rsidRDefault="0050399E" w:rsidP="0050399E">
      <w:pPr>
        <w:numPr>
          <w:ilvl w:val="0"/>
          <w:numId w:val="120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lastRenderedPageBreak/>
        <w:t>Отсутствие интеграций с VDR/DMS.</w:t>
      </w:r>
      <w:r w:rsidRPr="0050399E">
        <w:rPr>
          <w:sz w:val="20"/>
          <w:szCs w:val="20"/>
        </w:rPr>
        <w:t xml:space="preserve"> Ручная загрузка документов из Data </w:t>
      </w:r>
      <w:proofErr w:type="spellStart"/>
      <w:r w:rsidRPr="0050399E">
        <w:rPr>
          <w:sz w:val="20"/>
          <w:szCs w:val="20"/>
        </w:rPr>
        <w:t>Room</w:t>
      </w:r>
      <w:proofErr w:type="spellEnd"/>
      <w:r w:rsidRPr="0050399E">
        <w:rPr>
          <w:sz w:val="20"/>
          <w:szCs w:val="20"/>
        </w:rPr>
        <w:t xml:space="preserve"> (</w:t>
      </w:r>
      <w:proofErr w:type="spellStart"/>
      <w:r w:rsidRPr="0050399E">
        <w:rPr>
          <w:sz w:val="20"/>
          <w:szCs w:val="20"/>
        </w:rPr>
        <w:t>Intralinks</w:t>
      </w:r>
      <w:proofErr w:type="spellEnd"/>
      <w:r w:rsidRPr="0050399E">
        <w:rPr>
          <w:sz w:val="20"/>
          <w:szCs w:val="20"/>
        </w:rPr>
        <w:t xml:space="preserve">, </w:t>
      </w:r>
      <w:proofErr w:type="spellStart"/>
      <w:r w:rsidRPr="0050399E">
        <w:rPr>
          <w:sz w:val="20"/>
          <w:szCs w:val="20"/>
        </w:rPr>
        <w:t>HighQ</w:t>
      </w:r>
      <w:proofErr w:type="spellEnd"/>
      <w:r w:rsidRPr="0050399E">
        <w:rPr>
          <w:sz w:val="20"/>
          <w:szCs w:val="20"/>
        </w:rPr>
        <w:t>) и выгрузка обратно — главный убийца ROI. Система должна "жить" там, где уже лежат документы.</w:t>
      </w:r>
    </w:p>
    <w:p w14:paraId="3135E6DE" w14:textId="77777777" w:rsidR="0050399E" w:rsidRPr="0050399E" w:rsidRDefault="0050399E" w:rsidP="0050399E">
      <w:pPr>
        <w:numPr>
          <w:ilvl w:val="0"/>
          <w:numId w:val="120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Нет риск-скоринга по портфелю.</w:t>
      </w:r>
      <w:r w:rsidRPr="0050399E">
        <w:rPr>
          <w:sz w:val="20"/>
          <w:szCs w:val="20"/>
        </w:rPr>
        <w:t> Невозможно быстро оценить, какие контракты во всём массиве самые рискованные, чтобы сфокусировать усилия юристов.</w:t>
      </w:r>
    </w:p>
    <w:p w14:paraId="7BE69721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50399E">
        <w:rPr>
          <w:b/>
          <w:bCs/>
          <w:sz w:val="20"/>
          <w:szCs w:val="20"/>
        </w:rPr>
        <w:t xml:space="preserve"> Важно (значительно усилит продукт)</w:t>
      </w:r>
    </w:p>
    <w:p w14:paraId="5840CDF0" w14:textId="77777777" w:rsidR="0050399E" w:rsidRPr="0050399E" w:rsidRDefault="0050399E" w:rsidP="0050399E">
      <w:pPr>
        <w:numPr>
          <w:ilvl w:val="0"/>
          <w:numId w:val="121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Сложность архитектуры (</w:t>
      </w:r>
      <w:proofErr w:type="spellStart"/>
      <w:r w:rsidRPr="0050399E">
        <w:rPr>
          <w:b/>
          <w:bCs/>
          <w:sz w:val="20"/>
          <w:szCs w:val="20"/>
        </w:rPr>
        <w:t>God</w:t>
      </w:r>
      <w:proofErr w:type="spellEnd"/>
      <w:r w:rsidRPr="0050399E">
        <w:rPr>
          <w:b/>
          <w:bCs/>
          <w:sz w:val="20"/>
          <w:szCs w:val="20"/>
        </w:rPr>
        <w:t xml:space="preserve"> </w:t>
      </w:r>
      <w:proofErr w:type="spellStart"/>
      <w:r w:rsidRPr="0050399E">
        <w:rPr>
          <w:b/>
          <w:bCs/>
          <w:sz w:val="20"/>
          <w:szCs w:val="20"/>
        </w:rPr>
        <w:t>Classes</w:t>
      </w:r>
      <w:proofErr w:type="spellEnd"/>
      <w:r w:rsidRPr="0050399E">
        <w:rPr>
          <w:b/>
          <w:bCs/>
          <w:sz w:val="20"/>
          <w:szCs w:val="20"/>
        </w:rPr>
        <w:t>).</w:t>
      </w:r>
      <w:r w:rsidRPr="0050399E">
        <w:rPr>
          <w:sz w:val="20"/>
          <w:szCs w:val="20"/>
        </w:rPr>
        <w:t> </w:t>
      </w:r>
      <w:proofErr w:type="spellStart"/>
      <w:r w:rsidRPr="0050399E">
        <w:rPr>
          <w:sz w:val="20"/>
          <w:szCs w:val="20"/>
        </w:rPr>
        <w:t>LLMManager</w:t>
      </w:r>
      <w:proofErr w:type="spellEnd"/>
      <w:r w:rsidRPr="0050399E">
        <w:rPr>
          <w:sz w:val="20"/>
          <w:szCs w:val="20"/>
        </w:rPr>
        <w:t xml:space="preserve"> (624 </w:t>
      </w:r>
      <w:proofErr w:type="spellStart"/>
      <w:r w:rsidRPr="0050399E">
        <w:rPr>
          <w:sz w:val="20"/>
          <w:szCs w:val="20"/>
        </w:rPr>
        <w:t>complexity</w:t>
      </w:r>
      <w:proofErr w:type="spellEnd"/>
      <w:r w:rsidRPr="0050399E">
        <w:rPr>
          <w:sz w:val="20"/>
          <w:szCs w:val="20"/>
        </w:rPr>
        <w:t>) и другие классы с высокой связанностью — это технический долг, который замедлит добавление новых функций и увеличит стоимость поддержки.</w:t>
      </w:r>
    </w:p>
    <w:p w14:paraId="49296141" w14:textId="77777777" w:rsidR="0050399E" w:rsidRPr="0050399E" w:rsidRDefault="0050399E" w:rsidP="0050399E">
      <w:pPr>
        <w:numPr>
          <w:ilvl w:val="0"/>
          <w:numId w:val="121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Синхронность и производительность.</w:t>
      </w:r>
      <w:r w:rsidRPr="0050399E">
        <w:rPr>
          <w:sz w:val="20"/>
          <w:szCs w:val="20"/>
        </w:rPr>
        <w:t xml:space="preserve"> Отсутствие </w:t>
      </w:r>
      <w:proofErr w:type="spellStart"/>
      <w:r w:rsidRPr="0050399E">
        <w:rPr>
          <w:sz w:val="20"/>
          <w:szCs w:val="20"/>
        </w:rPr>
        <w:t>async-инференса</w:t>
      </w:r>
      <w:proofErr w:type="spellEnd"/>
      <w:r w:rsidRPr="0050399E">
        <w:rPr>
          <w:sz w:val="20"/>
          <w:szCs w:val="20"/>
        </w:rPr>
        <w:t xml:space="preserve"> и фоновых очередей (</w:t>
      </w:r>
      <w:proofErr w:type="spellStart"/>
      <w:r w:rsidRPr="0050399E">
        <w:rPr>
          <w:sz w:val="20"/>
          <w:szCs w:val="20"/>
        </w:rPr>
        <w:t>Celery</w:t>
      </w:r>
      <w:proofErr w:type="spellEnd"/>
      <w:r w:rsidRPr="0050399E">
        <w:rPr>
          <w:sz w:val="20"/>
          <w:szCs w:val="20"/>
        </w:rPr>
        <w:t>) приведёт к блокировкам при параллельных запросах, что неприемлемо для масштабирования.</w:t>
      </w:r>
    </w:p>
    <w:p w14:paraId="5384D81F" w14:textId="77777777" w:rsidR="0050399E" w:rsidRPr="0050399E" w:rsidRDefault="0050399E" w:rsidP="0050399E">
      <w:pPr>
        <w:numPr>
          <w:ilvl w:val="0"/>
          <w:numId w:val="121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Отсутствие готовых библиотек полей/моделей.</w:t>
      </w:r>
      <w:r w:rsidRPr="0050399E">
        <w:rPr>
          <w:sz w:val="20"/>
          <w:szCs w:val="20"/>
        </w:rPr>
        <w:t> У конкурентов (</w:t>
      </w:r>
      <w:proofErr w:type="spellStart"/>
      <w:r w:rsidRPr="0050399E">
        <w:rPr>
          <w:sz w:val="20"/>
          <w:szCs w:val="20"/>
        </w:rPr>
        <w:t>Workday</w:t>
      </w:r>
      <w:proofErr w:type="spellEnd"/>
      <w:r w:rsidRPr="0050399E">
        <w:rPr>
          <w:sz w:val="20"/>
          <w:szCs w:val="20"/>
        </w:rPr>
        <w:t>/</w:t>
      </w:r>
      <w:proofErr w:type="spellStart"/>
      <w:r w:rsidRPr="0050399E">
        <w:rPr>
          <w:sz w:val="20"/>
          <w:szCs w:val="20"/>
        </w:rPr>
        <w:t>Evisort</w:t>
      </w:r>
      <w:proofErr w:type="spellEnd"/>
      <w:r w:rsidRPr="0050399E">
        <w:rPr>
          <w:sz w:val="20"/>
          <w:szCs w:val="20"/>
        </w:rPr>
        <w:t xml:space="preserve">) есть библиотеки из 100+ готовых моделей для типовых полей. Нам придётся каждый раз настраивать всё с нуля через YAML, что увеличивает </w:t>
      </w:r>
      <w:proofErr w:type="spellStart"/>
      <w:r w:rsidRPr="0050399E">
        <w:rPr>
          <w:sz w:val="20"/>
          <w:szCs w:val="20"/>
        </w:rPr>
        <w:t>time-to-value</w:t>
      </w:r>
      <w:proofErr w:type="spellEnd"/>
      <w:r w:rsidRPr="0050399E">
        <w:rPr>
          <w:sz w:val="20"/>
          <w:szCs w:val="20"/>
        </w:rPr>
        <w:t xml:space="preserve"> для клиента.</w:t>
      </w:r>
    </w:p>
    <w:p w14:paraId="2A64117A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50399E">
        <w:rPr>
          <w:b/>
          <w:bCs/>
          <w:sz w:val="20"/>
          <w:szCs w:val="20"/>
        </w:rPr>
        <w:t xml:space="preserve"> Желательно (даст дополнительное преимущество)</w:t>
      </w:r>
    </w:p>
    <w:p w14:paraId="5BFF4498" w14:textId="77777777" w:rsidR="0050399E" w:rsidRPr="0050399E" w:rsidRDefault="0050399E" w:rsidP="0050399E">
      <w:pPr>
        <w:numPr>
          <w:ilvl w:val="0"/>
          <w:numId w:val="122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Отсутствие публичных метрик безопасности (SOC2, ISO).</w:t>
      </w:r>
      <w:r w:rsidRPr="0050399E">
        <w:rPr>
          <w:sz w:val="20"/>
          <w:szCs w:val="20"/>
        </w:rPr>
        <w:t xml:space="preserve"> Для </w:t>
      </w:r>
      <w:proofErr w:type="spellStart"/>
      <w:r w:rsidRPr="0050399E">
        <w:rPr>
          <w:sz w:val="20"/>
          <w:szCs w:val="20"/>
        </w:rPr>
        <w:t>enterprise</w:t>
      </w:r>
      <w:proofErr w:type="spellEnd"/>
      <w:r w:rsidRPr="0050399E">
        <w:rPr>
          <w:sz w:val="20"/>
          <w:szCs w:val="20"/>
        </w:rPr>
        <w:t>-клиентов это обязательное условие.</w:t>
      </w:r>
    </w:p>
    <w:p w14:paraId="6AF75BCD" w14:textId="77777777" w:rsidR="0050399E" w:rsidRPr="0050399E" w:rsidRDefault="0050399E" w:rsidP="0050399E">
      <w:pPr>
        <w:numPr>
          <w:ilvl w:val="0"/>
          <w:numId w:val="122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Недостаточная наблюдаемость (</w:t>
      </w:r>
      <w:proofErr w:type="spellStart"/>
      <w:r w:rsidRPr="0050399E">
        <w:rPr>
          <w:b/>
          <w:bCs/>
          <w:sz w:val="20"/>
          <w:szCs w:val="20"/>
        </w:rPr>
        <w:t>OpenTelemetry</w:t>
      </w:r>
      <w:proofErr w:type="spellEnd"/>
      <w:r w:rsidRPr="0050399E">
        <w:rPr>
          <w:b/>
          <w:bCs/>
          <w:sz w:val="20"/>
          <w:szCs w:val="20"/>
        </w:rPr>
        <w:t>).</w:t>
      </w:r>
      <w:r w:rsidRPr="0050399E">
        <w:rPr>
          <w:sz w:val="20"/>
          <w:szCs w:val="20"/>
        </w:rPr>
        <w:t xml:space="preserve"> Усложняет мониторинг и поиск проблем в </w:t>
      </w:r>
      <w:proofErr w:type="spellStart"/>
      <w:r w:rsidRPr="0050399E">
        <w:rPr>
          <w:sz w:val="20"/>
          <w:szCs w:val="20"/>
        </w:rPr>
        <w:t>production</w:t>
      </w:r>
      <w:proofErr w:type="spellEnd"/>
      <w:r w:rsidRPr="0050399E">
        <w:rPr>
          <w:sz w:val="20"/>
          <w:szCs w:val="20"/>
        </w:rPr>
        <w:t>.</w:t>
      </w:r>
    </w:p>
    <w:p w14:paraId="2E89A67C" w14:textId="77777777" w:rsidR="0050399E" w:rsidRPr="0050399E" w:rsidRDefault="0050399E" w:rsidP="0050399E">
      <w:pPr>
        <w:numPr>
          <w:ilvl w:val="0"/>
          <w:numId w:val="122"/>
        </w:num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 xml:space="preserve">Отсутствие </w:t>
      </w:r>
      <w:proofErr w:type="spellStart"/>
      <w:r w:rsidRPr="0050399E">
        <w:rPr>
          <w:b/>
          <w:bCs/>
          <w:sz w:val="20"/>
          <w:szCs w:val="20"/>
        </w:rPr>
        <w:t>continuous</w:t>
      </w:r>
      <w:proofErr w:type="spellEnd"/>
      <w:r w:rsidRPr="0050399E">
        <w:rPr>
          <w:b/>
          <w:bCs/>
          <w:sz w:val="20"/>
          <w:szCs w:val="20"/>
        </w:rPr>
        <w:t xml:space="preserve"> </w:t>
      </w:r>
      <w:proofErr w:type="spellStart"/>
      <w:r w:rsidRPr="0050399E">
        <w:rPr>
          <w:b/>
          <w:bCs/>
          <w:sz w:val="20"/>
          <w:szCs w:val="20"/>
        </w:rPr>
        <w:t>diligence</w:t>
      </w:r>
      <w:proofErr w:type="spellEnd"/>
      <w:r w:rsidRPr="0050399E">
        <w:rPr>
          <w:b/>
          <w:bCs/>
          <w:sz w:val="20"/>
          <w:szCs w:val="20"/>
        </w:rPr>
        <w:t>.</w:t>
      </w:r>
      <w:r w:rsidRPr="0050399E">
        <w:rPr>
          <w:sz w:val="20"/>
          <w:szCs w:val="20"/>
        </w:rPr>
        <w:t> Нет механизмов для пост-сделочного мониторинга обязательств.</w:t>
      </w:r>
    </w:p>
    <w:p w14:paraId="71C4A2CF" w14:textId="77777777" w:rsidR="0050399E" w:rsidRPr="0050399E" w:rsidRDefault="0050399E" w:rsidP="0050399E">
      <w:pPr>
        <w:rPr>
          <w:b/>
          <w:bCs/>
          <w:sz w:val="20"/>
          <w:szCs w:val="20"/>
        </w:rPr>
      </w:pPr>
      <w:r w:rsidRPr="0050399E">
        <w:rPr>
          <w:b/>
          <w:bCs/>
          <w:sz w:val="20"/>
          <w:szCs w:val="20"/>
        </w:rPr>
        <w:t>3.4. Рекомендации по развитию</w:t>
      </w:r>
    </w:p>
    <w:p w14:paraId="1FA6CF25" w14:textId="77777777" w:rsidR="0050399E" w:rsidRPr="0050399E" w:rsidRDefault="0050399E" w:rsidP="0050399E">
      <w:p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Для достижения паритета с конкурентами (</w:t>
      </w:r>
      <w:proofErr w:type="spellStart"/>
      <w:r w:rsidRPr="0050399E">
        <w:rPr>
          <w:b/>
          <w:bCs/>
          <w:sz w:val="20"/>
          <w:szCs w:val="20"/>
        </w:rPr>
        <w:t>Table</w:t>
      </w:r>
      <w:proofErr w:type="spellEnd"/>
      <w:r w:rsidRPr="0050399E">
        <w:rPr>
          <w:b/>
          <w:bCs/>
          <w:sz w:val="20"/>
          <w:szCs w:val="20"/>
        </w:rPr>
        <w:t xml:space="preserve"> </w:t>
      </w:r>
      <w:proofErr w:type="spellStart"/>
      <w:r w:rsidRPr="0050399E">
        <w:rPr>
          <w:b/>
          <w:bCs/>
          <w:sz w:val="20"/>
          <w:szCs w:val="20"/>
        </w:rPr>
        <w:t>Stakes</w:t>
      </w:r>
      <w:proofErr w:type="spellEnd"/>
      <w:r w:rsidRPr="0050399E">
        <w:rPr>
          <w:b/>
          <w:bCs/>
          <w:sz w:val="20"/>
          <w:szCs w:val="20"/>
        </w:rPr>
        <w:t>)</w:t>
      </w:r>
    </w:p>
    <w:tbl>
      <w:tblPr>
        <w:tblW w:w="14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2"/>
        <w:gridCol w:w="5103"/>
        <w:gridCol w:w="1847"/>
      </w:tblGrid>
      <w:tr w:rsidR="0050399E" w:rsidRPr="0050399E" w14:paraId="465B3AE7" w14:textId="77777777" w:rsidTr="0050399E">
        <w:trPr>
          <w:trHeight w:val="20"/>
          <w:tblHeader/>
        </w:trPr>
        <w:tc>
          <w:tcPr>
            <w:tcW w:w="7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23D7E" w14:textId="77777777" w:rsidR="0050399E" w:rsidRPr="0050399E" w:rsidRDefault="0050399E" w:rsidP="0050399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Что нужно сделать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DF699" w14:textId="77777777" w:rsidR="0050399E" w:rsidRPr="0050399E" w:rsidRDefault="0050399E" w:rsidP="0050399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Почему это важно (ссылка на конкурентов)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A0DAA" w14:textId="77777777" w:rsidR="0050399E" w:rsidRPr="0050399E" w:rsidRDefault="0050399E" w:rsidP="0050399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Приоритет</w:t>
            </w:r>
          </w:p>
        </w:tc>
      </w:tr>
      <w:tr w:rsidR="0050399E" w:rsidRPr="0050399E" w14:paraId="6DEF60D9" w14:textId="77777777" w:rsidTr="0050399E">
        <w:trPr>
          <w:trHeight w:val="20"/>
        </w:trPr>
        <w:tc>
          <w:tcPr>
            <w:tcW w:w="7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F8B68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1. Внедрить массовый табличный ревью.</w:t>
            </w:r>
            <w:r w:rsidRPr="0050399E">
              <w:rPr>
                <w:sz w:val="16"/>
                <w:szCs w:val="16"/>
              </w:rPr>
              <w:t xml:space="preserve"> Модифицировать ANALYZE </w:t>
            </w:r>
            <w:proofErr w:type="spellStart"/>
            <w:r w:rsidRPr="0050399E">
              <w:rPr>
                <w:sz w:val="16"/>
                <w:szCs w:val="16"/>
              </w:rPr>
              <w:t>workflow</w:t>
            </w:r>
            <w:proofErr w:type="spellEnd"/>
            <w:r w:rsidRPr="0050399E">
              <w:rPr>
                <w:sz w:val="16"/>
                <w:szCs w:val="16"/>
              </w:rPr>
              <w:t xml:space="preserve"> для пакетной обработки. Создать интерфейс (или экспорт), где результаты по сотням документов представляются в виде единой таблицы (</w:t>
            </w:r>
            <w:proofErr w:type="spellStart"/>
            <w:r w:rsidRPr="0050399E">
              <w:rPr>
                <w:sz w:val="16"/>
                <w:szCs w:val="16"/>
              </w:rPr>
              <w:t>grid</w:t>
            </w:r>
            <w:proofErr w:type="spellEnd"/>
            <w:r w:rsidRPr="0050399E">
              <w:rPr>
                <w:sz w:val="16"/>
                <w:szCs w:val="16"/>
              </w:rPr>
              <w:t>) с возможностью фильтрации и сортировки.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3E64D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sz w:val="16"/>
                <w:szCs w:val="16"/>
              </w:rPr>
              <w:t xml:space="preserve">Kira, </w:t>
            </w:r>
            <w:proofErr w:type="spellStart"/>
            <w:r w:rsidRPr="0050399E">
              <w:rPr>
                <w:sz w:val="16"/>
                <w:szCs w:val="16"/>
              </w:rPr>
              <w:t>Harvey</w:t>
            </w:r>
            <w:proofErr w:type="spellEnd"/>
            <w:r w:rsidRPr="0050399E">
              <w:rPr>
                <w:sz w:val="16"/>
                <w:szCs w:val="16"/>
              </w:rPr>
              <w:t xml:space="preserve">, </w:t>
            </w:r>
            <w:proofErr w:type="spellStart"/>
            <w:r w:rsidRPr="0050399E">
              <w:rPr>
                <w:sz w:val="16"/>
                <w:szCs w:val="16"/>
              </w:rPr>
              <w:t>Legora</w:t>
            </w:r>
            <w:proofErr w:type="spellEnd"/>
            <w:r w:rsidRPr="0050399E">
              <w:rPr>
                <w:sz w:val="16"/>
                <w:szCs w:val="16"/>
              </w:rPr>
              <w:t xml:space="preserve">, </w:t>
            </w:r>
            <w:proofErr w:type="spellStart"/>
            <w:r w:rsidRPr="0050399E">
              <w:rPr>
                <w:sz w:val="16"/>
                <w:szCs w:val="16"/>
              </w:rPr>
              <w:t>CoCounsel</w:t>
            </w:r>
            <w:proofErr w:type="spellEnd"/>
            <w:r w:rsidRPr="0050399E">
              <w:rPr>
                <w:sz w:val="16"/>
                <w:szCs w:val="16"/>
              </w:rPr>
              <w:t xml:space="preserve"> сделали это стандартом. Без этой функции продукт не рассматривается для M&amp;A DD.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709CA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Высокий</w:t>
            </w:r>
          </w:p>
        </w:tc>
      </w:tr>
      <w:tr w:rsidR="0050399E" w:rsidRPr="0050399E" w14:paraId="71B89E84" w14:textId="77777777" w:rsidTr="0050399E">
        <w:tc>
          <w:tcPr>
            <w:tcW w:w="7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35634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2. Реализовать сквозную генерацию отчёта.</w:t>
            </w:r>
            <w:r w:rsidRPr="0050399E">
              <w:rPr>
                <w:sz w:val="16"/>
                <w:szCs w:val="16"/>
              </w:rPr>
              <w:t xml:space="preserve"> Добавить модуль, который на основе извлечённых данных и </w:t>
            </w:r>
            <w:proofErr w:type="spellStart"/>
            <w:r w:rsidRPr="0050399E">
              <w:rPr>
                <w:sz w:val="16"/>
                <w:szCs w:val="16"/>
              </w:rPr>
              <w:t>issues</w:t>
            </w:r>
            <w:proofErr w:type="spellEnd"/>
            <w:r w:rsidRPr="0050399E">
              <w:rPr>
                <w:sz w:val="16"/>
                <w:szCs w:val="16"/>
              </w:rPr>
              <w:t xml:space="preserve"> автоматически собирает структурированный отчёт в формате Word/Excel по заданному шаблону.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EB59F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50399E">
              <w:rPr>
                <w:sz w:val="16"/>
                <w:szCs w:val="16"/>
              </w:rPr>
              <w:t>Wizdocs</w:t>
            </w:r>
            <w:proofErr w:type="spellEnd"/>
            <w:r w:rsidRPr="0050399E">
              <w:rPr>
                <w:sz w:val="16"/>
                <w:szCs w:val="16"/>
              </w:rPr>
              <w:t xml:space="preserve"> — их главное конкурентное преимущество. Это закрывает последнюю милю процесса и экономит часы работы юриста.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A7F76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Высокий</w:t>
            </w:r>
          </w:p>
        </w:tc>
      </w:tr>
      <w:tr w:rsidR="0050399E" w:rsidRPr="0050399E" w14:paraId="5C47134E" w14:textId="77777777" w:rsidTr="0050399E">
        <w:tc>
          <w:tcPr>
            <w:tcW w:w="7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62730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50399E">
              <w:rPr>
                <w:b/>
                <w:bCs/>
                <w:sz w:val="16"/>
                <w:szCs w:val="16"/>
              </w:rPr>
              <w:lastRenderedPageBreak/>
              <w:t>3. Создать интеграции с ключевыми VDR/DMS.</w:t>
            </w:r>
            <w:r w:rsidRPr="0050399E">
              <w:rPr>
                <w:sz w:val="16"/>
                <w:szCs w:val="16"/>
              </w:rPr>
              <w:t> Разработать</w:t>
            </w:r>
            <w:r w:rsidRPr="0050399E">
              <w:rPr>
                <w:sz w:val="16"/>
                <w:szCs w:val="16"/>
                <w:lang w:val="en-US"/>
              </w:rPr>
              <w:t xml:space="preserve"> </w:t>
            </w:r>
            <w:r w:rsidRPr="0050399E">
              <w:rPr>
                <w:sz w:val="16"/>
                <w:szCs w:val="16"/>
              </w:rPr>
              <w:t>коннекторы</w:t>
            </w:r>
            <w:r w:rsidRPr="0050399E">
              <w:rPr>
                <w:sz w:val="16"/>
                <w:szCs w:val="16"/>
                <w:lang w:val="en-US"/>
              </w:rPr>
              <w:t xml:space="preserve"> </w:t>
            </w:r>
            <w:r w:rsidRPr="0050399E">
              <w:rPr>
                <w:sz w:val="16"/>
                <w:szCs w:val="16"/>
              </w:rPr>
              <w:t>к</w:t>
            </w:r>
            <w:r w:rsidRPr="0050399E">
              <w:rPr>
                <w:sz w:val="16"/>
                <w:szCs w:val="16"/>
                <w:lang w:val="en-US"/>
              </w:rPr>
              <w:t xml:space="preserve"> Intralinks, </w:t>
            </w:r>
            <w:proofErr w:type="spellStart"/>
            <w:r w:rsidRPr="0050399E">
              <w:rPr>
                <w:sz w:val="16"/>
                <w:szCs w:val="16"/>
                <w:lang w:val="en-US"/>
              </w:rPr>
              <w:t>Datasite</w:t>
            </w:r>
            <w:proofErr w:type="spellEnd"/>
            <w:r w:rsidRPr="0050399E">
              <w:rPr>
                <w:sz w:val="16"/>
                <w:szCs w:val="16"/>
                <w:lang w:val="en-US"/>
              </w:rPr>
              <w:t xml:space="preserve">, HighQ, SharePoint, </w:t>
            </w:r>
            <w:proofErr w:type="spellStart"/>
            <w:r w:rsidRPr="0050399E">
              <w:rPr>
                <w:sz w:val="16"/>
                <w:szCs w:val="16"/>
                <w:lang w:val="en-US"/>
              </w:rPr>
              <w:t>iManage</w:t>
            </w:r>
            <w:proofErr w:type="spellEnd"/>
            <w:r w:rsidRPr="0050399E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A3261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sz w:val="16"/>
                <w:szCs w:val="16"/>
              </w:rPr>
              <w:t>Интеграции есть у всех серьёзных игроков. Без них продукт создаёт дополнительную работу, а не экономит её.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B9A31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Высокий</w:t>
            </w:r>
          </w:p>
        </w:tc>
      </w:tr>
      <w:tr w:rsidR="0050399E" w:rsidRPr="0050399E" w14:paraId="1747FD26" w14:textId="77777777" w:rsidTr="0050399E">
        <w:tc>
          <w:tcPr>
            <w:tcW w:w="7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C7872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4. Добавить модуль риск-скоринга.</w:t>
            </w:r>
            <w:r w:rsidRPr="0050399E">
              <w:rPr>
                <w:sz w:val="16"/>
                <w:szCs w:val="16"/>
              </w:rPr>
              <w:t xml:space="preserve"> Разработать систему, где пользователь может задать критерии риска (через YAML или UI), и система автоматически присваивает скор (например, </w:t>
            </w:r>
            <w:proofErr w:type="gramStart"/>
            <w:r w:rsidRPr="0050399E">
              <w:rPr>
                <w:sz w:val="16"/>
                <w:szCs w:val="16"/>
              </w:rPr>
              <w:t>0-100</w:t>
            </w:r>
            <w:proofErr w:type="gramEnd"/>
            <w:r w:rsidRPr="0050399E">
              <w:rPr>
                <w:sz w:val="16"/>
                <w:szCs w:val="16"/>
              </w:rPr>
              <w:t>) каждому документу или клаузе.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5707A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50399E">
              <w:rPr>
                <w:sz w:val="16"/>
                <w:szCs w:val="16"/>
                <w:lang w:val="en-US"/>
              </w:rPr>
              <w:t>LinkSquares</w:t>
            </w:r>
            <w:proofErr w:type="spellEnd"/>
            <w:r w:rsidRPr="0050399E">
              <w:rPr>
                <w:sz w:val="16"/>
                <w:szCs w:val="16"/>
                <w:lang w:val="en-US"/>
              </w:rPr>
              <w:t xml:space="preserve"> Risk Scoring Agent, </w:t>
            </w:r>
            <w:proofErr w:type="spellStart"/>
            <w:r w:rsidRPr="0050399E">
              <w:rPr>
                <w:sz w:val="16"/>
                <w:szCs w:val="16"/>
                <w:lang w:val="en-US"/>
              </w:rPr>
              <w:t>Sirion</w:t>
            </w:r>
            <w:proofErr w:type="spellEnd"/>
            <w:r w:rsidRPr="0050399E">
              <w:rPr>
                <w:sz w:val="16"/>
                <w:szCs w:val="16"/>
                <w:lang w:val="en-US"/>
              </w:rPr>
              <w:t xml:space="preserve"> playbooks. </w:t>
            </w:r>
            <w:r w:rsidRPr="0050399E">
              <w:rPr>
                <w:sz w:val="16"/>
                <w:szCs w:val="16"/>
              </w:rPr>
              <w:t xml:space="preserve">Это позволяет быстро </w:t>
            </w:r>
            <w:proofErr w:type="spellStart"/>
            <w:r w:rsidRPr="0050399E">
              <w:rPr>
                <w:sz w:val="16"/>
                <w:szCs w:val="16"/>
              </w:rPr>
              <w:t>триажировать</w:t>
            </w:r>
            <w:proofErr w:type="spellEnd"/>
            <w:r w:rsidRPr="0050399E">
              <w:rPr>
                <w:sz w:val="16"/>
                <w:szCs w:val="16"/>
              </w:rPr>
              <w:t xml:space="preserve"> массив документов.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8C199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Высокий</w:t>
            </w:r>
          </w:p>
        </w:tc>
      </w:tr>
      <w:tr w:rsidR="0050399E" w:rsidRPr="0050399E" w14:paraId="010F2ED8" w14:textId="77777777" w:rsidTr="0050399E">
        <w:tc>
          <w:tcPr>
            <w:tcW w:w="7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76A4E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5. Провести рефакторинг архитектуры.</w:t>
            </w:r>
            <w:r w:rsidRPr="0050399E">
              <w:rPr>
                <w:sz w:val="16"/>
                <w:szCs w:val="16"/>
              </w:rPr>
              <w:t> Разделить </w:t>
            </w:r>
            <w:proofErr w:type="spellStart"/>
            <w:r w:rsidRPr="0050399E">
              <w:rPr>
                <w:sz w:val="16"/>
                <w:szCs w:val="16"/>
              </w:rPr>
              <w:t>LLMManager</w:t>
            </w:r>
            <w:proofErr w:type="spellEnd"/>
            <w:r w:rsidRPr="0050399E">
              <w:rPr>
                <w:sz w:val="16"/>
                <w:szCs w:val="16"/>
              </w:rPr>
              <w:t> на специализированные сервисы (</w:t>
            </w:r>
            <w:proofErr w:type="spellStart"/>
            <w:r w:rsidRPr="0050399E">
              <w:rPr>
                <w:sz w:val="16"/>
                <w:szCs w:val="16"/>
              </w:rPr>
              <w:t>LLMClient</w:t>
            </w:r>
            <w:proofErr w:type="spellEnd"/>
            <w:r w:rsidRPr="0050399E">
              <w:rPr>
                <w:sz w:val="16"/>
                <w:szCs w:val="16"/>
              </w:rPr>
              <w:t xml:space="preserve">, </w:t>
            </w:r>
            <w:proofErr w:type="spellStart"/>
            <w:r w:rsidRPr="0050399E">
              <w:rPr>
                <w:sz w:val="16"/>
                <w:szCs w:val="16"/>
              </w:rPr>
              <w:t>ContextManager</w:t>
            </w:r>
            <w:proofErr w:type="spellEnd"/>
            <w:r w:rsidRPr="0050399E">
              <w:rPr>
                <w:sz w:val="16"/>
                <w:szCs w:val="16"/>
              </w:rPr>
              <w:t xml:space="preserve">, </w:t>
            </w:r>
            <w:proofErr w:type="spellStart"/>
            <w:r w:rsidRPr="0050399E">
              <w:rPr>
                <w:sz w:val="16"/>
                <w:szCs w:val="16"/>
              </w:rPr>
              <w:t>GenerationStrategy</w:t>
            </w:r>
            <w:proofErr w:type="spellEnd"/>
            <w:r w:rsidRPr="0050399E">
              <w:rPr>
                <w:sz w:val="16"/>
                <w:szCs w:val="16"/>
              </w:rPr>
              <w:t xml:space="preserve">, </w:t>
            </w:r>
            <w:proofErr w:type="spellStart"/>
            <w:r w:rsidRPr="0050399E">
              <w:rPr>
                <w:sz w:val="16"/>
                <w:szCs w:val="16"/>
              </w:rPr>
              <w:t>ModelPool</w:t>
            </w:r>
            <w:proofErr w:type="spellEnd"/>
            <w:r w:rsidRPr="0050399E">
              <w:rPr>
                <w:sz w:val="16"/>
                <w:szCs w:val="16"/>
              </w:rPr>
              <w:t xml:space="preserve">), как указано в </w:t>
            </w:r>
            <w:proofErr w:type="spellStart"/>
            <w:r w:rsidRPr="0050399E">
              <w:rPr>
                <w:sz w:val="16"/>
                <w:szCs w:val="16"/>
              </w:rPr>
              <w:t>roadmap</w:t>
            </w:r>
            <w:proofErr w:type="spellEnd"/>
            <w:r w:rsidRPr="0050399E">
              <w:rPr>
                <w:sz w:val="16"/>
                <w:szCs w:val="16"/>
              </w:rPr>
              <w:t>.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60175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sz w:val="16"/>
                <w:szCs w:val="16"/>
              </w:rPr>
              <w:t>Снизит сложность, повысит тестируемость и ускорит дальнейшую разработку.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2DE83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Высокий</w:t>
            </w:r>
          </w:p>
        </w:tc>
      </w:tr>
      <w:tr w:rsidR="0050399E" w:rsidRPr="0050399E" w14:paraId="73A8DF2B" w14:textId="77777777" w:rsidTr="0050399E">
        <w:tc>
          <w:tcPr>
            <w:tcW w:w="77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4D3A2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6. Перевести ключевые операции на асинхронность.</w:t>
            </w:r>
            <w:r w:rsidRPr="0050399E">
              <w:rPr>
                <w:sz w:val="16"/>
                <w:szCs w:val="16"/>
              </w:rPr>
              <w:t> Использовать </w:t>
            </w:r>
            <w:proofErr w:type="spellStart"/>
            <w:r w:rsidRPr="0050399E">
              <w:rPr>
                <w:sz w:val="16"/>
                <w:szCs w:val="16"/>
              </w:rPr>
              <w:t>async</w:t>
            </w:r>
            <w:proofErr w:type="spellEnd"/>
            <w:r w:rsidRPr="0050399E">
              <w:rPr>
                <w:sz w:val="16"/>
                <w:szCs w:val="16"/>
              </w:rPr>
              <w:t>/</w:t>
            </w:r>
            <w:proofErr w:type="spellStart"/>
            <w:r w:rsidRPr="0050399E">
              <w:rPr>
                <w:sz w:val="16"/>
                <w:szCs w:val="16"/>
              </w:rPr>
              <w:t>await</w:t>
            </w:r>
            <w:proofErr w:type="spellEnd"/>
            <w:r w:rsidRPr="0050399E">
              <w:rPr>
                <w:sz w:val="16"/>
                <w:szCs w:val="16"/>
              </w:rPr>
              <w:t> и фоновые задачи (</w:t>
            </w:r>
            <w:proofErr w:type="spellStart"/>
            <w:r w:rsidRPr="0050399E">
              <w:rPr>
                <w:sz w:val="16"/>
                <w:szCs w:val="16"/>
              </w:rPr>
              <w:t>Celery</w:t>
            </w:r>
            <w:proofErr w:type="spellEnd"/>
            <w:r w:rsidRPr="0050399E">
              <w:rPr>
                <w:sz w:val="16"/>
                <w:szCs w:val="16"/>
              </w:rPr>
              <w:t>/RQ) для LLM-</w:t>
            </w:r>
            <w:proofErr w:type="spellStart"/>
            <w:r w:rsidRPr="0050399E">
              <w:rPr>
                <w:sz w:val="16"/>
                <w:szCs w:val="16"/>
              </w:rPr>
              <w:t>инференса</w:t>
            </w:r>
            <w:proofErr w:type="spellEnd"/>
            <w:r w:rsidRPr="0050399E">
              <w:rPr>
                <w:sz w:val="16"/>
                <w:szCs w:val="16"/>
              </w:rPr>
              <w:t xml:space="preserve"> и RAG-поиска.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7CC6A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sz w:val="16"/>
                <w:szCs w:val="16"/>
              </w:rPr>
              <w:t>Увеличение пропускной способности (</w:t>
            </w:r>
            <w:proofErr w:type="spellStart"/>
            <w:r w:rsidRPr="0050399E">
              <w:rPr>
                <w:sz w:val="16"/>
                <w:szCs w:val="16"/>
              </w:rPr>
              <w:t>throughput</w:t>
            </w:r>
            <w:proofErr w:type="spellEnd"/>
            <w:r w:rsidRPr="0050399E">
              <w:rPr>
                <w:sz w:val="16"/>
                <w:szCs w:val="16"/>
              </w:rPr>
              <w:t>) — критично для работы с большими объёмами.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9C64B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Средний</w:t>
            </w:r>
          </w:p>
        </w:tc>
      </w:tr>
    </w:tbl>
    <w:p w14:paraId="421849B9" w14:textId="77777777" w:rsidR="0050399E" w:rsidRDefault="0050399E" w:rsidP="0050399E">
      <w:pPr>
        <w:rPr>
          <w:b/>
          <w:bCs/>
          <w:sz w:val="20"/>
          <w:szCs w:val="20"/>
        </w:rPr>
      </w:pPr>
    </w:p>
    <w:p w14:paraId="3086701B" w14:textId="5C0EE29B" w:rsidR="0050399E" w:rsidRPr="0050399E" w:rsidRDefault="0050399E" w:rsidP="0050399E">
      <w:pPr>
        <w:rPr>
          <w:sz w:val="20"/>
          <w:szCs w:val="20"/>
        </w:rPr>
      </w:pPr>
      <w:r w:rsidRPr="0050399E">
        <w:rPr>
          <w:b/>
          <w:bCs/>
          <w:sz w:val="20"/>
          <w:szCs w:val="20"/>
        </w:rPr>
        <w:t>Для получения конкурентных преимуществ (</w:t>
      </w:r>
      <w:proofErr w:type="spellStart"/>
      <w:r w:rsidRPr="0050399E">
        <w:rPr>
          <w:b/>
          <w:bCs/>
          <w:sz w:val="20"/>
          <w:szCs w:val="20"/>
        </w:rPr>
        <w:t>Differentiators</w:t>
      </w:r>
      <w:proofErr w:type="spellEnd"/>
      <w:r w:rsidRPr="0050399E">
        <w:rPr>
          <w:b/>
          <w:bCs/>
          <w:sz w:val="20"/>
          <w:szCs w:val="20"/>
        </w:rPr>
        <w:t>)</w:t>
      </w:r>
    </w:p>
    <w:tbl>
      <w:tblPr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3"/>
        <w:gridCol w:w="4962"/>
        <w:gridCol w:w="1842"/>
      </w:tblGrid>
      <w:tr w:rsidR="0050399E" w:rsidRPr="0050399E" w14:paraId="2E5034DF" w14:textId="77777777" w:rsidTr="001C21DA">
        <w:trPr>
          <w:tblHeader/>
        </w:trPr>
        <w:tc>
          <w:tcPr>
            <w:tcW w:w="7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3FDC1" w14:textId="77777777" w:rsidR="0050399E" w:rsidRPr="0050399E" w:rsidRDefault="0050399E" w:rsidP="0050399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Что нужно сделать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AA92F" w14:textId="77777777" w:rsidR="0050399E" w:rsidRPr="0050399E" w:rsidRDefault="0050399E" w:rsidP="0050399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Почему это важно (наша уникальность)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94245" w14:textId="77777777" w:rsidR="0050399E" w:rsidRPr="0050399E" w:rsidRDefault="0050399E" w:rsidP="0050399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Приоритет</w:t>
            </w:r>
          </w:p>
        </w:tc>
      </w:tr>
      <w:tr w:rsidR="0050399E" w:rsidRPr="0050399E" w14:paraId="339A922E" w14:textId="77777777" w:rsidTr="001C21DA">
        <w:tc>
          <w:tcPr>
            <w:tcW w:w="7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926C0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1. Развить YAML-экосистему в "</w:t>
            </w:r>
            <w:proofErr w:type="spellStart"/>
            <w:r w:rsidRPr="0050399E">
              <w:rPr>
                <w:b/>
                <w:bCs/>
                <w:sz w:val="16"/>
                <w:szCs w:val="16"/>
              </w:rPr>
              <w:t>Playbooks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b/>
                <w:bCs/>
                <w:sz w:val="16"/>
                <w:szCs w:val="16"/>
              </w:rPr>
              <w:t>as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 xml:space="preserve"> Code".</w:t>
            </w:r>
            <w:r w:rsidRPr="0050399E">
              <w:rPr>
                <w:sz w:val="16"/>
                <w:szCs w:val="16"/>
              </w:rPr>
              <w:t xml:space="preserve"> Создать библиотеку готовых YAML-спецификаций для различных юрисдикций (включая ОАЭ) и типов сделок. Сделать возможным </w:t>
            </w:r>
            <w:proofErr w:type="spellStart"/>
            <w:r w:rsidRPr="0050399E">
              <w:rPr>
                <w:sz w:val="16"/>
                <w:szCs w:val="16"/>
              </w:rPr>
              <w:t>версионирование</w:t>
            </w:r>
            <w:proofErr w:type="spellEnd"/>
            <w:r w:rsidRPr="0050399E">
              <w:rPr>
                <w:sz w:val="16"/>
                <w:szCs w:val="16"/>
              </w:rPr>
              <w:t xml:space="preserve"> и совместное использование </w:t>
            </w:r>
            <w:proofErr w:type="spellStart"/>
            <w:r w:rsidRPr="0050399E">
              <w:rPr>
                <w:sz w:val="16"/>
                <w:szCs w:val="16"/>
              </w:rPr>
              <w:t>плейбуков</w:t>
            </w:r>
            <w:proofErr w:type="spellEnd"/>
            <w:r w:rsidRPr="0050399E">
              <w:rPr>
                <w:sz w:val="16"/>
                <w:szCs w:val="16"/>
              </w:rPr>
              <w:t>.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0887D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sz w:val="16"/>
                <w:szCs w:val="16"/>
              </w:rPr>
              <w:t xml:space="preserve">Наше скрытое преимущество — декларативная конфигурация. Превратив это в продукт, мы получим более гибкую и "инженерную" альтернативу </w:t>
            </w:r>
            <w:proofErr w:type="spellStart"/>
            <w:r w:rsidRPr="0050399E">
              <w:rPr>
                <w:sz w:val="16"/>
                <w:szCs w:val="16"/>
              </w:rPr>
              <w:t>no-code</w:t>
            </w:r>
            <w:proofErr w:type="spellEnd"/>
            <w:r w:rsidRPr="0050399E">
              <w:rPr>
                <w:sz w:val="16"/>
                <w:szCs w:val="16"/>
              </w:rPr>
              <w:t xml:space="preserve"> UI конкурентов.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0FD19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Средний</w:t>
            </w:r>
          </w:p>
        </w:tc>
      </w:tr>
      <w:tr w:rsidR="0050399E" w:rsidRPr="0050399E" w14:paraId="5D94E384" w14:textId="77777777" w:rsidTr="001C21DA">
        <w:tc>
          <w:tcPr>
            <w:tcW w:w="7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6D058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  <w:lang w:val="en-US"/>
              </w:rPr>
              <w:t xml:space="preserve">2. </w:t>
            </w:r>
            <w:r w:rsidRPr="0050399E">
              <w:rPr>
                <w:b/>
                <w:bCs/>
                <w:sz w:val="16"/>
                <w:szCs w:val="16"/>
              </w:rPr>
              <w:t>Усилить</w:t>
            </w:r>
            <w:r w:rsidRPr="0050399E">
              <w:rPr>
                <w:b/>
                <w:bCs/>
                <w:sz w:val="16"/>
                <w:szCs w:val="16"/>
                <w:lang w:val="en-US"/>
              </w:rPr>
              <w:t xml:space="preserve"> Explainability </w:t>
            </w:r>
            <w:r w:rsidRPr="0050399E">
              <w:rPr>
                <w:b/>
                <w:bCs/>
                <w:sz w:val="16"/>
                <w:szCs w:val="16"/>
              </w:rPr>
              <w:t>через</w:t>
            </w:r>
            <w:r w:rsidRPr="0050399E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50399E">
              <w:rPr>
                <w:b/>
                <w:bCs/>
                <w:sz w:val="16"/>
                <w:szCs w:val="16"/>
              </w:rPr>
              <w:t>визуализацию</w:t>
            </w:r>
            <w:r w:rsidRPr="0050399E">
              <w:rPr>
                <w:b/>
                <w:bCs/>
                <w:sz w:val="16"/>
                <w:szCs w:val="16"/>
                <w:lang w:val="en-US"/>
              </w:rPr>
              <w:t> </w:t>
            </w:r>
            <w:proofErr w:type="spellStart"/>
            <w:r w:rsidRPr="0050399E">
              <w:rPr>
                <w:sz w:val="16"/>
                <w:szCs w:val="16"/>
                <w:lang w:val="en-US"/>
              </w:rPr>
              <w:t>DecisionTrace</w:t>
            </w:r>
            <w:proofErr w:type="spellEnd"/>
            <w:r w:rsidRPr="0050399E">
              <w:rPr>
                <w:b/>
                <w:bCs/>
                <w:sz w:val="16"/>
                <w:szCs w:val="16"/>
                <w:lang w:val="en-US"/>
              </w:rPr>
              <w:t>.</w:t>
            </w:r>
            <w:r w:rsidRPr="0050399E">
              <w:rPr>
                <w:sz w:val="16"/>
                <w:szCs w:val="16"/>
                <w:lang w:val="en-US"/>
              </w:rPr>
              <w:t> </w:t>
            </w:r>
            <w:r w:rsidRPr="0050399E">
              <w:rPr>
                <w:sz w:val="16"/>
                <w:szCs w:val="16"/>
              </w:rPr>
              <w:t>Сделать трассировку решений не просто логом, а удобным визуальным инструментом в интерфейсе, показывающим "почему ИИ решил именно так".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38D71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sz w:val="16"/>
                <w:szCs w:val="16"/>
              </w:rPr>
              <w:t>Это превратит наше преимущество в осязаемую фичу, повышающую доверие и упрощающую QC.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62135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Средний</w:t>
            </w:r>
          </w:p>
        </w:tc>
      </w:tr>
      <w:tr w:rsidR="0050399E" w:rsidRPr="0050399E" w14:paraId="2F8D8B8C" w14:textId="77777777" w:rsidTr="001C21DA">
        <w:tc>
          <w:tcPr>
            <w:tcW w:w="7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92322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 xml:space="preserve">3. Сделать HITL не просто флагом, а частью </w:t>
            </w:r>
            <w:proofErr w:type="spellStart"/>
            <w:r w:rsidRPr="0050399E">
              <w:rPr>
                <w:b/>
                <w:bCs/>
                <w:sz w:val="16"/>
                <w:szCs w:val="16"/>
              </w:rPr>
              <w:t>workflow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>.</w:t>
            </w:r>
            <w:r w:rsidRPr="0050399E">
              <w:rPr>
                <w:sz w:val="16"/>
                <w:szCs w:val="16"/>
              </w:rPr>
              <w:t> Интегрировать очередь на утверждение в интерфейс, добавить уведомления, комментарии и возможность вносить правки.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5A393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sz w:val="16"/>
                <w:szCs w:val="16"/>
              </w:rPr>
              <w:t>Превратит HITL из технической детали в полноценный инструмент коллаборации юриста и ИИ.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0F82D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Низкий</w:t>
            </w:r>
          </w:p>
        </w:tc>
      </w:tr>
      <w:tr w:rsidR="0050399E" w:rsidRPr="0050399E" w14:paraId="69A91272" w14:textId="77777777" w:rsidTr="001C21DA">
        <w:tc>
          <w:tcPr>
            <w:tcW w:w="7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F5259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 xml:space="preserve">4. Разработать "непрерывный </w:t>
            </w:r>
            <w:proofErr w:type="spellStart"/>
            <w:r w:rsidRPr="0050399E">
              <w:rPr>
                <w:b/>
                <w:bCs/>
                <w:sz w:val="16"/>
                <w:szCs w:val="16"/>
              </w:rPr>
              <w:t>due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0399E">
              <w:rPr>
                <w:b/>
                <w:bCs/>
                <w:sz w:val="16"/>
                <w:szCs w:val="16"/>
              </w:rPr>
              <w:t>diligence</w:t>
            </w:r>
            <w:proofErr w:type="spellEnd"/>
            <w:r w:rsidRPr="0050399E">
              <w:rPr>
                <w:b/>
                <w:bCs/>
                <w:sz w:val="16"/>
                <w:szCs w:val="16"/>
              </w:rPr>
              <w:t>" модуль.</w:t>
            </w:r>
            <w:r w:rsidRPr="0050399E">
              <w:rPr>
                <w:sz w:val="16"/>
                <w:szCs w:val="16"/>
              </w:rPr>
              <w:t> Агент, который в фоне мониторит репозиторий контрактов на предмет изменений, приближающихся дат (</w:t>
            </w:r>
            <w:proofErr w:type="spellStart"/>
            <w:r w:rsidRPr="0050399E">
              <w:rPr>
                <w:sz w:val="16"/>
                <w:szCs w:val="16"/>
              </w:rPr>
              <w:t>renewals</w:t>
            </w:r>
            <w:proofErr w:type="spellEnd"/>
            <w:r w:rsidRPr="0050399E">
              <w:rPr>
                <w:sz w:val="16"/>
                <w:szCs w:val="16"/>
              </w:rPr>
              <w:t>) и соответствия политикам.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70E08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sz w:val="16"/>
                <w:szCs w:val="16"/>
              </w:rPr>
              <w:t>Это выход на новый рынок — не только разовых сделок, но и постоянного управления рисками для корпоративных клиентов и фондов (PE).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1F963" w14:textId="77777777" w:rsidR="0050399E" w:rsidRPr="0050399E" w:rsidRDefault="0050399E" w:rsidP="0050399E">
            <w:pPr>
              <w:spacing w:after="0" w:line="240" w:lineRule="auto"/>
              <w:rPr>
                <w:sz w:val="16"/>
                <w:szCs w:val="16"/>
              </w:rPr>
            </w:pPr>
            <w:r w:rsidRPr="0050399E">
              <w:rPr>
                <w:b/>
                <w:bCs/>
                <w:sz w:val="16"/>
                <w:szCs w:val="16"/>
              </w:rPr>
              <w:t>Низкий</w:t>
            </w:r>
          </w:p>
        </w:tc>
      </w:tr>
    </w:tbl>
    <w:p w14:paraId="4E48229E" w14:textId="77777777" w:rsidR="0050399E" w:rsidRDefault="0050399E">
      <w:pPr>
        <w:rPr>
          <w:sz w:val="20"/>
          <w:szCs w:val="20"/>
        </w:rPr>
      </w:pPr>
    </w:p>
    <w:p w14:paraId="4817DEDF" w14:textId="56CDDBB7" w:rsidR="00642407" w:rsidRDefault="0064240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C4F7A58" w14:textId="77777777" w:rsidR="00642407" w:rsidRPr="00642407" w:rsidRDefault="00642407" w:rsidP="00642407">
      <w:pPr>
        <w:rPr>
          <w:sz w:val="20"/>
          <w:szCs w:val="20"/>
        </w:rPr>
      </w:pPr>
      <w:r w:rsidRPr="00642407">
        <w:rPr>
          <w:sz w:val="20"/>
          <w:szCs w:val="20"/>
        </w:rPr>
        <w:lastRenderedPageBreak/>
        <w:t xml:space="preserve">Текущий </w:t>
      </w:r>
      <w:proofErr w:type="spellStart"/>
      <w:r w:rsidRPr="00642407">
        <w:rPr>
          <w:sz w:val="20"/>
          <w:szCs w:val="20"/>
        </w:rPr>
        <w:t>воркфлоу</w:t>
      </w:r>
      <w:proofErr w:type="spellEnd"/>
      <w:r w:rsidRPr="00642407">
        <w:rPr>
          <w:sz w:val="20"/>
          <w:szCs w:val="20"/>
        </w:rPr>
        <w:t xml:space="preserve"> нашего ИИ-агента (Legal AI </w:t>
      </w:r>
      <w:proofErr w:type="spellStart"/>
      <w:r w:rsidRPr="00642407">
        <w:rPr>
          <w:sz w:val="20"/>
          <w:szCs w:val="20"/>
        </w:rPr>
        <w:t>Assistant</w:t>
      </w:r>
      <w:proofErr w:type="spellEnd"/>
      <w:r w:rsidRPr="00642407">
        <w:rPr>
          <w:sz w:val="20"/>
          <w:szCs w:val="20"/>
        </w:rPr>
        <w:t>) можно представить в виде двух основных сценариев: </w:t>
      </w:r>
      <w:r w:rsidRPr="00642407">
        <w:rPr>
          <w:b/>
          <w:bCs/>
          <w:sz w:val="20"/>
          <w:szCs w:val="20"/>
        </w:rPr>
        <w:t>генерация документа</w:t>
      </w:r>
      <w:r w:rsidRPr="00642407">
        <w:rPr>
          <w:sz w:val="20"/>
          <w:szCs w:val="20"/>
        </w:rPr>
        <w:t> (</w:t>
      </w:r>
      <w:proofErr w:type="spellStart"/>
      <w:r w:rsidRPr="00642407">
        <w:rPr>
          <w:sz w:val="20"/>
          <w:szCs w:val="20"/>
        </w:rPr>
        <w:t>generate</w:t>
      </w:r>
      <w:proofErr w:type="spellEnd"/>
      <w:r w:rsidRPr="00642407">
        <w:rPr>
          <w:sz w:val="20"/>
          <w:szCs w:val="20"/>
        </w:rPr>
        <w:t>) и </w:t>
      </w:r>
      <w:r w:rsidRPr="00642407">
        <w:rPr>
          <w:b/>
          <w:bCs/>
          <w:sz w:val="20"/>
          <w:szCs w:val="20"/>
        </w:rPr>
        <w:t>анализ документа</w:t>
      </w:r>
      <w:r w:rsidRPr="00642407">
        <w:rPr>
          <w:sz w:val="20"/>
          <w:szCs w:val="20"/>
        </w:rPr>
        <w:t> (</w:t>
      </w:r>
      <w:proofErr w:type="spellStart"/>
      <w:r w:rsidRPr="00642407">
        <w:rPr>
          <w:sz w:val="20"/>
          <w:szCs w:val="20"/>
        </w:rPr>
        <w:t>analyze</w:t>
      </w:r>
      <w:proofErr w:type="spellEnd"/>
      <w:r w:rsidRPr="00642407">
        <w:rPr>
          <w:sz w:val="20"/>
          <w:szCs w:val="20"/>
        </w:rPr>
        <w:t xml:space="preserve">). Оба процесса </w:t>
      </w:r>
      <w:proofErr w:type="spellStart"/>
      <w:r w:rsidRPr="00642407">
        <w:rPr>
          <w:sz w:val="20"/>
          <w:szCs w:val="20"/>
        </w:rPr>
        <w:t>оркестрируются</w:t>
      </w:r>
      <w:proofErr w:type="spellEnd"/>
      <w:r w:rsidRPr="00642407">
        <w:rPr>
          <w:sz w:val="20"/>
          <w:szCs w:val="20"/>
        </w:rPr>
        <w:t xml:space="preserve"> центральным компонентом </w:t>
      </w:r>
      <w:proofErr w:type="spellStart"/>
      <w:r w:rsidRPr="00642407">
        <w:rPr>
          <w:sz w:val="20"/>
          <w:szCs w:val="20"/>
        </w:rPr>
        <w:t>LLMManager</w:t>
      </w:r>
      <w:proofErr w:type="spellEnd"/>
      <w:r w:rsidRPr="00642407">
        <w:rPr>
          <w:sz w:val="20"/>
          <w:szCs w:val="20"/>
        </w:rPr>
        <w:t> (AI Engine) и включают взаимодействие с классификаторами, RAG-системой, валидатором и модулем принятия решений.</w:t>
      </w:r>
    </w:p>
    <w:p w14:paraId="401567CC" w14:textId="77777777" w:rsidR="00642407" w:rsidRDefault="00642407" w:rsidP="00642407">
      <w:pPr>
        <w:rPr>
          <w:sz w:val="20"/>
          <w:szCs w:val="20"/>
        </w:rPr>
      </w:pPr>
      <w:r w:rsidRPr="00642407">
        <w:rPr>
          <w:sz w:val="20"/>
          <w:szCs w:val="20"/>
        </w:rPr>
        <w:t xml:space="preserve">Ниже представлены диаграммы последовательности в формате </w:t>
      </w:r>
      <w:proofErr w:type="spellStart"/>
      <w:r w:rsidRPr="00642407">
        <w:rPr>
          <w:sz w:val="20"/>
          <w:szCs w:val="20"/>
        </w:rPr>
        <w:t>Mermaid</w:t>
      </w:r>
      <w:proofErr w:type="spellEnd"/>
      <w:r w:rsidRPr="00642407">
        <w:rPr>
          <w:sz w:val="20"/>
          <w:szCs w:val="20"/>
        </w:rPr>
        <w:t>, которые наглядно показывают потоки данных и этапы обработки.</w:t>
      </w:r>
    </w:p>
    <w:p w14:paraId="1A6BCD33" w14:textId="77777777" w:rsidR="00642407" w:rsidRPr="00642407" w:rsidRDefault="00642407" w:rsidP="00642407">
      <w:pPr>
        <w:rPr>
          <w:b/>
          <w:bCs/>
          <w:sz w:val="20"/>
          <w:szCs w:val="20"/>
        </w:rPr>
      </w:pPr>
      <w:r w:rsidRPr="00642407">
        <w:rPr>
          <w:b/>
          <w:bCs/>
          <w:sz w:val="20"/>
          <w:szCs w:val="20"/>
        </w:rPr>
        <w:t xml:space="preserve">1. </w:t>
      </w:r>
      <w:proofErr w:type="spellStart"/>
      <w:r w:rsidRPr="00642407">
        <w:rPr>
          <w:b/>
          <w:bCs/>
          <w:sz w:val="20"/>
          <w:szCs w:val="20"/>
        </w:rPr>
        <w:t>Воркфлоу</w:t>
      </w:r>
      <w:proofErr w:type="spellEnd"/>
      <w:r w:rsidRPr="00642407">
        <w:rPr>
          <w:b/>
          <w:bCs/>
          <w:sz w:val="20"/>
          <w:szCs w:val="20"/>
        </w:rPr>
        <w:t xml:space="preserve"> генерации документа (CREATE)</w:t>
      </w:r>
    </w:p>
    <w:p w14:paraId="3272D8FE" w14:textId="4D8B12B6" w:rsidR="00642407" w:rsidRDefault="0064240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B59B053" wp14:editId="7FBC8069">
            <wp:extent cx="9251950" cy="4326890"/>
            <wp:effectExtent l="0" t="0" r="6350" b="0"/>
            <wp:docPr id="799283441" name="Рисунок 1" descr="ображение выглядит как снимок экрана, текст,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83441" name="Рисунок 1" descr="ображение выглядит как снимок экрана, текст, диаграмма"/>
                    <pic:cNvPicPr/>
                  </pic:nvPicPr>
                  <pic:blipFill>
                    <a:blip r:embed="rId4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EB07" w14:textId="77777777" w:rsidR="00642407" w:rsidRPr="00642407" w:rsidRDefault="00642407" w:rsidP="00642407">
      <w:pPr>
        <w:rPr>
          <w:sz w:val="20"/>
          <w:szCs w:val="20"/>
        </w:rPr>
      </w:pPr>
      <w:r w:rsidRPr="00642407">
        <w:rPr>
          <w:b/>
          <w:bCs/>
          <w:sz w:val="20"/>
          <w:szCs w:val="20"/>
        </w:rPr>
        <w:t>Описание шагов генерации:</w:t>
      </w:r>
    </w:p>
    <w:p w14:paraId="5DE9587D" w14:textId="77777777" w:rsidR="00642407" w:rsidRPr="00642407" w:rsidRDefault="00642407" w:rsidP="00642407">
      <w:pPr>
        <w:numPr>
          <w:ilvl w:val="0"/>
          <w:numId w:val="123"/>
        </w:numPr>
        <w:rPr>
          <w:sz w:val="20"/>
          <w:szCs w:val="20"/>
        </w:rPr>
      </w:pPr>
      <w:r w:rsidRPr="00642407">
        <w:rPr>
          <w:sz w:val="20"/>
          <w:szCs w:val="20"/>
        </w:rPr>
        <w:lastRenderedPageBreak/>
        <w:t xml:space="preserve">Пользователь отправляет запрос на генерацию документа (инструкция, </w:t>
      </w:r>
      <w:proofErr w:type="gramStart"/>
      <w:r w:rsidRPr="00642407">
        <w:rPr>
          <w:sz w:val="20"/>
          <w:szCs w:val="20"/>
        </w:rPr>
        <w:t>возможно</w:t>
      </w:r>
      <w:proofErr w:type="gramEnd"/>
      <w:r w:rsidRPr="00642407">
        <w:rPr>
          <w:sz w:val="20"/>
          <w:szCs w:val="20"/>
        </w:rPr>
        <w:t xml:space="preserve"> тип документа).</w:t>
      </w:r>
    </w:p>
    <w:p w14:paraId="5BF4914B" w14:textId="77777777" w:rsidR="00642407" w:rsidRPr="00642407" w:rsidRDefault="00642407" w:rsidP="00642407">
      <w:pPr>
        <w:numPr>
          <w:ilvl w:val="0"/>
          <w:numId w:val="123"/>
        </w:numPr>
        <w:rPr>
          <w:sz w:val="20"/>
          <w:szCs w:val="20"/>
        </w:rPr>
      </w:pPr>
      <w:proofErr w:type="spellStart"/>
      <w:r w:rsidRPr="00642407">
        <w:rPr>
          <w:sz w:val="20"/>
          <w:szCs w:val="20"/>
        </w:rPr>
        <w:t>IntentClassifier</w:t>
      </w:r>
      <w:proofErr w:type="spellEnd"/>
      <w:r w:rsidRPr="00642407">
        <w:rPr>
          <w:sz w:val="20"/>
          <w:szCs w:val="20"/>
        </w:rPr>
        <w:t> определяет намерение (CREATE).</w:t>
      </w:r>
    </w:p>
    <w:p w14:paraId="5076DAF0" w14:textId="77777777" w:rsidR="00642407" w:rsidRPr="00642407" w:rsidRDefault="00642407" w:rsidP="00642407">
      <w:pPr>
        <w:numPr>
          <w:ilvl w:val="0"/>
          <w:numId w:val="123"/>
        </w:numPr>
        <w:rPr>
          <w:sz w:val="20"/>
          <w:szCs w:val="20"/>
        </w:rPr>
      </w:pPr>
      <w:proofErr w:type="spellStart"/>
      <w:r w:rsidRPr="00642407">
        <w:rPr>
          <w:sz w:val="20"/>
          <w:szCs w:val="20"/>
        </w:rPr>
        <w:t>DocumentTypeMatcher</w:t>
      </w:r>
      <w:proofErr w:type="spellEnd"/>
      <w:r w:rsidRPr="00642407">
        <w:rPr>
          <w:sz w:val="20"/>
          <w:szCs w:val="20"/>
        </w:rPr>
        <w:t> уточняет тип документа по реестру.</w:t>
      </w:r>
    </w:p>
    <w:p w14:paraId="7ABA0A37" w14:textId="77777777" w:rsidR="00642407" w:rsidRPr="00642407" w:rsidRDefault="00642407" w:rsidP="00642407">
      <w:pPr>
        <w:numPr>
          <w:ilvl w:val="0"/>
          <w:numId w:val="123"/>
        </w:numPr>
        <w:rPr>
          <w:sz w:val="20"/>
          <w:szCs w:val="20"/>
        </w:rPr>
      </w:pPr>
      <w:proofErr w:type="spellStart"/>
      <w:r w:rsidRPr="00642407">
        <w:rPr>
          <w:sz w:val="20"/>
          <w:szCs w:val="20"/>
        </w:rPr>
        <w:t>QueryAnalyzer</w:t>
      </w:r>
      <w:proofErr w:type="spellEnd"/>
      <w:r w:rsidRPr="00642407">
        <w:rPr>
          <w:sz w:val="20"/>
          <w:szCs w:val="20"/>
        </w:rPr>
        <w:t> извлекает сущности (стороны, суммы, сроки) из инструкции.</w:t>
      </w:r>
    </w:p>
    <w:p w14:paraId="4E26E8CD" w14:textId="77777777" w:rsidR="00642407" w:rsidRPr="00642407" w:rsidRDefault="00642407" w:rsidP="00642407">
      <w:pPr>
        <w:numPr>
          <w:ilvl w:val="0"/>
          <w:numId w:val="123"/>
        </w:numPr>
        <w:rPr>
          <w:sz w:val="20"/>
          <w:szCs w:val="20"/>
        </w:rPr>
      </w:pPr>
      <w:proofErr w:type="spellStart"/>
      <w:r w:rsidRPr="00642407">
        <w:rPr>
          <w:sz w:val="20"/>
          <w:szCs w:val="20"/>
        </w:rPr>
        <w:t>TargetedRAG</w:t>
      </w:r>
      <w:proofErr w:type="spellEnd"/>
      <w:r w:rsidRPr="00642407">
        <w:rPr>
          <w:sz w:val="20"/>
          <w:szCs w:val="20"/>
        </w:rPr>
        <w:t xml:space="preserve"> ищет релевантные статьи законодательства в </w:t>
      </w:r>
      <w:proofErr w:type="spellStart"/>
      <w:r w:rsidRPr="00642407">
        <w:rPr>
          <w:sz w:val="20"/>
          <w:szCs w:val="20"/>
        </w:rPr>
        <w:t>ChromaDB</w:t>
      </w:r>
      <w:proofErr w:type="spellEnd"/>
      <w:r w:rsidRPr="00642407">
        <w:rPr>
          <w:sz w:val="20"/>
          <w:szCs w:val="20"/>
        </w:rPr>
        <w:t>.</w:t>
      </w:r>
    </w:p>
    <w:p w14:paraId="45BDCE06" w14:textId="77777777" w:rsidR="00642407" w:rsidRPr="00642407" w:rsidRDefault="00642407" w:rsidP="00642407">
      <w:pPr>
        <w:numPr>
          <w:ilvl w:val="0"/>
          <w:numId w:val="123"/>
        </w:numPr>
        <w:rPr>
          <w:sz w:val="20"/>
          <w:szCs w:val="20"/>
        </w:rPr>
      </w:pPr>
      <w:proofErr w:type="spellStart"/>
      <w:r w:rsidRPr="00642407">
        <w:rPr>
          <w:sz w:val="20"/>
          <w:szCs w:val="20"/>
        </w:rPr>
        <w:t>LegalPromptBuilder</w:t>
      </w:r>
      <w:proofErr w:type="spellEnd"/>
      <w:r w:rsidRPr="00642407">
        <w:rPr>
          <w:sz w:val="20"/>
          <w:szCs w:val="20"/>
        </w:rPr>
        <w:t xml:space="preserve"> собирает итоговый </w:t>
      </w:r>
      <w:proofErr w:type="spellStart"/>
      <w:r w:rsidRPr="00642407">
        <w:rPr>
          <w:sz w:val="20"/>
          <w:szCs w:val="20"/>
        </w:rPr>
        <w:t>промпт</w:t>
      </w:r>
      <w:proofErr w:type="spellEnd"/>
      <w:r w:rsidRPr="00642407">
        <w:rPr>
          <w:sz w:val="20"/>
          <w:szCs w:val="20"/>
        </w:rPr>
        <w:t>, включая инструкцию, контекст RAG и извлечённые параметры.</w:t>
      </w:r>
    </w:p>
    <w:p w14:paraId="1D9595F2" w14:textId="77777777" w:rsidR="00642407" w:rsidRPr="00642407" w:rsidRDefault="00642407" w:rsidP="00642407">
      <w:pPr>
        <w:numPr>
          <w:ilvl w:val="0"/>
          <w:numId w:val="123"/>
        </w:numPr>
        <w:rPr>
          <w:sz w:val="20"/>
          <w:szCs w:val="20"/>
        </w:rPr>
      </w:pPr>
      <w:proofErr w:type="spellStart"/>
      <w:r w:rsidRPr="00642407">
        <w:rPr>
          <w:sz w:val="20"/>
          <w:szCs w:val="20"/>
        </w:rPr>
        <w:t>LLMManager</w:t>
      </w:r>
      <w:proofErr w:type="spellEnd"/>
      <w:r w:rsidRPr="00642407">
        <w:rPr>
          <w:sz w:val="20"/>
          <w:szCs w:val="20"/>
        </w:rPr>
        <w:t> (</w:t>
      </w:r>
      <w:proofErr w:type="spellStart"/>
      <w:r w:rsidRPr="00642407">
        <w:rPr>
          <w:sz w:val="20"/>
          <w:szCs w:val="20"/>
        </w:rPr>
        <w:t>Qwen</w:t>
      </w:r>
      <w:proofErr w:type="spellEnd"/>
      <w:r w:rsidRPr="00642407">
        <w:rPr>
          <w:sz w:val="20"/>
          <w:szCs w:val="20"/>
        </w:rPr>
        <w:t xml:space="preserve"> 2.5) генерирует текст договора.</w:t>
      </w:r>
    </w:p>
    <w:p w14:paraId="0EA62F9F" w14:textId="77777777" w:rsidR="00642407" w:rsidRPr="00642407" w:rsidRDefault="00642407" w:rsidP="00642407">
      <w:pPr>
        <w:numPr>
          <w:ilvl w:val="0"/>
          <w:numId w:val="123"/>
        </w:numPr>
        <w:rPr>
          <w:sz w:val="20"/>
          <w:szCs w:val="20"/>
        </w:rPr>
      </w:pPr>
      <w:proofErr w:type="spellStart"/>
      <w:r w:rsidRPr="00642407">
        <w:rPr>
          <w:sz w:val="20"/>
          <w:szCs w:val="20"/>
        </w:rPr>
        <w:t>ValidationEngine</w:t>
      </w:r>
      <w:proofErr w:type="spellEnd"/>
      <w:r w:rsidRPr="00642407">
        <w:rPr>
          <w:sz w:val="20"/>
          <w:szCs w:val="20"/>
        </w:rPr>
        <w:t> проверяет сгенерированный документ на соответствие обязательным элементам (YAML-спецификация).</w:t>
      </w:r>
    </w:p>
    <w:p w14:paraId="187D9DE9" w14:textId="77777777" w:rsidR="00642407" w:rsidRPr="00642407" w:rsidRDefault="00642407" w:rsidP="00642407">
      <w:pPr>
        <w:numPr>
          <w:ilvl w:val="0"/>
          <w:numId w:val="123"/>
        </w:numPr>
        <w:rPr>
          <w:sz w:val="20"/>
          <w:szCs w:val="20"/>
        </w:rPr>
      </w:pPr>
      <w:proofErr w:type="spellStart"/>
      <w:r w:rsidRPr="00642407">
        <w:rPr>
          <w:sz w:val="20"/>
          <w:szCs w:val="20"/>
        </w:rPr>
        <w:t>DecisionEngine</w:t>
      </w:r>
      <w:proofErr w:type="spellEnd"/>
      <w:r w:rsidRPr="00642407">
        <w:rPr>
          <w:sz w:val="20"/>
          <w:szCs w:val="20"/>
        </w:rPr>
        <w:t> оценивает уверенность и сложность, при необходимости отправляет на Human-</w:t>
      </w:r>
      <w:proofErr w:type="spellStart"/>
      <w:r w:rsidRPr="00642407">
        <w:rPr>
          <w:sz w:val="20"/>
          <w:szCs w:val="20"/>
        </w:rPr>
        <w:t>in</w:t>
      </w:r>
      <w:proofErr w:type="spellEnd"/>
      <w:r w:rsidRPr="00642407">
        <w:rPr>
          <w:sz w:val="20"/>
          <w:szCs w:val="20"/>
        </w:rPr>
        <w:t>-</w:t>
      </w:r>
      <w:proofErr w:type="spellStart"/>
      <w:r w:rsidRPr="00642407">
        <w:rPr>
          <w:sz w:val="20"/>
          <w:szCs w:val="20"/>
        </w:rPr>
        <w:t>the-Loop</w:t>
      </w:r>
      <w:proofErr w:type="spellEnd"/>
      <w:r w:rsidRPr="00642407">
        <w:rPr>
          <w:sz w:val="20"/>
          <w:szCs w:val="20"/>
        </w:rPr>
        <w:t xml:space="preserve"> (HITL).</w:t>
      </w:r>
    </w:p>
    <w:p w14:paraId="261FC17F" w14:textId="77777777" w:rsidR="00642407" w:rsidRPr="00642407" w:rsidRDefault="00642407" w:rsidP="00642407">
      <w:pPr>
        <w:numPr>
          <w:ilvl w:val="0"/>
          <w:numId w:val="123"/>
        </w:numPr>
        <w:rPr>
          <w:sz w:val="20"/>
          <w:szCs w:val="20"/>
        </w:rPr>
      </w:pPr>
      <w:r w:rsidRPr="00642407">
        <w:rPr>
          <w:sz w:val="20"/>
          <w:szCs w:val="20"/>
        </w:rPr>
        <w:t>После валидации (и, возможно, ручного подтверждения) документ возвращается пользователю.</w:t>
      </w:r>
    </w:p>
    <w:p w14:paraId="785F1628" w14:textId="77777777" w:rsidR="00642407" w:rsidRDefault="00642407">
      <w:pPr>
        <w:rPr>
          <w:sz w:val="20"/>
          <w:szCs w:val="20"/>
        </w:rPr>
      </w:pPr>
    </w:p>
    <w:p w14:paraId="1CB4294F" w14:textId="77777777" w:rsidR="00642407" w:rsidRPr="00642407" w:rsidRDefault="00642407" w:rsidP="00642407">
      <w:pPr>
        <w:rPr>
          <w:b/>
          <w:bCs/>
          <w:sz w:val="20"/>
          <w:szCs w:val="20"/>
        </w:rPr>
      </w:pPr>
      <w:r w:rsidRPr="00642407">
        <w:rPr>
          <w:b/>
          <w:bCs/>
          <w:sz w:val="20"/>
          <w:szCs w:val="20"/>
        </w:rPr>
        <w:t xml:space="preserve">2. </w:t>
      </w:r>
      <w:proofErr w:type="spellStart"/>
      <w:r w:rsidRPr="00642407">
        <w:rPr>
          <w:b/>
          <w:bCs/>
          <w:sz w:val="20"/>
          <w:szCs w:val="20"/>
        </w:rPr>
        <w:t>Воркфлоу</w:t>
      </w:r>
      <w:proofErr w:type="spellEnd"/>
      <w:r w:rsidRPr="00642407">
        <w:rPr>
          <w:b/>
          <w:bCs/>
          <w:sz w:val="20"/>
          <w:szCs w:val="20"/>
        </w:rPr>
        <w:t xml:space="preserve"> анализа документа (ANALYZE)</w:t>
      </w:r>
    </w:p>
    <w:p w14:paraId="2A9EE1B3" w14:textId="77777777" w:rsidR="00642407" w:rsidRDefault="00642407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8723B18" wp14:editId="14B50639">
            <wp:extent cx="9251950" cy="4303395"/>
            <wp:effectExtent l="0" t="0" r="6350" b="1905"/>
            <wp:docPr id="92889194" name="Рисунок 3" descr="Изображение выглядит как снимок экрана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9194" name="Рисунок 3" descr="Изображение выглядит как снимок экрана,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D190" w14:textId="77777777" w:rsidR="00642407" w:rsidRDefault="00642407">
      <w:pPr>
        <w:rPr>
          <w:sz w:val="20"/>
          <w:szCs w:val="20"/>
        </w:rPr>
      </w:pPr>
    </w:p>
    <w:p w14:paraId="246E352E" w14:textId="77777777" w:rsidR="00642407" w:rsidRPr="00642407" w:rsidRDefault="00642407" w:rsidP="00642407">
      <w:pPr>
        <w:rPr>
          <w:sz w:val="20"/>
          <w:szCs w:val="20"/>
        </w:rPr>
      </w:pPr>
      <w:r w:rsidRPr="00642407">
        <w:rPr>
          <w:b/>
          <w:bCs/>
          <w:sz w:val="20"/>
          <w:szCs w:val="20"/>
        </w:rPr>
        <w:t>Описание шагов анализа:</w:t>
      </w:r>
    </w:p>
    <w:p w14:paraId="32FAE181" w14:textId="77777777" w:rsidR="00642407" w:rsidRPr="00642407" w:rsidRDefault="00642407" w:rsidP="00642407">
      <w:pPr>
        <w:numPr>
          <w:ilvl w:val="0"/>
          <w:numId w:val="124"/>
        </w:numPr>
        <w:rPr>
          <w:sz w:val="20"/>
          <w:szCs w:val="20"/>
        </w:rPr>
      </w:pPr>
      <w:r w:rsidRPr="00642407">
        <w:rPr>
          <w:sz w:val="20"/>
          <w:szCs w:val="20"/>
        </w:rPr>
        <w:t>Пользователь загружает документ.</w:t>
      </w:r>
    </w:p>
    <w:p w14:paraId="5DA9E9C1" w14:textId="77777777" w:rsidR="00642407" w:rsidRPr="00642407" w:rsidRDefault="00642407" w:rsidP="00642407">
      <w:pPr>
        <w:numPr>
          <w:ilvl w:val="0"/>
          <w:numId w:val="124"/>
        </w:numPr>
        <w:rPr>
          <w:sz w:val="20"/>
          <w:szCs w:val="20"/>
        </w:rPr>
      </w:pPr>
      <w:proofErr w:type="spellStart"/>
      <w:r w:rsidRPr="00642407">
        <w:rPr>
          <w:sz w:val="20"/>
          <w:szCs w:val="20"/>
        </w:rPr>
        <w:t>DocumentParser</w:t>
      </w:r>
      <w:proofErr w:type="spellEnd"/>
      <w:r w:rsidRPr="00642407">
        <w:rPr>
          <w:sz w:val="20"/>
          <w:szCs w:val="20"/>
        </w:rPr>
        <w:t> извлекает текст (поддерживаются PDF, DOCX и др.).</w:t>
      </w:r>
    </w:p>
    <w:p w14:paraId="5A796D6C" w14:textId="77777777" w:rsidR="00642407" w:rsidRPr="00642407" w:rsidRDefault="00642407" w:rsidP="00642407">
      <w:pPr>
        <w:numPr>
          <w:ilvl w:val="0"/>
          <w:numId w:val="124"/>
        </w:numPr>
        <w:rPr>
          <w:sz w:val="20"/>
          <w:szCs w:val="20"/>
        </w:rPr>
      </w:pPr>
      <w:proofErr w:type="spellStart"/>
      <w:r w:rsidRPr="00642407">
        <w:rPr>
          <w:sz w:val="20"/>
          <w:szCs w:val="20"/>
        </w:rPr>
        <w:t>DocumentStructureAnalyzer</w:t>
      </w:r>
      <w:proofErr w:type="spellEnd"/>
      <w:r w:rsidRPr="00642407">
        <w:rPr>
          <w:sz w:val="20"/>
          <w:szCs w:val="20"/>
        </w:rPr>
        <w:t> разбивает документ на логические блоки (</w:t>
      </w:r>
      <w:proofErr w:type="spellStart"/>
      <w:r w:rsidRPr="00642407">
        <w:rPr>
          <w:sz w:val="20"/>
          <w:szCs w:val="20"/>
        </w:rPr>
        <w:t>clauses</w:t>
      </w:r>
      <w:proofErr w:type="spellEnd"/>
      <w:r w:rsidRPr="00642407">
        <w:rPr>
          <w:sz w:val="20"/>
          <w:szCs w:val="20"/>
        </w:rPr>
        <w:t>).</w:t>
      </w:r>
    </w:p>
    <w:p w14:paraId="7F67C00B" w14:textId="77777777" w:rsidR="00642407" w:rsidRPr="00642407" w:rsidRDefault="00642407" w:rsidP="00642407">
      <w:pPr>
        <w:numPr>
          <w:ilvl w:val="0"/>
          <w:numId w:val="124"/>
        </w:numPr>
        <w:rPr>
          <w:sz w:val="20"/>
          <w:szCs w:val="20"/>
        </w:rPr>
      </w:pPr>
      <w:proofErr w:type="spellStart"/>
      <w:r w:rsidRPr="00642407">
        <w:rPr>
          <w:sz w:val="20"/>
          <w:szCs w:val="20"/>
        </w:rPr>
        <w:t>ValidationEngine</w:t>
      </w:r>
      <w:proofErr w:type="spellEnd"/>
      <w:r w:rsidRPr="00642407">
        <w:rPr>
          <w:sz w:val="20"/>
          <w:szCs w:val="20"/>
        </w:rPr>
        <w:t> применяет правила из YAML-спецификаций для выявления отсутствующих или проблемных элементов.</w:t>
      </w:r>
    </w:p>
    <w:p w14:paraId="4A3F50D8" w14:textId="77777777" w:rsidR="00642407" w:rsidRPr="00642407" w:rsidRDefault="00642407" w:rsidP="00642407">
      <w:pPr>
        <w:numPr>
          <w:ilvl w:val="0"/>
          <w:numId w:val="124"/>
        </w:numPr>
        <w:rPr>
          <w:sz w:val="20"/>
          <w:szCs w:val="20"/>
        </w:rPr>
      </w:pPr>
      <w:r w:rsidRPr="00642407">
        <w:rPr>
          <w:sz w:val="20"/>
          <w:szCs w:val="20"/>
        </w:rPr>
        <w:lastRenderedPageBreak/>
        <w:t>При необходимости </w:t>
      </w:r>
      <w:proofErr w:type="spellStart"/>
      <w:r w:rsidRPr="00642407">
        <w:rPr>
          <w:sz w:val="20"/>
          <w:szCs w:val="20"/>
        </w:rPr>
        <w:t>TargetedRAG</w:t>
      </w:r>
      <w:proofErr w:type="spellEnd"/>
      <w:r w:rsidRPr="00642407">
        <w:rPr>
          <w:sz w:val="20"/>
          <w:szCs w:val="20"/>
        </w:rPr>
        <w:t> подгружает правовые нормы, связанные с найденными рисками.</w:t>
      </w:r>
    </w:p>
    <w:p w14:paraId="7A0D4934" w14:textId="77777777" w:rsidR="00642407" w:rsidRPr="00642407" w:rsidRDefault="00642407" w:rsidP="00642407">
      <w:pPr>
        <w:numPr>
          <w:ilvl w:val="0"/>
          <w:numId w:val="124"/>
        </w:numPr>
        <w:rPr>
          <w:sz w:val="20"/>
          <w:szCs w:val="20"/>
        </w:rPr>
      </w:pPr>
      <w:proofErr w:type="spellStart"/>
      <w:r w:rsidRPr="00642407">
        <w:rPr>
          <w:sz w:val="20"/>
          <w:szCs w:val="20"/>
        </w:rPr>
        <w:t>LLMManager</w:t>
      </w:r>
      <w:proofErr w:type="spellEnd"/>
      <w:r w:rsidRPr="00642407">
        <w:rPr>
          <w:sz w:val="20"/>
          <w:szCs w:val="20"/>
        </w:rPr>
        <w:t> генерирует понятные рекомендации по исправлению или дополнительной проверке.</w:t>
      </w:r>
    </w:p>
    <w:p w14:paraId="6ABE4ED1" w14:textId="77777777" w:rsidR="00642407" w:rsidRPr="00642407" w:rsidRDefault="00642407" w:rsidP="00642407">
      <w:pPr>
        <w:numPr>
          <w:ilvl w:val="0"/>
          <w:numId w:val="124"/>
        </w:numPr>
        <w:rPr>
          <w:sz w:val="20"/>
          <w:szCs w:val="20"/>
        </w:rPr>
      </w:pPr>
      <w:proofErr w:type="spellStart"/>
      <w:r w:rsidRPr="00642407">
        <w:rPr>
          <w:sz w:val="20"/>
          <w:szCs w:val="20"/>
        </w:rPr>
        <w:t>AuditLogger</w:t>
      </w:r>
      <w:proofErr w:type="spellEnd"/>
      <w:r w:rsidRPr="00642407">
        <w:rPr>
          <w:sz w:val="20"/>
          <w:szCs w:val="20"/>
        </w:rPr>
        <w:t> сохраняет трассировку решения для последующего аудита.</w:t>
      </w:r>
    </w:p>
    <w:p w14:paraId="21E29CBE" w14:textId="77777777" w:rsidR="00642407" w:rsidRPr="00642407" w:rsidRDefault="00642407" w:rsidP="00642407">
      <w:pPr>
        <w:numPr>
          <w:ilvl w:val="0"/>
          <w:numId w:val="124"/>
        </w:numPr>
        <w:rPr>
          <w:sz w:val="20"/>
          <w:szCs w:val="20"/>
        </w:rPr>
      </w:pPr>
      <w:r w:rsidRPr="00642407">
        <w:rPr>
          <w:sz w:val="20"/>
          <w:szCs w:val="20"/>
        </w:rPr>
        <w:t>Пользователь получает структурированный отчёт.</w:t>
      </w:r>
    </w:p>
    <w:p w14:paraId="60F1DA22" w14:textId="77777777" w:rsidR="00642407" w:rsidRDefault="00642407">
      <w:pPr>
        <w:rPr>
          <w:sz w:val="20"/>
          <w:szCs w:val="20"/>
        </w:rPr>
      </w:pPr>
    </w:p>
    <w:p w14:paraId="10030D92" w14:textId="77777777" w:rsidR="00642407" w:rsidRDefault="00642407">
      <w:pPr>
        <w:rPr>
          <w:sz w:val="20"/>
          <w:szCs w:val="20"/>
        </w:rPr>
      </w:pPr>
    </w:p>
    <w:p w14:paraId="22363477" w14:textId="77777777" w:rsidR="00BB2676" w:rsidRPr="00BB2676" w:rsidRDefault="00BB2676" w:rsidP="00BB2676">
      <w:pPr>
        <w:rPr>
          <w:b/>
          <w:bCs/>
          <w:sz w:val="20"/>
          <w:szCs w:val="20"/>
        </w:rPr>
      </w:pPr>
      <w:proofErr w:type="spellStart"/>
      <w:r w:rsidRPr="00BB2676">
        <w:rPr>
          <w:b/>
          <w:bCs/>
          <w:sz w:val="20"/>
          <w:szCs w:val="20"/>
        </w:rPr>
        <w:t>Воркфлоу</w:t>
      </w:r>
      <w:proofErr w:type="spellEnd"/>
      <w:r w:rsidRPr="00BB2676">
        <w:rPr>
          <w:b/>
          <w:bCs/>
          <w:sz w:val="20"/>
          <w:szCs w:val="20"/>
        </w:rPr>
        <w:t xml:space="preserve"> </w:t>
      </w:r>
      <w:proofErr w:type="spellStart"/>
      <w:r w:rsidRPr="00BB2676">
        <w:rPr>
          <w:b/>
          <w:bCs/>
          <w:sz w:val="20"/>
          <w:szCs w:val="20"/>
        </w:rPr>
        <w:t>Harvey</w:t>
      </w:r>
      <w:proofErr w:type="spellEnd"/>
      <w:r w:rsidRPr="00BB2676">
        <w:rPr>
          <w:b/>
          <w:bCs/>
          <w:sz w:val="20"/>
          <w:szCs w:val="20"/>
        </w:rPr>
        <w:t xml:space="preserve"> AI (анализ документов)</w:t>
      </w:r>
    </w:p>
    <w:p w14:paraId="1F9AE7A2" w14:textId="77777777" w:rsidR="00642407" w:rsidRDefault="00642407">
      <w:pPr>
        <w:rPr>
          <w:sz w:val="20"/>
          <w:szCs w:val="20"/>
        </w:rPr>
      </w:pPr>
    </w:p>
    <w:p w14:paraId="19201E53" w14:textId="77777777" w:rsidR="00BB2676" w:rsidRDefault="00BB2676">
      <w:pPr>
        <w:rPr>
          <w:sz w:val="20"/>
          <w:szCs w:val="20"/>
        </w:rPr>
      </w:pPr>
    </w:p>
    <w:p w14:paraId="0274248B" w14:textId="756B5F51" w:rsidR="00BB2676" w:rsidRDefault="00BB2676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3348B6E" wp14:editId="438EDFF4">
            <wp:extent cx="9251950" cy="5046345"/>
            <wp:effectExtent l="0" t="0" r="6350" b="1905"/>
            <wp:docPr id="921952634" name="Рисунок 4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52634" name="Рисунок 4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4DF1" w14:textId="12D06CFD" w:rsidR="00642407" w:rsidRDefault="0064240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BFAF6C3" w14:textId="77777777" w:rsidR="00642407" w:rsidRDefault="00642407">
      <w:pPr>
        <w:rPr>
          <w:sz w:val="20"/>
          <w:szCs w:val="20"/>
        </w:rPr>
      </w:pPr>
    </w:p>
    <w:sectPr w:rsidR="00642407" w:rsidSect="00F36CF3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C32"/>
    <w:multiLevelType w:val="multilevel"/>
    <w:tmpl w:val="B46E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73757"/>
    <w:multiLevelType w:val="multilevel"/>
    <w:tmpl w:val="8D30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A6605D"/>
    <w:multiLevelType w:val="multilevel"/>
    <w:tmpl w:val="4752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C7541F"/>
    <w:multiLevelType w:val="multilevel"/>
    <w:tmpl w:val="EF7E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977B91"/>
    <w:multiLevelType w:val="multilevel"/>
    <w:tmpl w:val="763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9B1778"/>
    <w:multiLevelType w:val="multilevel"/>
    <w:tmpl w:val="3C38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3B0EC4"/>
    <w:multiLevelType w:val="multilevel"/>
    <w:tmpl w:val="346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4069CF"/>
    <w:multiLevelType w:val="multilevel"/>
    <w:tmpl w:val="F80C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FB28C3"/>
    <w:multiLevelType w:val="multilevel"/>
    <w:tmpl w:val="FD14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94CF9"/>
    <w:multiLevelType w:val="multilevel"/>
    <w:tmpl w:val="78EE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B65998"/>
    <w:multiLevelType w:val="multilevel"/>
    <w:tmpl w:val="CCA6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D855A7"/>
    <w:multiLevelType w:val="multilevel"/>
    <w:tmpl w:val="687A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705A3E"/>
    <w:multiLevelType w:val="multilevel"/>
    <w:tmpl w:val="9758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1269D1"/>
    <w:multiLevelType w:val="multilevel"/>
    <w:tmpl w:val="684C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216D48"/>
    <w:multiLevelType w:val="multilevel"/>
    <w:tmpl w:val="7918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C10026"/>
    <w:multiLevelType w:val="multilevel"/>
    <w:tmpl w:val="D0A6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DC6006"/>
    <w:multiLevelType w:val="multilevel"/>
    <w:tmpl w:val="44D6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C24E38"/>
    <w:multiLevelType w:val="multilevel"/>
    <w:tmpl w:val="FB96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B11D6B"/>
    <w:multiLevelType w:val="multilevel"/>
    <w:tmpl w:val="9450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287973"/>
    <w:multiLevelType w:val="multilevel"/>
    <w:tmpl w:val="1B72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775621"/>
    <w:multiLevelType w:val="multilevel"/>
    <w:tmpl w:val="144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DC08CA"/>
    <w:multiLevelType w:val="multilevel"/>
    <w:tmpl w:val="9716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B633CC"/>
    <w:multiLevelType w:val="multilevel"/>
    <w:tmpl w:val="AAC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B9E351D"/>
    <w:multiLevelType w:val="multilevel"/>
    <w:tmpl w:val="ABA6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4F3B8D"/>
    <w:multiLevelType w:val="multilevel"/>
    <w:tmpl w:val="820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B92717"/>
    <w:multiLevelType w:val="multilevel"/>
    <w:tmpl w:val="B49E8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26527F"/>
    <w:multiLevelType w:val="multilevel"/>
    <w:tmpl w:val="190C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3A2F63"/>
    <w:multiLevelType w:val="multilevel"/>
    <w:tmpl w:val="2C34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1B00708"/>
    <w:multiLevelType w:val="multilevel"/>
    <w:tmpl w:val="C02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792342A"/>
    <w:multiLevelType w:val="multilevel"/>
    <w:tmpl w:val="C00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98B761A"/>
    <w:multiLevelType w:val="multilevel"/>
    <w:tmpl w:val="20FC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AB5422"/>
    <w:multiLevelType w:val="multilevel"/>
    <w:tmpl w:val="CBB6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CE466BC"/>
    <w:multiLevelType w:val="multilevel"/>
    <w:tmpl w:val="07F6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D251BCD"/>
    <w:multiLevelType w:val="multilevel"/>
    <w:tmpl w:val="681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FAD4C6C"/>
    <w:multiLevelType w:val="multilevel"/>
    <w:tmpl w:val="172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196CE5"/>
    <w:multiLevelType w:val="multilevel"/>
    <w:tmpl w:val="AB90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06A0A40"/>
    <w:multiLevelType w:val="multilevel"/>
    <w:tmpl w:val="CB6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08C3A21"/>
    <w:multiLevelType w:val="multilevel"/>
    <w:tmpl w:val="9816E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D45F90"/>
    <w:multiLevelType w:val="multilevel"/>
    <w:tmpl w:val="D4264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535A5B"/>
    <w:multiLevelType w:val="multilevel"/>
    <w:tmpl w:val="390CF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2D0AFF"/>
    <w:multiLevelType w:val="multilevel"/>
    <w:tmpl w:val="FDD2E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C10D57"/>
    <w:multiLevelType w:val="multilevel"/>
    <w:tmpl w:val="D91C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711503F"/>
    <w:multiLevelType w:val="multilevel"/>
    <w:tmpl w:val="AC7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95C3CA1"/>
    <w:multiLevelType w:val="multilevel"/>
    <w:tmpl w:val="37C25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CC180E"/>
    <w:multiLevelType w:val="multilevel"/>
    <w:tmpl w:val="2098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A522A31"/>
    <w:multiLevelType w:val="multilevel"/>
    <w:tmpl w:val="98DE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FB3E15"/>
    <w:multiLevelType w:val="multilevel"/>
    <w:tmpl w:val="ECCCE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29222F"/>
    <w:multiLevelType w:val="multilevel"/>
    <w:tmpl w:val="422C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B35184"/>
    <w:multiLevelType w:val="multilevel"/>
    <w:tmpl w:val="F32A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00651B"/>
    <w:multiLevelType w:val="multilevel"/>
    <w:tmpl w:val="FF6C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853856"/>
    <w:multiLevelType w:val="multilevel"/>
    <w:tmpl w:val="EC3EC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C208A8"/>
    <w:multiLevelType w:val="multilevel"/>
    <w:tmpl w:val="9928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2A16A63"/>
    <w:multiLevelType w:val="multilevel"/>
    <w:tmpl w:val="539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3B37866"/>
    <w:multiLevelType w:val="multilevel"/>
    <w:tmpl w:val="66A2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3CE0952"/>
    <w:multiLevelType w:val="multilevel"/>
    <w:tmpl w:val="6ABE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65453CE"/>
    <w:multiLevelType w:val="multilevel"/>
    <w:tmpl w:val="B480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6655682"/>
    <w:multiLevelType w:val="multilevel"/>
    <w:tmpl w:val="0832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814698A"/>
    <w:multiLevelType w:val="multilevel"/>
    <w:tmpl w:val="39AA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ED7273"/>
    <w:multiLevelType w:val="multilevel"/>
    <w:tmpl w:val="F3A22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9762AA"/>
    <w:multiLevelType w:val="multilevel"/>
    <w:tmpl w:val="A98C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CF4416"/>
    <w:multiLevelType w:val="multilevel"/>
    <w:tmpl w:val="833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9DD58EE"/>
    <w:multiLevelType w:val="multilevel"/>
    <w:tmpl w:val="D09A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9E767F5"/>
    <w:multiLevelType w:val="multilevel"/>
    <w:tmpl w:val="E3CA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C1349A4"/>
    <w:multiLevelType w:val="multilevel"/>
    <w:tmpl w:val="A232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CAA645D"/>
    <w:multiLevelType w:val="multilevel"/>
    <w:tmpl w:val="19B4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D6C70F5"/>
    <w:multiLevelType w:val="multilevel"/>
    <w:tmpl w:val="72DE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F471389"/>
    <w:multiLevelType w:val="multilevel"/>
    <w:tmpl w:val="39B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80526F"/>
    <w:multiLevelType w:val="multilevel"/>
    <w:tmpl w:val="567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1A43D35"/>
    <w:multiLevelType w:val="multilevel"/>
    <w:tmpl w:val="A38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1B71EEE"/>
    <w:multiLevelType w:val="multilevel"/>
    <w:tmpl w:val="7234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2695DC2"/>
    <w:multiLevelType w:val="multilevel"/>
    <w:tmpl w:val="626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2EC7882"/>
    <w:multiLevelType w:val="multilevel"/>
    <w:tmpl w:val="AE2E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48B2309"/>
    <w:multiLevelType w:val="multilevel"/>
    <w:tmpl w:val="B69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FC12F7"/>
    <w:multiLevelType w:val="multilevel"/>
    <w:tmpl w:val="724E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FB3520"/>
    <w:multiLevelType w:val="multilevel"/>
    <w:tmpl w:val="7046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8FF7BE3"/>
    <w:multiLevelType w:val="multilevel"/>
    <w:tmpl w:val="1CAA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93B06C2"/>
    <w:multiLevelType w:val="multilevel"/>
    <w:tmpl w:val="BECC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DC2353"/>
    <w:multiLevelType w:val="multilevel"/>
    <w:tmpl w:val="9FE8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AB112FF"/>
    <w:multiLevelType w:val="multilevel"/>
    <w:tmpl w:val="FBB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E344597"/>
    <w:multiLevelType w:val="multilevel"/>
    <w:tmpl w:val="E99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EBA4C37"/>
    <w:multiLevelType w:val="multilevel"/>
    <w:tmpl w:val="5C2E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EF4024E"/>
    <w:multiLevelType w:val="multilevel"/>
    <w:tmpl w:val="0DCE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8D3BE6"/>
    <w:multiLevelType w:val="multilevel"/>
    <w:tmpl w:val="424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1066ED0"/>
    <w:multiLevelType w:val="multilevel"/>
    <w:tmpl w:val="E120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20C248D"/>
    <w:multiLevelType w:val="multilevel"/>
    <w:tmpl w:val="E86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2355CA1"/>
    <w:multiLevelType w:val="multilevel"/>
    <w:tmpl w:val="A842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5C159D5"/>
    <w:multiLevelType w:val="multilevel"/>
    <w:tmpl w:val="200C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6EC464C"/>
    <w:multiLevelType w:val="multilevel"/>
    <w:tmpl w:val="4C5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72135C0"/>
    <w:multiLevelType w:val="multilevel"/>
    <w:tmpl w:val="8836E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93C687F"/>
    <w:multiLevelType w:val="multilevel"/>
    <w:tmpl w:val="260C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FF376B"/>
    <w:multiLevelType w:val="multilevel"/>
    <w:tmpl w:val="890E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817C81"/>
    <w:multiLevelType w:val="multilevel"/>
    <w:tmpl w:val="4C26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B9745DD"/>
    <w:multiLevelType w:val="multilevel"/>
    <w:tmpl w:val="0006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BC52CD8"/>
    <w:multiLevelType w:val="multilevel"/>
    <w:tmpl w:val="4A84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C61089D"/>
    <w:multiLevelType w:val="multilevel"/>
    <w:tmpl w:val="2C8A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4532DA"/>
    <w:multiLevelType w:val="multilevel"/>
    <w:tmpl w:val="0762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8E3EEA"/>
    <w:multiLevelType w:val="multilevel"/>
    <w:tmpl w:val="9264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DF77B53"/>
    <w:multiLevelType w:val="multilevel"/>
    <w:tmpl w:val="D75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F5C7AB7"/>
    <w:multiLevelType w:val="multilevel"/>
    <w:tmpl w:val="31D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0CD3AB4"/>
    <w:multiLevelType w:val="multilevel"/>
    <w:tmpl w:val="9F4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3165D30"/>
    <w:multiLevelType w:val="multilevel"/>
    <w:tmpl w:val="7304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33B0241"/>
    <w:multiLevelType w:val="multilevel"/>
    <w:tmpl w:val="361E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389151E"/>
    <w:multiLevelType w:val="multilevel"/>
    <w:tmpl w:val="9CFA9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397300E"/>
    <w:multiLevelType w:val="multilevel"/>
    <w:tmpl w:val="B13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3AE24E6"/>
    <w:multiLevelType w:val="multilevel"/>
    <w:tmpl w:val="99E8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3C51360"/>
    <w:multiLevelType w:val="multilevel"/>
    <w:tmpl w:val="EC30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542410E"/>
    <w:multiLevelType w:val="multilevel"/>
    <w:tmpl w:val="D718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5F75CD1"/>
    <w:multiLevelType w:val="multilevel"/>
    <w:tmpl w:val="111A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6167722"/>
    <w:multiLevelType w:val="multilevel"/>
    <w:tmpl w:val="61AA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6AA2131"/>
    <w:multiLevelType w:val="multilevel"/>
    <w:tmpl w:val="304C5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7C22451"/>
    <w:multiLevelType w:val="multilevel"/>
    <w:tmpl w:val="F8A2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81522FC"/>
    <w:multiLevelType w:val="multilevel"/>
    <w:tmpl w:val="B02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9254A9D"/>
    <w:multiLevelType w:val="multilevel"/>
    <w:tmpl w:val="3580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93B1765"/>
    <w:multiLevelType w:val="multilevel"/>
    <w:tmpl w:val="7A1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9AC0749"/>
    <w:multiLevelType w:val="multilevel"/>
    <w:tmpl w:val="6652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9E212FA"/>
    <w:multiLevelType w:val="multilevel"/>
    <w:tmpl w:val="6A3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A51478D"/>
    <w:multiLevelType w:val="multilevel"/>
    <w:tmpl w:val="39C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C7B4AB8"/>
    <w:multiLevelType w:val="multilevel"/>
    <w:tmpl w:val="6C6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C9E79FD"/>
    <w:multiLevelType w:val="multilevel"/>
    <w:tmpl w:val="6776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CB929BB"/>
    <w:multiLevelType w:val="multilevel"/>
    <w:tmpl w:val="49EA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D9459CA"/>
    <w:multiLevelType w:val="multilevel"/>
    <w:tmpl w:val="B34A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DF27A39"/>
    <w:multiLevelType w:val="multilevel"/>
    <w:tmpl w:val="3C4E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EA43520"/>
    <w:multiLevelType w:val="multilevel"/>
    <w:tmpl w:val="A078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7017405">
    <w:abstractNumId w:val="57"/>
  </w:num>
  <w:num w:numId="2" w16cid:durableId="1193572102">
    <w:abstractNumId w:val="90"/>
  </w:num>
  <w:num w:numId="3" w16cid:durableId="168102508">
    <w:abstractNumId w:val="1"/>
  </w:num>
  <w:num w:numId="4" w16cid:durableId="1335692132">
    <w:abstractNumId w:val="116"/>
  </w:num>
  <w:num w:numId="5" w16cid:durableId="559637523">
    <w:abstractNumId w:val="100"/>
  </w:num>
  <w:num w:numId="6" w16cid:durableId="118455416">
    <w:abstractNumId w:val="83"/>
  </w:num>
  <w:num w:numId="7" w16cid:durableId="1272473527">
    <w:abstractNumId w:val="92"/>
  </w:num>
  <w:num w:numId="8" w16cid:durableId="2128693957">
    <w:abstractNumId w:val="55"/>
  </w:num>
  <w:num w:numId="9" w16cid:durableId="1925450777">
    <w:abstractNumId w:val="27"/>
  </w:num>
  <w:num w:numId="10" w16cid:durableId="266929434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07554657">
    <w:abstractNumId w:val="65"/>
  </w:num>
  <w:num w:numId="12" w16cid:durableId="1214465472">
    <w:abstractNumId w:val="114"/>
  </w:num>
  <w:num w:numId="13" w16cid:durableId="744566511">
    <w:abstractNumId w:val="12"/>
  </w:num>
  <w:num w:numId="14" w16cid:durableId="1346908678">
    <w:abstractNumId w:val="44"/>
  </w:num>
  <w:num w:numId="15" w16cid:durableId="2138597713">
    <w:abstractNumId w:val="70"/>
  </w:num>
  <w:num w:numId="16" w16cid:durableId="123545074">
    <w:abstractNumId w:val="6"/>
  </w:num>
  <w:num w:numId="17" w16cid:durableId="1931039387">
    <w:abstractNumId w:val="86"/>
  </w:num>
  <w:num w:numId="18" w16cid:durableId="1358189999">
    <w:abstractNumId w:val="64"/>
  </w:num>
  <w:num w:numId="19" w16cid:durableId="1714883335">
    <w:abstractNumId w:val="103"/>
  </w:num>
  <w:num w:numId="20" w16cid:durableId="31853119">
    <w:abstractNumId w:val="42"/>
  </w:num>
  <w:num w:numId="21" w16cid:durableId="1756196843">
    <w:abstractNumId w:val="61"/>
  </w:num>
  <w:num w:numId="22" w16cid:durableId="853105585">
    <w:abstractNumId w:val="75"/>
  </w:num>
  <w:num w:numId="23" w16cid:durableId="975796409">
    <w:abstractNumId w:val="69"/>
  </w:num>
  <w:num w:numId="24" w16cid:durableId="1068921799">
    <w:abstractNumId w:val="33"/>
  </w:num>
  <w:num w:numId="25" w16cid:durableId="439878014">
    <w:abstractNumId w:val="77"/>
  </w:num>
  <w:num w:numId="26" w16cid:durableId="831722862">
    <w:abstractNumId w:val="84"/>
  </w:num>
  <w:num w:numId="27" w16cid:durableId="1302613186">
    <w:abstractNumId w:val="71"/>
  </w:num>
  <w:num w:numId="28" w16cid:durableId="2119712797">
    <w:abstractNumId w:val="118"/>
  </w:num>
  <w:num w:numId="29" w16cid:durableId="1838227131">
    <w:abstractNumId w:val="73"/>
  </w:num>
  <w:num w:numId="30" w16cid:durableId="2046324698">
    <w:abstractNumId w:val="37"/>
  </w:num>
  <w:num w:numId="31" w16cid:durableId="1547260839">
    <w:abstractNumId w:val="81"/>
  </w:num>
  <w:num w:numId="32" w16cid:durableId="1371683226">
    <w:abstractNumId w:val="10"/>
  </w:num>
  <w:num w:numId="33" w16cid:durableId="906963768">
    <w:abstractNumId w:val="18"/>
  </w:num>
  <w:num w:numId="34" w16cid:durableId="1468472288">
    <w:abstractNumId w:val="56"/>
  </w:num>
  <w:num w:numId="35" w16cid:durableId="196282752">
    <w:abstractNumId w:val="26"/>
  </w:num>
  <w:num w:numId="36" w16cid:durableId="588075537">
    <w:abstractNumId w:val="24"/>
  </w:num>
  <w:num w:numId="37" w16cid:durableId="1114980355">
    <w:abstractNumId w:val="22"/>
  </w:num>
  <w:num w:numId="38" w16cid:durableId="1674264229">
    <w:abstractNumId w:val="88"/>
  </w:num>
  <w:num w:numId="39" w16cid:durableId="1706558815">
    <w:abstractNumId w:val="97"/>
  </w:num>
  <w:num w:numId="40" w16cid:durableId="711075178">
    <w:abstractNumId w:val="53"/>
  </w:num>
  <w:num w:numId="41" w16cid:durableId="742721686">
    <w:abstractNumId w:val="7"/>
  </w:num>
  <w:num w:numId="42" w16cid:durableId="1085296811">
    <w:abstractNumId w:val="2"/>
  </w:num>
  <w:num w:numId="43" w16cid:durableId="1255630091">
    <w:abstractNumId w:val="106"/>
  </w:num>
  <w:num w:numId="44" w16cid:durableId="753161949">
    <w:abstractNumId w:val="19"/>
  </w:num>
  <w:num w:numId="45" w16cid:durableId="776675060">
    <w:abstractNumId w:val="36"/>
  </w:num>
  <w:num w:numId="46" w16cid:durableId="1198540060">
    <w:abstractNumId w:val="31"/>
  </w:num>
  <w:num w:numId="47" w16cid:durableId="1883664151">
    <w:abstractNumId w:val="102"/>
  </w:num>
  <w:num w:numId="48" w16cid:durableId="1592817670">
    <w:abstractNumId w:val="5"/>
  </w:num>
  <w:num w:numId="49" w16cid:durableId="815993973">
    <w:abstractNumId w:val="74"/>
  </w:num>
  <w:num w:numId="50" w16cid:durableId="1505782289">
    <w:abstractNumId w:val="99"/>
  </w:num>
  <w:num w:numId="51" w16cid:durableId="1609778435">
    <w:abstractNumId w:val="91"/>
  </w:num>
  <w:num w:numId="52" w16cid:durableId="1627466991">
    <w:abstractNumId w:val="63"/>
  </w:num>
  <w:num w:numId="53" w16cid:durableId="757020301">
    <w:abstractNumId w:val="14"/>
  </w:num>
  <w:num w:numId="54" w16cid:durableId="127090011">
    <w:abstractNumId w:val="105"/>
  </w:num>
  <w:num w:numId="55" w16cid:durableId="1436243923">
    <w:abstractNumId w:val="8"/>
  </w:num>
  <w:num w:numId="56" w16cid:durableId="671421648">
    <w:abstractNumId w:val="110"/>
  </w:num>
  <w:num w:numId="57" w16cid:durableId="1458068627">
    <w:abstractNumId w:val="16"/>
  </w:num>
  <w:num w:numId="58" w16cid:durableId="1995602796">
    <w:abstractNumId w:val="96"/>
  </w:num>
  <w:num w:numId="59" w16cid:durableId="1876695035">
    <w:abstractNumId w:val="43"/>
  </w:num>
  <w:num w:numId="60" w16cid:durableId="1414356932">
    <w:abstractNumId w:val="47"/>
  </w:num>
  <w:num w:numId="61" w16cid:durableId="2049184537">
    <w:abstractNumId w:val="23"/>
  </w:num>
  <w:num w:numId="62" w16cid:durableId="1223327540">
    <w:abstractNumId w:val="76"/>
  </w:num>
  <w:num w:numId="63" w16cid:durableId="1778599401">
    <w:abstractNumId w:val="54"/>
  </w:num>
  <w:num w:numId="64" w16cid:durableId="1701515464">
    <w:abstractNumId w:val="38"/>
  </w:num>
  <w:num w:numId="65" w16cid:durableId="520559044">
    <w:abstractNumId w:val="104"/>
  </w:num>
  <w:num w:numId="66" w16cid:durableId="1254631322">
    <w:abstractNumId w:val="25"/>
  </w:num>
  <w:num w:numId="67" w16cid:durableId="1267687825">
    <w:abstractNumId w:val="107"/>
  </w:num>
  <w:num w:numId="68" w16cid:durableId="680938255">
    <w:abstractNumId w:val="59"/>
  </w:num>
  <w:num w:numId="69" w16cid:durableId="1398898093">
    <w:abstractNumId w:val="45"/>
  </w:num>
  <w:num w:numId="70" w16cid:durableId="1078937125">
    <w:abstractNumId w:val="0"/>
  </w:num>
  <w:num w:numId="71" w16cid:durableId="660500243">
    <w:abstractNumId w:val="113"/>
  </w:num>
  <w:num w:numId="72" w16cid:durableId="1045444584">
    <w:abstractNumId w:val="109"/>
  </w:num>
  <w:num w:numId="73" w16cid:durableId="2108307790">
    <w:abstractNumId w:val="11"/>
  </w:num>
  <w:num w:numId="74" w16cid:durableId="274018966">
    <w:abstractNumId w:val="29"/>
  </w:num>
  <w:num w:numId="75" w16cid:durableId="1688173998">
    <w:abstractNumId w:val="101"/>
  </w:num>
  <w:num w:numId="76" w16cid:durableId="1902909471">
    <w:abstractNumId w:val="58"/>
  </w:num>
  <w:num w:numId="77" w16cid:durableId="360713111">
    <w:abstractNumId w:val="15"/>
  </w:num>
  <w:num w:numId="78" w16cid:durableId="1906640480">
    <w:abstractNumId w:val="62"/>
  </w:num>
  <w:num w:numId="79" w16cid:durableId="941718795">
    <w:abstractNumId w:val="46"/>
  </w:num>
  <w:num w:numId="80" w16cid:durableId="1442610530">
    <w:abstractNumId w:val="98"/>
  </w:num>
  <w:num w:numId="81" w16cid:durableId="700013668">
    <w:abstractNumId w:val="108"/>
  </w:num>
  <w:num w:numId="82" w16cid:durableId="1768649576">
    <w:abstractNumId w:val="40"/>
  </w:num>
  <w:num w:numId="83" w16cid:durableId="627124446">
    <w:abstractNumId w:val="35"/>
  </w:num>
  <w:num w:numId="84" w16cid:durableId="216088457">
    <w:abstractNumId w:val="111"/>
  </w:num>
  <w:num w:numId="85" w16cid:durableId="165830769">
    <w:abstractNumId w:val="28"/>
  </w:num>
  <w:num w:numId="86" w16cid:durableId="1798448328">
    <w:abstractNumId w:val="9"/>
  </w:num>
  <w:num w:numId="87" w16cid:durableId="1070882797">
    <w:abstractNumId w:val="67"/>
  </w:num>
  <w:num w:numId="88" w16cid:durableId="2050378406">
    <w:abstractNumId w:val="51"/>
  </w:num>
  <w:num w:numId="89" w16cid:durableId="309284201">
    <w:abstractNumId w:val="117"/>
  </w:num>
  <w:num w:numId="90" w16cid:durableId="519784671">
    <w:abstractNumId w:val="4"/>
  </w:num>
  <w:num w:numId="91" w16cid:durableId="1107894562">
    <w:abstractNumId w:val="79"/>
  </w:num>
  <w:num w:numId="92" w16cid:durableId="1472019135">
    <w:abstractNumId w:val="82"/>
  </w:num>
  <w:num w:numId="93" w16cid:durableId="1564175989">
    <w:abstractNumId w:val="93"/>
  </w:num>
  <w:num w:numId="94" w16cid:durableId="185410498">
    <w:abstractNumId w:val="60"/>
  </w:num>
  <w:num w:numId="95" w16cid:durableId="1433820709">
    <w:abstractNumId w:val="122"/>
  </w:num>
  <w:num w:numId="96" w16cid:durableId="932668668">
    <w:abstractNumId w:val="121"/>
  </w:num>
  <w:num w:numId="97" w16cid:durableId="1290283573">
    <w:abstractNumId w:val="68"/>
  </w:num>
  <w:num w:numId="98" w16cid:durableId="1923174652">
    <w:abstractNumId w:val="120"/>
  </w:num>
  <w:num w:numId="99" w16cid:durableId="266083717">
    <w:abstractNumId w:val="17"/>
  </w:num>
  <w:num w:numId="100" w16cid:durableId="1599607001">
    <w:abstractNumId w:val="41"/>
  </w:num>
  <w:num w:numId="101" w16cid:durableId="1296643046">
    <w:abstractNumId w:val="115"/>
  </w:num>
  <w:num w:numId="102" w16cid:durableId="1840999061">
    <w:abstractNumId w:val="32"/>
  </w:num>
  <w:num w:numId="103" w16cid:durableId="13778">
    <w:abstractNumId w:val="20"/>
  </w:num>
  <w:num w:numId="104" w16cid:durableId="1058669676">
    <w:abstractNumId w:val="87"/>
  </w:num>
  <w:num w:numId="105" w16cid:durableId="467435480">
    <w:abstractNumId w:val="52"/>
  </w:num>
  <w:num w:numId="106" w16cid:durableId="287929187">
    <w:abstractNumId w:val="85"/>
  </w:num>
  <w:num w:numId="107" w16cid:durableId="1356152951">
    <w:abstractNumId w:val="78"/>
  </w:num>
  <w:num w:numId="108" w16cid:durableId="418412517">
    <w:abstractNumId w:val="30"/>
  </w:num>
  <w:num w:numId="109" w16cid:durableId="533616182">
    <w:abstractNumId w:val="66"/>
  </w:num>
  <w:num w:numId="110" w16cid:durableId="937717800">
    <w:abstractNumId w:val="13"/>
  </w:num>
  <w:num w:numId="111" w16cid:durableId="376004298">
    <w:abstractNumId w:val="95"/>
  </w:num>
  <w:num w:numId="112" w16cid:durableId="1078095875">
    <w:abstractNumId w:val="39"/>
  </w:num>
  <w:num w:numId="113" w16cid:durableId="1386681983">
    <w:abstractNumId w:val="94"/>
  </w:num>
  <w:num w:numId="114" w16cid:durableId="1194687564">
    <w:abstractNumId w:val="49"/>
  </w:num>
  <w:num w:numId="115" w16cid:durableId="499662778">
    <w:abstractNumId w:val="72"/>
  </w:num>
  <w:num w:numId="116" w16cid:durableId="812481838">
    <w:abstractNumId w:val="119"/>
  </w:num>
  <w:num w:numId="117" w16cid:durableId="347146991">
    <w:abstractNumId w:val="21"/>
  </w:num>
  <w:num w:numId="118" w16cid:durableId="619412426">
    <w:abstractNumId w:val="34"/>
  </w:num>
  <w:num w:numId="119" w16cid:durableId="232931156">
    <w:abstractNumId w:val="80"/>
  </w:num>
  <w:num w:numId="120" w16cid:durableId="1046220166">
    <w:abstractNumId w:val="50"/>
  </w:num>
  <w:num w:numId="121" w16cid:durableId="180240189">
    <w:abstractNumId w:val="3"/>
  </w:num>
  <w:num w:numId="122" w16cid:durableId="1384864000">
    <w:abstractNumId w:val="48"/>
  </w:num>
  <w:num w:numId="123" w16cid:durableId="546602526">
    <w:abstractNumId w:val="89"/>
  </w:num>
  <w:num w:numId="124" w16cid:durableId="1105031107">
    <w:abstractNumId w:val="112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76"/>
    <w:rsid w:val="00041D0F"/>
    <w:rsid w:val="00056876"/>
    <w:rsid w:val="001A4433"/>
    <w:rsid w:val="001C21DA"/>
    <w:rsid w:val="001F1C6D"/>
    <w:rsid w:val="002C6A43"/>
    <w:rsid w:val="003357AD"/>
    <w:rsid w:val="003F3287"/>
    <w:rsid w:val="00495AF0"/>
    <w:rsid w:val="0050399E"/>
    <w:rsid w:val="00642407"/>
    <w:rsid w:val="006A0685"/>
    <w:rsid w:val="009C21B5"/>
    <w:rsid w:val="00A21B08"/>
    <w:rsid w:val="00AA2FE0"/>
    <w:rsid w:val="00BB2676"/>
    <w:rsid w:val="00CE0CD4"/>
    <w:rsid w:val="00ED183F"/>
    <w:rsid w:val="00F36CF3"/>
    <w:rsid w:val="00FA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6BEF1"/>
  <w15:chartTrackingRefBased/>
  <w15:docId w15:val="{EE4D1255-76A8-4774-A587-AD57E0D5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6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56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6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56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56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68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68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68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68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68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68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6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6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6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6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68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68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68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6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68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687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5687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56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luminance.com/news/press/20250707_luminance_launches.html" TargetMode="External"/><Relationship Id="rId299" Type="http://schemas.openxmlformats.org/officeDocument/2006/relationships/hyperlink" Target="https://www.thomsonreuters.com/en-us/help/cocounsel/tax-audit-accounting/workspaces/workspaces" TargetMode="External"/><Relationship Id="rId21" Type="http://schemas.openxmlformats.org/officeDocument/2006/relationships/hyperlink" Target="https://www.litera.com/products/kira" TargetMode="External"/><Relationship Id="rId63" Type="http://schemas.openxmlformats.org/officeDocument/2006/relationships/hyperlink" Target="https://www.evisort.com/product/responsible-ai" TargetMode="External"/><Relationship Id="rId159" Type="http://schemas.openxmlformats.org/officeDocument/2006/relationships/hyperlink" Target="https://www.thomsonreuters.com/en/press-releases/2025/november/thomson-reuters-reveals-new-agentic-ai-in-cocounsel-legal" TargetMode="External"/><Relationship Id="rId324" Type="http://schemas.openxmlformats.org/officeDocument/2006/relationships/hyperlink" Target="https://www.litera.com/products/kira" TargetMode="External"/><Relationship Id="rId366" Type="http://schemas.openxmlformats.org/officeDocument/2006/relationships/hyperlink" Target="https://help.linksquares.com/hc/en-us/articles/1500001452241-Analyze-Dashboard" TargetMode="External"/><Relationship Id="rId170" Type="http://schemas.openxmlformats.org/officeDocument/2006/relationships/hyperlink" Target="https://www.harvey.ai/blog/harvey-in-practice-speed-up-diligence-review" TargetMode="External"/><Relationship Id="rId226" Type="http://schemas.openxmlformats.org/officeDocument/2006/relationships/hyperlink" Target="https://www.litera.com/products/kira" TargetMode="External"/><Relationship Id="rId433" Type="http://schemas.openxmlformats.org/officeDocument/2006/relationships/image" Target="media/image3.png"/><Relationship Id="rId268" Type="http://schemas.openxmlformats.org/officeDocument/2006/relationships/hyperlink" Target="https://help.robin.ai/article/reviewing-reports-in-robin-ai" TargetMode="External"/><Relationship Id="rId32" Type="http://schemas.openxmlformats.org/officeDocument/2006/relationships/hyperlink" Target="https://www.litera.com/products/kira/gen-ai" TargetMode="External"/><Relationship Id="rId74" Type="http://schemas.openxmlformats.org/officeDocument/2006/relationships/hyperlink" Target="https://wiki.agiloft.com/display/HELP/Generative%2BAI%2BAction" TargetMode="External"/><Relationship Id="rId128" Type="http://schemas.openxmlformats.org/officeDocument/2006/relationships/hyperlink" Target="https://www.theverge.com/podcast/807136/lexisnexis-ceo-sean-fitzpatick-ai-lawyer-legal-chatgpt-interview" TargetMode="External"/><Relationship Id="rId335" Type="http://schemas.openxmlformats.org/officeDocument/2006/relationships/hyperlink" Target="https://www.luminance.com/contact.html" TargetMode="External"/><Relationship Id="rId377" Type="http://schemas.openxmlformats.org/officeDocument/2006/relationships/hyperlink" Target="https://www.businesswire.com/news/home/20240606392090/en/Sirion-Acquires-AI-Pioneer-Eigen-Technologies-to-Accelerate-Document-AI-Capabilities" TargetMode="External"/><Relationship Id="rId5" Type="http://schemas.openxmlformats.org/officeDocument/2006/relationships/hyperlink" Target="https://www.litera.com/products/kira/gen-ai" TargetMode="External"/><Relationship Id="rId181" Type="http://schemas.openxmlformats.org/officeDocument/2006/relationships/hyperlink" Target="https://www.litera.com/newslinks/lito-selected-2025-legaltech-breakthrough-awards" TargetMode="External"/><Relationship Id="rId237" Type="http://schemas.openxmlformats.org/officeDocument/2006/relationships/hyperlink" Target="https://www.luminance.com/press/luminance39s-diligence-platform-more-powerful-than-ever-with-new-version-release" TargetMode="External"/><Relationship Id="rId402" Type="http://schemas.openxmlformats.org/officeDocument/2006/relationships/hyperlink" Target="https://uaelegislation.gov.ae/en/legislations/1541" TargetMode="External"/><Relationship Id="rId279" Type="http://schemas.openxmlformats.org/officeDocument/2006/relationships/hyperlink" Target="https://www.luminance.com/press/luminance39s-diligence-platform-more-powerful-than-ever-with-new-version-release" TargetMode="External"/><Relationship Id="rId43" Type="http://schemas.openxmlformats.org/officeDocument/2006/relationships/hyperlink" Target="https://www.wizdocs.com/ai.html" TargetMode="External"/><Relationship Id="rId139" Type="http://schemas.openxmlformats.org/officeDocument/2006/relationships/hyperlink" Target="https://legora.com/product/tabular-review" TargetMode="External"/><Relationship Id="rId290" Type="http://schemas.openxmlformats.org/officeDocument/2006/relationships/hyperlink" Target="https://help.harvey.ai/release-notes/override-review-workflow-columns-in-vault" TargetMode="External"/><Relationship Id="rId304" Type="http://schemas.openxmlformats.org/officeDocument/2006/relationships/hyperlink" Target="https://linksquares.com/agentic-ai/" TargetMode="External"/><Relationship Id="rId346" Type="http://schemas.openxmlformats.org/officeDocument/2006/relationships/hyperlink" Target="https://help.harvey.ai/release-notes/export-review-table-citations" TargetMode="External"/><Relationship Id="rId388" Type="http://schemas.openxmlformats.org/officeDocument/2006/relationships/hyperlink" Target="https://www.clio.com/about/press/clio-signs-definitive-agreement-to-acquire-vlex/" TargetMode="External"/><Relationship Id="rId85" Type="http://schemas.openxmlformats.org/officeDocument/2006/relationships/hyperlink" Target="https://news.microsoft.com/source/asia/2023/08/16/lawvu-reimagines-in-house-legal-capabilities-with-microsoft-azure-openai/" TargetMode="External"/><Relationship Id="rId150" Type="http://schemas.openxmlformats.org/officeDocument/2006/relationships/hyperlink" Target="https://arxiv.org/abs/2602.10465" TargetMode="External"/><Relationship Id="rId192" Type="http://schemas.openxmlformats.org/officeDocument/2006/relationships/hyperlink" Target="https://investor.workday.com/news-and-events/press-releases/news-details/2025/Workday-Introduces-New-Custom-AI-Model-Library-to-Power-Smarter-Faster-Contract-Reviews-10-22-2025/default.aspx" TargetMode="External"/><Relationship Id="rId206" Type="http://schemas.openxmlformats.org/officeDocument/2006/relationships/hyperlink" Target="https://help.harvey.ai/release-notes/export-review-table-citations" TargetMode="External"/><Relationship Id="rId413" Type="http://schemas.openxmlformats.org/officeDocument/2006/relationships/hyperlink" Target="https://linksquares.com/demo-library/risk-scoring-agent-overview/" TargetMode="External"/><Relationship Id="rId248" Type="http://schemas.openxmlformats.org/officeDocument/2006/relationships/hyperlink" Target="https://legora.com/product/tabular-review" TargetMode="External"/><Relationship Id="rId12" Type="http://schemas.openxmlformats.org/officeDocument/2006/relationships/hyperlink" Target="https://www.wizdocs.com/" TargetMode="External"/><Relationship Id="rId108" Type="http://schemas.openxmlformats.org/officeDocument/2006/relationships/hyperlink" Target="https://www.thomsonreuters.com/en/press-releases/2025/november/thomson-reuters-reveals-new-agentic-ai-in-cocounsel-legal" TargetMode="External"/><Relationship Id="rId315" Type="http://schemas.openxmlformats.org/officeDocument/2006/relationships/hyperlink" Target="https://robinai.com/help/using-reports-in-the-robin-ai-word-add-in-or-review" TargetMode="External"/><Relationship Id="rId357" Type="http://schemas.openxmlformats.org/officeDocument/2006/relationships/hyperlink" Target="https://legora.com/newsroom/leya-is-now-legora" TargetMode="External"/><Relationship Id="rId54" Type="http://schemas.openxmlformats.org/officeDocument/2006/relationships/hyperlink" Target="https://www.sirion.ai/" TargetMode="External"/><Relationship Id="rId96" Type="http://schemas.openxmlformats.org/officeDocument/2006/relationships/hyperlink" Target="https://www.litera.com/newslinks/lito-selected-2025-legaltech-breakthrough-awards" TargetMode="External"/><Relationship Id="rId161" Type="http://schemas.openxmlformats.org/officeDocument/2006/relationships/hyperlink" Target="https://www.thomsonreuters.com/en/press-releases/2025/november/thomson-reuters-reveals-new-agentic-ai-in-cocounsel-legal" TargetMode="External"/><Relationship Id="rId217" Type="http://schemas.openxmlformats.org/officeDocument/2006/relationships/hyperlink" Target="https://help.linksquares.com/hc/en-us/articles/360001102754-Smart-Values" TargetMode="External"/><Relationship Id="rId399" Type="http://schemas.openxmlformats.org/officeDocument/2006/relationships/hyperlink" Target="https://dlp.dubai.gov.ae/Legislation%20Reference/2006/Law%20No.%20%287%29%20of%202006%20Concerning%20Real%20Property%20Registration%20in%20the%20Emirate%20of%20Dubai.html" TargetMode="External"/><Relationship Id="rId259" Type="http://schemas.openxmlformats.org/officeDocument/2006/relationships/hyperlink" Target="https://blog.linksquares.com/linksquares-launches-ai-powered-risk-scoring-agent-to-automate-contract-risk-management" TargetMode="External"/><Relationship Id="rId424" Type="http://schemas.openxmlformats.org/officeDocument/2006/relationships/hyperlink" Target="https://vlex.com/coverage/" TargetMode="External"/><Relationship Id="rId23" Type="http://schemas.openxmlformats.org/officeDocument/2006/relationships/hyperlink" Target="https://www.luminance.com/security/" TargetMode="External"/><Relationship Id="rId119" Type="http://schemas.openxmlformats.org/officeDocument/2006/relationships/hyperlink" Target="https://www.sirion.ai/" TargetMode="External"/><Relationship Id="rId270" Type="http://schemas.openxmlformats.org/officeDocument/2006/relationships/hyperlink" Target="https://help.robin.ai/article/reviewing-reports-in-robin-ai" TargetMode="External"/><Relationship Id="rId326" Type="http://schemas.openxmlformats.org/officeDocument/2006/relationships/hyperlink" Target="https://www.litera.com/newslinks/litera-unveils-expanded-kira-capabilities" TargetMode="External"/><Relationship Id="rId65" Type="http://schemas.openxmlformats.org/officeDocument/2006/relationships/hyperlink" Target="https://investor.workday.com/news-and-events/press-releases/news-details/2025/Workday-Introduces-New-Custom-AI-Model-Library-to-Power-Smarter-Faster-Contract-Reviews-10-22-2025/default.aspx" TargetMode="External"/><Relationship Id="rId130" Type="http://schemas.openxmlformats.org/officeDocument/2006/relationships/hyperlink" Target="https://legaltechnology.com/2025/10/27/litera-gets-into-the-agentic-ai-game-with-formal-lito-launch/" TargetMode="External"/><Relationship Id="rId368" Type="http://schemas.openxmlformats.org/officeDocument/2006/relationships/hyperlink" Target="https://help.linksquares.com/hc/en-us/articles/1500001452241-Analyze-Dashboard" TargetMode="External"/><Relationship Id="rId172" Type="http://schemas.openxmlformats.org/officeDocument/2006/relationships/hyperlink" Target="https://www.robinai.com/post/optimising-rag-for-contract-analysis-our-research-findings" TargetMode="External"/><Relationship Id="rId228" Type="http://schemas.openxmlformats.org/officeDocument/2006/relationships/hyperlink" Target="https://www.litera.com/products/kira" TargetMode="External"/><Relationship Id="rId435" Type="http://schemas.openxmlformats.org/officeDocument/2006/relationships/theme" Target="theme/theme1.xml"/><Relationship Id="rId281" Type="http://schemas.openxmlformats.org/officeDocument/2006/relationships/hyperlink" Target="https://www.luminance.com/press/luminance39s-diligence-platform-more-powerful-than-ever-with-new-version-release" TargetMode="External"/><Relationship Id="rId337" Type="http://schemas.openxmlformats.org/officeDocument/2006/relationships/hyperlink" Target="https://www.wizdocs.com/ai.html" TargetMode="External"/><Relationship Id="rId34" Type="http://schemas.openxmlformats.org/officeDocument/2006/relationships/hyperlink" Target="https://www.litera.com/products/kira/gen-ai" TargetMode="External"/><Relationship Id="rId76" Type="http://schemas.openxmlformats.org/officeDocument/2006/relationships/hyperlink" Target="https://www.robinai.com/newsroom/press-release-robin-ai-plugs-ai-contract-copilot-directly-into-microsoft-word" TargetMode="External"/><Relationship Id="rId141" Type="http://schemas.openxmlformats.org/officeDocument/2006/relationships/hyperlink" Target="https://www.robinai.com/post/optimising-rag-for-contract-analysis-our-research-findings" TargetMode="External"/><Relationship Id="rId379" Type="http://schemas.openxmlformats.org/officeDocument/2006/relationships/hyperlink" Target="https://www.sirion.ai/de/press/haveli-majority-investment-to-support-sirion-growth/" TargetMode="External"/><Relationship Id="rId7" Type="http://schemas.openxmlformats.org/officeDocument/2006/relationships/hyperlink" Target="https://www.sirion.ai/" TargetMode="External"/><Relationship Id="rId183" Type="http://schemas.openxmlformats.org/officeDocument/2006/relationships/hyperlink" Target="https://www.luminance.com/product/diligence/use-cases.html" TargetMode="External"/><Relationship Id="rId239" Type="http://schemas.openxmlformats.org/officeDocument/2006/relationships/hyperlink" Target="https://www.wizdocs.com/" TargetMode="External"/><Relationship Id="rId390" Type="http://schemas.openxmlformats.org/officeDocument/2006/relationships/hyperlink" Target="https://help.robin.ai/article/reviewing-reports-in-robin-ai" TargetMode="External"/><Relationship Id="rId404" Type="http://schemas.openxmlformats.org/officeDocument/2006/relationships/hyperlink" Target="https://uaelegislation.gov.ae/en/legislations/1541" TargetMode="External"/><Relationship Id="rId250" Type="http://schemas.openxmlformats.org/officeDocument/2006/relationships/hyperlink" Target="https://www.thomsonreuters.com/en-us/help/cocounsel/tax-audit-accounting/workspaces/workspaces" TargetMode="External"/><Relationship Id="rId292" Type="http://schemas.openxmlformats.org/officeDocument/2006/relationships/hyperlink" Target="https://help.harvey.ai/articles/custom-review-workflows" TargetMode="External"/><Relationship Id="rId306" Type="http://schemas.openxmlformats.org/officeDocument/2006/relationships/hyperlink" Target="https://www.sirion.ai/" TargetMode="External"/><Relationship Id="rId45" Type="http://schemas.openxmlformats.org/officeDocument/2006/relationships/hyperlink" Target="https://www.ebrevia.com/contract-analyzer" TargetMode="External"/><Relationship Id="rId87" Type="http://schemas.openxmlformats.org/officeDocument/2006/relationships/hyperlink" Target="https://www.diligen.com/" TargetMode="External"/><Relationship Id="rId110" Type="http://schemas.openxmlformats.org/officeDocument/2006/relationships/hyperlink" Target="https://help.harvey.ai/articles/custom-review-workflows" TargetMode="External"/><Relationship Id="rId348" Type="http://schemas.openxmlformats.org/officeDocument/2006/relationships/hyperlink" Target="https://www.harvey.ai/company" TargetMode="External"/><Relationship Id="rId152" Type="http://schemas.openxmlformats.org/officeDocument/2006/relationships/hyperlink" Target="https://www.robinai.com/post/optimising-rag-for-contract-analysis-our-research-findings" TargetMode="External"/><Relationship Id="rId194" Type="http://schemas.openxmlformats.org/officeDocument/2006/relationships/hyperlink" Target="https://news.microsoft.com/source/emea/2025/06/contractpodai-moves-to-microsoft-azure-openai-in-foundry-models-to-accelerate-next-wave-of-ai-innovation-in-legal-compliance-procurement-and-regulatory-operations/" TargetMode="External"/><Relationship Id="rId208" Type="http://schemas.openxmlformats.org/officeDocument/2006/relationships/hyperlink" Target="https://legora.com/product/tabular-review" TargetMode="External"/><Relationship Id="rId415" Type="http://schemas.openxmlformats.org/officeDocument/2006/relationships/hyperlink" Target="https://robinai.com/help/using-report-citations" TargetMode="External"/><Relationship Id="rId261" Type="http://schemas.openxmlformats.org/officeDocument/2006/relationships/hyperlink" Target="https://www.sirion.ai/" TargetMode="External"/><Relationship Id="rId14" Type="http://schemas.openxmlformats.org/officeDocument/2006/relationships/hyperlink" Target="https://www.discrepancyai.com/legal-document-review-platform" TargetMode="External"/><Relationship Id="rId56" Type="http://schemas.openxmlformats.org/officeDocument/2006/relationships/hyperlink" Target="https://www.icertis.com/company/news/icertis-announces-icertis-exploreai---the-generative-assistive-natural-language-contract-intelligence-partner/" TargetMode="External"/><Relationship Id="rId317" Type="http://schemas.openxmlformats.org/officeDocument/2006/relationships/hyperlink" Target="https://robinai.com/help/reviewing-reports-in-robin-ai" TargetMode="External"/><Relationship Id="rId359" Type="http://schemas.openxmlformats.org/officeDocument/2006/relationships/hyperlink" Target="https://www.thomsonreuters.com/en-us/help/cocounsel/legal/skills/understanding-cocounsel-skills/review-documents.html" TargetMode="External"/><Relationship Id="rId98" Type="http://schemas.openxmlformats.org/officeDocument/2006/relationships/hyperlink" Target="https://vlex.com/news/vincent-studio-ai-that-works-the-way-you-do" TargetMode="External"/><Relationship Id="rId121" Type="http://schemas.openxmlformats.org/officeDocument/2006/relationships/hyperlink" Target="https://www.wizdocs.com/ai.html" TargetMode="External"/><Relationship Id="rId163" Type="http://schemas.openxmlformats.org/officeDocument/2006/relationships/hyperlink" Target="https://legora.com/product/tabular-review" TargetMode="External"/><Relationship Id="rId219" Type="http://schemas.openxmlformats.org/officeDocument/2006/relationships/hyperlink" Target="https://www.sirion.ai/" TargetMode="External"/><Relationship Id="rId370" Type="http://schemas.openxmlformats.org/officeDocument/2006/relationships/hyperlink" Target="https://www.businesswire.com/news/home/20220401005521/en/LinkSquares-Secures-%24100-Million-in-Series-C-Funding-Led-by-G-Squared" TargetMode="External"/><Relationship Id="rId426" Type="http://schemas.openxmlformats.org/officeDocument/2006/relationships/hyperlink" Target="https://www.thomsonreuters.com/en/press-releases/2025/october/thomson-reuters-continues-driving-legal-ai-innovation-with-deep-research-on-practical-law-cocounsel-integrations-and-global-expansion" TargetMode="External"/><Relationship Id="rId230" Type="http://schemas.openxmlformats.org/officeDocument/2006/relationships/hyperlink" Target="https://www.litera.com/products/kira" TargetMode="External"/><Relationship Id="rId25" Type="http://schemas.openxmlformats.org/officeDocument/2006/relationships/hyperlink" Target="https://www.litera.com/products/kira" TargetMode="External"/><Relationship Id="rId67" Type="http://schemas.openxmlformats.org/officeDocument/2006/relationships/hyperlink" Target="https://contractpodai.com/product/leah-agentic-os/" TargetMode="External"/><Relationship Id="rId272" Type="http://schemas.openxmlformats.org/officeDocument/2006/relationships/hyperlink" Target="https://www.thomsonreuters.com/en/press-releases/2025/november/thomson-reuters-reveals-new-agentic-ai-in-cocounsel-legal" TargetMode="External"/><Relationship Id="rId328" Type="http://schemas.openxmlformats.org/officeDocument/2006/relationships/hyperlink" Target="https://www.luminance.com/contact.html" TargetMode="External"/><Relationship Id="rId132" Type="http://schemas.openxmlformats.org/officeDocument/2006/relationships/hyperlink" Target="https://investor.workday.com/news-and-events/press-releases/news-details/2025/Workday-Introduces-New-Custom-AI-Model-Library-to-Power-Smarter-Faster-Contract-Reviews-10-22-2025/default.aspx" TargetMode="External"/><Relationship Id="rId174" Type="http://schemas.openxmlformats.org/officeDocument/2006/relationships/hyperlink" Target="https://www.harvey.ai/blog/harvey-in-practice-speed-up-diligence-review" TargetMode="External"/><Relationship Id="rId381" Type="http://schemas.openxmlformats.org/officeDocument/2006/relationships/hyperlink" Target="https://vlex.com/news/vincent-studio-ai-that-works-the-way-you-do" TargetMode="External"/><Relationship Id="rId241" Type="http://schemas.openxmlformats.org/officeDocument/2006/relationships/hyperlink" Target="https://www.wizdocs.com/" TargetMode="External"/><Relationship Id="rId36" Type="http://schemas.openxmlformats.org/officeDocument/2006/relationships/hyperlink" Target="https://www.litera.com/products/kira/gen-ai" TargetMode="External"/><Relationship Id="rId283" Type="http://schemas.openxmlformats.org/officeDocument/2006/relationships/hyperlink" Target="https://www.wizdocs.com/features.html" TargetMode="External"/><Relationship Id="rId339" Type="http://schemas.openxmlformats.org/officeDocument/2006/relationships/hyperlink" Target="https://www.wizdocs.com/ai.html" TargetMode="External"/><Relationship Id="rId78" Type="http://schemas.openxmlformats.org/officeDocument/2006/relationships/hyperlink" Target="https://us.vlex.com/vincent-ai-streamline-practice" TargetMode="External"/><Relationship Id="rId101" Type="http://schemas.openxmlformats.org/officeDocument/2006/relationships/hyperlink" Target="https://www.harvey.ai/blog/harvey-in-practice-speed-up-diligence-review" TargetMode="External"/><Relationship Id="rId143" Type="http://schemas.openxmlformats.org/officeDocument/2006/relationships/hyperlink" Target="https://www.wizdocs.com/ai.html" TargetMode="External"/><Relationship Id="rId185" Type="http://schemas.openxmlformats.org/officeDocument/2006/relationships/hyperlink" Target="https://www.harvey.ai/blog/harvey-in-practice-speed-up-diligence-review" TargetMode="External"/><Relationship Id="rId350" Type="http://schemas.openxmlformats.org/officeDocument/2006/relationships/hyperlink" Target="https://www.harvey.ai/company" TargetMode="External"/><Relationship Id="rId406" Type="http://schemas.openxmlformats.org/officeDocument/2006/relationships/hyperlink" Target="https://uaelegislation.gov.ae/en/legislations/1541" TargetMode="External"/><Relationship Id="rId9" Type="http://schemas.openxmlformats.org/officeDocument/2006/relationships/hyperlink" Target="https://www.luminance.com/product/diligence/use-cases.html" TargetMode="External"/><Relationship Id="rId210" Type="http://schemas.openxmlformats.org/officeDocument/2006/relationships/hyperlink" Target="https://legora.com/product/tabular-review" TargetMode="External"/><Relationship Id="rId392" Type="http://schemas.openxmlformats.org/officeDocument/2006/relationships/hyperlink" Target="https://robinai.com/help/using-reports-in-the-robin-ai-word-add-in-or-review" TargetMode="External"/><Relationship Id="rId252" Type="http://schemas.openxmlformats.org/officeDocument/2006/relationships/hyperlink" Target="https://www.thomsonreuters.com/en-us/help/cocounsel/tax-audit-accounting/workspaces/workspaces" TargetMode="External"/><Relationship Id="rId294" Type="http://schemas.openxmlformats.org/officeDocument/2006/relationships/hyperlink" Target="https://legora.com/product/tabular-review" TargetMode="External"/><Relationship Id="rId308" Type="http://schemas.openxmlformats.org/officeDocument/2006/relationships/hyperlink" Target="https://www.sirion.ai/library/contract-insights/turning-legal-playbooks-into-executable-contract-policies/" TargetMode="External"/><Relationship Id="rId47" Type="http://schemas.openxmlformats.org/officeDocument/2006/relationships/hyperlink" Target="https://www.ebrevia.com/contract-analyzer" TargetMode="External"/><Relationship Id="rId89" Type="http://schemas.openxmlformats.org/officeDocument/2006/relationships/hyperlink" Target="https://www.sirion.ai/" TargetMode="External"/><Relationship Id="rId112" Type="http://schemas.openxmlformats.org/officeDocument/2006/relationships/hyperlink" Target="https://www.lexisnexis.com/community/pressroom/b/news/posts/lexisnexis-introduces-protege-general-ai-and-expands-agentic-ai-leadership-bringing-secure-integrated-access-to-general-purpose-ai-for-legal-professionals" TargetMode="External"/><Relationship Id="rId154" Type="http://schemas.openxmlformats.org/officeDocument/2006/relationships/hyperlink" Target="https://blog.linksquares.com/reducing-risk-and-improving-contract-management-with-autonomous-ai-agents" TargetMode="External"/><Relationship Id="rId361" Type="http://schemas.openxmlformats.org/officeDocument/2006/relationships/hyperlink" Target="https://www.thomsonreuters.com/en-us/help/cocounsel/legal/skills/understanding-cocounsel-skills/review-documents.html" TargetMode="External"/><Relationship Id="rId196" Type="http://schemas.openxmlformats.org/officeDocument/2006/relationships/hyperlink" Target="https://www.wizdocs.com/features.html" TargetMode="External"/><Relationship Id="rId417" Type="http://schemas.openxmlformats.org/officeDocument/2006/relationships/hyperlink" Target="https://uaelegislation.gov.ae/en/legislations/1541" TargetMode="External"/><Relationship Id="rId16" Type="http://schemas.openxmlformats.org/officeDocument/2006/relationships/hyperlink" Target="https://www.harvey.ai/blog/harvey-in-practice-speed-up-diligence-review" TargetMode="External"/><Relationship Id="rId221" Type="http://schemas.openxmlformats.org/officeDocument/2006/relationships/hyperlink" Target="https://vlex.com/news/vincent-studio-ai-that-works-the-way-you-do" TargetMode="External"/><Relationship Id="rId263" Type="http://schemas.openxmlformats.org/officeDocument/2006/relationships/hyperlink" Target="https://www.sirion.ai/" TargetMode="External"/><Relationship Id="rId319" Type="http://schemas.openxmlformats.org/officeDocument/2006/relationships/hyperlink" Target="https://www.wizdocs.com/features.html" TargetMode="External"/><Relationship Id="rId58" Type="http://schemas.openxmlformats.org/officeDocument/2006/relationships/hyperlink" Target="https://www.icertis.com/company/news/icertis-announces-icertis-exploreai---the-generative-assistive-natural-language-contract-intelligence-partner/" TargetMode="External"/><Relationship Id="rId123" Type="http://schemas.openxmlformats.org/officeDocument/2006/relationships/hyperlink" Target="https://www.docusign.com/products/ai-assisted-review" TargetMode="External"/><Relationship Id="rId330" Type="http://schemas.openxmlformats.org/officeDocument/2006/relationships/hyperlink" Target="https://www.luminance.com/news/press/20250722_grow_inc.html" TargetMode="External"/><Relationship Id="rId165" Type="http://schemas.openxmlformats.org/officeDocument/2006/relationships/hyperlink" Target="https://www.sirion.ai/" TargetMode="External"/><Relationship Id="rId372" Type="http://schemas.openxmlformats.org/officeDocument/2006/relationships/hyperlink" Target="https://www.sirion.ai/de/press/haveli-majority-investment-to-support-sirion-growth/" TargetMode="External"/><Relationship Id="rId428" Type="http://schemas.openxmlformats.org/officeDocument/2006/relationships/hyperlink" Target="https://linksquares.com/demo-library/risk-scoring-agent-overview/" TargetMode="External"/><Relationship Id="rId232" Type="http://schemas.openxmlformats.org/officeDocument/2006/relationships/hyperlink" Target="https://www.luminance.com/press/luminance39s-diligence-platform-more-powerful-than-ever-with-new-version-release" TargetMode="External"/><Relationship Id="rId274" Type="http://schemas.openxmlformats.org/officeDocument/2006/relationships/hyperlink" Target="https://www.kira.ai/how-kira-works/due-diligence/" TargetMode="External"/><Relationship Id="rId27" Type="http://schemas.openxmlformats.org/officeDocument/2006/relationships/hyperlink" Target="https://www.sirion.ai/" TargetMode="External"/><Relationship Id="rId69" Type="http://schemas.openxmlformats.org/officeDocument/2006/relationships/hyperlink" Target="https://contractpodai.com/product/leah-agentic-os/" TargetMode="External"/><Relationship Id="rId134" Type="http://schemas.openxmlformats.org/officeDocument/2006/relationships/hyperlink" Target="https://www.docusign.com/releases/january-2026" TargetMode="External"/><Relationship Id="rId80" Type="http://schemas.openxmlformats.org/officeDocument/2006/relationships/hyperlink" Target="https://help.harvey.ai/articles/getting-started-with-harvey" TargetMode="External"/><Relationship Id="rId176" Type="http://schemas.openxmlformats.org/officeDocument/2006/relationships/hyperlink" Target="https://blog.linksquares.com/reducing-risk-and-improving-contract-management-with-autonomous-ai-agents" TargetMode="External"/><Relationship Id="rId341" Type="http://schemas.openxmlformats.org/officeDocument/2006/relationships/hyperlink" Target="https://www.wizdocs.com/about.html" TargetMode="External"/><Relationship Id="rId383" Type="http://schemas.openxmlformats.org/officeDocument/2006/relationships/hyperlink" Target="https://vlex.com/news/vincent-studio-ai-that-works-the-way-you-do" TargetMode="External"/><Relationship Id="rId201" Type="http://schemas.openxmlformats.org/officeDocument/2006/relationships/hyperlink" Target="https://www.luminance.com/product/diligence/use-cases.html" TargetMode="External"/><Relationship Id="rId243" Type="http://schemas.openxmlformats.org/officeDocument/2006/relationships/hyperlink" Target="https://help.harvey.ai/release-notes/export-review-table-citations" TargetMode="External"/><Relationship Id="rId285" Type="http://schemas.openxmlformats.org/officeDocument/2006/relationships/hyperlink" Target="https://www.wizdocs.com/ai.html" TargetMode="External"/><Relationship Id="rId38" Type="http://schemas.openxmlformats.org/officeDocument/2006/relationships/hyperlink" Target="https://www.luminance.com/" TargetMode="External"/><Relationship Id="rId103" Type="http://schemas.openxmlformats.org/officeDocument/2006/relationships/hyperlink" Target="https://www.lexisnexis.com/community/pressroom/b/news/posts/lexisnexis-introduces-protege-general-ai-and-expands-agentic-ai-leadership-bringing-secure-integrated-access-to-general-purpose-ai-for-legal-professionals" TargetMode="External"/><Relationship Id="rId310" Type="http://schemas.openxmlformats.org/officeDocument/2006/relationships/hyperlink" Target="https://www.sirion.ai/" TargetMode="External"/><Relationship Id="rId91" Type="http://schemas.openxmlformats.org/officeDocument/2006/relationships/hyperlink" Target="https://www.robinai.com/post/optimising-rag-for-contract-analysis-our-research-findings" TargetMode="External"/><Relationship Id="rId145" Type="http://schemas.openxmlformats.org/officeDocument/2006/relationships/hyperlink" Target="https://vlex.com/news/vincent-studio-ai-that-works-the-way-you-do" TargetMode="External"/><Relationship Id="rId187" Type="http://schemas.openxmlformats.org/officeDocument/2006/relationships/hyperlink" Target="https://www.thomsonreuters.com/content/helpandsupp/en-us/help/cocounsel/skills/understanding-cocounsel-skills.html" TargetMode="External"/><Relationship Id="rId352" Type="http://schemas.openxmlformats.org/officeDocument/2006/relationships/hyperlink" Target="https://legora.com/product/tabular-review" TargetMode="External"/><Relationship Id="rId394" Type="http://schemas.openxmlformats.org/officeDocument/2006/relationships/hyperlink" Target="https://robinai.com/company" TargetMode="External"/><Relationship Id="rId408" Type="http://schemas.openxmlformats.org/officeDocument/2006/relationships/hyperlink" Target="https://www.luminance.com/product/diligence/use-cases.html" TargetMode="External"/><Relationship Id="rId212" Type="http://schemas.openxmlformats.org/officeDocument/2006/relationships/hyperlink" Target="https://www.thomsonreuters.com/content/helpandsupp/en-us/help/cocounsel/legal/get-started/how-it-works.html" TargetMode="External"/><Relationship Id="rId254" Type="http://schemas.openxmlformats.org/officeDocument/2006/relationships/hyperlink" Target="https://www.thomsonreuters.com/en-us/help/cocounsel/tax-audit-accounting/workspaces/workspaces" TargetMode="External"/><Relationship Id="rId28" Type="http://schemas.openxmlformats.org/officeDocument/2006/relationships/hyperlink" Target="https://legal.thomsonreuters.com/en/insights/white-papers/delivering-better-results-in-house-with-cocounsel-legal" TargetMode="External"/><Relationship Id="rId49" Type="http://schemas.openxmlformats.org/officeDocument/2006/relationships/hyperlink" Target="https://www.mrisoftware.com/products/contract-intelligence/" TargetMode="External"/><Relationship Id="rId114" Type="http://schemas.openxmlformats.org/officeDocument/2006/relationships/hyperlink" Target="https://www.robinai.com/post/optimising-rag-for-contract-analysis-our-research-findings" TargetMode="External"/><Relationship Id="rId275" Type="http://schemas.openxmlformats.org/officeDocument/2006/relationships/hyperlink" Target="https://www.kira.ai/how-kira-works/due-diligence/" TargetMode="External"/><Relationship Id="rId296" Type="http://schemas.openxmlformats.org/officeDocument/2006/relationships/hyperlink" Target="https://legora.com/product/tabular-review" TargetMode="External"/><Relationship Id="rId300" Type="http://schemas.openxmlformats.org/officeDocument/2006/relationships/hyperlink" Target="https://www.thomsonreuters.com/en/press-releases/2025/november/thomson-reuters-reveals-new-agentic-ai-in-cocounsel-legal" TargetMode="External"/><Relationship Id="rId60" Type="http://schemas.openxmlformats.org/officeDocument/2006/relationships/hyperlink" Target="https://www.docusign.com/products/insight" TargetMode="External"/><Relationship Id="rId81" Type="http://schemas.openxmlformats.org/officeDocument/2006/relationships/hyperlink" Target="https://help.harvey.ai/articles/choosing-between-threads-and-review-tables" TargetMode="External"/><Relationship Id="rId135" Type="http://schemas.openxmlformats.org/officeDocument/2006/relationships/hyperlink" Target="https://www.gartner.com/en/newsroom/press-releases/2025-08-26-gartner-predicts-40-percent-of-enterprise-apps-will-feature-task-specific-ai-agents-by-2026-up-from-less-than-5-percent-in-2025" TargetMode="External"/><Relationship Id="rId156" Type="http://schemas.openxmlformats.org/officeDocument/2006/relationships/hyperlink" Target="https://www.harvey.ai/blog/harvey-in-practice-speed-up-diligence-review" TargetMode="External"/><Relationship Id="rId177" Type="http://schemas.openxmlformats.org/officeDocument/2006/relationships/hyperlink" Target="https://www.sirion.ai/" TargetMode="External"/><Relationship Id="rId198" Type="http://schemas.openxmlformats.org/officeDocument/2006/relationships/hyperlink" Target="https://www.kira.ai/solutions/due-diligence/" TargetMode="External"/><Relationship Id="rId321" Type="http://schemas.openxmlformats.org/officeDocument/2006/relationships/hyperlink" Target="https://www.litera.com/products/kira" TargetMode="External"/><Relationship Id="rId342" Type="http://schemas.openxmlformats.org/officeDocument/2006/relationships/hyperlink" Target="https://www.wizdocs.com/generate-reports1.html" TargetMode="External"/><Relationship Id="rId363" Type="http://schemas.openxmlformats.org/officeDocument/2006/relationships/hyperlink" Target="https://www.thomsonreuters.com/en/press-releases/2026/january/thomson-reuters-expands-cocounsel-legal-to-uk-continuing-its-transformation-of-legal-work-with-agentic-ai-innovation" TargetMode="External"/><Relationship Id="rId384" Type="http://schemas.openxmlformats.org/officeDocument/2006/relationships/hyperlink" Target="https://www.fastcase.com/blog/legal-tech-disruptors-vlex-and-fastcase-merge-to-form-worlds-largest-global-law-library/" TargetMode="External"/><Relationship Id="rId419" Type="http://schemas.openxmlformats.org/officeDocument/2006/relationships/hyperlink" Target="https://uaelegislation.gov.ae/en/legislations/1541" TargetMode="External"/><Relationship Id="rId202" Type="http://schemas.openxmlformats.org/officeDocument/2006/relationships/hyperlink" Target="https://www.wizdocs.com/features.html" TargetMode="External"/><Relationship Id="rId223" Type="http://schemas.openxmlformats.org/officeDocument/2006/relationships/hyperlink" Target="https://robinai.com/help/using-report-citations" TargetMode="External"/><Relationship Id="rId244" Type="http://schemas.openxmlformats.org/officeDocument/2006/relationships/hyperlink" Target="https://help.harvey.ai/release-notes/export-review-table-citations" TargetMode="External"/><Relationship Id="rId430" Type="http://schemas.openxmlformats.org/officeDocument/2006/relationships/hyperlink" Target="https://www.wizdocs.com/generate-reports.html" TargetMode="External"/><Relationship Id="rId18" Type="http://schemas.openxmlformats.org/officeDocument/2006/relationships/hyperlink" Target="https://www.luminance.com/product/diligence/use-cases.html" TargetMode="External"/><Relationship Id="rId39" Type="http://schemas.openxmlformats.org/officeDocument/2006/relationships/hyperlink" Target="https://www.luminance.com/index.html" TargetMode="External"/><Relationship Id="rId265" Type="http://schemas.openxmlformats.org/officeDocument/2006/relationships/hyperlink" Target="https://vlex.com/news/vincent-studio-ai-that-works-the-way-you-do" TargetMode="External"/><Relationship Id="rId286" Type="http://schemas.openxmlformats.org/officeDocument/2006/relationships/hyperlink" Target="https://www.wizdocs.com/features.html" TargetMode="External"/><Relationship Id="rId50" Type="http://schemas.openxmlformats.org/officeDocument/2006/relationships/hyperlink" Target="https://www.mrisoftware.com/products/contract-intelligence/" TargetMode="External"/><Relationship Id="rId104" Type="http://schemas.openxmlformats.org/officeDocument/2006/relationships/hyperlink" Target="https://www.sirion.ai/" TargetMode="External"/><Relationship Id="rId125" Type="http://schemas.openxmlformats.org/officeDocument/2006/relationships/hyperlink" Target="https://www.thomsonreuters.com/en/press-releases/2025/november/thomson-reuters-reveals-new-agentic-ai-in-cocounsel-legal" TargetMode="External"/><Relationship Id="rId146" Type="http://schemas.openxmlformats.org/officeDocument/2006/relationships/hyperlink" Target="https://vlex.com/news/vincent-studio-ai-that-works-the-way-you-do" TargetMode="External"/><Relationship Id="rId167" Type="http://schemas.openxmlformats.org/officeDocument/2006/relationships/hyperlink" Target="https://legora.com/product/tabular-review" TargetMode="External"/><Relationship Id="rId188" Type="http://schemas.openxmlformats.org/officeDocument/2006/relationships/hyperlink" Target="https://linksquares.com/products/analyze/" TargetMode="External"/><Relationship Id="rId311" Type="http://schemas.openxmlformats.org/officeDocument/2006/relationships/hyperlink" Target="https://vlex.com/news/vincent-studio-ai-that-works-the-way-you-do" TargetMode="External"/><Relationship Id="rId332" Type="http://schemas.openxmlformats.org/officeDocument/2006/relationships/hyperlink" Target="https://www.luminance.com/news/press/20220504_luminance_celebrates.html" TargetMode="External"/><Relationship Id="rId353" Type="http://schemas.openxmlformats.org/officeDocument/2006/relationships/hyperlink" Target="https://legora.com/product/tabular-review" TargetMode="External"/><Relationship Id="rId374" Type="http://schemas.openxmlformats.org/officeDocument/2006/relationships/hyperlink" Target="https://www.sirion.ai/de/press/haveli-majority-investment-to-support-sirion-growth/" TargetMode="External"/><Relationship Id="rId395" Type="http://schemas.openxmlformats.org/officeDocument/2006/relationships/hyperlink" Target="https://legaltechnology.com/2025/12/10/scisseros-acquisition-of-robin-ai-the-combined-offering-fits-hand-in-glove/" TargetMode="External"/><Relationship Id="rId409" Type="http://schemas.openxmlformats.org/officeDocument/2006/relationships/hyperlink" Target="https://www.wizdocs.com/" TargetMode="External"/><Relationship Id="rId71" Type="http://schemas.openxmlformats.org/officeDocument/2006/relationships/hyperlink" Target="https://openai.com/index/ironclad/" TargetMode="External"/><Relationship Id="rId92" Type="http://schemas.openxmlformats.org/officeDocument/2006/relationships/hyperlink" Target="https://www.thomsonreuters.com/en-us/help/cocounsel/legal/skills/understanding-cocounsel-skills/review-documents.html" TargetMode="External"/><Relationship Id="rId213" Type="http://schemas.openxmlformats.org/officeDocument/2006/relationships/hyperlink" Target="https://www.thomsonreuters.com/content/helpandsupp/en-us/help/cocounsel/legal/get-started/how-it-works.html" TargetMode="External"/><Relationship Id="rId234" Type="http://schemas.openxmlformats.org/officeDocument/2006/relationships/hyperlink" Target="https://www.luminance.com/press/luminance39s-diligence-platform-more-powerful-than-ever-with-new-version-release" TargetMode="External"/><Relationship Id="rId420" Type="http://schemas.openxmlformats.org/officeDocument/2006/relationships/hyperlink" Target="https://u.ae/en/information-and-services/jobs/employment-in-the-private-sector/employment-laws-and-regulations-in-the-private-sector?form=MG0AV3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litera.com/products/kira" TargetMode="External"/><Relationship Id="rId255" Type="http://schemas.openxmlformats.org/officeDocument/2006/relationships/hyperlink" Target="https://help.linksquares.com/hc/en-us/articles/8762862403095-Reporting-in-Analyze" TargetMode="External"/><Relationship Id="rId276" Type="http://schemas.openxmlformats.org/officeDocument/2006/relationships/hyperlink" Target="https://www.kira.ai/how-kira-works/due-diligence/" TargetMode="External"/><Relationship Id="rId297" Type="http://schemas.openxmlformats.org/officeDocument/2006/relationships/hyperlink" Target="https://www.thomsonreuters.com/en-us/help/cocounsel/tax-audit-accounting/workspaces/workspaces" TargetMode="External"/><Relationship Id="rId40" Type="http://schemas.openxmlformats.org/officeDocument/2006/relationships/hyperlink" Target="https://www.luminance.com/security/" TargetMode="External"/><Relationship Id="rId115" Type="http://schemas.openxmlformats.org/officeDocument/2006/relationships/hyperlink" Target="https://investor.workday.com/news-and-events/press-releases/news-details/2025/Workday-Introduces-New-Custom-AI-Model-Library-to-Power-Smarter-Faster-Contract-Reviews-10-22-2025/default.aspx" TargetMode="External"/><Relationship Id="rId136" Type="http://schemas.openxmlformats.org/officeDocument/2006/relationships/hyperlink" Target="https://www.gartner.com/en/newsroom/press-releases/2025-08-26-gartner-predicts-40-percent-of-enterprise-apps-will-feature-task-specific-ai-agents-by-2026-up-from-less-than-5-percent-in-2025" TargetMode="External"/><Relationship Id="rId157" Type="http://schemas.openxmlformats.org/officeDocument/2006/relationships/hyperlink" Target="https://www.thomsonreuters.com/en/press-releases/2025/november/thomson-reuters-reveals-new-agentic-ai-in-cocounsel-legal" TargetMode="External"/><Relationship Id="rId178" Type="http://schemas.openxmlformats.org/officeDocument/2006/relationships/hyperlink" Target="https://www.lexisnexis.com/en-us/products/protege/general-ai.page" TargetMode="External"/><Relationship Id="rId301" Type="http://schemas.openxmlformats.org/officeDocument/2006/relationships/hyperlink" Target="https://www.thomsonreuters.com/en-us/help/cocounsel/tax-audit-accounting/workspaces/workspaces" TargetMode="External"/><Relationship Id="rId322" Type="http://schemas.openxmlformats.org/officeDocument/2006/relationships/hyperlink" Target="https://www.litera.com/products/kira" TargetMode="External"/><Relationship Id="rId343" Type="http://schemas.openxmlformats.org/officeDocument/2006/relationships/hyperlink" Target="https://www.wizdocs.com/about.html" TargetMode="External"/><Relationship Id="rId364" Type="http://schemas.openxmlformats.org/officeDocument/2006/relationships/hyperlink" Target="https://www.thomsonreuters.com/en/press-releases/2023/june/thomson-reuters-corporation-signs-definitive-agreement-to-acquire-casetext" TargetMode="External"/><Relationship Id="rId61" Type="http://schemas.openxmlformats.org/officeDocument/2006/relationships/hyperlink" Target="https://linksquares.com/agentic-ai/" TargetMode="External"/><Relationship Id="rId82" Type="http://schemas.openxmlformats.org/officeDocument/2006/relationships/hyperlink" Target="https://www.thomsonreuters.com/en-us/help/cocounsel/legal/skills/understanding-cocounsel-skills/review-documents.html" TargetMode="External"/><Relationship Id="rId199" Type="http://schemas.openxmlformats.org/officeDocument/2006/relationships/hyperlink" Target="https://www.kira.ai/solutions/due-diligence/" TargetMode="External"/><Relationship Id="rId203" Type="http://schemas.openxmlformats.org/officeDocument/2006/relationships/hyperlink" Target="https://www.wizdocs.com/features.html" TargetMode="External"/><Relationship Id="rId385" Type="http://schemas.openxmlformats.org/officeDocument/2006/relationships/hyperlink" Target="https://www.fastcase.com/blog/legal-tech-disruptors-vlex-and-fastcase-merge-to-form-worlds-largest-global-law-library/" TargetMode="External"/><Relationship Id="rId19" Type="http://schemas.openxmlformats.org/officeDocument/2006/relationships/hyperlink" Target="https://www.litera.com/products/kira/gen-ai" TargetMode="External"/><Relationship Id="rId224" Type="http://schemas.openxmlformats.org/officeDocument/2006/relationships/hyperlink" Target="https://robinai.com/help/reviewing-reports-in-robin-ai" TargetMode="External"/><Relationship Id="rId245" Type="http://schemas.openxmlformats.org/officeDocument/2006/relationships/hyperlink" Target="https://legora.com/product/tabular-review" TargetMode="External"/><Relationship Id="rId266" Type="http://schemas.openxmlformats.org/officeDocument/2006/relationships/hyperlink" Target="https://vlex.com/products/vincent-ai" TargetMode="External"/><Relationship Id="rId287" Type="http://schemas.openxmlformats.org/officeDocument/2006/relationships/hyperlink" Target="https://www.wizdocs.com/features.html" TargetMode="External"/><Relationship Id="rId410" Type="http://schemas.openxmlformats.org/officeDocument/2006/relationships/hyperlink" Target="https://help.harvey.ai/release-notes/export-review-table-citations" TargetMode="External"/><Relationship Id="rId431" Type="http://schemas.openxmlformats.org/officeDocument/2006/relationships/image" Target="media/image1.png"/><Relationship Id="rId30" Type="http://schemas.openxmlformats.org/officeDocument/2006/relationships/hyperlink" Target="https://www.litera.com/products/kira" TargetMode="External"/><Relationship Id="rId105" Type="http://schemas.openxmlformats.org/officeDocument/2006/relationships/hyperlink" Target="https://www.harvey.ai/blog/harvey-in-practice-speed-up-diligence-review" TargetMode="External"/><Relationship Id="rId126" Type="http://schemas.openxmlformats.org/officeDocument/2006/relationships/hyperlink" Target="https://www.thomsonreuters.com/en/press-releases/2025/november/thomson-reuters-reveals-new-agentic-ai-in-cocounsel-legal" TargetMode="External"/><Relationship Id="rId147" Type="http://schemas.openxmlformats.org/officeDocument/2006/relationships/hyperlink" Target="https://www.gartner.com/en/newsroom/press-releases/2025-08-26-gartner-predicts-40-percent-of-enterprise-apps-will-feature-task-specific-ai-agents-by-2026-up-from-less-than-5-percent-in-2025" TargetMode="External"/><Relationship Id="rId168" Type="http://schemas.openxmlformats.org/officeDocument/2006/relationships/hyperlink" Target="https://www.thomsonreuters.com/en/press-releases/2025/november/thomson-reuters-reveals-new-agentic-ai-in-cocounsel-legal" TargetMode="External"/><Relationship Id="rId312" Type="http://schemas.openxmlformats.org/officeDocument/2006/relationships/hyperlink" Target="https://vlex.com/news/vincent-studio-ai-that-works-the-way-you-do" TargetMode="External"/><Relationship Id="rId333" Type="http://schemas.openxmlformats.org/officeDocument/2006/relationships/hyperlink" Target="https://www.luminance.com/contact.html" TargetMode="External"/><Relationship Id="rId354" Type="http://schemas.openxmlformats.org/officeDocument/2006/relationships/hyperlink" Target="https://legora.com/product/tabular-review" TargetMode="External"/><Relationship Id="rId51" Type="http://schemas.openxmlformats.org/officeDocument/2006/relationships/hyperlink" Target="https://www.mrisoftware.com/products/contract-intelligence/" TargetMode="External"/><Relationship Id="rId72" Type="http://schemas.openxmlformats.org/officeDocument/2006/relationships/hyperlink" Target="https://openai.com/index/ironclad/" TargetMode="External"/><Relationship Id="rId93" Type="http://schemas.openxmlformats.org/officeDocument/2006/relationships/hyperlink" Target="https://www.thomsonreuters.com/en/press-releases/2025/november/thomson-reuters-reveals-new-agentic-ai-in-cocounsel-legal" TargetMode="External"/><Relationship Id="rId189" Type="http://schemas.openxmlformats.org/officeDocument/2006/relationships/hyperlink" Target="https://www.sirion.ai/" TargetMode="External"/><Relationship Id="rId375" Type="http://schemas.openxmlformats.org/officeDocument/2006/relationships/hyperlink" Target="https://www.sirion.ai/de/press/haveli-majority-investment-to-support-sirion-growth/" TargetMode="External"/><Relationship Id="rId396" Type="http://schemas.openxmlformats.org/officeDocument/2006/relationships/hyperlink" Target="https://www.thomsonreuters.com/en/press-releases/2026/january/thomson-reuters-expands-cocounsel-legal-to-uk-continuing-its-transformation-of-legal-work-with-agentic-ai-innovation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linksquares.com/products/analyze/" TargetMode="External"/><Relationship Id="rId235" Type="http://schemas.openxmlformats.org/officeDocument/2006/relationships/hyperlink" Target="https://www.luminance.com/press/luminance39s-diligence-platform-more-powerful-than-ever-with-new-version-release" TargetMode="External"/><Relationship Id="rId256" Type="http://schemas.openxmlformats.org/officeDocument/2006/relationships/hyperlink" Target="https://blog.linksquares.com/introducing-linksquares-dashboard" TargetMode="External"/><Relationship Id="rId277" Type="http://schemas.openxmlformats.org/officeDocument/2006/relationships/hyperlink" Target="https://www.kira.ai/how-kira-works/due-diligence/" TargetMode="External"/><Relationship Id="rId298" Type="http://schemas.openxmlformats.org/officeDocument/2006/relationships/hyperlink" Target="https://www.thomsonreuters.com/en-us/help/cocounsel/tax-audit-accounting/workspaces/workspaces" TargetMode="External"/><Relationship Id="rId400" Type="http://schemas.openxmlformats.org/officeDocument/2006/relationships/hyperlink" Target="https://uaelegislation.gov.ae/en/legislations/1541" TargetMode="External"/><Relationship Id="rId421" Type="http://schemas.openxmlformats.org/officeDocument/2006/relationships/hyperlink" Target="https://dlp.dubai.gov.ae/Legislation%20Reference/2006/Law%20No.%20%287%29%20of%202006%20Concerning%20Real%20Property%20Registration%20in%20the%20Emirate%20of%20Dubai.html" TargetMode="External"/><Relationship Id="rId116" Type="http://schemas.openxmlformats.org/officeDocument/2006/relationships/hyperlink" Target="https://www.harvey.ai/blog/harvey-in-practice-speed-up-diligence-review" TargetMode="External"/><Relationship Id="rId137" Type="http://schemas.openxmlformats.org/officeDocument/2006/relationships/hyperlink" Target="https://www.harvey.ai/blog/harvey-in-practice-speed-up-diligence-review" TargetMode="External"/><Relationship Id="rId158" Type="http://schemas.openxmlformats.org/officeDocument/2006/relationships/hyperlink" Target="https://www.lexisnexis.com/community/pressroom/b/news/posts/lexisnexis-introduces-protege-general-ai-and-expands-agentic-ai-leadership-bringing-secure-integrated-access-to-general-purpose-ai-for-legal-professionals" TargetMode="External"/><Relationship Id="rId302" Type="http://schemas.openxmlformats.org/officeDocument/2006/relationships/hyperlink" Target="https://help.linksquares.com/hc/en-us/articles/360001102754-Smart-Values" TargetMode="External"/><Relationship Id="rId323" Type="http://schemas.openxmlformats.org/officeDocument/2006/relationships/hyperlink" Target="https://www.litera.com/products/kira" TargetMode="External"/><Relationship Id="rId344" Type="http://schemas.openxmlformats.org/officeDocument/2006/relationships/hyperlink" Target="https://help.harvey.ai/release-notes/export-review-table-citations" TargetMode="External"/><Relationship Id="rId20" Type="http://schemas.openxmlformats.org/officeDocument/2006/relationships/hyperlink" Target="https://www.wizdocs.com/ai.html" TargetMode="External"/><Relationship Id="rId41" Type="http://schemas.openxmlformats.org/officeDocument/2006/relationships/hyperlink" Target="https://www.wizdocs.com/ai.html" TargetMode="External"/><Relationship Id="rId62" Type="http://schemas.openxmlformats.org/officeDocument/2006/relationships/hyperlink" Target="https://linksquares.com/demo-library/risk-scoring-agent-overview/" TargetMode="External"/><Relationship Id="rId83" Type="http://schemas.openxmlformats.org/officeDocument/2006/relationships/hyperlink" Target="https://www.thomsonreuters.com/content/helpandsupp/en-us/help/cocounsel/skills/workflows.html" TargetMode="External"/><Relationship Id="rId179" Type="http://schemas.openxmlformats.org/officeDocument/2006/relationships/hyperlink" Target="https://www.wizdocs.com/ai.html" TargetMode="External"/><Relationship Id="rId365" Type="http://schemas.openxmlformats.org/officeDocument/2006/relationships/hyperlink" Target="https://help.linksquares.com/hc/en-us/articles/1500001452241-Analyze-Dashboard" TargetMode="External"/><Relationship Id="rId386" Type="http://schemas.openxmlformats.org/officeDocument/2006/relationships/hyperlink" Target="https://www.clio.com/about/press/clio-signs-definitive-agreement-to-acquire-vlex/" TargetMode="External"/><Relationship Id="rId190" Type="http://schemas.openxmlformats.org/officeDocument/2006/relationships/hyperlink" Target="https://us.vlex.com/vincent-ai-streamline-practice" TargetMode="External"/><Relationship Id="rId204" Type="http://schemas.openxmlformats.org/officeDocument/2006/relationships/hyperlink" Target="https://www.wizdocs.com/features.html" TargetMode="External"/><Relationship Id="rId225" Type="http://schemas.openxmlformats.org/officeDocument/2006/relationships/hyperlink" Target="https://robinai.com/help/reviewing-reports-in-robin-ai" TargetMode="External"/><Relationship Id="rId246" Type="http://schemas.openxmlformats.org/officeDocument/2006/relationships/hyperlink" Target="https://legora.com/product/tabular-review" TargetMode="External"/><Relationship Id="rId267" Type="http://schemas.openxmlformats.org/officeDocument/2006/relationships/hyperlink" Target="https://help.robin.ai/article/reviewing-reports-in-robin-ai" TargetMode="External"/><Relationship Id="rId288" Type="http://schemas.openxmlformats.org/officeDocument/2006/relationships/hyperlink" Target="https://help.harvey.ai/articles/custom-review-workflows" TargetMode="External"/><Relationship Id="rId411" Type="http://schemas.openxmlformats.org/officeDocument/2006/relationships/hyperlink" Target="https://legora.com/product/tabular-review" TargetMode="External"/><Relationship Id="rId432" Type="http://schemas.openxmlformats.org/officeDocument/2006/relationships/image" Target="media/image2.png"/><Relationship Id="rId106" Type="http://schemas.openxmlformats.org/officeDocument/2006/relationships/hyperlink" Target="https://legora.com/product/tabular-review" TargetMode="External"/><Relationship Id="rId127" Type="http://schemas.openxmlformats.org/officeDocument/2006/relationships/hyperlink" Target="https://www.lexisnexis.com/community/pressroom/b/news/posts/lexisnexis-introduces-protege-general-ai-and-expands-agentic-ai-leadership-bringing-secure-integrated-access-to-general-purpose-ai-for-legal-professionals" TargetMode="External"/><Relationship Id="rId313" Type="http://schemas.openxmlformats.org/officeDocument/2006/relationships/hyperlink" Target="https://support.vlex.com/vincent-by-vlex-1/vincent-studio/creating-and-managing-ai-workflows-in-vincent-studio/how-to-create-a-new-workflow-in-vincent-studio-4-step-guide" TargetMode="External"/><Relationship Id="rId10" Type="http://schemas.openxmlformats.org/officeDocument/2006/relationships/hyperlink" Target="https://www.ebrevia.com/contract-analyzer" TargetMode="External"/><Relationship Id="rId31" Type="http://schemas.openxmlformats.org/officeDocument/2006/relationships/hyperlink" Target="https://www.litera.com/products/kira" TargetMode="External"/><Relationship Id="rId52" Type="http://schemas.openxmlformats.org/officeDocument/2006/relationships/hyperlink" Target="https://www.mrisoftware.com/products/contract-intelligence/" TargetMode="External"/><Relationship Id="rId73" Type="http://schemas.openxmlformats.org/officeDocument/2006/relationships/hyperlink" Target="https://www.agiloft.com/news/agiloft-launches-generative-ai/" TargetMode="External"/><Relationship Id="rId94" Type="http://schemas.openxmlformats.org/officeDocument/2006/relationships/hyperlink" Target="https://www.thomsonreuters.com/en/press-releases/2025/november/thomson-reuters-reveals-new-agentic-ai-in-cocounsel-legal" TargetMode="External"/><Relationship Id="rId148" Type="http://schemas.openxmlformats.org/officeDocument/2006/relationships/hyperlink" Target="https://www.gartner.com/en/newsroom/press-releases/2025-08-26-gartner-predicts-40-percent-of-enterprise-apps-will-feature-task-specific-ai-agents-by-2026-up-from-less-than-5-percent-in-2025" TargetMode="External"/><Relationship Id="rId169" Type="http://schemas.openxmlformats.org/officeDocument/2006/relationships/hyperlink" Target="https://vlex.com/news/vincent-studio-ai-that-works-the-way-you-do" TargetMode="External"/><Relationship Id="rId334" Type="http://schemas.openxmlformats.org/officeDocument/2006/relationships/hyperlink" Target="https://www.luminance.com/news/press/20250722_grow_inc.html" TargetMode="External"/><Relationship Id="rId355" Type="http://schemas.openxmlformats.org/officeDocument/2006/relationships/hyperlink" Target="https://www.ycombinator.com/companies/legora" TargetMode="External"/><Relationship Id="rId376" Type="http://schemas.openxmlformats.org/officeDocument/2006/relationships/hyperlink" Target="https://www.businesswire.com/news/home/20240606392090/en/Sirion-Acquires-AI-Pioneer-Eigen-Technologies-to-Accelerate-Document-AI-Capabilities" TargetMode="External"/><Relationship Id="rId397" Type="http://schemas.openxmlformats.org/officeDocument/2006/relationships/hyperlink" Target="https://www.fastcase.com/blog/legal-tech-disruptors-vlex-and-fastcase-merge-to-form-worlds-largest-global-law-library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docusign.com/releases/january-2026" TargetMode="External"/><Relationship Id="rId215" Type="http://schemas.openxmlformats.org/officeDocument/2006/relationships/hyperlink" Target="https://linksquares.com/products/analyze/" TargetMode="External"/><Relationship Id="rId236" Type="http://schemas.openxmlformats.org/officeDocument/2006/relationships/hyperlink" Target="https://www.luminance.com/press/luminance39s-diligence-platform-more-powerful-than-ever-with-new-version-release" TargetMode="External"/><Relationship Id="rId257" Type="http://schemas.openxmlformats.org/officeDocument/2006/relationships/hyperlink" Target="https://linksquares.com/demo-library/risk-scoring-agent-overview/" TargetMode="External"/><Relationship Id="rId278" Type="http://schemas.openxmlformats.org/officeDocument/2006/relationships/hyperlink" Target="https://www.luminance.com/product/diligence/use-cases.html" TargetMode="External"/><Relationship Id="rId401" Type="http://schemas.openxmlformats.org/officeDocument/2006/relationships/hyperlink" Target="https://uaelegislation.gov.ae/en/legislations/1541" TargetMode="External"/><Relationship Id="rId422" Type="http://schemas.openxmlformats.org/officeDocument/2006/relationships/hyperlink" Target="https://dubailand.gov.ae/en/eservices/request-for-transfer-of-ownership/" TargetMode="External"/><Relationship Id="rId303" Type="http://schemas.openxmlformats.org/officeDocument/2006/relationships/hyperlink" Target="https://linksquares.com/demo-library/risk-scoring-agent-overview/" TargetMode="External"/><Relationship Id="rId42" Type="http://schemas.openxmlformats.org/officeDocument/2006/relationships/hyperlink" Target="https://www.wizdocs.com/ai.html" TargetMode="External"/><Relationship Id="rId84" Type="http://schemas.openxmlformats.org/officeDocument/2006/relationships/hyperlink" Target="https://news.microsoft.com/source/asia/2023/08/16/lawvu-reimagines-in-house-legal-capabilities-with-microsoft-azure-openai/" TargetMode="External"/><Relationship Id="rId138" Type="http://schemas.openxmlformats.org/officeDocument/2006/relationships/hyperlink" Target="https://help.harvey.ai/articles/custom-review-workflows" TargetMode="External"/><Relationship Id="rId345" Type="http://schemas.openxmlformats.org/officeDocument/2006/relationships/hyperlink" Target="https://help.harvey.ai/release-notes/export-review-table-citations" TargetMode="External"/><Relationship Id="rId387" Type="http://schemas.openxmlformats.org/officeDocument/2006/relationships/hyperlink" Target="https://www.fastcase.com/blog/legal-tech-disruptors-vlex-and-fastcase-merge-to-form-worlds-largest-global-law-library/" TargetMode="External"/><Relationship Id="rId191" Type="http://schemas.openxmlformats.org/officeDocument/2006/relationships/hyperlink" Target="https://www.robinai.com/reports" TargetMode="External"/><Relationship Id="rId205" Type="http://schemas.openxmlformats.org/officeDocument/2006/relationships/hyperlink" Target="https://www.wizdocs.com/ai.html" TargetMode="External"/><Relationship Id="rId247" Type="http://schemas.openxmlformats.org/officeDocument/2006/relationships/hyperlink" Target="https://legora.com/product/tabular-review" TargetMode="External"/><Relationship Id="rId412" Type="http://schemas.openxmlformats.org/officeDocument/2006/relationships/hyperlink" Target="https://www.thomsonreuters.com/content/helpandsupp/en-us/help/cocounsel/tax-audit-accounting/workspaces/workspaces-use-case-guide.html" TargetMode="External"/><Relationship Id="rId107" Type="http://schemas.openxmlformats.org/officeDocument/2006/relationships/hyperlink" Target="https://www.robinai.com/post/optimising-rag-for-contract-analysis-our-research-findings" TargetMode="External"/><Relationship Id="rId289" Type="http://schemas.openxmlformats.org/officeDocument/2006/relationships/hyperlink" Target="https://help.harvey.ai/release-notes/custom-vault-review-workflows" TargetMode="External"/><Relationship Id="rId11" Type="http://schemas.openxmlformats.org/officeDocument/2006/relationships/hyperlink" Target="https://www.diligen.com/" TargetMode="External"/><Relationship Id="rId53" Type="http://schemas.openxmlformats.org/officeDocument/2006/relationships/hyperlink" Target="https://www.sirion.ai/" TargetMode="External"/><Relationship Id="rId149" Type="http://schemas.openxmlformats.org/officeDocument/2006/relationships/hyperlink" Target="https://arxiv.org/abs/2602.10465" TargetMode="External"/><Relationship Id="rId314" Type="http://schemas.openxmlformats.org/officeDocument/2006/relationships/hyperlink" Target="https://vlex.com/news/vincent-studio-ai-that-works-the-way-you-do" TargetMode="External"/><Relationship Id="rId356" Type="http://schemas.openxmlformats.org/officeDocument/2006/relationships/hyperlink" Target="https://legora.com/newsroom/leya-is-now-legora" TargetMode="External"/><Relationship Id="rId398" Type="http://schemas.openxmlformats.org/officeDocument/2006/relationships/hyperlink" Target="https://dubailand.gov.ae/en/eservices/request-for-transfer-of-ownership/" TargetMode="External"/><Relationship Id="rId95" Type="http://schemas.openxmlformats.org/officeDocument/2006/relationships/hyperlink" Target="https://www.lexisnexis.com/community/pressroom/b/news/posts/lexisnexis-introduces-protege-general-ai-and-expands-agentic-ai-leadership-bringing-secure-integrated-access-to-general-purpose-ai-for-legal-professionals" TargetMode="External"/><Relationship Id="rId160" Type="http://schemas.openxmlformats.org/officeDocument/2006/relationships/hyperlink" Target="https://vlex.com/news/vincent-studio-ai-that-works-the-way-you-do" TargetMode="External"/><Relationship Id="rId216" Type="http://schemas.openxmlformats.org/officeDocument/2006/relationships/hyperlink" Target="https://linksquares.com/products/analyze/" TargetMode="External"/><Relationship Id="rId423" Type="http://schemas.openxmlformats.org/officeDocument/2006/relationships/hyperlink" Target="https://uaelegislation.gov.ae/en/legislations/1542" TargetMode="External"/><Relationship Id="rId258" Type="http://schemas.openxmlformats.org/officeDocument/2006/relationships/hyperlink" Target="https://linksquares.com/agentic-ai/" TargetMode="External"/><Relationship Id="rId22" Type="http://schemas.openxmlformats.org/officeDocument/2006/relationships/hyperlink" Target="https://www.litera.com/products/kira/gen-ai" TargetMode="External"/><Relationship Id="rId64" Type="http://schemas.openxmlformats.org/officeDocument/2006/relationships/hyperlink" Target="https://investor.workday.com/news-and-events/press-releases/news-details/2025/Workday-Introduces-New-Custom-AI-Model-Library-to-Power-Smarter-Faster-Contract-Reviews-10-22-2025/default.aspx" TargetMode="External"/><Relationship Id="rId118" Type="http://schemas.openxmlformats.org/officeDocument/2006/relationships/hyperlink" Target="https://blog.linksquares.com/reducing-risk-and-improving-contract-management-with-autonomous-ai-agents" TargetMode="External"/><Relationship Id="rId325" Type="http://schemas.openxmlformats.org/officeDocument/2006/relationships/hyperlink" Target="https://www.litera.com/products/kira" TargetMode="External"/><Relationship Id="rId367" Type="http://schemas.openxmlformats.org/officeDocument/2006/relationships/hyperlink" Target="https://help.linksquares.com/hc/en-us/articles/1500001452241-Analyze-Dashboard" TargetMode="External"/><Relationship Id="rId171" Type="http://schemas.openxmlformats.org/officeDocument/2006/relationships/hyperlink" Target="https://www.lexisnexis.com/community/pressroom/b/news/posts/lexisnexis-unveils-next-generation-protege-general-ai-the-most-integrated-legal-ai-workflow-solution" TargetMode="External"/><Relationship Id="rId227" Type="http://schemas.openxmlformats.org/officeDocument/2006/relationships/hyperlink" Target="https://www.litera.com/products/kira" TargetMode="External"/><Relationship Id="rId269" Type="http://schemas.openxmlformats.org/officeDocument/2006/relationships/hyperlink" Target="https://help.robin.ai/article/reviewing-reports-in-robin-ai" TargetMode="External"/><Relationship Id="rId434" Type="http://schemas.openxmlformats.org/officeDocument/2006/relationships/fontTable" Target="fontTable.xml"/><Relationship Id="rId33" Type="http://schemas.openxmlformats.org/officeDocument/2006/relationships/hyperlink" Target="https://www.litera.com/products/kira" TargetMode="External"/><Relationship Id="rId129" Type="http://schemas.openxmlformats.org/officeDocument/2006/relationships/hyperlink" Target="https://www.litera.com/newslinks/lito-selected-2025-legaltech-breakthrough-awards" TargetMode="External"/><Relationship Id="rId280" Type="http://schemas.openxmlformats.org/officeDocument/2006/relationships/hyperlink" Target="https://www.luminance.com/press/luminance39s-diligence-platform-more-powerful-than-ever-with-new-version-release" TargetMode="External"/><Relationship Id="rId336" Type="http://schemas.openxmlformats.org/officeDocument/2006/relationships/hyperlink" Target="https://www.wizdocs.com/" TargetMode="External"/><Relationship Id="rId75" Type="http://schemas.openxmlformats.org/officeDocument/2006/relationships/hyperlink" Target="https://www.robinai.com/post/optimising-rag-for-contract-analysis-our-research-findings" TargetMode="External"/><Relationship Id="rId140" Type="http://schemas.openxmlformats.org/officeDocument/2006/relationships/hyperlink" Target="https://legora.com/product/tabular-review" TargetMode="External"/><Relationship Id="rId182" Type="http://schemas.openxmlformats.org/officeDocument/2006/relationships/hyperlink" Target="https://www.litera.com/products/kira" TargetMode="External"/><Relationship Id="rId378" Type="http://schemas.openxmlformats.org/officeDocument/2006/relationships/hyperlink" Target="https://www.businesswire.com/news/home/20240606392090/en/Sirion-Acquires-AI-Pioneer-Eigen-Technologies-to-Accelerate-Document-AI-Capabilities" TargetMode="External"/><Relationship Id="rId403" Type="http://schemas.openxmlformats.org/officeDocument/2006/relationships/hyperlink" Target="https://uaelegislation.gov.ae/en/legislations/1541" TargetMode="External"/><Relationship Id="rId6" Type="http://schemas.openxmlformats.org/officeDocument/2006/relationships/hyperlink" Target="https://www.workday.com/en-us/products/contract-management/contract-intelligence.html" TargetMode="External"/><Relationship Id="rId238" Type="http://schemas.openxmlformats.org/officeDocument/2006/relationships/hyperlink" Target="https://www.wizdocs.com/" TargetMode="External"/><Relationship Id="rId291" Type="http://schemas.openxmlformats.org/officeDocument/2006/relationships/hyperlink" Target="https://help.harvey.ai/release-notes/workflow-builder-table-redesign" TargetMode="External"/><Relationship Id="rId305" Type="http://schemas.openxmlformats.org/officeDocument/2006/relationships/hyperlink" Target="https://help.linksquares.com/hc/en-us/articles/360001102754-Smart-Values" TargetMode="External"/><Relationship Id="rId347" Type="http://schemas.openxmlformats.org/officeDocument/2006/relationships/hyperlink" Target="https://help.harvey.ai/articles/custom-review-workflows" TargetMode="External"/><Relationship Id="rId44" Type="http://schemas.openxmlformats.org/officeDocument/2006/relationships/hyperlink" Target="https://www.wizdocs.com/ai.html" TargetMode="External"/><Relationship Id="rId86" Type="http://schemas.openxmlformats.org/officeDocument/2006/relationships/hyperlink" Target="https://news.microsoft.com/source/asia/2023/08/16/lawvu-reimagines-in-house-legal-capabilities-with-microsoft-azure-openai/" TargetMode="External"/><Relationship Id="rId151" Type="http://schemas.openxmlformats.org/officeDocument/2006/relationships/hyperlink" Target="https://www.wsj.com/articles/want-to-know-why-your-ai-agent-failed-theres-ai-for-that-97a680be" TargetMode="External"/><Relationship Id="rId389" Type="http://schemas.openxmlformats.org/officeDocument/2006/relationships/hyperlink" Target="https://robinai.com/help/using-reports-in-the-robin-ai-word-add-in-or-review" TargetMode="External"/><Relationship Id="rId193" Type="http://schemas.openxmlformats.org/officeDocument/2006/relationships/hyperlink" Target="https://www.icertis.com/company/news/icertis-announces-icertis-exploreai---the-generative-assistive-natural-language-contract-intelligence-partner/" TargetMode="External"/><Relationship Id="rId207" Type="http://schemas.openxmlformats.org/officeDocument/2006/relationships/hyperlink" Target="https://help.harvey.ai/release-notes/export-review-table-citations" TargetMode="External"/><Relationship Id="rId249" Type="http://schemas.openxmlformats.org/officeDocument/2006/relationships/hyperlink" Target="https://legora.com/product/tabular-review" TargetMode="External"/><Relationship Id="rId414" Type="http://schemas.openxmlformats.org/officeDocument/2006/relationships/hyperlink" Target="https://vlex.com/coverage/" TargetMode="External"/><Relationship Id="rId13" Type="http://schemas.openxmlformats.org/officeDocument/2006/relationships/hyperlink" Target="https://mricontractintelligence.com/solutions/legal-ai/" TargetMode="External"/><Relationship Id="rId109" Type="http://schemas.openxmlformats.org/officeDocument/2006/relationships/hyperlink" Target="https://www.lexisnexis.com/community/pressroom/b/news/posts/lexisnexis-introduces-protege-general-ai-and-expands-agentic-ai-leadership-bringing-secure-integrated-access-to-general-purpose-ai-for-legal-professionals" TargetMode="External"/><Relationship Id="rId260" Type="http://schemas.openxmlformats.org/officeDocument/2006/relationships/hyperlink" Target="https://www.sirion.ai/" TargetMode="External"/><Relationship Id="rId316" Type="http://schemas.openxmlformats.org/officeDocument/2006/relationships/hyperlink" Target="https://robinai.com/help/reviewing-reports-in-robin-ai" TargetMode="External"/><Relationship Id="rId55" Type="http://schemas.openxmlformats.org/officeDocument/2006/relationships/hyperlink" Target="https://www.sirion.ai/" TargetMode="External"/><Relationship Id="rId97" Type="http://schemas.openxmlformats.org/officeDocument/2006/relationships/hyperlink" Target="https://help.harvey.ai/articles/custom-review-workflows" TargetMode="External"/><Relationship Id="rId120" Type="http://schemas.openxmlformats.org/officeDocument/2006/relationships/hyperlink" Target="https://www.lexisnexis.com/community/pressroom/b/news/posts/lexisnexis-introduces-protege-general-ai-and-expands-agentic-ai-leadership-bringing-secure-integrated-access-to-general-purpose-ai-for-legal-professionals" TargetMode="External"/><Relationship Id="rId358" Type="http://schemas.openxmlformats.org/officeDocument/2006/relationships/hyperlink" Target="https://www.thomsonreuters.com/en-us/help/cocounsel/legal/skills/understanding-cocounsel-skills/review-documents.html" TargetMode="External"/><Relationship Id="rId162" Type="http://schemas.openxmlformats.org/officeDocument/2006/relationships/hyperlink" Target="https://www.harvey.ai/blog/harvey-in-practice-speed-up-diligence-review" TargetMode="External"/><Relationship Id="rId218" Type="http://schemas.openxmlformats.org/officeDocument/2006/relationships/hyperlink" Target="https://www.sirion.ai/" TargetMode="External"/><Relationship Id="rId425" Type="http://schemas.openxmlformats.org/officeDocument/2006/relationships/hyperlink" Target="https://mena.thomsonreuters.com/en/products-services/legal/practical-law-middle-east.html" TargetMode="External"/><Relationship Id="rId271" Type="http://schemas.openxmlformats.org/officeDocument/2006/relationships/hyperlink" Target="https://help.robin.ai/article/reviewing-reports-in-robin-ai" TargetMode="External"/><Relationship Id="rId24" Type="http://schemas.openxmlformats.org/officeDocument/2006/relationships/hyperlink" Target="https://www.litera.com/products/kira/gen-ai" TargetMode="External"/><Relationship Id="rId66" Type="http://schemas.openxmlformats.org/officeDocument/2006/relationships/hyperlink" Target="https://www.evisort.com/product/responsible-ai" TargetMode="External"/><Relationship Id="rId131" Type="http://schemas.openxmlformats.org/officeDocument/2006/relationships/hyperlink" Target="https://investor.workday.com/news-and-events/press-releases/news-details/2025/Workday-Introduces-New-Custom-AI-Model-Library-to-Power-Smarter-Faster-Contract-Reviews-10-22-2025/default.aspx" TargetMode="External"/><Relationship Id="rId327" Type="http://schemas.openxmlformats.org/officeDocument/2006/relationships/hyperlink" Target="https://www.businesswire.com/news/home/20210810005645/en/Litera-Agrees-to-Acquire-Leading-Machine-Learning-Contract-Analysis-Company-Kira-Systems" TargetMode="External"/><Relationship Id="rId369" Type="http://schemas.openxmlformats.org/officeDocument/2006/relationships/hyperlink" Target="https://help.linksquares.com/hc/en-us/articles/1500001452241-Analyze-Dashboard" TargetMode="External"/><Relationship Id="rId173" Type="http://schemas.openxmlformats.org/officeDocument/2006/relationships/hyperlink" Target="https://investor.workday.com/news-and-events/press-releases/news-details/2025/Workday-Introduces-New-Custom-AI-Model-Library-to-Power-Smarter-Faster-Contract-Reviews-10-22-2025/default.aspx" TargetMode="External"/><Relationship Id="rId229" Type="http://schemas.openxmlformats.org/officeDocument/2006/relationships/hyperlink" Target="https://www.litera.com/products/kira" TargetMode="External"/><Relationship Id="rId380" Type="http://schemas.openxmlformats.org/officeDocument/2006/relationships/hyperlink" Target="https://vlex.com/news/vincent-studio-ai-that-works-the-way-you-do" TargetMode="External"/><Relationship Id="rId240" Type="http://schemas.openxmlformats.org/officeDocument/2006/relationships/hyperlink" Target="https://www.wizdocs.com/" TargetMode="External"/><Relationship Id="rId35" Type="http://schemas.openxmlformats.org/officeDocument/2006/relationships/hyperlink" Target="https://www.litera.com/products/kira/gen-ai" TargetMode="External"/><Relationship Id="rId77" Type="http://schemas.openxmlformats.org/officeDocument/2006/relationships/hyperlink" Target="https://www.robinai.com/" TargetMode="External"/><Relationship Id="rId100" Type="http://schemas.openxmlformats.org/officeDocument/2006/relationships/hyperlink" Target="https://investor.workday.com/news-and-events/press-releases/news-details/2025/Workday-Introduces-New-Custom-AI-Model-Library-to-Power-Smarter-Faster-Contract-Reviews-10-22-2025/default.aspx" TargetMode="External"/><Relationship Id="rId282" Type="http://schemas.openxmlformats.org/officeDocument/2006/relationships/hyperlink" Target="https://www.luminance.com/product/diligence/use-cases.html" TargetMode="External"/><Relationship Id="rId338" Type="http://schemas.openxmlformats.org/officeDocument/2006/relationships/hyperlink" Target="https://www.wizdocs.com/" TargetMode="External"/><Relationship Id="rId8" Type="http://schemas.openxmlformats.org/officeDocument/2006/relationships/hyperlink" Target="https://www.litera.com/products/kira/gen-ai" TargetMode="External"/><Relationship Id="rId142" Type="http://schemas.openxmlformats.org/officeDocument/2006/relationships/hyperlink" Target="https://www.robinai.com/post/optimising-rag-for-contract-analysis-our-research-findings" TargetMode="External"/><Relationship Id="rId184" Type="http://schemas.openxmlformats.org/officeDocument/2006/relationships/hyperlink" Target="https://www.wizdocs.com/features.html" TargetMode="External"/><Relationship Id="rId391" Type="http://schemas.openxmlformats.org/officeDocument/2006/relationships/hyperlink" Target="https://help.robin.ai/article/reviewing-reports-in-robin-ai" TargetMode="External"/><Relationship Id="rId405" Type="http://schemas.openxmlformats.org/officeDocument/2006/relationships/hyperlink" Target="https://uaelegislation.gov.ae/en/legislations/1541" TargetMode="External"/><Relationship Id="rId251" Type="http://schemas.openxmlformats.org/officeDocument/2006/relationships/hyperlink" Target="https://www.thomsonreuters.com/en-us/help/cocounsel/tax-audit-accounting/workspaces/workspaces" TargetMode="External"/><Relationship Id="rId46" Type="http://schemas.openxmlformats.org/officeDocument/2006/relationships/hyperlink" Target="https://www.ebrevia.com/contract-analyzer" TargetMode="External"/><Relationship Id="rId293" Type="http://schemas.openxmlformats.org/officeDocument/2006/relationships/hyperlink" Target="https://legora.com/product/tabular-review" TargetMode="External"/><Relationship Id="rId307" Type="http://schemas.openxmlformats.org/officeDocument/2006/relationships/hyperlink" Target="https://www.sirion.ai/" TargetMode="External"/><Relationship Id="rId349" Type="http://schemas.openxmlformats.org/officeDocument/2006/relationships/hyperlink" Target="https://www.harvey.ai/company" TargetMode="External"/><Relationship Id="rId88" Type="http://schemas.openxmlformats.org/officeDocument/2006/relationships/hyperlink" Target="https://www.diligen.com/" TargetMode="External"/><Relationship Id="rId111" Type="http://schemas.openxmlformats.org/officeDocument/2006/relationships/hyperlink" Target="https://vlex.com/news/vincent-studio-ai-that-works-the-way-you-do" TargetMode="External"/><Relationship Id="rId153" Type="http://schemas.openxmlformats.org/officeDocument/2006/relationships/hyperlink" Target="https://blog.linksquares.com/reducing-risk-and-improving-contract-management-with-autonomous-ai-agents" TargetMode="External"/><Relationship Id="rId195" Type="http://schemas.openxmlformats.org/officeDocument/2006/relationships/hyperlink" Target="https://www.getcasus.com/product/ai-data-room" TargetMode="External"/><Relationship Id="rId209" Type="http://schemas.openxmlformats.org/officeDocument/2006/relationships/hyperlink" Target="https://legora.com/product/tabular-review" TargetMode="External"/><Relationship Id="rId360" Type="http://schemas.openxmlformats.org/officeDocument/2006/relationships/hyperlink" Target="https://www.thomsonreuters.com/content/helpandsupp/en-us/help/cocounsel/legal/get-started/how-it-works.html" TargetMode="External"/><Relationship Id="rId416" Type="http://schemas.openxmlformats.org/officeDocument/2006/relationships/hyperlink" Target="https://uaelegislation.gov.ae/en/legislations/1541" TargetMode="External"/><Relationship Id="rId220" Type="http://schemas.openxmlformats.org/officeDocument/2006/relationships/hyperlink" Target="https://vlex.com/news/vincent-studio-ai-that-works-the-way-you-do" TargetMode="External"/><Relationship Id="rId15" Type="http://schemas.openxmlformats.org/officeDocument/2006/relationships/hyperlink" Target="https://legal.thomsonreuters.com/en/insights/white-papers/delivering-better-results-in-house-with-cocounsel-legal" TargetMode="External"/><Relationship Id="rId57" Type="http://schemas.openxmlformats.org/officeDocument/2006/relationships/hyperlink" Target="https://www.icertis.com/products/platform/contract-agents-and-agentic-workflows/" TargetMode="External"/><Relationship Id="rId262" Type="http://schemas.openxmlformats.org/officeDocument/2006/relationships/hyperlink" Target="https://www.sirion.ai/" TargetMode="External"/><Relationship Id="rId318" Type="http://schemas.openxmlformats.org/officeDocument/2006/relationships/hyperlink" Target="https://robinai.com/help/using-reports-in-the-robin-ai-word-add-in-or-review" TargetMode="External"/><Relationship Id="rId99" Type="http://schemas.openxmlformats.org/officeDocument/2006/relationships/hyperlink" Target="https://www.thomsonreuters.com/en/press-releases/2025/november/thomson-reuters-reveals-new-agentic-ai-in-cocounsel-legal" TargetMode="External"/><Relationship Id="rId122" Type="http://schemas.openxmlformats.org/officeDocument/2006/relationships/hyperlink" Target="https://info.litera.com/lito-partner-enablement.html" TargetMode="External"/><Relationship Id="rId164" Type="http://schemas.openxmlformats.org/officeDocument/2006/relationships/hyperlink" Target="https://www.lexisnexis.com/community/pressroom/b/news/posts/lexisnexis-unveils-next-generation-protege-general-ai-the-most-integrated-legal-ai-workflow-solution" TargetMode="External"/><Relationship Id="rId371" Type="http://schemas.openxmlformats.org/officeDocument/2006/relationships/hyperlink" Target="https://www.businesswire.com/news/home/20220401005521/en/LinkSquares-Secures-%24100-Million-in-Series-C-Funding-Led-by-G-Squared" TargetMode="External"/><Relationship Id="rId427" Type="http://schemas.openxmlformats.org/officeDocument/2006/relationships/hyperlink" Target="https://www.lexis.ae/lexis-middle-east-law/" TargetMode="External"/><Relationship Id="rId26" Type="http://schemas.openxmlformats.org/officeDocument/2006/relationships/hyperlink" Target="https://www.wizdocs.com/" TargetMode="External"/><Relationship Id="rId231" Type="http://schemas.openxmlformats.org/officeDocument/2006/relationships/hyperlink" Target="https://www.litera.com/products/kira" TargetMode="External"/><Relationship Id="rId273" Type="http://schemas.openxmlformats.org/officeDocument/2006/relationships/hyperlink" Target="https://www.kira.ai/how-kira-works/due-diligence/" TargetMode="External"/><Relationship Id="rId329" Type="http://schemas.openxmlformats.org/officeDocument/2006/relationships/hyperlink" Target="https://www.luminance.com/news/press/20250722_grow_inc.html" TargetMode="External"/><Relationship Id="rId68" Type="http://schemas.openxmlformats.org/officeDocument/2006/relationships/hyperlink" Target="https://contractpodai.com/product/leah-agentic-os/" TargetMode="External"/><Relationship Id="rId133" Type="http://schemas.openxmlformats.org/officeDocument/2006/relationships/hyperlink" Target="https://investor.docusign.com/investors/press-releases/press-release-details/2026/Docusigns-New-AI-Translates-Legalese-and-Does-Your-Contract-Busywork/default.aspx" TargetMode="External"/><Relationship Id="rId175" Type="http://schemas.openxmlformats.org/officeDocument/2006/relationships/hyperlink" Target="https://www.luminance.com/news/press/20250707_luminance_launches.html" TargetMode="External"/><Relationship Id="rId340" Type="http://schemas.openxmlformats.org/officeDocument/2006/relationships/hyperlink" Target="https://www.wizdocs.com/ai.html" TargetMode="External"/><Relationship Id="rId200" Type="http://schemas.openxmlformats.org/officeDocument/2006/relationships/hyperlink" Target="https://www.luminance.com/product/diligence/use-cases.html" TargetMode="External"/><Relationship Id="rId382" Type="http://schemas.openxmlformats.org/officeDocument/2006/relationships/hyperlink" Target="https://vlex.com/news/vincent-studio-ai-that-works-the-way-you-do" TargetMode="External"/><Relationship Id="rId242" Type="http://schemas.openxmlformats.org/officeDocument/2006/relationships/hyperlink" Target="https://www.wizdocs.com/" TargetMode="External"/><Relationship Id="rId284" Type="http://schemas.openxmlformats.org/officeDocument/2006/relationships/hyperlink" Target="https://www.wizdocs.com/features.html" TargetMode="External"/><Relationship Id="rId37" Type="http://schemas.openxmlformats.org/officeDocument/2006/relationships/hyperlink" Target="https://www.litera.com/newslinks/lito-selected-2025-legaltech-breakthrough-awards" TargetMode="External"/><Relationship Id="rId79" Type="http://schemas.openxmlformats.org/officeDocument/2006/relationships/hyperlink" Target="https://us.vlex.com/news/vincent-studio-ai-that-works-the-way-you-do" TargetMode="External"/><Relationship Id="rId102" Type="http://schemas.openxmlformats.org/officeDocument/2006/relationships/hyperlink" Target="https://legora.com/product/tabular-review" TargetMode="External"/><Relationship Id="rId144" Type="http://schemas.openxmlformats.org/officeDocument/2006/relationships/hyperlink" Target="https://www.wizdocs.com/ai.html" TargetMode="External"/><Relationship Id="rId90" Type="http://schemas.openxmlformats.org/officeDocument/2006/relationships/hyperlink" Target="https://www.mrisoftware.com/products/contract-intelligence/" TargetMode="External"/><Relationship Id="rId186" Type="http://schemas.openxmlformats.org/officeDocument/2006/relationships/hyperlink" Target="https://legora.com/product/tabular-review" TargetMode="External"/><Relationship Id="rId351" Type="http://schemas.openxmlformats.org/officeDocument/2006/relationships/hyperlink" Target="https://legora.com/product/tabular-review" TargetMode="External"/><Relationship Id="rId393" Type="http://schemas.openxmlformats.org/officeDocument/2006/relationships/hyperlink" Target="https://robinai.com/help/using-reports-in-the-robin-ai-word-add-in-or-review" TargetMode="External"/><Relationship Id="rId407" Type="http://schemas.openxmlformats.org/officeDocument/2006/relationships/hyperlink" Target="https://www.litera.com/products/kira" TargetMode="External"/><Relationship Id="rId211" Type="http://schemas.openxmlformats.org/officeDocument/2006/relationships/hyperlink" Target="https://www.thomsonreuters.com/en-us/help/cocounsel/tax-audit-accounting/workspaces/workspaces" TargetMode="External"/><Relationship Id="rId253" Type="http://schemas.openxmlformats.org/officeDocument/2006/relationships/hyperlink" Target="https://www.thomsonreuters.com/en-us/help/cocounsel/tax-audit-accounting/workspaces/workspaces" TargetMode="External"/><Relationship Id="rId295" Type="http://schemas.openxmlformats.org/officeDocument/2006/relationships/hyperlink" Target="https://legora.com/product/tabular-review" TargetMode="External"/><Relationship Id="rId309" Type="http://schemas.openxmlformats.org/officeDocument/2006/relationships/hyperlink" Target="https://www.sirion.ai/" TargetMode="External"/><Relationship Id="rId48" Type="http://schemas.openxmlformats.org/officeDocument/2006/relationships/hyperlink" Target="https://www.ebrevia.com/contract-analyzer" TargetMode="External"/><Relationship Id="rId113" Type="http://schemas.openxmlformats.org/officeDocument/2006/relationships/hyperlink" Target="https://www.icertis.com/company/news/icertis-announces-icertis-exploreai---the-generative-assistive-natural-language-contract-intelligence-partner/" TargetMode="External"/><Relationship Id="rId320" Type="http://schemas.openxmlformats.org/officeDocument/2006/relationships/hyperlink" Target="https://www.kira.ai/how-kira-works/due-diligence/" TargetMode="External"/><Relationship Id="rId155" Type="http://schemas.openxmlformats.org/officeDocument/2006/relationships/hyperlink" Target="https://www.thomsonreuters.com/en/press-releases/2025/november/thomson-reuters-reveals-new-agentic-ai-in-cocounsel-legal" TargetMode="External"/><Relationship Id="rId197" Type="http://schemas.openxmlformats.org/officeDocument/2006/relationships/hyperlink" Target="https://www.kira.ai/solutions/due-diligence/" TargetMode="External"/><Relationship Id="rId362" Type="http://schemas.openxmlformats.org/officeDocument/2006/relationships/hyperlink" Target="https://www.thomsonreuters.com/en/press-releases/2026/january/thomson-reuters-expands-cocounsel-legal-to-uk-continuing-its-transformation-of-legal-work-with-agentic-ai-innovation" TargetMode="External"/><Relationship Id="rId418" Type="http://schemas.openxmlformats.org/officeDocument/2006/relationships/hyperlink" Target="https://uaelegislation.gov.ae/en/legislations/1541" TargetMode="External"/><Relationship Id="rId222" Type="http://schemas.openxmlformats.org/officeDocument/2006/relationships/hyperlink" Target="https://robinai.com/help/using-reports-in-the-robin-ai-word-add-in-or-review" TargetMode="External"/><Relationship Id="rId264" Type="http://schemas.openxmlformats.org/officeDocument/2006/relationships/hyperlink" Target="https://vlex.com/products/vincent-ai" TargetMode="External"/><Relationship Id="rId17" Type="http://schemas.openxmlformats.org/officeDocument/2006/relationships/hyperlink" Target="https://www.wizdocs.com/" TargetMode="External"/><Relationship Id="rId59" Type="http://schemas.openxmlformats.org/officeDocument/2006/relationships/hyperlink" Target="https://www.docusign.com/products/insight" TargetMode="External"/><Relationship Id="rId124" Type="http://schemas.openxmlformats.org/officeDocument/2006/relationships/hyperlink" Target="https://www.harvey.ai/products/vault" TargetMode="External"/><Relationship Id="rId70" Type="http://schemas.openxmlformats.org/officeDocument/2006/relationships/hyperlink" Target="https://contractpodai.com/product/leah-agentic-os/" TargetMode="External"/><Relationship Id="rId166" Type="http://schemas.openxmlformats.org/officeDocument/2006/relationships/hyperlink" Target="https://help.harvey.ai/release-notes/export-review-table-citations" TargetMode="External"/><Relationship Id="rId331" Type="http://schemas.openxmlformats.org/officeDocument/2006/relationships/hyperlink" Target="https://www.luminance.com/news/press/20250722_grow_inc.html" TargetMode="External"/><Relationship Id="rId373" Type="http://schemas.openxmlformats.org/officeDocument/2006/relationships/hyperlink" Target="https://www.businesswire.com/news/home/20240606392090/en/Sirion-Acquires-AI-Pioneer-Eigen-Technologies-to-Accelerate-Document-AI-Capabilities" TargetMode="External"/><Relationship Id="rId429" Type="http://schemas.openxmlformats.org/officeDocument/2006/relationships/hyperlink" Target="https://help.harvey.ai/release-notes/export-review-table-citations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www.luminance.com/press/luminance39s-diligence-platform-more-powerful-than-ever-with-new-version-releas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25219</Words>
  <Characters>166700</Characters>
  <Application>Microsoft Office Word</Application>
  <DocSecurity>0</DocSecurity>
  <Lines>4505</Lines>
  <Paragraphs>2398</Paragraphs>
  <ScaleCrop>false</ScaleCrop>
  <Company/>
  <LinksUpToDate>false</LinksUpToDate>
  <CharactersWithSpaces>189521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13</cp:revision>
  <cp:lastPrinted>2026-02-17T07:01:00Z</cp:lastPrinted>
  <dcterms:created xsi:type="dcterms:W3CDTF">2026-02-17T04:58:00Z</dcterms:created>
  <dcterms:modified xsi:type="dcterms:W3CDTF">2026-02-17T10:16:00Z</dcterms:modified>
</cp:coreProperties>
</file>